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A3BD" w14:textId="04BDDE2D" w:rsidR="007300FC" w:rsidRPr="006D1FF9" w:rsidRDefault="007300FC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</w:pPr>
      <w:r w:rsidRPr="006D1FF9"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  <w:t>Installation d'une mise à jour sur un appareil explorē 8</w:t>
      </w:r>
    </w:p>
    <w:p w14:paraId="282C9D3B" w14:textId="77777777" w:rsidR="000D573F" w:rsidRPr="006D1FF9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</w:pPr>
    </w:p>
    <w:p w14:paraId="4B6B747C" w14:textId="6493F659" w:rsidR="000D573F" w:rsidRPr="006D1FF9" w:rsidRDefault="00F76795" w:rsidP="000D573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6D1FF9">
        <w:rPr>
          <w:rFonts w:ascii="Helvetica" w:hAnsi="Helvetica"/>
          <w:lang w:val="fr-CA"/>
        </w:rPr>
        <w:t>Téléchargez le fichier ZIP de mise à jour</w:t>
      </w:r>
      <w:r w:rsidR="004E6AE4" w:rsidRPr="006D1FF9">
        <w:rPr>
          <w:rFonts w:ascii="Helvetica" w:hAnsi="Helvetica"/>
          <w:lang w:val="fr-CA"/>
        </w:rPr>
        <w:t>.</w:t>
      </w:r>
    </w:p>
    <w:p w14:paraId="564D7B1F" w14:textId="77777777" w:rsidR="00E545DC" w:rsidRPr="006D1FF9" w:rsidRDefault="00E545DC" w:rsidP="00E545DC">
      <w:pPr>
        <w:pStyle w:val="Paragraphedeliste"/>
        <w:rPr>
          <w:rFonts w:ascii="Helvetica" w:hAnsi="Helvetica"/>
          <w:lang w:val="fr-CA"/>
        </w:rPr>
      </w:pPr>
    </w:p>
    <w:p w14:paraId="5399F28D" w14:textId="4DAD4B45" w:rsidR="004E6AE4" w:rsidRPr="006D1FF9" w:rsidRDefault="004705B9" w:rsidP="00E545DC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6D1FF9">
        <w:rPr>
          <w:rFonts w:ascii="Helvetica" w:hAnsi="Helvetica"/>
          <w:lang w:val="fr-CA"/>
        </w:rPr>
        <w:t xml:space="preserve">Trouvez le fichier ZIP téléchargé, effectuez un clic droit sur le fichier, puis cliquez sur </w:t>
      </w:r>
      <w:r w:rsidR="006D1FF9">
        <w:rPr>
          <w:rFonts w:ascii="Helvetica" w:hAnsi="Helvetica"/>
          <w:lang w:val="fr-CA"/>
        </w:rPr>
        <w:t>« </w:t>
      </w:r>
      <w:r w:rsidRPr="006D1FF9">
        <w:rPr>
          <w:rFonts w:ascii="Helvetica" w:hAnsi="Helvetica"/>
          <w:lang w:val="fr-CA"/>
        </w:rPr>
        <w:t>Extraire tout</w:t>
      </w:r>
      <w:r w:rsidR="006D1FF9">
        <w:rPr>
          <w:rFonts w:ascii="Helvetica" w:hAnsi="Helvetica"/>
          <w:lang w:val="fr-CA"/>
        </w:rPr>
        <w:t> »</w:t>
      </w:r>
      <w:r w:rsidR="003F53B3" w:rsidRPr="006D1FF9">
        <w:rPr>
          <w:rFonts w:ascii="Helvetica" w:hAnsi="Helvetica"/>
          <w:lang w:val="fr-CA"/>
        </w:rPr>
        <w:t>.</w:t>
      </w:r>
    </w:p>
    <w:p w14:paraId="3DE7A5E6" w14:textId="77777777" w:rsidR="003F53B3" w:rsidRPr="003F53B3" w:rsidRDefault="003F53B3" w:rsidP="003F53B3">
      <w:pPr>
        <w:pStyle w:val="Paragraphedeliste"/>
        <w:rPr>
          <w:rFonts w:ascii="Helvetica" w:hAnsi="Helvetica"/>
        </w:rPr>
      </w:pPr>
    </w:p>
    <w:p w14:paraId="5981E0A4" w14:textId="101372D5" w:rsidR="007D5BEE" w:rsidRPr="003F53B3" w:rsidRDefault="00EF7B30" w:rsidP="000D62EF">
      <w:pPr>
        <w:ind w:left="72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F932D28" wp14:editId="0FA6E107">
            <wp:extent cx="5943600" cy="2400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E20A" w14:textId="77777777" w:rsidR="000D573F" w:rsidRPr="000D573F" w:rsidRDefault="000D573F" w:rsidP="000D573F">
      <w:pPr>
        <w:pStyle w:val="Paragraphedeliste"/>
        <w:rPr>
          <w:rFonts w:ascii="Helvetica" w:hAnsi="Helvetica"/>
        </w:rPr>
      </w:pPr>
    </w:p>
    <w:p w14:paraId="7F607838" w14:textId="6A254101" w:rsidR="000D573F" w:rsidRPr="006423C8" w:rsidRDefault="000C484C" w:rsidP="000D573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6423C8">
        <w:rPr>
          <w:rFonts w:ascii="Helvetica" w:hAnsi="Helvetica"/>
          <w:lang w:val="fr-CA"/>
        </w:rPr>
        <w:t xml:space="preserve">À l'aide du câble USB fourni, connectez </w:t>
      </w:r>
      <w:r w:rsidR="006423C8" w:rsidRPr="006423C8">
        <w:rPr>
          <w:rFonts w:ascii="Helvetica" w:hAnsi="Helvetica"/>
          <w:lang w:val="fr-CA"/>
        </w:rPr>
        <w:t>l’appareil explorē</w:t>
      </w:r>
      <w:r w:rsidRPr="006423C8">
        <w:rPr>
          <w:rFonts w:ascii="Helvetica" w:hAnsi="Helvetica"/>
          <w:lang w:val="fr-CA"/>
        </w:rPr>
        <w:t xml:space="preserve"> à l'ordinateur où les fichiers de mise à jour sont téléchargés</w:t>
      </w:r>
    </w:p>
    <w:p w14:paraId="32F0EBEA" w14:textId="77777777" w:rsidR="000D573F" w:rsidRPr="000D573F" w:rsidRDefault="000D573F" w:rsidP="000D573F">
      <w:pPr>
        <w:pStyle w:val="Paragraphedeliste"/>
        <w:rPr>
          <w:rFonts w:ascii="Helvetica" w:hAnsi="Helvetica"/>
        </w:rPr>
      </w:pPr>
    </w:p>
    <w:p w14:paraId="0EA1ED14" w14:textId="6DC5DBCD" w:rsidR="000D573F" w:rsidRPr="00B01064" w:rsidRDefault="00272349" w:rsidP="000D573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B01064">
        <w:rPr>
          <w:rFonts w:ascii="Helvetica" w:hAnsi="Helvetica"/>
          <w:lang w:val="fr-CA"/>
        </w:rPr>
        <w:t>Copie</w:t>
      </w:r>
      <w:r w:rsidR="00B01064" w:rsidRPr="00B01064">
        <w:rPr>
          <w:rFonts w:ascii="Helvetica" w:hAnsi="Helvetica"/>
          <w:lang w:val="fr-CA"/>
        </w:rPr>
        <w:t>z</w:t>
      </w:r>
      <w:r w:rsidRPr="00B01064">
        <w:rPr>
          <w:rFonts w:ascii="Helvetica" w:hAnsi="Helvetica"/>
          <w:lang w:val="fr-CA"/>
        </w:rPr>
        <w:t>-colle</w:t>
      </w:r>
      <w:r w:rsidR="00B01064" w:rsidRPr="00B01064">
        <w:rPr>
          <w:rFonts w:ascii="Helvetica" w:hAnsi="Helvetica"/>
          <w:lang w:val="fr-CA"/>
        </w:rPr>
        <w:t>z</w:t>
      </w:r>
      <w:r w:rsidRPr="00B01064">
        <w:rPr>
          <w:rFonts w:ascii="Helvetica" w:hAnsi="Helvetica"/>
          <w:lang w:val="fr-CA"/>
        </w:rPr>
        <w:t xml:space="preserve"> ou </w:t>
      </w:r>
      <w:r w:rsidR="00B01064" w:rsidRPr="00B01064">
        <w:rPr>
          <w:rFonts w:ascii="Helvetica" w:hAnsi="Helvetica"/>
          <w:lang w:val="fr-CA"/>
        </w:rPr>
        <w:t>faites glisser</w:t>
      </w:r>
      <w:r w:rsidRPr="00B01064">
        <w:rPr>
          <w:rFonts w:ascii="Helvetica" w:hAnsi="Helvetica"/>
          <w:lang w:val="fr-CA"/>
        </w:rPr>
        <w:t xml:space="preserve"> les deux fichiers BRN extraits </w:t>
      </w:r>
      <w:r w:rsidR="00B01064" w:rsidRPr="00B01064">
        <w:rPr>
          <w:rFonts w:ascii="Helvetica" w:hAnsi="Helvetica"/>
          <w:lang w:val="fr-CA"/>
        </w:rPr>
        <w:t>dans</w:t>
      </w:r>
      <w:r w:rsidRPr="00B01064">
        <w:rPr>
          <w:rFonts w:ascii="Helvetica" w:hAnsi="Helvetica"/>
          <w:lang w:val="fr-CA"/>
        </w:rPr>
        <w:t xml:space="preserve"> la racine de l'appareil</w:t>
      </w:r>
      <w:r w:rsidR="00B01064" w:rsidRPr="00B01064">
        <w:rPr>
          <w:rFonts w:ascii="Helvetica" w:hAnsi="Helvetica"/>
          <w:lang w:val="fr-CA"/>
        </w:rPr>
        <w:t>.</w:t>
      </w:r>
    </w:p>
    <w:p w14:paraId="4BCE5216" w14:textId="4D0FB776" w:rsidR="000D573F" w:rsidRPr="000D573F" w:rsidRDefault="00EF7B30" w:rsidP="000D573F">
      <w:pPr>
        <w:ind w:left="720"/>
        <w:rPr>
          <w:rFonts w:ascii="Helvetica" w:hAnsi="Helvetica"/>
        </w:rPr>
      </w:pPr>
      <w:r>
        <w:rPr>
          <w:noProof/>
        </w:rPr>
        <w:drawing>
          <wp:inline distT="0" distB="0" distL="0" distR="0" wp14:anchorId="6EFE080D" wp14:editId="3AC3F3DF">
            <wp:extent cx="5943600" cy="288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8BA" w14:textId="1DC29136" w:rsidR="000D573F" w:rsidRPr="004A69B7" w:rsidRDefault="00FD5A37" w:rsidP="000D573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4A69B7">
        <w:rPr>
          <w:rFonts w:ascii="Helvetica" w:hAnsi="Helvetica"/>
          <w:lang w:val="fr-CA"/>
        </w:rPr>
        <w:lastRenderedPageBreak/>
        <w:t xml:space="preserve">Déconnectez l’appareil </w:t>
      </w:r>
      <w:r w:rsidR="004A69B7" w:rsidRPr="004A69B7">
        <w:rPr>
          <w:rFonts w:ascii="Helvetica" w:hAnsi="Helvetica"/>
          <w:lang w:val="fr-CA"/>
        </w:rPr>
        <w:t>de l’ordinateur.</w:t>
      </w:r>
    </w:p>
    <w:p w14:paraId="7BD4A33D" w14:textId="77777777" w:rsidR="000D573F" w:rsidRPr="004A69B7" w:rsidRDefault="000D573F" w:rsidP="000D573F">
      <w:pPr>
        <w:pStyle w:val="Paragraphedeliste"/>
        <w:rPr>
          <w:rFonts w:ascii="Helvetica" w:hAnsi="Helvetica"/>
          <w:lang w:val="fr-CA"/>
        </w:rPr>
      </w:pPr>
    </w:p>
    <w:p w14:paraId="32899546" w14:textId="72774ED0" w:rsidR="000D573F" w:rsidRPr="004A69B7" w:rsidRDefault="004A69B7" w:rsidP="000D573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 w:rsidRPr="004A69B7">
        <w:rPr>
          <w:rFonts w:ascii="Helvetica" w:hAnsi="Helvetica"/>
          <w:lang w:val="fr-CA"/>
        </w:rPr>
        <w:t>Redémarrez l'appareil en appuyant sur le bouton d'alimentation.</w:t>
      </w:r>
    </w:p>
    <w:p w14:paraId="63307233" w14:textId="77777777" w:rsidR="000D573F" w:rsidRPr="000D573F" w:rsidRDefault="000D573F" w:rsidP="000D573F">
      <w:pPr>
        <w:pStyle w:val="Paragraphedeliste"/>
        <w:rPr>
          <w:rFonts w:ascii="Helvetica" w:hAnsi="Helvetica"/>
        </w:rPr>
      </w:pPr>
    </w:p>
    <w:p w14:paraId="06C939FC" w14:textId="5E0C6128" w:rsidR="000D573F" w:rsidRPr="00C414BF" w:rsidRDefault="00C414BF" w:rsidP="00C414BF">
      <w:pPr>
        <w:pStyle w:val="Paragraphedeliste"/>
        <w:numPr>
          <w:ilvl w:val="0"/>
          <w:numId w:val="1"/>
        </w:numPr>
        <w:rPr>
          <w:rFonts w:ascii="Helvetica" w:hAnsi="Helvetica"/>
          <w:lang w:val="fr-CA"/>
        </w:rPr>
      </w:pPr>
      <w:r>
        <w:rPr>
          <w:rFonts w:ascii="Helvetica" w:hAnsi="Helvetica"/>
          <w:lang w:val="fr-CA"/>
        </w:rPr>
        <w:t>La mention « </w:t>
      </w:r>
      <w:r w:rsidRPr="00C414BF">
        <w:rPr>
          <w:rFonts w:ascii="Helvetica" w:hAnsi="Helvetica"/>
          <w:lang w:val="fr-CA"/>
        </w:rPr>
        <w:t>Mise à jour logicielle</w:t>
      </w:r>
      <w:r>
        <w:rPr>
          <w:rFonts w:ascii="Helvetica" w:hAnsi="Helvetica"/>
          <w:lang w:val="fr-CA"/>
        </w:rPr>
        <w:t> »</w:t>
      </w:r>
      <w:r w:rsidRPr="00C414BF">
        <w:rPr>
          <w:rFonts w:ascii="Helvetica" w:hAnsi="Helvetica"/>
          <w:lang w:val="fr-CA"/>
        </w:rPr>
        <w:t xml:space="preserve"> devrait apparaître sur l'écran de l'appareil.</w:t>
      </w:r>
    </w:p>
    <w:sectPr w:rsidR="000D573F" w:rsidRPr="00C414BF" w:rsidSect="0022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599"/>
    <w:multiLevelType w:val="hybridMultilevel"/>
    <w:tmpl w:val="8B3CE700"/>
    <w:lvl w:ilvl="0" w:tplc="757C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wMDGztLA0NjRX0lEKTi0uzszPAykwrAUApG3IsywAAAA="/>
  </w:docVars>
  <w:rsids>
    <w:rsidRoot w:val="000D573F"/>
    <w:rsid w:val="000C484C"/>
    <w:rsid w:val="000D573F"/>
    <w:rsid w:val="000D62EF"/>
    <w:rsid w:val="00164B6C"/>
    <w:rsid w:val="001E7AD5"/>
    <w:rsid w:val="002264FB"/>
    <w:rsid w:val="00272349"/>
    <w:rsid w:val="00301621"/>
    <w:rsid w:val="003F53B3"/>
    <w:rsid w:val="004705B9"/>
    <w:rsid w:val="00472BA2"/>
    <w:rsid w:val="004A69B7"/>
    <w:rsid w:val="004E6AE4"/>
    <w:rsid w:val="006423C8"/>
    <w:rsid w:val="006C4805"/>
    <w:rsid w:val="006D1FF9"/>
    <w:rsid w:val="007300FC"/>
    <w:rsid w:val="007D5BEE"/>
    <w:rsid w:val="00915B22"/>
    <w:rsid w:val="00A00743"/>
    <w:rsid w:val="00B01064"/>
    <w:rsid w:val="00C414BF"/>
    <w:rsid w:val="00E46F54"/>
    <w:rsid w:val="00E545DC"/>
    <w:rsid w:val="00EF7B30"/>
    <w:rsid w:val="00F76795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18A"/>
  <w15:chartTrackingRefBased/>
  <w15:docId w15:val="{F6133EF5-D409-478A-9201-E8C8962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0BFA7550F942BBE27B79CC7C6DBF" ma:contentTypeVersion="13" ma:contentTypeDescription="Create a new document." ma:contentTypeScope="" ma:versionID="cbdff6351b0b51cfc69fcef5271173ac">
  <xsd:schema xmlns:xsd="http://www.w3.org/2001/XMLSchema" xmlns:xs="http://www.w3.org/2001/XMLSchema" xmlns:p="http://schemas.microsoft.com/office/2006/metadata/properties" xmlns:ns3="e21677ab-a8e2-4801-835e-d2697fb8d888" xmlns:ns4="12f75ff4-473d-4dec-9ba8-841651e43918" targetNamespace="http://schemas.microsoft.com/office/2006/metadata/properties" ma:root="true" ma:fieldsID="101a6127a8a5a47d963521c7adf4d698" ns3:_="" ns4:_="">
    <xsd:import namespace="e21677ab-a8e2-4801-835e-d2697fb8d888"/>
    <xsd:import namespace="12f75ff4-473d-4dec-9ba8-841651e439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77ab-a8e2-4801-835e-d2697fb8d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5ff4-473d-4dec-9ba8-841651e43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6AC4F-7A04-47FC-B743-77D88D21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677ab-a8e2-4801-835e-d2697fb8d888"/>
    <ds:schemaRef ds:uri="12f75ff4-473d-4dec-9ba8-841651e4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4377-2F8E-4B4B-97C8-DEA63E28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9201A-C6E4-4999-9F31-586E18BF6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Ryad Bourihane</cp:lastModifiedBy>
  <cp:revision>26</cp:revision>
  <dcterms:created xsi:type="dcterms:W3CDTF">2021-12-15T20:40:00Z</dcterms:created>
  <dcterms:modified xsi:type="dcterms:W3CDTF">2021-12-15T22:55:00Z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0x010100FD050BFA7550F942BBE27B79CC7C6DBF</vt:lpwstr>
  </property>
</Properties>
</file>