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1C60" w14:textId="77777777" w:rsidR="00905E4E" w:rsidRDefault="00905E4E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5DC7974" w14:textId="6D5378AB" w:rsidR="00B04C3F" w:rsidRPr="00B04C3F" w:rsidRDefault="00FC7965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About: Kodak</w:t>
      </w:r>
      <w:r w:rsidR="00D576C1" w:rsidRPr="00B04C3F">
        <w:rPr>
          <w:rFonts w:ascii="Arial" w:hAnsi="Arial" w:cs="Arial"/>
          <w:b/>
          <w:sz w:val="28"/>
          <w:szCs w:val="28"/>
          <w:u w:val="single"/>
        </w:rPr>
        <w:t xml:space="preserve"> SL10</w:t>
      </w:r>
      <w:r>
        <w:rPr>
          <w:rFonts w:ascii="Arial" w:hAnsi="Arial" w:cs="Arial"/>
          <w:b/>
          <w:sz w:val="28"/>
          <w:szCs w:val="28"/>
          <w:u w:val="single"/>
        </w:rPr>
        <w:t xml:space="preserve"> or </w:t>
      </w:r>
      <w:r w:rsidR="00D576C1" w:rsidRPr="00B04C3F">
        <w:rPr>
          <w:rFonts w:ascii="Arial" w:hAnsi="Arial" w:cs="Arial"/>
          <w:b/>
          <w:sz w:val="28"/>
          <w:szCs w:val="28"/>
          <w:u w:val="single"/>
        </w:rPr>
        <w:t xml:space="preserve">SL25 </w:t>
      </w:r>
      <w:r w:rsidR="0039580B" w:rsidRPr="00B04C3F">
        <w:rPr>
          <w:rFonts w:ascii="Arial" w:hAnsi="Arial" w:cs="Arial"/>
          <w:b/>
          <w:sz w:val="28"/>
          <w:szCs w:val="28"/>
          <w:u w:val="single"/>
        </w:rPr>
        <w:t>Distance</w:t>
      </w:r>
      <w:r w:rsidR="009D740D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 xml:space="preserve">Camera and </w:t>
      </w:r>
      <w:r w:rsidR="009D740D">
        <w:rPr>
          <w:rFonts w:ascii="Arial" w:hAnsi="Arial" w:cs="Arial"/>
          <w:b/>
          <w:sz w:val="28"/>
          <w:szCs w:val="28"/>
          <w:u w:val="single"/>
        </w:rPr>
        <w:t>Connect Tablets</w:t>
      </w:r>
    </w:p>
    <w:p w14:paraId="57770954" w14:textId="1D3CD715" w:rsidR="00D55386" w:rsidRDefault="009D740D" w:rsidP="00392C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740D">
        <w:rPr>
          <w:rFonts w:ascii="Arial" w:hAnsi="Arial" w:cs="Arial"/>
          <w:sz w:val="24"/>
          <w:szCs w:val="24"/>
        </w:rPr>
        <w:t xml:space="preserve">You don't need any additional apps for Kodak camera installation in Prodigi software. </w:t>
      </w:r>
      <w:r w:rsidR="00FC7965">
        <w:rPr>
          <w:rFonts w:ascii="Arial" w:hAnsi="Arial" w:cs="Arial"/>
          <w:sz w:val="24"/>
          <w:szCs w:val="24"/>
        </w:rPr>
        <w:t>Your Connect</w:t>
      </w:r>
      <w:r w:rsidRPr="009D740D">
        <w:rPr>
          <w:rFonts w:ascii="Arial" w:hAnsi="Arial" w:cs="Arial"/>
          <w:sz w:val="24"/>
          <w:szCs w:val="24"/>
        </w:rPr>
        <w:t xml:space="preserve"> is compatible with b</w:t>
      </w:r>
      <w:r w:rsidR="00FC7965">
        <w:rPr>
          <w:rFonts w:ascii="Arial" w:hAnsi="Arial" w:cs="Arial"/>
          <w:sz w:val="24"/>
          <w:szCs w:val="24"/>
        </w:rPr>
        <w:t>oth</w:t>
      </w:r>
      <w:r w:rsidRPr="009D740D">
        <w:rPr>
          <w:rFonts w:ascii="Arial" w:hAnsi="Arial" w:cs="Arial"/>
          <w:sz w:val="24"/>
          <w:szCs w:val="24"/>
        </w:rPr>
        <w:t xml:space="preserve"> camera models, but you can only pair one camera at a time. Make sure to use </w:t>
      </w:r>
      <w:r w:rsidR="00FC7965">
        <w:rPr>
          <w:rFonts w:ascii="Arial" w:hAnsi="Arial" w:cs="Arial"/>
          <w:sz w:val="24"/>
          <w:szCs w:val="24"/>
        </w:rPr>
        <w:t>Prodigi software</w:t>
      </w:r>
      <w:r w:rsidRPr="009D740D">
        <w:rPr>
          <w:rFonts w:ascii="Arial" w:hAnsi="Arial" w:cs="Arial"/>
          <w:sz w:val="24"/>
          <w:szCs w:val="24"/>
        </w:rPr>
        <w:t xml:space="preserve"> version 1.5.</w:t>
      </w:r>
      <w:r>
        <w:rPr>
          <w:rFonts w:ascii="Arial" w:hAnsi="Arial" w:cs="Arial"/>
          <w:sz w:val="24"/>
          <w:szCs w:val="24"/>
        </w:rPr>
        <w:t>1, or higher,</w:t>
      </w:r>
      <w:r w:rsidRPr="009D740D">
        <w:rPr>
          <w:rFonts w:ascii="Arial" w:hAnsi="Arial" w:cs="Arial"/>
          <w:sz w:val="24"/>
          <w:szCs w:val="24"/>
        </w:rPr>
        <w:t xml:space="preserve"> when using Kodak cameras.</w:t>
      </w:r>
    </w:p>
    <w:p w14:paraId="7ED9A2BC" w14:textId="77777777" w:rsidR="009D740D" w:rsidRDefault="009D740D" w:rsidP="00392C1B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96A0BE3" w14:textId="012E185A" w:rsidR="00DB001F" w:rsidRDefault="009D740D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Instructions: Wireless </w:t>
      </w:r>
      <w:r w:rsidR="0039580B" w:rsidRPr="00B04C3F">
        <w:rPr>
          <w:rFonts w:ascii="Arial" w:hAnsi="Arial" w:cs="Arial"/>
          <w:b/>
          <w:sz w:val="28"/>
          <w:szCs w:val="28"/>
          <w:u w:val="single"/>
        </w:rPr>
        <w:t xml:space="preserve">Pairing </w:t>
      </w:r>
      <w:r>
        <w:rPr>
          <w:rFonts w:ascii="Arial" w:hAnsi="Arial" w:cs="Arial"/>
          <w:b/>
          <w:sz w:val="28"/>
          <w:szCs w:val="28"/>
          <w:u w:val="single"/>
        </w:rPr>
        <w:t>Kodak Cameras to Connect Tablets</w:t>
      </w:r>
    </w:p>
    <w:p w14:paraId="1D625AAF" w14:textId="77777777" w:rsidR="00FC7965" w:rsidRDefault="00FC796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Charge the camera initially.</w:t>
      </w:r>
    </w:p>
    <w:p w14:paraId="643EFE59" w14:textId="77777777" w:rsidR="00FC7965" w:rsidRDefault="00FC796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Turn on the Kodak camera by pressing the power button, and the lens will deploy.</w:t>
      </w:r>
    </w:p>
    <w:p w14:paraId="039BCB9A" w14:textId="637157B2" w:rsidR="00FC7965" w:rsidRPr="00AB5F45" w:rsidRDefault="00FC7965" w:rsidP="00AB5F4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 xml:space="preserve">On your </w:t>
      </w:r>
      <w:r>
        <w:rPr>
          <w:rFonts w:ascii="Arial" w:hAnsi="Arial" w:cs="Arial"/>
          <w:bCs/>
          <w:sz w:val="24"/>
          <w:szCs w:val="24"/>
        </w:rPr>
        <w:t xml:space="preserve">Connect </w:t>
      </w:r>
      <w:r w:rsidRPr="00FC7965">
        <w:rPr>
          <w:rFonts w:ascii="Arial" w:hAnsi="Arial" w:cs="Arial"/>
          <w:bCs/>
          <w:sz w:val="24"/>
          <w:szCs w:val="24"/>
        </w:rPr>
        <w:t xml:space="preserve">tablet, navigate </w:t>
      </w:r>
      <w:r w:rsidR="00AB5F45">
        <w:rPr>
          <w:rFonts w:ascii="Arial" w:hAnsi="Arial" w:cs="Arial"/>
          <w:bCs/>
          <w:sz w:val="24"/>
          <w:szCs w:val="24"/>
        </w:rPr>
        <w:t xml:space="preserve">Prodigi: Settings </w:t>
      </w:r>
      <w:r w:rsidR="00AB5F45">
        <w:rPr>
          <w:rFonts w:ascii="Arial" w:hAnsi="Arial" w:cs="Arial"/>
          <w:bCs/>
          <w:sz w:val="24"/>
          <w:szCs w:val="24"/>
        </w:rPr>
        <w:t>→</w:t>
      </w:r>
      <w:r w:rsidR="00AB5F45">
        <w:rPr>
          <w:rFonts w:ascii="Arial" w:hAnsi="Arial" w:cs="Arial"/>
          <w:bCs/>
          <w:sz w:val="24"/>
          <w:szCs w:val="24"/>
        </w:rPr>
        <w:t xml:space="preserve"> System </w:t>
      </w:r>
      <w:r w:rsidR="00AB5F45">
        <w:rPr>
          <w:rFonts w:ascii="Arial" w:hAnsi="Arial" w:cs="Arial"/>
          <w:bCs/>
          <w:sz w:val="24"/>
          <w:szCs w:val="24"/>
        </w:rPr>
        <w:t>→</w:t>
      </w:r>
      <w:r w:rsidR="00AB5F45">
        <w:rPr>
          <w:rFonts w:ascii="Arial" w:hAnsi="Arial" w:cs="Arial"/>
          <w:bCs/>
          <w:sz w:val="24"/>
          <w:szCs w:val="24"/>
        </w:rPr>
        <w:t xml:space="preserve"> Wi-Fi Setup </w:t>
      </w:r>
      <w:r w:rsidR="00AB5F45">
        <w:rPr>
          <w:rFonts w:ascii="Arial" w:hAnsi="Arial" w:cs="Arial"/>
          <w:bCs/>
          <w:sz w:val="24"/>
          <w:szCs w:val="24"/>
        </w:rPr>
        <w:t>→</w:t>
      </w:r>
      <w:r w:rsidR="00AB5F45">
        <w:rPr>
          <w:rFonts w:ascii="Arial" w:hAnsi="Arial" w:cs="Arial"/>
          <w:bCs/>
          <w:sz w:val="24"/>
          <w:szCs w:val="24"/>
        </w:rPr>
        <w:t xml:space="preserve"> Wi-Fi Networks.</w:t>
      </w:r>
    </w:p>
    <w:p w14:paraId="40BFA0F0" w14:textId="58E625CC" w:rsidR="00FC7965" w:rsidRDefault="00AB5F4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Look for</w:t>
      </w:r>
      <w:r w:rsidR="00FC7965" w:rsidRPr="00FC7965">
        <w:rPr>
          <w:rFonts w:ascii="Arial" w:hAnsi="Arial" w:cs="Arial"/>
          <w:bCs/>
          <w:sz w:val="24"/>
          <w:szCs w:val="24"/>
        </w:rPr>
        <w:t xml:space="preserve"> Kodak PIXPRO-SL10_XXXX "network" (no internet required).</w:t>
      </w:r>
    </w:p>
    <w:p w14:paraId="4389A1B4" w14:textId="77777777" w:rsidR="00FC7965" w:rsidRDefault="00FC7965" w:rsidP="00392C1B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For SL25 model, select PIXPRO-SL25_XXXX.</w:t>
      </w:r>
    </w:p>
    <w:p w14:paraId="2D0E130E" w14:textId="77777777" w:rsidR="00FC7965" w:rsidRDefault="00FC7965" w:rsidP="00392C1B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XXXX represents unique characters distinguishing cameras of the same make but on a unique channel.</w:t>
      </w:r>
    </w:p>
    <w:p w14:paraId="40EDB922" w14:textId="68423FC7" w:rsidR="00AB5F45" w:rsidRDefault="00AB5F45" w:rsidP="00392C1B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*IF* you do not see your camera, tap “Scan for Wi-Fi.”</w:t>
      </w:r>
    </w:p>
    <w:p w14:paraId="498EE29C" w14:textId="5C80D74E" w:rsidR="00AB5F45" w:rsidRDefault="00AB5F4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Tap on the camera “network” being paired. Then tap “Connect”.</w:t>
      </w:r>
    </w:p>
    <w:p w14:paraId="1856B145" w14:textId="2F4D7504" w:rsidR="00FC7965" w:rsidRDefault="00FC796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Enter the pairing code: 12345678 and tap Connect to pair.</w:t>
      </w:r>
    </w:p>
    <w:p w14:paraId="6A3D3D8A" w14:textId="314B58AF" w:rsidR="00AB5F45" w:rsidRDefault="00AB5F4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B5F45">
        <w:rPr>
          <w:rFonts w:ascii="Arial" w:hAnsi="Arial" w:cs="Arial"/>
          <w:bCs/>
          <w:sz w:val="24"/>
          <w:szCs w:val="24"/>
        </w:rPr>
        <w:t>The Distance application will automatically be added to the Prodigi carousel.</w:t>
      </w:r>
    </w:p>
    <w:p w14:paraId="128CC9FE" w14:textId="77777777" w:rsidR="00FC7965" w:rsidRPr="008070CF" w:rsidRDefault="00FC7965" w:rsidP="00392C1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0B7D8CDE" w14:textId="29A07488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1:</w:t>
      </w:r>
      <w:r>
        <w:rPr>
          <w:rFonts w:ascii="Arial" w:hAnsi="Arial" w:cs="Arial"/>
          <w:bCs/>
          <w:sz w:val="24"/>
          <w:szCs w:val="24"/>
        </w:rPr>
        <w:tab/>
        <w:t xml:space="preserve">If </w:t>
      </w:r>
      <w:r w:rsidRPr="00FC7965">
        <w:rPr>
          <w:rFonts w:ascii="Arial" w:hAnsi="Arial" w:cs="Arial"/>
          <w:bCs/>
          <w:sz w:val="24"/>
          <w:szCs w:val="24"/>
        </w:rPr>
        <w:t xml:space="preserve">a Sony QX camera was previously installed on </w:t>
      </w:r>
      <w:r>
        <w:rPr>
          <w:rFonts w:ascii="Arial" w:hAnsi="Arial" w:cs="Arial"/>
          <w:bCs/>
          <w:sz w:val="24"/>
          <w:szCs w:val="24"/>
        </w:rPr>
        <w:t>the</w:t>
      </w:r>
      <w:r w:rsidRPr="00FC7965">
        <w:rPr>
          <w:rFonts w:ascii="Arial" w:hAnsi="Arial" w:cs="Arial"/>
          <w:bCs/>
          <w:sz w:val="24"/>
          <w:szCs w:val="24"/>
        </w:rPr>
        <w:t xml:space="preserve"> Connect tablet</w:t>
      </w:r>
      <w:r>
        <w:rPr>
          <w:rFonts w:ascii="Arial" w:hAnsi="Arial" w:cs="Arial"/>
          <w:bCs/>
          <w:sz w:val="24"/>
          <w:szCs w:val="24"/>
        </w:rPr>
        <w:t>, u</w:t>
      </w:r>
      <w:r w:rsidRPr="00FC7965">
        <w:rPr>
          <w:rFonts w:ascii="Arial" w:hAnsi="Arial" w:cs="Arial"/>
          <w:bCs/>
          <w:sz w:val="24"/>
          <w:szCs w:val="24"/>
        </w:rPr>
        <w:t xml:space="preserve">ninstall the Sony </w:t>
      </w:r>
      <w:proofErr w:type="spellStart"/>
      <w:r w:rsidRPr="00FC7965">
        <w:rPr>
          <w:rFonts w:ascii="Arial" w:hAnsi="Arial" w:cs="Arial"/>
          <w:bCs/>
          <w:sz w:val="24"/>
          <w:szCs w:val="24"/>
        </w:rPr>
        <w:t>PlayMemories</w:t>
      </w:r>
      <w:proofErr w:type="spellEnd"/>
      <w:r w:rsidRPr="00FC7965">
        <w:rPr>
          <w:rFonts w:ascii="Arial" w:hAnsi="Arial" w:cs="Arial"/>
          <w:bCs/>
          <w:sz w:val="24"/>
          <w:szCs w:val="24"/>
        </w:rPr>
        <w:t xml:space="preserve"> app </w:t>
      </w:r>
      <w:r w:rsidRPr="008070CF">
        <w:rPr>
          <w:rFonts w:ascii="Arial" w:hAnsi="Arial" w:cs="Arial"/>
          <w:b/>
          <w:sz w:val="24"/>
          <w:szCs w:val="24"/>
          <w:u w:val="single"/>
        </w:rPr>
        <w:t>before</w:t>
      </w:r>
      <w:r w:rsidRPr="00FC7965">
        <w:rPr>
          <w:rFonts w:ascii="Arial" w:hAnsi="Arial" w:cs="Arial"/>
          <w:bCs/>
          <w:sz w:val="24"/>
          <w:szCs w:val="24"/>
        </w:rPr>
        <w:t xml:space="preserve"> pairing a Kodak SL camera.</w:t>
      </w:r>
    </w:p>
    <w:p w14:paraId="6A91D8D8" w14:textId="3C9F95D6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2:</w:t>
      </w:r>
      <w:r>
        <w:rPr>
          <w:rFonts w:ascii="Arial" w:hAnsi="Arial" w:cs="Arial"/>
          <w:bCs/>
          <w:sz w:val="24"/>
          <w:szCs w:val="24"/>
        </w:rPr>
        <w:tab/>
      </w:r>
      <w:r w:rsidRPr="00FC7965">
        <w:rPr>
          <w:rFonts w:ascii="Arial" w:hAnsi="Arial" w:cs="Arial"/>
          <w:bCs/>
          <w:sz w:val="24"/>
          <w:szCs w:val="24"/>
        </w:rPr>
        <w:t>Only one camera can be used at a time, even if many are paired. Power on the required camera for the session and turn off the second camera.</w:t>
      </w:r>
    </w:p>
    <w:p w14:paraId="7838B925" w14:textId="59453F89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3:</w:t>
      </w:r>
      <w:r>
        <w:rPr>
          <w:rFonts w:ascii="Arial" w:hAnsi="Arial" w:cs="Arial"/>
          <w:bCs/>
          <w:sz w:val="24"/>
          <w:szCs w:val="24"/>
        </w:rPr>
        <w:tab/>
      </w:r>
      <w:r w:rsidRPr="00FC7965">
        <w:rPr>
          <w:rFonts w:ascii="Arial" w:hAnsi="Arial" w:cs="Arial"/>
          <w:bCs/>
          <w:sz w:val="24"/>
          <w:szCs w:val="24"/>
        </w:rPr>
        <w:t xml:space="preserve">HumanWare provides special software for Kodak cameras. Off-the-shelf cameras won't work with </w:t>
      </w:r>
      <w:r>
        <w:rPr>
          <w:rFonts w:ascii="Arial" w:hAnsi="Arial" w:cs="Arial"/>
          <w:bCs/>
          <w:sz w:val="24"/>
          <w:szCs w:val="24"/>
        </w:rPr>
        <w:t>Connect devices</w:t>
      </w:r>
      <w:r w:rsidRPr="00FC7965">
        <w:rPr>
          <w:rFonts w:ascii="Arial" w:hAnsi="Arial" w:cs="Arial"/>
          <w:bCs/>
          <w:sz w:val="24"/>
          <w:szCs w:val="24"/>
        </w:rPr>
        <w:t>.</w:t>
      </w:r>
    </w:p>
    <w:p w14:paraId="274499B5" w14:textId="725AF6C5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4:</w:t>
      </w:r>
      <w:r>
        <w:rPr>
          <w:rFonts w:ascii="Arial" w:hAnsi="Arial" w:cs="Arial"/>
          <w:bCs/>
          <w:sz w:val="24"/>
          <w:szCs w:val="24"/>
        </w:rPr>
        <w:tab/>
      </w:r>
      <w:r w:rsidRPr="00FC7965">
        <w:rPr>
          <w:rFonts w:ascii="Arial" w:hAnsi="Arial" w:cs="Arial"/>
          <w:bCs/>
          <w:sz w:val="24"/>
          <w:szCs w:val="24"/>
        </w:rPr>
        <w:t xml:space="preserve">To enable video functionality, install the Kodak </w:t>
      </w:r>
      <w:proofErr w:type="spellStart"/>
      <w:r w:rsidRPr="00FC7965">
        <w:rPr>
          <w:rFonts w:ascii="Arial" w:hAnsi="Arial" w:cs="Arial"/>
          <w:bCs/>
          <w:sz w:val="24"/>
          <w:szCs w:val="24"/>
        </w:rPr>
        <w:t>PixPro</w:t>
      </w:r>
      <w:proofErr w:type="spellEnd"/>
      <w:r w:rsidRPr="00FC7965">
        <w:rPr>
          <w:rFonts w:ascii="Arial" w:hAnsi="Arial" w:cs="Arial"/>
          <w:bCs/>
          <w:sz w:val="24"/>
          <w:szCs w:val="24"/>
        </w:rPr>
        <w:t xml:space="preserve"> application and insert a </w:t>
      </w:r>
      <w:r>
        <w:rPr>
          <w:rFonts w:ascii="Arial" w:hAnsi="Arial" w:cs="Arial"/>
          <w:bCs/>
          <w:sz w:val="24"/>
          <w:szCs w:val="24"/>
        </w:rPr>
        <w:t>USB</w:t>
      </w:r>
      <w:r w:rsidRPr="00FC7965">
        <w:rPr>
          <w:rFonts w:ascii="Arial" w:hAnsi="Arial" w:cs="Arial"/>
          <w:bCs/>
          <w:sz w:val="24"/>
          <w:szCs w:val="24"/>
        </w:rPr>
        <w:t xml:space="preserve"> card to save files. </w:t>
      </w:r>
      <w:r>
        <w:rPr>
          <w:rFonts w:ascii="Arial" w:hAnsi="Arial" w:cs="Arial"/>
          <w:bCs/>
          <w:sz w:val="24"/>
          <w:szCs w:val="24"/>
        </w:rPr>
        <w:t>Connect devices</w:t>
      </w:r>
      <w:r w:rsidRPr="00FC7965">
        <w:rPr>
          <w:rFonts w:ascii="Arial" w:hAnsi="Arial" w:cs="Arial"/>
          <w:bCs/>
          <w:sz w:val="24"/>
          <w:szCs w:val="24"/>
        </w:rPr>
        <w:t xml:space="preserve"> do not support video capabilities.</w:t>
      </w:r>
    </w:p>
    <w:sectPr w:rsidR="00FC7965" w:rsidRPr="00FC7965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0A902" w14:textId="77777777" w:rsidR="00C7425A" w:rsidRDefault="00C7425A" w:rsidP="00A671F0">
      <w:pPr>
        <w:spacing w:after="0" w:line="240" w:lineRule="auto"/>
      </w:pPr>
      <w:r>
        <w:separator/>
      </w:r>
    </w:p>
  </w:endnote>
  <w:endnote w:type="continuationSeparator" w:id="0">
    <w:p w14:paraId="4F787A55" w14:textId="77777777" w:rsidR="00C7425A" w:rsidRDefault="00C7425A" w:rsidP="00A6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3070" w14:textId="17336E07" w:rsidR="005F71A5" w:rsidRDefault="005F71A5" w:rsidP="009D740D">
    <w:pPr>
      <w:pStyle w:val="Footer"/>
      <w:ind w:firstLine="2880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66432" behindDoc="0" locked="0" layoutInCell="1" allowOverlap="1" wp14:anchorId="2A287F5D" wp14:editId="785B8B17">
          <wp:simplePos x="0" y="0"/>
          <wp:positionH relativeFrom="margin">
            <wp:align>left</wp:align>
          </wp:positionH>
          <wp:positionV relativeFrom="paragraph">
            <wp:posOffset>-128905</wp:posOffset>
          </wp:positionV>
          <wp:extent cx="2773233" cy="693308"/>
          <wp:effectExtent l="0" t="0" r="0" b="0"/>
          <wp:wrapSquare wrapText="bothSides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740D">
      <w:rPr>
        <w:b/>
        <w:bCs/>
      </w:rPr>
      <w:t xml:space="preserve">         </w:t>
    </w:r>
    <w:r w:rsidR="008A3729" w:rsidRPr="008A3729">
      <w:rPr>
        <w:b/>
        <w:bCs/>
      </w:rPr>
      <w:t>Rev 02</w:t>
    </w:r>
  </w:p>
  <w:p w14:paraId="0CEF46EE" w14:textId="2B10B8CB" w:rsidR="009D740D" w:rsidRDefault="009D740D" w:rsidP="008A3729">
    <w:pPr>
      <w:pStyle w:val="Footer"/>
    </w:pPr>
    <w:r>
      <w:rPr>
        <w:b/>
        <w:bCs/>
      </w:rPr>
      <w:tab/>
      <w:t>12/2023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AEF8F" w14:textId="77777777" w:rsidR="00C7425A" w:rsidRDefault="00C7425A" w:rsidP="00A671F0">
      <w:pPr>
        <w:spacing w:after="0" w:line="240" w:lineRule="auto"/>
      </w:pPr>
      <w:r>
        <w:separator/>
      </w:r>
    </w:p>
  </w:footnote>
  <w:footnote w:type="continuationSeparator" w:id="0">
    <w:p w14:paraId="4845B8B4" w14:textId="77777777" w:rsidR="00C7425A" w:rsidRDefault="00C7425A" w:rsidP="00A6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FCC7" w14:textId="71AFDA79" w:rsidR="00A671F0" w:rsidRDefault="00FD6358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0EA8374" wp14:editId="37C1AD36">
              <wp:simplePos x="0" y="0"/>
              <wp:positionH relativeFrom="page">
                <wp:posOffset>5048250</wp:posOffset>
              </wp:positionH>
              <wp:positionV relativeFrom="topMargin">
                <wp:posOffset>12700</wp:posOffset>
              </wp:positionV>
              <wp:extent cx="2667000" cy="831850"/>
              <wp:effectExtent l="0" t="0" r="0" b="6350"/>
              <wp:wrapTight wrapText="bothSides">
                <wp:wrapPolygon edited="0">
                  <wp:start x="0" y="0"/>
                  <wp:lineTo x="0" y="21270"/>
                  <wp:lineTo x="21446" y="21270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D7F5" w14:textId="00C1BB27" w:rsidR="00A671F0" w:rsidRPr="009D740D" w:rsidRDefault="008A3729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 w:rsidRPr="009D740D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56"/>
                              <w:szCs w:val="56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A83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7.5pt;margin-top:1pt;width:210pt;height:65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" o:allowincell="f" filled="f" stroked="f">
              <v:textbox inset="0,0,0,0">
                <w:txbxContent>
                  <w:p w14:paraId="567FD7F5" w14:textId="00C1BB27" w:rsidR="00A671F0" w:rsidRPr="009D740D" w:rsidRDefault="008A3729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 w:rsidRPr="009D740D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56"/>
                        <w:szCs w:val="56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2538AD5D" wp14:editId="65D2822C">
              <wp:simplePos x="0" y="0"/>
              <wp:positionH relativeFrom="page">
                <wp:align>left</wp:align>
              </wp:positionH>
              <wp:positionV relativeFrom="topMargin">
                <wp:align>bottom</wp:align>
              </wp:positionV>
              <wp:extent cx="5022850" cy="889000"/>
              <wp:effectExtent l="0" t="0" r="6350" b="635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6C3A" w14:textId="761BC577" w:rsidR="00A671F0" w:rsidRPr="009D740D" w:rsidRDefault="00ED2CA7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</w:pPr>
                          <w:r w:rsidRPr="009D740D">
                            <w:rPr>
                              <w:rFonts w:ascii="Arial" w:hAnsi="Arial" w:cs="Arial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Kodak </w:t>
                          </w:r>
                          <w:r w:rsidR="009D740D" w:rsidRPr="009D740D">
                            <w:rPr>
                              <w:rFonts w:ascii="Arial" w:hAnsi="Arial" w:cs="Arial"/>
                              <w:b/>
                              <w:color w:val="FFFFFF"/>
                              <w:sz w:val="56"/>
                              <w:szCs w:val="56"/>
                            </w:rPr>
                            <w:t>Distance Camera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38AD5D" id="Text Box 6" o:spid="_x0000_s1027" type="#_x0000_t202" style="position:absolute;margin-left:0;margin-top:0;width:395.5pt;height:70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" o:allowincell="f" filled="f" stroked="f">
              <v:textbox inset="0,0,0,0">
                <w:txbxContent>
                  <w:p w14:paraId="0FB16C3A" w14:textId="761BC577" w:rsidR="00A671F0" w:rsidRPr="009D740D" w:rsidRDefault="00ED2CA7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</w:pPr>
                    <w:r w:rsidRPr="009D740D">
                      <w:rPr>
                        <w:rFonts w:ascii="Arial" w:hAnsi="Arial" w:cs="Arial"/>
                        <w:b/>
                        <w:color w:val="FFFFFF"/>
                        <w:sz w:val="56"/>
                        <w:szCs w:val="56"/>
                      </w:rPr>
                      <w:t xml:space="preserve">Kodak </w:t>
                    </w:r>
                    <w:r w:rsidR="009D740D" w:rsidRPr="009D740D">
                      <w:rPr>
                        <w:rFonts w:ascii="Arial" w:hAnsi="Arial" w:cs="Arial"/>
                        <w:b/>
                        <w:color w:val="FFFFFF"/>
                        <w:sz w:val="56"/>
                        <w:szCs w:val="56"/>
                      </w:rPr>
                      <w:t>Distance Camera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0FA4402F" wp14:editId="4C8C23E6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2075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2075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225DC" id="Group 1" o:spid="_x0000_s1026" style="position:absolute;margin-left:560.8pt;margin-top:0;width:612pt;height:72.5pt;z-index:-251657216;mso-position-horizontal:right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F7CC0"/>
    <w:multiLevelType w:val="hybridMultilevel"/>
    <w:tmpl w:val="347E434C"/>
    <w:lvl w:ilvl="0" w:tplc="C8BAFC4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47299D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039">
    <w:abstractNumId w:val="0"/>
  </w:num>
  <w:num w:numId="2" w16cid:durableId="410547819">
    <w:abstractNumId w:val="1"/>
  </w:num>
  <w:num w:numId="3" w16cid:durableId="499394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oxqAZPGfHIsAAAA"/>
  </w:docVars>
  <w:rsids>
    <w:rsidRoot w:val="0039580B"/>
    <w:rsid w:val="00010582"/>
    <w:rsid w:val="0001339D"/>
    <w:rsid w:val="0001663E"/>
    <w:rsid w:val="00034209"/>
    <w:rsid w:val="000A6EDE"/>
    <w:rsid w:val="000C0523"/>
    <w:rsid w:val="0013676B"/>
    <w:rsid w:val="0016524B"/>
    <w:rsid w:val="001F02AF"/>
    <w:rsid w:val="0020636E"/>
    <w:rsid w:val="002660B7"/>
    <w:rsid w:val="00354EC7"/>
    <w:rsid w:val="00392C1B"/>
    <w:rsid w:val="0039580B"/>
    <w:rsid w:val="003E1B2B"/>
    <w:rsid w:val="004558BC"/>
    <w:rsid w:val="00562AF5"/>
    <w:rsid w:val="00572CDD"/>
    <w:rsid w:val="005C7D0A"/>
    <w:rsid w:val="005F71A5"/>
    <w:rsid w:val="00652359"/>
    <w:rsid w:val="00656732"/>
    <w:rsid w:val="00673533"/>
    <w:rsid w:val="00687EC4"/>
    <w:rsid w:val="006D2301"/>
    <w:rsid w:val="006E5C2C"/>
    <w:rsid w:val="0076042D"/>
    <w:rsid w:val="007B1A66"/>
    <w:rsid w:val="007D6F47"/>
    <w:rsid w:val="007E60E7"/>
    <w:rsid w:val="008070CF"/>
    <w:rsid w:val="008566F5"/>
    <w:rsid w:val="0087273E"/>
    <w:rsid w:val="00882AEE"/>
    <w:rsid w:val="008A3729"/>
    <w:rsid w:val="00905E4E"/>
    <w:rsid w:val="0091289F"/>
    <w:rsid w:val="00932CEC"/>
    <w:rsid w:val="00960073"/>
    <w:rsid w:val="009D740D"/>
    <w:rsid w:val="00A671F0"/>
    <w:rsid w:val="00AB5F45"/>
    <w:rsid w:val="00B04C3F"/>
    <w:rsid w:val="00B83FD4"/>
    <w:rsid w:val="00BA5037"/>
    <w:rsid w:val="00C71883"/>
    <w:rsid w:val="00C7425A"/>
    <w:rsid w:val="00CD1E8B"/>
    <w:rsid w:val="00D55386"/>
    <w:rsid w:val="00D576C1"/>
    <w:rsid w:val="00D620B6"/>
    <w:rsid w:val="00DB001F"/>
    <w:rsid w:val="00E800F5"/>
    <w:rsid w:val="00ED2CA7"/>
    <w:rsid w:val="00F70534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6</cp:revision>
  <dcterms:created xsi:type="dcterms:W3CDTF">2023-12-14T12:43:00Z</dcterms:created>
  <dcterms:modified xsi:type="dcterms:W3CDTF">2023-12-14T15:00:00Z</dcterms:modified>
</cp:coreProperties>
</file>