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509" w14:textId="3BC2CF3D" w:rsidR="00F118F4" w:rsidRPr="00D43FC7" w:rsidRDefault="00390373" w:rsidP="00482EEC">
      <w:pPr>
        <w:pStyle w:val="Heading1"/>
        <w:numPr>
          <w:ilvl w:val="0"/>
          <w:numId w:val="0"/>
        </w:numPr>
        <w:ind w:left="432" w:hanging="432"/>
        <w:jc w:val="both"/>
        <w:rPr>
          <w:b/>
          <w:bCs/>
          <w:sz w:val="36"/>
          <w:szCs w:val="36"/>
        </w:rPr>
      </w:pPr>
      <w:r w:rsidRPr="00D43FC7">
        <w:rPr>
          <w:b/>
          <w:bCs/>
          <w:color w:val="0D0D0D"/>
          <w:sz w:val="36"/>
          <w:szCs w:val="36"/>
          <w:lang w:val="en-US"/>
        </w:rPr>
        <w:t xml:space="preserve">New features added to </w:t>
      </w:r>
      <w:r w:rsidR="00F118F4" w:rsidRPr="00D43FC7">
        <w:rPr>
          <w:b/>
          <w:bCs/>
          <w:sz w:val="36"/>
          <w:szCs w:val="36"/>
        </w:rPr>
        <w:t>Prodigi™</w:t>
      </w:r>
      <w:r w:rsidRPr="00D43FC7">
        <w:rPr>
          <w:b/>
          <w:bCs/>
          <w:sz w:val="36"/>
          <w:szCs w:val="36"/>
        </w:rPr>
        <w:t xml:space="preserve"> software</w:t>
      </w:r>
    </w:p>
    <w:p w14:paraId="5F62BA2C" w14:textId="77777777" w:rsidR="00F118F4" w:rsidRPr="00390373" w:rsidRDefault="00F118F4" w:rsidP="00482EEC">
      <w:pPr>
        <w:jc w:val="both"/>
        <w:rPr>
          <w:rFonts w:ascii="Arial" w:hAnsi="Arial" w:cs="Arial"/>
          <w:lang w:val="en-CA"/>
        </w:rPr>
      </w:pPr>
    </w:p>
    <w:p w14:paraId="74D867E1" w14:textId="7668C45D" w:rsidR="00390373" w:rsidRDefault="00390373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US"/>
        </w:rPr>
      </w:pPr>
      <w:r w:rsidRPr="00D43FC7">
        <w:rPr>
          <w:rStyle w:val="Strong"/>
          <w:b w:val="0"/>
          <w:bCs w:val="0"/>
          <w:color w:val="000000" w:themeColor="text1"/>
          <w:lang w:val="en-US"/>
        </w:rPr>
        <w:t>We are happy to announce</w:t>
      </w:r>
      <w:r w:rsidRPr="00D43FC7">
        <w:rPr>
          <w:rStyle w:val="Strong"/>
          <w:color w:val="000000" w:themeColor="text1"/>
          <w:lang w:val="en-US"/>
        </w:rPr>
        <w:t xml:space="preserve"> </w:t>
      </w:r>
      <w:r w:rsidR="00980913">
        <w:rPr>
          <w:color w:val="000000" w:themeColor="text1"/>
          <w:lang w:val="en-US"/>
        </w:rPr>
        <w:t>multiple</w:t>
      </w:r>
      <w:r w:rsidRPr="00D43FC7">
        <w:rPr>
          <w:color w:val="000000" w:themeColor="text1"/>
          <w:lang w:val="en-US"/>
        </w:rPr>
        <w:t xml:space="preserve"> new features </w:t>
      </w:r>
      <w:r w:rsidR="008178DC">
        <w:rPr>
          <w:color w:val="000000" w:themeColor="text1"/>
          <w:lang w:val="en-US"/>
        </w:rPr>
        <w:t xml:space="preserve">have been </w:t>
      </w:r>
      <w:r w:rsidRPr="00D43FC7">
        <w:rPr>
          <w:color w:val="000000" w:themeColor="text1"/>
          <w:lang w:val="en-US"/>
        </w:rPr>
        <w:t>added to the Prodigi software (</w:t>
      </w:r>
      <w:r w:rsidRPr="00D43FC7">
        <w:rPr>
          <w:color w:val="000000" w:themeColor="text1"/>
          <w:lang w:val="en-CA"/>
        </w:rPr>
        <w:t>version 4.</w:t>
      </w:r>
      <w:r w:rsidR="0034502E">
        <w:rPr>
          <w:color w:val="000000" w:themeColor="text1"/>
          <w:lang w:val="en-CA"/>
        </w:rPr>
        <w:t>6</w:t>
      </w:r>
      <w:r w:rsidRPr="00D43FC7">
        <w:rPr>
          <w:color w:val="000000" w:themeColor="text1"/>
          <w:lang w:val="en-CA"/>
        </w:rPr>
        <w:t xml:space="preserve">) </w:t>
      </w:r>
      <w:r w:rsidRPr="00D43FC7">
        <w:rPr>
          <w:color w:val="000000" w:themeColor="text1"/>
          <w:lang w:val="en-US"/>
        </w:rPr>
        <w:t>for use with the Connect 12 and Reveal 16i</w:t>
      </w:r>
      <w:r w:rsidR="00D43FC7" w:rsidRPr="00D43FC7">
        <w:rPr>
          <w:color w:val="000000" w:themeColor="text1"/>
          <w:lang w:val="en-US"/>
        </w:rPr>
        <w:t>.</w:t>
      </w:r>
    </w:p>
    <w:p w14:paraId="673ABC24" w14:textId="77777777" w:rsidR="00482EEC" w:rsidRPr="00D43FC7" w:rsidRDefault="00482EEC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US"/>
        </w:rPr>
      </w:pPr>
    </w:p>
    <w:p w14:paraId="366B1135" w14:textId="7287DE71" w:rsidR="00541E93" w:rsidRPr="008352B1" w:rsidRDefault="0034502E" w:rsidP="00482EEC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>
        <w:rPr>
          <w:rStyle w:val="Strong"/>
          <w:b/>
          <w:bCs/>
          <w:i w:val="0"/>
          <w:iCs w:val="0"/>
          <w:color w:val="F58026"/>
          <w:lang w:val="en-US"/>
        </w:rPr>
        <w:t>“Go to Page” functionality for books with table of contents and/or pagination</w:t>
      </w:r>
    </w:p>
    <w:p w14:paraId="68D01F2F" w14:textId="417EC1C8" w:rsidR="008352B1" w:rsidRDefault="008352B1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</w:t>
      </w:r>
      <w:r w:rsidR="00980913">
        <w:rPr>
          <w:rFonts w:ascii="Arial" w:hAnsi="Arial" w:cs="Arial"/>
          <w:lang w:val="en-CA"/>
        </w:rPr>
        <w:t>can now</w:t>
      </w:r>
      <w:r w:rsidR="00D43FC7">
        <w:rPr>
          <w:rFonts w:ascii="Arial" w:hAnsi="Arial" w:cs="Arial"/>
          <w:lang w:val="en-CA"/>
        </w:rPr>
        <w:t xml:space="preserve"> </w:t>
      </w:r>
      <w:r w:rsidR="0034502E">
        <w:rPr>
          <w:rFonts w:ascii="Arial" w:hAnsi="Arial" w:cs="Arial"/>
          <w:lang w:val="en-CA"/>
        </w:rPr>
        <w:t>navigate to any page of a downloaded book that has a linked table of contents or page numbers included.</w:t>
      </w:r>
      <w:r w:rsidR="00390373">
        <w:rPr>
          <w:rFonts w:ascii="Arial" w:hAnsi="Arial" w:cs="Arial"/>
          <w:lang w:val="en-CA"/>
        </w:rPr>
        <w:t xml:space="preserve"> </w:t>
      </w:r>
    </w:p>
    <w:p w14:paraId="4C2F71B9" w14:textId="5033C465" w:rsidR="00065635" w:rsidRDefault="0034502E" w:rsidP="00482E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Download a book</w:t>
      </w:r>
    </w:p>
    <w:p w14:paraId="6D02371F" w14:textId="2762A56A" w:rsidR="0034502E" w:rsidRDefault="0034502E" w:rsidP="00482E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Open the book</w:t>
      </w:r>
    </w:p>
    <w:p w14:paraId="0E709BD1" w14:textId="45105150" w:rsidR="0034502E" w:rsidRDefault="0034502E" w:rsidP="00482E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At the </w:t>
      </w:r>
      <w:r w:rsidR="0082388F">
        <w:rPr>
          <w:rFonts w:ascii="Arial" w:hAnsi="Arial" w:cs="Arial"/>
          <w:lang w:val="en-CA"/>
        </w:rPr>
        <w:t>far-right</w:t>
      </w:r>
      <w:r>
        <w:rPr>
          <w:rFonts w:ascii="Arial" w:hAnsi="Arial" w:cs="Arial"/>
          <w:lang w:val="en-CA"/>
        </w:rPr>
        <w:t xml:space="preserve"> end of the </w:t>
      </w:r>
      <w:r w:rsidR="00EB3F08">
        <w:rPr>
          <w:rFonts w:ascii="Arial" w:hAnsi="Arial" w:cs="Arial"/>
          <w:lang w:val="en-CA"/>
        </w:rPr>
        <w:t>button banner</w:t>
      </w:r>
      <w:r>
        <w:rPr>
          <w:rFonts w:ascii="Arial" w:hAnsi="Arial" w:cs="Arial"/>
          <w:lang w:val="en-CA"/>
        </w:rPr>
        <w:t>, the “Go to Page” icon will appear</w:t>
      </w:r>
    </w:p>
    <w:p w14:paraId="7B3C719F" w14:textId="7E1C8F41" w:rsidR="0034502E" w:rsidRDefault="0034502E" w:rsidP="0034502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Click on the icon to choose table of contents or page number</w:t>
      </w:r>
    </w:p>
    <w:p w14:paraId="56668E97" w14:textId="439529EB" w:rsidR="00482EEC" w:rsidRDefault="0034502E" w:rsidP="0034502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available, a list will be presented; if not available, a message will be provided</w:t>
      </w:r>
    </w:p>
    <w:p w14:paraId="4C760126" w14:textId="77777777" w:rsidR="0034502E" w:rsidRPr="0034502E" w:rsidRDefault="0034502E" w:rsidP="0034502E">
      <w:pPr>
        <w:pStyle w:val="ListParagraph"/>
        <w:ind w:left="360"/>
        <w:jc w:val="both"/>
        <w:rPr>
          <w:rStyle w:val="Strong"/>
          <w:rFonts w:ascii="Arial" w:hAnsi="Arial" w:cs="Arial"/>
          <w:b w:val="0"/>
          <w:bCs w:val="0"/>
          <w:lang w:val="en-CA"/>
        </w:rPr>
      </w:pPr>
    </w:p>
    <w:p w14:paraId="4D236DFC" w14:textId="031A780D" w:rsidR="00541E93" w:rsidRPr="008352B1" w:rsidRDefault="0034502E" w:rsidP="00482EEC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>
        <w:rPr>
          <w:rStyle w:val="Strong"/>
          <w:b/>
          <w:bCs/>
          <w:i w:val="0"/>
          <w:iCs w:val="0"/>
          <w:color w:val="F58026"/>
          <w:lang w:val="en-US"/>
        </w:rPr>
        <w:t>Annotate a book</w:t>
      </w:r>
    </w:p>
    <w:p w14:paraId="3A64B7E7" w14:textId="77777777" w:rsidR="00494813" w:rsidRDefault="00494813" w:rsidP="00494813">
      <w:pPr>
        <w:jc w:val="both"/>
        <w:rPr>
          <w:rFonts w:ascii="Arial" w:hAnsi="Arial" w:cs="Arial"/>
          <w:lang w:val="en-CA"/>
        </w:rPr>
      </w:pPr>
      <w:bookmarkStart w:id="0" w:name="_Hlk14879577"/>
      <w:r>
        <w:rPr>
          <w:rFonts w:ascii="Arial" w:hAnsi="Arial" w:cs="Arial"/>
          <w:lang w:val="en-CA"/>
        </w:rPr>
        <w:t>Books can now be marked up with three types of annotations (written mark-up, highlights, and text notes) when opened</w:t>
      </w:r>
    </w:p>
    <w:p w14:paraId="4E59A23D" w14:textId="77777777" w:rsidR="00494813" w:rsidRDefault="00494813" w:rsidP="004948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CA"/>
        </w:rPr>
      </w:pPr>
      <w:r w:rsidRPr="00C0632E">
        <w:rPr>
          <w:rFonts w:ascii="Arial" w:hAnsi="Arial" w:cs="Arial"/>
          <w:lang w:val="en-CA"/>
        </w:rPr>
        <w:t>Click on the pen icon from the button banner</w:t>
      </w:r>
    </w:p>
    <w:p w14:paraId="34C14BE2" w14:textId="77777777" w:rsidR="00494813" w:rsidRDefault="00494813" w:rsidP="004948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CA"/>
        </w:rPr>
      </w:pPr>
      <w:r w:rsidRPr="00C0632E">
        <w:rPr>
          <w:rFonts w:ascii="Arial" w:hAnsi="Arial" w:cs="Arial"/>
          <w:lang w:val="en-CA"/>
        </w:rPr>
        <w:t>Options to select a pen, eraser, color palette, and line thickness will appear</w:t>
      </w:r>
    </w:p>
    <w:p w14:paraId="26429386" w14:textId="77777777" w:rsidR="00494813" w:rsidRDefault="00494813" w:rsidP="004948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CA"/>
        </w:rPr>
      </w:pPr>
      <w:r w:rsidRPr="00C0632E">
        <w:rPr>
          <w:rFonts w:ascii="Arial" w:hAnsi="Arial" w:cs="Arial"/>
          <w:lang w:val="en-CA"/>
        </w:rPr>
        <w:t>Choose the pen to create handwritten annotations using your finger or stylus</w:t>
      </w:r>
    </w:p>
    <w:p w14:paraId="71EE39C3" w14:textId="77777777" w:rsidR="00494813" w:rsidRDefault="00494813" w:rsidP="004948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CA"/>
        </w:rPr>
      </w:pPr>
      <w:r w:rsidRPr="00C0632E">
        <w:rPr>
          <w:rFonts w:ascii="Arial" w:hAnsi="Arial" w:cs="Arial"/>
          <w:lang w:val="en-CA"/>
        </w:rPr>
        <w:t>Choose the eraser to clean up an errant mark-up</w:t>
      </w:r>
    </w:p>
    <w:p w14:paraId="34AD5740" w14:textId="6E3E9530" w:rsidR="00494813" w:rsidRPr="00C0632E" w:rsidRDefault="00494813" w:rsidP="00C0632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CA"/>
        </w:rPr>
      </w:pPr>
      <w:r w:rsidRPr="00C0632E">
        <w:rPr>
          <w:rFonts w:ascii="Arial" w:hAnsi="Arial" w:cs="Arial"/>
          <w:lang w:val="en-CA"/>
        </w:rPr>
        <w:t>Hit the Return icon to exit Annotation mode</w:t>
      </w:r>
    </w:p>
    <w:p w14:paraId="78F8FFA6" w14:textId="77777777" w:rsidR="00494813" w:rsidRDefault="00494813" w:rsidP="00494813">
      <w:pPr>
        <w:jc w:val="both"/>
        <w:rPr>
          <w:rFonts w:ascii="Arial" w:hAnsi="Arial" w:cs="Arial"/>
          <w:lang w:val="en-CA"/>
        </w:rPr>
      </w:pPr>
    </w:p>
    <w:p w14:paraId="03748C81" w14:textId="77777777" w:rsidR="00494813" w:rsidRPr="003E291F" w:rsidRDefault="00494813" w:rsidP="00494813">
      <w:pPr>
        <w:jc w:val="both"/>
        <w:rPr>
          <w:rFonts w:ascii="Arial" w:hAnsi="Arial" w:cs="Arial"/>
          <w:lang w:val="en-CA"/>
        </w:rPr>
      </w:pPr>
      <w:r w:rsidRPr="003E291F">
        <w:rPr>
          <w:rFonts w:ascii="Arial" w:hAnsi="Arial" w:cs="Arial"/>
          <w:b/>
          <w:bCs/>
          <w:lang w:val="en-CA"/>
        </w:rPr>
        <w:t>Note</w:t>
      </w:r>
      <w:r>
        <w:rPr>
          <w:rFonts w:ascii="Arial" w:hAnsi="Arial" w:cs="Arial"/>
          <w:b/>
          <w:bCs/>
          <w:lang w:val="en-CA"/>
        </w:rPr>
        <w:t xml:space="preserve">: </w:t>
      </w:r>
      <w:r>
        <w:rPr>
          <w:rFonts w:ascii="Arial" w:hAnsi="Arial" w:cs="Arial"/>
          <w:lang w:val="en-CA"/>
        </w:rPr>
        <w:t>R</w:t>
      </w:r>
      <w:r w:rsidRPr="003E291F">
        <w:rPr>
          <w:rFonts w:ascii="Arial" w:hAnsi="Arial" w:cs="Arial"/>
          <w:lang w:val="en-CA"/>
        </w:rPr>
        <w:t xml:space="preserve">epeat taps </w:t>
      </w:r>
      <w:r>
        <w:rPr>
          <w:rFonts w:ascii="Arial" w:hAnsi="Arial" w:cs="Arial"/>
          <w:lang w:val="en-CA"/>
        </w:rPr>
        <w:t>on the pen icon to reach</w:t>
      </w:r>
      <w:r w:rsidRPr="003E291F">
        <w:rPr>
          <w:rFonts w:ascii="Arial" w:hAnsi="Arial" w:cs="Arial"/>
          <w:lang w:val="en-CA"/>
        </w:rPr>
        <w:t xml:space="preserve"> highlighter and text note tools</w:t>
      </w:r>
      <w:r>
        <w:rPr>
          <w:rFonts w:ascii="Arial" w:hAnsi="Arial" w:cs="Arial"/>
          <w:lang w:val="en-CA"/>
        </w:rPr>
        <w:t>.</w:t>
      </w:r>
    </w:p>
    <w:p w14:paraId="3C8D76CD" w14:textId="77777777" w:rsidR="00482EEC" w:rsidRDefault="00482EEC" w:rsidP="00482EEC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i w:val="0"/>
          <w:iCs w:val="0"/>
          <w:color w:val="F58026"/>
          <w:lang w:val="en-US"/>
        </w:rPr>
      </w:pPr>
    </w:p>
    <w:p w14:paraId="52C19B8C" w14:textId="6BF3CD5E" w:rsidR="00132D8E" w:rsidRPr="00390373" w:rsidRDefault="0034502E" w:rsidP="00482EEC">
      <w:pPr>
        <w:pStyle w:val="Heading2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  <w:lang w:val="en-CA"/>
        </w:rPr>
      </w:pPr>
      <w:r>
        <w:rPr>
          <w:rStyle w:val="Strong"/>
          <w:b/>
          <w:i w:val="0"/>
          <w:iCs w:val="0"/>
          <w:color w:val="F58026"/>
          <w:lang w:val="en-US"/>
        </w:rPr>
        <w:t>Add Bookmarks to books and audio books</w:t>
      </w:r>
    </w:p>
    <w:p w14:paraId="76A4E01B" w14:textId="2E365310" w:rsidR="0034502E" w:rsidRPr="00390373" w:rsidRDefault="0034502E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may now insert, name/rename, navigate, and delete bookmarks in books/audio books. In books, bookmarks can be placed in page, column, or line reading modes.</w:t>
      </w:r>
    </w:p>
    <w:p w14:paraId="0B91CDBC" w14:textId="4A996A02" w:rsidR="00132D8E" w:rsidRPr="00390373" w:rsidRDefault="0034502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Open a book</w:t>
      </w:r>
    </w:p>
    <w:p w14:paraId="738E679B" w14:textId="1EEB3FEE" w:rsidR="00132D8E" w:rsidRPr="00390373" w:rsidRDefault="003A2EF3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Bookmark icon will appear in the top right corner of the screen</w:t>
      </w:r>
    </w:p>
    <w:p w14:paraId="39299BFF" w14:textId="633671AC" w:rsidR="00132D8E" w:rsidRDefault="003A2EF3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Click on the icon when you wish to place a bookmark</w:t>
      </w:r>
    </w:p>
    <w:p w14:paraId="3AB3C095" w14:textId="2724E773" w:rsidR="003A2EF3" w:rsidRPr="00390373" w:rsidRDefault="003A2EF3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It will be inserted at the point where reading has stopped</w:t>
      </w:r>
    </w:p>
    <w:p w14:paraId="0C5254B1" w14:textId="68E20D78" w:rsidR="00132D8E" w:rsidRDefault="003A2EF3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can name it as you wish up to 40 characters</w:t>
      </w:r>
    </w:p>
    <w:p w14:paraId="432B9B3F" w14:textId="62873C45" w:rsidR="003A2EF3" w:rsidRPr="00390373" w:rsidRDefault="003A2EF3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After creation, you can click on the Bookmark icon to navigate, rename, or delete</w:t>
      </w:r>
    </w:p>
    <w:p w14:paraId="75AEECDC" w14:textId="77777777" w:rsidR="00132D8E" w:rsidRPr="008178DC" w:rsidRDefault="00132D8E" w:rsidP="00482EEC">
      <w:pPr>
        <w:jc w:val="both"/>
        <w:rPr>
          <w:rFonts w:ascii="Arial" w:hAnsi="Arial" w:cs="Arial"/>
          <w:lang w:val="en-CA"/>
        </w:rPr>
      </w:pPr>
    </w:p>
    <w:p w14:paraId="53F177D6" w14:textId="7415D1A2" w:rsidR="00996CB7" w:rsidRPr="008352B1" w:rsidRDefault="003A2EF3" w:rsidP="00482EEC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>
        <w:rPr>
          <w:rStyle w:val="Strong"/>
          <w:b/>
          <w:bCs/>
          <w:i w:val="0"/>
          <w:iCs w:val="0"/>
          <w:color w:val="F58026"/>
          <w:lang w:val="en-US"/>
        </w:rPr>
        <w:t>Usage Metrics</w:t>
      </w:r>
    </w:p>
    <w:p w14:paraId="39C6EAE9" w14:textId="51A26AD9" w:rsidR="00247BE4" w:rsidRDefault="00247BE4" w:rsidP="00247BE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 feature to send </w:t>
      </w:r>
      <w:r w:rsidRPr="005E01FF">
        <w:rPr>
          <w:rFonts w:ascii="Arial" w:hAnsi="Arial" w:cs="Arial"/>
          <w:i/>
          <w:iCs/>
          <w:u w:val="single"/>
          <w:lang w:val="en-CA"/>
        </w:rPr>
        <w:t>anonymized</w:t>
      </w:r>
      <w:r w:rsidRPr="003A2EF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Prodigi usage data has been added to help us understand how the software is being used and to inform future development. Users can opt </w:t>
      </w:r>
      <w:r w:rsidR="00494813">
        <w:rPr>
          <w:rFonts w:ascii="Arial" w:hAnsi="Arial" w:cs="Arial"/>
          <w:lang w:val="en-CA"/>
        </w:rPr>
        <w:t>in/</w:t>
      </w:r>
      <w:r>
        <w:rPr>
          <w:rFonts w:ascii="Arial" w:hAnsi="Arial" w:cs="Arial"/>
          <w:lang w:val="en-CA"/>
        </w:rPr>
        <w:t xml:space="preserve">out of this important functionality. Data like text-to-speech and optical character recognition language, selected user interface, or contrast colors used are submitted anonymously. </w:t>
      </w:r>
    </w:p>
    <w:p w14:paraId="079DC96B" w14:textId="77777777" w:rsidR="003A2EF3" w:rsidRDefault="003A2EF3" w:rsidP="003A2EF3">
      <w:pPr>
        <w:jc w:val="both"/>
        <w:rPr>
          <w:rFonts w:ascii="Arial" w:hAnsi="Arial" w:cs="Arial"/>
          <w:lang w:val="en-CA"/>
        </w:rPr>
      </w:pPr>
    </w:p>
    <w:bookmarkEnd w:id="0"/>
    <w:p w14:paraId="368D6A22" w14:textId="477F703A" w:rsidR="00177EE0" w:rsidRPr="008352B1" w:rsidRDefault="003A2EF3" w:rsidP="00482EEC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>
        <w:rPr>
          <w:rStyle w:val="Strong"/>
          <w:b/>
          <w:bCs/>
          <w:i w:val="0"/>
          <w:iCs w:val="0"/>
          <w:color w:val="F58026"/>
          <w:lang w:val="en-US"/>
        </w:rPr>
        <w:t>Updated Desmos calculator API</w:t>
      </w:r>
    </w:p>
    <w:p w14:paraId="31A9C4B1" w14:textId="7F910135" w:rsidR="00177EE0" w:rsidRDefault="003A2EF3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Desmos has been updated to latest v1.6. Two key features:</w:t>
      </w:r>
    </w:p>
    <w:p w14:paraId="78E83F78" w14:textId="0FAA3399" w:rsidR="003A2EF3" w:rsidRDefault="003A2EF3" w:rsidP="003A2EF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Applies embedded font sizes in calculator settings</w:t>
      </w:r>
    </w:p>
    <w:p w14:paraId="0F8A2B6F" w14:textId="2A58FF71" w:rsidR="003A2EF3" w:rsidRPr="003A2EF3" w:rsidRDefault="003A2EF3" w:rsidP="003A2EF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Use’s Prodigi color schemes when selected</w:t>
      </w:r>
    </w:p>
    <w:p w14:paraId="60641642" w14:textId="720AFD14" w:rsidR="00482EEC" w:rsidRDefault="00482EEC" w:rsidP="00482EEC">
      <w:pPr>
        <w:jc w:val="both"/>
        <w:rPr>
          <w:rFonts w:ascii="Arial" w:hAnsi="Arial" w:cs="Arial"/>
          <w:lang w:val="en-CA"/>
        </w:rPr>
      </w:pPr>
    </w:p>
    <w:p w14:paraId="36D3BC24" w14:textId="13DDC60B" w:rsidR="008F54C2" w:rsidRPr="008352B1" w:rsidRDefault="008F54C2" w:rsidP="008F54C2">
      <w:pPr>
        <w:pStyle w:val="Heading2"/>
        <w:numPr>
          <w:ilvl w:val="0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>
        <w:rPr>
          <w:rStyle w:val="Strong"/>
          <w:b/>
          <w:bCs/>
          <w:i w:val="0"/>
          <w:iCs w:val="0"/>
          <w:color w:val="F58026"/>
          <w:lang w:val="en-US"/>
        </w:rPr>
        <w:t xml:space="preserve">Connect a Kodak SL10 or SL25 </w:t>
      </w:r>
      <w:r w:rsidR="00AB4079">
        <w:rPr>
          <w:rStyle w:val="Strong"/>
          <w:b/>
          <w:bCs/>
          <w:i w:val="0"/>
          <w:iCs w:val="0"/>
          <w:color w:val="F58026"/>
          <w:lang w:val="en-US"/>
        </w:rPr>
        <w:t>camera to Reveal 16i</w:t>
      </w:r>
    </w:p>
    <w:p w14:paraId="2A9BD1FE" w14:textId="3B335F82" w:rsidR="00AB4079" w:rsidRDefault="00E0058C" w:rsidP="00AB4079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Prodigi software will now allow you to connect the </w:t>
      </w:r>
      <w:proofErr w:type="spellStart"/>
      <w:r>
        <w:rPr>
          <w:rFonts w:ascii="Arial" w:hAnsi="Arial" w:cs="Arial"/>
          <w:lang w:val="en-CA"/>
        </w:rPr>
        <w:t>PixPro</w:t>
      </w:r>
      <w:proofErr w:type="spellEnd"/>
      <w:r>
        <w:rPr>
          <w:rFonts w:ascii="Arial" w:hAnsi="Arial" w:cs="Arial"/>
          <w:lang w:val="en-CA"/>
        </w:rPr>
        <w:t xml:space="preserve"> camera </w:t>
      </w:r>
      <w:r w:rsidR="00167F39">
        <w:rPr>
          <w:rFonts w:ascii="Arial" w:hAnsi="Arial" w:cs="Arial"/>
          <w:lang w:val="en-CA"/>
        </w:rPr>
        <w:t>for use as an additional distance camera remote to the Reveal 16i.</w:t>
      </w:r>
    </w:p>
    <w:p w14:paraId="7A5E65D0" w14:textId="6B31EDDA" w:rsidR="00167F39" w:rsidRDefault="00AD060E" w:rsidP="00167F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Turn the camera on</w:t>
      </w:r>
    </w:p>
    <w:p w14:paraId="757EB0EA" w14:textId="1EA5B676" w:rsidR="00AD060E" w:rsidRDefault="00AD060E" w:rsidP="00167F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Go into Prodigi &gt; Settings &gt;</w:t>
      </w:r>
      <w:r w:rsidR="001F7753">
        <w:rPr>
          <w:rFonts w:ascii="Arial" w:hAnsi="Arial" w:cs="Arial"/>
          <w:lang w:val="en-CA"/>
        </w:rPr>
        <w:t xml:space="preserve"> System &gt;</w:t>
      </w:r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WiFi</w:t>
      </w:r>
      <w:proofErr w:type="spellEnd"/>
    </w:p>
    <w:p w14:paraId="1274E529" w14:textId="2FD9A449" w:rsidR="00167F39" w:rsidRDefault="00AD060E" w:rsidP="00167F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Choose the camera an</w:t>
      </w:r>
      <w:r w:rsidR="00506B61">
        <w:rPr>
          <w:rFonts w:ascii="Arial" w:hAnsi="Arial" w:cs="Arial"/>
          <w:lang w:val="en-CA"/>
        </w:rPr>
        <w:t>d</w:t>
      </w:r>
      <w:r>
        <w:rPr>
          <w:rFonts w:ascii="Arial" w:hAnsi="Arial" w:cs="Arial"/>
          <w:lang w:val="en-CA"/>
        </w:rPr>
        <w:t xml:space="preserve"> input its password</w:t>
      </w:r>
    </w:p>
    <w:p w14:paraId="482B44C8" w14:textId="23866432" w:rsidR="00AD060E" w:rsidRDefault="00967C73" w:rsidP="00167F3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Distance icon will now appear in the Carousel to use the camera</w:t>
      </w:r>
    </w:p>
    <w:p w14:paraId="75BE8EDA" w14:textId="77777777" w:rsidR="007C3227" w:rsidRPr="003A2EF3" w:rsidRDefault="007C3227" w:rsidP="007C3227">
      <w:pPr>
        <w:pStyle w:val="ListParagraph"/>
        <w:jc w:val="both"/>
        <w:rPr>
          <w:rFonts w:ascii="Arial" w:hAnsi="Arial" w:cs="Arial"/>
          <w:lang w:val="en-CA"/>
        </w:rPr>
      </w:pPr>
    </w:p>
    <w:p w14:paraId="388DDCFC" w14:textId="24062555" w:rsidR="0013749B" w:rsidRPr="007C3227" w:rsidRDefault="007C3227" w:rsidP="00167F39">
      <w:pPr>
        <w:jc w:val="both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If you have any questions or comments, please feel free to contact your HumanWare technical service department.</w:t>
      </w:r>
      <w:r w:rsidRPr="007C3227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 </w:t>
      </w:r>
    </w:p>
    <w:sectPr w:rsidR="0013749B" w:rsidRPr="007C3227" w:rsidSect="003A2EF3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F672" w14:textId="77777777" w:rsidR="009B69D8" w:rsidRDefault="009B69D8">
      <w:r>
        <w:separator/>
      </w:r>
    </w:p>
  </w:endnote>
  <w:endnote w:type="continuationSeparator" w:id="0">
    <w:p w14:paraId="6D8206EB" w14:textId="77777777" w:rsidR="009B69D8" w:rsidRDefault="009B69D8">
      <w:r>
        <w:continuationSeparator/>
      </w:r>
    </w:p>
  </w:endnote>
  <w:endnote w:type="continuationNotice" w:id="1">
    <w:p w14:paraId="1647564F" w14:textId="77777777" w:rsidR="009B69D8" w:rsidRDefault="009B6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DA1F" w14:textId="77777777" w:rsidR="009B69D8" w:rsidRDefault="009B69D8">
      <w:r>
        <w:separator/>
      </w:r>
    </w:p>
  </w:footnote>
  <w:footnote w:type="continuationSeparator" w:id="0">
    <w:p w14:paraId="1FDE84A3" w14:textId="77777777" w:rsidR="009B69D8" w:rsidRDefault="009B69D8">
      <w:r>
        <w:continuationSeparator/>
      </w:r>
    </w:p>
  </w:footnote>
  <w:footnote w:type="continuationNotice" w:id="1">
    <w:p w14:paraId="45F4C04C" w14:textId="77777777" w:rsidR="009B69D8" w:rsidRDefault="009B6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3B" w14:textId="77777777" w:rsidR="00954BAE" w:rsidRDefault="00954BAE">
    <w:pPr>
      <w:pStyle w:val="Header"/>
    </w:pPr>
    <w:r>
      <w:rPr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7170"/>
    <w:multiLevelType w:val="hybridMultilevel"/>
    <w:tmpl w:val="6236252E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3290C"/>
    <w:multiLevelType w:val="hybridMultilevel"/>
    <w:tmpl w:val="709CAD32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7C8"/>
    <w:multiLevelType w:val="hybridMultilevel"/>
    <w:tmpl w:val="7690E50A"/>
    <w:lvl w:ilvl="0" w:tplc="D780DA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C6F24"/>
    <w:multiLevelType w:val="hybridMultilevel"/>
    <w:tmpl w:val="EF624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DDA"/>
    <w:multiLevelType w:val="multilevel"/>
    <w:tmpl w:val="AC4EDE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347DF"/>
    <w:multiLevelType w:val="hybridMultilevel"/>
    <w:tmpl w:val="E8AA6CA2"/>
    <w:lvl w:ilvl="0" w:tplc="AD0C2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A382C"/>
    <w:multiLevelType w:val="hybridMultilevel"/>
    <w:tmpl w:val="52645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909C8"/>
    <w:multiLevelType w:val="hybridMultilevel"/>
    <w:tmpl w:val="258C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Q2NDI0MTY3NjFS0lEKTi0uzszPAykwrgUAFTmQMCwAAAA="/>
  </w:docVars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635"/>
    <w:rsid w:val="00065E46"/>
    <w:rsid w:val="00067700"/>
    <w:rsid w:val="00067907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6A9"/>
    <w:rsid w:val="00094C44"/>
    <w:rsid w:val="00095AB8"/>
    <w:rsid w:val="000A0930"/>
    <w:rsid w:val="000A226B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32D8E"/>
    <w:rsid w:val="001364D5"/>
    <w:rsid w:val="0013749B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B7F"/>
    <w:rsid w:val="00167F39"/>
    <w:rsid w:val="00172739"/>
    <w:rsid w:val="001731AE"/>
    <w:rsid w:val="00173F90"/>
    <w:rsid w:val="001748B2"/>
    <w:rsid w:val="00175CCA"/>
    <w:rsid w:val="00177EE0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1F7753"/>
    <w:rsid w:val="00203B4B"/>
    <w:rsid w:val="00206962"/>
    <w:rsid w:val="00206D27"/>
    <w:rsid w:val="00212A1C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730"/>
    <w:rsid w:val="00247BE4"/>
    <w:rsid w:val="00250C1D"/>
    <w:rsid w:val="00251083"/>
    <w:rsid w:val="00251875"/>
    <w:rsid w:val="00252F20"/>
    <w:rsid w:val="002549D1"/>
    <w:rsid w:val="00255E06"/>
    <w:rsid w:val="00260866"/>
    <w:rsid w:val="00261C95"/>
    <w:rsid w:val="00262C56"/>
    <w:rsid w:val="002671F2"/>
    <w:rsid w:val="0027109D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3FA1"/>
    <w:rsid w:val="002C7056"/>
    <w:rsid w:val="002C74BC"/>
    <w:rsid w:val="002C7ED3"/>
    <w:rsid w:val="002D11AD"/>
    <w:rsid w:val="002D463D"/>
    <w:rsid w:val="002D7457"/>
    <w:rsid w:val="002E162B"/>
    <w:rsid w:val="002E50E5"/>
    <w:rsid w:val="002E7631"/>
    <w:rsid w:val="002E7931"/>
    <w:rsid w:val="002F2BDA"/>
    <w:rsid w:val="002F6C15"/>
    <w:rsid w:val="002F7940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85"/>
    <w:rsid w:val="003419B8"/>
    <w:rsid w:val="00342E8E"/>
    <w:rsid w:val="0034502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34B3"/>
    <w:rsid w:val="00383774"/>
    <w:rsid w:val="0038618F"/>
    <w:rsid w:val="003864AB"/>
    <w:rsid w:val="003873F4"/>
    <w:rsid w:val="00390373"/>
    <w:rsid w:val="00393631"/>
    <w:rsid w:val="00395FCD"/>
    <w:rsid w:val="003A000C"/>
    <w:rsid w:val="003A103F"/>
    <w:rsid w:val="003A1E87"/>
    <w:rsid w:val="003A2E68"/>
    <w:rsid w:val="003A2EF3"/>
    <w:rsid w:val="003A33C1"/>
    <w:rsid w:val="003B01BB"/>
    <w:rsid w:val="003B3F0D"/>
    <w:rsid w:val="003B48A0"/>
    <w:rsid w:val="003B4DA2"/>
    <w:rsid w:val="003B73E7"/>
    <w:rsid w:val="003B7ADB"/>
    <w:rsid w:val="003C47CA"/>
    <w:rsid w:val="003C48CA"/>
    <w:rsid w:val="003C728C"/>
    <w:rsid w:val="003C7CE0"/>
    <w:rsid w:val="003D0349"/>
    <w:rsid w:val="003D2E93"/>
    <w:rsid w:val="003D3A3F"/>
    <w:rsid w:val="003E00A3"/>
    <w:rsid w:val="003E0C1F"/>
    <w:rsid w:val="003E2009"/>
    <w:rsid w:val="003E3340"/>
    <w:rsid w:val="003E5AEF"/>
    <w:rsid w:val="003E69E1"/>
    <w:rsid w:val="003E6DA8"/>
    <w:rsid w:val="003F1134"/>
    <w:rsid w:val="0040201E"/>
    <w:rsid w:val="00404665"/>
    <w:rsid w:val="00405A42"/>
    <w:rsid w:val="00406802"/>
    <w:rsid w:val="00415A3B"/>
    <w:rsid w:val="0041785C"/>
    <w:rsid w:val="00423452"/>
    <w:rsid w:val="004234C6"/>
    <w:rsid w:val="00426037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2EEC"/>
    <w:rsid w:val="00483835"/>
    <w:rsid w:val="00487E6D"/>
    <w:rsid w:val="00491244"/>
    <w:rsid w:val="00492CB3"/>
    <w:rsid w:val="00493788"/>
    <w:rsid w:val="00494234"/>
    <w:rsid w:val="00494813"/>
    <w:rsid w:val="00496321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1B28"/>
    <w:rsid w:val="004D356F"/>
    <w:rsid w:val="004D3DD7"/>
    <w:rsid w:val="004E0363"/>
    <w:rsid w:val="004F3881"/>
    <w:rsid w:val="004F4347"/>
    <w:rsid w:val="004F639B"/>
    <w:rsid w:val="00500B13"/>
    <w:rsid w:val="00501A5A"/>
    <w:rsid w:val="00506B61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77B8"/>
    <w:rsid w:val="00531992"/>
    <w:rsid w:val="0053460B"/>
    <w:rsid w:val="00534B62"/>
    <w:rsid w:val="00534DDF"/>
    <w:rsid w:val="00541E93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D2B"/>
    <w:rsid w:val="005B5FA2"/>
    <w:rsid w:val="005B74DD"/>
    <w:rsid w:val="005C2DC1"/>
    <w:rsid w:val="005C4AA1"/>
    <w:rsid w:val="005C7420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1FF4"/>
    <w:rsid w:val="00613C79"/>
    <w:rsid w:val="00615B13"/>
    <w:rsid w:val="00615F3B"/>
    <w:rsid w:val="00617CF1"/>
    <w:rsid w:val="00621056"/>
    <w:rsid w:val="00622A46"/>
    <w:rsid w:val="00624B20"/>
    <w:rsid w:val="0062748A"/>
    <w:rsid w:val="006313B4"/>
    <w:rsid w:val="00631C42"/>
    <w:rsid w:val="006354FD"/>
    <w:rsid w:val="00637DE5"/>
    <w:rsid w:val="006408D4"/>
    <w:rsid w:val="00640DB2"/>
    <w:rsid w:val="006437A8"/>
    <w:rsid w:val="006449ED"/>
    <w:rsid w:val="00644DC6"/>
    <w:rsid w:val="006508E4"/>
    <w:rsid w:val="00651076"/>
    <w:rsid w:val="00651985"/>
    <w:rsid w:val="00653E1E"/>
    <w:rsid w:val="00656F0B"/>
    <w:rsid w:val="00660DF1"/>
    <w:rsid w:val="00660E24"/>
    <w:rsid w:val="00663813"/>
    <w:rsid w:val="0066440A"/>
    <w:rsid w:val="006658CA"/>
    <w:rsid w:val="006669D2"/>
    <w:rsid w:val="00671E28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19BE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7E2B"/>
    <w:rsid w:val="006D1D41"/>
    <w:rsid w:val="006D1E60"/>
    <w:rsid w:val="006D3351"/>
    <w:rsid w:val="006D386E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3D8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548A9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3227"/>
    <w:rsid w:val="007C73E7"/>
    <w:rsid w:val="007D0910"/>
    <w:rsid w:val="007D5C45"/>
    <w:rsid w:val="007D6432"/>
    <w:rsid w:val="007E0576"/>
    <w:rsid w:val="007E32CD"/>
    <w:rsid w:val="007E3B56"/>
    <w:rsid w:val="007F09E5"/>
    <w:rsid w:val="007F0DA9"/>
    <w:rsid w:val="007F31CC"/>
    <w:rsid w:val="007F3CA7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8DC"/>
    <w:rsid w:val="00817925"/>
    <w:rsid w:val="0082104A"/>
    <w:rsid w:val="00821AFE"/>
    <w:rsid w:val="00822DBA"/>
    <w:rsid w:val="0082388F"/>
    <w:rsid w:val="008240AE"/>
    <w:rsid w:val="008250A7"/>
    <w:rsid w:val="00826244"/>
    <w:rsid w:val="0083071A"/>
    <w:rsid w:val="00833339"/>
    <w:rsid w:val="008339F0"/>
    <w:rsid w:val="008352B1"/>
    <w:rsid w:val="008400FE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F66"/>
    <w:rsid w:val="008B7D7A"/>
    <w:rsid w:val="008C2EB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54C2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5513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73"/>
    <w:rsid w:val="00967CD8"/>
    <w:rsid w:val="00971D28"/>
    <w:rsid w:val="00980913"/>
    <w:rsid w:val="0098095A"/>
    <w:rsid w:val="00983434"/>
    <w:rsid w:val="00984E4C"/>
    <w:rsid w:val="00990F4E"/>
    <w:rsid w:val="00992D54"/>
    <w:rsid w:val="0099393A"/>
    <w:rsid w:val="00994436"/>
    <w:rsid w:val="00996CB7"/>
    <w:rsid w:val="00997449"/>
    <w:rsid w:val="009A36FB"/>
    <w:rsid w:val="009A45DD"/>
    <w:rsid w:val="009A46D1"/>
    <w:rsid w:val="009B0A91"/>
    <w:rsid w:val="009B1CA4"/>
    <w:rsid w:val="009B3C09"/>
    <w:rsid w:val="009B69D8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E6B63"/>
    <w:rsid w:val="009F04C9"/>
    <w:rsid w:val="00A00A8F"/>
    <w:rsid w:val="00A04575"/>
    <w:rsid w:val="00A04579"/>
    <w:rsid w:val="00A071C2"/>
    <w:rsid w:val="00A109D0"/>
    <w:rsid w:val="00A1526A"/>
    <w:rsid w:val="00A17635"/>
    <w:rsid w:val="00A23E6C"/>
    <w:rsid w:val="00A24793"/>
    <w:rsid w:val="00A26788"/>
    <w:rsid w:val="00A316BD"/>
    <w:rsid w:val="00A32146"/>
    <w:rsid w:val="00A34568"/>
    <w:rsid w:val="00A34C01"/>
    <w:rsid w:val="00A36AA8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4079"/>
    <w:rsid w:val="00AB5494"/>
    <w:rsid w:val="00AB64CC"/>
    <w:rsid w:val="00AB7130"/>
    <w:rsid w:val="00AB7404"/>
    <w:rsid w:val="00AC207D"/>
    <w:rsid w:val="00AC2F61"/>
    <w:rsid w:val="00AC488C"/>
    <w:rsid w:val="00AC7522"/>
    <w:rsid w:val="00AD060E"/>
    <w:rsid w:val="00AD184F"/>
    <w:rsid w:val="00AD5692"/>
    <w:rsid w:val="00AE0042"/>
    <w:rsid w:val="00AE1CC0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14160"/>
    <w:rsid w:val="00B1733C"/>
    <w:rsid w:val="00B2175B"/>
    <w:rsid w:val="00B22A9F"/>
    <w:rsid w:val="00B23751"/>
    <w:rsid w:val="00B25160"/>
    <w:rsid w:val="00B26297"/>
    <w:rsid w:val="00B27604"/>
    <w:rsid w:val="00B3144B"/>
    <w:rsid w:val="00B364E8"/>
    <w:rsid w:val="00B36B02"/>
    <w:rsid w:val="00B3749B"/>
    <w:rsid w:val="00B40589"/>
    <w:rsid w:val="00B4226E"/>
    <w:rsid w:val="00B506CE"/>
    <w:rsid w:val="00B514F7"/>
    <w:rsid w:val="00B523A9"/>
    <w:rsid w:val="00B57911"/>
    <w:rsid w:val="00B6183D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938"/>
    <w:rsid w:val="00BE2CD1"/>
    <w:rsid w:val="00BE381D"/>
    <w:rsid w:val="00BE61E1"/>
    <w:rsid w:val="00BE72A8"/>
    <w:rsid w:val="00BF39BB"/>
    <w:rsid w:val="00BF4203"/>
    <w:rsid w:val="00C01081"/>
    <w:rsid w:val="00C013AE"/>
    <w:rsid w:val="00C05C33"/>
    <w:rsid w:val="00C0632E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63EF"/>
    <w:rsid w:val="00C86704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A5812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155CC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43FC7"/>
    <w:rsid w:val="00D50682"/>
    <w:rsid w:val="00D506C3"/>
    <w:rsid w:val="00D52934"/>
    <w:rsid w:val="00D53579"/>
    <w:rsid w:val="00D6126C"/>
    <w:rsid w:val="00D61813"/>
    <w:rsid w:val="00D64CD8"/>
    <w:rsid w:val="00D66A57"/>
    <w:rsid w:val="00D66FAC"/>
    <w:rsid w:val="00D679CD"/>
    <w:rsid w:val="00D75724"/>
    <w:rsid w:val="00D7778C"/>
    <w:rsid w:val="00D81CCC"/>
    <w:rsid w:val="00D855F8"/>
    <w:rsid w:val="00D85A44"/>
    <w:rsid w:val="00D86EAA"/>
    <w:rsid w:val="00D87FD8"/>
    <w:rsid w:val="00D9115D"/>
    <w:rsid w:val="00D92E15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0CD6"/>
    <w:rsid w:val="00DB2174"/>
    <w:rsid w:val="00DB3199"/>
    <w:rsid w:val="00DB490F"/>
    <w:rsid w:val="00DB4A05"/>
    <w:rsid w:val="00DB61EC"/>
    <w:rsid w:val="00DB6207"/>
    <w:rsid w:val="00DC21BA"/>
    <w:rsid w:val="00DD1334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058C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320DF"/>
    <w:rsid w:val="00E3279F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90A56"/>
    <w:rsid w:val="00E9475B"/>
    <w:rsid w:val="00E952E7"/>
    <w:rsid w:val="00E95A1D"/>
    <w:rsid w:val="00E95E6C"/>
    <w:rsid w:val="00EA155B"/>
    <w:rsid w:val="00EA2EA6"/>
    <w:rsid w:val="00EA39F0"/>
    <w:rsid w:val="00EA76A4"/>
    <w:rsid w:val="00EB3F08"/>
    <w:rsid w:val="00EC3106"/>
    <w:rsid w:val="00EC3EAD"/>
    <w:rsid w:val="00EC7917"/>
    <w:rsid w:val="00ED28DE"/>
    <w:rsid w:val="00ED505E"/>
    <w:rsid w:val="00ED5A06"/>
    <w:rsid w:val="00EE1DA3"/>
    <w:rsid w:val="00EE2156"/>
    <w:rsid w:val="00EE3F69"/>
    <w:rsid w:val="00EE4430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18F4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76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Heading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6F55"/>
    <w:rPr>
      <w:rFonts w:ascii="Arial" w:hAnsi="Arial" w:cs="Arial"/>
      <w:sz w:val="22"/>
    </w:rPr>
  </w:style>
  <w:style w:type="paragraph" w:styleId="Header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6F55"/>
    <w:rPr>
      <w:sz w:val="16"/>
      <w:szCs w:val="16"/>
    </w:rPr>
  </w:style>
  <w:style w:type="paragraph" w:styleId="CommentText">
    <w:name w:val="annotation text"/>
    <w:basedOn w:val="Normal"/>
    <w:semiHidden/>
    <w:rsid w:val="00086F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6F55"/>
    <w:rPr>
      <w:b/>
      <w:bCs/>
    </w:rPr>
  </w:style>
  <w:style w:type="character" w:styleId="Hyperlink">
    <w:name w:val="Hyperlink"/>
    <w:basedOn w:val="DefaultParagraphFont"/>
    <w:rsid w:val="00086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6F55"/>
    <w:rPr>
      <w:b/>
      <w:bCs/>
    </w:rPr>
  </w:style>
  <w:style w:type="character" w:styleId="Emphasis">
    <w:name w:val="Emphasis"/>
    <w:basedOn w:val="DefaultParagraphFont"/>
    <w:qFormat/>
    <w:rsid w:val="00086F55"/>
    <w:rPr>
      <w:i/>
      <w:iCs/>
    </w:rPr>
  </w:style>
  <w:style w:type="paragraph" w:styleId="Footer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OC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OC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OC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FollowedHyperlink">
    <w:name w:val="FollowedHyperlink"/>
    <w:basedOn w:val="DefaultParagraphFont"/>
    <w:rsid w:val="001643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C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e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Bullet">
    <w:name w:val="List Bullet"/>
    <w:basedOn w:val="Normal"/>
    <w:rsid w:val="00D030F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C3227"/>
  </w:style>
  <w:style w:type="character" w:customStyle="1" w:styleId="eop">
    <w:name w:val="eop"/>
    <w:basedOn w:val="DefaultParagraphFont"/>
    <w:rsid w:val="007C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  <SharedWithUsers xmlns="1f19542f-aa72-4f13-a9aa-8e431748262d">
      <UserInfo>
        <DisplayName>Alexis Vailles</DisplayName>
        <AccountId>278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2D438-3A47-4DC0-8675-74315FE46E9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4"/>
    <ds:schemaRef ds:uri="1f19542f-aa72-4f13-a9aa-8e431748262d"/>
    <ds:schemaRef ds:uri="bb004757-2af2-43a8-93dc-299c2a6b72bd"/>
    <ds:schemaRef ds:uri="1957ff1a-b651-4a35-8c9c-6a990de8e8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985AA-A9AC-47B6-8538-B827895B2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AADC8-9846-4308-A7FA-77626A0B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F54C9-75F4-4150-B2B5-C4C582F8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Roger Steinberg</cp:lastModifiedBy>
  <cp:revision>9</cp:revision>
  <cp:lastPrinted>2009-02-12T13:40:00Z</cp:lastPrinted>
  <dcterms:created xsi:type="dcterms:W3CDTF">2021-10-20T17:30:00Z</dcterms:created>
  <dcterms:modified xsi:type="dcterms:W3CDTF">2022-02-15T23:20:00Z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