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58CB3" w14:textId="77777777" w:rsidR="0040449C" w:rsidRPr="002A57AC" w:rsidRDefault="0040449C" w:rsidP="0040449C">
      <w:pPr>
        <w:rPr>
          <w:rFonts w:ascii="Arial" w:hAnsi="Arial" w:cs="Arial"/>
          <w:b/>
          <w:bCs/>
          <w:sz w:val="168"/>
          <w:szCs w:val="168"/>
          <w:lang w:val="it-IT"/>
        </w:rPr>
      </w:pPr>
      <w:bookmarkStart w:id="0" w:name="_Refd18e862"/>
      <w:bookmarkStart w:id="1" w:name="_Tocd18e862"/>
      <w:r w:rsidRPr="002A57AC">
        <w:rPr>
          <w:rFonts w:ascii="Arial" w:hAnsi="Arial" w:cs="Arial"/>
          <w:b/>
          <w:bCs/>
          <w:sz w:val="168"/>
          <w:szCs w:val="168"/>
          <w:lang w:val="it-IT"/>
        </w:rPr>
        <w:t>Manual</w:t>
      </w:r>
      <w:r>
        <w:rPr>
          <w:rFonts w:ascii="Arial" w:hAnsi="Arial" w:cs="Arial"/>
          <w:b/>
          <w:bCs/>
          <w:sz w:val="168"/>
          <w:szCs w:val="168"/>
          <w:lang w:val="it-IT"/>
        </w:rPr>
        <w:t>e</w:t>
      </w:r>
    </w:p>
    <w:p w14:paraId="3F025347" w14:textId="677E5DF8" w:rsidR="00B90B15" w:rsidRPr="004234AA" w:rsidRDefault="00B90B15" w:rsidP="00B90B15">
      <w:pPr>
        <w:rPr>
          <w:rFonts w:ascii="Arial" w:hAnsi="Arial" w:cs="Arial"/>
          <w:b/>
          <w:bCs/>
          <w:sz w:val="168"/>
          <w:szCs w:val="168"/>
          <w:lang w:val="it-IT"/>
        </w:rPr>
      </w:pPr>
      <w:r w:rsidRPr="004234AA">
        <w:rPr>
          <w:rFonts w:ascii="Arial" w:hAnsi="Arial" w:cs="Arial"/>
          <w:b/>
          <w:bCs/>
          <w:sz w:val="168"/>
          <w:szCs w:val="168"/>
          <w:lang w:val="it-IT"/>
        </w:rPr>
        <w:t>U</w:t>
      </w:r>
      <w:r w:rsidR="0040449C">
        <w:rPr>
          <w:rFonts w:ascii="Arial" w:hAnsi="Arial" w:cs="Arial"/>
          <w:b/>
          <w:bCs/>
          <w:sz w:val="168"/>
          <w:szCs w:val="168"/>
          <w:lang w:val="it-IT"/>
        </w:rPr>
        <w:t>tente</w:t>
      </w:r>
    </w:p>
    <w:p w14:paraId="0D3BA22E" w14:textId="1234C492" w:rsidR="00B90B15" w:rsidRPr="004234AA" w:rsidRDefault="00E7448C" w:rsidP="00B90B15">
      <w:pPr>
        <w:rPr>
          <w:rFonts w:ascii="Arial" w:hAnsi="Arial" w:cs="Arial"/>
          <w:b/>
          <w:bCs/>
          <w:sz w:val="168"/>
          <w:szCs w:val="168"/>
          <w:lang w:val="it-IT"/>
        </w:rPr>
      </w:pPr>
      <w:r w:rsidRPr="00F8748B">
        <w:rPr>
          <w:rFonts w:ascii="Segoe UI Symbol" w:hAnsi="Segoe UI Symbol" w:cs="Segoe UI Symbol"/>
          <w:noProof/>
          <w:sz w:val="72"/>
          <w:szCs w:val="72"/>
          <w:lang w:val="it-IT" w:eastAsia="it-IT"/>
        </w:rPr>
        <mc:AlternateContent>
          <mc:Choice Requires="wps">
            <w:drawing>
              <wp:anchor distT="0" distB="0" distL="114300" distR="114300" simplePos="0" relativeHeight="251658240" behindDoc="0" locked="0" layoutInCell="1" allowOverlap="1" wp14:anchorId="0522B8EC" wp14:editId="6C7FAF88">
                <wp:simplePos x="0" y="0"/>
                <wp:positionH relativeFrom="margin">
                  <wp:align>left</wp:align>
                </wp:positionH>
                <wp:positionV relativeFrom="paragraph">
                  <wp:posOffset>12700</wp:posOffset>
                </wp:positionV>
                <wp:extent cx="4000500" cy="892175"/>
                <wp:effectExtent l="0" t="0" r="0" b="3175"/>
                <wp:wrapNone/>
                <wp:docPr id="577880773" name="Text Box 3" descr="User Manual in Braille"/>
                <wp:cNvGraphicFramePr/>
                <a:graphic xmlns:a="http://schemas.openxmlformats.org/drawingml/2006/main">
                  <a:graphicData uri="http://schemas.microsoft.com/office/word/2010/wordprocessingShape">
                    <wps:wsp>
                      <wps:cNvSpPr txBox="1"/>
                      <wps:spPr>
                        <a:xfrm>
                          <a:off x="0" y="0"/>
                          <a:ext cx="4000500" cy="892175"/>
                        </a:xfrm>
                        <a:prstGeom prst="rect">
                          <a:avLst/>
                        </a:prstGeom>
                        <a:noFill/>
                        <a:ln w="6350">
                          <a:noFill/>
                        </a:ln>
                      </wps:spPr>
                      <wps:txbx>
                        <w:txbxContent>
                          <w:p w14:paraId="37C8C386" w14:textId="4A48FB54" w:rsidR="00F10E57" w:rsidRDefault="00F10E57" w:rsidP="00E7448C">
                            <w:bookmarkStart w:id="2" w:name="_Hlk184396875"/>
                            <w:bookmarkStart w:id="3" w:name="_Hlk184396876"/>
                            <w:r w:rsidRPr="006577AC">
                              <w:rPr>
                                <w:rFonts w:ascii="Segoe UI Symbol" w:hAnsi="Segoe UI Symbol" w:cs="Segoe UI Symbol"/>
                                <w:sz w:val="60"/>
                                <w:szCs w:val="60"/>
                                <w:lang w:val="it-IT"/>
                              </w:rPr>
                              <w:t>⠍⠁⠝⠥⠁⠇⠑</w:t>
                            </w:r>
                            <w:r w:rsidRPr="006577AC">
                              <w:rPr>
                                <w:sz w:val="60"/>
                                <w:szCs w:val="60"/>
                                <w:lang w:val="it-IT"/>
                              </w:rPr>
                              <w:t xml:space="preserve"> </w:t>
                            </w:r>
                            <w:r>
                              <w:rPr>
                                <w:sz w:val="60"/>
                                <w:szCs w:val="60"/>
                                <w:lang w:val="it-IT"/>
                              </w:rPr>
                              <w:t xml:space="preserve">  </w:t>
                            </w:r>
                            <w:r w:rsidRPr="006577AC">
                              <w:rPr>
                                <w:rFonts w:ascii="Segoe UI Symbol" w:hAnsi="Segoe UI Symbol" w:cs="Segoe UI Symbol"/>
                                <w:sz w:val="60"/>
                                <w:szCs w:val="60"/>
                                <w:lang w:val="it-IT"/>
                              </w:rPr>
                              <w:t>⠥⠞⠑⠝⠑</w:t>
                            </w:r>
                          </w:p>
                          <w:bookmarkEnd w:id="2"/>
                          <w:bookmarkEnd w:id="3"/>
                          <w:p w14:paraId="04629639" w14:textId="3945CB6F" w:rsidR="00F10E57" w:rsidRPr="00366954" w:rsidRDefault="00F10E57" w:rsidP="00B90B15">
                            <w:pPr>
                              <w:rPr>
                                <w:sz w:val="60"/>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2B8EC" id="_x0000_t202" coordsize="21600,21600" o:spt="202" path="m,l,21600r21600,l21600,xe">
                <v:stroke joinstyle="miter"/>
                <v:path gradientshapeok="t" o:connecttype="rect"/>
              </v:shapetype>
              <v:shape id="Text Box 3" o:spid="_x0000_s1026" type="#_x0000_t202" alt="User Manual in Braille" style="position:absolute;margin-left:0;margin-top:1pt;width:315pt;height:70.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" filled="f" stroked="f" strokeweight=".5pt">
                <v:textbox>
                  <w:txbxContent>
                    <w:p w14:paraId="37C8C386" w14:textId="4A48FB54" w:rsidR="00F10E57" w:rsidRDefault="00F10E57" w:rsidP="00E7448C">
                      <w:bookmarkStart w:id="4" w:name="_Hlk184396875"/>
                      <w:bookmarkStart w:id="5" w:name="_Hlk184396876"/>
                      <w:r w:rsidRPr="006577AC">
                        <w:rPr>
                          <w:rFonts w:ascii="Segoe UI Symbol" w:hAnsi="Segoe UI Symbol" w:cs="Segoe UI Symbol"/>
                          <w:sz w:val="60"/>
                          <w:szCs w:val="60"/>
                          <w:lang w:val="it-IT"/>
                        </w:rPr>
                        <w:t>⠍⠁⠝⠥⠁⠇⠑</w:t>
                      </w:r>
                      <w:r w:rsidRPr="006577AC">
                        <w:rPr>
                          <w:sz w:val="60"/>
                          <w:szCs w:val="60"/>
                          <w:lang w:val="it-IT"/>
                        </w:rPr>
                        <w:t xml:space="preserve"> </w:t>
                      </w:r>
                      <w:r>
                        <w:rPr>
                          <w:sz w:val="60"/>
                          <w:szCs w:val="60"/>
                          <w:lang w:val="it-IT"/>
                        </w:rPr>
                        <w:t xml:space="preserve">  </w:t>
                      </w:r>
                      <w:r w:rsidRPr="006577AC">
                        <w:rPr>
                          <w:rFonts w:ascii="Segoe UI Symbol" w:hAnsi="Segoe UI Symbol" w:cs="Segoe UI Symbol"/>
                          <w:sz w:val="60"/>
                          <w:szCs w:val="60"/>
                          <w:lang w:val="it-IT"/>
                        </w:rPr>
                        <w:t>⠥⠞⠑⠝⠑</w:t>
                      </w:r>
                    </w:p>
                    <w:bookmarkEnd w:id="4"/>
                    <w:bookmarkEnd w:id="5"/>
                    <w:p w14:paraId="04629639" w14:textId="3945CB6F" w:rsidR="00F10E57" w:rsidRPr="00366954" w:rsidRDefault="00F10E57" w:rsidP="00B90B15">
                      <w:pPr>
                        <w:rPr>
                          <w:sz w:val="60"/>
                          <w:szCs w:val="60"/>
                        </w:rPr>
                      </w:pPr>
                    </w:p>
                  </w:txbxContent>
                </v:textbox>
                <w10:wrap anchorx="margin"/>
              </v:shape>
            </w:pict>
          </mc:Fallback>
        </mc:AlternateContent>
      </w:r>
      <w:r w:rsidR="00B90B15" w:rsidRPr="00F8748B">
        <w:rPr>
          <w:rFonts w:ascii="Segoe UI Symbol" w:hAnsi="Segoe UI Symbol" w:cs="Segoe UI Symbol"/>
          <w:noProof/>
          <w:sz w:val="72"/>
          <w:szCs w:val="72"/>
          <w:lang w:val="it-IT" w:eastAsia="it-IT"/>
        </w:rPr>
        <mc:AlternateContent>
          <mc:Choice Requires="wps">
            <w:drawing>
              <wp:anchor distT="0" distB="0" distL="114300" distR="114300" simplePos="0" relativeHeight="251657216" behindDoc="0" locked="0" layoutInCell="1" allowOverlap="1" wp14:anchorId="0FC412F3" wp14:editId="7017A235">
                <wp:simplePos x="0" y="0"/>
                <wp:positionH relativeFrom="margin">
                  <wp:align>left</wp:align>
                </wp:positionH>
                <wp:positionV relativeFrom="paragraph">
                  <wp:posOffset>888365</wp:posOffset>
                </wp:positionV>
                <wp:extent cx="6134100" cy="152400"/>
                <wp:effectExtent l="0" t="0" r="0" b="0"/>
                <wp:wrapNone/>
                <wp:docPr id="748503569"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34100" cy="152400"/>
                        </a:xfrm>
                        <a:prstGeom prst="rect">
                          <a:avLst/>
                        </a:prstGeom>
                        <a:ln>
                          <a:noFill/>
                        </a:ln>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FB11C" id="Rectangle 4" o:spid="_x0000_s1026" alt="&quot;&quot;" style="position:absolute;margin-left:0;margin-top:69.95pt;width:483pt;height:12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" fillcolor="#ed7d31 [3205]" stroked="f" strokeweight="1pt">
                <w10:wrap anchorx="margin"/>
              </v:rect>
            </w:pict>
          </mc:Fallback>
        </mc:AlternateContent>
      </w:r>
    </w:p>
    <w:p w14:paraId="43C98153" w14:textId="0D65BEDA" w:rsidR="00B90B15" w:rsidRPr="004234AA" w:rsidRDefault="00B90B15" w:rsidP="00B90B15">
      <w:pPr>
        <w:rPr>
          <w:rFonts w:ascii="Arial" w:hAnsi="Arial" w:cs="Arial"/>
          <w:b/>
          <w:bCs/>
          <w:sz w:val="40"/>
          <w:szCs w:val="40"/>
          <w:lang w:val="it-IT"/>
        </w:rPr>
      </w:pPr>
      <w:r w:rsidRPr="004234AA">
        <w:rPr>
          <w:rFonts w:ascii="Arial" w:hAnsi="Arial" w:cs="Arial"/>
          <w:b/>
          <w:bCs/>
          <w:sz w:val="40"/>
          <w:szCs w:val="40"/>
          <w:lang w:val="it-IT"/>
        </w:rPr>
        <w:t xml:space="preserve">Brailliant </w:t>
      </w:r>
      <w:r w:rsidR="002716A0" w:rsidRPr="004234AA">
        <w:rPr>
          <w:rFonts w:ascii="Arial" w:hAnsi="Arial" w:cs="Arial"/>
          <w:b/>
          <w:bCs/>
          <w:sz w:val="40"/>
          <w:szCs w:val="40"/>
          <w:lang w:val="it-IT"/>
        </w:rPr>
        <w:t>serie</w:t>
      </w:r>
      <w:r w:rsidR="002716A0">
        <w:rPr>
          <w:rFonts w:ascii="Arial" w:hAnsi="Arial" w:cs="Arial"/>
          <w:b/>
          <w:bCs/>
          <w:sz w:val="40"/>
          <w:szCs w:val="40"/>
          <w:lang w:val="it-IT"/>
        </w:rPr>
        <w:t xml:space="preserve"> </w:t>
      </w:r>
      <w:r w:rsidRPr="004234AA">
        <w:rPr>
          <w:rFonts w:ascii="Arial" w:hAnsi="Arial" w:cs="Arial"/>
          <w:b/>
          <w:bCs/>
          <w:sz w:val="40"/>
          <w:szCs w:val="40"/>
          <w:lang w:val="it-IT"/>
        </w:rPr>
        <w:t>BI</w:t>
      </w:r>
      <w:r w:rsidR="00F84365" w:rsidRPr="004234AA">
        <w:rPr>
          <w:b/>
          <w:sz w:val="48"/>
          <w:szCs w:val="48"/>
          <w:lang w:val="it-IT"/>
        </w:rPr>
        <w:t>™</w:t>
      </w:r>
      <w:r w:rsidRPr="004234AA">
        <w:rPr>
          <w:rFonts w:ascii="Arial" w:hAnsi="Arial" w:cs="Arial"/>
          <w:b/>
          <w:bCs/>
          <w:sz w:val="40"/>
          <w:szCs w:val="40"/>
          <w:lang w:val="it-IT"/>
        </w:rPr>
        <w:t xml:space="preserve"> </w:t>
      </w:r>
      <w:r w:rsidRPr="004234AA">
        <w:rPr>
          <w:rFonts w:ascii="Arial" w:hAnsi="Arial" w:cs="Arial"/>
          <w:b/>
          <w:bCs/>
          <w:color w:val="E4681C"/>
          <w:sz w:val="40"/>
          <w:szCs w:val="40"/>
          <w:lang w:val="it-IT"/>
        </w:rPr>
        <w:t>X</w:t>
      </w:r>
      <w:r w:rsidRPr="004234AA">
        <w:rPr>
          <w:rFonts w:ascii="Arial" w:hAnsi="Arial" w:cs="Arial"/>
          <w:b/>
          <w:bCs/>
          <w:sz w:val="40"/>
          <w:szCs w:val="40"/>
          <w:lang w:val="it-IT"/>
        </w:rPr>
        <w:t xml:space="preserve"> </w:t>
      </w:r>
    </w:p>
    <w:p w14:paraId="01F7CCFC" w14:textId="06E6FCDF" w:rsidR="00F84365" w:rsidRPr="004234AA" w:rsidRDefault="00F84365" w:rsidP="00B90B15">
      <w:pPr>
        <w:rPr>
          <w:rFonts w:ascii="Arial" w:hAnsi="Arial" w:cs="Arial"/>
          <w:b/>
          <w:bCs/>
          <w:sz w:val="40"/>
          <w:szCs w:val="40"/>
          <w:lang w:val="it-IT"/>
        </w:rPr>
      </w:pPr>
      <w:r w:rsidRPr="004234AA">
        <w:rPr>
          <w:rFonts w:ascii="Arial" w:hAnsi="Arial" w:cs="Arial"/>
          <w:b/>
          <w:bCs/>
          <w:sz w:val="40"/>
          <w:szCs w:val="40"/>
          <w:lang w:val="it-IT"/>
        </w:rPr>
        <w:t>Version</w:t>
      </w:r>
      <w:r w:rsidR="001D3E1F">
        <w:rPr>
          <w:rFonts w:ascii="Arial" w:hAnsi="Arial" w:cs="Arial"/>
          <w:b/>
          <w:bCs/>
          <w:sz w:val="40"/>
          <w:szCs w:val="40"/>
          <w:lang w:val="it-IT"/>
        </w:rPr>
        <w:t>e</w:t>
      </w:r>
      <w:r w:rsidRPr="004234AA">
        <w:rPr>
          <w:rFonts w:ascii="Arial" w:hAnsi="Arial" w:cs="Arial"/>
          <w:b/>
          <w:bCs/>
          <w:sz w:val="40"/>
          <w:szCs w:val="40"/>
          <w:lang w:val="it-IT"/>
        </w:rPr>
        <w:t xml:space="preserve"> 2.</w:t>
      </w:r>
      <w:r w:rsidR="00B77239">
        <w:rPr>
          <w:rFonts w:ascii="Arial" w:hAnsi="Arial" w:cs="Arial"/>
          <w:b/>
          <w:bCs/>
          <w:sz w:val="40"/>
          <w:szCs w:val="40"/>
          <w:lang w:val="it-IT"/>
        </w:rPr>
        <w:t>5</w:t>
      </w:r>
    </w:p>
    <w:p w14:paraId="247312FD" w14:textId="77777777" w:rsidR="00B90B15" w:rsidRPr="004234AA" w:rsidRDefault="00B90B15" w:rsidP="00B90B15">
      <w:pPr>
        <w:rPr>
          <w:rFonts w:ascii="Helvetica" w:hAnsi="Helvetica" w:cs="Arial"/>
          <w:sz w:val="26"/>
          <w:szCs w:val="26"/>
          <w:lang w:val="it-IT"/>
        </w:rPr>
      </w:pPr>
    </w:p>
    <w:p w14:paraId="6DAC3279" w14:textId="77777777" w:rsidR="00B90B15" w:rsidRPr="004234AA" w:rsidRDefault="00B90B15" w:rsidP="00B90B15">
      <w:pPr>
        <w:rPr>
          <w:rFonts w:ascii="Helvetica" w:hAnsi="Helvetica" w:cs="Arial"/>
          <w:sz w:val="26"/>
          <w:szCs w:val="26"/>
          <w:lang w:val="it-IT"/>
        </w:rPr>
      </w:pPr>
    </w:p>
    <w:p w14:paraId="02193F80" w14:textId="77777777" w:rsidR="00B90B15" w:rsidRPr="004234AA" w:rsidRDefault="00B90B15" w:rsidP="00B90B15">
      <w:pPr>
        <w:rPr>
          <w:rFonts w:ascii="Helvetica" w:hAnsi="Helvetica" w:cs="Arial"/>
          <w:sz w:val="26"/>
          <w:szCs w:val="26"/>
          <w:lang w:val="it-IT"/>
        </w:rPr>
      </w:pPr>
    </w:p>
    <w:p w14:paraId="1DA5C893" w14:textId="1CC9149F" w:rsidR="00B90B15" w:rsidRPr="004234AA" w:rsidRDefault="00B77239" w:rsidP="00B90B15">
      <w:pPr>
        <w:rPr>
          <w:rFonts w:ascii="Helvetica" w:hAnsi="Helvetica" w:cs="Arial"/>
          <w:sz w:val="26"/>
          <w:szCs w:val="26"/>
          <w:lang w:val="it-IT"/>
        </w:rPr>
      </w:pPr>
      <w:r>
        <w:rPr>
          <w:sz w:val="32"/>
          <w:szCs w:val="32"/>
          <w:lang w:val="it-IT"/>
        </w:rPr>
        <w:t>Maggio</w:t>
      </w:r>
      <w:r w:rsidR="00B90B15" w:rsidRPr="004234AA">
        <w:rPr>
          <w:sz w:val="32"/>
          <w:szCs w:val="32"/>
          <w:lang w:val="it-IT"/>
        </w:rPr>
        <w:t xml:space="preserve"> 1</w:t>
      </w:r>
      <w:r>
        <w:rPr>
          <w:sz w:val="32"/>
          <w:szCs w:val="32"/>
          <w:lang w:val="it-IT"/>
        </w:rPr>
        <w:t>6</w:t>
      </w:r>
      <w:r w:rsidR="00B90B15" w:rsidRPr="004234AA">
        <w:rPr>
          <w:sz w:val="32"/>
          <w:szCs w:val="32"/>
          <w:lang w:val="it-IT"/>
        </w:rPr>
        <w:t>, 202</w:t>
      </w:r>
      <w:r>
        <w:rPr>
          <w:sz w:val="32"/>
          <w:szCs w:val="32"/>
          <w:lang w:val="it-IT"/>
        </w:rPr>
        <w:t>5</w:t>
      </w:r>
    </w:p>
    <w:p w14:paraId="7C0C7649" w14:textId="6928DC05" w:rsidR="00B90B15" w:rsidRPr="004234AA" w:rsidRDefault="00B90B15" w:rsidP="00B90B15">
      <w:pPr>
        <w:rPr>
          <w:rFonts w:ascii="Helvetica" w:hAnsi="Helvetica" w:cs="Arial"/>
          <w:sz w:val="26"/>
          <w:szCs w:val="26"/>
          <w:lang w:val="it-IT"/>
        </w:rPr>
      </w:pPr>
      <w:r w:rsidRPr="004234AA">
        <w:rPr>
          <w:rFonts w:ascii="Helvetica" w:hAnsi="Helvetica" w:cs="Arial"/>
          <w:sz w:val="26"/>
          <w:szCs w:val="26"/>
          <w:lang w:val="it-IT"/>
        </w:rPr>
        <w:t>Rev</w:t>
      </w:r>
      <w:r w:rsidR="00B77239">
        <w:rPr>
          <w:rFonts w:ascii="Helvetica" w:hAnsi="Helvetica" w:cs="Arial"/>
          <w:sz w:val="26"/>
          <w:szCs w:val="26"/>
          <w:lang w:val="it-IT"/>
        </w:rPr>
        <w:t>2</w:t>
      </w:r>
      <w:r w:rsidRPr="004234AA">
        <w:rPr>
          <w:rFonts w:ascii="Helvetica" w:hAnsi="Helvetica" w:cs="Arial"/>
          <w:sz w:val="26"/>
          <w:szCs w:val="26"/>
          <w:lang w:val="it-IT"/>
        </w:rPr>
        <w:t xml:space="preserve"> </w:t>
      </w:r>
      <w:r w:rsidR="001D3E1F" w:rsidRPr="004234AA">
        <w:rPr>
          <w:rFonts w:ascii="Helvetica" w:hAnsi="Helvetica" w:cs="Arial"/>
          <w:sz w:val="26"/>
          <w:szCs w:val="26"/>
          <w:lang w:val="it-IT"/>
        </w:rPr>
        <w:t>finale</w:t>
      </w:r>
    </w:p>
    <w:p w14:paraId="6B02FC6C" w14:textId="77777777" w:rsidR="00F84365" w:rsidRPr="004234AA" w:rsidRDefault="00F84365" w:rsidP="00177780">
      <w:pPr>
        <w:pStyle w:val="BodyText"/>
        <w:rPr>
          <w:lang w:val="it-IT"/>
        </w:rPr>
      </w:pPr>
    </w:p>
    <w:p w14:paraId="785E9D3E" w14:textId="5F8D97DD" w:rsidR="00177780" w:rsidRPr="004234AA" w:rsidRDefault="00177780" w:rsidP="00177780">
      <w:pPr>
        <w:pStyle w:val="BodyText"/>
        <w:rPr>
          <w:lang w:val="it-IT"/>
        </w:rPr>
      </w:pPr>
      <w:r w:rsidRPr="004234AA">
        <w:rPr>
          <w:lang w:val="it-IT"/>
        </w:rPr>
        <w:t>Copyright 202</w:t>
      </w:r>
      <w:r w:rsidR="00B77239">
        <w:rPr>
          <w:lang w:val="it-IT"/>
        </w:rPr>
        <w:t>5</w:t>
      </w:r>
      <w:r w:rsidRPr="004234AA">
        <w:rPr>
          <w:lang w:val="it-IT"/>
        </w:rPr>
        <w:t xml:space="preserve">. </w:t>
      </w:r>
      <w:r w:rsidR="001D3E1F" w:rsidRPr="004234AA">
        <w:rPr>
          <w:lang w:val="it-IT"/>
        </w:rPr>
        <w:t>Tutti i</w:t>
      </w:r>
      <w:r w:rsidR="001D3E1F">
        <w:rPr>
          <w:lang w:val="it-IT"/>
        </w:rPr>
        <w:t xml:space="preserve"> diritti</w:t>
      </w:r>
      <w:r w:rsidRPr="004234AA">
        <w:rPr>
          <w:lang w:val="it-IT"/>
        </w:rPr>
        <w:t>, HumanWare.</w:t>
      </w:r>
    </w:p>
    <w:p w14:paraId="60C34A22" w14:textId="5607D047" w:rsidR="00177780" w:rsidRPr="004234AA" w:rsidRDefault="001D3E1F" w:rsidP="004234AA">
      <w:pPr>
        <w:pStyle w:val="BodyText"/>
        <w:spacing w:before="143"/>
        <w:ind w:left="112" w:right="117"/>
        <w:jc w:val="both"/>
        <w:rPr>
          <w:lang w:val="it-IT"/>
        </w:rPr>
      </w:pPr>
      <w:r w:rsidRPr="004234AA">
        <w:rPr>
          <w:lang w:val="it-IT"/>
        </w:rPr>
        <w:t>Questa guida Utente è protetta da copyright di HumanWare, tutti i diritti sono riservati. La guida</w:t>
      </w:r>
      <w:r w:rsidRPr="004234AA">
        <w:rPr>
          <w:spacing w:val="1"/>
          <w:lang w:val="it-IT"/>
        </w:rPr>
        <w:t xml:space="preserve"> </w:t>
      </w:r>
      <w:r w:rsidRPr="004234AA">
        <w:rPr>
          <w:lang w:val="it-IT"/>
        </w:rPr>
        <w:t>utente non può essere copiata né in parte né completamente se non con il consenso scritto di</w:t>
      </w:r>
      <w:r w:rsidRPr="004234AA">
        <w:rPr>
          <w:spacing w:val="1"/>
          <w:lang w:val="it-IT"/>
        </w:rPr>
        <w:t xml:space="preserve"> </w:t>
      </w:r>
      <w:r w:rsidRPr="004234AA">
        <w:rPr>
          <w:lang w:val="it-IT"/>
        </w:rPr>
        <w:t>HumanWare.</w:t>
      </w:r>
      <w:r w:rsidR="00177780" w:rsidRPr="004234AA">
        <w:rPr>
          <w:lang w:val="it-IT"/>
        </w:rPr>
        <w:t xml:space="preserve"> </w:t>
      </w:r>
      <w:r w:rsidR="00177780" w:rsidRPr="004234AA">
        <w:rPr>
          <w:lang w:val="it-IT"/>
        </w:rPr>
        <w:br w:type="page"/>
      </w:r>
    </w:p>
    <w:sdt>
      <w:sdtPr>
        <w:rPr>
          <w:rFonts w:asciiTheme="minorHAnsi" w:eastAsiaTheme="minorHAnsi" w:hAnsiTheme="minorHAnsi" w:cstheme="minorBidi"/>
          <w:b w:val="0"/>
          <w:color w:val="auto"/>
          <w:sz w:val="24"/>
          <w:szCs w:val="24"/>
          <w:lang w:val="it-IT"/>
        </w:rPr>
        <w:id w:val="969689101"/>
        <w:docPartObj>
          <w:docPartGallery w:val="Table of Contents"/>
          <w:docPartUnique/>
        </w:docPartObj>
      </w:sdtPr>
      <w:sdtContent>
        <w:p w14:paraId="3EFFE8DF" w14:textId="04CE0937" w:rsidR="00177780" w:rsidRPr="004234AA" w:rsidRDefault="00177780" w:rsidP="00177780">
          <w:pPr>
            <w:pStyle w:val="TOCHeading"/>
            <w:rPr>
              <w:lang w:val="it-IT"/>
            </w:rPr>
          </w:pPr>
          <w:r w:rsidRPr="004234AA">
            <w:rPr>
              <w:lang w:val="it-IT"/>
            </w:rPr>
            <w:t>Conten</w:t>
          </w:r>
          <w:r w:rsidR="0099734C">
            <w:rPr>
              <w:lang w:val="it-IT"/>
            </w:rPr>
            <w:t>uto</w:t>
          </w:r>
        </w:p>
        <w:p w14:paraId="51788D3A" w14:textId="609199B1" w:rsidR="000917AF" w:rsidRDefault="124A912F">
          <w:pPr>
            <w:pStyle w:val="TOC1"/>
            <w:rPr>
              <w:rFonts w:eastAsiaTheme="minorEastAsia"/>
              <w:noProof/>
              <w:kern w:val="2"/>
              <w:lang w:val="it-IT" w:eastAsia="it-IT"/>
              <w14:ligatures w14:val="standardContextual"/>
            </w:rPr>
          </w:pPr>
          <w:r w:rsidRPr="004234AA">
            <w:rPr>
              <w:lang w:val="it-IT"/>
            </w:rPr>
            <w:fldChar w:fldCharType="begin"/>
          </w:r>
          <w:r w:rsidR="00C214DC" w:rsidRPr="004234AA">
            <w:rPr>
              <w:lang w:val="it-IT"/>
            </w:rPr>
            <w:instrText>TOC \o "1-3" \z \u \h</w:instrText>
          </w:r>
          <w:r w:rsidRPr="004234AA">
            <w:rPr>
              <w:lang w:val="it-IT"/>
            </w:rPr>
            <w:fldChar w:fldCharType="separate"/>
          </w:r>
          <w:hyperlink w:anchor="_Toc200366573" w:history="1">
            <w:r w:rsidR="000917AF" w:rsidRPr="00532737">
              <w:rPr>
                <w:rStyle w:val="Hyperlink"/>
                <w:noProof/>
                <w:lang w:val="it-IT"/>
              </w:rPr>
              <w:t>1.</w:t>
            </w:r>
            <w:r w:rsidR="000917AF">
              <w:rPr>
                <w:rFonts w:eastAsiaTheme="minorEastAsia"/>
                <w:noProof/>
                <w:kern w:val="2"/>
                <w:lang w:val="it-IT" w:eastAsia="it-IT"/>
                <w14:ligatures w14:val="standardContextual"/>
              </w:rPr>
              <w:tab/>
            </w:r>
            <w:r w:rsidR="000917AF" w:rsidRPr="00532737">
              <w:rPr>
                <w:rStyle w:val="Hyperlink"/>
                <w:noProof/>
                <w:lang w:val="it-IT"/>
              </w:rPr>
              <w:t>Per Iniziale</w:t>
            </w:r>
            <w:r w:rsidR="000917AF">
              <w:rPr>
                <w:noProof/>
                <w:webHidden/>
              </w:rPr>
              <w:tab/>
            </w:r>
            <w:r w:rsidR="000917AF">
              <w:rPr>
                <w:noProof/>
                <w:webHidden/>
              </w:rPr>
              <w:fldChar w:fldCharType="begin"/>
            </w:r>
            <w:r w:rsidR="000917AF">
              <w:rPr>
                <w:noProof/>
                <w:webHidden/>
              </w:rPr>
              <w:instrText xml:space="preserve"> PAGEREF _Toc200366573 \h </w:instrText>
            </w:r>
            <w:r w:rsidR="000917AF">
              <w:rPr>
                <w:noProof/>
                <w:webHidden/>
              </w:rPr>
            </w:r>
            <w:r w:rsidR="000917AF">
              <w:rPr>
                <w:noProof/>
                <w:webHidden/>
              </w:rPr>
              <w:fldChar w:fldCharType="separate"/>
            </w:r>
            <w:r w:rsidR="000917AF">
              <w:rPr>
                <w:noProof/>
                <w:webHidden/>
              </w:rPr>
              <w:t>7</w:t>
            </w:r>
            <w:r w:rsidR="000917AF">
              <w:rPr>
                <w:noProof/>
                <w:webHidden/>
              </w:rPr>
              <w:fldChar w:fldCharType="end"/>
            </w:r>
          </w:hyperlink>
        </w:p>
        <w:p w14:paraId="18CECAF5" w14:textId="48A6CF16" w:rsidR="000917AF" w:rsidRDefault="000917AF">
          <w:pPr>
            <w:pStyle w:val="TOC2"/>
            <w:rPr>
              <w:rFonts w:eastAsiaTheme="minorEastAsia"/>
              <w:noProof/>
              <w:kern w:val="2"/>
              <w:lang w:val="it-IT" w:eastAsia="it-IT"/>
              <w14:ligatures w14:val="standardContextual"/>
            </w:rPr>
          </w:pPr>
          <w:hyperlink w:anchor="_Toc200366574" w:history="1">
            <w:r w:rsidRPr="00532737">
              <w:rPr>
                <w:rStyle w:val="Hyperlink"/>
                <w:noProof/>
                <w:lang w:val="it-IT"/>
              </w:rPr>
              <w:t>1.1.</w:t>
            </w:r>
            <w:r>
              <w:rPr>
                <w:rFonts w:eastAsiaTheme="minorEastAsia"/>
                <w:noProof/>
                <w:kern w:val="2"/>
                <w:lang w:val="it-IT" w:eastAsia="it-IT"/>
                <w14:ligatures w14:val="standardContextual"/>
              </w:rPr>
              <w:tab/>
            </w:r>
            <w:r w:rsidRPr="00532737">
              <w:rPr>
                <w:rStyle w:val="Hyperlink"/>
                <w:noProof/>
                <w:lang w:val="it-IT"/>
              </w:rPr>
              <w:t>Contenuto</w:t>
            </w:r>
            <w:r w:rsidRPr="00532737">
              <w:rPr>
                <w:rStyle w:val="Hyperlink"/>
                <w:noProof/>
                <w:spacing w:val="-13"/>
                <w:lang w:val="it-IT"/>
              </w:rPr>
              <w:t xml:space="preserve"> </w:t>
            </w:r>
            <w:r w:rsidRPr="00532737">
              <w:rPr>
                <w:rStyle w:val="Hyperlink"/>
                <w:noProof/>
                <w:lang w:val="it-IT"/>
              </w:rPr>
              <w:t>della</w:t>
            </w:r>
            <w:r w:rsidRPr="00532737">
              <w:rPr>
                <w:rStyle w:val="Hyperlink"/>
                <w:noProof/>
                <w:spacing w:val="-9"/>
                <w:lang w:val="it-IT"/>
              </w:rPr>
              <w:t xml:space="preserve"> </w:t>
            </w:r>
            <w:r w:rsidRPr="00532737">
              <w:rPr>
                <w:rStyle w:val="Hyperlink"/>
                <w:noProof/>
                <w:lang w:val="it-IT"/>
              </w:rPr>
              <w:t>confezione</w:t>
            </w:r>
            <w:r>
              <w:rPr>
                <w:noProof/>
                <w:webHidden/>
              </w:rPr>
              <w:tab/>
            </w:r>
            <w:r>
              <w:rPr>
                <w:noProof/>
                <w:webHidden/>
              </w:rPr>
              <w:fldChar w:fldCharType="begin"/>
            </w:r>
            <w:r>
              <w:rPr>
                <w:noProof/>
                <w:webHidden/>
              </w:rPr>
              <w:instrText xml:space="preserve"> PAGEREF _Toc200366574 \h </w:instrText>
            </w:r>
            <w:r>
              <w:rPr>
                <w:noProof/>
                <w:webHidden/>
              </w:rPr>
            </w:r>
            <w:r>
              <w:rPr>
                <w:noProof/>
                <w:webHidden/>
              </w:rPr>
              <w:fldChar w:fldCharType="separate"/>
            </w:r>
            <w:r>
              <w:rPr>
                <w:noProof/>
                <w:webHidden/>
              </w:rPr>
              <w:t>7</w:t>
            </w:r>
            <w:r>
              <w:rPr>
                <w:noProof/>
                <w:webHidden/>
              </w:rPr>
              <w:fldChar w:fldCharType="end"/>
            </w:r>
          </w:hyperlink>
        </w:p>
        <w:p w14:paraId="504CC729" w14:textId="772022E3" w:rsidR="000917AF" w:rsidRDefault="000917AF">
          <w:pPr>
            <w:pStyle w:val="TOC2"/>
            <w:rPr>
              <w:rFonts w:eastAsiaTheme="minorEastAsia"/>
              <w:noProof/>
              <w:kern w:val="2"/>
              <w:lang w:val="it-IT" w:eastAsia="it-IT"/>
              <w14:ligatures w14:val="standardContextual"/>
            </w:rPr>
          </w:pPr>
          <w:hyperlink w:anchor="_Toc200366575" w:history="1">
            <w:r w:rsidRPr="00532737">
              <w:rPr>
                <w:rStyle w:val="Hyperlink"/>
                <w:noProof/>
                <w:lang w:val="it-IT"/>
              </w:rPr>
              <w:t>1.2.</w:t>
            </w:r>
            <w:r>
              <w:rPr>
                <w:rFonts w:eastAsiaTheme="minorEastAsia"/>
                <w:noProof/>
                <w:kern w:val="2"/>
                <w:lang w:val="it-IT" w:eastAsia="it-IT"/>
                <w14:ligatures w14:val="standardContextual"/>
              </w:rPr>
              <w:tab/>
            </w:r>
            <w:r w:rsidRPr="00532737">
              <w:rPr>
                <w:rStyle w:val="Hyperlink"/>
                <w:noProof/>
                <w:lang w:val="it-IT"/>
              </w:rPr>
              <w:t>Orientamento</w:t>
            </w:r>
            <w:r w:rsidRPr="00532737">
              <w:rPr>
                <w:rStyle w:val="Hyperlink"/>
                <w:noProof/>
                <w:spacing w:val="-6"/>
                <w:lang w:val="it-IT"/>
              </w:rPr>
              <w:t xml:space="preserve"> </w:t>
            </w:r>
            <w:r w:rsidRPr="00532737">
              <w:rPr>
                <w:rStyle w:val="Hyperlink"/>
                <w:noProof/>
                <w:lang w:val="it-IT"/>
              </w:rPr>
              <w:t>di</w:t>
            </w:r>
            <w:r w:rsidRPr="00532737">
              <w:rPr>
                <w:rStyle w:val="Hyperlink"/>
                <w:noProof/>
                <w:spacing w:val="-1"/>
                <w:lang w:val="it-IT"/>
              </w:rPr>
              <w:t xml:space="preserve"> </w:t>
            </w:r>
            <w:r w:rsidRPr="00532737">
              <w:rPr>
                <w:rStyle w:val="Hyperlink"/>
                <w:noProof/>
                <w:lang w:val="it-IT"/>
              </w:rPr>
              <w:t>Brailliant</w:t>
            </w:r>
            <w:r w:rsidRPr="00532737">
              <w:rPr>
                <w:rStyle w:val="Hyperlink"/>
                <w:noProof/>
                <w:spacing w:val="-4"/>
                <w:lang w:val="it-IT"/>
              </w:rPr>
              <w:t xml:space="preserve"> </w:t>
            </w:r>
            <w:r w:rsidRPr="00532737">
              <w:rPr>
                <w:rStyle w:val="Hyperlink"/>
                <w:noProof/>
                <w:lang w:val="it-IT"/>
              </w:rPr>
              <w:t>BI Serie X</w:t>
            </w:r>
            <w:r>
              <w:rPr>
                <w:noProof/>
                <w:webHidden/>
              </w:rPr>
              <w:tab/>
            </w:r>
            <w:r>
              <w:rPr>
                <w:noProof/>
                <w:webHidden/>
              </w:rPr>
              <w:fldChar w:fldCharType="begin"/>
            </w:r>
            <w:r>
              <w:rPr>
                <w:noProof/>
                <w:webHidden/>
              </w:rPr>
              <w:instrText xml:space="preserve"> PAGEREF _Toc200366575 \h </w:instrText>
            </w:r>
            <w:r>
              <w:rPr>
                <w:noProof/>
                <w:webHidden/>
              </w:rPr>
            </w:r>
            <w:r>
              <w:rPr>
                <w:noProof/>
                <w:webHidden/>
              </w:rPr>
              <w:fldChar w:fldCharType="separate"/>
            </w:r>
            <w:r>
              <w:rPr>
                <w:noProof/>
                <w:webHidden/>
              </w:rPr>
              <w:t>7</w:t>
            </w:r>
            <w:r>
              <w:rPr>
                <w:noProof/>
                <w:webHidden/>
              </w:rPr>
              <w:fldChar w:fldCharType="end"/>
            </w:r>
          </w:hyperlink>
        </w:p>
        <w:p w14:paraId="2C81458A" w14:textId="122DDA38" w:rsidR="000917AF" w:rsidRDefault="000917AF">
          <w:pPr>
            <w:pStyle w:val="TOC3"/>
            <w:rPr>
              <w:rFonts w:eastAsiaTheme="minorEastAsia"/>
              <w:noProof/>
              <w:kern w:val="2"/>
              <w:lang w:val="it-IT" w:eastAsia="it-IT"/>
              <w14:ligatures w14:val="standardContextual"/>
            </w:rPr>
          </w:pPr>
          <w:hyperlink w:anchor="_Toc200366576" w:history="1">
            <w:r w:rsidRPr="00532737">
              <w:rPr>
                <w:rStyle w:val="Hyperlink"/>
                <w:noProof/>
                <w:lang w:val="it-IT"/>
              </w:rPr>
              <w:t>1.2.1.</w:t>
            </w:r>
            <w:r>
              <w:rPr>
                <w:rFonts w:eastAsiaTheme="minorEastAsia"/>
                <w:noProof/>
                <w:kern w:val="2"/>
                <w:lang w:val="it-IT" w:eastAsia="it-IT"/>
                <w14:ligatures w14:val="standardContextual"/>
              </w:rPr>
              <w:tab/>
            </w:r>
            <w:r w:rsidRPr="00532737">
              <w:rPr>
                <w:rStyle w:val="Hyperlink"/>
                <w:noProof/>
                <w:lang w:val="it-IT"/>
              </w:rPr>
              <w:t>Lato Superiore</w:t>
            </w:r>
            <w:r>
              <w:rPr>
                <w:noProof/>
                <w:webHidden/>
              </w:rPr>
              <w:tab/>
            </w:r>
            <w:r>
              <w:rPr>
                <w:noProof/>
                <w:webHidden/>
              </w:rPr>
              <w:fldChar w:fldCharType="begin"/>
            </w:r>
            <w:r>
              <w:rPr>
                <w:noProof/>
                <w:webHidden/>
              </w:rPr>
              <w:instrText xml:space="preserve"> PAGEREF _Toc200366576 \h </w:instrText>
            </w:r>
            <w:r>
              <w:rPr>
                <w:noProof/>
                <w:webHidden/>
              </w:rPr>
            </w:r>
            <w:r>
              <w:rPr>
                <w:noProof/>
                <w:webHidden/>
              </w:rPr>
              <w:fldChar w:fldCharType="separate"/>
            </w:r>
            <w:r>
              <w:rPr>
                <w:noProof/>
                <w:webHidden/>
              </w:rPr>
              <w:t>7</w:t>
            </w:r>
            <w:r>
              <w:rPr>
                <w:noProof/>
                <w:webHidden/>
              </w:rPr>
              <w:fldChar w:fldCharType="end"/>
            </w:r>
          </w:hyperlink>
        </w:p>
        <w:p w14:paraId="76558A35" w14:textId="58267AFD" w:rsidR="000917AF" w:rsidRDefault="000917AF">
          <w:pPr>
            <w:pStyle w:val="TOC3"/>
            <w:rPr>
              <w:rFonts w:eastAsiaTheme="minorEastAsia"/>
              <w:noProof/>
              <w:kern w:val="2"/>
              <w:lang w:val="it-IT" w:eastAsia="it-IT"/>
              <w14:ligatures w14:val="standardContextual"/>
            </w:rPr>
          </w:pPr>
          <w:hyperlink w:anchor="_Toc200366577" w:history="1">
            <w:r w:rsidRPr="00532737">
              <w:rPr>
                <w:rStyle w:val="Hyperlink"/>
                <w:noProof/>
                <w:lang w:val="it-IT"/>
              </w:rPr>
              <w:t>1.2.2.</w:t>
            </w:r>
            <w:r>
              <w:rPr>
                <w:rFonts w:eastAsiaTheme="minorEastAsia"/>
                <w:noProof/>
                <w:kern w:val="2"/>
                <w:lang w:val="it-IT" w:eastAsia="it-IT"/>
                <w14:ligatures w14:val="standardContextual"/>
              </w:rPr>
              <w:tab/>
            </w:r>
            <w:r w:rsidRPr="00532737">
              <w:rPr>
                <w:rStyle w:val="Hyperlink"/>
                <w:noProof/>
                <w:lang w:val="it-IT"/>
              </w:rPr>
              <w:t>Lato Frontale</w:t>
            </w:r>
            <w:r>
              <w:rPr>
                <w:noProof/>
                <w:webHidden/>
              </w:rPr>
              <w:tab/>
            </w:r>
            <w:r>
              <w:rPr>
                <w:noProof/>
                <w:webHidden/>
              </w:rPr>
              <w:fldChar w:fldCharType="begin"/>
            </w:r>
            <w:r>
              <w:rPr>
                <w:noProof/>
                <w:webHidden/>
              </w:rPr>
              <w:instrText xml:space="preserve"> PAGEREF _Toc200366577 \h </w:instrText>
            </w:r>
            <w:r>
              <w:rPr>
                <w:noProof/>
                <w:webHidden/>
              </w:rPr>
            </w:r>
            <w:r>
              <w:rPr>
                <w:noProof/>
                <w:webHidden/>
              </w:rPr>
              <w:fldChar w:fldCharType="separate"/>
            </w:r>
            <w:r>
              <w:rPr>
                <w:noProof/>
                <w:webHidden/>
              </w:rPr>
              <w:t>8</w:t>
            </w:r>
            <w:r>
              <w:rPr>
                <w:noProof/>
                <w:webHidden/>
              </w:rPr>
              <w:fldChar w:fldCharType="end"/>
            </w:r>
          </w:hyperlink>
        </w:p>
        <w:p w14:paraId="4AA4139B" w14:textId="29B499D9" w:rsidR="000917AF" w:rsidRDefault="000917AF">
          <w:pPr>
            <w:pStyle w:val="TOC3"/>
            <w:rPr>
              <w:rFonts w:eastAsiaTheme="minorEastAsia"/>
              <w:noProof/>
              <w:kern w:val="2"/>
              <w:lang w:val="it-IT" w:eastAsia="it-IT"/>
              <w14:ligatures w14:val="standardContextual"/>
            </w:rPr>
          </w:pPr>
          <w:hyperlink w:anchor="_Toc200366578" w:history="1">
            <w:r w:rsidRPr="00532737">
              <w:rPr>
                <w:rStyle w:val="Hyperlink"/>
                <w:noProof/>
                <w:lang w:val="it-IT"/>
              </w:rPr>
              <w:t>1.2.3.</w:t>
            </w:r>
            <w:r>
              <w:rPr>
                <w:rFonts w:eastAsiaTheme="minorEastAsia"/>
                <w:noProof/>
                <w:kern w:val="2"/>
                <w:lang w:val="it-IT" w:eastAsia="it-IT"/>
                <w14:ligatures w14:val="standardContextual"/>
              </w:rPr>
              <w:tab/>
            </w:r>
            <w:r w:rsidRPr="00532737">
              <w:rPr>
                <w:rStyle w:val="Hyperlink"/>
                <w:noProof/>
                <w:lang w:val="it-IT"/>
              </w:rPr>
              <w:t>Lato Sinistro</w:t>
            </w:r>
            <w:r>
              <w:rPr>
                <w:noProof/>
                <w:webHidden/>
              </w:rPr>
              <w:tab/>
            </w:r>
            <w:r>
              <w:rPr>
                <w:noProof/>
                <w:webHidden/>
              </w:rPr>
              <w:fldChar w:fldCharType="begin"/>
            </w:r>
            <w:r>
              <w:rPr>
                <w:noProof/>
                <w:webHidden/>
              </w:rPr>
              <w:instrText xml:space="preserve"> PAGEREF _Toc200366578 \h </w:instrText>
            </w:r>
            <w:r>
              <w:rPr>
                <w:noProof/>
                <w:webHidden/>
              </w:rPr>
            </w:r>
            <w:r>
              <w:rPr>
                <w:noProof/>
                <w:webHidden/>
              </w:rPr>
              <w:fldChar w:fldCharType="separate"/>
            </w:r>
            <w:r>
              <w:rPr>
                <w:noProof/>
                <w:webHidden/>
              </w:rPr>
              <w:t>8</w:t>
            </w:r>
            <w:r>
              <w:rPr>
                <w:noProof/>
                <w:webHidden/>
              </w:rPr>
              <w:fldChar w:fldCharType="end"/>
            </w:r>
          </w:hyperlink>
        </w:p>
        <w:p w14:paraId="139100FF" w14:textId="6C91361E" w:rsidR="000917AF" w:rsidRDefault="000917AF">
          <w:pPr>
            <w:pStyle w:val="TOC3"/>
            <w:rPr>
              <w:rFonts w:eastAsiaTheme="minorEastAsia"/>
              <w:noProof/>
              <w:kern w:val="2"/>
              <w:lang w:val="it-IT" w:eastAsia="it-IT"/>
              <w14:ligatures w14:val="standardContextual"/>
            </w:rPr>
          </w:pPr>
          <w:hyperlink w:anchor="_Toc200366579" w:history="1">
            <w:r w:rsidRPr="00532737">
              <w:rPr>
                <w:rStyle w:val="Hyperlink"/>
                <w:noProof/>
                <w:lang w:val="it-IT"/>
              </w:rPr>
              <w:t>1.2.4.</w:t>
            </w:r>
            <w:r>
              <w:rPr>
                <w:rFonts w:eastAsiaTheme="minorEastAsia"/>
                <w:noProof/>
                <w:kern w:val="2"/>
                <w:lang w:val="it-IT" w:eastAsia="it-IT"/>
                <w14:ligatures w14:val="standardContextual"/>
              </w:rPr>
              <w:tab/>
            </w:r>
            <w:r w:rsidRPr="00532737">
              <w:rPr>
                <w:rStyle w:val="Hyperlink"/>
                <w:noProof/>
                <w:lang w:val="it-IT"/>
              </w:rPr>
              <w:t>Lato Destro</w:t>
            </w:r>
            <w:r>
              <w:rPr>
                <w:noProof/>
                <w:webHidden/>
              </w:rPr>
              <w:tab/>
            </w:r>
            <w:r>
              <w:rPr>
                <w:noProof/>
                <w:webHidden/>
              </w:rPr>
              <w:fldChar w:fldCharType="begin"/>
            </w:r>
            <w:r>
              <w:rPr>
                <w:noProof/>
                <w:webHidden/>
              </w:rPr>
              <w:instrText xml:space="preserve"> PAGEREF _Toc200366579 \h </w:instrText>
            </w:r>
            <w:r>
              <w:rPr>
                <w:noProof/>
                <w:webHidden/>
              </w:rPr>
            </w:r>
            <w:r>
              <w:rPr>
                <w:noProof/>
                <w:webHidden/>
              </w:rPr>
              <w:fldChar w:fldCharType="separate"/>
            </w:r>
            <w:r>
              <w:rPr>
                <w:noProof/>
                <w:webHidden/>
              </w:rPr>
              <w:t>8</w:t>
            </w:r>
            <w:r>
              <w:rPr>
                <w:noProof/>
                <w:webHidden/>
              </w:rPr>
              <w:fldChar w:fldCharType="end"/>
            </w:r>
          </w:hyperlink>
        </w:p>
        <w:p w14:paraId="3CDFE864" w14:textId="441937C9" w:rsidR="000917AF" w:rsidRDefault="000917AF">
          <w:pPr>
            <w:pStyle w:val="TOC3"/>
            <w:rPr>
              <w:rFonts w:eastAsiaTheme="minorEastAsia"/>
              <w:noProof/>
              <w:kern w:val="2"/>
              <w:lang w:val="it-IT" w:eastAsia="it-IT"/>
              <w14:ligatures w14:val="standardContextual"/>
            </w:rPr>
          </w:pPr>
          <w:hyperlink w:anchor="_Toc200366580" w:history="1">
            <w:r w:rsidRPr="00532737">
              <w:rPr>
                <w:rStyle w:val="Hyperlink"/>
                <w:noProof/>
                <w:lang w:val="it-IT"/>
              </w:rPr>
              <w:t>1.2.5.</w:t>
            </w:r>
            <w:r>
              <w:rPr>
                <w:rFonts w:eastAsiaTheme="minorEastAsia"/>
                <w:noProof/>
                <w:kern w:val="2"/>
                <w:lang w:val="it-IT" w:eastAsia="it-IT"/>
                <w14:ligatures w14:val="standardContextual"/>
              </w:rPr>
              <w:tab/>
            </w:r>
            <w:r w:rsidRPr="00532737">
              <w:rPr>
                <w:rStyle w:val="Hyperlink"/>
                <w:noProof/>
                <w:lang w:val="it-IT"/>
              </w:rPr>
              <w:t>Lato Posteriore (solo BI 20X)</w:t>
            </w:r>
            <w:r>
              <w:rPr>
                <w:noProof/>
                <w:webHidden/>
              </w:rPr>
              <w:tab/>
            </w:r>
            <w:r>
              <w:rPr>
                <w:noProof/>
                <w:webHidden/>
              </w:rPr>
              <w:fldChar w:fldCharType="begin"/>
            </w:r>
            <w:r>
              <w:rPr>
                <w:noProof/>
                <w:webHidden/>
              </w:rPr>
              <w:instrText xml:space="preserve"> PAGEREF _Toc200366580 \h </w:instrText>
            </w:r>
            <w:r>
              <w:rPr>
                <w:noProof/>
                <w:webHidden/>
              </w:rPr>
            </w:r>
            <w:r>
              <w:rPr>
                <w:noProof/>
                <w:webHidden/>
              </w:rPr>
              <w:fldChar w:fldCharType="separate"/>
            </w:r>
            <w:r>
              <w:rPr>
                <w:noProof/>
                <w:webHidden/>
              </w:rPr>
              <w:t>9</w:t>
            </w:r>
            <w:r>
              <w:rPr>
                <w:noProof/>
                <w:webHidden/>
              </w:rPr>
              <w:fldChar w:fldCharType="end"/>
            </w:r>
          </w:hyperlink>
        </w:p>
        <w:p w14:paraId="74E30F2E" w14:textId="76F8C800" w:rsidR="000917AF" w:rsidRDefault="000917AF">
          <w:pPr>
            <w:pStyle w:val="TOC3"/>
            <w:rPr>
              <w:rFonts w:eastAsiaTheme="minorEastAsia"/>
              <w:noProof/>
              <w:kern w:val="2"/>
              <w:lang w:val="it-IT" w:eastAsia="it-IT"/>
              <w14:ligatures w14:val="standardContextual"/>
            </w:rPr>
          </w:pPr>
          <w:hyperlink w:anchor="_Toc200366581" w:history="1">
            <w:r w:rsidRPr="00532737">
              <w:rPr>
                <w:rStyle w:val="Hyperlink"/>
                <w:noProof/>
                <w:lang w:val="it-IT"/>
              </w:rPr>
              <w:t>1.2.6.</w:t>
            </w:r>
            <w:r>
              <w:rPr>
                <w:rFonts w:eastAsiaTheme="minorEastAsia"/>
                <w:noProof/>
                <w:kern w:val="2"/>
                <w:lang w:val="it-IT" w:eastAsia="it-IT"/>
                <w14:ligatures w14:val="standardContextual"/>
              </w:rPr>
              <w:tab/>
            </w:r>
            <w:r w:rsidRPr="00532737">
              <w:rPr>
                <w:rStyle w:val="Hyperlink"/>
                <w:noProof/>
                <w:lang w:val="it-IT"/>
              </w:rPr>
              <w:t>Lato Inferiore</w:t>
            </w:r>
            <w:r>
              <w:rPr>
                <w:noProof/>
                <w:webHidden/>
              </w:rPr>
              <w:tab/>
            </w:r>
            <w:r>
              <w:rPr>
                <w:noProof/>
                <w:webHidden/>
              </w:rPr>
              <w:fldChar w:fldCharType="begin"/>
            </w:r>
            <w:r>
              <w:rPr>
                <w:noProof/>
                <w:webHidden/>
              </w:rPr>
              <w:instrText xml:space="preserve"> PAGEREF _Toc200366581 \h </w:instrText>
            </w:r>
            <w:r>
              <w:rPr>
                <w:noProof/>
                <w:webHidden/>
              </w:rPr>
            </w:r>
            <w:r>
              <w:rPr>
                <w:noProof/>
                <w:webHidden/>
              </w:rPr>
              <w:fldChar w:fldCharType="separate"/>
            </w:r>
            <w:r>
              <w:rPr>
                <w:noProof/>
                <w:webHidden/>
              </w:rPr>
              <w:t>9</w:t>
            </w:r>
            <w:r>
              <w:rPr>
                <w:noProof/>
                <w:webHidden/>
              </w:rPr>
              <w:fldChar w:fldCharType="end"/>
            </w:r>
          </w:hyperlink>
        </w:p>
        <w:p w14:paraId="45CA4328" w14:textId="26862A33" w:rsidR="000917AF" w:rsidRDefault="000917AF">
          <w:pPr>
            <w:pStyle w:val="TOC2"/>
            <w:rPr>
              <w:rFonts w:eastAsiaTheme="minorEastAsia"/>
              <w:noProof/>
              <w:kern w:val="2"/>
              <w:lang w:val="it-IT" w:eastAsia="it-IT"/>
              <w14:ligatures w14:val="standardContextual"/>
            </w:rPr>
          </w:pPr>
          <w:hyperlink w:anchor="_Toc200366582" w:history="1">
            <w:r w:rsidRPr="00532737">
              <w:rPr>
                <w:rStyle w:val="Hyperlink"/>
                <w:noProof/>
                <w:lang w:val="it-IT"/>
              </w:rPr>
              <w:t>1.3.</w:t>
            </w:r>
            <w:r>
              <w:rPr>
                <w:rFonts w:eastAsiaTheme="minorEastAsia"/>
                <w:noProof/>
                <w:kern w:val="2"/>
                <w:lang w:val="it-IT" w:eastAsia="it-IT"/>
                <w14:ligatures w14:val="standardContextual"/>
              </w:rPr>
              <w:tab/>
            </w:r>
            <w:r w:rsidRPr="00532737">
              <w:rPr>
                <w:rStyle w:val="Hyperlink"/>
                <w:noProof/>
                <w:lang w:val="it-IT"/>
              </w:rPr>
              <w:t>Carica del vostro dispositivo</w:t>
            </w:r>
            <w:r>
              <w:rPr>
                <w:noProof/>
                <w:webHidden/>
              </w:rPr>
              <w:tab/>
            </w:r>
            <w:r>
              <w:rPr>
                <w:noProof/>
                <w:webHidden/>
              </w:rPr>
              <w:fldChar w:fldCharType="begin"/>
            </w:r>
            <w:r>
              <w:rPr>
                <w:noProof/>
                <w:webHidden/>
              </w:rPr>
              <w:instrText xml:space="preserve"> PAGEREF _Toc200366582 \h </w:instrText>
            </w:r>
            <w:r>
              <w:rPr>
                <w:noProof/>
                <w:webHidden/>
              </w:rPr>
            </w:r>
            <w:r>
              <w:rPr>
                <w:noProof/>
                <w:webHidden/>
              </w:rPr>
              <w:fldChar w:fldCharType="separate"/>
            </w:r>
            <w:r>
              <w:rPr>
                <w:noProof/>
                <w:webHidden/>
              </w:rPr>
              <w:t>9</w:t>
            </w:r>
            <w:r>
              <w:rPr>
                <w:noProof/>
                <w:webHidden/>
              </w:rPr>
              <w:fldChar w:fldCharType="end"/>
            </w:r>
          </w:hyperlink>
        </w:p>
        <w:p w14:paraId="7B7F41A6" w14:textId="1A46F99D" w:rsidR="000917AF" w:rsidRDefault="000917AF">
          <w:pPr>
            <w:pStyle w:val="TOC2"/>
            <w:rPr>
              <w:rFonts w:eastAsiaTheme="minorEastAsia"/>
              <w:noProof/>
              <w:kern w:val="2"/>
              <w:lang w:val="it-IT" w:eastAsia="it-IT"/>
              <w14:ligatures w14:val="standardContextual"/>
            </w:rPr>
          </w:pPr>
          <w:hyperlink w:anchor="_Toc200366583" w:history="1">
            <w:r w:rsidRPr="00532737">
              <w:rPr>
                <w:rStyle w:val="Hyperlink"/>
                <w:noProof/>
                <w:lang w:val="it-IT"/>
              </w:rPr>
              <w:t>1.4.</w:t>
            </w:r>
            <w:r>
              <w:rPr>
                <w:rFonts w:eastAsiaTheme="minorEastAsia"/>
                <w:noProof/>
                <w:kern w:val="2"/>
                <w:lang w:val="it-IT" w:eastAsia="it-IT"/>
                <w14:ligatures w14:val="standardContextual"/>
              </w:rPr>
              <w:tab/>
            </w:r>
            <w:r w:rsidRPr="00532737">
              <w:rPr>
                <w:rStyle w:val="Hyperlink"/>
                <w:noProof/>
                <w:lang w:val="it-IT"/>
              </w:rPr>
              <w:t>Accensione e spegnimento</w:t>
            </w:r>
            <w:r>
              <w:rPr>
                <w:noProof/>
                <w:webHidden/>
              </w:rPr>
              <w:tab/>
            </w:r>
            <w:r>
              <w:rPr>
                <w:noProof/>
                <w:webHidden/>
              </w:rPr>
              <w:fldChar w:fldCharType="begin"/>
            </w:r>
            <w:r>
              <w:rPr>
                <w:noProof/>
                <w:webHidden/>
              </w:rPr>
              <w:instrText xml:space="preserve"> PAGEREF _Toc200366583 \h </w:instrText>
            </w:r>
            <w:r>
              <w:rPr>
                <w:noProof/>
                <w:webHidden/>
              </w:rPr>
            </w:r>
            <w:r>
              <w:rPr>
                <w:noProof/>
                <w:webHidden/>
              </w:rPr>
              <w:fldChar w:fldCharType="separate"/>
            </w:r>
            <w:r>
              <w:rPr>
                <w:noProof/>
                <w:webHidden/>
              </w:rPr>
              <w:t>9</w:t>
            </w:r>
            <w:r>
              <w:rPr>
                <w:noProof/>
                <w:webHidden/>
              </w:rPr>
              <w:fldChar w:fldCharType="end"/>
            </w:r>
          </w:hyperlink>
        </w:p>
        <w:p w14:paraId="5C0681A0" w14:textId="2870CF5F" w:rsidR="000917AF" w:rsidRDefault="000917AF">
          <w:pPr>
            <w:pStyle w:val="TOC2"/>
            <w:rPr>
              <w:rFonts w:eastAsiaTheme="minorEastAsia"/>
              <w:noProof/>
              <w:kern w:val="2"/>
              <w:lang w:val="it-IT" w:eastAsia="it-IT"/>
              <w14:ligatures w14:val="standardContextual"/>
            </w:rPr>
          </w:pPr>
          <w:hyperlink w:anchor="_Toc200366584" w:history="1">
            <w:r w:rsidRPr="00532737">
              <w:rPr>
                <w:rStyle w:val="Hyperlink"/>
                <w:noProof/>
                <w:lang w:val="it-IT"/>
              </w:rPr>
              <w:t>1.5.</w:t>
            </w:r>
            <w:r>
              <w:rPr>
                <w:rFonts w:eastAsiaTheme="minorEastAsia"/>
                <w:noProof/>
                <w:kern w:val="2"/>
                <w:lang w:val="it-IT" w:eastAsia="it-IT"/>
                <w14:ligatures w14:val="standardContextual"/>
              </w:rPr>
              <w:tab/>
            </w:r>
            <w:r w:rsidRPr="00532737">
              <w:rPr>
                <w:rStyle w:val="Hyperlink"/>
                <w:noProof/>
                <w:lang w:val="it-IT"/>
              </w:rPr>
              <w:t>Impostare la modalità sospensione e autospegnimento</w:t>
            </w:r>
            <w:r>
              <w:rPr>
                <w:noProof/>
                <w:webHidden/>
              </w:rPr>
              <w:tab/>
            </w:r>
            <w:r>
              <w:rPr>
                <w:noProof/>
                <w:webHidden/>
              </w:rPr>
              <w:fldChar w:fldCharType="begin"/>
            </w:r>
            <w:r>
              <w:rPr>
                <w:noProof/>
                <w:webHidden/>
              </w:rPr>
              <w:instrText xml:space="preserve"> PAGEREF _Toc200366584 \h </w:instrText>
            </w:r>
            <w:r>
              <w:rPr>
                <w:noProof/>
                <w:webHidden/>
              </w:rPr>
            </w:r>
            <w:r>
              <w:rPr>
                <w:noProof/>
                <w:webHidden/>
              </w:rPr>
              <w:fldChar w:fldCharType="separate"/>
            </w:r>
            <w:r>
              <w:rPr>
                <w:noProof/>
                <w:webHidden/>
              </w:rPr>
              <w:t>10</w:t>
            </w:r>
            <w:r>
              <w:rPr>
                <w:noProof/>
                <w:webHidden/>
              </w:rPr>
              <w:fldChar w:fldCharType="end"/>
            </w:r>
          </w:hyperlink>
        </w:p>
        <w:p w14:paraId="00A7CEF1" w14:textId="7375750C" w:rsidR="000917AF" w:rsidRDefault="000917AF">
          <w:pPr>
            <w:pStyle w:val="TOC3"/>
            <w:rPr>
              <w:rFonts w:eastAsiaTheme="minorEastAsia"/>
              <w:noProof/>
              <w:kern w:val="2"/>
              <w:lang w:val="it-IT" w:eastAsia="it-IT"/>
              <w14:ligatures w14:val="standardContextual"/>
            </w:rPr>
          </w:pPr>
          <w:hyperlink w:anchor="_Toc200366585" w:history="1">
            <w:r w:rsidRPr="00532737">
              <w:rPr>
                <w:rStyle w:val="Hyperlink"/>
                <w:noProof/>
                <w:lang w:val="it-IT"/>
              </w:rPr>
              <w:t>1.5.1.</w:t>
            </w:r>
            <w:r>
              <w:rPr>
                <w:rFonts w:eastAsiaTheme="minorEastAsia"/>
                <w:noProof/>
                <w:kern w:val="2"/>
                <w:lang w:val="it-IT" w:eastAsia="it-IT"/>
                <w14:ligatures w14:val="standardContextual"/>
              </w:rPr>
              <w:tab/>
            </w:r>
            <w:r w:rsidRPr="00532737">
              <w:rPr>
                <w:rStyle w:val="Hyperlink"/>
                <w:noProof/>
                <w:lang w:val="it-IT"/>
              </w:rPr>
              <w:t>Impostare</w:t>
            </w:r>
            <w:r w:rsidRPr="00532737">
              <w:rPr>
                <w:rStyle w:val="Hyperlink"/>
                <w:noProof/>
                <w:spacing w:val="-3"/>
                <w:lang w:val="it-IT"/>
              </w:rPr>
              <w:t xml:space="preserve"> </w:t>
            </w:r>
            <w:r w:rsidRPr="00532737">
              <w:rPr>
                <w:rStyle w:val="Hyperlink"/>
                <w:noProof/>
                <w:lang w:val="it-IT"/>
              </w:rPr>
              <w:t>la</w:t>
            </w:r>
            <w:r w:rsidRPr="00532737">
              <w:rPr>
                <w:rStyle w:val="Hyperlink"/>
                <w:noProof/>
                <w:spacing w:val="-2"/>
                <w:lang w:val="it-IT"/>
              </w:rPr>
              <w:t xml:space="preserve"> </w:t>
            </w:r>
            <w:r w:rsidRPr="00532737">
              <w:rPr>
                <w:rStyle w:val="Hyperlink"/>
                <w:noProof/>
                <w:lang w:val="it-IT"/>
              </w:rPr>
              <w:t>modalità</w:t>
            </w:r>
            <w:r w:rsidRPr="00532737">
              <w:rPr>
                <w:rStyle w:val="Hyperlink"/>
                <w:noProof/>
                <w:spacing w:val="-5"/>
                <w:lang w:val="it-IT"/>
              </w:rPr>
              <w:t xml:space="preserve"> </w:t>
            </w:r>
            <w:r w:rsidRPr="00532737">
              <w:rPr>
                <w:rStyle w:val="Hyperlink"/>
                <w:noProof/>
                <w:lang w:val="it-IT"/>
              </w:rPr>
              <w:t>sospensione</w:t>
            </w:r>
            <w:r>
              <w:rPr>
                <w:noProof/>
                <w:webHidden/>
              </w:rPr>
              <w:tab/>
            </w:r>
            <w:r>
              <w:rPr>
                <w:noProof/>
                <w:webHidden/>
              </w:rPr>
              <w:fldChar w:fldCharType="begin"/>
            </w:r>
            <w:r>
              <w:rPr>
                <w:noProof/>
                <w:webHidden/>
              </w:rPr>
              <w:instrText xml:space="preserve"> PAGEREF _Toc200366585 \h </w:instrText>
            </w:r>
            <w:r>
              <w:rPr>
                <w:noProof/>
                <w:webHidden/>
              </w:rPr>
            </w:r>
            <w:r>
              <w:rPr>
                <w:noProof/>
                <w:webHidden/>
              </w:rPr>
              <w:fldChar w:fldCharType="separate"/>
            </w:r>
            <w:r>
              <w:rPr>
                <w:noProof/>
                <w:webHidden/>
              </w:rPr>
              <w:t>10</w:t>
            </w:r>
            <w:r>
              <w:rPr>
                <w:noProof/>
                <w:webHidden/>
              </w:rPr>
              <w:fldChar w:fldCharType="end"/>
            </w:r>
          </w:hyperlink>
        </w:p>
        <w:p w14:paraId="40BA91AC" w14:textId="47DAE7B9" w:rsidR="000917AF" w:rsidRDefault="000917AF">
          <w:pPr>
            <w:pStyle w:val="TOC3"/>
            <w:rPr>
              <w:rFonts w:eastAsiaTheme="minorEastAsia"/>
              <w:noProof/>
              <w:kern w:val="2"/>
              <w:lang w:val="it-IT" w:eastAsia="it-IT"/>
              <w14:ligatures w14:val="standardContextual"/>
            </w:rPr>
          </w:pPr>
          <w:hyperlink w:anchor="_Toc200366586" w:history="1">
            <w:r w:rsidRPr="00532737">
              <w:rPr>
                <w:rStyle w:val="Hyperlink"/>
                <w:noProof/>
                <w:lang w:val="it-IT"/>
              </w:rPr>
              <w:t>1.5.2.</w:t>
            </w:r>
            <w:r>
              <w:rPr>
                <w:rFonts w:eastAsiaTheme="minorEastAsia"/>
                <w:noProof/>
                <w:kern w:val="2"/>
                <w:lang w:val="it-IT" w:eastAsia="it-IT"/>
                <w14:ligatures w14:val="standardContextual"/>
              </w:rPr>
              <w:tab/>
            </w:r>
            <w:r w:rsidRPr="00532737">
              <w:rPr>
                <w:rStyle w:val="Hyperlink"/>
                <w:noProof/>
                <w:lang w:val="it-IT"/>
              </w:rPr>
              <w:t>Impostare l’autospegnimento</w:t>
            </w:r>
            <w:r>
              <w:rPr>
                <w:noProof/>
                <w:webHidden/>
              </w:rPr>
              <w:tab/>
            </w:r>
            <w:r>
              <w:rPr>
                <w:noProof/>
                <w:webHidden/>
              </w:rPr>
              <w:fldChar w:fldCharType="begin"/>
            </w:r>
            <w:r>
              <w:rPr>
                <w:noProof/>
                <w:webHidden/>
              </w:rPr>
              <w:instrText xml:space="preserve"> PAGEREF _Toc200366586 \h </w:instrText>
            </w:r>
            <w:r>
              <w:rPr>
                <w:noProof/>
                <w:webHidden/>
              </w:rPr>
            </w:r>
            <w:r>
              <w:rPr>
                <w:noProof/>
                <w:webHidden/>
              </w:rPr>
              <w:fldChar w:fldCharType="separate"/>
            </w:r>
            <w:r>
              <w:rPr>
                <w:noProof/>
                <w:webHidden/>
              </w:rPr>
              <w:t>11</w:t>
            </w:r>
            <w:r>
              <w:rPr>
                <w:noProof/>
                <w:webHidden/>
              </w:rPr>
              <w:fldChar w:fldCharType="end"/>
            </w:r>
          </w:hyperlink>
        </w:p>
        <w:p w14:paraId="50734E13" w14:textId="5E0B6F69" w:rsidR="000917AF" w:rsidRDefault="000917AF">
          <w:pPr>
            <w:pStyle w:val="TOC2"/>
            <w:rPr>
              <w:rFonts w:eastAsiaTheme="minorEastAsia"/>
              <w:noProof/>
              <w:kern w:val="2"/>
              <w:lang w:val="it-IT" w:eastAsia="it-IT"/>
              <w14:ligatures w14:val="standardContextual"/>
            </w:rPr>
          </w:pPr>
          <w:hyperlink w:anchor="_Toc200366587" w:history="1">
            <w:r w:rsidRPr="00532737">
              <w:rPr>
                <w:rStyle w:val="Hyperlink"/>
                <w:noProof/>
                <w:lang w:val="it-IT"/>
              </w:rPr>
              <w:t>1.6.</w:t>
            </w:r>
            <w:r>
              <w:rPr>
                <w:rFonts w:eastAsiaTheme="minorEastAsia"/>
                <w:noProof/>
                <w:kern w:val="2"/>
                <w:lang w:val="it-IT" w:eastAsia="it-IT"/>
                <w14:ligatures w14:val="standardContextual"/>
              </w:rPr>
              <w:tab/>
            </w:r>
            <w:r w:rsidRPr="00532737">
              <w:rPr>
                <w:rStyle w:val="Hyperlink"/>
                <w:noProof/>
                <w:lang w:val="it-IT"/>
              </w:rPr>
              <w:t>Il</w:t>
            </w:r>
            <w:r w:rsidRPr="00532737">
              <w:rPr>
                <w:rStyle w:val="Hyperlink"/>
                <w:noProof/>
                <w:spacing w:val="-6"/>
                <w:lang w:val="it-IT"/>
              </w:rPr>
              <w:t xml:space="preserve"> </w:t>
            </w:r>
            <w:r w:rsidRPr="00532737">
              <w:rPr>
                <w:rStyle w:val="Hyperlink"/>
                <w:noProof/>
                <w:lang w:val="it-IT"/>
              </w:rPr>
              <w:t>menu</w:t>
            </w:r>
            <w:r w:rsidRPr="00532737">
              <w:rPr>
                <w:rStyle w:val="Hyperlink"/>
                <w:noProof/>
                <w:spacing w:val="-6"/>
                <w:lang w:val="it-IT"/>
              </w:rPr>
              <w:t xml:space="preserve"> </w:t>
            </w:r>
            <w:r w:rsidRPr="00532737">
              <w:rPr>
                <w:rStyle w:val="Hyperlink"/>
                <w:noProof/>
                <w:lang w:val="it-IT"/>
              </w:rPr>
              <w:t>Informazioni</w:t>
            </w:r>
            <w:r>
              <w:rPr>
                <w:noProof/>
                <w:webHidden/>
              </w:rPr>
              <w:tab/>
            </w:r>
            <w:r>
              <w:rPr>
                <w:noProof/>
                <w:webHidden/>
              </w:rPr>
              <w:fldChar w:fldCharType="begin"/>
            </w:r>
            <w:r>
              <w:rPr>
                <w:noProof/>
                <w:webHidden/>
              </w:rPr>
              <w:instrText xml:space="preserve"> PAGEREF _Toc200366587 \h </w:instrText>
            </w:r>
            <w:r>
              <w:rPr>
                <w:noProof/>
                <w:webHidden/>
              </w:rPr>
            </w:r>
            <w:r>
              <w:rPr>
                <w:noProof/>
                <w:webHidden/>
              </w:rPr>
              <w:fldChar w:fldCharType="separate"/>
            </w:r>
            <w:r>
              <w:rPr>
                <w:noProof/>
                <w:webHidden/>
              </w:rPr>
              <w:t>11</w:t>
            </w:r>
            <w:r>
              <w:rPr>
                <w:noProof/>
                <w:webHidden/>
              </w:rPr>
              <w:fldChar w:fldCharType="end"/>
            </w:r>
          </w:hyperlink>
        </w:p>
        <w:p w14:paraId="728704FE" w14:textId="4E297FFE" w:rsidR="000917AF" w:rsidRDefault="000917AF">
          <w:pPr>
            <w:pStyle w:val="TOC2"/>
            <w:rPr>
              <w:rFonts w:eastAsiaTheme="minorEastAsia"/>
              <w:noProof/>
              <w:kern w:val="2"/>
              <w:lang w:val="it-IT" w:eastAsia="it-IT"/>
              <w14:ligatures w14:val="standardContextual"/>
            </w:rPr>
          </w:pPr>
          <w:hyperlink w:anchor="_Toc200366588" w:history="1">
            <w:r w:rsidRPr="00532737">
              <w:rPr>
                <w:rStyle w:val="Hyperlink"/>
                <w:noProof/>
                <w:lang w:val="it-IT"/>
              </w:rPr>
              <w:t>1.7.</w:t>
            </w:r>
            <w:r>
              <w:rPr>
                <w:rFonts w:eastAsiaTheme="minorEastAsia"/>
                <w:noProof/>
                <w:kern w:val="2"/>
                <w:lang w:val="it-IT" w:eastAsia="it-IT"/>
                <w14:ligatures w14:val="standardContextual"/>
              </w:rPr>
              <w:tab/>
            </w:r>
            <w:r w:rsidRPr="00532737">
              <w:rPr>
                <w:rStyle w:val="Hyperlink"/>
                <w:noProof/>
                <w:lang w:val="it-IT"/>
              </w:rPr>
              <w:t>Aprire</w:t>
            </w:r>
            <w:r w:rsidRPr="00532737">
              <w:rPr>
                <w:rStyle w:val="Hyperlink"/>
                <w:noProof/>
                <w:spacing w:val="-4"/>
                <w:lang w:val="it-IT"/>
              </w:rPr>
              <w:t xml:space="preserve"> </w:t>
            </w:r>
            <w:r w:rsidRPr="00532737">
              <w:rPr>
                <w:rStyle w:val="Hyperlink"/>
                <w:noProof/>
                <w:lang w:val="it-IT"/>
              </w:rPr>
              <w:t>il</w:t>
            </w:r>
            <w:r w:rsidRPr="00532737">
              <w:rPr>
                <w:rStyle w:val="Hyperlink"/>
                <w:noProof/>
                <w:spacing w:val="-5"/>
                <w:lang w:val="it-IT"/>
              </w:rPr>
              <w:t xml:space="preserve"> </w:t>
            </w:r>
            <w:r w:rsidRPr="00532737">
              <w:rPr>
                <w:rStyle w:val="Hyperlink"/>
                <w:noProof/>
                <w:lang w:val="it-IT"/>
              </w:rPr>
              <w:t>menu</w:t>
            </w:r>
            <w:r w:rsidRPr="00532737">
              <w:rPr>
                <w:rStyle w:val="Hyperlink"/>
                <w:noProof/>
                <w:spacing w:val="-6"/>
                <w:lang w:val="it-IT"/>
              </w:rPr>
              <w:t xml:space="preserve"> </w:t>
            </w:r>
            <w:r w:rsidRPr="00532737">
              <w:rPr>
                <w:rStyle w:val="Hyperlink"/>
                <w:noProof/>
                <w:lang w:val="it-IT"/>
              </w:rPr>
              <w:t>principale</w:t>
            </w:r>
            <w:r>
              <w:rPr>
                <w:noProof/>
                <w:webHidden/>
              </w:rPr>
              <w:tab/>
            </w:r>
            <w:r>
              <w:rPr>
                <w:noProof/>
                <w:webHidden/>
              </w:rPr>
              <w:fldChar w:fldCharType="begin"/>
            </w:r>
            <w:r>
              <w:rPr>
                <w:noProof/>
                <w:webHidden/>
              </w:rPr>
              <w:instrText xml:space="preserve"> PAGEREF _Toc200366588 \h </w:instrText>
            </w:r>
            <w:r>
              <w:rPr>
                <w:noProof/>
                <w:webHidden/>
              </w:rPr>
            </w:r>
            <w:r>
              <w:rPr>
                <w:noProof/>
                <w:webHidden/>
              </w:rPr>
              <w:fldChar w:fldCharType="separate"/>
            </w:r>
            <w:r>
              <w:rPr>
                <w:noProof/>
                <w:webHidden/>
              </w:rPr>
              <w:t>11</w:t>
            </w:r>
            <w:r>
              <w:rPr>
                <w:noProof/>
                <w:webHidden/>
              </w:rPr>
              <w:fldChar w:fldCharType="end"/>
            </w:r>
          </w:hyperlink>
        </w:p>
        <w:p w14:paraId="40D77929" w14:textId="4BFA7659" w:rsidR="000917AF" w:rsidRDefault="000917AF">
          <w:pPr>
            <w:pStyle w:val="TOC1"/>
            <w:rPr>
              <w:rFonts w:eastAsiaTheme="minorEastAsia"/>
              <w:noProof/>
              <w:kern w:val="2"/>
              <w:lang w:val="it-IT" w:eastAsia="it-IT"/>
              <w14:ligatures w14:val="standardContextual"/>
            </w:rPr>
          </w:pPr>
          <w:hyperlink w:anchor="_Toc200366589" w:history="1">
            <w:r w:rsidRPr="00532737">
              <w:rPr>
                <w:rStyle w:val="Hyperlink"/>
                <w:noProof/>
                <w:lang w:val="it-IT"/>
              </w:rPr>
              <w:t>2.</w:t>
            </w:r>
            <w:r>
              <w:rPr>
                <w:rFonts w:eastAsiaTheme="minorEastAsia"/>
                <w:noProof/>
                <w:kern w:val="2"/>
                <w:lang w:val="it-IT" w:eastAsia="it-IT"/>
                <w14:ligatures w14:val="standardContextual"/>
              </w:rPr>
              <w:tab/>
            </w:r>
            <w:r w:rsidRPr="00532737">
              <w:rPr>
                <w:rStyle w:val="Hyperlink"/>
                <w:noProof/>
                <w:lang w:val="it-IT"/>
              </w:rPr>
              <w:t>Muoversi nei menu</w:t>
            </w:r>
            <w:r>
              <w:rPr>
                <w:noProof/>
                <w:webHidden/>
              </w:rPr>
              <w:tab/>
            </w:r>
            <w:r>
              <w:rPr>
                <w:noProof/>
                <w:webHidden/>
              </w:rPr>
              <w:fldChar w:fldCharType="begin"/>
            </w:r>
            <w:r>
              <w:rPr>
                <w:noProof/>
                <w:webHidden/>
              </w:rPr>
              <w:instrText xml:space="preserve"> PAGEREF _Toc200366589 \h </w:instrText>
            </w:r>
            <w:r>
              <w:rPr>
                <w:noProof/>
                <w:webHidden/>
              </w:rPr>
            </w:r>
            <w:r>
              <w:rPr>
                <w:noProof/>
                <w:webHidden/>
              </w:rPr>
              <w:fldChar w:fldCharType="separate"/>
            </w:r>
            <w:r>
              <w:rPr>
                <w:noProof/>
                <w:webHidden/>
              </w:rPr>
              <w:t>12</w:t>
            </w:r>
            <w:r>
              <w:rPr>
                <w:noProof/>
                <w:webHidden/>
              </w:rPr>
              <w:fldChar w:fldCharType="end"/>
            </w:r>
          </w:hyperlink>
        </w:p>
        <w:p w14:paraId="25500186" w14:textId="70D4C728" w:rsidR="000917AF" w:rsidRDefault="000917AF">
          <w:pPr>
            <w:pStyle w:val="TOC2"/>
            <w:rPr>
              <w:rFonts w:eastAsiaTheme="minorEastAsia"/>
              <w:noProof/>
              <w:kern w:val="2"/>
              <w:lang w:val="it-IT" w:eastAsia="it-IT"/>
              <w14:ligatures w14:val="standardContextual"/>
            </w:rPr>
          </w:pPr>
          <w:hyperlink w:anchor="_Toc200366590" w:history="1">
            <w:r w:rsidRPr="00532737">
              <w:rPr>
                <w:rStyle w:val="Hyperlink"/>
                <w:noProof/>
                <w:lang w:val="it-IT"/>
              </w:rPr>
              <w:t>2.1.</w:t>
            </w:r>
            <w:r>
              <w:rPr>
                <w:rFonts w:eastAsiaTheme="minorEastAsia"/>
                <w:noProof/>
                <w:kern w:val="2"/>
                <w:lang w:val="it-IT" w:eastAsia="it-IT"/>
                <w14:ligatures w14:val="standardContextual"/>
              </w:rPr>
              <w:tab/>
            </w:r>
            <w:r w:rsidRPr="00532737">
              <w:rPr>
                <w:rStyle w:val="Hyperlink"/>
                <w:noProof/>
                <w:lang w:val="it-IT"/>
              </w:rPr>
              <w:t>Muoversi</w:t>
            </w:r>
            <w:r w:rsidRPr="00532737">
              <w:rPr>
                <w:rStyle w:val="Hyperlink"/>
                <w:noProof/>
                <w:spacing w:val="-6"/>
                <w:lang w:val="it-IT"/>
              </w:rPr>
              <w:t xml:space="preserve"> </w:t>
            </w:r>
            <w:r w:rsidRPr="00532737">
              <w:rPr>
                <w:rStyle w:val="Hyperlink"/>
                <w:noProof/>
                <w:lang w:val="it-IT"/>
              </w:rPr>
              <w:t>nel</w:t>
            </w:r>
            <w:r w:rsidRPr="00532737">
              <w:rPr>
                <w:rStyle w:val="Hyperlink"/>
                <w:noProof/>
                <w:spacing w:val="-3"/>
                <w:lang w:val="it-IT"/>
              </w:rPr>
              <w:t xml:space="preserve"> </w:t>
            </w:r>
            <w:r w:rsidRPr="00532737">
              <w:rPr>
                <w:rStyle w:val="Hyperlink"/>
                <w:noProof/>
                <w:lang w:val="it-IT"/>
              </w:rPr>
              <w:t>menu</w:t>
            </w:r>
            <w:r w:rsidRPr="00532737">
              <w:rPr>
                <w:rStyle w:val="Hyperlink"/>
                <w:noProof/>
                <w:spacing w:val="-6"/>
                <w:lang w:val="it-IT"/>
              </w:rPr>
              <w:t xml:space="preserve"> </w:t>
            </w:r>
            <w:r w:rsidRPr="00532737">
              <w:rPr>
                <w:rStyle w:val="Hyperlink"/>
                <w:noProof/>
                <w:lang w:val="it-IT"/>
              </w:rPr>
              <w:t>principale</w:t>
            </w:r>
            <w:r>
              <w:rPr>
                <w:noProof/>
                <w:webHidden/>
              </w:rPr>
              <w:tab/>
            </w:r>
            <w:r>
              <w:rPr>
                <w:noProof/>
                <w:webHidden/>
              </w:rPr>
              <w:fldChar w:fldCharType="begin"/>
            </w:r>
            <w:r>
              <w:rPr>
                <w:noProof/>
                <w:webHidden/>
              </w:rPr>
              <w:instrText xml:space="preserve"> PAGEREF _Toc200366590 \h </w:instrText>
            </w:r>
            <w:r>
              <w:rPr>
                <w:noProof/>
                <w:webHidden/>
              </w:rPr>
            </w:r>
            <w:r>
              <w:rPr>
                <w:noProof/>
                <w:webHidden/>
              </w:rPr>
              <w:fldChar w:fldCharType="separate"/>
            </w:r>
            <w:r>
              <w:rPr>
                <w:noProof/>
                <w:webHidden/>
              </w:rPr>
              <w:t>12</w:t>
            </w:r>
            <w:r>
              <w:rPr>
                <w:noProof/>
                <w:webHidden/>
              </w:rPr>
              <w:fldChar w:fldCharType="end"/>
            </w:r>
          </w:hyperlink>
        </w:p>
        <w:p w14:paraId="09572D2D" w14:textId="6540B6C6" w:rsidR="000917AF" w:rsidRDefault="000917AF">
          <w:pPr>
            <w:pStyle w:val="TOC2"/>
            <w:rPr>
              <w:rFonts w:eastAsiaTheme="minorEastAsia"/>
              <w:noProof/>
              <w:kern w:val="2"/>
              <w:lang w:val="it-IT" w:eastAsia="it-IT"/>
              <w14:ligatures w14:val="standardContextual"/>
            </w:rPr>
          </w:pPr>
          <w:hyperlink w:anchor="_Toc200366591" w:history="1">
            <w:r w:rsidRPr="00532737">
              <w:rPr>
                <w:rStyle w:val="Hyperlink"/>
                <w:noProof/>
                <w:lang w:val="it-IT"/>
              </w:rPr>
              <w:t>2.2.</w:t>
            </w:r>
            <w:r>
              <w:rPr>
                <w:rFonts w:eastAsiaTheme="minorEastAsia"/>
                <w:noProof/>
                <w:kern w:val="2"/>
                <w:lang w:val="it-IT" w:eastAsia="it-IT"/>
                <w14:ligatures w14:val="standardContextual"/>
              </w:rPr>
              <w:tab/>
            </w:r>
            <w:r w:rsidRPr="00532737">
              <w:rPr>
                <w:rStyle w:val="Hyperlink"/>
                <w:noProof/>
                <w:lang w:val="it-IT"/>
              </w:rPr>
              <w:t>Scorrere il testo sula riga Braille</w:t>
            </w:r>
            <w:r>
              <w:rPr>
                <w:noProof/>
                <w:webHidden/>
              </w:rPr>
              <w:tab/>
            </w:r>
            <w:r>
              <w:rPr>
                <w:noProof/>
                <w:webHidden/>
              </w:rPr>
              <w:fldChar w:fldCharType="begin"/>
            </w:r>
            <w:r>
              <w:rPr>
                <w:noProof/>
                <w:webHidden/>
              </w:rPr>
              <w:instrText xml:space="preserve"> PAGEREF _Toc200366591 \h </w:instrText>
            </w:r>
            <w:r>
              <w:rPr>
                <w:noProof/>
                <w:webHidden/>
              </w:rPr>
            </w:r>
            <w:r>
              <w:rPr>
                <w:noProof/>
                <w:webHidden/>
              </w:rPr>
              <w:fldChar w:fldCharType="separate"/>
            </w:r>
            <w:r>
              <w:rPr>
                <w:noProof/>
                <w:webHidden/>
              </w:rPr>
              <w:t>12</w:t>
            </w:r>
            <w:r>
              <w:rPr>
                <w:noProof/>
                <w:webHidden/>
              </w:rPr>
              <w:fldChar w:fldCharType="end"/>
            </w:r>
          </w:hyperlink>
        </w:p>
        <w:p w14:paraId="706CD35D" w14:textId="5A53A50E" w:rsidR="000917AF" w:rsidRDefault="000917AF">
          <w:pPr>
            <w:pStyle w:val="TOC2"/>
            <w:rPr>
              <w:rFonts w:eastAsiaTheme="minorEastAsia"/>
              <w:noProof/>
              <w:kern w:val="2"/>
              <w:lang w:val="it-IT" w:eastAsia="it-IT"/>
              <w14:ligatures w14:val="standardContextual"/>
            </w:rPr>
          </w:pPr>
          <w:hyperlink w:anchor="_Toc200366592" w:history="1">
            <w:r w:rsidRPr="00532737">
              <w:rPr>
                <w:rStyle w:val="Hyperlink"/>
                <w:noProof/>
                <w:lang w:val="it-IT"/>
              </w:rPr>
              <w:t>2.3.</w:t>
            </w:r>
            <w:r>
              <w:rPr>
                <w:rFonts w:eastAsiaTheme="minorEastAsia"/>
                <w:noProof/>
                <w:kern w:val="2"/>
                <w:lang w:val="it-IT" w:eastAsia="it-IT"/>
                <w14:ligatures w14:val="standardContextual"/>
              </w:rPr>
              <w:tab/>
            </w:r>
            <w:r w:rsidRPr="00532737">
              <w:rPr>
                <w:rStyle w:val="Hyperlink"/>
                <w:noProof/>
                <w:lang w:val="it-IT"/>
              </w:rPr>
              <w:t>Usare</w:t>
            </w:r>
            <w:r w:rsidRPr="00532737">
              <w:rPr>
                <w:rStyle w:val="Hyperlink"/>
                <w:noProof/>
                <w:spacing w:val="-5"/>
                <w:lang w:val="it-IT"/>
              </w:rPr>
              <w:t xml:space="preserve"> </w:t>
            </w:r>
            <w:r w:rsidRPr="00532737">
              <w:rPr>
                <w:rStyle w:val="Hyperlink"/>
                <w:noProof/>
                <w:lang w:val="it-IT"/>
              </w:rPr>
              <w:t>il</w:t>
            </w:r>
            <w:r w:rsidRPr="00532737">
              <w:rPr>
                <w:rStyle w:val="Hyperlink"/>
                <w:noProof/>
                <w:spacing w:val="-6"/>
                <w:lang w:val="it-IT"/>
              </w:rPr>
              <w:t xml:space="preserve"> </w:t>
            </w:r>
            <w:r w:rsidRPr="00532737">
              <w:rPr>
                <w:rStyle w:val="Hyperlink"/>
                <w:noProof/>
                <w:lang w:val="it-IT"/>
              </w:rPr>
              <w:t>menu</w:t>
            </w:r>
            <w:r w:rsidRPr="00532737">
              <w:rPr>
                <w:rStyle w:val="Hyperlink"/>
                <w:noProof/>
                <w:spacing w:val="-3"/>
                <w:lang w:val="it-IT"/>
              </w:rPr>
              <w:t xml:space="preserve"> </w:t>
            </w:r>
            <w:r w:rsidRPr="00532737">
              <w:rPr>
                <w:rStyle w:val="Hyperlink"/>
                <w:noProof/>
                <w:lang w:val="it-IT"/>
              </w:rPr>
              <w:t>contestuale</w:t>
            </w:r>
            <w:r w:rsidRPr="00532737">
              <w:rPr>
                <w:rStyle w:val="Hyperlink"/>
                <w:noProof/>
                <w:spacing w:val="-6"/>
                <w:lang w:val="it-IT"/>
              </w:rPr>
              <w:t xml:space="preserve"> </w:t>
            </w:r>
            <w:r w:rsidRPr="00532737">
              <w:rPr>
                <w:rStyle w:val="Hyperlink"/>
                <w:noProof/>
                <w:lang w:val="it-IT"/>
              </w:rPr>
              <w:t>per</w:t>
            </w:r>
            <w:r w:rsidRPr="00532737">
              <w:rPr>
                <w:rStyle w:val="Hyperlink"/>
                <w:noProof/>
                <w:spacing w:val="-4"/>
                <w:lang w:val="it-IT"/>
              </w:rPr>
              <w:t xml:space="preserve"> </w:t>
            </w:r>
            <w:r w:rsidRPr="00532737">
              <w:rPr>
                <w:rStyle w:val="Hyperlink"/>
                <w:noProof/>
                <w:lang w:val="it-IT"/>
              </w:rPr>
              <w:t>ulteriori</w:t>
            </w:r>
            <w:r w:rsidRPr="00532737">
              <w:rPr>
                <w:rStyle w:val="Hyperlink"/>
                <w:noProof/>
                <w:spacing w:val="-6"/>
                <w:lang w:val="it-IT"/>
              </w:rPr>
              <w:t xml:space="preserve"> </w:t>
            </w:r>
            <w:r w:rsidRPr="00532737">
              <w:rPr>
                <w:rStyle w:val="Hyperlink"/>
                <w:noProof/>
                <w:lang w:val="it-IT"/>
              </w:rPr>
              <w:t>funzioni</w:t>
            </w:r>
            <w:r>
              <w:rPr>
                <w:noProof/>
                <w:webHidden/>
              </w:rPr>
              <w:tab/>
            </w:r>
            <w:r>
              <w:rPr>
                <w:noProof/>
                <w:webHidden/>
              </w:rPr>
              <w:fldChar w:fldCharType="begin"/>
            </w:r>
            <w:r>
              <w:rPr>
                <w:noProof/>
                <w:webHidden/>
              </w:rPr>
              <w:instrText xml:space="preserve"> PAGEREF _Toc200366592 \h </w:instrText>
            </w:r>
            <w:r>
              <w:rPr>
                <w:noProof/>
                <w:webHidden/>
              </w:rPr>
            </w:r>
            <w:r>
              <w:rPr>
                <w:noProof/>
                <w:webHidden/>
              </w:rPr>
              <w:fldChar w:fldCharType="separate"/>
            </w:r>
            <w:r>
              <w:rPr>
                <w:noProof/>
                <w:webHidden/>
              </w:rPr>
              <w:t>12</w:t>
            </w:r>
            <w:r>
              <w:rPr>
                <w:noProof/>
                <w:webHidden/>
              </w:rPr>
              <w:fldChar w:fldCharType="end"/>
            </w:r>
          </w:hyperlink>
        </w:p>
        <w:p w14:paraId="19F58395" w14:textId="711E74B6" w:rsidR="000917AF" w:rsidRDefault="000917AF">
          <w:pPr>
            <w:pStyle w:val="TOC2"/>
            <w:rPr>
              <w:rFonts w:eastAsiaTheme="minorEastAsia"/>
              <w:noProof/>
              <w:kern w:val="2"/>
              <w:lang w:val="it-IT" w:eastAsia="it-IT"/>
              <w14:ligatures w14:val="standardContextual"/>
            </w:rPr>
          </w:pPr>
          <w:hyperlink w:anchor="_Toc200366593" w:history="1">
            <w:r w:rsidRPr="00532737">
              <w:rPr>
                <w:rStyle w:val="Hyperlink"/>
                <w:noProof/>
                <w:lang w:val="it-IT"/>
              </w:rPr>
              <w:t>2.4.</w:t>
            </w:r>
            <w:r>
              <w:rPr>
                <w:rFonts w:eastAsiaTheme="minorEastAsia"/>
                <w:noProof/>
                <w:kern w:val="2"/>
                <w:lang w:val="it-IT" w:eastAsia="it-IT"/>
                <w14:ligatures w14:val="standardContextual"/>
              </w:rPr>
              <w:tab/>
            </w:r>
            <w:r w:rsidRPr="00532737">
              <w:rPr>
                <w:rStyle w:val="Hyperlink"/>
                <w:noProof/>
                <w:lang w:val="it-IT"/>
              </w:rPr>
              <w:t>Spostarsi</w:t>
            </w:r>
            <w:r w:rsidRPr="00532737">
              <w:rPr>
                <w:rStyle w:val="Hyperlink"/>
                <w:noProof/>
                <w:spacing w:val="-5"/>
                <w:lang w:val="it-IT"/>
              </w:rPr>
              <w:t xml:space="preserve"> </w:t>
            </w:r>
            <w:r w:rsidRPr="00532737">
              <w:rPr>
                <w:rStyle w:val="Hyperlink"/>
                <w:noProof/>
                <w:lang w:val="it-IT"/>
              </w:rPr>
              <w:t>usando</w:t>
            </w:r>
            <w:r w:rsidRPr="00532737">
              <w:rPr>
                <w:rStyle w:val="Hyperlink"/>
                <w:noProof/>
                <w:spacing w:val="-3"/>
                <w:lang w:val="it-IT"/>
              </w:rPr>
              <w:t xml:space="preserve"> </w:t>
            </w:r>
            <w:r w:rsidRPr="00532737">
              <w:rPr>
                <w:rStyle w:val="Hyperlink"/>
                <w:noProof/>
                <w:lang w:val="it-IT"/>
              </w:rPr>
              <w:t>le</w:t>
            </w:r>
            <w:r w:rsidRPr="00532737">
              <w:rPr>
                <w:rStyle w:val="Hyperlink"/>
                <w:noProof/>
                <w:spacing w:val="-4"/>
                <w:lang w:val="it-IT"/>
              </w:rPr>
              <w:t xml:space="preserve"> </w:t>
            </w:r>
            <w:r w:rsidRPr="00532737">
              <w:rPr>
                <w:rStyle w:val="Hyperlink"/>
                <w:noProof/>
                <w:lang w:val="it-IT"/>
              </w:rPr>
              <w:t>prime</w:t>
            </w:r>
            <w:r w:rsidRPr="00532737">
              <w:rPr>
                <w:rStyle w:val="Hyperlink"/>
                <w:noProof/>
                <w:spacing w:val="-5"/>
                <w:lang w:val="it-IT"/>
              </w:rPr>
              <w:t xml:space="preserve"> </w:t>
            </w:r>
            <w:r w:rsidRPr="00532737">
              <w:rPr>
                <w:rStyle w:val="Hyperlink"/>
                <w:noProof/>
                <w:lang w:val="it-IT"/>
              </w:rPr>
              <w:t>lettere</w:t>
            </w:r>
            <w:r w:rsidRPr="00532737">
              <w:rPr>
                <w:rStyle w:val="Hyperlink"/>
                <w:noProof/>
                <w:spacing w:val="-3"/>
                <w:lang w:val="it-IT"/>
              </w:rPr>
              <w:t xml:space="preserve"> </w:t>
            </w:r>
            <w:r w:rsidRPr="00532737">
              <w:rPr>
                <w:rStyle w:val="Hyperlink"/>
                <w:noProof/>
                <w:lang w:val="it-IT"/>
              </w:rPr>
              <w:t>della</w:t>
            </w:r>
            <w:r w:rsidRPr="00532737">
              <w:rPr>
                <w:rStyle w:val="Hyperlink"/>
                <w:noProof/>
                <w:spacing w:val="-4"/>
                <w:lang w:val="it-IT"/>
              </w:rPr>
              <w:t xml:space="preserve"> </w:t>
            </w:r>
            <w:r w:rsidRPr="00532737">
              <w:rPr>
                <w:rStyle w:val="Hyperlink"/>
                <w:noProof/>
                <w:lang w:val="it-IT"/>
              </w:rPr>
              <w:t>parola</w:t>
            </w:r>
            <w:r>
              <w:rPr>
                <w:noProof/>
                <w:webHidden/>
              </w:rPr>
              <w:tab/>
            </w:r>
            <w:r>
              <w:rPr>
                <w:noProof/>
                <w:webHidden/>
              </w:rPr>
              <w:fldChar w:fldCharType="begin"/>
            </w:r>
            <w:r>
              <w:rPr>
                <w:noProof/>
                <w:webHidden/>
              </w:rPr>
              <w:instrText xml:space="preserve"> PAGEREF _Toc200366593 \h </w:instrText>
            </w:r>
            <w:r>
              <w:rPr>
                <w:noProof/>
                <w:webHidden/>
              </w:rPr>
            </w:r>
            <w:r>
              <w:rPr>
                <w:noProof/>
                <w:webHidden/>
              </w:rPr>
              <w:fldChar w:fldCharType="separate"/>
            </w:r>
            <w:r>
              <w:rPr>
                <w:noProof/>
                <w:webHidden/>
              </w:rPr>
              <w:t>13</w:t>
            </w:r>
            <w:r>
              <w:rPr>
                <w:noProof/>
                <w:webHidden/>
              </w:rPr>
              <w:fldChar w:fldCharType="end"/>
            </w:r>
          </w:hyperlink>
        </w:p>
        <w:p w14:paraId="7AC5BB13" w14:textId="4BB71D05" w:rsidR="000917AF" w:rsidRDefault="000917AF">
          <w:pPr>
            <w:pStyle w:val="TOC2"/>
            <w:rPr>
              <w:rFonts w:eastAsiaTheme="minorEastAsia"/>
              <w:noProof/>
              <w:kern w:val="2"/>
              <w:lang w:val="it-IT" w:eastAsia="it-IT"/>
              <w14:ligatures w14:val="standardContextual"/>
            </w:rPr>
          </w:pPr>
          <w:hyperlink w:anchor="_Toc200366594" w:history="1">
            <w:r w:rsidRPr="00532737">
              <w:rPr>
                <w:rStyle w:val="Hyperlink"/>
                <w:noProof/>
                <w:lang w:val="it-IT"/>
              </w:rPr>
              <w:t>2.5.</w:t>
            </w:r>
            <w:r>
              <w:rPr>
                <w:rFonts w:eastAsiaTheme="minorEastAsia"/>
                <w:noProof/>
                <w:kern w:val="2"/>
                <w:lang w:val="it-IT" w:eastAsia="it-IT"/>
                <w14:ligatures w14:val="standardContextual"/>
              </w:rPr>
              <w:tab/>
            </w:r>
            <w:r w:rsidRPr="00532737">
              <w:rPr>
                <w:rStyle w:val="Hyperlink"/>
                <w:noProof/>
                <w:lang w:val="it-IT"/>
              </w:rPr>
              <w:t>Utilizzo di scorciatoie/combinazioni di tasti per la navigazione</w:t>
            </w:r>
            <w:r>
              <w:rPr>
                <w:noProof/>
                <w:webHidden/>
              </w:rPr>
              <w:tab/>
            </w:r>
            <w:r>
              <w:rPr>
                <w:noProof/>
                <w:webHidden/>
              </w:rPr>
              <w:fldChar w:fldCharType="begin"/>
            </w:r>
            <w:r>
              <w:rPr>
                <w:noProof/>
                <w:webHidden/>
              </w:rPr>
              <w:instrText xml:space="preserve"> PAGEREF _Toc200366594 \h </w:instrText>
            </w:r>
            <w:r>
              <w:rPr>
                <w:noProof/>
                <w:webHidden/>
              </w:rPr>
            </w:r>
            <w:r>
              <w:rPr>
                <w:noProof/>
                <w:webHidden/>
              </w:rPr>
              <w:fldChar w:fldCharType="separate"/>
            </w:r>
            <w:r>
              <w:rPr>
                <w:noProof/>
                <w:webHidden/>
              </w:rPr>
              <w:t>13</w:t>
            </w:r>
            <w:r>
              <w:rPr>
                <w:noProof/>
                <w:webHidden/>
              </w:rPr>
              <w:fldChar w:fldCharType="end"/>
            </w:r>
          </w:hyperlink>
        </w:p>
        <w:p w14:paraId="0EA6C0D7" w14:textId="387D09E7" w:rsidR="000917AF" w:rsidRDefault="000917AF">
          <w:pPr>
            <w:pStyle w:val="TOC1"/>
            <w:rPr>
              <w:rFonts w:eastAsiaTheme="minorEastAsia"/>
              <w:noProof/>
              <w:kern w:val="2"/>
              <w:lang w:val="it-IT" w:eastAsia="it-IT"/>
              <w14:ligatures w14:val="standardContextual"/>
            </w:rPr>
          </w:pPr>
          <w:hyperlink w:anchor="_Toc200366595" w:history="1">
            <w:r w:rsidRPr="00532737">
              <w:rPr>
                <w:rStyle w:val="Hyperlink"/>
                <w:noProof/>
                <w:lang w:val="it-IT"/>
              </w:rPr>
              <w:t>3.</w:t>
            </w:r>
            <w:r>
              <w:rPr>
                <w:rFonts w:eastAsiaTheme="minorEastAsia"/>
                <w:noProof/>
                <w:kern w:val="2"/>
                <w:lang w:val="it-IT" w:eastAsia="it-IT"/>
                <w14:ligatures w14:val="standardContextual"/>
              </w:rPr>
              <w:tab/>
            </w:r>
            <w:r w:rsidRPr="00532737">
              <w:rPr>
                <w:rStyle w:val="Hyperlink"/>
                <w:noProof/>
                <w:lang w:val="it-IT"/>
              </w:rPr>
              <w:t>Connettività</w:t>
            </w:r>
            <w:r>
              <w:rPr>
                <w:noProof/>
                <w:webHidden/>
              </w:rPr>
              <w:tab/>
            </w:r>
            <w:r>
              <w:rPr>
                <w:noProof/>
                <w:webHidden/>
              </w:rPr>
              <w:fldChar w:fldCharType="begin"/>
            </w:r>
            <w:r>
              <w:rPr>
                <w:noProof/>
                <w:webHidden/>
              </w:rPr>
              <w:instrText xml:space="preserve"> PAGEREF _Toc200366595 \h </w:instrText>
            </w:r>
            <w:r>
              <w:rPr>
                <w:noProof/>
                <w:webHidden/>
              </w:rPr>
            </w:r>
            <w:r>
              <w:rPr>
                <w:noProof/>
                <w:webHidden/>
              </w:rPr>
              <w:fldChar w:fldCharType="separate"/>
            </w:r>
            <w:r>
              <w:rPr>
                <w:noProof/>
                <w:webHidden/>
              </w:rPr>
              <w:t>16</w:t>
            </w:r>
            <w:r>
              <w:rPr>
                <w:noProof/>
                <w:webHidden/>
              </w:rPr>
              <w:fldChar w:fldCharType="end"/>
            </w:r>
          </w:hyperlink>
        </w:p>
        <w:p w14:paraId="2E40B22D" w14:textId="69787DE9" w:rsidR="000917AF" w:rsidRDefault="000917AF">
          <w:pPr>
            <w:pStyle w:val="TOC2"/>
            <w:rPr>
              <w:rFonts w:eastAsiaTheme="minorEastAsia"/>
              <w:noProof/>
              <w:kern w:val="2"/>
              <w:lang w:val="it-IT" w:eastAsia="it-IT"/>
              <w14:ligatures w14:val="standardContextual"/>
            </w:rPr>
          </w:pPr>
          <w:hyperlink w:anchor="_Toc200366596" w:history="1">
            <w:r w:rsidRPr="00532737">
              <w:rPr>
                <w:rStyle w:val="Hyperlink"/>
                <w:noProof/>
                <w:lang w:val="it-IT"/>
              </w:rPr>
              <w:t>3.1.</w:t>
            </w:r>
            <w:r>
              <w:rPr>
                <w:rFonts w:eastAsiaTheme="minorEastAsia"/>
                <w:noProof/>
                <w:kern w:val="2"/>
                <w:lang w:val="it-IT" w:eastAsia="it-IT"/>
                <w14:ligatures w14:val="standardContextual"/>
              </w:rPr>
              <w:tab/>
            </w:r>
            <w:r w:rsidRPr="00532737">
              <w:rPr>
                <w:rStyle w:val="Hyperlink"/>
                <w:noProof/>
                <w:lang w:val="it-IT"/>
              </w:rPr>
              <w:t>Collegamento della serie BI X a una rete Wi-Fi</w:t>
            </w:r>
            <w:r>
              <w:rPr>
                <w:noProof/>
                <w:webHidden/>
              </w:rPr>
              <w:tab/>
            </w:r>
            <w:r>
              <w:rPr>
                <w:noProof/>
                <w:webHidden/>
              </w:rPr>
              <w:fldChar w:fldCharType="begin"/>
            </w:r>
            <w:r>
              <w:rPr>
                <w:noProof/>
                <w:webHidden/>
              </w:rPr>
              <w:instrText xml:space="preserve"> PAGEREF _Toc200366596 \h </w:instrText>
            </w:r>
            <w:r>
              <w:rPr>
                <w:noProof/>
                <w:webHidden/>
              </w:rPr>
            </w:r>
            <w:r>
              <w:rPr>
                <w:noProof/>
                <w:webHidden/>
              </w:rPr>
              <w:fldChar w:fldCharType="separate"/>
            </w:r>
            <w:r>
              <w:rPr>
                <w:noProof/>
                <w:webHidden/>
              </w:rPr>
              <w:t>16</w:t>
            </w:r>
            <w:r>
              <w:rPr>
                <w:noProof/>
                <w:webHidden/>
              </w:rPr>
              <w:fldChar w:fldCharType="end"/>
            </w:r>
          </w:hyperlink>
        </w:p>
        <w:p w14:paraId="0300396D" w14:textId="1E4BA7FB" w:rsidR="000917AF" w:rsidRDefault="000917AF">
          <w:pPr>
            <w:pStyle w:val="TOC2"/>
            <w:rPr>
              <w:rFonts w:eastAsiaTheme="minorEastAsia"/>
              <w:noProof/>
              <w:kern w:val="2"/>
              <w:lang w:val="it-IT" w:eastAsia="it-IT"/>
              <w14:ligatures w14:val="standardContextual"/>
            </w:rPr>
          </w:pPr>
          <w:hyperlink w:anchor="_Toc200366597" w:history="1">
            <w:r w:rsidRPr="00532737">
              <w:rPr>
                <w:rStyle w:val="Hyperlink"/>
                <w:noProof/>
                <w:lang w:val="it-IT"/>
              </w:rPr>
              <w:t>3.2.</w:t>
            </w:r>
            <w:r>
              <w:rPr>
                <w:rFonts w:eastAsiaTheme="minorEastAsia"/>
                <w:noProof/>
                <w:kern w:val="2"/>
                <w:lang w:val="it-IT" w:eastAsia="it-IT"/>
                <w14:ligatures w14:val="standardContextual"/>
              </w:rPr>
              <w:tab/>
            </w:r>
            <w:r w:rsidRPr="00532737">
              <w:rPr>
                <w:rStyle w:val="Hyperlink"/>
                <w:noProof/>
                <w:lang w:val="it-IT"/>
              </w:rPr>
              <w:t>Collegamento della serie BI X a un dispositivo Bluetooth</w:t>
            </w:r>
            <w:r>
              <w:rPr>
                <w:noProof/>
                <w:webHidden/>
              </w:rPr>
              <w:tab/>
            </w:r>
            <w:r>
              <w:rPr>
                <w:noProof/>
                <w:webHidden/>
              </w:rPr>
              <w:fldChar w:fldCharType="begin"/>
            </w:r>
            <w:r>
              <w:rPr>
                <w:noProof/>
                <w:webHidden/>
              </w:rPr>
              <w:instrText xml:space="preserve"> PAGEREF _Toc200366597 \h </w:instrText>
            </w:r>
            <w:r>
              <w:rPr>
                <w:noProof/>
                <w:webHidden/>
              </w:rPr>
            </w:r>
            <w:r>
              <w:rPr>
                <w:noProof/>
                <w:webHidden/>
              </w:rPr>
              <w:fldChar w:fldCharType="separate"/>
            </w:r>
            <w:r>
              <w:rPr>
                <w:noProof/>
                <w:webHidden/>
              </w:rPr>
              <w:t>17</w:t>
            </w:r>
            <w:r>
              <w:rPr>
                <w:noProof/>
                <w:webHidden/>
              </w:rPr>
              <w:fldChar w:fldCharType="end"/>
            </w:r>
          </w:hyperlink>
        </w:p>
        <w:p w14:paraId="3AA7AC3E" w14:textId="34F5066A" w:rsidR="000917AF" w:rsidRDefault="000917AF">
          <w:pPr>
            <w:pStyle w:val="TOC2"/>
            <w:rPr>
              <w:rFonts w:eastAsiaTheme="minorEastAsia"/>
              <w:noProof/>
              <w:kern w:val="2"/>
              <w:lang w:val="it-IT" w:eastAsia="it-IT"/>
              <w14:ligatures w14:val="standardContextual"/>
            </w:rPr>
          </w:pPr>
          <w:hyperlink w:anchor="_Toc200366598" w:history="1">
            <w:r w:rsidRPr="00532737">
              <w:rPr>
                <w:rStyle w:val="Hyperlink"/>
                <w:noProof/>
                <w:lang w:val="it-IT"/>
              </w:rPr>
              <w:t>3.2.1.</w:t>
            </w:r>
            <w:r>
              <w:rPr>
                <w:rFonts w:eastAsiaTheme="minorEastAsia"/>
                <w:noProof/>
                <w:kern w:val="2"/>
                <w:lang w:val="it-IT" w:eastAsia="it-IT"/>
                <w14:ligatures w14:val="standardContextual"/>
              </w:rPr>
              <w:tab/>
            </w:r>
            <w:r w:rsidRPr="00532737">
              <w:rPr>
                <w:rStyle w:val="Hyperlink"/>
                <w:noProof/>
                <w:lang w:val="it-IT"/>
              </w:rPr>
              <w:t>Menu dei dispositivi audio Bluetooth</w:t>
            </w:r>
            <w:r>
              <w:rPr>
                <w:noProof/>
                <w:webHidden/>
              </w:rPr>
              <w:tab/>
            </w:r>
            <w:r>
              <w:rPr>
                <w:noProof/>
                <w:webHidden/>
              </w:rPr>
              <w:fldChar w:fldCharType="begin"/>
            </w:r>
            <w:r>
              <w:rPr>
                <w:noProof/>
                <w:webHidden/>
              </w:rPr>
              <w:instrText xml:space="preserve"> PAGEREF _Toc200366598 \h </w:instrText>
            </w:r>
            <w:r>
              <w:rPr>
                <w:noProof/>
                <w:webHidden/>
              </w:rPr>
            </w:r>
            <w:r>
              <w:rPr>
                <w:noProof/>
                <w:webHidden/>
              </w:rPr>
              <w:fldChar w:fldCharType="separate"/>
            </w:r>
            <w:r>
              <w:rPr>
                <w:noProof/>
                <w:webHidden/>
              </w:rPr>
              <w:t>17</w:t>
            </w:r>
            <w:r>
              <w:rPr>
                <w:noProof/>
                <w:webHidden/>
              </w:rPr>
              <w:fldChar w:fldCharType="end"/>
            </w:r>
          </w:hyperlink>
        </w:p>
        <w:p w14:paraId="4D878F5B" w14:textId="2CA6C57B" w:rsidR="000917AF" w:rsidRDefault="000917AF">
          <w:pPr>
            <w:pStyle w:val="TOC1"/>
            <w:rPr>
              <w:rFonts w:eastAsiaTheme="minorEastAsia"/>
              <w:noProof/>
              <w:kern w:val="2"/>
              <w:lang w:val="it-IT" w:eastAsia="it-IT"/>
              <w14:ligatures w14:val="standardContextual"/>
            </w:rPr>
          </w:pPr>
          <w:hyperlink w:anchor="_Toc200366599" w:history="1">
            <w:r w:rsidRPr="00532737">
              <w:rPr>
                <w:rStyle w:val="Hyperlink"/>
                <w:noProof/>
                <w:lang w:val="it-IT"/>
              </w:rPr>
              <w:t>4.</w:t>
            </w:r>
            <w:r>
              <w:rPr>
                <w:rFonts w:eastAsiaTheme="minorEastAsia"/>
                <w:noProof/>
                <w:kern w:val="2"/>
                <w:lang w:val="it-IT" w:eastAsia="it-IT"/>
                <w14:ligatures w14:val="standardContextual"/>
              </w:rPr>
              <w:tab/>
            </w:r>
            <w:r w:rsidRPr="00532737">
              <w:rPr>
                <w:rStyle w:val="Hyperlink"/>
                <w:noProof/>
                <w:lang w:val="it-IT"/>
              </w:rPr>
              <w:t>Uso</w:t>
            </w:r>
            <w:r w:rsidRPr="00532737">
              <w:rPr>
                <w:rStyle w:val="Hyperlink"/>
                <w:noProof/>
                <w:spacing w:val="-6"/>
                <w:lang w:val="it-IT"/>
              </w:rPr>
              <w:t xml:space="preserve"> </w:t>
            </w:r>
            <w:r w:rsidRPr="00532737">
              <w:rPr>
                <w:rStyle w:val="Hyperlink"/>
                <w:noProof/>
                <w:lang w:val="it-IT"/>
              </w:rPr>
              <w:t>dell'app</w:t>
            </w:r>
            <w:r w:rsidRPr="00532737">
              <w:rPr>
                <w:rStyle w:val="Hyperlink"/>
                <w:noProof/>
                <w:spacing w:val="-3"/>
                <w:lang w:val="it-IT"/>
              </w:rPr>
              <w:t xml:space="preserve"> </w:t>
            </w:r>
            <w:r w:rsidRPr="00532737">
              <w:rPr>
                <w:rStyle w:val="Hyperlink"/>
                <w:noProof/>
                <w:lang w:val="it-IT"/>
              </w:rPr>
              <w:t>KeyPad</w:t>
            </w:r>
            <w:r>
              <w:rPr>
                <w:noProof/>
                <w:webHidden/>
              </w:rPr>
              <w:tab/>
            </w:r>
            <w:r>
              <w:rPr>
                <w:noProof/>
                <w:webHidden/>
              </w:rPr>
              <w:fldChar w:fldCharType="begin"/>
            </w:r>
            <w:r>
              <w:rPr>
                <w:noProof/>
                <w:webHidden/>
              </w:rPr>
              <w:instrText xml:space="preserve"> PAGEREF _Toc200366599 \h </w:instrText>
            </w:r>
            <w:r>
              <w:rPr>
                <w:noProof/>
                <w:webHidden/>
              </w:rPr>
            </w:r>
            <w:r>
              <w:rPr>
                <w:noProof/>
                <w:webHidden/>
              </w:rPr>
              <w:fldChar w:fldCharType="separate"/>
            </w:r>
            <w:r>
              <w:rPr>
                <w:noProof/>
                <w:webHidden/>
              </w:rPr>
              <w:t>19</w:t>
            </w:r>
            <w:r>
              <w:rPr>
                <w:noProof/>
                <w:webHidden/>
              </w:rPr>
              <w:fldChar w:fldCharType="end"/>
            </w:r>
          </w:hyperlink>
        </w:p>
        <w:p w14:paraId="649375D1" w14:textId="3F204E70" w:rsidR="000917AF" w:rsidRDefault="000917AF">
          <w:pPr>
            <w:pStyle w:val="TOC2"/>
            <w:rPr>
              <w:rFonts w:eastAsiaTheme="minorEastAsia"/>
              <w:noProof/>
              <w:kern w:val="2"/>
              <w:lang w:val="it-IT" w:eastAsia="it-IT"/>
              <w14:ligatures w14:val="standardContextual"/>
            </w:rPr>
          </w:pPr>
          <w:hyperlink w:anchor="_Toc200366600" w:history="1">
            <w:r w:rsidRPr="00532737">
              <w:rPr>
                <w:rStyle w:val="Hyperlink"/>
                <w:noProof/>
                <w:lang w:val="it-IT"/>
              </w:rPr>
              <w:t>4.1.</w:t>
            </w:r>
            <w:r>
              <w:rPr>
                <w:rFonts w:eastAsiaTheme="minorEastAsia"/>
                <w:noProof/>
                <w:kern w:val="2"/>
                <w:lang w:val="it-IT" w:eastAsia="it-IT"/>
                <w14:ligatures w14:val="standardContextual"/>
              </w:rPr>
              <w:tab/>
            </w:r>
            <w:r w:rsidRPr="00532737">
              <w:rPr>
                <w:rStyle w:val="Hyperlink"/>
                <w:noProof/>
                <w:lang w:val="it-IT"/>
              </w:rPr>
              <w:t>Creare un File</w:t>
            </w:r>
            <w:r>
              <w:rPr>
                <w:noProof/>
                <w:webHidden/>
              </w:rPr>
              <w:tab/>
            </w:r>
            <w:r>
              <w:rPr>
                <w:noProof/>
                <w:webHidden/>
              </w:rPr>
              <w:fldChar w:fldCharType="begin"/>
            </w:r>
            <w:r>
              <w:rPr>
                <w:noProof/>
                <w:webHidden/>
              </w:rPr>
              <w:instrText xml:space="preserve"> PAGEREF _Toc200366600 \h </w:instrText>
            </w:r>
            <w:r>
              <w:rPr>
                <w:noProof/>
                <w:webHidden/>
              </w:rPr>
            </w:r>
            <w:r>
              <w:rPr>
                <w:noProof/>
                <w:webHidden/>
              </w:rPr>
              <w:fldChar w:fldCharType="separate"/>
            </w:r>
            <w:r>
              <w:rPr>
                <w:noProof/>
                <w:webHidden/>
              </w:rPr>
              <w:t>19</w:t>
            </w:r>
            <w:r>
              <w:rPr>
                <w:noProof/>
                <w:webHidden/>
              </w:rPr>
              <w:fldChar w:fldCharType="end"/>
            </w:r>
          </w:hyperlink>
        </w:p>
        <w:p w14:paraId="081BB203" w14:textId="738E6B1F" w:rsidR="000917AF" w:rsidRDefault="000917AF">
          <w:pPr>
            <w:pStyle w:val="TOC2"/>
            <w:rPr>
              <w:rFonts w:eastAsiaTheme="minorEastAsia"/>
              <w:noProof/>
              <w:kern w:val="2"/>
              <w:lang w:val="it-IT" w:eastAsia="it-IT"/>
              <w14:ligatures w14:val="standardContextual"/>
            </w:rPr>
          </w:pPr>
          <w:hyperlink w:anchor="_Toc200366601" w:history="1">
            <w:r w:rsidRPr="00532737">
              <w:rPr>
                <w:rStyle w:val="Hyperlink"/>
                <w:noProof/>
                <w:lang w:val="it-IT"/>
              </w:rPr>
              <w:t>4.2.</w:t>
            </w:r>
            <w:r>
              <w:rPr>
                <w:rFonts w:eastAsiaTheme="minorEastAsia"/>
                <w:noProof/>
                <w:kern w:val="2"/>
                <w:lang w:val="it-IT" w:eastAsia="it-IT"/>
                <w14:ligatures w14:val="standardContextual"/>
              </w:rPr>
              <w:tab/>
            </w:r>
            <w:r w:rsidRPr="00532737">
              <w:rPr>
                <w:rStyle w:val="Hyperlink"/>
                <w:noProof/>
                <w:lang w:val="it-IT"/>
              </w:rPr>
              <w:t>Aprire un File</w:t>
            </w:r>
            <w:r>
              <w:rPr>
                <w:noProof/>
                <w:webHidden/>
              </w:rPr>
              <w:tab/>
            </w:r>
            <w:r>
              <w:rPr>
                <w:noProof/>
                <w:webHidden/>
              </w:rPr>
              <w:fldChar w:fldCharType="begin"/>
            </w:r>
            <w:r>
              <w:rPr>
                <w:noProof/>
                <w:webHidden/>
              </w:rPr>
              <w:instrText xml:space="preserve"> PAGEREF _Toc200366601 \h </w:instrText>
            </w:r>
            <w:r>
              <w:rPr>
                <w:noProof/>
                <w:webHidden/>
              </w:rPr>
            </w:r>
            <w:r>
              <w:rPr>
                <w:noProof/>
                <w:webHidden/>
              </w:rPr>
              <w:fldChar w:fldCharType="separate"/>
            </w:r>
            <w:r>
              <w:rPr>
                <w:noProof/>
                <w:webHidden/>
              </w:rPr>
              <w:t>19</w:t>
            </w:r>
            <w:r>
              <w:rPr>
                <w:noProof/>
                <w:webHidden/>
              </w:rPr>
              <w:fldChar w:fldCharType="end"/>
            </w:r>
          </w:hyperlink>
        </w:p>
        <w:p w14:paraId="2988E3D3" w14:textId="43388204" w:rsidR="000917AF" w:rsidRDefault="000917AF">
          <w:pPr>
            <w:pStyle w:val="TOC2"/>
            <w:rPr>
              <w:rFonts w:eastAsiaTheme="minorEastAsia"/>
              <w:noProof/>
              <w:kern w:val="2"/>
              <w:lang w:val="it-IT" w:eastAsia="it-IT"/>
              <w14:ligatures w14:val="standardContextual"/>
            </w:rPr>
          </w:pPr>
          <w:hyperlink w:anchor="_Toc200366602" w:history="1">
            <w:r w:rsidRPr="00532737">
              <w:rPr>
                <w:rStyle w:val="Hyperlink"/>
                <w:noProof/>
                <w:lang w:val="it-IT"/>
              </w:rPr>
              <w:t>4.3.</w:t>
            </w:r>
            <w:r>
              <w:rPr>
                <w:rFonts w:eastAsiaTheme="minorEastAsia"/>
                <w:noProof/>
                <w:kern w:val="2"/>
                <w:lang w:val="it-IT" w:eastAsia="it-IT"/>
                <w14:ligatures w14:val="standardContextual"/>
              </w:rPr>
              <w:tab/>
            </w:r>
            <w:r w:rsidRPr="00532737">
              <w:rPr>
                <w:rStyle w:val="Hyperlink"/>
                <w:noProof/>
                <w:lang w:val="it-IT"/>
              </w:rPr>
              <w:t>Salvati recentemente</w:t>
            </w:r>
            <w:r>
              <w:rPr>
                <w:noProof/>
                <w:webHidden/>
              </w:rPr>
              <w:tab/>
            </w:r>
            <w:r>
              <w:rPr>
                <w:noProof/>
                <w:webHidden/>
              </w:rPr>
              <w:fldChar w:fldCharType="begin"/>
            </w:r>
            <w:r>
              <w:rPr>
                <w:noProof/>
                <w:webHidden/>
              </w:rPr>
              <w:instrText xml:space="preserve"> PAGEREF _Toc200366602 \h </w:instrText>
            </w:r>
            <w:r>
              <w:rPr>
                <w:noProof/>
                <w:webHidden/>
              </w:rPr>
            </w:r>
            <w:r>
              <w:rPr>
                <w:noProof/>
                <w:webHidden/>
              </w:rPr>
              <w:fldChar w:fldCharType="separate"/>
            </w:r>
            <w:r>
              <w:rPr>
                <w:noProof/>
                <w:webHidden/>
              </w:rPr>
              <w:t>19</w:t>
            </w:r>
            <w:r>
              <w:rPr>
                <w:noProof/>
                <w:webHidden/>
              </w:rPr>
              <w:fldChar w:fldCharType="end"/>
            </w:r>
          </w:hyperlink>
        </w:p>
        <w:p w14:paraId="0398DB1D" w14:textId="6ACC8EC5" w:rsidR="000917AF" w:rsidRDefault="000917AF">
          <w:pPr>
            <w:pStyle w:val="TOC2"/>
            <w:rPr>
              <w:rFonts w:eastAsiaTheme="minorEastAsia"/>
              <w:noProof/>
              <w:kern w:val="2"/>
              <w:lang w:val="it-IT" w:eastAsia="it-IT"/>
              <w14:ligatures w14:val="standardContextual"/>
            </w:rPr>
          </w:pPr>
          <w:hyperlink w:anchor="_Toc200366603" w:history="1">
            <w:r w:rsidRPr="00532737">
              <w:rPr>
                <w:rStyle w:val="Hyperlink"/>
                <w:noProof/>
                <w:lang w:val="it-IT"/>
              </w:rPr>
              <w:t>4.4.</w:t>
            </w:r>
            <w:r>
              <w:rPr>
                <w:rFonts w:eastAsiaTheme="minorEastAsia"/>
                <w:noProof/>
                <w:kern w:val="2"/>
                <w:lang w:val="it-IT" w:eastAsia="it-IT"/>
                <w14:ligatures w14:val="standardContextual"/>
              </w:rPr>
              <w:tab/>
            </w:r>
            <w:r w:rsidRPr="00532737">
              <w:rPr>
                <w:rStyle w:val="Hyperlink"/>
                <w:noProof/>
                <w:lang w:val="it-IT"/>
              </w:rPr>
              <w:t>Chiudere un File</w:t>
            </w:r>
            <w:r>
              <w:rPr>
                <w:noProof/>
                <w:webHidden/>
              </w:rPr>
              <w:tab/>
            </w:r>
            <w:r>
              <w:rPr>
                <w:noProof/>
                <w:webHidden/>
              </w:rPr>
              <w:fldChar w:fldCharType="begin"/>
            </w:r>
            <w:r>
              <w:rPr>
                <w:noProof/>
                <w:webHidden/>
              </w:rPr>
              <w:instrText xml:space="preserve"> PAGEREF _Toc200366603 \h </w:instrText>
            </w:r>
            <w:r>
              <w:rPr>
                <w:noProof/>
                <w:webHidden/>
              </w:rPr>
            </w:r>
            <w:r>
              <w:rPr>
                <w:noProof/>
                <w:webHidden/>
              </w:rPr>
              <w:fldChar w:fldCharType="separate"/>
            </w:r>
            <w:r>
              <w:rPr>
                <w:noProof/>
                <w:webHidden/>
              </w:rPr>
              <w:t>19</w:t>
            </w:r>
            <w:r>
              <w:rPr>
                <w:noProof/>
                <w:webHidden/>
              </w:rPr>
              <w:fldChar w:fldCharType="end"/>
            </w:r>
          </w:hyperlink>
        </w:p>
        <w:p w14:paraId="1A1AA9A0" w14:textId="18F79B52" w:rsidR="000917AF" w:rsidRDefault="000917AF">
          <w:pPr>
            <w:pStyle w:val="TOC2"/>
            <w:rPr>
              <w:rFonts w:eastAsiaTheme="minorEastAsia"/>
              <w:noProof/>
              <w:kern w:val="2"/>
              <w:lang w:val="it-IT" w:eastAsia="it-IT"/>
              <w14:ligatures w14:val="standardContextual"/>
            </w:rPr>
          </w:pPr>
          <w:hyperlink w:anchor="_Toc200366604" w:history="1">
            <w:r w:rsidRPr="00532737">
              <w:rPr>
                <w:rStyle w:val="Hyperlink"/>
                <w:noProof/>
                <w:lang w:val="it-IT"/>
              </w:rPr>
              <w:t>4.5.</w:t>
            </w:r>
            <w:r>
              <w:rPr>
                <w:rFonts w:eastAsiaTheme="minorEastAsia"/>
                <w:noProof/>
                <w:kern w:val="2"/>
                <w:lang w:val="it-IT" w:eastAsia="it-IT"/>
                <w14:ligatures w14:val="standardContextual"/>
              </w:rPr>
              <w:tab/>
            </w:r>
            <w:r w:rsidRPr="00532737">
              <w:rPr>
                <w:rStyle w:val="Hyperlink"/>
                <w:noProof/>
                <w:lang w:val="it-IT"/>
              </w:rPr>
              <w:t>Salvare un file di testo</w:t>
            </w:r>
            <w:r>
              <w:rPr>
                <w:noProof/>
                <w:webHidden/>
              </w:rPr>
              <w:tab/>
            </w:r>
            <w:r>
              <w:rPr>
                <w:noProof/>
                <w:webHidden/>
              </w:rPr>
              <w:fldChar w:fldCharType="begin"/>
            </w:r>
            <w:r>
              <w:rPr>
                <w:noProof/>
                <w:webHidden/>
              </w:rPr>
              <w:instrText xml:space="preserve"> PAGEREF _Toc200366604 \h </w:instrText>
            </w:r>
            <w:r>
              <w:rPr>
                <w:noProof/>
                <w:webHidden/>
              </w:rPr>
            </w:r>
            <w:r>
              <w:rPr>
                <w:noProof/>
                <w:webHidden/>
              </w:rPr>
              <w:fldChar w:fldCharType="separate"/>
            </w:r>
            <w:r>
              <w:rPr>
                <w:noProof/>
                <w:webHidden/>
              </w:rPr>
              <w:t>20</w:t>
            </w:r>
            <w:r>
              <w:rPr>
                <w:noProof/>
                <w:webHidden/>
              </w:rPr>
              <w:fldChar w:fldCharType="end"/>
            </w:r>
          </w:hyperlink>
        </w:p>
        <w:p w14:paraId="0BEA1A8C" w14:textId="386D9D66" w:rsidR="000917AF" w:rsidRDefault="000917AF">
          <w:pPr>
            <w:pStyle w:val="TOC2"/>
            <w:rPr>
              <w:rFonts w:eastAsiaTheme="minorEastAsia"/>
              <w:noProof/>
              <w:kern w:val="2"/>
              <w:lang w:val="it-IT" w:eastAsia="it-IT"/>
              <w14:ligatures w14:val="standardContextual"/>
            </w:rPr>
          </w:pPr>
          <w:hyperlink w:anchor="_Toc200366605" w:history="1">
            <w:r w:rsidRPr="00532737">
              <w:rPr>
                <w:rStyle w:val="Hyperlink"/>
                <w:noProof/>
                <w:lang w:val="it-IT"/>
              </w:rPr>
              <w:t>4.6.</w:t>
            </w:r>
            <w:r>
              <w:rPr>
                <w:rFonts w:eastAsiaTheme="minorEastAsia"/>
                <w:noProof/>
                <w:kern w:val="2"/>
                <w:lang w:val="it-IT" w:eastAsia="it-IT"/>
                <w14:ligatures w14:val="standardContextual"/>
              </w:rPr>
              <w:tab/>
            </w:r>
            <w:r w:rsidRPr="00532737">
              <w:rPr>
                <w:rStyle w:val="Hyperlink"/>
                <w:noProof/>
                <w:lang w:val="it-IT"/>
              </w:rPr>
              <w:t>Scorrimento automatico del testo scritto in KeyPad</w:t>
            </w:r>
            <w:r>
              <w:rPr>
                <w:noProof/>
                <w:webHidden/>
              </w:rPr>
              <w:tab/>
            </w:r>
            <w:r>
              <w:rPr>
                <w:noProof/>
                <w:webHidden/>
              </w:rPr>
              <w:fldChar w:fldCharType="begin"/>
            </w:r>
            <w:r>
              <w:rPr>
                <w:noProof/>
                <w:webHidden/>
              </w:rPr>
              <w:instrText xml:space="preserve"> PAGEREF _Toc200366605 \h </w:instrText>
            </w:r>
            <w:r>
              <w:rPr>
                <w:noProof/>
                <w:webHidden/>
              </w:rPr>
            </w:r>
            <w:r>
              <w:rPr>
                <w:noProof/>
                <w:webHidden/>
              </w:rPr>
              <w:fldChar w:fldCharType="separate"/>
            </w:r>
            <w:r>
              <w:rPr>
                <w:noProof/>
                <w:webHidden/>
              </w:rPr>
              <w:t>20</w:t>
            </w:r>
            <w:r>
              <w:rPr>
                <w:noProof/>
                <w:webHidden/>
              </w:rPr>
              <w:fldChar w:fldCharType="end"/>
            </w:r>
          </w:hyperlink>
        </w:p>
        <w:p w14:paraId="2F0921E9" w14:textId="7D1C9C80" w:rsidR="000917AF" w:rsidRDefault="000917AF">
          <w:pPr>
            <w:pStyle w:val="TOC3"/>
            <w:rPr>
              <w:rFonts w:eastAsiaTheme="minorEastAsia"/>
              <w:noProof/>
              <w:kern w:val="2"/>
              <w:lang w:val="it-IT" w:eastAsia="it-IT"/>
              <w14:ligatures w14:val="standardContextual"/>
            </w:rPr>
          </w:pPr>
          <w:hyperlink w:anchor="_Toc200366606" w:history="1">
            <w:r w:rsidRPr="00532737">
              <w:rPr>
                <w:rStyle w:val="Hyperlink"/>
                <w:noProof/>
                <w:lang w:val="it-IT"/>
              </w:rPr>
              <w:t>4.6.1.</w:t>
            </w:r>
            <w:r>
              <w:rPr>
                <w:rFonts w:eastAsiaTheme="minorEastAsia"/>
                <w:noProof/>
                <w:kern w:val="2"/>
                <w:lang w:val="it-IT" w:eastAsia="it-IT"/>
                <w14:ligatures w14:val="standardContextual"/>
              </w:rPr>
              <w:tab/>
            </w:r>
            <w:r w:rsidRPr="00532737">
              <w:rPr>
                <w:rStyle w:val="Hyperlink"/>
                <w:noProof/>
                <w:lang w:val="it-IT"/>
              </w:rPr>
              <w:t>Modifica la velocità di scorrimento</w:t>
            </w:r>
            <w:r>
              <w:rPr>
                <w:noProof/>
                <w:webHidden/>
              </w:rPr>
              <w:tab/>
            </w:r>
            <w:r>
              <w:rPr>
                <w:noProof/>
                <w:webHidden/>
              </w:rPr>
              <w:fldChar w:fldCharType="begin"/>
            </w:r>
            <w:r>
              <w:rPr>
                <w:noProof/>
                <w:webHidden/>
              </w:rPr>
              <w:instrText xml:space="preserve"> PAGEREF _Toc200366606 \h </w:instrText>
            </w:r>
            <w:r>
              <w:rPr>
                <w:noProof/>
                <w:webHidden/>
              </w:rPr>
            </w:r>
            <w:r>
              <w:rPr>
                <w:noProof/>
                <w:webHidden/>
              </w:rPr>
              <w:fldChar w:fldCharType="separate"/>
            </w:r>
            <w:r>
              <w:rPr>
                <w:noProof/>
                <w:webHidden/>
              </w:rPr>
              <w:t>20</w:t>
            </w:r>
            <w:r>
              <w:rPr>
                <w:noProof/>
                <w:webHidden/>
              </w:rPr>
              <w:fldChar w:fldCharType="end"/>
            </w:r>
          </w:hyperlink>
        </w:p>
        <w:p w14:paraId="0C66B234" w14:textId="7BFB7560" w:rsidR="000917AF" w:rsidRDefault="000917AF">
          <w:pPr>
            <w:pStyle w:val="TOC2"/>
            <w:rPr>
              <w:rFonts w:eastAsiaTheme="minorEastAsia"/>
              <w:noProof/>
              <w:kern w:val="2"/>
              <w:lang w:val="it-IT" w:eastAsia="it-IT"/>
              <w14:ligatures w14:val="standardContextual"/>
            </w:rPr>
          </w:pPr>
          <w:hyperlink w:anchor="_Toc200366607" w:history="1">
            <w:r w:rsidRPr="00532737">
              <w:rPr>
                <w:rStyle w:val="Hyperlink"/>
                <w:noProof/>
                <w:lang w:val="it-IT"/>
              </w:rPr>
              <w:t>4.7.</w:t>
            </w:r>
            <w:r>
              <w:rPr>
                <w:rFonts w:eastAsiaTheme="minorEastAsia"/>
                <w:noProof/>
                <w:kern w:val="2"/>
                <w:lang w:val="it-IT" w:eastAsia="it-IT"/>
                <w14:ligatures w14:val="standardContextual"/>
              </w:rPr>
              <w:tab/>
            </w:r>
            <w:r w:rsidRPr="00532737">
              <w:rPr>
                <w:rStyle w:val="Hyperlink"/>
                <w:noProof/>
                <w:lang w:val="it-IT"/>
              </w:rPr>
              <w:t>Cercare un testo in un File</w:t>
            </w:r>
            <w:r>
              <w:rPr>
                <w:noProof/>
                <w:webHidden/>
              </w:rPr>
              <w:tab/>
            </w:r>
            <w:r>
              <w:rPr>
                <w:noProof/>
                <w:webHidden/>
              </w:rPr>
              <w:fldChar w:fldCharType="begin"/>
            </w:r>
            <w:r>
              <w:rPr>
                <w:noProof/>
                <w:webHidden/>
              </w:rPr>
              <w:instrText xml:space="preserve"> PAGEREF _Toc200366607 \h </w:instrText>
            </w:r>
            <w:r>
              <w:rPr>
                <w:noProof/>
                <w:webHidden/>
              </w:rPr>
            </w:r>
            <w:r>
              <w:rPr>
                <w:noProof/>
                <w:webHidden/>
              </w:rPr>
              <w:fldChar w:fldCharType="separate"/>
            </w:r>
            <w:r>
              <w:rPr>
                <w:noProof/>
                <w:webHidden/>
              </w:rPr>
              <w:t>20</w:t>
            </w:r>
            <w:r>
              <w:rPr>
                <w:noProof/>
                <w:webHidden/>
              </w:rPr>
              <w:fldChar w:fldCharType="end"/>
            </w:r>
          </w:hyperlink>
        </w:p>
        <w:p w14:paraId="5ACF1E1A" w14:textId="4BEF5752" w:rsidR="000917AF" w:rsidRDefault="000917AF">
          <w:pPr>
            <w:pStyle w:val="TOC3"/>
            <w:rPr>
              <w:rFonts w:eastAsiaTheme="minorEastAsia"/>
              <w:noProof/>
              <w:kern w:val="2"/>
              <w:lang w:val="it-IT" w:eastAsia="it-IT"/>
              <w14:ligatures w14:val="standardContextual"/>
            </w:rPr>
          </w:pPr>
          <w:hyperlink w:anchor="_Toc200366608" w:history="1">
            <w:r w:rsidRPr="00532737">
              <w:rPr>
                <w:rStyle w:val="Hyperlink"/>
                <w:noProof/>
                <w:lang w:val="it-IT"/>
              </w:rPr>
              <w:t>4.7.1.</w:t>
            </w:r>
            <w:r>
              <w:rPr>
                <w:rFonts w:eastAsiaTheme="minorEastAsia"/>
                <w:noProof/>
                <w:kern w:val="2"/>
                <w:lang w:val="it-IT" w:eastAsia="it-IT"/>
                <w14:ligatures w14:val="standardContextual"/>
              </w:rPr>
              <w:tab/>
            </w:r>
            <w:r w:rsidRPr="00532737">
              <w:rPr>
                <w:rStyle w:val="Hyperlink"/>
                <w:noProof/>
                <w:lang w:val="it-IT"/>
              </w:rPr>
              <w:t>Cercare e sostituire del testo</w:t>
            </w:r>
            <w:r>
              <w:rPr>
                <w:noProof/>
                <w:webHidden/>
              </w:rPr>
              <w:tab/>
            </w:r>
            <w:r>
              <w:rPr>
                <w:noProof/>
                <w:webHidden/>
              </w:rPr>
              <w:fldChar w:fldCharType="begin"/>
            </w:r>
            <w:r>
              <w:rPr>
                <w:noProof/>
                <w:webHidden/>
              </w:rPr>
              <w:instrText xml:space="preserve"> PAGEREF _Toc200366608 \h </w:instrText>
            </w:r>
            <w:r>
              <w:rPr>
                <w:noProof/>
                <w:webHidden/>
              </w:rPr>
            </w:r>
            <w:r>
              <w:rPr>
                <w:noProof/>
                <w:webHidden/>
              </w:rPr>
              <w:fldChar w:fldCharType="separate"/>
            </w:r>
            <w:r>
              <w:rPr>
                <w:noProof/>
                <w:webHidden/>
              </w:rPr>
              <w:t>20</w:t>
            </w:r>
            <w:r>
              <w:rPr>
                <w:noProof/>
                <w:webHidden/>
              </w:rPr>
              <w:fldChar w:fldCharType="end"/>
            </w:r>
          </w:hyperlink>
        </w:p>
        <w:p w14:paraId="56C2A189" w14:textId="6C7ED70D" w:rsidR="000917AF" w:rsidRDefault="000917AF">
          <w:pPr>
            <w:pStyle w:val="TOC2"/>
            <w:rPr>
              <w:rFonts w:eastAsiaTheme="minorEastAsia"/>
              <w:noProof/>
              <w:kern w:val="2"/>
              <w:lang w:val="it-IT" w:eastAsia="it-IT"/>
              <w14:ligatures w14:val="standardContextual"/>
            </w:rPr>
          </w:pPr>
          <w:hyperlink w:anchor="_Toc200366609" w:history="1">
            <w:r w:rsidRPr="00532737">
              <w:rPr>
                <w:rStyle w:val="Hyperlink"/>
                <w:noProof/>
                <w:lang w:val="it-IT"/>
              </w:rPr>
              <w:t>4.8.</w:t>
            </w:r>
            <w:r>
              <w:rPr>
                <w:rFonts w:eastAsiaTheme="minorEastAsia"/>
                <w:noProof/>
                <w:kern w:val="2"/>
                <w:lang w:val="it-IT" w:eastAsia="it-IT"/>
                <w14:ligatures w14:val="standardContextual"/>
              </w:rPr>
              <w:tab/>
            </w:r>
            <w:r w:rsidRPr="00532737">
              <w:rPr>
                <w:rStyle w:val="Hyperlink"/>
                <w:noProof/>
                <w:lang w:val="it-IT"/>
              </w:rPr>
              <w:t>Tagliare, Copiare e incollare del testo</w:t>
            </w:r>
            <w:r>
              <w:rPr>
                <w:noProof/>
                <w:webHidden/>
              </w:rPr>
              <w:tab/>
            </w:r>
            <w:r>
              <w:rPr>
                <w:noProof/>
                <w:webHidden/>
              </w:rPr>
              <w:fldChar w:fldCharType="begin"/>
            </w:r>
            <w:r>
              <w:rPr>
                <w:noProof/>
                <w:webHidden/>
              </w:rPr>
              <w:instrText xml:space="preserve"> PAGEREF _Toc200366609 \h </w:instrText>
            </w:r>
            <w:r>
              <w:rPr>
                <w:noProof/>
                <w:webHidden/>
              </w:rPr>
            </w:r>
            <w:r>
              <w:rPr>
                <w:noProof/>
                <w:webHidden/>
              </w:rPr>
              <w:fldChar w:fldCharType="separate"/>
            </w:r>
            <w:r>
              <w:rPr>
                <w:noProof/>
                <w:webHidden/>
              </w:rPr>
              <w:t>21</w:t>
            </w:r>
            <w:r>
              <w:rPr>
                <w:noProof/>
                <w:webHidden/>
              </w:rPr>
              <w:fldChar w:fldCharType="end"/>
            </w:r>
          </w:hyperlink>
        </w:p>
        <w:p w14:paraId="03BBF9A9" w14:textId="61EAF0BA" w:rsidR="000917AF" w:rsidRDefault="000917AF">
          <w:pPr>
            <w:pStyle w:val="TOC2"/>
            <w:rPr>
              <w:rFonts w:eastAsiaTheme="minorEastAsia"/>
              <w:noProof/>
              <w:kern w:val="2"/>
              <w:lang w:val="it-IT" w:eastAsia="it-IT"/>
              <w14:ligatures w14:val="standardContextual"/>
            </w:rPr>
          </w:pPr>
          <w:hyperlink w:anchor="_Toc200366610" w:history="1">
            <w:r w:rsidRPr="00532737">
              <w:rPr>
                <w:rStyle w:val="Hyperlink"/>
                <w:noProof/>
                <w:lang w:val="it-IT"/>
              </w:rPr>
              <w:t>4.9.</w:t>
            </w:r>
            <w:r>
              <w:rPr>
                <w:rFonts w:eastAsiaTheme="minorEastAsia"/>
                <w:noProof/>
                <w:kern w:val="2"/>
                <w:lang w:val="it-IT" w:eastAsia="it-IT"/>
                <w14:ligatures w14:val="standardContextual"/>
              </w:rPr>
              <w:tab/>
            </w:r>
            <w:r w:rsidRPr="00532737">
              <w:rPr>
                <w:rStyle w:val="Hyperlink"/>
                <w:noProof/>
                <w:lang w:val="it-IT"/>
              </w:rPr>
              <w:t>Cercare in Wikipedia, in Wiktionary e in WordNet</w:t>
            </w:r>
            <w:r>
              <w:rPr>
                <w:noProof/>
                <w:webHidden/>
              </w:rPr>
              <w:tab/>
            </w:r>
            <w:r>
              <w:rPr>
                <w:noProof/>
                <w:webHidden/>
              </w:rPr>
              <w:fldChar w:fldCharType="begin"/>
            </w:r>
            <w:r>
              <w:rPr>
                <w:noProof/>
                <w:webHidden/>
              </w:rPr>
              <w:instrText xml:space="preserve"> PAGEREF _Toc200366610 \h </w:instrText>
            </w:r>
            <w:r>
              <w:rPr>
                <w:noProof/>
                <w:webHidden/>
              </w:rPr>
            </w:r>
            <w:r>
              <w:rPr>
                <w:noProof/>
                <w:webHidden/>
              </w:rPr>
              <w:fldChar w:fldCharType="separate"/>
            </w:r>
            <w:r>
              <w:rPr>
                <w:noProof/>
                <w:webHidden/>
              </w:rPr>
              <w:t>21</w:t>
            </w:r>
            <w:r>
              <w:rPr>
                <w:noProof/>
                <w:webHidden/>
              </w:rPr>
              <w:fldChar w:fldCharType="end"/>
            </w:r>
          </w:hyperlink>
        </w:p>
        <w:p w14:paraId="5D6589A8" w14:textId="6AD2FDFE" w:rsidR="000917AF" w:rsidRDefault="000917AF">
          <w:pPr>
            <w:pStyle w:val="TOC2"/>
            <w:rPr>
              <w:rFonts w:eastAsiaTheme="minorEastAsia"/>
              <w:noProof/>
              <w:kern w:val="2"/>
              <w:lang w:val="it-IT" w:eastAsia="it-IT"/>
              <w14:ligatures w14:val="standardContextual"/>
            </w:rPr>
          </w:pPr>
          <w:hyperlink w:anchor="_Toc200366611" w:history="1">
            <w:r w:rsidRPr="00532737">
              <w:rPr>
                <w:rStyle w:val="Hyperlink"/>
                <w:noProof/>
                <w:lang w:val="it-IT"/>
              </w:rPr>
              <w:t>4.10.</w:t>
            </w:r>
            <w:r>
              <w:rPr>
                <w:rFonts w:eastAsiaTheme="minorEastAsia"/>
                <w:noProof/>
                <w:kern w:val="2"/>
                <w:lang w:val="it-IT" w:eastAsia="it-IT"/>
                <w14:ligatures w14:val="standardContextual"/>
              </w:rPr>
              <w:tab/>
            </w:r>
            <w:r w:rsidRPr="00532737">
              <w:rPr>
                <w:rStyle w:val="Hyperlink"/>
                <w:noProof/>
                <w:lang w:val="it-IT"/>
              </w:rPr>
              <w:t>Utilizzo della modalità di lettura</w:t>
            </w:r>
            <w:r>
              <w:rPr>
                <w:noProof/>
                <w:webHidden/>
              </w:rPr>
              <w:tab/>
            </w:r>
            <w:r>
              <w:rPr>
                <w:noProof/>
                <w:webHidden/>
              </w:rPr>
              <w:fldChar w:fldCharType="begin"/>
            </w:r>
            <w:r>
              <w:rPr>
                <w:noProof/>
                <w:webHidden/>
              </w:rPr>
              <w:instrText xml:space="preserve"> PAGEREF _Toc200366611 \h </w:instrText>
            </w:r>
            <w:r>
              <w:rPr>
                <w:noProof/>
                <w:webHidden/>
              </w:rPr>
            </w:r>
            <w:r>
              <w:rPr>
                <w:noProof/>
                <w:webHidden/>
              </w:rPr>
              <w:fldChar w:fldCharType="separate"/>
            </w:r>
            <w:r>
              <w:rPr>
                <w:noProof/>
                <w:webHidden/>
              </w:rPr>
              <w:t>22</w:t>
            </w:r>
            <w:r>
              <w:rPr>
                <w:noProof/>
                <w:webHidden/>
              </w:rPr>
              <w:fldChar w:fldCharType="end"/>
            </w:r>
          </w:hyperlink>
        </w:p>
        <w:p w14:paraId="1B5ED3E4" w14:textId="76BA4371" w:rsidR="000917AF" w:rsidRDefault="000917AF">
          <w:pPr>
            <w:pStyle w:val="TOC2"/>
            <w:rPr>
              <w:rFonts w:eastAsiaTheme="minorEastAsia"/>
              <w:noProof/>
              <w:kern w:val="2"/>
              <w:lang w:val="it-IT" w:eastAsia="it-IT"/>
              <w14:ligatures w14:val="standardContextual"/>
            </w:rPr>
          </w:pPr>
          <w:hyperlink w:anchor="_Toc200366612" w:history="1">
            <w:r w:rsidRPr="00532737">
              <w:rPr>
                <w:rStyle w:val="Hyperlink"/>
                <w:noProof/>
                <w:lang w:val="it-IT"/>
              </w:rPr>
              <w:t>4.11.</w:t>
            </w:r>
            <w:r>
              <w:rPr>
                <w:rFonts w:eastAsiaTheme="minorEastAsia"/>
                <w:noProof/>
                <w:kern w:val="2"/>
                <w:lang w:val="it-IT" w:eastAsia="it-IT"/>
                <w14:ligatures w14:val="standardContextual"/>
              </w:rPr>
              <w:tab/>
            </w:r>
            <w:r w:rsidRPr="00532737">
              <w:rPr>
                <w:rStyle w:val="Hyperlink"/>
                <w:noProof/>
                <w:lang w:val="it-IT"/>
              </w:rPr>
              <w:t>Inserire Data e Ora</w:t>
            </w:r>
            <w:r>
              <w:rPr>
                <w:noProof/>
                <w:webHidden/>
              </w:rPr>
              <w:tab/>
            </w:r>
            <w:r>
              <w:rPr>
                <w:noProof/>
                <w:webHidden/>
              </w:rPr>
              <w:fldChar w:fldCharType="begin"/>
            </w:r>
            <w:r>
              <w:rPr>
                <w:noProof/>
                <w:webHidden/>
              </w:rPr>
              <w:instrText xml:space="preserve"> PAGEREF _Toc200366612 \h </w:instrText>
            </w:r>
            <w:r>
              <w:rPr>
                <w:noProof/>
                <w:webHidden/>
              </w:rPr>
            </w:r>
            <w:r>
              <w:rPr>
                <w:noProof/>
                <w:webHidden/>
              </w:rPr>
              <w:fldChar w:fldCharType="separate"/>
            </w:r>
            <w:r>
              <w:rPr>
                <w:noProof/>
                <w:webHidden/>
              </w:rPr>
              <w:t>22</w:t>
            </w:r>
            <w:r>
              <w:rPr>
                <w:noProof/>
                <w:webHidden/>
              </w:rPr>
              <w:fldChar w:fldCharType="end"/>
            </w:r>
          </w:hyperlink>
        </w:p>
        <w:p w14:paraId="1FF38DD9" w14:textId="20650F15" w:rsidR="000917AF" w:rsidRDefault="000917AF">
          <w:pPr>
            <w:pStyle w:val="TOC2"/>
            <w:rPr>
              <w:rFonts w:eastAsiaTheme="minorEastAsia"/>
              <w:noProof/>
              <w:kern w:val="2"/>
              <w:lang w:val="it-IT" w:eastAsia="it-IT"/>
              <w14:ligatures w14:val="standardContextual"/>
            </w:rPr>
          </w:pPr>
          <w:hyperlink w:anchor="_Toc200366613" w:history="1">
            <w:r w:rsidRPr="00532737">
              <w:rPr>
                <w:rStyle w:val="Hyperlink"/>
                <w:noProof/>
                <w:lang w:val="it-IT"/>
              </w:rPr>
              <w:t>4.12.</w:t>
            </w:r>
            <w:r>
              <w:rPr>
                <w:rFonts w:eastAsiaTheme="minorEastAsia"/>
                <w:noProof/>
                <w:kern w:val="2"/>
                <w:lang w:val="it-IT" w:eastAsia="it-IT"/>
                <w14:ligatures w14:val="standardContextual"/>
              </w:rPr>
              <w:tab/>
            </w:r>
            <w:r w:rsidRPr="00532737">
              <w:rPr>
                <w:rStyle w:val="Hyperlink"/>
                <w:noProof/>
                <w:lang w:val="it-IT"/>
              </w:rPr>
              <w:t>Aggiunta, Navigazione e rimozione dei segnalibri</w:t>
            </w:r>
            <w:r>
              <w:rPr>
                <w:noProof/>
                <w:webHidden/>
              </w:rPr>
              <w:tab/>
            </w:r>
            <w:r>
              <w:rPr>
                <w:noProof/>
                <w:webHidden/>
              </w:rPr>
              <w:fldChar w:fldCharType="begin"/>
            </w:r>
            <w:r>
              <w:rPr>
                <w:noProof/>
                <w:webHidden/>
              </w:rPr>
              <w:instrText xml:space="preserve"> PAGEREF _Toc200366613 \h </w:instrText>
            </w:r>
            <w:r>
              <w:rPr>
                <w:noProof/>
                <w:webHidden/>
              </w:rPr>
            </w:r>
            <w:r>
              <w:rPr>
                <w:noProof/>
                <w:webHidden/>
              </w:rPr>
              <w:fldChar w:fldCharType="separate"/>
            </w:r>
            <w:r>
              <w:rPr>
                <w:noProof/>
                <w:webHidden/>
              </w:rPr>
              <w:t>22</w:t>
            </w:r>
            <w:r>
              <w:rPr>
                <w:noProof/>
                <w:webHidden/>
              </w:rPr>
              <w:fldChar w:fldCharType="end"/>
            </w:r>
          </w:hyperlink>
        </w:p>
        <w:p w14:paraId="5D958443" w14:textId="08E9FD29" w:rsidR="000917AF" w:rsidRDefault="000917AF">
          <w:pPr>
            <w:pStyle w:val="TOC3"/>
            <w:rPr>
              <w:rFonts w:eastAsiaTheme="minorEastAsia"/>
              <w:noProof/>
              <w:kern w:val="2"/>
              <w:lang w:val="it-IT" w:eastAsia="it-IT"/>
              <w14:ligatures w14:val="standardContextual"/>
            </w:rPr>
          </w:pPr>
          <w:hyperlink w:anchor="_Toc200366614" w:history="1">
            <w:r w:rsidRPr="00532737">
              <w:rPr>
                <w:rStyle w:val="Hyperlink"/>
                <w:noProof/>
                <w:lang w:val="it-IT"/>
              </w:rPr>
              <w:t>4.12.1.</w:t>
            </w:r>
            <w:r>
              <w:rPr>
                <w:rFonts w:eastAsiaTheme="minorEastAsia"/>
                <w:noProof/>
                <w:kern w:val="2"/>
                <w:lang w:val="it-IT" w:eastAsia="it-IT"/>
                <w14:ligatures w14:val="standardContextual"/>
              </w:rPr>
              <w:tab/>
            </w:r>
            <w:r w:rsidRPr="00532737">
              <w:rPr>
                <w:rStyle w:val="Hyperlink"/>
                <w:noProof/>
                <w:lang w:val="it-IT"/>
              </w:rPr>
              <w:t>Inserire un segnalibro</w:t>
            </w:r>
            <w:r>
              <w:rPr>
                <w:noProof/>
                <w:webHidden/>
              </w:rPr>
              <w:tab/>
            </w:r>
            <w:r>
              <w:rPr>
                <w:noProof/>
                <w:webHidden/>
              </w:rPr>
              <w:fldChar w:fldCharType="begin"/>
            </w:r>
            <w:r>
              <w:rPr>
                <w:noProof/>
                <w:webHidden/>
              </w:rPr>
              <w:instrText xml:space="preserve"> PAGEREF _Toc200366614 \h </w:instrText>
            </w:r>
            <w:r>
              <w:rPr>
                <w:noProof/>
                <w:webHidden/>
              </w:rPr>
            </w:r>
            <w:r>
              <w:rPr>
                <w:noProof/>
                <w:webHidden/>
              </w:rPr>
              <w:fldChar w:fldCharType="separate"/>
            </w:r>
            <w:r>
              <w:rPr>
                <w:noProof/>
                <w:webHidden/>
              </w:rPr>
              <w:t>23</w:t>
            </w:r>
            <w:r>
              <w:rPr>
                <w:noProof/>
                <w:webHidden/>
              </w:rPr>
              <w:fldChar w:fldCharType="end"/>
            </w:r>
          </w:hyperlink>
        </w:p>
        <w:p w14:paraId="4BFFF4A7" w14:textId="422D6C89" w:rsidR="000917AF" w:rsidRDefault="000917AF">
          <w:pPr>
            <w:pStyle w:val="TOC3"/>
            <w:rPr>
              <w:rFonts w:eastAsiaTheme="minorEastAsia"/>
              <w:noProof/>
              <w:kern w:val="2"/>
              <w:lang w:val="it-IT" w:eastAsia="it-IT"/>
              <w14:ligatures w14:val="standardContextual"/>
            </w:rPr>
          </w:pPr>
          <w:hyperlink w:anchor="_Toc200366615" w:history="1">
            <w:r w:rsidRPr="00532737">
              <w:rPr>
                <w:rStyle w:val="Hyperlink"/>
                <w:noProof/>
                <w:lang w:val="it-IT"/>
              </w:rPr>
              <w:t>4.12.2.</w:t>
            </w:r>
            <w:r>
              <w:rPr>
                <w:rFonts w:eastAsiaTheme="minorEastAsia"/>
                <w:noProof/>
                <w:kern w:val="2"/>
                <w:lang w:val="it-IT" w:eastAsia="it-IT"/>
                <w14:ligatures w14:val="standardContextual"/>
              </w:rPr>
              <w:tab/>
            </w:r>
            <w:r w:rsidRPr="00532737">
              <w:rPr>
                <w:rStyle w:val="Hyperlink"/>
                <w:noProof/>
                <w:lang w:val="it-IT"/>
              </w:rPr>
              <w:t>Navigare verso un Segnalibro</w:t>
            </w:r>
            <w:r>
              <w:rPr>
                <w:noProof/>
                <w:webHidden/>
              </w:rPr>
              <w:tab/>
            </w:r>
            <w:r>
              <w:rPr>
                <w:noProof/>
                <w:webHidden/>
              </w:rPr>
              <w:fldChar w:fldCharType="begin"/>
            </w:r>
            <w:r>
              <w:rPr>
                <w:noProof/>
                <w:webHidden/>
              </w:rPr>
              <w:instrText xml:space="preserve"> PAGEREF _Toc200366615 \h </w:instrText>
            </w:r>
            <w:r>
              <w:rPr>
                <w:noProof/>
                <w:webHidden/>
              </w:rPr>
            </w:r>
            <w:r>
              <w:rPr>
                <w:noProof/>
                <w:webHidden/>
              </w:rPr>
              <w:fldChar w:fldCharType="separate"/>
            </w:r>
            <w:r>
              <w:rPr>
                <w:noProof/>
                <w:webHidden/>
              </w:rPr>
              <w:t>23</w:t>
            </w:r>
            <w:r>
              <w:rPr>
                <w:noProof/>
                <w:webHidden/>
              </w:rPr>
              <w:fldChar w:fldCharType="end"/>
            </w:r>
          </w:hyperlink>
        </w:p>
        <w:p w14:paraId="35597D3D" w14:textId="7A5B7A82" w:rsidR="000917AF" w:rsidRDefault="000917AF">
          <w:pPr>
            <w:pStyle w:val="TOC3"/>
            <w:rPr>
              <w:rFonts w:eastAsiaTheme="minorEastAsia"/>
              <w:noProof/>
              <w:kern w:val="2"/>
              <w:lang w:val="it-IT" w:eastAsia="it-IT"/>
              <w14:ligatures w14:val="standardContextual"/>
            </w:rPr>
          </w:pPr>
          <w:hyperlink w:anchor="_Toc200366616" w:history="1">
            <w:r w:rsidRPr="00532737">
              <w:rPr>
                <w:rStyle w:val="Hyperlink"/>
                <w:noProof/>
                <w:lang w:val="it-IT"/>
              </w:rPr>
              <w:t>4.12.3.</w:t>
            </w:r>
            <w:r>
              <w:rPr>
                <w:rFonts w:eastAsiaTheme="minorEastAsia"/>
                <w:noProof/>
                <w:kern w:val="2"/>
                <w:lang w:val="it-IT" w:eastAsia="it-IT"/>
                <w14:ligatures w14:val="standardContextual"/>
              </w:rPr>
              <w:tab/>
            </w:r>
            <w:r w:rsidRPr="00532737">
              <w:rPr>
                <w:rStyle w:val="Hyperlink"/>
                <w:noProof/>
                <w:lang w:val="it-IT"/>
              </w:rPr>
              <w:t>Cancellare un segnalibro</w:t>
            </w:r>
            <w:r>
              <w:rPr>
                <w:noProof/>
                <w:webHidden/>
              </w:rPr>
              <w:tab/>
            </w:r>
            <w:r>
              <w:rPr>
                <w:noProof/>
                <w:webHidden/>
              </w:rPr>
              <w:fldChar w:fldCharType="begin"/>
            </w:r>
            <w:r>
              <w:rPr>
                <w:noProof/>
                <w:webHidden/>
              </w:rPr>
              <w:instrText xml:space="preserve"> PAGEREF _Toc200366616 \h </w:instrText>
            </w:r>
            <w:r>
              <w:rPr>
                <w:noProof/>
                <w:webHidden/>
              </w:rPr>
            </w:r>
            <w:r>
              <w:rPr>
                <w:noProof/>
                <w:webHidden/>
              </w:rPr>
              <w:fldChar w:fldCharType="separate"/>
            </w:r>
            <w:r>
              <w:rPr>
                <w:noProof/>
                <w:webHidden/>
              </w:rPr>
              <w:t>23</w:t>
            </w:r>
            <w:r>
              <w:rPr>
                <w:noProof/>
                <w:webHidden/>
              </w:rPr>
              <w:fldChar w:fldCharType="end"/>
            </w:r>
          </w:hyperlink>
        </w:p>
        <w:p w14:paraId="45266D71" w14:textId="685BAEC7" w:rsidR="000917AF" w:rsidRDefault="000917AF">
          <w:pPr>
            <w:pStyle w:val="TOC2"/>
            <w:rPr>
              <w:rFonts w:eastAsiaTheme="minorEastAsia"/>
              <w:noProof/>
              <w:kern w:val="2"/>
              <w:lang w:val="it-IT" w:eastAsia="it-IT"/>
              <w14:ligatures w14:val="standardContextual"/>
            </w:rPr>
          </w:pPr>
          <w:hyperlink w:anchor="_Toc200366617" w:history="1">
            <w:r w:rsidRPr="00532737">
              <w:rPr>
                <w:rStyle w:val="Hyperlink"/>
                <w:noProof/>
                <w:lang w:val="it-IT"/>
              </w:rPr>
              <w:t>4.13.</w:t>
            </w:r>
            <w:r>
              <w:rPr>
                <w:rFonts w:eastAsiaTheme="minorEastAsia"/>
                <w:noProof/>
                <w:kern w:val="2"/>
                <w:lang w:val="it-IT" w:eastAsia="it-IT"/>
                <w14:ligatures w14:val="standardContextual"/>
              </w:rPr>
              <w:tab/>
            </w:r>
            <w:r w:rsidRPr="00532737">
              <w:rPr>
                <w:rStyle w:val="Hyperlink"/>
                <w:noProof/>
                <w:lang w:val="it-IT"/>
              </w:rPr>
              <w:t>Attiva/disattiva gli indicatori di testo</w:t>
            </w:r>
            <w:r>
              <w:rPr>
                <w:noProof/>
                <w:webHidden/>
              </w:rPr>
              <w:tab/>
            </w:r>
            <w:r>
              <w:rPr>
                <w:noProof/>
                <w:webHidden/>
              </w:rPr>
              <w:fldChar w:fldCharType="begin"/>
            </w:r>
            <w:r>
              <w:rPr>
                <w:noProof/>
                <w:webHidden/>
              </w:rPr>
              <w:instrText xml:space="preserve"> PAGEREF _Toc200366617 \h </w:instrText>
            </w:r>
            <w:r>
              <w:rPr>
                <w:noProof/>
                <w:webHidden/>
              </w:rPr>
            </w:r>
            <w:r>
              <w:rPr>
                <w:noProof/>
                <w:webHidden/>
              </w:rPr>
              <w:fldChar w:fldCharType="separate"/>
            </w:r>
            <w:r>
              <w:rPr>
                <w:noProof/>
                <w:webHidden/>
              </w:rPr>
              <w:t>23</w:t>
            </w:r>
            <w:r>
              <w:rPr>
                <w:noProof/>
                <w:webHidden/>
              </w:rPr>
              <w:fldChar w:fldCharType="end"/>
            </w:r>
          </w:hyperlink>
        </w:p>
        <w:p w14:paraId="6E41718C" w14:textId="44E471F9" w:rsidR="000917AF" w:rsidRDefault="000917AF">
          <w:pPr>
            <w:pStyle w:val="TOC2"/>
            <w:rPr>
              <w:rFonts w:eastAsiaTheme="minorEastAsia"/>
              <w:noProof/>
              <w:kern w:val="2"/>
              <w:lang w:val="it-IT" w:eastAsia="it-IT"/>
              <w14:ligatures w14:val="standardContextual"/>
            </w:rPr>
          </w:pPr>
          <w:hyperlink w:anchor="_Toc200366618" w:history="1">
            <w:r w:rsidRPr="00532737">
              <w:rPr>
                <w:rStyle w:val="Hyperlink"/>
                <w:noProof/>
                <w:lang w:val="it-IT"/>
              </w:rPr>
              <w:t>4.14.</w:t>
            </w:r>
            <w:r>
              <w:rPr>
                <w:rFonts w:eastAsiaTheme="minorEastAsia"/>
                <w:noProof/>
                <w:kern w:val="2"/>
                <w:lang w:val="it-IT" w:eastAsia="it-IT"/>
                <w14:ligatures w14:val="standardContextual"/>
              </w:rPr>
              <w:tab/>
            </w:r>
            <w:r w:rsidRPr="00532737">
              <w:rPr>
                <w:rStyle w:val="Hyperlink"/>
                <w:noProof/>
                <w:lang w:val="it-IT"/>
              </w:rPr>
              <w:t>Tabella comandi di KeyPad</w:t>
            </w:r>
            <w:r>
              <w:rPr>
                <w:noProof/>
                <w:webHidden/>
              </w:rPr>
              <w:tab/>
            </w:r>
            <w:r>
              <w:rPr>
                <w:noProof/>
                <w:webHidden/>
              </w:rPr>
              <w:fldChar w:fldCharType="begin"/>
            </w:r>
            <w:r>
              <w:rPr>
                <w:noProof/>
                <w:webHidden/>
              </w:rPr>
              <w:instrText xml:space="preserve"> PAGEREF _Toc200366618 \h </w:instrText>
            </w:r>
            <w:r>
              <w:rPr>
                <w:noProof/>
                <w:webHidden/>
              </w:rPr>
            </w:r>
            <w:r>
              <w:rPr>
                <w:noProof/>
                <w:webHidden/>
              </w:rPr>
              <w:fldChar w:fldCharType="separate"/>
            </w:r>
            <w:r>
              <w:rPr>
                <w:noProof/>
                <w:webHidden/>
              </w:rPr>
              <w:t>24</w:t>
            </w:r>
            <w:r>
              <w:rPr>
                <w:noProof/>
                <w:webHidden/>
              </w:rPr>
              <w:fldChar w:fldCharType="end"/>
            </w:r>
          </w:hyperlink>
        </w:p>
        <w:p w14:paraId="5FADFE78" w14:textId="7EBB74BB" w:rsidR="000917AF" w:rsidRDefault="000917AF">
          <w:pPr>
            <w:pStyle w:val="TOC1"/>
            <w:rPr>
              <w:rFonts w:eastAsiaTheme="minorEastAsia"/>
              <w:noProof/>
              <w:kern w:val="2"/>
              <w:lang w:val="it-IT" w:eastAsia="it-IT"/>
              <w14:ligatures w14:val="standardContextual"/>
            </w:rPr>
          </w:pPr>
          <w:hyperlink w:anchor="_Toc200366619" w:history="1">
            <w:r w:rsidRPr="00532737">
              <w:rPr>
                <w:rStyle w:val="Hyperlink"/>
                <w:noProof/>
                <w:lang w:val="it-IT"/>
              </w:rPr>
              <w:t>5.</w:t>
            </w:r>
            <w:r>
              <w:rPr>
                <w:rFonts w:eastAsiaTheme="minorEastAsia"/>
                <w:noProof/>
                <w:kern w:val="2"/>
                <w:lang w:val="it-IT" w:eastAsia="it-IT"/>
                <w14:ligatures w14:val="standardContextual"/>
              </w:rPr>
              <w:tab/>
            </w:r>
            <w:r w:rsidRPr="00532737">
              <w:rPr>
                <w:rStyle w:val="Hyperlink"/>
                <w:noProof/>
                <w:lang w:val="it-IT"/>
              </w:rPr>
              <w:t>Uso dell’applicazione KeyBrf</w:t>
            </w:r>
            <w:r>
              <w:rPr>
                <w:noProof/>
                <w:webHidden/>
              </w:rPr>
              <w:tab/>
            </w:r>
            <w:r>
              <w:rPr>
                <w:noProof/>
                <w:webHidden/>
              </w:rPr>
              <w:fldChar w:fldCharType="begin"/>
            </w:r>
            <w:r>
              <w:rPr>
                <w:noProof/>
                <w:webHidden/>
              </w:rPr>
              <w:instrText xml:space="preserve"> PAGEREF _Toc200366619 \h </w:instrText>
            </w:r>
            <w:r>
              <w:rPr>
                <w:noProof/>
                <w:webHidden/>
              </w:rPr>
            </w:r>
            <w:r>
              <w:rPr>
                <w:noProof/>
                <w:webHidden/>
              </w:rPr>
              <w:fldChar w:fldCharType="separate"/>
            </w:r>
            <w:r>
              <w:rPr>
                <w:noProof/>
                <w:webHidden/>
              </w:rPr>
              <w:t>26</w:t>
            </w:r>
            <w:r>
              <w:rPr>
                <w:noProof/>
                <w:webHidden/>
              </w:rPr>
              <w:fldChar w:fldCharType="end"/>
            </w:r>
          </w:hyperlink>
        </w:p>
        <w:p w14:paraId="3108301D" w14:textId="024D6B6D" w:rsidR="000917AF" w:rsidRDefault="000917AF">
          <w:pPr>
            <w:pStyle w:val="TOC2"/>
            <w:rPr>
              <w:rFonts w:eastAsiaTheme="minorEastAsia"/>
              <w:noProof/>
              <w:kern w:val="2"/>
              <w:lang w:val="it-IT" w:eastAsia="it-IT"/>
              <w14:ligatures w14:val="standardContextual"/>
            </w:rPr>
          </w:pPr>
          <w:hyperlink w:anchor="_Toc200366620" w:history="1">
            <w:r w:rsidRPr="00532737">
              <w:rPr>
                <w:rStyle w:val="Hyperlink"/>
                <w:noProof/>
                <w:lang w:val="it-IT"/>
              </w:rPr>
              <w:t>5.1.</w:t>
            </w:r>
            <w:r>
              <w:rPr>
                <w:rFonts w:eastAsiaTheme="minorEastAsia"/>
                <w:noProof/>
                <w:kern w:val="2"/>
                <w:lang w:val="it-IT" w:eastAsia="it-IT"/>
                <w14:ligatures w14:val="standardContextual"/>
              </w:rPr>
              <w:tab/>
            </w:r>
            <w:r w:rsidRPr="00532737">
              <w:rPr>
                <w:rStyle w:val="Hyperlink"/>
                <w:noProof/>
                <w:lang w:val="it-IT"/>
              </w:rPr>
              <w:t>Creare un file</w:t>
            </w:r>
            <w:r>
              <w:rPr>
                <w:noProof/>
                <w:webHidden/>
              </w:rPr>
              <w:tab/>
            </w:r>
            <w:r>
              <w:rPr>
                <w:noProof/>
                <w:webHidden/>
              </w:rPr>
              <w:fldChar w:fldCharType="begin"/>
            </w:r>
            <w:r>
              <w:rPr>
                <w:noProof/>
                <w:webHidden/>
              </w:rPr>
              <w:instrText xml:space="preserve"> PAGEREF _Toc200366620 \h </w:instrText>
            </w:r>
            <w:r>
              <w:rPr>
                <w:noProof/>
                <w:webHidden/>
              </w:rPr>
            </w:r>
            <w:r>
              <w:rPr>
                <w:noProof/>
                <w:webHidden/>
              </w:rPr>
              <w:fldChar w:fldCharType="separate"/>
            </w:r>
            <w:r>
              <w:rPr>
                <w:noProof/>
                <w:webHidden/>
              </w:rPr>
              <w:t>26</w:t>
            </w:r>
            <w:r>
              <w:rPr>
                <w:noProof/>
                <w:webHidden/>
              </w:rPr>
              <w:fldChar w:fldCharType="end"/>
            </w:r>
          </w:hyperlink>
        </w:p>
        <w:p w14:paraId="222A9F4E" w14:textId="12495518" w:rsidR="000917AF" w:rsidRDefault="000917AF">
          <w:pPr>
            <w:pStyle w:val="TOC2"/>
            <w:rPr>
              <w:rFonts w:eastAsiaTheme="minorEastAsia"/>
              <w:noProof/>
              <w:kern w:val="2"/>
              <w:lang w:val="it-IT" w:eastAsia="it-IT"/>
              <w14:ligatures w14:val="standardContextual"/>
            </w:rPr>
          </w:pPr>
          <w:hyperlink w:anchor="_Toc200366621" w:history="1">
            <w:r w:rsidRPr="00532737">
              <w:rPr>
                <w:rStyle w:val="Hyperlink"/>
                <w:noProof/>
                <w:lang w:val="it-IT"/>
              </w:rPr>
              <w:t>5.2.</w:t>
            </w:r>
            <w:r>
              <w:rPr>
                <w:rFonts w:eastAsiaTheme="minorEastAsia"/>
                <w:noProof/>
                <w:kern w:val="2"/>
                <w:lang w:val="it-IT" w:eastAsia="it-IT"/>
                <w14:ligatures w14:val="standardContextual"/>
              </w:rPr>
              <w:tab/>
            </w:r>
            <w:r w:rsidRPr="00532737">
              <w:rPr>
                <w:rStyle w:val="Hyperlink"/>
                <w:noProof/>
                <w:lang w:val="it-IT"/>
              </w:rPr>
              <w:t>Aprire un file</w:t>
            </w:r>
            <w:r>
              <w:rPr>
                <w:noProof/>
                <w:webHidden/>
              </w:rPr>
              <w:tab/>
            </w:r>
            <w:r>
              <w:rPr>
                <w:noProof/>
                <w:webHidden/>
              </w:rPr>
              <w:fldChar w:fldCharType="begin"/>
            </w:r>
            <w:r>
              <w:rPr>
                <w:noProof/>
                <w:webHidden/>
              </w:rPr>
              <w:instrText xml:space="preserve"> PAGEREF _Toc200366621 \h </w:instrText>
            </w:r>
            <w:r>
              <w:rPr>
                <w:noProof/>
                <w:webHidden/>
              </w:rPr>
            </w:r>
            <w:r>
              <w:rPr>
                <w:noProof/>
                <w:webHidden/>
              </w:rPr>
              <w:fldChar w:fldCharType="separate"/>
            </w:r>
            <w:r>
              <w:rPr>
                <w:noProof/>
                <w:webHidden/>
              </w:rPr>
              <w:t>26</w:t>
            </w:r>
            <w:r>
              <w:rPr>
                <w:noProof/>
                <w:webHidden/>
              </w:rPr>
              <w:fldChar w:fldCharType="end"/>
            </w:r>
          </w:hyperlink>
        </w:p>
        <w:p w14:paraId="582E33D9" w14:textId="462C625F" w:rsidR="000917AF" w:rsidRDefault="000917AF">
          <w:pPr>
            <w:pStyle w:val="TOC2"/>
            <w:rPr>
              <w:rFonts w:eastAsiaTheme="minorEastAsia"/>
              <w:noProof/>
              <w:kern w:val="2"/>
              <w:lang w:val="it-IT" w:eastAsia="it-IT"/>
              <w14:ligatures w14:val="standardContextual"/>
            </w:rPr>
          </w:pPr>
          <w:hyperlink w:anchor="_Toc200366622" w:history="1">
            <w:r w:rsidRPr="00532737">
              <w:rPr>
                <w:rStyle w:val="Hyperlink"/>
                <w:noProof/>
                <w:lang w:val="it-IT"/>
              </w:rPr>
              <w:t>5.3.</w:t>
            </w:r>
            <w:r>
              <w:rPr>
                <w:rFonts w:eastAsiaTheme="minorEastAsia"/>
                <w:noProof/>
                <w:kern w:val="2"/>
                <w:lang w:val="it-IT" w:eastAsia="it-IT"/>
                <w14:ligatures w14:val="standardContextual"/>
              </w:rPr>
              <w:tab/>
            </w:r>
            <w:r w:rsidRPr="00532737">
              <w:rPr>
                <w:rStyle w:val="Hyperlink"/>
                <w:noProof/>
                <w:lang w:val="it-IT"/>
              </w:rPr>
              <w:t>Salvati Recentemente</w:t>
            </w:r>
            <w:r>
              <w:rPr>
                <w:noProof/>
                <w:webHidden/>
              </w:rPr>
              <w:tab/>
            </w:r>
            <w:r>
              <w:rPr>
                <w:noProof/>
                <w:webHidden/>
              </w:rPr>
              <w:fldChar w:fldCharType="begin"/>
            </w:r>
            <w:r>
              <w:rPr>
                <w:noProof/>
                <w:webHidden/>
              </w:rPr>
              <w:instrText xml:space="preserve"> PAGEREF _Toc200366622 \h </w:instrText>
            </w:r>
            <w:r>
              <w:rPr>
                <w:noProof/>
                <w:webHidden/>
              </w:rPr>
            </w:r>
            <w:r>
              <w:rPr>
                <w:noProof/>
                <w:webHidden/>
              </w:rPr>
              <w:fldChar w:fldCharType="separate"/>
            </w:r>
            <w:r>
              <w:rPr>
                <w:noProof/>
                <w:webHidden/>
              </w:rPr>
              <w:t>26</w:t>
            </w:r>
            <w:r>
              <w:rPr>
                <w:noProof/>
                <w:webHidden/>
              </w:rPr>
              <w:fldChar w:fldCharType="end"/>
            </w:r>
          </w:hyperlink>
        </w:p>
        <w:p w14:paraId="7F87F4BA" w14:textId="7234D7B6" w:rsidR="000917AF" w:rsidRDefault="000917AF">
          <w:pPr>
            <w:pStyle w:val="TOC2"/>
            <w:rPr>
              <w:rFonts w:eastAsiaTheme="minorEastAsia"/>
              <w:noProof/>
              <w:kern w:val="2"/>
              <w:lang w:val="it-IT" w:eastAsia="it-IT"/>
              <w14:ligatures w14:val="standardContextual"/>
            </w:rPr>
          </w:pPr>
          <w:hyperlink w:anchor="_Toc200366623" w:history="1">
            <w:r w:rsidRPr="00532737">
              <w:rPr>
                <w:rStyle w:val="Hyperlink"/>
                <w:noProof/>
                <w:lang w:val="it-IT"/>
              </w:rPr>
              <w:t>5.4.</w:t>
            </w:r>
            <w:r>
              <w:rPr>
                <w:rFonts w:eastAsiaTheme="minorEastAsia"/>
                <w:noProof/>
                <w:kern w:val="2"/>
                <w:lang w:val="it-IT" w:eastAsia="it-IT"/>
                <w14:ligatures w14:val="standardContextual"/>
              </w:rPr>
              <w:tab/>
            </w:r>
            <w:r w:rsidRPr="00532737">
              <w:rPr>
                <w:rStyle w:val="Hyperlink"/>
                <w:noProof/>
                <w:lang w:val="it-IT"/>
              </w:rPr>
              <w:t>Chiudere un file</w:t>
            </w:r>
            <w:r>
              <w:rPr>
                <w:noProof/>
                <w:webHidden/>
              </w:rPr>
              <w:tab/>
            </w:r>
            <w:r>
              <w:rPr>
                <w:noProof/>
                <w:webHidden/>
              </w:rPr>
              <w:fldChar w:fldCharType="begin"/>
            </w:r>
            <w:r>
              <w:rPr>
                <w:noProof/>
                <w:webHidden/>
              </w:rPr>
              <w:instrText xml:space="preserve"> PAGEREF _Toc200366623 \h </w:instrText>
            </w:r>
            <w:r>
              <w:rPr>
                <w:noProof/>
                <w:webHidden/>
              </w:rPr>
            </w:r>
            <w:r>
              <w:rPr>
                <w:noProof/>
                <w:webHidden/>
              </w:rPr>
              <w:fldChar w:fldCharType="separate"/>
            </w:r>
            <w:r>
              <w:rPr>
                <w:noProof/>
                <w:webHidden/>
              </w:rPr>
              <w:t>26</w:t>
            </w:r>
            <w:r>
              <w:rPr>
                <w:noProof/>
                <w:webHidden/>
              </w:rPr>
              <w:fldChar w:fldCharType="end"/>
            </w:r>
          </w:hyperlink>
        </w:p>
        <w:p w14:paraId="1DC48F2A" w14:textId="0A9595B2" w:rsidR="000917AF" w:rsidRDefault="000917AF">
          <w:pPr>
            <w:pStyle w:val="TOC2"/>
            <w:rPr>
              <w:rFonts w:eastAsiaTheme="minorEastAsia"/>
              <w:noProof/>
              <w:kern w:val="2"/>
              <w:lang w:val="it-IT" w:eastAsia="it-IT"/>
              <w14:ligatures w14:val="standardContextual"/>
            </w:rPr>
          </w:pPr>
          <w:hyperlink w:anchor="_Toc200366624" w:history="1">
            <w:r w:rsidRPr="00532737">
              <w:rPr>
                <w:rStyle w:val="Hyperlink"/>
                <w:noProof/>
                <w:lang w:val="it-IT"/>
              </w:rPr>
              <w:t>5.5.</w:t>
            </w:r>
            <w:r>
              <w:rPr>
                <w:rFonts w:eastAsiaTheme="minorEastAsia"/>
                <w:noProof/>
                <w:kern w:val="2"/>
                <w:lang w:val="it-IT" w:eastAsia="it-IT"/>
                <w14:ligatures w14:val="standardContextual"/>
              </w:rPr>
              <w:tab/>
            </w:r>
            <w:r w:rsidRPr="00532737">
              <w:rPr>
                <w:rStyle w:val="Hyperlink"/>
                <w:noProof/>
                <w:lang w:val="it-IT"/>
              </w:rPr>
              <w:t>Salvare un file Braille</w:t>
            </w:r>
            <w:r>
              <w:rPr>
                <w:noProof/>
                <w:webHidden/>
              </w:rPr>
              <w:tab/>
            </w:r>
            <w:r>
              <w:rPr>
                <w:noProof/>
                <w:webHidden/>
              </w:rPr>
              <w:fldChar w:fldCharType="begin"/>
            </w:r>
            <w:r>
              <w:rPr>
                <w:noProof/>
                <w:webHidden/>
              </w:rPr>
              <w:instrText xml:space="preserve"> PAGEREF _Toc200366624 \h </w:instrText>
            </w:r>
            <w:r>
              <w:rPr>
                <w:noProof/>
                <w:webHidden/>
              </w:rPr>
            </w:r>
            <w:r>
              <w:rPr>
                <w:noProof/>
                <w:webHidden/>
              </w:rPr>
              <w:fldChar w:fldCharType="separate"/>
            </w:r>
            <w:r>
              <w:rPr>
                <w:noProof/>
                <w:webHidden/>
              </w:rPr>
              <w:t>27</w:t>
            </w:r>
            <w:r>
              <w:rPr>
                <w:noProof/>
                <w:webHidden/>
              </w:rPr>
              <w:fldChar w:fldCharType="end"/>
            </w:r>
          </w:hyperlink>
        </w:p>
        <w:p w14:paraId="18B50106" w14:textId="38F9606D" w:rsidR="000917AF" w:rsidRDefault="000917AF">
          <w:pPr>
            <w:pStyle w:val="TOC2"/>
            <w:rPr>
              <w:rFonts w:eastAsiaTheme="minorEastAsia"/>
              <w:noProof/>
              <w:kern w:val="2"/>
              <w:lang w:val="it-IT" w:eastAsia="it-IT"/>
              <w14:ligatures w14:val="standardContextual"/>
            </w:rPr>
          </w:pPr>
          <w:hyperlink w:anchor="_Toc200366625" w:history="1">
            <w:r w:rsidRPr="00532737">
              <w:rPr>
                <w:rStyle w:val="Hyperlink"/>
                <w:noProof/>
                <w:lang w:val="it-IT"/>
              </w:rPr>
              <w:t>5.6.</w:t>
            </w:r>
            <w:r>
              <w:rPr>
                <w:rFonts w:eastAsiaTheme="minorEastAsia"/>
                <w:noProof/>
                <w:kern w:val="2"/>
                <w:lang w:val="it-IT" w:eastAsia="it-IT"/>
                <w14:ligatures w14:val="standardContextual"/>
              </w:rPr>
              <w:tab/>
            </w:r>
            <w:r w:rsidRPr="00532737">
              <w:rPr>
                <w:rStyle w:val="Hyperlink"/>
                <w:noProof/>
                <w:lang w:val="it-IT"/>
              </w:rPr>
              <w:t>Esportare un file Braille in Testo</w:t>
            </w:r>
            <w:r>
              <w:rPr>
                <w:noProof/>
                <w:webHidden/>
              </w:rPr>
              <w:tab/>
            </w:r>
            <w:r>
              <w:rPr>
                <w:noProof/>
                <w:webHidden/>
              </w:rPr>
              <w:fldChar w:fldCharType="begin"/>
            </w:r>
            <w:r>
              <w:rPr>
                <w:noProof/>
                <w:webHidden/>
              </w:rPr>
              <w:instrText xml:space="preserve"> PAGEREF _Toc200366625 \h </w:instrText>
            </w:r>
            <w:r>
              <w:rPr>
                <w:noProof/>
                <w:webHidden/>
              </w:rPr>
            </w:r>
            <w:r>
              <w:rPr>
                <w:noProof/>
                <w:webHidden/>
              </w:rPr>
              <w:fldChar w:fldCharType="separate"/>
            </w:r>
            <w:r>
              <w:rPr>
                <w:noProof/>
                <w:webHidden/>
              </w:rPr>
              <w:t>27</w:t>
            </w:r>
            <w:r>
              <w:rPr>
                <w:noProof/>
                <w:webHidden/>
              </w:rPr>
              <w:fldChar w:fldCharType="end"/>
            </w:r>
          </w:hyperlink>
        </w:p>
        <w:p w14:paraId="72F4F095" w14:textId="3E952D6F" w:rsidR="000917AF" w:rsidRDefault="000917AF">
          <w:pPr>
            <w:pStyle w:val="TOC2"/>
            <w:rPr>
              <w:rFonts w:eastAsiaTheme="minorEastAsia"/>
              <w:noProof/>
              <w:kern w:val="2"/>
              <w:lang w:val="it-IT" w:eastAsia="it-IT"/>
              <w14:ligatures w14:val="standardContextual"/>
            </w:rPr>
          </w:pPr>
          <w:hyperlink w:anchor="_Toc200366626" w:history="1">
            <w:r w:rsidRPr="00532737">
              <w:rPr>
                <w:rStyle w:val="Hyperlink"/>
                <w:noProof/>
                <w:lang w:val="it-IT"/>
              </w:rPr>
              <w:t>5.7.</w:t>
            </w:r>
            <w:r>
              <w:rPr>
                <w:rFonts w:eastAsiaTheme="minorEastAsia"/>
                <w:noProof/>
                <w:kern w:val="2"/>
                <w:lang w:val="it-IT" w:eastAsia="it-IT"/>
                <w14:ligatures w14:val="standardContextual"/>
              </w:rPr>
              <w:tab/>
            </w:r>
            <w:r w:rsidRPr="00532737">
              <w:rPr>
                <w:rStyle w:val="Hyperlink"/>
                <w:noProof/>
                <w:lang w:val="it-IT"/>
              </w:rPr>
              <w:t>Scorrimento automatico del testo scritto in KeyBRF</w:t>
            </w:r>
            <w:r>
              <w:rPr>
                <w:noProof/>
                <w:webHidden/>
              </w:rPr>
              <w:tab/>
            </w:r>
            <w:r>
              <w:rPr>
                <w:noProof/>
                <w:webHidden/>
              </w:rPr>
              <w:fldChar w:fldCharType="begin"/>
            </w:r>
            <w:r>
              <w:rPr>
                <w:noProof/>
                <w:webHidden/>
              </w:rPr>
              <w:instrText xml:space="preserve"> PAGEREF _Toc200366626 \h </w:instrText>
            </w:r>
            <w:r>
              <w:rPr>
                <w:noProof/>
                <w:webHidden/>
              </w:rPr>
            </w:r>
            <w:r>
              <w:rPr>
                <w:noProof/>
                <w:webHidden/>
              </w:rPr>
              <w:fldChar w:fldCharType="separate"/>
            </w:r>
            <w:r>
              <w:rPr>
                <w:noProof/>
                <w:webHidden/>
              </w:rPr>
              <w:t>27</w:t>
            </w:r>
            <w:r>
              <w:rPr>
                <w:noProof/>
                <w:webHidden/>
              </w:rPr>
              <w:fldChar w:fldCharType="end"/>
            </w:r>
          </w:hyperlink>
        </w:p>
        <w:p w14:paraId="39BE872E" w14:textId="2B685681" w:rsidR="000917AF" w:rsidRDefault="000917AF">
          <w:pPr>
            <w:pStyle w:val="TOC3"/>
            <w:rPr>
              <w:rFonts w:eastAsiaTheme="minorEastAsia"/>
              <w:noProof/>
              <w:kern w:val="2"/>
              <w:lang w:val="it-IT" w:eastAsia="it-IT"/>
              <w14:ligatures w14:val="standardContextual"/>
            </w:rPr>
          </w:pPr>
          <w:hyperlink w:anchor="_Toc200366627" w:history="1">
            <w:r w:rsidRPr="00532737">
              <w:rPr>
                <w:rStyle w:val="Hyperlink"/>
                <w:noProof/>
                <w:lang w:val="it-IT"/>
              </w:rPr>
              <w:t>5.7.1.</w:t>
            </w:r>
            <w:r>
              <w:rPr>
                <w:rFonts w:eastAsiaTheme="minorEastAsia"/>
                <w:noProof/>
                <w:kern w:val="2"/>
                <w:lang w:val="it-IT" w:eastAsia="it-IT"/>
                <w14:ligatures w14:val="standardContextual"/>
              </w:rPr>
              <w:tab/>
            </w:r>
            <w:r w:rsidRPr="00532737">
              <w:rPr>
                <w:rStyle w:val="Hyperlink"/>
                <w:noProof/>
                <w:lang w:val="it-IT"/>
              </w:rPr>
              <w:t>Modifica la velocità di scorrimento</w:t>
            </w:r>
            <w:r>
              <w:rPr>
                <w:noProof/>
                <w:webHidden/>
              </w:rPr>
              <w:tab/>
            </w:r>
            <w:r>
              <w:rPr>
                <w:noProof/>
                <w:webHidden/>
              </w:rPr>
              <w:fldChar w:fldCharType="begin"/>
            </w:r>
            <w:r>
              <w:rPr>
                <w:noProof/>
                <w:webHidden/>
              </w:rPr>
              <w:instrText xml:space="preserve"> PAGEREF _Toc200366627 \h </w:instrText>
            </w:r>
            <w:r>
              <w:rPr>
                <w:noProof/>
                <w:webHidden/>
              </w:rPr>
            </w:r>
            <w:r>
              <w:rPr>
                <w:noProof/>
                <w:webHidden/>
              </w:rPr>
              <w:fldChar w:fldCharType="separate"/>
            </w:r>
            <w:r>
              <w:rPr>
                <w:noProof/>
                <w:webHidden/>
              </w:rPr>
              <w:t>28</w:t>
            </w:r>
            <w:r>
              <w:rPr>
                <w:noProof/>
                <w:webHidden/>
              </w:rPr>
              <w:fldChar w:fldCharType="end"/>
            </w:r>
          </w:hyperlink>
        </w:p>
        <w:p w14:paraId="5D54BDB6" w14:textId="7FA0AEE4" w:rsidR="000917AF" w:rsidRDefault="000917AF">
          <w:pPr>
            <w:pStyle w:val="TOC2"/>
            <w:rPr>
              <w:rFonts w:eastAsiaTheme="minorEastAsia"/>
              <w:noProof/>
              <w:kern w:val="2"/>
              <w:lang w:val="it-IT" w:eastAsia="it-IT"/>
              <w14:ligatures w14:val="standardContextual"/>
            </w:rPr>
          </w:pPr>
          <w:hyperlink w:anchor="_Toc200366628" w:history="1">
            <w:r w:rsidRPr="00532737">
              <w:rPr>
                <w:rStyle w:val="Hyperlink"/>
                <w:noProof/>
                <w:lang w:val="it-IT"/>
              </w:rPr>
              <w:t>5.8.</w:t>
            </w:r>
            <w:r>
              <w:rPr>
                <w:rFonts w:eastAsiaTheme="minorEastAsia"/>
                <w:noProof/>
                <w:kern w:val="2"/>
                <w:lang w:val="it-IT" w:eastAsia="it-IT"/>
                <w14:ligatures w14:val="standardContextual"/>
              </w:rPr>
              <w:tab/>
            </w:r>
            <w:r w:rsidRPr="00532737">
              <w:rPr>
                <w:rStyle w:val="Hyperlink"/>
                <w:noProof/>
                <w:lang w:val="it-IT"/>
              </w:rPr>
              <w:t>Cercare un testo in un file</w:t>
            </w:r>
            <w:r>
              <w:rPr>
                <w:noProof/>
                <w:webHidden/>
              </w:rPr>
              <w:tab/>
            </w:r>
            <w:r>
              <w:rPr>
                <w:noProof/>
                <w:webHidden/>
              </w:rPr>
              <w:fldChar w:fldCharType="begin"/>
            </w:r>
            <w:r>
              <w:rPr>
                <w:noProof/>
                <w:webHidden/>
              </w:rPr>
              <w:instrText xml:space="preserve"> PAGEREF _Toc200366628 \h </w:instrText>
            </w:r>
            <w:r>
              <w:rPr>
                <w:noProof/>
                <w:webHidden/>
              </w:rPr>
            </w:r>
            <w:r>
              <w:rPr>
                <w:noProof/>
                <w:webHidden/>
              </w:rPr>
              <w:fldChar w:fldCharType="separate"/>
            </w:r>
            <w:r>
              <w:rPr>
                <w:noProof/>
                <w:webHidden/>
              </w:rPr>
              <w:t>28</w:t>
            </w:r>
            <w:r>
              <w:rPr>
                <w:noProof/>
                <w:webHidden/>
              </w:rPr>
              <w:fldChar w:fldCharType="end"/>
            </w:r>
          </w:hyperlink>
        </w:p>
        <w:p w14:paraId="16FECC55" w14:textId="239E7CBE" w:rsidR="000917AF" w:rsidRDefault="000917AF">
          <w:pPr>
            <w:pStyle w:val="TOC3"/>
            <w:rPr>
              <w:rFonts w:eastAsiaTheme="minorEastAsia"/>
              <w:noProof/>
              <w:kern w:val="2"/>
              <w:lang w:val="it-IT" w:eastAsia="it-IT"/>
              <w14:ligatures w14:val="standardContextual"/>
            </w:rPr>
          </w:pPr>
          <w:hyperlink w:anchor="_Toc200366629" w:history="1">
            <w:r w:rsidRPr="00532737">
              <w:rPr>
                <w:rStyle w:val="Hyperlink"/>
                <w:noProof/>
                <w:lang w:val="it-IT"/>
              </w:rPr>
              <w:t>5.8.1.</w:t>
            </w:r>
            <w:r>
              <w:rPr>
                <w:rFonts w:eastAsiaTheme="minorEastAsia"/>
                <w:noProof/>
                <w:kern w:val="2"/>
                <w:lang w:val="it-IT" w:eastAsia="it-IT"/>
                <w14:ligatures w14:val="standardContextual"/>
              </w:rPr>
              <w:tab/>
            </w:r>
            <w:r w:rsidRPr="00532737">
              <w:rPr>
                <w:rStyle w:val="Hyperlink"/>
                <w:noProof/>
                <w:lang w:val="it-IT"/>
              </w:rPr>
              <w:t>Cercare e sostituire del testo</w:t>
            </w:r>
            <w:r>
              <w:rPr>
                <w:noProof/>
                <w:webHidden/>
              </w:rPr>
              <w:tab/>
            </w:r>
            <w:r>
              <w:rPr>
                <w:noProof/>
                <w:webHidden/>
              </w:rPr>
              <w:fldChar w:fldCharType="begin"/>
            </w:r>
            <w:r>
              <w:rPr>
                <w:noProof/>
                <w:webHidden/>
              </w:rPr>
              <w:instrText xml:space="preserve"> PAGEREF _Toc200366629 \h </w:instrText>
            </w:r>
            <w:r>
              <w:rPr>
                <w:noProof/>
                <w:webHidden/>
              </w:rPr>
            </w:r>
            <w:r>
              <w:rPr>
                <w:noProof/>
                <w:webHidden/>
              </w:rPr>
              <w:fldChar w:fldCharType="separate"/>
            </w:r>
            <w:r>
              <w:rPr>
                <w:noProof/>
                <w:webHidden/>
              </w:rPr>
              <w:t>28</w:t>
            </w:r>
            <w:r>
              <w:rPr>
                <w:noProof/>
                <w:webHidden/>
              </w:rPr>
              <w:fldChar w:fldCharType="end"/>
            </w:r>
          </w:hyperlink>
        </w:p>
        <w:p w14:paraId="47F18ADB" w14:textId="1319B25B" w:rsidR="000917AF" w:rsidRDefault="000917AF">
          <w:pPr>
            <w:pStyle w:val="TOC2"/>
            <w:rPr>
              <w:rFonts w:eastAsiaTheme="minorEastAsia"/>
              <w:noProof/>
              <w:kern w:val="2"/>
              <w:lang w:val="it-IT" w:eastAsia="it-IT"/>
              <w14:ligatures w14:val="standardContextual"/>
            </w:rPr>
          </w:pPr>
          <w:hyperlink w:anchor="_Toc200366630" w:history="1">
            <w:r w:rsidRPr="00532737">
              <w:rPr>
                <w:rStyle w:val="Hyperlink"/>
                <w:noProof/>
                <w:lang w:val="it-IT"/>
              </w:rPr>
              <w:t>5.9.</w:t>
            </w:r>
            <w:r>
              <w:rPr>
                <w:rFonts w:eastAsiaTheme="minorEastAsia"/>
                <w:noProof/>
                <w:kern w:val="2"/>
                <w:lang w:val="it-IT" w:eastAsia="it-IT"/>
                <w14:ligatures w14:val="standardContextual"/>
              </w:rPr>
              <w:tab/>
            </w:r>
            <w:r w:rsidRPr="00532737">
              <w:rPr>
                <w:rStyle w:val="Hyperlink"/>
                <w:noProof/>
                <w:lang w:val="it-IT"/>
              </w:rPr>
              <w:t>Tagliare, copiare e incollare del testo in un file</w:t>
            </w:r>
            <w:r>
              <w:rPr>
                <w:noProof/>
                <w:webHidden/>
              </w:rPr>
              <w:tab/>
            </w:r>
            <w:r>
              <w:rPr>
                <w:noProof/>
                <w:webHidden/>
              </w:rPr>
              <w:fldChar w:fldCharType="begin"/>
            </w:r>
            <w:r>
              <w:rPr>
                <w:noProof/>
                <w:webHidden/>
              </w:rPr>
              <w:instrText xml:space="preserve"> PAGEREF _Toc200366630 \h </w:instrText>
            </w:r>
            <w:r>
              <w:rPr>
                <w:noProof/>
                <w:webHidden/>
              </w:rPr>
            </w:r>
            <w:r>
              <w:rPr>
                <w:noProof/>
                <w:webHidden/>
              </w:rPr>
              <w:fldChar w:fldCharType="separate"/>
            </w:r>
            <w:r>
              <w:rPr>
                <w:noProof/>
                <w:webHidden/>
              </w:rPr>
              <w:t>28</w:t>
            </w:r>
            <w:r>
              <w:rPr>
                <w:noProof/>
                <w:webHidden/>
              </w:rPr>
              <w:fldChar w:fldCharType="end"/>
            </w:r>
          </w:hyperlink>
        </w:p>
        <w:p w14:paraId="1868D352" w14:textId="22F06F3A" w:rsidR="000917AF" w:rsidRDefault="000917AF">
          <w:pPr>
            <w:pStyle w:val="TOC2"/>
            <w:rPr>
              <w:rFonts w:eastAsiaTheme="minorEastAsia"/>
              <w:noProof/>
              <w:kern w:val="2"/>
              <w:lang w:val="it-IT" w:eastAsia="it-IT"/>
              <w14:ligatures w14:val="standardContextual"/>
            </w:rPr>
          </w:pPr>
          <w:hyperlink w:anchor="_Toc200366631" w:history="1">
            <w:r w:rsidRPr="00532737">
              <w:rPr>
                <w:rStyle w:val="Hyperlink"/>
                <w:noProof/>
                <w:lang w:val="it-IT"/>
              </w:rPr>
              <w:t>5.10.</w:t>
            </w:r>
            <w:r>
              <w:rPr>
                <w:rFonts w:eastAsiaTheme="minorEastAsia"/>
                <w:noProof/>
                <w:kern w:val="2"/>
                <w:lang w:val="it-IT" w:eastAsia="it-IT"/>
                <w14:ligatures w14:val="standardContextual"/>
              </w:rPr>
              <w:tab/>
            </w:r>
            <w:r w:rsidRPr="00532737">
              <w:rPr>
                <w:rStyle w:val="Hyperlink"/>
                <w:noProof/>
                <w:lang w:val="it-IT"/>
              </w:rPr>
              <w:t>Cercare in Wikipedia, in Wiktionary e in WordNet</w:t>
            </w:r>
            <w:r>
              <w:rPr>
                <w:noProof/>
                <w:webHidden/>
              </w:rPr>
              <w:tab/>
            </w:r>
            <w:r>
              <w:rPr>
                <w:noProof/>
                <w:webHidden/>
              </w:rPr>
              <w:fldChar w:fldCharType="begin"/>
            </w:r>
            <w:r>
              <w:rPr>
                <w:noProof/>
                <w:webHidden/>
              </w:rPr>
              <w:instrText xml:space="preserve"> PAGEREF _Toc200366631 \h </w:instrText>
            </w:r>
            <w:r>
              <w:rPr>
                <w:noProof/>
                <w:webHidden/>
              </w:rPr>
            </w:r>
            <w:r>
              <w:rPr>
                <w:noProof/>
                <w:webHidden/>
              </w:rPr>
              <w:fldChar w:fldCharType="separate"/>
            </w:r>
            <w:r>
              <w:rPr>
                <w:noProof/>
                <w:webHidden/>
              </w:rPr>
              <w:t>29</w:t>
            </w:r>
            <w:r>
              <w:rPr>
                <w:noProof/>
                <w:webHidden/>
              </w:rPr>
              <w:fldChar w:fldCharType="end"/>
            </w:r>
          </w:hyperlink>
        </w:p>
        <w:p w14:paraId="087FA983" w14:textId="635C064B" w:rsidR="000917AF" w:rsidRDefault="000917AF">
          <w:pPr>
            <w:pStyle w:val="TOC2"/>
            <w:rPr>
              <w:rFonts w:eastAsiaTheme="minorEastAsia"/>
              <w:noProof/>
              <w:kern w:val="2"/>
              <w:lang w:val="it-IT" w:eastAsia="it-IT"/>
              <w14:ligatures w14:val="standardContextual"/>
            </w:rPr>
          </w:pPr>
          <w:hyperlink w:anchor="_Toc200366632" w:history="1">
            <w:r w:rsidRPr="00532737">
              <w:rPr>
                <w:rStyle w:val="Hyperlink"/>
                <w:noProof/>
                <w:lang w:val="it-IT"/>
              </w:rPr>
              <w:t>5.11.</w:t>
            </w:r>
            <w:r>
              <w:rPr>
                <w:rFonts w:eastAsiaTheme="minorEastAsia"/>
                <w:noProof/>
                <w:kern w:val="2"/>
                <w:lang w:val="it-IT" w:eastAsia="it-IT"/>
                <w14:ligatures w14:val="standardContextual"/>
              </w:rPr>
              <w:tab/>
            </w:r>
            <w:r w:rsidRPr="00532737">
              <w:rPr>
                <w:rStyle w:val="Hyperlink"/>
                <w:noProof/>
                <w:lang w:val="it-IT"/>
              </w:rPr>
              <w:t>Utilizzo della modalità di lettura</w:t>
            </w:r>
            <w:r>
              <w:rPr>
                <w:noProof/>
                <w:webHidden/>
              </w:rPr>
              <w:tab/>
            </w:r>
            <w:r>
              <w:rPr>
                <w:noProof/>
                <w:webHidden/>
              </w:rPr>
              <w:fldChar w:fldCharType="begin"/>
            </w:r>
            <w:r>
              <w:rPr>
                <w:noProof/>
                <w:webHidden/>
              </w:rPr>
              <w:instrText xml:space="preserve"> PAGEREF _Toc200366632 \h </w:instrText>
            </w:r>
            <w:r>
              <w:rPr>
                <w:noProof/>
                <w:webHidden/>
              </w:rPr>
            </w:r>
            <w:r>
              <w:rPr>
                <w:noProof/>
                <w:webHidden/>
              </w:rPr>
              <w:fldChar w:fldCharType="separate"/>
            </w:r>
            <w:r>
              <w:rPr>
                <w:noProof/>
                <w:webHidden/>
              </w:rPr>
              <w:t>29</w:t>
            </w:r>
            <w:r>
              <w:rPr>
                <w:noProof/>
                <w:webHidden/>
              </w:rPr>
              <w:fldChar w:fldCharType="end"/>
            </w:r>
          </w:hyperlink>
        </w:p>
        <w:p w14:paraId="2496CD53" w14:textId="761C9550" w:rsidR="000917AF" w:rsidRDefault="000917AF">
          <w:pPr>
            <w:pStyle w:val="TOC2"/>
            <w:rPr>
              <w:rFonts w:eastAsiaTheme="minorEastAsia"/>
              <w:noProof/>
              <w:kern w:val="2"/>
              <w:lang w:val="it-IT" w:eastAsia="it-IT"/>
              <w14:ligatures w14:val="standardContextual"/>
            </w:rPr>
          </w:pPr>
          <w:hyperlink w:anchor="_Toc200366633" w:history="1">
            <w:r w:rsidRPr="00532737">
              <w:rPr>
                <w:rStyle w:val="Hyperlink"/>
                <w:noProof/>
                <w:lang w:val="it-IT"/>
              </w:rPr>
              <w:t>5.12.</w:t>
            </w:r>
            <w:r>
              <w:rPr>
                <w:rFonts w:eastAsiaTheme="minorEastAsia"/>
                <w:noProof/>
                <w:kern w:val="2"/>
                <w:lang w:val="it-IT" w:eastAsia="it-IT"/>
                <w14:ligatures w14:val="standardContextual"/>
              </w:rPr>
              <w:tab/>
            </w:r>
            <w:r w:rsidRPr="00532737">
              <w:rPr>
                <w:rStyle w:val="Hyperlink"/>
                <w:noProof/>
                <w:lang w:val="it-IT"/>
              </w:rPr>
              <w:t>Aggiunta, navigazione e rimozione dei segnalibri</w:t>
            </w:r>
            <w:r>
              <w:rPr>
                <w:noProof/>
                <w:webHidden/>
              </w:rPr>
              <w:tab/>
            </w:r>
            <w:r>
              <w:rPr>
                <w:noProof/>
                <w:webHidden/>
              </w:rPr>
              <w:fldChar w:fldCharType="begin"/>
            </w:r>
            <w:r>
              <w:rPr>
                <w:noProof/>
                <w:webHidden/>
              </w:rPr>
              <w:instrText xml:space="preserve"> PAGEREF _Toc200366633 \h </w:instrText>
            </w:r>
            <w:r>
              <w:rPr>
                <w:noProof/>
                <w:webHidden/>
              </w:rPr>
            </w:r>
            <w:r>
              <w:rPr>
                <w:noProof/>
                <w:webHidden/>
              </w:rPr>
              <w:fldChar w:fldCharType="separate"/>
            </w:r>
            <w:r>
              <w:rPr>
                <w:noProof/>
                <w:webHidden/>
              </w:rPr>
              <w:t>30</w:t>
            </w:r>
            <w:r>
              <w:rPr>
                <w:noProof/>
                <w:webHidden/>
              </w:rPr>
              <w:fldChar w:fldCharType="end"/>
            </w:r>
          </w:hyperlink>
        </w:p>
        <w:p w14:paraId="484FAE9C" w14:textId="29C92CD9" w:rsidR="000917AF" w:rsidRDefault="000917AF">
          <w:pPr>
            <w:pStyle w:val="TOC3"/>
            <w:rPr>
              <w:rFonts w:eastAsiaTheme="minorEastAsia"/>
              <w:noProof/>
              <w:kern w:val="2"/>
              <w:lang w:val="it-IT" w:eastAsia="it-IT"/>
              <w14:ligatures w14:val="standardContextual"/>
            </w:rPr>
          </w:pPr>
          <w:hyperlink w:anchor="_Toc200366634" w:history="1">
            <w:r w:rsidRPr="00532737">
              <w:rPr>
                <w:rStyle w:val="Hyperlink"/>
                <w:noProof/>
                <w:lang w:val="it-IT"/>
              </w:rPr>
              <w:t>5.12.1.</w:t>
            </w:r>
            <w:r>
              <w:rPr>
                <w:rFonts w:eastAsiaTheme="minorEastAsia"/>
                <w:noProof/>
                <w:kern w:val="2"/>
                <w:lang w:val="it-IT" w:eastAsia="it-IT"/>
                <w14:ligatures w14:val="standardContextual"/>
              </w:rPr>
              <w:tab/>
            </w:r>
            <w:r w:rsidRPr="00532737">
              <w:rPr>
                <w:rStyle w:val="Hyperlink"/>
                <w:noProof/>
                <w:lang w:val="it-IT"/>
              </w:rPr>
              <w:t>Aggiungere un segnalibro</w:t>
            </w:r>
            <w:r>
              <w:rPr>
                <w:noProof/>
                <w:webHidden/>
              </w:rPr>
              <w:tab/>
            </w:r>
            <w:r>
              <w:rPr>
                <w:noProof/>
                <w:webHidden/>
              </w:rPr>
              <w:fldChar w:fldCharType="begin"/>
            </w:r>
            <w:r>
              <w:rPr>
                <w:noProof/>
                <w:webHidden/>
              </w:rPr>
              <w:instrText xml:space="preserve"> PAGEREF _Toc200366634 \h </w:instrText>
            </w:r>
            <w:r>
              <w:rPr>
                <w:noProof/>
                <w:webHidden/>
              </w:rPr>
            </w:r>
            <w:r>
              <w:rPr>
                <w:noProof/>
                <w:webHidden/>
              </w:rPr>
              <w:fldChar w:fldCharType="separate"/>
            </w:r>
            <w:r>
              <w:rPr>
                <w:noProof/>
                <w:webHidden/>
              </w:rPr>
              <w:t>30</w:t>
            </w:r>
            <w:r>
              <w:rPr>
                <w:noProof/>
                <w:webHidden/>
              </w:rPr>
              <w:fldChar w:fldCharType="end"/>
            </w:r>
          </w:hyperlink>
        </w:p>
        <w:p w14:paraId="33EA7F1F" w14:textId="5DFFB5EC" w:rsidR="000917AF" w:rsidRDefault="000917AF">
          <w:pPr>
            <w:pStyle w:val="TOC3"/>
            <w:rPr>
              <w:rFonts w:eastAsiaTheme="minorEastAsia"/>
              <w:noProof/>
              <w:kern w:val="2"/>
              <w:lang w:val="it-IT" w:eastAsia="it-IT"/>
              <w14:ligatures w14:val="standardContextual"/>
            </w:rPr>
          </w:pPr>
          <w:hyperlink w:anchor="_Toc200366635" w:history="1">
            <w:r w:rsidRPr="00532737">
              <w:rPr>
                <w:rStyle w:val="Hyperlink"/>
                <w:noProof/>
                <w:lang w:val="it-IT"/>
              </w:rPr>
              <w:t>5.12.2.</w:t>
            </w:r>
            <w:r>
              <w:rPr>
                <w:rFonts w:eastAsiaTheme="minorEastAsia"/>
                <w:noProof/>
                <w:kern w:val="2"/>
                <w:lang w:val="it-IT" w:eastAsia="it-IT"/>
                <w14:ligatures w14:val="standardContextual"/>
              </w:rPr>
              <w:tab/>
            </w:r>
            <w:r w:rsidRPr="00532737">
              <w:rPr>
                <w:rStyle w:val="Hyperlink"/>
                <w:noProof/>
                <w:lang w:val="it-IT"/>
              </w:rPr>
              <w:t>Navigare verso un segnalibro</w:t>
            </w:r>
            <w:r>
              <w:rPr>
                <w:noProof/>
                <w:webHidden/>
              </w:rPr>
              <w:tab/>
            </w:r>
            <w:r>
              <w:rPr>
                <w:noProof/>
                <w:webHidden/>
              </w:rPr>
              <w:fldChar w:fldCharType="begin"/>
            </w:r>
            <w:r>
              <w:rPr>
                <w:noProof/>
                <w:webHidden/>
              </w:rPr>
              <w:instrText xml:space="preserve"> PAGEREF _Toc200366635 \h </w:instrText>
            </w:r>
            <w:r>
              <w:rPr>
                <w:noProof/>
                <w:webHidden/>
              </w:rPr>
            </w:r>
            <w:r>
              <w:rPr>
                <w:noProof/>
                <w:webHidden/>
              </w:rPr>
              <w:fldChar w:fldCharType="separate"/>
            </w:r>
            <w:r>
              <w:rPr>
                <w:noProof/>
                <w:webHidden/>
              </w:rPr>
              <w:t>30</w:t>
            </w:r>
            <w:r>
              <w:rPr>
                <w:noProof/>
                <w:webHidden/>
              </w:rPr>
              <w:fldChar w:fldCharType="end"/>
            </w:r>
          </w:hyperlink>
        </w:p>
        <w:p w14:paraId="461BAA0B" w14:textId="499ADE82" w:rsidR="000917AF" w:rsidRDefault="000917AF">
          <w:pPr>
            <w:pStyle w:val="TOC3"/>
            <w:rPr>
              <w:rFonts w:eastAsiaTheme="minorEastAsia"/>
              <w:noProof/>
              <w:kern w:val="2"/>
              <w:lang w:val="it-IT" w:eastAsia="it-IT"/>
              <w14:ligatures w14:val="standardContextual"/>
            </w:rPr>
          </w:pPr>
          <w:hyperlink w:anchor="_Toc200366636" w:history="1">
            <w:r w:rsidRPr="00532737">
              <w:rPr>
                <w:rStyle w:val="Hyperlink"/>
                <w:noProof/>
                <w:lang w:val="it-IT"/>
              </w:rPr>
              <w:t>5.12.3.</w:t>
            </w:r>
            <w:r>
              <w:rPr>
                <w:rFonts w:eastAsiaTheme="minorEastAsia"/>
                <w:noProof/>
                <w:kern w:val="2"/>
                <w:lang w:val="it-IT" w:eastAsia="it-IT"/>
                <w14:ligatures w14:val="standardContextual"/>
              </w:rPr>
              <w:tab/>
            </w:r>
            <w:r w:rsidRPr="00532737">
              <w:rPr>
                <w:rStyle w:val="Hyperlink"/>
                <w:noProof/>
                <w:lang w:val="it-IT"/>
              </w:rPr>
              <w:t>Rimuovere un segnalibro</w:t>
            </w:r>
            <w:r>
              <w:rPr>
                <w:noProof/>
                <w:webHidden/>
              </w:rPr>
              <w:tab/>
            </w:r>
            <w:r>
              <w:rPr>
                <w:noProof/>
                <w:webHidden/>
              </w:rPr>
              <w:fldChar w:fldCharType="begin"/>
            </w:r>
            <w:r>
              <w:rPr>
                <w:noProof/>
                <w:webHidden/>
              </w:rPr>
              <w:instrText xml:space="preserve"> PAGEREF _Toc200366636 \h </w:instrText>
            </w:r>
            <w:r>
              <w:rPr>
                <w:noProof/>
                <w:webHidden/>
              </w:rPr>
            </w:r>
            <w:r>
              <w:rPr>
                <w:noProof/>
                <w:webHidden/>
              </w:rPr>
              <w:fldChar w:fldCharType="separate"/>
            </w:r>
            <w:r>
              <w:rPr>
                <w:noProof/>
                <w:webHidden/>
              </w:rPr>
              <w:t>30</w:t>
            </w:r>
            <w:r>
              <w:rPr>
                <w:noProof/>
                <w:webHidden/>
              </w:rPr>
              <w:fldChar w:fldCharType="end"/>
            </w:r>
          </w:hyperlink>
        </w:p>
        <w:p w14:paraId="2E574369" w14:textId="04D66DC2" w:rsidR="000917AF" w:rsidRDefault="000917AF">
          <w:pPr>
            <w:pStyle w:val="TOC2"/>
            <w:rPr>
              <w:rFonts w:eastAsiaTheme="minorEastAsia"/>
              <w:noProof/>
              <w:kern w:val="2"/>
              <w:lang w:val="it-IT" w:eastAsia="it-IT"/>
              <w14:ligatures w14:val="standardContextual"/>
            </w:rPr>
          </w:pPr>
          <w:hyperlink w:anchor="_Toc200366637" w:history="1">
            <w:r w:rsidRPr="00532737">
              <w:rPr>
                <w:rStyle w:val="Hyperlink"/>
                <w:noProof/>
                <w:lang w:val="it-IT"/>
              </w:rPr>
              <w:t>5.13.</w:t>
            </w:r>
            <w:r>
              <w:rPr>
                <w:rFonts w:eastAsiaTheme="minorEastAsia"/>
                <w:noProof/>
                <w:kern w:val="2"/>
                <w:lang w:val="it-IT" w:eastAsia="it-IT"/>
                <w14:ligatures w14:val="standardContextual"/>
              </w:rPr>
              <w:tab/>
            </w:r>
            <w:r w:rsidRPr="00532737">
              <w:rPr>
                <w:rStyle w:val="Hyperlink"/>
                <w:noProof/>
                <w:lang w:val="it-IT"/>
              </w:rPr>
              <w:t>Attiva/disattiva gli indicatori di testo</w:t>
            </w:r>
            <w:r>
              <w:rPr>
                <w:noProof/>
                <w:webHidden/>
              </w:rPr>
              <w:tab/>
            </w:r>
            <w:r>
              <w:rPr>
                <w:noProof/>
                <w:webHidden/>
              </w:rPr>
              <w:fldChar w:fldCharType="begin"/>
            </w:r>
            <w:r>
              <w:rPr>
                <w:noProof/>
                <w:webHidden/>
              </w:rPr>
              <w:instrText xml:space="preserve"> PAGEREF _Toc200366637 \h </w:instrText>
            </w:r>
            <w:r>
              <w:rPr>
                <w:noProof/>
                <w:webHidden/>
              </w:rPr>
            </w:r>
            <w:r>
              <w:rPr>
                <w:noProof/>
                <w:webHidden/>
              </w:rPr>
              <w:fldChar w:fldCharType="separate"/>
            </w:r>
            <w:r>
              <w:rPr>
                <w:noProof/>
                <w:webHidden/>
              </w:rPr>
              <w:t>31</w:t>
            </w:r>
            <w:r>
              <w:rPr>
                <w:noProof/>
                <w:webHidden/>
              </w:rPr>
              <w:fldChar w:fldCharType="end"/>
            </w:r>
          </w:hyperlink>
        </w:p>
        <w:p w14:paraId="64C1DDB2" w14:textId="18F23984" w:rsidR="000917AF" w:rsidRDefault="000917AF">
          <w:pPr>
            <w:pStyle w:val="TOC2"/>
            <w:rPr>
              <w:rFonts w:eastAsiaTheme="minorEastAsia"/>
              <w:noProof/>
              <w:kern w:val="2"/>
              <w:lang w:val="it-IT" w:eastAsia="it-IT"/>
              <w14:ligatures w14:val="standardContextual"/>
            </w:rPr>
          </w:pPr>
          <w:hyperlink w:anchor="_Toc200366638" w:history="1">
            <w:r w:rsidRPr="00532737">
              <w:rPr>
                <w:rStyle w:val="Hyperlink"/>
                <w:noProof/>
                <w:lang w:val="it-IT"/>
              </w:rPr>
              <w:t>5.14.</w:t>
            </w:r>
            <w:r>
              <w:rPr>
                <w:rFonts w:eastAsiaTheme="minorEastAsia"/>
                <w:noProof/>
                <w:kern w:val="2"/>
                <w:lang w:val="it-IT" w:eastAsia="it-IT"/>
                <w14:ligatures w14:val="standardContextual"/>
              </w:rPr>
              <w:tab/>
            </w:r>
            <w:r w:rsidRPr="00532737">
              <w:rPr>
                <w:rStyle w:val="Hyperlink"/>
                <w:noProof/>
                <w:lang w:val="it-IT"/>
              </w:rPr>
              <w:t>Formato BRF</w:t>
            </w:r>
            <w:r>
              <w:rPr>
                <w:noProof/>
                <w:webHidden/>
              </w:rPr>
              <w:tab/>
            </w:r>
            <w:r>
              <w:rPr>
                <w:noProof/>
                <w:webHidden/>
              </w:rPr>
              <w:fldChar w:fldCharType="begin"/>
            </w:r>
            <w:r>
              <w:rPr>
                <w:noProof/>
                <w:webHidden/>
              </w:rPr>
              <w:instrText xml:space="preserve"> PAGEREF _Toc200366638 \h </w:instrText>
            </w:r>
            <w:r>
              <w:rPr>
                <w:noProof/>
                <w:webHidden/>
              </w:rPr>
            </w:r>
            <w:r>
              <w:rPr>
                <w:noProof/>
                <w:webHidden/>
              </w:rPr>
              <w:fldChar w:fldCharType="separate"/>
            </w:r>
            <w:r>
              <w:rPr>
                <w:noProof/>
                <w:webHidden/>
              </w:rPr>
              <w:t>31</w:t>
            </w:r>
            <w:r>
              <w:rPr>
                <w:noProof/>
                <w:webHidden/>
              </w:rPr>
              <w:fldChar w:fldCharType="end"/>
            </w:r>
          </w:hyperlink>
        </w:p>
        <w:p w14:paraId="7C62EB99" w14:textId="3B050B66" w:rsidR="000917AF" w:rsidRDefault="000917AF">
          <w:pPr>
            <w:pStyle w:val="TOC3"/>
            <w:rPr>
              <w:rFonts w:eastAsiaTheme="minorEastAsia"/>
              <w:noProof/>
              <w:kern w:val="2"/>
              <w:lang w:val="it-IT" w:eastAsia="it-IT"/>
              <w14:ligatures w14:val="standardContextual"/>
            </w:rPr>
          </w:pPr>
          <w:hyperlink w:anchor="_Toc200366639" w:history="1">
            <w:r w:rsidRPr="00532737">
              <w:rPr>
                <w:rStyle w:val="Hyperlink"/>
                <w:noProof/>
                <w:lang w:val="it-IT"/>
              </w:rPr>
              <w:t>5.14.1.</w:t>
            </w:r>
            <w:r>
              <w:rPr>
                <w:rFonts w:eastAsiaTheme="minorEastAsia"/>
                <w:noProof/>
                <w:kern w:val="2"/>
                <w:lang w:val="it-IT" w:eastAsia="it-IT"/>
                <w14:ligatures w14:val="standardContextual"/>
              </w:rPr>
              <w:tab/>
            </w:r>
            <w:r w:rsidRPr="00532737">
              <w:rPr>
                <w:rStyle w:val="Hyperlink"/>
                <w:noProof/>
                <w:lang w:val="it-IT"/>
              </w:rPr>
              <w:t>Modalità Anteprima</w:t>
            </w:r>
            <w:r>
              <w:rPr>
                <w:noProof/>
                <w:webHidden/>
              </w:rPr>
              <w:tab/>
            </w:r>
            <w:r>
              <w:rPr>
                <w:noProof/>
                <w:webHidden/>
              </w:rPr>
              <w:fldChar w:fldCharType="begin"/>
            </w:r>
            <w:r>
              <w:rPr>
                <w:noProof/>
                <w:webHidden/>
              </w:rPr>
              <w:instrText xml:space="preserve"> PAGEREF _Toc200366639 \h </w:instrText>
            </w:r>
            <w:r>
              <w:rPr>
                <w:noProof/>
                <w:webHidden/>
              </w:rPr>
            </w:r>
            <w:r>
              <w:rPr>
                <w:noProof/>
                <w:webHidden/>
              </w:rPr>
              <w:fldChar w:fldCharType="separate"/>
            </w:r>
            <w:r>
              <w:rPr>
                <w:noProof/>
                <w:webHidden/>
              </w:rPr>
              <w:t>32</w:t>
            </w:r>
            <w:r>
              <w:rPr>
                <w:noProof/>
                <w:webHidden/>
              </w:rPr>
              <w:fldChar w:fldCharType="end"/>
            </w:r>
          </w:hyperlink>
        </w:p>
        <w:p w14:paraId="79F54909" w14:textId="659F4A56" w:rsidR="000917AF" w:rsidRDefault="000917AF">
          <w:pPr>
            <w:pStyle w:val="TOC2"/>
            <w:rPr>
              <w:rFonts w:eastAsiaTheme="minorEastAsia"/>
              <w:noProof/>
              <w:kern w:val="2"/>
              <w:lang w:val="it-IT" w:eastAsia="it-IT"/>
              <w14:ligatures w14:val="standardContextual"/>
            </w:rPr>
          </w:pPr>
          <w:hyperlink w:anchor="_Toc200366640" w:history="1">
            <w:r w:rsidRPr="00532737">
              <w:rPr>
                <w:rStyle w:val="Hyperlink"/>
                <w:noProof/>
                <w:lang w:val="it-IT"/>
              </w:rPr>
              <w:t>5.15.</w:t>
            </w:r>
            <w:r>
              <w:rPr>
                <w:rFonts w:eastAsiaTheme="minorEastAsia"/>
                <w:noProof/>
                <w:kern w:val="2"/>
                <w:lang w:val="it-IT" w:eastAsia="it-IT"/>
                <w14:ligatures w14:val="standardContextual"/>
              </w:rPr>
              <w:tab/>
            </w:r>
            <w:r w:rsidRPr="00532737">
              <w:rPr>
                <w:rStyle w:val="Hyperlink"/>
                <w:noProof/>
                <w:lang w:val="it-IT"/>
              </w:rPr>
              <w:t>Tabella dei comandi di KeyBRF</w:t>
            </w:r>
            <w:r>
              <w:rPr>
                <w:noProof/>
                <w:webHidden/>
              </w:rPr>
              <w:tab/>
            </w:r>
            <w:r>
              <w:rPr>
                <w:noProof/>
                <w:webHidden/>
              </w:rPr>
              <w:fldChar w:fldCharType="begin"/>
            </w:r>
            <w:r>
              <w:rPr>
                <w:noProof/>
                <w:webHidden/>
              </w:rPr>
              <w:instrText xml:space="preserve"> PAGEREF _Toc200366640 \h </w:instrText>
            </w:r>
            <w:r>
              <w:rPr>
                <w:noProof/>
                <w:webHidden/>
              </w:rPr>
            </w:r>
            <w:r>
              <w:rPr>
                <w:noProof/>
                <w:webHidden/>
              </w:rPr>
              <w:fldChar w:fldCharType="separate"/>
            </w:r>
            <w:r>
              <w:rPr>
                <w:noProof/>
                <w:webHidden/>
              </w:rPr>
              <w:t>33</w:t>
            </w:r>
            <w:r>
              <w:rPr>
                <w:noProof/>
                <w:webHidden/>
              </w:rPr>
              <w:fldChar w:fldCharType="end"/>
            </w:r>
          </w:hyperlink>
        </w:p>
        <w:p w14:paraId="51FFD33B" w14:textId="63216CA6" w:rsidR="000917AF" w:rsidRDefault="000917AF">
          <w:pPr>
            <w:pStyle w:val="TOC1"/>
            <w:rPr>
              <w:rFonts w:eastAsiaTheme="minorEastAsia"/>
              <w:noProof/>
              <w:kern w:val="2"/>
              <w:lang w:val="it-IT" w:eastAsia="it-IT"/>
              <w14:ligatures w14:val="standardContextual"/>
            </w:rPr>
          </w:pPr>
          <w:hyperlink w:anchor="_Toc200366641" w:history="1">
            <w:r w:rsidRPr="00532737">
              <w:rPr>
                <w:rStyle w:val="Hyperlink"/>
                <w:noProof/>
                <w:lang w:val="it-IT"/>
              </w:rPr>
              <w:t>6.</w:t>
            </w:r>
            <w:r>
              <w:rPr>
                <w:rFonts w:eastAsiaTheme="minorEastAsia"/>
                <w:noProof/>
                <w:kern w:val="2"/>
                <w:lang w:val="it-IT" w:eastAsia="it-IT"/>
                <w14:ligatures w14:val="standardContextual"/>
              </w:rPr>
              <w:tab/>
            </w:r>
            <w:r w:rsidRPr="00532737">
              <w:rPr>
                <w:rStyle w:val="Hyperlink"/>
                <w:noProof/>
                <w:lang w:val="it-IT"/>
              </w:rPr>
              <w:t>Uso di Victor Reader</w:t>
            </w:r>
            <w:r>
              <w:rPr>
                <w:noProof/>
                <w:webHidden/>
              </w:rPr>
              <w:tab/>
            </w:r>
            <w:r>
              <w:rPr>
                <w:noProof/>
                <w:webHidden/>
              </w:rPr>
              <w:fldChar w:fldCharType="begin"/>
            </w:r>
            <w:r>
              <w:rPr>
                <w:noProof/>
                <w:webHidden/>
              </w:rPr>
              <w:instrText xml:space="preserve"> PAGEREF _Toc200366641 \h </w:instrText>
            </w:r>
            <w:r>
              <w:rPr>
                <w:noProof/>
                <w:webHidden/>
              </w:rPr>
            </w:r>
            <w:r>
              <w:rPr>
                <w:noProof/>
                <w:webHidden/>
              </w:rPr>
              <w:fldChar w:fldCharType="separate"/>
            </w:r>
            <w:r>
              <w:rPr>
                <w:noProof/>
                <w:webHidden/>
              </w:rPr>
              <w:t>35</w:t>
            </w:r>
            <w:r>
              <w:rPr>
                <w:noProof/>
                <w:webHidden/>
              </w:rPr>
              <w:fldChar w:fldCharType="end"/>
            </w:r>
          </w:hyperlink>
        </w:p>
        <w:p w14:paraId="5E576D1A" w14:textId="27C15697" w:rsidR="000917AF" w:rsidRDefault="000917AF">
          <w:pPr>
            <w:pStyle w:val="TOC2"/>
            <w:rPr>
              <w:rFonts w:eastAsiaTheme="minorEastAsia"/>
              <w:noProof/>
              <w:kern w:val="2"/>
              <w:lang w:val="it-IT" w:eastAsia="it-IT"/>
              <w14:ligatures w14:val="standardContextual"/>
            </w:rPr>
          </w:pPr>
          <w:hyperlink w:anchor="_Toc200366642" w:history="1">
            <w:r w:rsidRPr="00532737">
              <w:rPr>
                <w:rStyle w:val="Hyperlink"/>
                <w:noProof/>
                <w:lang w:val="it-IT"/>
              </w:rPr>
              <w:t>6.1.</w:t>
            </w:r>
            <w:r>
              <w:rPr>
                <w:rFonts w:eastAsiaTheme="minorEastAsia"/>
                <w:noProof/>
                <w:kern w:val="2"/>
                <w:lang w:val="it-IT" w:eastAsia="it-IT"/>
                <w14:ligatures w14:val="standardContextual"/>
              </w:rPr>
              <w:tab/>
            </w:r>
            <w:r w:rsidRPr="00532737">
              <w:rPr>
                <w:rStyle w:val="Hyperlink"/>
                <w:noProof/>
                <w:lang w:val="it-IT"/>
              </w:rPr>
              <w:t>Navigando l’Elenco libri</w:t>
            </w:r>
            <w:r>
              <w:rPr>
                <w:noProof/>
                <w:webHidden/>
              </w:rPr>
              <w:tab/>
            </w:r>
            <w:r>
              <w:rPr>
                <w:noProof/>
                <w:webHidden/>
              </w:rPr>
              <w:fldChar w:fldCharType="begin"/>
            </w:r>
            <w:r>
              <w:rPr>
                <w:noProof/>
                <w:webHidden/>
              </w:rPr>
              <w:instrText xml:space="preserve"> PAGEREF _Toc200366642 \h </w:instrText>
            </w:r>
            <w:r>
              <w:rPr>
                <w:noProof/>
                <w:webHidden/>
              </w:rPr>
            </w:r>
            <w:r>
              <w:rPr>
                <w:noProof/>
                <w:webHidden/>
              </w:rPr>
              <w:fldChar w:fldCharType="separate"/>
            </w:r>
            <w:r>
              <w:rPr>
                <w:noProof/>
                <w:webHidden/>
              </w:rPr>
              <w:t>35</w:t>
            </w:r>
            <w:r>
              <w:rPr>
                <w:noProof/>
                <w:webHidden/>
              </w:rPr>
              <w:fldChar w:fldCharType="end"/>
            </w:r>
          </w:hyperlink>
        </w:p>
        <w:p w14:paraId="5B016326" w14:textId="5401E96B" w:rsidR="000917AF" w:rsidRDefault="000917AF">
          <w:pPr>
            <w:pStyle w:val="TOC3"/>
            <w:rPr>
              <w:rFonts w:eastAsiaTheme="minorEastAsia"/>
              <w:noProof/>
              <w:kern w:val="2"/>
              <w:lang w:val="it-IT" w:eastAsia="it-IT"/>
              <w14:ligatures w14:val="standardContextual"/>
            </w:rPr>
          </w:pPr>
          <w:hyperlink w:anchor="_Toc200366643" w:history="1">
            <w:r w:rsidRPr="00532737">
              <w:rPr>
                <w:rStyle w:val="Hyperlink"/>
                <w:noProof/>
                <w:lang w:val="it-IT"/>
              </w:rPr>
              <w:t>6.1.1.</w:t>
            </w:r>
            <w:r>
              <w:rPr>
                <w:rFonts w:eastAsiaTheme="minorEastAsia"/>
                <w:noProof/>
                <w:kern w:val="2"/>
                <w:lang w:val="it-IT" w:eastAsia="it-IT"/>
                <w14:ligatures w14:val="standardContextual"/>
              </w:rPr>
              <w:tab/>
            </w:r>
            <w:r w:rsidRPr="00532737">
              <w:rPr>
                <w:rStyle w:val="Hyperlink"/>
                <w:noProof/>
                <w:lang w:val="it-IT"/>
              </w:rPr>
              <w:t>Ricerca di Libri</w:t>
            </w:r>
            <w:r>
              <w:rPr>
                <w:noProof/>
                <w:webHidden/>
              </w:rPr>
              <w:tab/>
            </w:r>
            <w:r>
              <w:rPr>
                <w:noProof/>
                <w:webHidden/>
              </w:rPr>
              <w:fldChar w:fldCharType="begin"/>
            </w:r>
            <w:r>
              <w:rPr>
                <w:noProof/>
                <w:webHidden/>
              </w:rPr>
              <w:instrText xml:space="preserve"> PAGEREF _Toc200366643 \h </w:instrText>
            </w:r>
            <w:r>
              <w:rPr>
                <w:noProof/>
                <w:webHidden/>
              </w:rPr>
            </w:r>
            <w:r>
              <w:rPr>
                <w:noProof/>
                <w:webHidden/>
              </w:rPr>
              <w:fldChar w:fldCharType="separate"/>
            </w:r>
            <w:r>
              <w:rPr>
                <w:noProof/>
                <w:webHidden/>
              </w:rPr>
              <w:t>35</w:t>
            </w:r>
            <w:r>
              <w:rPr>
                <w:noProof/>
                <w:webHidden/>
              </w:rPr>
              <w:fldChar w:fldCharType="end"/>
            </w:r>
          </w:hyperlink>
        </w:p>
        <w:p w14:paraId="5F458770" w14:textId="762126FB" w:rsidR="000917AF" w:rsidRDefault="000917AF">
          <w:pPr>
            <w:pStyle w:val="TOC3"/>
            <w:rPr>
              <w:rFonts w:eastAsiaTheme="minorEastAsia"/>
              <w:noProof/>
              <w:kern w:val="2"/>
              <w:lang w:val="it-IT" w:eastAsia="it-IT"/>
              <w14:ligatures w14:val="standardContextual"/>
            </w:rPr>
          </w:pPr>
          <w:hyperlink w:anchor="_Toc200366644" w:history="1">
            <w:r w:rsidRPr="00532737">
              <w:rPr>
                <w:rStyle w:val="Hyperlink"/>
                <w:noProof/>
                <w:lang w:val="it-IT"/>
              </w:rPr>
              <w:t>6.1.2.</w:t>
            </w:r>
            <w:r>
              <w:rPr>
                <w:rFonts w:eastAsiaTheme="minorEastAsia"/>
                <w:noProof/>
                <w:kern w:val="2"/>
                <w:lang w:val="it-IT" w:eastAsia="it-IT"/>
                <w14:ligatures w14:val="standardContextual"/>
              </w:rPr>
              <w:tab/>
            </w:r>
            <w:r w:rsidRPr="00532737">
              <w:rPr>
                <w:rStyle w:val="Hyperlink"/>
                <w:noProof/>
                <w:lang w:val="it-IT"/>
              </w:rPr>
              <w:t>Accedere ai libri aperti di recente</w:t>
            </w:r>
            <w:r>
              <w:rPr>
                <w:noProof/>
                <w:webHidden/>
              </w:rPr>
              <w:tab/>
            </w:r>
            <w:r>
              <w:rPr>
                <w:noProof/>
                <w:webHidden/>
              </w:rPr>
              <w:fldChar w:fldCharType="begin"/>
            </w:r>
            <w:r>
              <w:rPr>
                <w:noProof/>
                <w:webHidden/>
              </w:rPr>
              <w:instrText xml:space="preserve"> PAGEREF _Toc200366644 \h </w:instrText>
            </w:r>
            <w:r>
              <w:rPr>
                <w:noProof/>
                <w:webHidden/>
              </w:rPr>
            </w:r>
            <w:r>
              <w:rPr>
                <w:noProof/>
                <w:webHidden/>
              </w:rPr>
              <w:fldChar w:fldCharType="separate"/>
            </w:r>
            <w:r>
              <w:rPr>
                <w:noProof/>
                <w:webHidden/>
              </w:rPr>
              <w:t>36</w:t>
            </w:r>
            <w:r>
              <w:rPr>
                <w:noProof/>
                <w:webHidden/>
              </w:rPr>
              <w:fldChar w:fldCharType="end"/>
            </w:r>
          </w:hyperlink>
        </w:p>
        <w:p w14:paraId="0969BD57" w14:textId="12436DC1" w:rsidR="000917AF" w:rsidRDefault="000917AF">
          <w:pPr>
            <w:pStyle w:val="TOC3"/>
            <w:rPr>
              <w:rFonts w:eastAsiaTheme="minorEastAsia"/>
              <w:noProof/>
              <w:kern w:val="2"/>
              <w:lang w:val="it-IT" w:eastAsia="it-IT"/>
              <w14:ligatures w14:val="standardContextual"/>
            </w:rPr>
          </w:pPr>
          <w:hyperlink w:anchor="_Toc200366645" w:history="1">
            <w:r w:rsidRPr="00532737">
              <w:rPr>
                <w:rStyle w:val="Hyperlink"/>
                <w:noProof/>
                <w:lang w:val="it-IT"/>
              </w:rPr>
              <w:t>6.1.3.</w:t>
            </w:r>
            <w:r>
              <w:rPr>
                <w:rFonts w:eastAsiaTheme="minorEastAsia"/>
                <w:noProof/>
                <w:kern w:val="2"/>
                <w:lang w:val="it-IT" w:eastAsia="it-IT"/>
                <w14:ligatures w14:val="standardContextual"/>
              </w:rPr>
              <w:tab/>
            </w:r>
            <w:r w:rsidRPr="00532737">
              <w:rPr>
                <w:rStyle w:val="Hyperlink"/>
                <w:noProof/>
                <w:lang w:val="it-IT"/>
              </w:rPr>
              <w:t>Gestione dei libri</w:t>
            </w:r>
            <w:r>
              <w:rPr>
                <w:noProof/>
                <w:webHidden/>
              </w:rPr>
              <w:tab/>
            </w:r>
            <w:r>
              <w:rPr>
                <w:noProof/>
                <w:webHidden/>
              </w:rPr>
              <w:fldChar w:fldCharType="begin"/>
            </w:r>
            <w:r>
              <w:rPr>
                <w:noProof/>
                <w:webHidden/>
              </w:rPr>
              <w:instrText xml:space="preserve"> PAGEREF _Toc200366645 \h </w:instrText>
            </w:r>
            <w:r>
              <w:rPr>
                <w:noProof/>
                <w:webHidden/>
              </w:rPr>
            </w:r>
            <w:r>
              <w:rPr>
                <w:noProof/>
                <w:webHidden/>
              </w:rPr>
              <w:fldChar w:fldCharType="separate"/>
            </w:r>
            <w:r>
              <w:rPr>
                <w:noProof/>
                <w:webHidden/>
              </w:rPr>
              <w:t>36</w:t>
            </w:r>
            <w:r>
              <w:rPr>
                <w:noProof/>
                <w:webHidden/>
              </w:rPr>
              <w:fldChar w:fldCharType="end"/>
            </w:r>
          </w:hyperlink>
        </w:p>
        <w:p w14:paraId="38916A6E" w14:textId="17B05141" w:rsidR="000917AF" w:rsidRDefault="000917AF">
          <w:pPr>
            <w:pStyle w:val="TOC2"/>
            <w:rPr>
              <w:rFonts w:eastAsiaTheme="minorEastAsia"/>
              <w:noProof/>
              <w:kern w:val="2"/>
              <w:lang w:val="it-IT" w:eastAsia="it-IT"/>
              <w14:ligatures w14:val="standardContextual"/>
            </w:rPr>
          </w:pPr>
          <w:hyperlink w:anchor="_Toc200366646" w:history="1">
            <w:r w:rsidRPr="00532737">
              <w:rPr>
                <w:rStyle w:val="Hyperlink"/>
                <w:noProof/>
                <w:lang w:val="it-IT"/>
              </w:rPr>
              <w:t>6.2.</w:t>
            </w:r>
            <w:r>
              <w:rPr>
                <w:rFonts w:eastAsiaTheme="minorEastAsia"/>
                <w:noProof/>
                <w:kern w:val="2"/>
                <w:lang w:val="it-IT" w:eastAsia="it-IT"/>
                <w14:ligatures w14:val="standardContextual"/>
              </w:rPr>
              <w:tab/>
            </w:r>
            <w:r w:rsidRPr="00532737">
              <w:rPr>
                <w:rStyle w:val="Hyperlink"/>
                <w:noProof/>
                <w:lang w:val="it-IT"/>
              </w:rPr>
              <w:t>Navigazione e accesso ad informazioni aggiuntive nei libri</w:t>
            </w:r>
            <w:r>
              <w:rPr>
                <w:noProof/>
                <w:webHidden/>
              </w:rPr>
              <w:tab/>
            </w:r>
            <w:r>
              <w:rPr>
                <w:noProof/>
                <w:webHidden/>
              </w:rPr>
              <w:fldChar w:fldCharType="begin"/>
            </w:r>
            <w:r>
              <w:rPr>
                <w:noProof/>
                <w:webHidden/>
              </w:rPr>
              <w:instrText xml:space="preserve"> PAGEREF _Toc200366646 \h </w:instrText>
            </w:r>
            <w:r>
              <w:rPr>
                <w:noProof/>
                <w:webHidden/>
              </w:rPr>
            </w:r>
            <w:r>
              <w:rPr>
                <w:noProof/>
                <w:webHidden/>
              </w:rPr>
              <w:fldChar w:fldCharType="separate"/>
            </w:r>
            <w:r>
              <w:rPr>
                <w:noProof/>
                <w:webHidden/>
              </w:rPr>
              <w:t>36</w:t>
            </w:r>
            <w:r>
              <w:rPr>
                <w:noProof/>
                <w:webHidden/>
              </w:rPr>
              <w:fldChar w:fldCharType="end"/>
            </w:r>
          </w:hyperlink>
        </w:p>
        <w:p w14:paraId="3DACBDCD" w14:textId="7E870401" w:rsidR="000917AF" w:rsidRDefault="000917AF">
          <w:pPr>
            <w:pStyle w:val="TOC3"/>
            <w:rPr>
              <w:rFonts w:eastAsiaTheme="minorEastAsia"/>
              <w:noProof/>
              <w:kern w:val="2"/>
              <w:lang w:val="it-IT" w:eastAsia="it-IT"/>
              <w14:ligatures w14:val="standardContextual"/>
            </w:rPr>
          </w:pPr>
          <w:hyperlink w:anchor="_Toc200366647" w:history="1">
            <w:r w:rsidRPr="00532737">
              <w:rPr>
                <w:rStyle w:val="Hyperlink"/>
                <w:noProof/>
                <w:lang w:val="it-IT"/>
              </w:rPr>
              <w:t>6.2.1.</w:t>
            </w:r>
            <w:r>
              <w:rPr>
                <w:rFonts w:eastAsiaTheme="minorEastAsia"/>
                <w:noProof/>
                <w:kern w:val="2"/>
                <w:lang w:val="it-IT" w:eastAsia="it-IT"/>
                <w14:ligatures w14:val="standardContextual"/>
              </w:rPr>
              <w:tab/>
            </w:r>
            <w:r w:rsidRPr="00532737">
              <w:rPr>
                <w:rStyle w:val="Hyperlink"/>
                <w:noProof/>
                <w:lang w:val="it-IT"/>
              </w:rPr>
              <w:t>Modifica del livello di navigazione dei libri</w:t>
            </w:r>
            <w:r>
              <w:rPr>
                <w:noProof/>
                <w:webHidden/>
              </w:rPr>
              <w:tab/>
            </w:r>
            <w:r>
              <w:rPr>
                <w:noProof/>
                <w:webHidden/>
              </w:rPr>
              <w:fldChar w:fldCharType="begin"/>
            </w:r>
            <w:r>
              <w:rPr>
                <w:noProof/>
                <w:webHidden/>
              </w:rPr>
              <w:instrText xml:space="preserve"> PAGEREF _Toc200366647 \h </w:instrText>
            </w:r>
            <w:r>
              <w:rPr>
                <w:noProof/>
                <w:webHidden/>
              </w:rPr>
            </w:r>
            <w:r>
              <w:rPr>
                <w:noProof/>
                <w:webHidden/>
              </w:rPr>
              <w:fldChar w:fldCharType="separate"/>
            </w:r>
            <w:r>
              <w:rPr>
                <w:noProof/>
                <w:webHidden/>
              </w:rPr>
              <w:t>37</w:t>
            </w:r>
            <w:r>
              <w:rPr>
                <w:noProof/>
                <w:webHidden/>
              </w:rPr>
              <w:fldChar w:fldCharType="end"/>
            </w:r>
          </w:hyperlink>
        </w:p>
        <w:p w14:paraId="26FA3206" w14:textId="6119A5BC" w:rsidR="000917AF" w:rsidRDefault="000917AF">
          <w:pPr>
            <w:pStyle w:val="TOC3"/>
            <w:rPr>
              <w:rFonts w:eastAsiaTheme="minorEastAsia"/>
              <w:noProof/>
              <w:kern w:val="2"/>
              <w:lang w:val="it-IT" w:eastAsia="it-IT"/>
              <w14:ligatures w14:val="standardContextual"/>
            </w:rPr>
          </w:pPr>
          <w:hyperlink w:anchor="_Toc200366648" w:history="1">
            <w:r w:rsidRPr="00532737">
              <w:rPr>
                <w:rStyle w:val="Hyperlink"/>
                <w:noProof/>
                <w:lang w:val="it-IT"/>
              </w:rPr>
              <w:t>6.2.2.</w:t>
            </w:r>
            <w:r>
              <w:rPr>
                <w:rFonts w:eastAsiaTheme="minorEastAsia"/>
                <w:noProof/>
                <w:kern w:val="2"/>
                <w:lang w:val="it-IT" w:eastAsia="it-IT"/>
                <w14:ligatures w14:val="standardContextual"/>
              </w:rPr>
              <w:tab/>
            </w:r>
            <w:r w:rsidRPr="00532737">
              <w:rPr>
                <w:rStyle w:val="Hyperlink"/>
                <w:noProof/>
                <w:lang w:val="it-IT"/>
              </w:rPr>
              <w:t>Navigazione per pagina, titolo, percentuale o segnalibri in un libro</w:t>
            </w:r>
            <w:r>
              <w:rPr>
                <w:noProof/>
                <w:webHidden/>
              </w:rPr>
              <w:tab/>
            </w:r>
            <w:r>
              <w:rPr>
                <w:noProof/>
                <w:webHidden/>
              </w:rPr>
              <w:fldChar w:fldCharType="begin"/>
            </w:r>
            <w:r>
              <w:rPr>
                <w:noProof/>
                <w:webHidden/>
              </w:rPr>
              <w:instrText xml:space="preserve"> PAGEREF _Toc200366648 \h </w:instrText>
            </w:r>
            <w:r>
              <w:rPr>
                <w:noProof/>
                <w:webHidden/>
              </w:rPr>
            </w:r>
            <w:r>
              <w:rPr>
                <w:noProof/>
                <w:webHidden/>
              </w:rPr>
              <w:fldChar w:fldCharType="separate"/>
            </w:r>
            <w:r>
              <w:rPr>
                <w:noProof/>
                <w:webHidden/>
              </w:rPr>
              <w:t>37</w:t>
            </w:r>
            <w:r>
              <w:rPr>
                <w:noProof/>
                <w:webHidden/>
              </w:rPr>
              <w:fldChar w:fldCharType="end"/>
            </w:r>
          </w:hyperlink>
        </w:p>
        <w:p w14:paraId="675DCDC5" w14:textId="5B90B4AE" w:rsidR="000917AF" w:rsidRDefault="000917AF">
          <w:pPr>
            <w:pStyle w:val="TOC3"/>
            <w:rPr>
              <w:rFonts w:eastAsiaTheme="minorEastAsia"/>
              <w:noProof/>
              <w:kern w:val="2"/>
              <w:lang w:val="it-IT" w:eastAsia="it-IT"/>
              <w14:ligatures w14:val="standardContextual"/>
            </w:rPr>
          </w:pPr>
          <w:hyperlink w:anchor="_Toc200366649" w:history="1">
            <w:r w:rsidRPr="00532737">
              <w:rPr>
                <w:rStyle w:val="Hyperlink"/>
                <w:noProof/>
                <w:lang w:val="it-IT"/>
              </w:rPr>
              <w:t>6.2.3.</w:t>
            </w:r>
            <w:r>
              <w:rPr>
                <w:rFonts w:eastAsiaTheme="minorEastAsia"/>
                <w:noProof/>
                <w:kern w:val="2"/>
                <w:lang w:val="it-IT" w:eastAsia="it-IT"/>
                <w14:ligatures w14:val="standardContextual"/>
              </w:rPr>
              <w:tab/>
            </w:r>
            <w:r w:rsidRPr="00532737">
              <w:rPr>
                <w:rStyle w:val="Hyperlink"/>
                <w:noProof/>
                <w:lang w:val="it-IT"/>
              </w:rPr>
              <w:t>Scorrimento automatico del testo nei libri nell’App Victor Reader</w:t>
            </w:r>
            <w:r>
              <w:rPr>
                <w:noProof/>
                <w:webHidden/>
              </w:rPr>
              <w:tab/>
            </w:r>
            <w:r>
              <w:rPr>
                <w:noProof/>
                <w:webHidden/>
              </w:rPr>
              <w:fldChar w:fldCharType="begin"/>
            </w:r>
            <w:r>
              <w:rPr>
                <w:noProof/>
                <w:webHidden/>
              </w:rPr>
              <w:instrText xml:space="preserve"> PAGEREF _Toc200366649 \h </w:instrText>
            </w:r>
            <w:r>
              <w:rPr>
                <w:noProof/>
                <w:webHidden/>
              </w:rPr>
            </w:r>
            <w:r>
              <w:rPr>
                <w:noProof/>
                <w:webHidden/>
              </w:rPr>
              <w:fldChar w:fldCharType="separate"/>
            </w:r>
            <w:r>
              <w:rPr>
                <w:noProof/>
                <w:webHidden/>
              </w:rPr>
              <w:t>37</w:t>
            </w:r>
            <w:r>
              <w:rPr>
                <w:noProof/>
                <w:webHidden/>
              </w:rPr>
              <w:fldChar w:fldCharType="end"/>
            </w:r>
          </w:hyperlink>
        </w:p>
        <w:p w14:paraId="14ABE43F" w14:textId="4809ED0E" w:rsidR="000917AF" w:rsidRDefault="000917AF">
          <w:pPr>
            <w:pStyle w:val="TOC3"/>
            <w:rPr>
              <w:rFonts w:eastAsiaTheme="minorEastAsia"/>
              <w:noProof/>
              <w:kern w:val="2"/>
              <w:lang w:val="it-IT" w:eastAsia="it-IT"/>
              <w14:ligatures w14:val="standardContextual"/>
            </w:rPr>
          </w:pPr>
          <w:hyperlink w:anchor="_Toc200366650" w:history="1">
            <w:r w:rsidRPr="00532737">
              <w:rPr>
                <w:rStyle w:val="Hyperlink"/>
                <w:noProof/>
                <w:lang w:val="it-IT"/>
              </w:rPr>
              <w:t>6.2.4.</w:t>
            </w:r>
            <w:r>
              <w:rPr>
                <w:rFonts w:eastAsiaTheme="minorEastAsia"/>
                <w:noProof/>
                <w:kern w:val="2"/>
                <w:lang w:val="it-IT" w:eastAsia="it-IT"/>
                <w14:ligatures w14:val="standardContextual"/>
              </w:rPr>
              <w:tab/>
            </w:r>
            <w:r w:rsidRPr="00532737">
              <w:rPr>
                <w:rStyle w:val="Hyperlink"/>
                <w:noProof/>
                <w:lang w:val="it-IT"/>
              </w:rPr>
              <w:t>Trovare la tua posizione attuale in un libro</w:t>
            </w:r>
            <w:r>
              <w:rPr>
                <w:noProof/>
                <w:webHidden/>
              </w:rPr>
              <w:tab/>
            </w:r>
            <w:r>
              <w:rPr>
                <w:noProof/>
                <w:webHidden/>
              </w:rPr>
              <w:fldChar w:fldCharType="begin"/>
            </w:r>
            <w:r>
              <w:rPr>
                <w:noProof/>
                <w:webHidden/>
              </w:rPr>
              <w:instrText xml:space="preserve"> PAGEREF _Toc200366650 \h </w:instrText>
            </w:r>
            <w:r>
              <w:rPr>
                <w:noProof/>
                <w:webHidden/>
              </w:rPr>
            </w:r>
            <w:r>
              <w:rPr>
                <w:noProof/>
                <w:webHidden/>
              </w:rPr>
              <w:fldChar w:fldCharType="separate"/>
            </w:r>
            <w:r>
              <w:rPr>
                <w:noProof/>
                <w:webHidden/>
              </w:rPr>
              <w:t>38</w:t>
            </w:r>
            <w:r>
              <w:rPr>
                <w:noProof/>
                <w:webHidden/>
              </w:rPr>
              <w:fldChar w:fldCharType="end"/>
            </w:r>
          </w:hyperlink>
        </w:p>
        <w:p w14:paraId="21600B06" w14:textId="5D2C01D4" w:rsidR="000917AF" w:rsidRDefault="000917AF">
          <w:pPr>
            <w:pStyle w:val="TOC3"/>
            <w:rPr>
              <w:rFonts w:eastAsiaTheme="minorEastAsia"/>
              <w:noProof/>
              <w:kern w:val="2"/>
              <w:lang w:val="it-IT" w:eastAsia="it-IT"/>
              <w14:ligatures w14:val="standardContextual"/>
            </w:rPr>
          </w:pPr>
          <w:hyperlink w:anchor="_Toc200366651" w:history="1">
            <w:r w:rsidRPr="00532737">
              <w:rPr>
                <w:rStyle w:val="Hyperlink"/>
                <w:noProof/>
                <w:lang w:val="it-IT"/>
              </w:rPr>
              <w:t>6.2.5.</w:t>
            </w:r>
            <w:r>
              <w:rPr>
                <w:rFonts w:eastAsiaTheme="minorEastAsia"/>
                <w:noProof/>
                <w:kern w:val="2"/>
                <w:lang w:val="it-IT" w:eastAsia="it-IT"/>
                <w14:ligatures w14:val="standardContextual"/>
              </w:rPr>
              <w:tab/>
            </w:r>
            <w:r w:rsidRPr="00532737">
              <w:rPr>
                <w:rStyle w:val="Hyperlink"/>
                <w:noProof/>
                <w:lang w:val="it-IT"/>
              </w:rPr>
              <w:t>Navigazione all’inizio o alla fine di un libro</w:t>
            </w:r>
            <w:r>
              <w:rPr>
                <w:noProof/>
                <w:webHidden/>
              </w:rPr>
              <w:tab/>
            </w:r>
            <w:r>
              <w:rPr>
                <w:noProof/>
                <w:webHidden/>
              </w:rPr>
              <w:fldChar w:fldCharType="begin"/>
            </w:r>
            <w:r>
              <w:rPr>
                <w:noProof/>
                <w:webHidden/>
              </w:rPr>
              <w:instrText xml:space="preserve"> PAGEREF _Toc200366651 \h </w:instrText>
            </w:r>
            <w:r>
              <w:rPr>
                <w:noProof/>
                <w:webHidden/>
              </w:rPr>
            </w:r>
            <w:r>
              <w:rPr>
                <w:noProof/>
                <w:webHidden/>
              </w:rPr>
              <w:fldChar w:fldCharType="separate"/>
            </w:r>
            <w:r>
              <w:rPr>
                <w:noProof/>
                <w:webHidden/>
              </w:rPr>
              <w:t>38</w:t>
            </w:r>
            <w:r>
              <w:rPr>
                <w:noProof/>
                <w:webHidden/>
              </w:rPr>
              <w:fldChar w:fldCharType="end"/>
            </w:r>
          </w:hyperlink>
        </w:p>
        <w:p w14:paraId="7C939940" w14:textId="01F1FAC1" w:rsidR="000917AF" w:rsidRDefault="000917AF">
          <w:pPr>
            <w:pStyle w:val="TOC3"/>
            <w:rPr>
              <w:rFonts w:eastAsiaTheme="minorEastAsia"/>
              <w:noProof/>
              <w:kern w:val="2"/>
              <w:lang w:val="it-IT" w:eastAsia="it-IT"/>
              <w14:ligatures w14:val="standardContextual"/>
            </w:rPr>
          </w:pPr>
          <w:hyperlink w:anchor="_Toc200366652" w:history="1">
            <w:r w:rsidRPr="00532737">
              <w:rPr>
                <w:rStyle w:val="Hyperlink"/>
                <w:noProof/>
                <w:lang w:val="it-IT"/>
              </w:rPr>
              <w:t>6.2.6.</w:t>
            </w:r>
            <w:r>
              <w:rPr>
                <w:rFonts w:eastAsiaTheme="minorEastAsia"/>
                <w:noProof/>
                <w:kern w:val="2"/>
                <w:lang w:val="it-IT" w:eastAsia="it-IT"/>
                <w14:ligatures w14:val="standardContextual"/>
              </w:rPr>
              <w:tab/>
            </w:r>
            <w:r w:rsidRPr="00532737">
              <w:rPr>
                <w:rStyle w:val="Hyperlink"/>
                <w:noProof/>
                <w:lang w:val="it-IT"/>
              </w:rPr>
              <w:t>Ricerca di testo in un libro di testo</w:t>
            </w:r>
            <w:r>
              <w:rPr>
                <w:noProof/>
                <w:webHidden/>
              </w:rPr>
              <w:tab/>
            </w:r>
            <w:r>
              <w:rPr>
                <w:noProof/>
                <w:webHidden/>
              </w:rPr>
              <w:fldChar w:fldCharType="begin"/>
            </w:r>
            <w:r>
              <w:rPr>
                <w:noProof/>
                <w:webHidden/>
              </w:rPr>
              <w:instrText xml:space="preserve"> PAGEREF _Toc200366652 \h </w:instrText>
            </w:r>
            <w:r>
              <w:rPr>
                <w:noProof/>
                <w:webHidden/>
              </w:rPr>
            </w:r>
            <w:r>
              <w:rPr>
                <w:noProof/>
                <w:webHidden/>
              </w:rPr>
              <w:fldChar w:fldCharType="separate"/>
            </w:r>
            <w:r>
              <w:rPr>
                <w:noProof/>
                <w:webHidden/>
              </w:rPr>
              <w:t>38</w:t>
            </w:r>
            <w:r>
              <w:rPr>
                <w:noProof/>
                <w:webHidden/>
              </w:rPr>
              <w:fldChar w:fldCharType="end"/>
            </w:r>
          </w:hyperlink>
        </w:p>
        <w:p w14:paraId="456B35AB" w14:textId="58E185BC" w:rsidR="000917AF" w:rsidRDefault="000917AF">
          <w:pPr>
            <w:pStyle w:val="TOC3"/>
            <w:rPr>
              <w:rFonts w:eastAsiaTheme="minorEastAsia"/>
              <w:noProof/>
              <w:kern w:val="2"/>
              <w:lang w:val="it-IT" w:eastAsia="it-IT"/>
              <w14:ligatures w14:val="standardContextual"/>
            </w:rPr>
          </w:pPr>
          <w:hyperlink w:anchor="_Toc200366653" w:history="1">
            <w:r w:rsidRPr="00532737">
              <w:rPr>
                <w:rStyle w:val="Hyperlink"/>
                <w:noProof/>
                <w:lang w:val="it-IT"/>
              </w:rPr>
              <w:t>6.2.7.</w:t>
            </w:r>
            <w:r>
              <w:rPr>
                <w:rFonts w:eastAsiaTheme="minorEastAsia"/>
                <w:noProof/>
                <w:kern w:val="2"/>
                <w:lang w:val="it-IT" w:eastAsia="it-IT"/>
                <w14:ligatures w14:val="standardContextual"/>
              </w:rPr>
              <w:tab/>
            </w:r>
            <w:r w:rsidRPr="00532737">
              <w:rPr>
                <w:rStyle w:val="Hyperlink"/>
                <w:noProof/>
                <w:lang w:val="it-IT"/>
              </w:rPr>
              <w:t>Accesso alle informazioni aggiuntive di un libro</w:t>
            </w:r>
            <w:r>
              <w:rPr>
                <w:noProof/>
                <w:webHidden/>
              </w:rPr>
              <w:tab/>
            </w:r>
            <w:r>
              <w:rPr>
                <w:noProof/>
                <w:webHidden/>
              </w:rPr>
              <w:fldChar w:fldCharType="begin"/>
            </w:r>
            <w:r>
              <w:rPr>
                <w:noProof/>
                <w:webHidden/>
              </w:rPr>
              <w:instrText xml:space="preserve"> PAGEREF _Toc200366653 \h </w:instrText>
            </w:r>
            <w:r>
              <w:rPr>
                <w:noProof/>
                <w:webHidden/>
              </w:rPr>
            </w:r>
            <w:r>
              <w:rPr>
                <w:noProof/>
                <w:webHidden/>
              </w:rPr>
              <w:fldChar w:fldCharType="separate"/>
            </w:r>
            <w:r>
              <w:rPr>
                <w:noProof/>
                <w:webHidden/>
              </w:rPr>
              <w:t>38</w:t>
            </w:r>
            <w:r>
              <w:rPr>
                <w:noProof/>
                <w:webHidden/>
              </w:rPr>
              <w:fldChar w:fldCharType="end"/>
            </w:r>
          </w:hyperlink>
        </w:p>
        <w:p w14:paraId="3CF6C00E" w14:textId="1766DA1E" w:rsidR="000917AF" w:rsidRDefault="000917AF">
          <w:pPr>
            <w:pStyle w:val="TOC2"/>
            <w:rPr>
              <w:rFonts w:eastAsiaTheme="minorEastAsia"/>
              <w:noProof/>
              <w:kern w:val="2"/>
              <w:lang w:val="it-IT" w:eastAsia="it-IT"/>
              <w14:ligatures w14:val="standardContextual"/>
            </w:rPr>
          </w:pPr>
          <w:hyperlink w:anchor="_Toc200366654" w:history="1">
            <w:r w:rsidRPr="00532737">
              <w:rPr>
                <w:rStyle w:val="Hyperlink"/>
                <w:noProof/>
                <w:lang w:val="it-IT"/>
              </w:rPr>
              <w:t>6.3.</w:t>
            </w:r>
            <w:r>
              <w:rPr>
                <w:rFonts w:eastAsiaTheme="minorEastAsia"/>
                <w:noProof/>
                <w:kern w:val="2"/>
                <w:lang w:val="it-IT" w:eastAsia="it-IT"/>
                <w14:ligatures w14:val="standardContextual"/>
              </w:rPr>
              <w:tab/>
            </w:r>
            <w:r w:rsidRPr="00532737">
              <w:rPr>
                <w:rStyle w:val="Hyperlink"/>
                <w:noProof/>
                <w:lang w:val="it-IT"/>
              </w:rPr>
              <w:t>Ricerca in Wikipedia, in Wiktionary e in WordNet</w:t>
            </w:r>
            <w:r>
              <w:rPr>
                <w:noProof/>
                <w:webHidden/>
              </w:rPr>
              <w:tab/>
            </w:r>
            <w:r>
              <w:rPr>
                <w:noProof/>
                <w:webHidden/>
              </w:rPr>
              <w:fldChar w:fldCharType="begin"/>
            </w:r>
            <w:r>
              <w:rPr>
                <w:noProof/>
                <w:webHidden/>
              </w:rPr>
              <w:instrText xml:space="preserve"> PAGEREF _Toc200366654 \h </w:instrText>
            </w:r>
            <w:r>
              <w:rPr>
                <w:noProof/>
                <w:webHidden/>
              </w:rPr>
            </w:r>
            <w:r>
              <w:rPr>
                <w:noProof/>
                <w:webHidden/>
              </w:rPr>
              <w:fldChar w:fldCharType="separate"/>
            </w:r>
            <w:r>
              <w:rPr>
                <w:noProof/>
                <w:webHidden/>
              </w:rPr>
              <w:t>39</w:t>
            </w:r>
            <w:r>
              <w:rPr>
                <w:noProof/>
                <w:webHidden/>
              </w:rPr>
              <w:fldChar w:fldCharType="end"/>
            </w:r>
          </w:hyperlink>
        </w:p>
        <w:p w14:paraId="6132B83E" w14:textId="72D2A489" w:rsidR="000917AF" w:rsidRDefault="000917AF">
          <w:pPr>
            <w:pStyle w:val="TOC2"/>
            <w:rPr>
              <w:rFonts w:eastAsiaTheme="minorEastAsia"/>
              <w:noProof/>
              <w:kern w:val="2"/>
              <w:lang w:val="it-IT" w:eastAsia="it-IT"/>
              <w14:ligatures w14:val="standardContextual"/>
            </w:rPr>
          </w:pPr>
          <w:hyperlink w:anchor="_Toc200366655" w:history="1">
            <w:r w:rsidRPr="00532737">
              <w:rPr>
                <w:rStyle w:val="Hyperlink"/>
                <w:noProof/>
                <w:lang w:val="it-IT"/>
              </w:rPr>
              <w:t>6.4.</w:t>
            </w:r>
            <w:r>
              <w:rPr>
                <w:rFonts w:eastAsiaTheme="minorEastAsia"/>
                <w:noProof/>
                <w:kern w:val="2"/>
                <w:lang w:val="it-IT" w:eastAsia="it-IT"/>
                <w14:ligatures w14:val="standardContextual"/>
              </w:rPr>
              <w:tab/>
            </w:r>
            <w:r w:rsidRPr="00532737">
              <w:rPr>
                <w:rStyle w:val="Hyperlink"/>
                <w:noProof/>
                <w:lang w:val="it-IT"/>
              </w:rPr>
              <w:t>Aggiungere, Navigare, evidenziare e rimuovere segnalibri</w:t>
            </w:r>
            <w:r>
              <w:rPr>
                <w:noProof/>
                <w:webHidden/>
              </w:rPr>
              <w:tab/>
            </w:r>
            <w:r>
              <w:rPr>
                <w:noProof/>
                <w:webHidden/>
              </w:rPr>
              <w:fldChar w:fldCharType="begin"/>
            </w:r>
            <w:r>
              <w:rPr>
                <w:noProof/>
                <w:webHidden/>
              </w:rPr>
              <w:instrText xml:space="preserve"> PAGEREF _Toc200366655 \h </w:instrText>
            </w:r>
            <w:r>
              <w:rPr>
                <w:noProof/>
                <w:webHidden/>
              </w:rPr>
            </w:r>
            <w:r>
              <w:rPr>
                <w:noProof/>
                <w:webHidden/>
              </w:rPr>
              <w:fldChar w:fldCharType="separate"/>
            </w:r>
            <w:r>
              <w:rPr>
                <w:noProof/>
                <w:webHidden/>
              </w:rPr>
              <w:t>39</w:t>
            </w:r>
            <w:r>
              <w:rPr>
                <w:noProof/>
                <w:webHidden/>
              </w:rPr>
              <w:fldChar w:fldCharType="end"/>
            </w:r>
          </w:hyperlink>
        </w:p>
        <w:p w14:paraId="71D31696" w14:textId="74E9E7C2" w:rsidR="000917AF" w:rsidRDefault="000917AF">
          <w:pPr>
            <w:pStyle w:val="TOC3"/>
            <w:rPr>
              <w:rFonts w:eastAsiaTheme="minorEastAsia"/>
              <w:noProof/>
              <w:kern w:val="2"/>
              <w:lang w:val="it-IT" w:eastAsia="it-IT"/>
              <w14:ligatures w14:val="standardContextual"/>
            </w:rPr>
          </w:pPr>
          <w:hyperlink w:anchor="_Toc200366656" w:history="1">
            <w:r w:rsidRPr="00532737">
              <w:rPr>
                <w:rStyle w:val="Hyperlink"/>
                <w:noProof/>
                <w:lang w:val="it-IT"/>
              </w:rPr>
              <w:t>6.4.1.</w:t>
            </w:r>
            <w:r>
              <w:rPr>
                <w:rFonts w:eastAsiaTheme="minorEastAsia"/>
                <w:noProof/>
                <w:kern w:val="2"/>
                <w:lang w:val="it-IT" w:eastAsia="it-IT"/>
                <w14:ligatures w14:val="standardContextual"/>
              </w:rPr>
              <w:tab/>
            </w:r>
            <w:r w:rsidRPr="00532737">
              <w:rPr>
                <w:rStyle w:val="Hyperlink"/>
                <w:noProof/>
                <w:lang w:val="it-IT"/>
              </w:rPr>
              <w:t>Aggiungere un segnalibro</w:t>
            </w:r>
            <w:r>
              <w:rPr>
                <w:noProof/>
                <w:webHidden/>
              </w:rPr>
              <w:tab/>
            </w:r>
            <w:r>
              <w:rPr>
                <w:noProof/>
                <w:webHidden/>
              </w:rPr>
              <w:fldChar w:fldCharType="begin"/>
            </w:r>
            <w:r>
              <w:rPr>
                <w:noProof/>
                <w:webHidden/>
              </w:rPr>
              <w:instrText xml:space="preserve"> PAGEREF _Toc200366656 \h </w:instrText>
            </w:r>
            <w:r>
              <w:rPr>
                <w:noProof/>
                <w:webHidden/>
              </w:rPr>
            </w:r>
            <w:r>
              <w:rPr>
                <w:noProof/>
                <w:webHidden/>
              </w:rPr>
              <w:fldChar w:fldCharType="separate"/>
            </w:r>
            <w:r>
              <w:rPr>
                <w:noProof/>
                <w:webHidden/>
              </w:rPr>
              <w:t>39</w:t>
            </w:r>
            <w:r>
              <w:rPr>
                <w:noProof/>
                <w:webHidden/>
              </w:rPr>
              <w:fldChar w:fldCharType="end"/>
            </w:r>
          </w:hyperlink>
        </w:p>
        <w:p w14:paraId="4A166031" w14:textId="0B137C22" w:rsidR="000917AF" w:rsidRDefault="000917AF">
          <w:pPr>
            <w:pStyle w:val="TOC3"/>
            <w:rPr>
              <w:rFonts w:eastAsiaTheme="minorEastAsia"/>
              <w:noProof/>
              <w:kern w:val="2"/>
              <w:lang w:val="it-IT" w:eastAsia="it-IT"/>
              <w14:ligatures w14:val="standardContextual"/>
            </w:rPr>
          </w:pPr>
          <w:hyperlink w:anchor="_Toc200366657" w:history="1">
            <w:r w:rsidRPr="00532737">
              <w:rPr>
                <w:rStyle w:val="Hyperlink"/>
                <w:noProof/>
                <w:lang w:val="it-IT"/>
              </w:rPr>
              <w:t>6.4.2.</w:t>
            </w:r>
            <w:r>
              <w:rPr>
                <w:rFonts w:eastAsiaTheme="minorEastAsia"/>
                <w:noProof/>
                <w:kern w:val="2"/>
                <w:lang w:val="it-IT" w:eastAsia="it-IT"/>
                <w14:ligatures w14:val="standardContextual"/>
              </w:rPr>
              <w:tab/>
            </w:r>
            <w:r w:rsidRPr="00532737">
              <w:rPr>
                <w:rStyle w:val="Hyperlink"/>
                <w:noProof/>
                <w:lang w:val="it-IT"/>
              </w:rPr>
              <w:t>Navigazione verso un segnalibro</w:t>
            </w:r>
            <w:r>
              <w:rPr>
                <w:noProof/>
                <w:webHidden/>
              </w:rPr>
              <w:tab/>
            </w:r>
            <w:r>
              <w:rPr>
                <w:noProof/>
                <w:webHidden/>
              </w:rPr>
              <w:fldChar w:fldCharType="begin"/>
            </w:r>
            <w:r>
              <w:rPr>
                <w:noProof/>
                <w:webHidden/>
              </w:rPr>
              <w:instrText xml:space="preserve"> PAGEREF _Toc200366657 \h </w:instrText>
            </w:r>
            <w:r>
              <w:rPr>
                <w:noProof/>
                <w:webHidden/>
              </w:rPr>
            </w:r>
            <w:r>
              <w:rPr>
                <w:noProof/>
                <w:webHidden/>
              </w:rPr>
              <w:fldChar w:fldCharType="separate"/>
            </w:r>
            <w:r>
              <w:rPr>
                <w:noProof/>
                <w:webHidden/>
              </w:rPr>
              <w:t>39</w:t>
            </w:r>
            <w:r>
              <w:rPr>
                <w:noProof/>
                <w:webHidden/>
              </w:rPr>
              <w:fldChar w:fldCharType="end"/>
            </w:r>
          </w:hyperlink>
        </w:p>
        <w:p w14:paraId="577520A0" w14:textId="2DF6CDAE" w:rsidR="000917AF" w:rsidRDefault="000917AF">
          <w:pPr>
            <w:pStyle w:val="TOC3"/>
            <w:rPr>
              <w:rFonts w:eastAsiaTheme="minorEastAsia"/>
              <w:noProof/>
              <w:kern w:val="2"/>
              <w:lang w:val="it-IT" w:eastAsia="it-IT"/>
              <w14:ligatures w14:val="standardContextual"/>
            </w:rPr>
          </w:pPr>
          <w:hyperlink w:anchor="_Toc200366658" w:history="1">
            <w:r w:rsidRPr="00532737">
              <w:rPr>
                <w:rStyle w:val="Hyperlink"/>
                <w:noProof/>
                <w:lang w:val="it-IT"/>
              </w:rPr>
              <w:t>6.4.3.</w:t>
            </w:r>
            <w:r>
              <w:rPr>
                <w:rFonts w:eastAsiaTheme="minorEastAsia"/>
                <w:noProof/>
                <w:kern w:val="2"/>
                <w:lang w:val="it-IT" w:eastAsia="it-IT"/>
                <w14:ligatures w14:val="standardContextual"/>
              </w:rPr>
              <w:tab/>
            </w:r>
            <w:r w:rsidRPr="00532737">
              <w:rPr>
                <w:rStyle w:val="Hyperlink"/>
                <w:noProof/>
                <w:lang w:val="it-IT"/>
              </w:rPr>
              <w:t>Evidenziazione dei segnalibri</w:t>
            </w:r>
            <w:r>
              <w:rPr>
                <w:noProof/>
                <w:webHidden/>
              </w:rPr>
              <w:tab/>
            </w:r>
            <w:r>
              <w:rPr>
                <w:noProof/>
                <w:webHidden/>
              </w:rPr>
              <w:fldChar w:fldCharType="begin"/>
            </w:r>
            <w:r>
              <w:rPr>
                <w:noProof/>
                <w:webHidden/>
              </w:rPr>
              <w:instrText xml:space="preserve"> PAGEREF _Toc200366658 \h </w:instrText>
            </w:r>
            <w:r>
              <w:rPr>
                <w:noProof/>
                <w:webHidden/>
              </w:rPr>
            </w:r>
            <w:r>
              <w:rPr>
                <w:noProof/>
                <w:webHidden/>
              </w:rPr>
              <w:fldChar w:fldCharType="separate"/>
            </w:r>
            <w:r>
              <w:rPr>
                <w:noProof/>
                <w:webHidden/>
              </w:rPr>
              <w:t>39</w:t>
            </w:r>
            <w:r>
              <w:rPr>
                <w:noProof/>
                <w:webHidden/>
              </w:rPr>
              <w:fldChar w:fldCharType="end"/>
            </w:r>
          </w:hyperlink>
        </w:p>
        <w:p w14:paraId="43717863" w14:textId="7C89C906" w:rsidR="000917AF" w:rsidRDefault="000917AF">
          <w:pPr>
            <w:pStyle w:val="TOC3"/>
            <w:rPr>
              <w:rFonts w:eastAsiaTheme="minorEastAsia"/>
              <w:noProof/>
              <w:kern w:val="2"/>
              <w:lang w:val="it-IT" w:eastAsia="it-IT"/>
              <w14:ligatures w14:val="standardContextual"/>
            </w:rPr>
          </w:pPr>
          <w:hyperlink w:anchor="_Toc200366659" w:history="1">
            <w:r w:rsidRPr="00532737">
              <w:rPr>
                <w:rStyle w:val="Hyperlink"/>
                <w:noProof/>
                <w:lang w:val="it-IT"/>
              </w:rPr>
              <w:t>6.4.4.</w:t>
            </w:r>
            <w:r>
              <w:rPr>
                <w:rFonts w:eastAsiaTheme="minorEastAsia"/>
                <w:noProof/>
                <w:kern w:val="2"/>
                <w:lang w:val="it-IT" w:eastAsia="it-IT"/>
                <w14:ligatures w14:val="standardContextual"/>
              </w:rPr>
              <w:tab/>
            </w:r>
            <w:r w:rsidRPr="00532737">
              <w:rPr>
                <w:rStyle w:val="Hyperlink"/>
                <w:noProof/>
                <w:lang w:val="it-IT"/>
              </w:rPr>
              <w:t>Rimuovere i segnalibri</w:t>
            </w:r>
            <w:r>
              <w:rPr>
                <w:noProof/>
                <w:webHidden/>
              </w:rPr>
              <w:tab/>
            </w:r>
            <w:r>
              <w:rPr>
                <w:noProof/>
                <w:webHidden/>
              </w:rPr>
              <w:fldChar w:fldCharType="begin"/>
            </w:r>
            <w:r>
              <w:rPr>
                <w:noProof/>
                <w:webHidden/>
              </w:rPr>
              <w:instrText xml:space="preserve"> PAGEREF _Toc200366659 \h </w:instrText>
            </w:r>
            <w:r>
              <w:rPr>
                <w:noProof/>
                <w:webHidden/>
              </w:rPr>
            </w:r>
            <w:r>
              <w:rPr>
                <w:noProof/>
                <w:webHidden/>
              </w:rPr>
              <w:fldChar w:fldCharType="separate"/>
            </w:r>
            <w:r>
              <w:rPr>
                <w:noProof/>
                <w:webHidden/>
              </w:rPr>
              <w:t>40</w:t>
            </w:r>
            <w:r>
              <w:rPr>
                <w:noProof/>
                <w:webHidden/>
              </w:rPr>
              <w:fldChar w:fldCharType="end"/>
            </w:r>
          </w:hyperlink>
        </w:p>
        <w:p w14:paraId="732434C5" w14:textId="76A96E50" w:rsidR="000917AF" w:rsidRDefault="000917AF">
          <w:pPr>
            <w:pStyle w:val="TOC2"/>
            <w:rPr>
              <w:rFonts w:eastAsiaTheme="minorEastAsia"/>
              <w:noProof/>
              <w:kern w:val="2"/>
              <w:lang w:val="it-IT" w:eastAsia="it-IT"/>
              <w14:ligatures w14:val="standardContextual"/>
            </w:rPr>
          </w:pPr>
          <w:hyperlink w:anchor="_Toc200366660" w:history="1">
            <w:r w:rsidRPr="00532737">
              <w:rPr>
                <w:rStyle w:val="Hyperlink"/>
                <w:noProof/>
                <w:lang w:val="it-IT"/>
              </w:rPr>
              <w:t>6.5.</w:t>
            </w:r>
            <w:r>
              <w:rPr>
                <w:rFonts w:eastAsiaTheme="minorEastAsia"/>
                <w:noProof/>
                <w:kern w:val="2"/>
                <w:lang w:val="it-IT" w:eastAsia="it-IT"/>
                <w14:ligatures w14:val="standardContextual"/>
              </w:rPr>
              <w:tab/>
            </w:r>
            <w:r w:rsidRPr="00532737">
              <w:rPr>
                <w:rStyle w:val="Hyperlink"/>
                <w:noProof/>
                <w:lang w:val="it-IT"/>
              </w:rPr>
              <w:t>Tabella dei comandi di lettura e di Victor Reader</w:t>
            </w:r>
            <w:r>
              <w:rPr>
                <w:noProof/>
                <w:webHidden/>
              </w:rPr>
              <w:tab/>
            </w:r>
            <w:r>
              <w:rPr>
                <w:noProof/>
                <w:webHidden/>
              </w:rPr>
              <w:fldChar w:fldCharType="begin"/>
            </w:r>
            <w:r>
              <w:rPr>
                <w:noProof/>
                <w:webHidden/>
              </w:rPr>
              <w:instrText xml:space="preserve"> PAGEREF _Toc200366660 \h </w:instrText>
            </w:r>
            <w:r>
              <w:rPr>
                <w:noProof/>
                <w:webHidden/>
              </w:rPr>
            </w:r>
            <w:r>
              <w:rPr>
                <w:noProof/>
                <w:webHidden/>
              </w:rPr>
              <w:fldChar w:fldCharType="separate"/>
            </w:r>
            <w:r>
              <w:rPr>
                <w:noProof/>
                <w:webHidden/>
              </w:rPr>
              <w:t>41</w:t>
            </w:r>
            <w:r>
              <w:rPr>
                <w:noProof/>
                <w:webHidden/>
              </w:rPr>
              <w:fldChar w:fldCharType="end"/>
            </w:r>
          </w:hyperlink>
        </w:p>
        <w:p w14:paraId="4F095C5B" w14:textId="7AA5F8A7" w:rsidR="000917AF" w:rsidRDefault="000917AF">
          <w:pPr>
            <w:pStyle w:val="TOC1"/>
            <w:rPr>
              <w:rFonts w:eastAsiaTheme="minorEastAsia"/>
              <w:noProof/>
              <w:kern w:val="2"/>
              <w:lang w:val="it-IT" w:eastAsia="it-IT"/>
              <w14:ligatures w14:val="standardContextual"/>
            </w:rPr>
          </w:pPr>
          <w:hyperlink w:anchor="_Toc200366661" w:history="1">
            <w:r w:rsidRPr="00532737">
              <w:rPr>
                <w:rStyle w:val="Hyperlink"/>
                <w:noProof/>
                <w:lang w:val="it-IT"/>
              </w:rPr>
              <w:t>7.</w:t>
            </w:r>
            <w:r>
              <w:rPr>
                <w:rFonts w:eastAsiaTheme="minorEastAsia"/>
                <w:noProof/>
                <w:kern w:val="2"/>
                <w:lang w:val="it-IT" w:eastAsia="it-IT"/>
                <w14:ligatures w14:val="standardContextual"/>
              </w:rPr>
              <w:tab/>
            </w:r>
            <w:r w:rsidRPr="00532737">
              <w:rPr>
                <w:rStyle w:val="Hyperlink"/>
                <w:noProof/>
                <w:lang w:val="it-IT"/>
              </w:rPr>
              <w:t>Uso della modalità Terminale</w:t>
            </w:r>
            <w:r>
              <w:rPr>
                <w:noProof/>
                <w:webHidden/>
              </w:rPr>
              <w:tab/>
            </w:r>
            <w:r>
              <w:rPr>
                <w:noProof/>
                <w:webHidden/>
              </w:rPr>
              <w:fldChar w:fldCharType="begin"/>
            </w:r>
            <w:r>
              <w:rPr>
                <w:noProof/>
                <w:webHidden/>
              </w:rPr>
              <w:instrText xml:space="preserve"> PAGEREF _Toc200366661 \h </w:instrText>
            </w:r>
            <w:r>
              <w:rPr>
                <w:noProof/>
                <w:webHidden/>
              </w:rPr>
            </w:r>
            <w:r>
              <w:rPr>
                <w:noProof/>
                <w:webHidden/>
              </w:rPr>
              <w:fldChar w:fldCharType="separate"/>
            </w:r>
            <w:r>
              <w:rPr>
                <w:noProof/>
                <w:webHidden/>
              </w:rPr>
              <w:t>44</w:t>
            </w:r>
            <w:r>
              <w:rPr>
                <w:noProof/>
                <w:webHidden/>
              </w:rPr>
              <w:fldChar w:fldCharType="end"/>
            </w:r>
          </w:hyperlink>
        </w:p>
        <w:p w14:paraId="3528F363" w14:textId="78D44822" w:rsidR="000917AF" w:rsidRDefault="000917AF">
          <w:pPr>
            <w:pStyle w:val="TOC2"/>
            <w:rPr>
              <w:rFonts w:eastAsiaTheme="minorEastAsia"/>
              <w:noProof/>
              <w:kern w:val="2"/>
              <w:lang w:val="it-IT" w:eastAsia="it-IT"/>
              <w14:ligatures w14:val="standardContextual"/>
            </w:rPr>
          </w:pPr>
          <w:hyperlink w:anchor="_Toc200366662" w:history="1">
            <w:r w:rsidRPr="00532737">
              <w:rPr>
                <w:rStyle w:val="Hyperlink"/>
                <w:noProof/>
                <w:lang w:val="it-IT"/>
              </w:rPr>
              <w:t>7.1.</w:t>
            </w:r>
            <w:r>
              <w:rPr>
                <w:rFonts w:eastAsiaTheme="minorEastAsia"/>
                <w:noProof/>
                <w:kern w:val="2"/>
                <w:lang w:val="it-IT" w:eastAsia="it-IT"/>
                <w14:ligatures w14:val="standardContextual"/>
              </w:rPr>
              <w:tab/>
            </w:r>
            <w:r w:rsidRPr="00532737">
              <w:rPr>
                <w:rStyle w:val="Hyperlink"/>
                <w:noProof/>
                <w:lang w:val="it-IT"/>
              </w:rPr>
              <w:t>Connessione ed Uscita dalla modalità Terminale</w:t>
            </w:r>
            <w:r>
              <w:rPr>
                <w:noProof/>
                <w:webHidden/>
              </w:rPr>
              <w:tab/>
            </w:r>
            <w:r>
              <w:rPr>
                <w:noProof/>
                <w:webHidden/>
              </w:rPr>
              <w:fldChar w:fldCharType="begin"/>
            </w:r>
            <w:r>
              <w:rPr>
                <w:noProof/>
                <w:webHidden/>
              </w:rPr>
              <w:instrText xml:space="preserve"> PAGEREF _Toc200366662 \h </w:instrText>
            </w:r>
            <w:r>
              <w:rPr>
                <w:noProof/>
                <w:webHidden/>
              </w:rPr>
            </w:r>
            <w:r>
              <w:rPr>
                <w:noProof/>
                <w:webHidden/>
              </w:rPr>
              <w:fldChar w:fldCharType="separate"/>
            </w:r>
            <w:r>
              <w:rPr>
                <w:noProof/>
                <w:webHidden/>
              </w:rPr>
              <w:t>44</w:t>
            </w:r>
            <w:r>
              <w:rPr>
                <w:noProof/>
                <w:webHidden/>
              </w:rPr>
              <w:fldChar w:fldCharType="end"/>
            </w:r>
          </w:hyperlink>
        </w:p>
        <w:p w14:paraId="7F0DFF1E" w14:textId="6EB20992" w:rsidR="000917AF" w:rsidRDefault="000917AF">
          <w:pPr>
            <w:pStyle w:val="TOC3"/>
            <w:rPr>
              <w:rFonts w:eastAsiaTheme="minorEastAsia"/>
              <w:noProof/>
              <w:kern w:val="2"/>
              <w:lang w:val="it-IT" w:eastAsia="it-IT"/>
              <w14:ligatures w14:val="standardContextual"/>
            </w:rPr>
          </w:pPr>
          <w:hyperlink w:anchor="_Toc200366663" w:history="1">
            <w:r w:rsidRPr="00532737">
              <w:rPr>
                <w:rStyle w:val="Hyperlink"/>
                <w:noProof/>
                <w:lang w:val="it-IT"/>
              </w:rPr>
              <w:t>7.1.1.</w:t>
            </w:r>
            <w:r>
              <w:rPr>
                <w:rFonts w:eastAsiaTheme="minorEastAsia"/>
                <w:noProof/>
                <w:kern w:val="2"/>
                <w:lang w:val="it-IT" w:eastAsia="it-IT"/>
                <w14:ligatures w14:val="standardContextual"/>
              </w:rPr>
              <w:tab/>
            </w:r>
            <w:r w:rsidRPr="00532737">
              <w:rPr>
                <w:rStyle w:val="Hyperlink"/>
                <w:noProof/>
                <w:lang w:val="it-IT"/>
              </w:rPr>
              <w:t>Determinazione della compatibilità della serie BI X</w:t>
            </w:r>
            <w:r>
              <w:rPr>
                <w:noProof/>
                <w:webHidden/>
              </w:rPr>
              <w:tab/>
            </w:r>
            <w:r>
              <w:rPr>
                <w:noProof/>
                <w:webHidden/>
              </w:rPr>
              <w:fldChar w:fldCharType="begin"/>
            </w:r>
            <w:r>
              <w:rPr>
                <w:noProof/>
                <w:webHidden/>
              </w:rPr>
              <w:instrText xml:space="preserve"> PAGEREF _Toc200366663 \h </w:instrText>
            </w:r>
            <w:r>
              <w:rPr>
                <w:noProof/>
                <w:webHidden/>
              </w:rPr>
            </w:r>
            <w:r>
              <w:rPr>
                <w:noProof/>
                <w:webHidden/>
              </w:rPr>
              <w:fldChar w:fldCharType="separate"/>
            </w:r>
            <w:r>
              <w:rPr>
                <w:noProof/>
                <w:webHidden/>
              </w:rPr>
              <w:t>44</w:t>
            </w:r>
            <w:r>
              <w:rPr>
                <w:noProof/>
                <w:webHidden/>
              </w:rPr>
              <w:fldChar w:fldCharType="end"/>
            </w:r>
          </w:hyperlink>
        </w:p>
        <w:p w14:paraId="57012027" w14:textId="34512FE3" w:rsidR="000917AF" w:rsidRDefault="000917AF">
          <w:pPr>
            <w:pStyle w:val="TOC3"/>
            <w:rPr>
              <w:rFonts w:eastAsiaTheme="minorEastAsia"/>
              <w:noProof/>
              <w:kern w:val="2"/>
              <w:lang w:val="it-IT" w:eastAsia="it-IT"/>
              <w14:ligatures w14:val="standardContextual"/>
            </w:rPr>
          </w:pPr>
          <w:hyperlink w:anchor="_Toc200366664" w:history="1">
            <w:r w:rsidRPr="00532737">
              <w:rPr>
                <w:rStyle w:val="Hyperlink"/>
                <w:noProof/>
                <w:lang w:val="it-IT"/>
              </w:rPr>
              <w:t>7.1.2.</w:t>
            </w:r>
            <w:r>
              <w:rPr>
                <w:rFonts w:eastAsiaTheme="minorEastAsia"/>
                <w:noProof/>
                <w:kern w:val="2"/>
                <w:lang w:val="it-IT" w:eastAsia="it-IT"/>
                <w14:ligatures w14:val="standardContextual"/>
              </w:rPr>
              <w:tab/>
            </w:r>
            <w:r w:rsidRPr="00532737">
              <w:rPr>
                <w:rStyle w:val="Hyperlink"/>
                <w:noProof/>
                <w:lang w:val="it-IT"/>
              </w:rPr>
              <w:t>Risveglio del dispositivo iOS tramite BI X</w:t>
            </w:r>
            <w:r>
              <w:rPr>
                <w:noProof/>
                <w:webHidden/>
              </w:rPr>
              <w:tab/>
            </w:r>
            <w:r>
              <w:rPr>
                <w:noProof/>
                <w:webHidden/>
              </w:rPr>
              <w:fldChar w:fldCharType="begin"/>
            </w:r>
            <w:r>
              <w:rPr>
                <w:noProof/>
                <w:webHidden/>
              </w:rPr>
              <w:instrText xml:space="preserve"> PAGEREF _Toc200366664 \h </w:instrText>
            </w:r>
            <w:r>
              <w:rPr>
                <w:noProof/>
                <w:webHidden/>
              </w:rPr>
            </w:r>
            <w:r>
              <w:rPr>
                <w:noProof/>
                <w:webHidden/>
              </w:rPr>
              <w:fldChar w:fldCharType="separate"/>
            </w:r>
            <w:r>
              <w:rPr>
                <w:noProof/>
                <w:webHidden/>
              </w:rPr>
              <w:t>44</w:t>
            </w:r>
            <w:r>
              <w:rPr>
                <w:noProof/>
                <w:webHidden/>
              </w:rPr>
              <w:fldChar w:fldCharType="end"/>
            </w:r>
          </w:hyperlink>
        </w:p>
        <w:p w14:paraId="613B548E" w14:textId="04EE6A3A" w:rsidR="000917AF" w:rsidRDefault="000917AF">
          <w:pPr>
            <w:pStyle w:val="TOC3"/>
            <w:rPr>
              <w:rFonts w:eastAsiaTheme="minorEastAsia"/>
              <w:noProof/>
              <w:kern w:val="2"/>
              <w:lang w:val="it-IT" w:eastAsia="it-IT"/>
              <w14:ligatures w14:val="standardContextual"/>
            </w:rPr>
          </w:pPr>
          <w:hyperlink w:anchor="_Toc200366665" w:history="1">
            <w:r w:rsidRPr="00532737">
              <w:rPr>
                <w:rStyle w:val="Hyperlink"/>
                <w:noProof/>
                <w:lang w:val="it-IT"/>
              </w:rPr>
              <w:t>7.1.3.</w:t>
            </w:r>
            <w:r>
              <w:rPr>
                <w:rFonts w:eastAsiaTheme="minorEastAsia"/>
                <w:noProof/>
                <w:kern w:val="2"/>
                <w:lang w:val="it-IT" w:eastAsia="it-IT"/>
                <w14:ligatures w14:val="standardContextual"/>
              </w:rPr>
              <w:tab/>
            </w:r>
            <w:r w:rsidRPr="00532737">
              <w:rPr>
                <w:rStyle w:val="Hyperlink"/>
                <w:noProof/>
                <w:lang w:val="it-IT"/>
              </w:rPr>
              <w:t>Connessione via USB</w:t>
            </w:r>
            <w:r>
              <w:rPr>
                <w:noProof/>
                <w:webHidden/>
              </w:rPr>
              <w:tab/>
            </w:r>
            <w:r>
              <w:rPr>
                <w:noProof/>
                <w:webHidden/>
              </w:rPr>
              <w:fldChar w:fldCharType="begin"/>
            </w:r>
            <w:r>
              <w:rPr>
                <w:noProof/>
                <w:webHidden/>
              </w:rPr>
              <w:instrText xml:space="preserve"> PAGEREF _Toc200366665 \h </w:instrText>
            </w:r>
            <w:r>
              <w:rPr>
                <w:noProof/>
                <w:webHidden/>
              </w:rPr>
            </w:r>
            <w:r>
              <w:rPr>
                <w:noProof/>
                <w:webHidden/>
              </w:rPr>
              <w:fldChar w:fldCharType="separate"/>
            </w:r>
            <w:r>
              <w:rPr>
                <w:noProof/>
                <w:webHidden/>
              </w:rPr>
              <w:t>44</w:t>
            </w:r>
            <w:r>
              <w:rPr>
                <w:noProof/>
                <w:webHidden/>
              </w:rPr>
              <w:fldChar w:fldCharType="end"/>
            </w:r>
          </w:hyperlink>
        </w:p>
        <w:p w14:paraId="3C27A400" w14:textId="184679A1" w:rsidR="000917AF" w:rsidRDefault="000917AF">
          <w:pPr>
            <w:pStyle w:val="TOC3"/>
            <w:rPr>
              <w:rFonts w:eastAsiaTheme="minorEastAsia"/>
              <w:noProof/>
              <w:kern w:val="2"/>
              <w:lang w:val="it-IT" w:eastAsia="it-IT"/>
              <w14:ligatures w14:val="standardContextual"/>
            </w:rPr>
          </w:pPr>
          <w:hyperlink w:anchor="_Toc200366666" w:history="1">
            <w:r w:rsidRPr="00532737">
              <w:rPr>
                <w:rStyle w:val="Hyperlink"/>
                <w:noProof/>
                <w:lang w:val="it-IT"/>
              </w:rPr>
              <w:t>7.1.4.</w:t>
            </w:r>
            <w:r>
              <w:rPr>
                <w:rFonts w:eastAsiaTheme="minorEastAsia"/>
                <w:noProof/>
                <w:kern w:val="2"/>
                <w:lang w:val="it-IT" w:eastAsia="it-IT"/>
                <w14:ligatures w14:val="standardContextual"/>
              </w:rPr>
              <w:tab/>
            </w:r>
            <w:r w:rsidRPr="00532737">
              <w:rPr>
                <w:rStyle w:val="Hyperlink"/>
                <w:noProof/>
                <w:lang w:val="it-IT"/>
              </w:rPr>
              <w:t>Connessione via Bluetooth</w:t>
            </w:r>
            <w:r>
              <w:rPr>
                <w:noProof/>
                <w:webHidden/>
              </w:rPr>
              <w:tab/>
            </w:r>
            <w:r>
              <w:rPr>
                <w:noProof/>
                <w:webHidden/>
              </w:rPr>
              <w:fldChar w:fldCharType="begin"/>
            </w:r>
            <w:r>
              <w:rPr>
                <w:noProof/>
                <w:webHidden/>
              </w:rPr>
              <w:instrText xml:space="preserve"> PAGEREF _Toc200366666 \h </w:instrText>
            </w:r>
            <w:r>
              <w:rPr>
                <w:noProof/>
                <w:webHidden/>
              </w:rPr>
            </w:r>
            <w:r>
              <w:rPr>
                <w:noProof/>
                <w:webHidden/>
              </w:rPr>
              <w:fldChar w:fldCharType="separate"/>
            </w:r>
            <w:r>
              <w:rPr>
                <w:noProof/>
                <w:webHidden/>
              </w:rPr>
              <w:t>45</w:t>
            </w:r>
            <w:r>
              <w:rPr>
                <w:noProof/>
                <w:webHidden/>
              </w:rPr>
              <w:fldChar w:fldCharType="end"/>
            </w:r>
          </w:hyperlink>
        </w:p>
        <w:p w14:paraId="57CB7ABA" w14:textId="4DEA4DC1" w:rsidR="000917AF" w:rsidRDefault="000917AF">
          <w:pPr>
            <w:pStyle w:val="TOC2"/>
            <w:rPr>
              <w:rFonts w:eastAsiaTheme="minorEastAsia"/>
              <w:noProof/>
              <w:kern w:val="2"/>
              <w:lang w:val="it-IT" w:eastAsia="it-IT"/>
              <w14:ligatures w14:val="standardContextual"/>
            </w:rPr>
          </w:pPr>
          <w:hyperlink w:anchor="_Toc200366667" w:history="1">
            <w:r w:rsidRPr="00532737">
              <w:rPr>
                <w:rStyle w:val="Hyperlink"/>
                <w:noProof/>
                <w:lang w:val="it-IT"/>
              </w:rPr>
              <w:t>7.2.</w:t>
            </w:r>
            <w:r>
              <w:rPr>
                <w:rFonts w:eastAsiaTheme="minorEastAsia"/>
                <w:noProof/>
                <w:kern w:val="2"/>
                <w:lang w:val="it-IT" w:eastAsia="it-IT"/>
                <w14:ligatures w14:val="standardContextual"/>
              </w:rPr>
              <w:tab/>
            </w:r>
            <w:r w:rsidRPr="00532737">
              <w:rPr>
                <w:rStyle w:val="Hyperlink"/>
                <w:noProof/>
                <w:lang w:val="it-IT"/>
              </w:rPr>
              <w:t>Appunti del Terminale</w:t>
            </w:r>
            <w:r>
              <w:rPr>
                <w:noProof/>
                <w:webHidden/>
              </w:rPr>
              <w:tab/>
            </w:r>
            <w:r>
              <w:rPr>
                <w:noProof/>
                <w:webHidden/>
              </w:rPr>
              <w:fldChar w:fldCharType="begin"/>
            </w:r>
            <w:r>
              <w:rPr>
                <w:noProof/>
                <w:webHidden/>
              </w:rPr>
              <w:instrText xml:space="preserve"> PAGEREF _Toc200366667 \h </w:instrText>
            </w:r>
            <w:r>
              <w:rPr>
                <w:noProof/>
                <w:webHidden/>
              </w:rPr>
            </w:r>
            <w:r>
              <w:rPr>
                <w:noProof/>
                <w:webHidden/>
              </w:rPr>
              <w:fldChar w:fldCharType="separate"/>
            </w:r>
            <w:r>
              <w:rPr>
                <w:noProof/>
                <w:webHidden/>
              </w:rPr>
              <w:t>46</w:t>
            </w:r>
            <w:r>
              <w:rPr>
                <w:noProof/>
                <w:webHidden/>
              </w:rPr>
              <w:fldChar w:fldCharType="end"/>
            </w:r>
          </w:hyperlink>
        </w:p>
        <w:p w14:paraId="34300C89" w14:textId="475D08F5" w:rsidR="000917AF" w:rsidRDefault="000917AF">
          <w:pPr>
            <w:pStyle w:val="TOC2"/>
            <w:rPr>
              <w:rFonts w:eastAsiaTheme="minorEastAsia"/>
              <w:noProof/>
              <w:kern w:val="2"/>
              <w:lang w:val="it-IT" w:eastAsia="it-IT"/>
              <w14:ligatures w14:val="standardContextual"/>
            </w:rPr>
          </w:pPr>
          <w:hyperlink w:anchor="_Toc200366668" w:history="1">
            <w:r w:rsidRPr="00532737">
              <w:rPr>
                <w:rStyle w:val="Hyperlink"/>
                <w:noProof/>
                <w:lang w:val="it-IT"/>
              </w:rPr>
              <w:t>7.3.</w:t>
            </w:r>
            <w:r>
              <w:rPr>
                <w:rFonts w:eastAsiaTheme="minorEastAsia"/>
                <w:noProof/>
                <w:kern w:val="2"/>
                <w:lang w:val="it-IT" w:eastAsia="it-IT"/>
                <w14:ligatures w14:val="standardContextual"/>
              </w:rPr>
              <w:tab/>
            </w:r>
            <w:r w:rsidRPr="00532737">
              <w:rPr>
                <w:rStyle w:val="Hyperlink"/>
                <w:noProof/>
                <w:lang w:val="it-IT"/>
              </w:rPr>
              <w:t>Navigazione tra dispositivi connessi</w:t>
            </w:r>
            <w:r>
              <w:rPr>
                <w:noProof/>
                <w:webHidden/>
              </w:rPr>
              <w:tab/>
            </w:r>
            <w:r>
              <w:rPr>
                <w:noProof/>
                <w:webHidden/>
              </w:rPr>
              <w:fldChar w:fldCharType="begin"/>
            </w:r>
            <w:r>
              <w:rPr>
                <w:noProof/>
                <w:webHidden/>
              </w:rPr>
              <w:instrText xml:space="preserve"> PAGEREF _Toc200366668 \h </w:instrText>
            </w:r>
            <w:r>
              <w:rPr>
                <w:noProof/>
                <w:webHidden/>
              </w:rPr>
            </w:r>
            <w:r>
              <w:rPr>
                <w:noProof/>
                <w:webHidden/>
              </w:rPr>
              <w:fldChar w:fldCharType="separate"/>
            </w:r>
            <w:r>
              <w:rPr>
                <w:noProof/>
                <w:webHidden/>
              </w:rPr>
              <w:t>46</w:t>
            </w:r>
            <w:r>
              <w:rPr>
                <w:noProof/>
                <w:webHidden/>
              </w:rPr>
              <w:fldChar w:fldCharType="end"/>
            </w:r>
          </w:hyperlink>
        </w:p>
        <w:p w14:paraId="325DAAE1" w14:textId="0987055B" w:rsidR="000917AF" w:rsidRDefault="000917AF">
          <w:pPr>
            <w:pStyle w:val="TOC2"/>
            <w:rPr>
              <w:rFonts w:eastAsiaTheme="minorEastAsia"/>
              <w:noProof/>
              <w:kern w:val="2"/>
              <w:lang w:val="it-IT" w:eastAsia="it-IT"/>
              <w14:ligatures w14:val="standardContextual"/>
            </w:rPr>
          </w:pPr>
          <w:hyperlink w:anchor="_Toc200366669" w:history="1">
            <w:r w:rsidRPr="00532737">
              <w:rPr>
                <w:rStyle w:val="Hyperlink"/>
                <w:noProof/>
                <w:lang w:val="it-IT"/>
              </w:rPr>
              <w:t>7.4.</w:t>
            </w:r>
            <w:r>
              <w:rPr>
                <w:rFonts w:eastAsiaTheme="minorEastAsia"/>
                <w:noProof/>
                <w:kern w:val="2"/>
                <w:lang w:val="it-IT" w:eastAsia="it-IT"/>
                <w14:ligatures w14:val="standardContextual"/>
              </w:rPr>
              <w:tab/>
            </w:r>
            <w:r w:rsidRPr="00532737">
              <w:rPr>
                <w:rStyle w:val="Hyperlink"/>
                <w:noProof/>
                <w:lang w:val="it-IT"/>
              </w:rPr>
              <w:t>Connessione USB in modalità Terminale</w:t>
            </w:r>
            <w:r>
              <w:rPr>
                <w:noProof/>
                <w:webHidden/>
              </w:rPr>
              <w:tab/>
            </w:r>
            <w:r>
              <w:rPr>
                <w:noProof/>
                <w:webHidden/>
              </w:rPr>
              <w:fldChar w:fldCharType="begin"/>
            </w:r>
            <w:r>
              <w:rPr>
                <w:noProof/>
                <w:webHidden/>
              </w:rPr>
              <w:instrText xml:space="preserve"> PAGEREF _Toc200366669 \h </w:instrText>
            </w:r>
            <w:r>
              <w:rPr>
                <w:noProof/>
                <w:webHidden/>
              </w:rPr>
            </w:r>
            <w:r>
              <w:rPr>
                <w:noProof/>
                <w:webHidden/>
              </w:rPr>
              <w:fldChar w:fldCharType="separate"/>
            </w:r>
            <w:r>
              <w:rPr>
                <w:noProof/>
                <w:webHidden/>
              </w:rPr>
              <w:t>47</w:t>
            </w:r>
            <w:r>
              <w:rPr>
                <w:noProof/>
                <w:webHidden/>
              </w:rPr>
              <w:fldChar w:fldCharType="end"/>
            </w:r>
          </w:hyperlink>
        </w:p>
        <w:p w14:paraId="4E713BAD" w14:textId="41B19E5D" w:rsidR="000917AF" w:rsidRDefault="000917AF">
          <w:pPr>
            <w:pStyle w:val="TOC2"/>
            <w:rPr>
              <w:rFonts w:eastAsiaTheme="minorEastAsia"/>
              <w:noProof/>
              <w:kern w:val="2"/>
              <w:lang w:val="it-IT" w:eastAsia="it-IT"/>
              <w14:ligatures w14:val="standardContextual"/>
            </w:rPr>
          </w:pPr>
          <w:hyperlink w:anchor="_Toc200366670" w:history="1">
            <w:r w:rsidRPr="00532737">
              <w:rPr>
                <w:rStyle w:val="Hyperlink"/>
                <w:noProof/>
                <w:lang w:val="it-IT"/>
              </w:rPr>
              <w:t>7.5.</w:t>
            </w:r>
            <w:r>
              <w:rPr>
                <w:rFonts w:eastAsiaTheme="minorEastAsia"/>
                <w:noProof/>
                <w:kern w:val="2"/>
                <w:lang w:val="it-IT" w:eastAsia="it-IT"/>
                <w14:ligatures w14:val="standardContextual"/>
              </w:rPr>
              <w:tab/>
            </w:r>
            <w:r w:rsidRPr="00532737">
              <w:rPr>
                <w:rStyle w:val="Hyperlink"/>
                <w:noProof/>
                <w:lang w:val="it-IT"/>
              </w:rPr>
              <w:t>Disabilitare la tastiera Perkins in modalità Terminale</w:t>
            </w:r>
            <w:r>
              <w:rPr>
                <w:noProof/>
                <w:webHidden/>
              </w:rPr>
              <w:tab/>
            </w:r>
            <w:r>
              <w:rPr>
                <w:noProof/>
                <w:webHidden/>
              </w:rPr>
              <w:fldChar w:fldCharType="begin"/>
            </w:r>
            <w:r>
              <w:rPr>
                <w:noProof/>
                <w:webHidden/>
              </w:rPr>
              <w:instrText xml:space="preserve"> PAGEREF _Toc200366670 \h </w:instrText>
            </w:r>
            <w:r>
              <w:rPr>
                <w:noProof/>
                <w:webHidden/>
              </w:rPr>
            </w:r>
            <w:r>
              <w:rPr>
                <w:noProof/>
                <w:webHidden/>
              </w:rPr>
              <w:fldChar w:fldCharType="separate"/>
            </w:r>
            <w:r>
              <w:rPr>
                <w:noProof/>
                <w:webHidden/>
              </w:rPr>
              <w:t>47</w:t>
            </w:r>
            <w:r>
              <w:rPr>
                <w:noProof/>
                <w:webHidden/>
              </w:rPr>
              <w:fldChar w:fldCharType="end"/>
            </w:r>
          </w:hyperlink>
        </w:p>
        <w:p w14:paraId="690B2FB1" w14:textId="0577C2CF" w:rsidR="000917AF" w:rsidRDefault="000917AF">
          <w:pPr>
            <w:pStyle w:val="TOC2"/>
            <w:rPr>
              <w:rFonts w:eastAsiaTheme="minorEastAsia"/>
              <w:noProof/>
              <w:kern w:val="2"/>
              <w:lang w:val="it-IT" w:eastAsia="it-IT"/>
              <w14:ligatures w14:val="standardContextual"/>
            </w:rPr>
          </w:pPr>
          <w:hyperlink w:anchor="_Toc200366671" w:history="1">
            <w:r w:rsidRPr="00532737">
              <w:rPr>
                <w:rStyle w:val="Hyperlink"/>
                <w:noProof/>
                <w:lang w:val="it-IT"/>
              </w:rPr>
              <w:t>7.6.</w:t>
            </w:r>
            <w:r>
              <w:rPr>
                <w:rFonts w:eastAsiaTheme="minorEastAsia"/>
                <w:noProof/>
                <w:kern w:val="2"/>
                <w:lang w:val="it-IT" w:eastAsia="it-IT"/>
                <w14:ligatures w14:val="standardContextual"/>
              </w:rPr>
              <w:tab/>
            </w:r>
            <w:r w:rsidRPr="00532737">
              <w:rPr>
                <w:rStyle w:val="Hyperlink"/>
                <w:noProof/>
                <w:lang w:val="it-IT"/>
              </w:rPr>
              <w:t>Modalità solo Terminale</w:t>
            </w:r>
            <w:r>
              <w:rPr>
                <w:noProof/>
                <w:webHidden/>
              </w:rPr>
              <w:tab/>
            </w:r>
            <w:r>
              <w:rPr>
                <w:noProof/>
                <w:webHidden/>
              </w:rPr>
              <w:fldChar w:fldCharType="begin"/>
            </w:r>
            <w:r>
              <w:rPr>
                <w:noProof/>
                <w:webHidden/>
              </w:rPr>
              <w:instrText xml:space="preserve"> PAGEREF _Toc200366671 \h </w:instrText>
            </w:r>
            <w:r>
              <w:rPr>
                <w:noProof/>
                <w:webHidden/>
              </w:rPr>
            </w:r>
            <w:r>
              <w:rPr>
                <w:noProof/>
                <w:webHidden/>
              </w:rPr>
              <w:fldChar w:fldCharType="separate"/>
            </w:r>
            <w:r>
              <w:rPr>
                <w:noProof/>
                <w:webHidden/>
              </w:rPr>
              <w:t>47</w:t>
            </w:r>
            <w:r>
              <w:rPr>
                <w:noProof/>
                <w:webHidden/>
              </w:rPr>
              <w:fldChar w:fldCharType="end"/>
            </w:r>
          </w:hyperlink>
        </w:p>
        <w:p w14:paraId="6D317CF4" w14:textId="6C6E7370" w:rsidR="000917AF" w:rsidRDefault="000917AF">
          <w:pPr>
            <w:pStyle w:val="TOC3"/>
            <w:rPr>
              <w:rFonts w:eastAsiaTheme="minorEastAsia"/>
              <w:noProof/>
              <w:kern w:val="2"/>
              <w:lang w:val="it-IT" w:eastAsia="it-IT"/>
              <w14:ligatures w14:val="standardContextual"/>
            </w:rPr>
          </w:pPr>
          <w:hyperlink w:anchor="_Toc200366672" w:history="1">
            <w:r w:rsidRPr="00532737">
              <w:rPr>
                <w:rStyle w:val="Hyperlink"/>
                <w:noProof/>
                <w:lang w:val="it-IT"/>
              </w:rPr>
              <w:t>7.6.1.</w:t>
            </w:r>
            <w:r>
              <w:rPr>
                <w:rFonts w:eastAsiaTheme="minorEastAsia"/>
                <w:noProof/>
                <w:kern w:val="2"/>
                <w:lang w:val="it-IT" w:eastAsia="it-IT"/>
                <w14:ligatures w14:val="standardContextual"/>
              </w:rPr>
              <w:tab/>
            </w:r>
            <w:r w:rsidRPr="00532737">
              <w:rPr>
                <w:rStyle w:val="Hyperlink"/>
                <w:noProof/>
                <w:lang w:val="it-IT"/>
              </w:rPr>
              <w:t>Uso delle opzioni in modalità solo Terminale</w:t>
            </w:r>
            <w:r>
              <w:rPr>
                <w:noProof/>
                <w:webHidden/>
              </w:rPr>
              <w:tab/>
            </w:r>
            <w:r>
              <w:rPr>
                <w:noProof/>
                <w:webHidden/>
              </w:rPr>
              <w:fldChar w:fldCharType="begin"/>
            </w:r>
            <w:r>
              <w:rPr>
                <w:noProof/>
                <w:webHidden/>
              </w:rPr>
              <w:instrText xml:space="preserve"> PAGEREF _Toc200366672 \h </w:instrText>
            </w:r>
            <w:r>
              <w:rPr>
                <w:noProof/>
                <w:webHidden/>
              </w:rPr>
            </w:r>
            <w:r>
              <w:rPr>
                <w:noProof/>
                <w:webHidden/>
              </w:rPr>
              <w:fldChar w:fldCharType="separate"/>
            </w:r>
            <w:r>
              <w:rPr>
                <w:noProof/>
                <w:webHidden/>
              </w:rPr>
              <w:t>48</w:t>
            </w:r>
            <w:r>
              <w:rPr>
                <w:noProof/>
                <w:webHidden/>
              </w:rPr>
              <w:fldChar w:fldCharType="end"/>
            </w:r>
          </w:hyperlink>
        </w:p>
        <w:p w14:paraId="1E938CD0" w14:textId="58507207" w:rsidR="000917AF" w:rsidRDefault="000917AF">
          <w:pPr>
            <w:pStyle w:val="TOC1"/>
            <w:rPr>
              <w:rFonts w:eastAsiaTheme="minorEastAsia"/>
              <w:noProof/>
              <w:kern w:val="2"/>
              <w:lang w:val="it-IT" w:eastAsia="it-IT"/>
              <w14:ligatures w14:val="standardContextual"/>
            </w:rPr>
          </w:pPr>
          <w:hyperlink w:anchor="_Toc200366673" w:history="1">
            <w:r w:rsidRPr="00532737">
              <w:rPr>
                <w:rStyle w:val="Hyperlink"/>
                <w:noProof/>
                <w:lang w:val="it-IT"/>
              </w:rPr>
              <w:t>8.</w:t>
            </w:r>
            <w:r>
              <w:rPr>
                <w:rFonts w:eastAsiaTheme="minorEastAsia"/>
                <w:noProof/>
                <w:kern w:val="2"/>
                <w:lang w:val="it-IT" w:eastAsia="it-IT"/>
                <w14:ligatures w14:val="standardContextual"/>
              </w:rPr>
              <w:tab/>
            </w:r>
            <w:r w:rsidRPr="00532737">
              <w:rPr>
                <w:rStyle w:val="Hyperlink"/>
                <w:noProof/>
                <w:lang w:val="it-IT"/>
              </w:rPr>
              <w:t>Uso di KeyFiles</w:t>
            </w:r>
            <w:r>
              <w:rPr>
                <w:noProof/>
                <w:webHidden/>
              </w:rPr>
              <w:tab/>
            </w:r>
            <w:r>
              <w:rPr>
                <w:noProof/>
                <w:webHidden/>
              </w:rPr>
              <w:fldChar w:fldCharType="begin"/>
            </w:r>
            <w:r>
              <w:rPr>
                <w:noProof/>
                <w:webHidden/>
              </w:rPr>
              <w:instrText xml:space="preserve"> PAGEREF _Toc200366673 \h </w:instrText>
            </w:r>
            <w:r>
              <w:rPr>
                <w:noProof/>
                <w:webHidden/>
              </w:rPr>
            </w:r>
            <w:r>
              <w:rPr>
                <w:noProof/>
                <w:webHidden/>
              </w:rPr>
              <w:fldChar w:fldCharType="separate"/>
            </w:r>
            <w:r>
              <w:rPr>
                <w:noProof/>
                <w:webHidden/>
              </w:rPr>
              <w:t>49</w:t>
            </w:r>
            <w:r>
              <w:rPr>
                <w:noProof/>
                <w:webHidden/>
              </w:rPr>
              <w:fldChar w:fldCharType="end"/>
            </w:r>
          </w:hyperlink>
        </w:p>
        <w:p w14:paraId="1D8DB7E5" w14:textId="4C7984EA" w:rsidR="000917AF" w:rsidRDefault="000917AF">
          <w:pPr>
            <w:pStyle w:val="TOC2"/>
            <w:rPr>
              <w:rFonts w:eastAsiaTheme="minorEastAsia"/>
              <w:noProof/>
              <w:kern w:val="2"/>
              <w:lang w:val="it-IT" w:eastAsia="it-IT"/>
              <w14:ligatures w14:val="standardContextual"/>
            </w:rPr>
          </w:pPr>
          <w:hyperlink w:anchor="_Toc200366674" w:history="1">
            <w:r w:rsidRPr="00532737">
              <w:rPr>
                <w:rStyle w:val="Hyperlink"/>
                <w:noProof/>
                <w:lang w:val="it-IT"/>
              </w:rPr>
              <w:t>8.1.</w:t>
            </w:r>
            <w:r>
              <w:rPr>
                <w:rFonts w:eastAsiaTheme="minorEastAsia"/>
                <w:noProof/>
                <w:kern w:val="2"/>
                <w:lang w:val="it-IT" w:eastAsia="it-IT"/>
                <w14:ligatures w14:val="standardContextual"/>
              </w:rPr>
              <w:tab/>
            </w:r>
            <w:r w:rsidRPr="00532737">
              <w:rPr>
                <w:rStyle w:val="Hyperlink"/>
                <w:noProof/>
                <w:lang w:val="it-IT"/>
              </w:rPr>
              <w:t>Esplorazione dei Files</w:t>
            </w:r>
            <w:r>
              <w:rPr>
                <w:noProof/>
                <w:webHidden/>
              </w:rPr>
              <w:tab/>
            </w:r>
            <w:r>
              <w:rPr>
                <w:noProof/>
                <w:webHidden/>
              </w:rPr>
              <w:fldChar w:fldCharType="begin"/>
            </w:r>
            <w:r>
              <w:rPr>
                <w:noProof/>
                <w:webHidden/>
              </w:rPr>
              <w:instrText xml:space="preserve"> PAGEREF _Toc200366674 \h </w:instrText>
            </w:r>
            <w:r>
              <w:rPr>
                <w:noProof/>
                <w:webHidden/>
              </w:rPr>
            </w:r>
            <w:r>
              <w:rPr>
                <w:noProof/>
                <w:webHidden/>
              </w:rPr>
              <w:fldChar w:fldCharType="separate"/>
            </w:r>
            <w:r>
              <w:rPr>
                <w:noProof/>
                <w:webHidden/>
              </w:rPr>
              <w:t>49</w:t>
            </w:r>
            <w:r>
              <w:rPr>
                <w:noProof/>
                <w:webHidden/>
              </w:rPr>
              <w:fldChar w:fldCharType="end"/>
            </w:r>
          </w:hyperlink>
        </w:p>
        <w:p w14:paraId="60D485BC" w14:textId="56FFD310" w:rsidR="000917AF" w:rsidRDefault="000917AF">
          <w:pPr>
            <w:pStyle w:val="TOC3"/>
            <w:rPr>
              <w:rFonts w:eastAsiaTheme="minorEastAsia"/>
              <w:noProof/>
              <w:kern w:val="2"/>
              <w:lang w:val="it-IT" w:eastAsia="it-IT"/>
              <w14:ligatures w14:val="standardContextual"/>
            </w:rPr>
          </w:pPr>
          <w:hyperlink w:anchor="_Toc200366675" w:history="1">
            <w:r w:rsidRPr="00532737">
              <w:rPr>
                <w:rStyle w:val="Hyperlink"/>
                <w:noProof/>
                <w:lang w:val="it-IT"/>
              </w:rPr>
              <w:t>8.1.1.</w:t>
            </w:r>
            <w:r>
              <w:rPr>
                <w:rFonts w:eastAsiaTheme="minorEastAsia"/>
                <w:noProof/>
                <w:kern w:val="2"/>
                <w:lang w:val="it-IT" w:eastAsia="it-IT"/>
                <w14:ligatures w14:val="standardContextual"/>
              </w:rPr>
              <w:tab/>
            </w:r>
            <w:r w:rsidRPr="00532737">
              <w:rPr>
                <w:rStyle w:val="Hyperlink"/>
                <w:noProof/>
                <w:lang w:val="it-IT"/>
              </w:rPr>
              <w:t>Selezione di un Drive in KeyFiles</w:t>
            </w:r>
            <w:r>
              <w:rPr>
                <w:noProof/>
                <w:webHidden/>
              </w:rPr>
              <w:tab/>
            </w:r>
            <w:r>
              <w:rPr>
                <w:noProof/>
                <w:webHidden/>
              </w:rPr>
              <w:fldChar w:fldCharType="begin"/>
            </w:r>
            <w:r>
              <w:rPr>
                <w:noProof/>
                <w:webHidden/>
              </w:rPr>
              <w:instrText xml:space="preserve"> PAGEREF _Toc200366675 \h </w:instrText>
            </w:r>
            <w:r>
              <w:rPr>
                <w:noProof/>
                <w:webHidden/>
              </w:rPr>
            </w:r>
            <w:r>
              <w:rPr>
                <w:noProof/>
                <w:webHidden/>
              </w:rPr>
              <w:fldChar w:fldCharType="separate"/>
            </w:r>
            <w:r>
              <w:rPr>
                <w:noProof/>
                <w:webHidden/>
              </w:rPr>
              <w:t>49</w:t>
            </w:r>
            <w:r>
              <w:rPr>
                <w:noProof/>
                <w:webHidden/>
              </w:rPr>
              <w:fldChar w:fldCharType="end"/>
            </w:r>
          </w:hyperlink>
        </w:p>
        <w:p w14:paraId="541B6A51" w14:textId="4E87DC83" w:rsidR="000917AF" w:rsidRDefault="000917AF">
          <w:pPr>
            <w:pStyle w:val="TOC3"/>
            <w:rPr>
              <w:rFonts w:eastAsiaTheme="minorEastAsia"/>
              <w:noProof/>
              <w:kern w:val="2"/>
              <w:lang w:val="it-IT" w:eastAsia="it-IT"/>
              <w14:ligatures w14:val="standardContextual"/>
            </w:rPr>
          </w:pPr>
          <w:hyperlink w:anchor="_Toc200366676" w:history="1">
            <w:r w:rsidRPr="00532737">
              <w:rPr>
                <w:rStyle w:val="Hyperlink"/>
                <w:noProof/>
                <w:lang w:val="it-IT"/>
              </w:rPr>
              <w:t>8.1.2.</w:t>
            </w:r>
            <w:r>
              <w:rPr>
                <w:rFonts w:eastAsiaTheme="minorEastAsia"/>
                <w:noProof/>
                <w:kern w:val="2"/>
                <w:lang w:val="it-IT" w:eastAsia="it-IT"/>
                <w14:ligatures w14:val="standardContextual"/>
              </w:rPr>
              <w:tab/>
            </w:r>
            <w:r w:rsidRPr="00532737">
              <w:rPr>
                <w:rStyle w:val="Hyperlink"/>
                <w:noProof/>
                <w:lang w:val="it-IT"/>
              </w:rPr>
              <w:t>Accedere a File, Cartelle, o Informazioni su una Unità</w:t>
            </w:r>
            <w:r>
              <w:rPr>
                <w:noProof/>
                <w:webHidden/>
              </w:rPr>
              <w:tab/>
            </w:r>
            <w:r>
              <w:rPr>
                <w:noProof/>
                <w:webHidden/>
              </w:rPr>
              <w:fldChar w:fldCharType="begin"/>
            </w:r>
            <w:r>
              <w:rPr>
                <w:noProof/>
                <w:webHidden/>
              </w:rPr>
              <w:instrText xml:space="preserve"> PAGEREF _Toc200366676 \h </w:instrText>
            </w:r>
            <w:r>
              <w:rPr>
                <w:noProof/>
                <w:webHidden/>
              </w:rPr>
            </w:r>
            <w:r>
              <w:rPr>
                <w:noProof/>
                <w:webHidden/>
              </w:rPr>
              <w:fldChar w:fldCharType="separate"/>
            </w:r>
            <w:r>
              <w:rPr>
                <w:noProof/>
                <w:webHidden/>
              </w:rPr>
              <w:t>49</w:t>
            </w:r>
            <w:r>
              <w:rPr>
                <w:noProof/>
                <w:webHidden/>
              </w:rPr>
              <w:fldChar w:fldCharType="end"/>
            </w:r>
          </w:hyperlink>
        </w:p>
        <w:p w14:paraId="3ACA8A48" w14:textId="61410445" w:rsidR="000917AF" w:rsidRDefault="000917AF">
          <w:pPr>
            <w:pStyle w:val="TOC3"/>
            <w:rPr>
              <w:rFonts w:eastAsiaTheme="minorEastAsia"/>
              <w:noProof/>
              <w:kern w:val="2"/>
              <w:lang w:val="it-IT" w:eastAsia="it-IT"/>
              <w14:ligatures w14:val="standardContextual"/>
            </w:rPr>
          </w:pPr>
          <w:hyperlink w:anchor="_Toc200366677" w:history="1">
            <w:r w:rsidRPr="00532737">
              <w:rPr>
                <w:rStyle w:val="Hyperlink"/>
                <w:noProof/>
                <w:lang w:val="it-IT"/>
              </w:rPr>
              <w:t>8.1.3.</w:t>
            </w:r>
            <w:r>
              <w:rPr>
                <w:rFonts w:eastAsiaTheme="minorEastAsia"/>
                <w:noProof/>
                <w:kern w:val="2"/>
                <w:lang w:val="it-IT" w:eastAsia="it-IT"/>
                <w14:ligatures w14:val="standardContextual"/>
              </w:rPr>
              <w:tab/>
            </w:r>
            <w:r w:rsidRPr="00532737">
              <w:rPr>
                <w:rStyle w:val="Hyperlink"/>
                <w:noProof/>
                <w:lang w:val="it-IT"/>
              </w:rPr>
              <w:t>Visualizzare il Percorso corrente</w:t>
            </w:r>
            <w:r>
              <w:rPr>
                <w:noProof/>
                <w:webHidden/>
              </w:rPr>
              <w:tab/>
            </w:r>
            <w:r>
              <w:rPr>
                <w:noProof/>
                <w:webHidden/>
              </w:rPr>
              <w:fldChar w:fldCharType="begin"/>
            </w:r>
            <w:r>
              <w:rPr>
                <w:noProof/>
                <w:webHidden/>
              </w:rPr>
              <w:instrText xml:space="preserve"> PAGEREF _Toc200366677 \h </w:instrText>
            </w:r>
            <w:r>
              <w:rPr>
                <w:noProof/>
                <w:webHidden/>
              </w:rPr>
            </w:r>
            <w:r>
              <w:rPr>
                <w:noProof/>
                <w:webHidden/>
              </w:rPr>
              <w:fldChar w:fldCharType="separate"/>
            </w:r>
            <w:r>
              <w:rPr>
                <w:noProof/>
                <w:webHidden/>
              </w:rPr>
              <w:t>49</w:t>
            </w:r>
            <w:r>
              <w:rPr>
                <w:noProof/>
                <w:webHidden/>
              </w:rPr>
              <w:fldChar w:fldCharType="end"/>
            </w:r>
          </w:hyperlink>
        </w:p>
        <w:p w14:paraId="0727B25E" w14:textId="3F81FE80" w:rsidR="000917AF" w:rsidRDefault="000917AF">
          <w:pPr>
            <w:pStyle w:val="TOC3"/>
            <w:rPr>
              <w:rFonts w:eastAsiaTheme="minorEastAsia"/>
              <w:noProof/>
              <w:kern w:val="2"/>
              <w:lang w:val="it-IT" w:eastAsia="it-IT"/>
              <w14:ligatures w14:val="standardContextual"/>
            </w:rPr>
          </w:pPr>
          <w:hyperlink w:anchor="_Toc200366678" w:history="1">
            <w:r w:rsidRPr="00532737">
              <w:rPr>
                <w:rStyle w:val="Hyperlink"/>
                <w:noProof/>
                <w:lang w:val="it-IT"/>
              </w:rPr>
              <w:t>8.1.4.</w:t>
            </w:r>
            <w:r>
              <w:rPr>
                <w:rFonts w:eastAsiaTheme="minorEastAsia"/>
                <w:noProof/>
                <w:kern w:val="2"/>
                <w:lang w:val="it-IT" w:eastAsia="it-IT"/>
                <w14:ligatures w14:val="standardContextual"/>
              </w:rPr>
              <w:tab/>
            </w:r>
            <w:r w:rsidRPr="00532737">
              <w:rPr>
                <w:rStyle w:val="Hyperlink"/>
                <w:noProof/>
                <w:lang w:val="it-IT"/>
              </w:rPr>
              <w:t>Ricerca di Files e Cartelle</w:t>
            </w:r>
            <w:r>
              <w:rPr>
                <w:noProof/>
                <w:webHidden/>
              </w:rPr>
              <w:tab/>
            </w:r>
            <w:r>
              <w:rPr>
                <w:noProof/>
                <w:webHidden/>
              </w:rPr>
              <w:fldChar w:fldCharType="begin"/>
            </w:r>
            <w:r>
              <w:rPr>
                <w:noProof/>
                <w:webHidden/>
              </w:rPr>
              <w:instrText xml:space="preserve"> PAGEREF _Toc200366678 \h </w:instrText>
            </w:r>
            <w:r>
              <w:rPr>
                <w:noProof/>
                <w:webHidden/>
              </w:rPr>
            </w:r>
            <w:r>
              <w:rPr>
                <w:noProof/>
                <w:webHidden/>
              </w:rPr>
              <w:fldChar w:fldCharType="separate"/>
            </w:r>
            <w:r>
              <w:rPr>
                <w:noProof/>
                <w:webHidden/>
              </w:rPr>
              <w:t>49</w:t>
            </w:r>
            <w:r>
              <w:rPr>
                <w:noProof/>
                <w:webHidden/>
              </w:rPr>
              <w:fldChar w:fldCharType="end"/>
            </w:r>
          </w:hyperlink>
        </w:p>
        <w:p w14:paraId="18F27B32" w14:textId="0DE7F844" w:rsidR="000917AF" w:rsidRDefault="000917AF">
          <w:pPr>
            <w:pStyle w:val="TOC3"/>
            <w:rPr>
              <w:rFonts w:eastAsiaTheme="minorEastAsia"/>
              <w:noProof/>
              <w:kern w:val="2"/>
              <w:lang w:val="it-IT" w:eastAsia="it-IT"/>
              <w14:ligatures w14:val="standardContextual"/>
            </w:rPr>
          </w:pPr>
          <w:hyperlink w:anchor="_Toc200366679" w:history="1">
            <w:r w:rsidRPr="00532737">
              <w:rPr>
                <w:rStyle w:val="Hyperlink"/>
                <w:noProof/>
                <w:lang w:val="it-IT"/>
              </w:rPr>
              <w:t>8.1.5.</w:t>
            </w:r>
            <w:r>
              <w:rPr>
                <w:rFonts w:eastAsiaTheme="minorEastAsia"/>
                <w:noProof/>
                <w:kern w:val="2"/>
                <w:lang w:val="it-IT" w:eastAsia="it-IT"/>
                <w14:ligatures w14:val="standardContextual"/>
              </w:rPr>
              <w:tab/>
            </w:r>
            <w:r w:rsidRPr="00532737">
              <w:rPr>
                <w:rStyle w:val="Hyperlink"/>
                <w:noProof/>
                <w:lang w:val="it-IT"/>
              </w:rPr>
              <w:t>Ordinamento di Files e Cartelle</w:t>
            </w:r>
            <w:r>
              <w:rPr>
                <w:noProof/>
                <w:webHidden/>
              </w:rPr>
              <w:tab/>
            </w:r>
            <w:r>
              <w:rPr>
                <w:noProof/>
                <w:webHidden/>
              </w:rPr>
              <w:fldChar w:fldCharType="begin"/>
            </w:r>
            <w:r>
              <w:rPr>
                <w:noProof/>
                <w:webHidden/>
              </w:rPr>
              <w:instrText xml:space="preserve"> PAGEREF _Toc200366679 \h </w:instrText>
            </w:r>
            <w:r>
              <w:rPr>
                <w:noProof/>
                <w:webHidden/>
              </w:rPr>
            </w:r>
            <w:r>
              <w:rPr>
                <w:noProof/>
                <w:webHidden/>
              </w:rPr>
              <w:fldChar w:fldCharType="separate"/>
            </w:r>
            <w:r>
              <w:rPr>
                <w:noProof/>
                <w:webHidden/>
              </w:rPr>
              <w:t>50</w:t>
            </w:r>
            <w:r>
              <w:rPr>
                <w:noProof/>
                <w:webHidden/>
              </w:rPr>
              <w:fldChar w:fldCharType="end"/>
            </w:r>
          </w:hyperlink>
        </w:p>
        <w:p w14:paraId="296CE5BD" w14:textId="0C3FD05A" w:rsidR="000917AF" w:rsidRDefault="000917AF">
          <w:pPr>
            <w:pStyle w:val="TOC2"/>
            <w:rPr>
              <w:rFonts w:eastAsiaTheme="minorEastAsia"/>
              <w:noProof/>
              <w:kern w:val="2"/>
              <w:lang w:val="it-IT" w:eastAsia="it-IT"/>
              <w14:ligatures w14:val="standardContextual"/>
            </w:rPr>
          </w:pPr>
          <w:hyperlink w:anchor="_Toc200366680" w:history="1">
            <w:r w:rsidRPr="00532737">
              <w:rPr>
                <w:rStyle w:val="Hyperlink"/>
                <w:noProof/>
                <w:lang w:val="it-IT"/>
              </w:rPr>
              <w:t>8.2.</w:t>
            </w:r>
            <w:r>
              <w:rPr>
                <w:rFonts w:eastAsiaTheme="minorEastAsia"/>
                <w:noProof/>
                <w:kern w:val="2"/>
                <w:lang w:val="it-IT" w:eastAsia="it-IT"/>
                <w14:ligatures w14:val="standardContextual"/>
              </w:rPr>
              <w:tab/>
            </w:r>
            <w:r w:rsidRPr="00532737">
              <w:rPr>
                <w:rStyle w:val="Hyperlink"/>
                <w:noProof/>
                <w:lang w:val="it-IT"/>
              </w:rPr>
              <w:t>Modificare Files e Cartelle</w:t>
            </w:r>
            <w:r>
              <w:rPr>
                <w:noProof/>
                <w:webHidden/>
              </w:rPr>
              <w:tab/>
            </w:r>
            <w:r>
              <w:rPr>
                <w:noProof/>
                <w:webHidden/>
              </w:rPr>
              <w:fldChar w:fldCharType="begin"/>
            </w:r>
            <w:r>
              <w:rPr>
                <w:noProof/>
                <w:webHidden/>
              </w:rPr>
              <w:instrText xml:space="preserve"> PAGEREF _Toc200366680 \h </w:instrText>
            </w:r>
            <w:r>
              <w:rPr>
                <w:noProof/>
                <w:webHidden/>
              </w:rPr>
            </w:r>
            <w:r>
              <w:rPr>
                <w:noProof/>
                <w:webHidden/>
              </w:rPr>
              <w:fldChar w:fldCharType="separate"/>
            </w:r>
            <w:r>
              <w:rPr>
                <w:noProof/>
                <w:webHidden/>
              </w:rPr>
              <w:t>50</w:t>
            </w:r>
            <w:r>
              <w:rPr>
                <w:noProof/>
                <w:webHidden/>
              </w:rPr>
              <w:fldChar w:fldCharType="end"/>
            </w:r>
          </w:hyperlink>
        </w:p>
        <w:p w14:paraId="51B63C74" w14:textId="44C5429A" w:rsidR="000917AF" w:rsidRDefault="000917AF">
          <w:pPr>
            <w:pStyle w:val="TOC3"/>
            <w:rPr>
              <w:rFonts w:eastAsiaTheme="minorEastAsia"/>
              <w:noProof/>
              <w:kern w:val="2"/>
              <w:lang w:val="it-IT" w:eastAsia="it-IT"/>
              <w14:ligatures w14:val="standardContextual"/>
            </w:rPr>
          </w:pPr>
          <w:hyperlink w:anchor="_Toc200366681" w:history="1">
            <w:r w:rsidRPr="00532737">
              <w:rPr>
                <w:rStyle w:val="Hyperlink"/>
                <w:noProof/>
                <w:lang w:val="it-IT"/>
              </w:rPr>
              <w:t>8.2.1.</w:t>
            </w:r>
            <w:r>
              <w:rPr>
                <w:rFonts w:eastAsiaTheme="minorEastAsia"/>
                <w:noProof/>
                <w:kern w:val="2"/>
                <w:lang w:val="it-IT" w:eastAsia="it-IT"/>
                <w14:ligatures w14:val="standardContextual"/>
              </w:rPr>
              <w:tab/>
            </w:r>
            <w:r w:rsidRPr="00532737">
              <w:rPr>
                <w:rStyle w:val="Hyperlink"/>
                <w:noProof/>
                <w:lang w:val="it-IT"/>
              </w:rPr>
              <w:t>Creazione di una nuova Cartella</w:t>
            </w:r>
            <w:r>
              <w:rPr>
                <w:noProof/>
                <w:webHidden/>
              </w:rPr>
              <w:tab/>
            </w:r>
            <w:r>
              <w:rPr>
                <w:noProof/>
                <w:webHidden/>
              </w:rPr>
              <w:fldChar w:fldCharType="begin"/>
            </w:r>
            <w:r>
              <w:rPr>
                <w:noProof/>
                <w:webHidden/>
              </w:rPr>
              <w:instrText xml:space="preserve"> PAGEREF _Toc200366681 \h </w:instrText>
            </w:r>
            <w:r>
              <w:rPr>
                <w:noProof/>
                <w:webHidden/>
              </w:rPr>
            </w:r>
            <w:r>
              <w:rPr>
                <w:noProof/>
                <w:webHidden/>
              </w:rPr>
              <w:fldChar w:fldCharType="separate"/>
            </w:r>
            <w:r>
              <w:rPr>
                <w:noProof/>
                <w:webHidden/>
              </w:rPr>
              <w:t>50</w:t>
            </w:r>
            <w:r>
              <w:rPr>
                <w:noProof/>
                <w:webHidden/>
              </w:rPr>
              <w:fldChar w:fldCharType="end"/>
            </w:r>
          </w:hyperlink>
        </w:p>
        <w:p w14:paraId="573A2234" w14:textId="2865F9B2" w:rsidR="000917AF" w:rsidRDefault="000917AF">
          <w:pPr>
            <w:pStyle w:val="TOC3"/>
            <w:rPr>
              <w:rFonts w:eastAsiaTheme="minorEastAsia"/>
              <w:noProof/>
              <w:kern w:val="2"/>
              <w:lang w:val="it-IT" w:eastAsia="it-IT"/>
              <w14:ligatures w14:val="standardContextual"/>
            </w:rPr>
          </w:pPr>
          <w:hyperlink w:anchor="_Toc200366682" w:history="1">
            <w:r w:rsidRPr="00532737">
              <w:rPr>
                <w:rStyle w:val="Hyperlink"/>
                <w:noProof/>
                <w:lang w:val="it-IT"/>
              </w:rPr>
              <w:t>8.2.2.</w:t>
            </w:r>
            <w:r>
              <w:rPr>
                <w:rFonts w:eastAsiaTheme="minorEastAsia"/>
                <w:noProof/>
                <w:kern w:val="2"/>
                <w:lang w:val="it-IT" w:eastAsia="it-IT"/>
                <w14:ligatures w14:val="standardContextual"/>
              </w:rPr>
              <w:tab/>
            </w:r>
            <w:r w:rsidRPr="00532737">
              <w:rPr>
                <w:rStyle w:val="Hyperlink"/>
                <w:noProof/>
                <w:lang w:val="it-IT"/>
              </w:rPr>
              <w:t>Rinominare Files o Cartelle</w:t>
            </w:r>
            <w:r>
              <w:rPr>
                <w:noProof/>
                <w:webHidden/>
              </w:rPr>
              <w:tab/>
            </w:r>
            <w:r>
              <w:rPr>
                <w:noProof/>
                <w:webHidden/>
              </w:rPr>
              <w:fldChar w:fldCharType="begin"/>
            </w:r>
            <w:r>
              <w:rPr>
                <w:noProof/>
                <w:webHidden/>
              </w:rPr>
              <w:instrText xml:space="preserve"> PAGEREF _Toc200366682 \h </w:instrText>
            </w:r>
            <w:r>
              <w:rPr>
                <w:noProof/>
                <w:webHidden/>
              </w:rPr>
            </w:r>
            <w:r>
              <w:rPr>
                <w:noProof/>
                <w:webHidden/>
              </w:rPr>
              <w:fldChar w:fldCharType="separate"/>
            </w:r>
            <w:r>
              <w:rPr>
                <w:noProof/>
                <w:webHidden/>
              </w:rPr>
              <w:t>50</w:t>
            </w:r>
            <w:r>
              <w:rPr>
                <w:noProof/>
                <w:webHidden/>
              </w:rPr>
              <w:fldChar w:fldCharType="end"/>
            </w:r>
          </w:hyperlink>
        </w:p>
        <w:p w14:paraId="6C3F0C97" w14:textId="1DC11B7D" w:rsidR="000917AF" w:rsidRDefault="000917AF">
          <w:pPr>
            <w:pStyle w:val="TOC3"/>
            <w:rPr>
              <w:rFonts w:eastAsiaTheme="minorEastAsia"/>
              <w:noProof/>
              <w:kern w:val="2"/>
              <w:lang w:val="it-IT" w:eastAsia="it-IT"/>
              <w14:ligatures w14:val="standardContextual"/>
            </w:rPr>
          </w:pPr>
          <w:hyperlink w:anchor="_Toc200366683" w:history="1">
            <w:r w:rsidRPr="00532737">
              <w:rPr>
                <w:rStyle w:val="Hyperlink"/>
                <w:noProof/>
                <w:lang w:val="it-IT"/>
              </w:rPr>
              <w:t>8.2.3.</w:t>
            </w:r>
            <w:r>
              <w:rPr>
                <w:rFonts w:eastAsiaTheme="minorEastAsia"/>
                <w:noProof/>
                <w:kern w:val="2"/>
                <w:lang w:val="it-IT" w:eastAsia="it-IT"/>
                <w14:ligatures w14:val="standardContextual"/>
              </w:rPr>
              <w:tab/>
            </w:r>
            <w:r w:rsidRPr="00532737">
              <w:rPr>
                <w:rStyle w:val="Hyperlink"/>
                <w:noProof/>
                <w:lang w:val="it-IT"/>
              </w:rPr>
              <w:t>Selezionare Files o Cartelle per Applicare Azioni Aggiuntive</w:t>
            </w:r>
            <w:r>
              <w:rPr>
                <w:noProof/>
                <w:webHidden/>
              </w:rPr>
              <w:tab/>
            </w:r>
            <w:r>
              <w:rPr>
                <w:noProof/>
                <w:webHidden/>
              </w:rPr>
              <w:fldChar w:fldCharType="begin"/>
            </w:r>
            <w:r>
              <w:rPr>
                <w:noProof/>
                <w:webHidden/>
              </w:rPr>
              <w:instrText xml:space="preserve"> PAGEREF _Toc200366683 \h </w:instrText>
            </w:r>
            <w:r>
              <w:rPr>
                <w:noProof/>
                <w:webHidden/>
              </w:rPr>
            </w:r>
            <w:r>
              <w:rPr>
                <w:noProof/>
                <w:webHidden/>
              </w:rPr>
              <w:fldChar w:fldCharType="separate"/>
            </w:r>
            <w:r>
              <w:rPr>
                <w:noProof/>
                <w:webHidden/>
              </w:rPr>
              <w:t>51</w:t>
            </w:r>
            <w:r>
              <w:rPr>
                <w:noProof/>
                <w:webHidden/>
              </w:rPr>
              <w:fldChar w:fldCharType="end"/>
            </w:r>
          </w:hyperlink>
        </w:p>
        <w:p w14:paraId="49D2E5AE" w14:textId="321383CB" w:rsidR="000917AF" w:rsidRDefault="000917AF">
          <w:pPr>
            <w:pStyle w:val="TOC3"/>
            <w:rPr>
              <w:rFonts w:eastAsiaTheme="minorEastAsia"/>
              <w:noProof/>
              <w:kern w:val="2"/>
              <w:lang w:val="it-IT" w:eastAsia="it-IT"/>
              <w14:ligatures w14:val="standardContextual"/>
            </w:rPr>
          </w:pPr>
          <w:hyperlink w:anchor="_Toc200366684" w:history="1">
            <w:r w:rsidRPr="00532737">
              <w:rPr>
                <w:rStyle w:val="Hyperlink"/>
                <w:noProof/>
                <w:lang w:val="it-IT"/>
              </w:rPr>
              <w:t>8.2.4.</w:t>
            </w:r>
            <w:r>
              <w:rPr>
                <w:rFonts w:eastAsiaTheme="minorEastAsia"/>
                <w:noProof/>
                <w:kern w:val="2"/>
                <w:lang w:val="it-IT" w:eastAsia="it-IT"/>
                <w14:ligatures w14:val="standardContextual"/>
              </w:rPr>
              <w:tab/>
            </w:r>
            <w:r w:rsidRPr="00532737">
              <w:rPr>
                <w:rStyle w:val="Hyperlink"/>
                <w:noProof/>
                <w:lang w:val="it-IT"/>
              </w:rPr>
              <w:t>Copiare, Tagliare, e Incollare Files o Cartelle</w:t>
            </w:r>
            <w:r>
              <w:rPr>
                <w:noProof/>
                <w:webHidden/>
              </w:rPr>
              <w:tab/>
            </w:r>
            <w:r>
              <w:rPr>
                <w:noProof/>
                <w:webHidden/>
              </w:rPr>
              <w:fldChar w:fldCharType="begin"/>
            </w:r>
            <w:r>
              <w:rPr>
                <w:noProof/>
                <w:webHidden/>
              </w:rPr>
              <w:instrText xml:space="preserve"> PAGEREF _Toc200366684 \h </w:instrText>
            </w:r>
            <w:r>
              <w:rPr>
                <w:noProof/>
                <w:webHidden/>
              </w:rPr>
            </w:r>
            <w:r>
              <w:rPr>
                <w:noProof/>
                <w:webHidden/>
              </w:rPr>
              <w:fldChar w:fldCharType="separate"/>
            </w:r>
            <w:r>
              <w:rPr>
                <w:noProof/>
                <w:webHidden/>
              </w:rPr>
              <w:t>51</w:t>
            </w:r>
            <w:r>
              <w:rPr>
                <w:noProof/>
                <w:webHidden/>
              </w:rPr>
              <w:fldChar w:fldCharType="end"/>
            </w:r>
          </w:hyperlink>
        </w:p>
        <w:p w14:paraId="3AC2228C" w14:textId="5B4D81BC" w:rsidR="000917AF" w:rsidRDefault="000917AF">
          <w:pPr>
            <w:pStyle w:val="TOC3"/>
            <w:rPr>
              <w:rFonts w:eastAsiaTheme="minorEastAsia"/>
              <w:noProof/>
              <w:kern w:val="2"/>
              <w:lang w:val="it-IT" w:eastAsia="it-IT"/>
              <w14:ligatures w14:val="standardContextual"/>
            </w:rPr>
          </w:pPr>
          <w:hyperlink w:anchor="_Toc200366685" w:history="1">
            <w:r w:rsidRPr="00532737">
              <w:rPr>
                <w:rStyle w:val="Hyperlink"/>
                <w:noProof/>
                <w:lang w:val="it-IT"/>
              </w:rPr>
              <w:t>8.2.5.</w:t>
            </w:r>
            <w:r>
              <w:rPr>
                <w:rFonts w:eastAsiaTheme="minorEastAsia"/>
                <w:noProof/>
                <w:kern w:val="2"/>
                <w:lang w:val="it-IT" w:eastAsia="it-IT"/>
                <w14:ligatures w14:val="standardContextual"/>
              </w:rPr>
              <w:tab/>
            </w:r>
            <w:r w:rsidRPr="00532737">
              <w:rPr>
                <w:rStyle w:val="Hyperlink"/>
                <w:noProof/>
                <w:lang w:val="it-IT"/>
              </w:rPr>
              <w:t>Cancellare Files o Cartelle</w:t>
            </w:r>
            <w:r>
              <w:rPr>
                <w:noProof/>
                <w:webHidden/>
              </w:rPr>
              <w:tab/>
            </w:r>
            <w:r>
              <w:rPr>
                <w:noProof/>
                <w:webHidden/>
              </w:rPr>
              <w:fldChar w:fldCharType="begin"/>
            </w:r>
            <w:r>
              <w:rPr>
                <w:noProof/>
                <w:webHidden/>
              </w:rPr>
              <w:instrText xml:space="preserve"> PAGEREF _Toc200366685 \h </w:instrText>
            </w:r>
            <w:r>
              <w:rPr>
                <w:noProof/>
                <w:webHidden/>
              </w:rPr>
            </w:r>
            <w:r>
              <w:rPr>
                <w:noProof/>
                <w:webHidden/>
              </w:rPr>
              <w:fldChar w:fldCharType="separate"/>
            </w:r>
            <w:r>
              <w:rPr>
                <w:noProof/>
                <w:webHidden/>
              </w:rPr>
              <w:t>51</w:t>
            </w:r>
            <w:r>
              <w:rPr>
                <w:noProof/>
                <w:webHidden/>
              </w:rPr>
              <w:fldChar w:fldCharType="end"/>
            </w:r>
          </w:hyperlink>
        </w:p>
        <w:p w14:paraId="44B422A3" w14:textId="36988B87" w:rsidR="000917AF" w:rsidRDefault="000917AF">
          <w:pPr>
            <w:pStyle w:val="TOC2"/>
            <w:rPr>
              <w:rFonts w:eastAsiaTheme="minorEastAsia"/>
              <w:noProof/>
              <w:kern w:val="2"/>
              <w:lang w:val="it-IT" w:eastAsia="it-IT"/>
              <w14:ligatures w14:val="standardContextual"/>
            </w:rPr>
          </w:pPr>
          <w:hyperlink w:anchor="_Toc200366686" w:history="1">
            <w:r w:rsidRPr="00532737">
              <w:rPr>
                <w:rStyle w:val="Hyperlink"/>
                <w:noProof/>
                <w:lang w:val="it-IT"/>
              </w:rPr>
              <w:t>8.3.</w:t>
            </w:r>
            <w:r>
              <w:rPr>
                <w:rFonts w:eastAsiaTheme="minorEastAsia"/>
                <w:noProof/>
                <w:kern w:val="2"/>
                <w:lang w:val="it-IT" w:eastAsia="it-IT"/>
                <w14:ligatures w14:val="standardContextual"/>
              </w:rPr>
              <w:tab/>
            </w:r>
            <w:r w:rsidRPr="00532737">
              <w:rPr>
                <w:rStyle w:val="Hyperlink"/>
                <w:noProof/>
                <w:lang w:val="it-IT"/>
              </w:rPr>
              <w:t>Tabella Comandi KeyFiles</w:t>
            </w:r>
            <w:r>
              <w:rPr>
                <w:noProof/>
                <w:webHidden/>
              </w:rPr>
              <w:tab/>
            </w:r>
            <w:r>
              <w:rPr>
                <w:noProof/>
                <w:webHidden/>
              </w:rPr>
              <w:fldChar w:fldCharType="begin"/>
            </w:r>
            <w:r>
              <w:rPr>
                <w:noProof/>
                <w:webHidden/>
              </w:rPr>
              <w:instrText xml:space="preserve"> PAGEREF _Toc200366686 \h </w:instrText>
            </w:r>
            <w:r>
              <w:rPr>
                <w:noProof/>
                <w:webHidden/>
              </w:rPr>
            </w:r>
            <w:r>
              <w:rPr>
                <w:noProof/>
                <w:webHidden/>
              </w:rPr>
              <w:fldChar w:fldCharType="separate"/>
            </w:r>
            <w:r>
              <w:rPr>
                <w:noProof/>
                <w:webHidden/>
              </w:rPr>
              <w:t>52</w:t>
            </w:r>
            <w:r>
              <w:rPr>
                <w:noProof/>
                <w:webHidden/>
              </w:rPr>
              <w:fldChar w:fldCharType="end"/>
            </w:r>
          </w:hyperlink>
        </w:p>
        <w:p w14:paraId="4DA18F85" w14:textId="0D41FCCC" w:rsidR="000917AF" w:rsidRDefault="000917AF">
          <w:pPr>
            <w:pStyle w:val="TOC1"/>
            <w:rPr>
              <w:rFonts w:eastAsiaTheme="minorEastAsia"/>
              <w:noProof/>
              <w:kern w:val="2"/>
              <w:lang w:val="it-IT" w:eastAsia="it-IT"/>
              <w14:ligatures w14:val="standardContextual"/>
            </w:rPr>
          </w:pPr>
          <w:hyperlink w:anchor="_Toc200366687" w:history="1">
            <w:r w:rsidRPr="00532737">
              <w:rPr>
                <w:rStyle w:val="Hyperlink"/>
                <w:noProof/>
                <w:lang w:val="it-IT"/>
              </w:rPr>
              <w:t>9.</w:t>
            </w:r>
            <w:r>
              <w:rPr>
                <w:rFonts w:eastAsiaTheme="minorEastAsia"/>
                <w:noProof/>
                <w:kern w:val="2"/>
                <w:lang w:val="it-IT" w:eastAsia="it-IT"/>
                <w14:ligatures w14:val="standardContextual"/>
              </w:rPr>
              <w:tab/>
            </w:r>
            <w:r w:rsidRPr="00532737">
              <w:rPr>
                <w:rStyle w:val="Hyperlink"/>
                <w:noProof/>
                <w:lang w:val="it-IT"/>
              </w:rPr>
              <w:t>Uso dell’applicazione KeyCalc</w:t>
            </w:r>
            <w:r>
              <w:rPr>
                <w:noProof/>
                <w:webHidden/>
              </w:rPr>
              <w:tab/>
            </w:r>
            <w:r>
              <w:rPr>
                <w:noProof/>
                <w:webHidden/>
              </w:rPr>
              <w:fldChar w:fldCharType="begin"/>
            </w:r>
            <w:r>
              <w:rPr>
                <w:noProof/>
                <w:webHidden/>
              </w:rPr>
              <w:instrText xml:space="preserve"> PAGEREF _Toc200366687 \h </w:instrText>
            </w:r>
            <w:r>
              <w:rPr>
                <w:noProof/>
                <w:webHidden/>
              </w:rPr>
            </w:r>
            <w:r>
              <w:rPr>
                <w:noProof/>
                <w:webHidden/>
              </w:rPr>
              <w:fldChar w:fldCharType="separate"/>
            </w:r>
            <w:r>
              <w:rPr>
                <w:noProof/>
                <w:webHidden/>
              </w:rPr>
              <w:t>53</w:t>
            </w:r>
            <w:r>
              <w:rPr>
                <w:noProof/>
                <w:webHidden/>
              </w:rPr>
              <w:fldChar w:fldCharType="end"/>
            </w:r>
          </w:hyperlink>
        </w:p>
        <w:p w14:paraId="4A0BC605" w14:textId="0D3B9368" w:rsidR="000917AF" w:rsidRDefault="000917AF">
          <w:pPr>
            <w:pStyle w:val="TOC2"/>
            <w:rPr>
              <w:rFonts w:eastAsiaTheme="minorEastAsia"/>
              <w:noProof/>
              <w:kern w:val="2"/>
              <w:lang w:val="it-IT" w:eastAsia="it-IT"/>
              <w14:ligatures w14:val="standardContextual"/>
            </w:rPr>
          </w:pPr>
          <w:hyperlink w:anchor="_Toc200366688" w:history="1">
            <w:r w:rsidRPr="00532737">
              <w:rPr>
                <w:rStyle w:val="Hyperlink"/>
                <w:noProof/>
                <w:lang w:val="it-IT"/>
              </w:rPr>
              <w:t>9.1.</w:t>
            </w:r>
            <w:r>
              <w:rPr>
                <w:rFonts w:eastAsiaTheme="minorEastAsia"/>
                <w:noProof/>
                <w:kern w:val="2"/>
                <w:lang w:val="it-IT" w:eastAsia="it-IT"/>
                <w14:ligatures w14:val="standardContextual"/>
              </w:rPr>
              <w:tab/>
            </w:r>
            <w:r w:rsidRPr="00532737">
              <w:rPr>
                <w:rStyle w:val="Hyperlink"/>
                <w:noProof/>
                <w:lang w:val="it-IT"/>
              </w:rPr>
              <w:t>Usare la Calcolatrice</w:t>
            </w:r>
            <w:r>
              <w:rPr>
                <w:noProof/>
                <w:webHidden/>
              </w:rPr>
              <w:tab/>
            </w:r>
            <w:r>
              <w:rPr>
                <w:noProof/>
                <w:webHidden/>
              </w:rPr>
              <w:fldChar w:fldCharType="begin"/>
            </w:r>
            <w:r>
              <w:rPr>
                <w:noProof/>
                <w:webHidden/>
              </w:rPr>
              <w:instrText xml:space="preserve"> PAGEREF _Toc200366688 \h </w:instrText>
            </w:r>
            <w:r>
              <w:rPr>
                <w:noProof/>
                <w:webHidden/>
              </w:rPr>
            </w:r>
            <w:r>
              <w:rPr>
                <w:noProof/>
                <w:webHidden/>
              </w:rPr>
              <w:fldChar w:fldCharType="separate"/>
            </w:r>
            <w:r>
              <w:rPr>
                <w:noProof/>
                <w:webHidden/>
              </w:rPr>
              <w:t>53</w:t>
            </w:r>
            <w:r>
              <w:rPr>
                <w:noProof/>
                <w:webHidden/>
              </w:rPr>
              <w:fldChar w:fldCharType="end"/>
            </w:r>
          </w:hyperlink>
        </w:p>
        <w:p w14:paraId="40B88C73" w14:textId="3152FEBD" w:rsidR="000917AF" w:rsidRDefault="000917AF">
          <w:pPr>
            <w:pStyle w:val="TOC2"/>
            <w:rPr>
              <w:rFonts w:eastAsiaTheme="minorEastAsia"/>
              <w:noProof/>
              <w:kern w:val="2"/>
              <w:lang w:val="it-IT" w:eastAsia="it-IT"/>
              <w14:ligatures w14:val="standardContextual"/>
            </w:rPr>
          </w:pPr>
          <w:hyperlink w:anchor="_Toc200366689" w:history="1">
            <w:r w:rsidRPr="00532737">
              <w:rPr>
                <w:rStyle w:val="Hyperlink"/>
                <w:noProof/>
                <w:lang w:val="it-IT"/>
              </w:rPr>
              <w:t>9.2.</w:t>
            </w:r>
            <w:r>
              <w:rPr>
                <w:rFonts w:eastAsiaTheme="minorEastAsia"/>
                <w:noProof/>
                <w:kern w:val="2"/>
                <w:lang w:val="it-IT" w:eastAsia="it-IT"/>
                <w14:ligatures w14:val="standardContextual"/>
              </w:rPr>
              <w:tab/>
            </w:r>
            <w:r w:rsidRPr="00532737">
              <w:rPr>
                <w:rStyle w:val="Hyperlink"/>
                <w:noProof/>
                <w:lang w:val="it-IT"/>
              </w:rPr>
              <w:t>Tabella Comandi di KeyCalc</w:t>
            </w:r>
            <w:r>
              <w:rPr>
                <w:noProof/>
                <w:webHidden/>
              </w:rPr>
              <w:tab/>
            </w:r>
            <w:r>
              <w:rPr>
                <w:noProof/>
                <w:webHidden/>
              </w:rPr>
              <w:fldChar w:fldCharType="begin"/>
            </w:r>
            <w:r>
              <w:rPr>
                <w:noProof/>
                <w:webHidden/>
              </w:rPr>
              <w:instrText xml:space="preserve"> PAGEREF _Toc200366689 \h </w:instrText>
            </w:r>
            <w:r>
              <w:rPr>
                <w:noProof/>
                <w:webHidden/>
              </w:rPr>
            </w:r>
            <w:r>
              <w:rPr>
                <w:noProof/>
                <w:webHidden/>
              </w:rPr>
              <w:fldChar w:fldCharType="separate"/>
            </w:r>
            <w:r>
              <w:rPr>
                <w:noProof/>
                <w:webHidden/>
              </w:rPr>
              <w:t>53</w:t>
            </w:r>
            <w:r>
              <w:rPr>
                <w:noProof/>
                <w:webHidden/>
              </w:rPr>
              <w:fldChar w:fldCharType="end"/>
            </w:r>
          </w:hyperlink>
        </w:p>
        <w:p w14:paraId="02F1016E" w14:textId="164F758E" w:rsidR="000917AF" w:rsidRDefault="000917AF">
          <w:pPr>
            <w:pStyle w:val="TOC1"/>
            <w:rPr>
              <w:rFonts w:eastAsiaTheme="minorEastAsia"/>
              <w:noProof/>
              <w:kern w:val="2"/>
              <w:lang w:val="it-IT" w:eastAsia="it-IT"/>
              <w14:ligatures w14:val="standardContextual"/>
            </w:rPr>
          </w:pPr>
          <w:hyperlink w:anchor="_Toc200366690" w:history="1">
            <w:r w:rsidRPr="00532737">
              <w:rPr>
                <w:rStyle w:val="Hyperlink"/>
                <w:noProof/>
                <w:lang w:val="it-IT"/>
              </w:rPr>
              <w:t>10.</w:t>
            </w:r>
            <w:r>
              <w:rPr>
                <w:rFonts w:eastAsiaTheme="minorEastAsia"/>
                <w:noProof/>
                <w:kern w:val="2"/>
                <w:lang w:val="it-IT" w:eastAsia="it-IT"/>
                <w14:ligatures w14:val="standardContextual"/>
              </w:rPr>
              <w:tab/>
            </w:r>
            <w:r w:rsidRPr="00532737">
              <w:rPr>
                <w:rStyle w:val="Hyperlink"/>
                <w:noProof/>
                <w:lang w:val="it-IT"/>
              </w:rPr>
              <w:t>Uso dell’applicazione Data e Ora</w:t>
            </w:r>
            <w:r>
              <w:rPr>
                <w:noProof/>
                <w:webHidden/>
              </w:rPr>
              <w:tab/>
            </w:r>
            <w:r>
              <w:rPr>
                <w:noProof/>
                <w:webHidden/>
              </w:rPr>
              <w:fldChar w:fldCharType="begin"/>
            </w:r>
            <w:r>
              <w:rPr>
                <w:noProof/>
                <w:webHidden/>
              </w:rPr>
              <w:instrText xml:space="preserve"> PAGEREF _Toc200366690 \h </w:instrText>
            </w:r>
            <w:r>
              <w:rPr>
                <w:noProof/>
                <w:webHidden/>
              </w:rPr>
            </w:r>
            <w:r>
              <w:rPr>
                <w:noProof/>
                <w:webHidden/>
              </w:rPr>
              <w:fldChar w:fldCharType="separate"/>
            </w:r>
            <w:r>
              <w:rPr>
                <w:noProof/>
                <w:webHidden/>
              </w:rPr>
              <w:t>54</w:t>
            </w:r>
            <w:r>
              <w:rPr>
                <w:noProof/>
                <w:webHidden/>
              </w:rPr>
              <w:fldChar w:fldCharType="end"/>
            </w:r>
          </w:hyperlink>
        </w:p>
        <w:p w14:paraId="72D090C8" w14:textId="7CF6E641" w:rsidR="000917AF" w:rsidRDefault="000917AF">
          <w:pPr>
            <w:pStyle w:val="TOC2"/>
            <w:rPr>
              <w:rFonts w:eastAsiaTheme="minorEastAsia"/>
              <w:noProof/>
              <w:kern w:val="2"/>
              <w:lang w:val="it-IT" w:eastAsia="it-IT"/>
              <w14:ligatures w14:val="standardContextual"/>
            </w:rPr>
          </w:pPr>
          <w:hyperlink w:anchor="_Toc200366691" w:history="1">
            <w:r w:rsidRPr="00532737">
              <w:rPr>
                <w:rStyle w:val="Hyperlink"/>
                <w:noProof/>
                <w:lang w:val="it-IT"/>
              </w:rPr>
              <w:t>10.1.</w:t>
            </w:r>
            <w:r>
              <w:rPr>
                <w:rFonts w:eastAsiaTheme="minorEastAsia"/>
                <w:noProof/>
                <w:kern w:val="2"/>
                <w:lang w:val="it-IT" w:eastAsia="it-IT"/>
                <w14:ligatures w14:val="standardContextual"/>
              </w:rPr>
              <w:tab/>
            </w:r>
            <w:r w:rsidRPr="00532737">
              <w:rPr>
                <w:rStyle w:val="Hyperlink"/>
                <w:noProof/>
                <w:lang w:val="it-IT"/>
              </w:rPr>
              <w:t>Visualizzare l’Ora e la Data</w:t>
            </w:r>
            <w:r>
              <w:rPr>
                <w:noProof/>
                <w:webHidden/>
              </w:rPr>
              <w:tab/>
            </w:r>
            <w:r>
              <w:rPr>
                <w:noProof/>
                <w:webHidden/>
              </w:rPr>
              <w:fldChar w:fldCharType="begin"/>
            </w:r>
            <w:r>
              <w:rPr>
                <w:noProof/>
                <w:webHidden/>
              </w:rPr>
              <w:instrText xml:space="preserve"> PAGEREF _Toc200366691 \h </w:instrText>
            </w:r>
            <w:r>
              <w:rPr>
                <w:noProof/>
                <w:webHidden/>
              </w:rPr>
            </w:r>
            <w:r>
              <w:rPr>
                <w:noProof/>
                <w:webHidden/>
              </w:rPr>
              <w:fldChar w:fldCharType="separate"/>
            </w:r>
            <w:r>
              <w:rPr>
                <w:noProof/>
                <w:webHidden/>
              </w:rPr>
              <w:t>54</w:t>
            </w:r>
            <w:r>
              <w:rPr>
                <w:noProof/>
                <w:webHidden/>
              </w:rPr>
              <w:fldChar w:fldCharType="end"/>
            </w:r>
          </w:hyperlink>
        </w:p>
        <w:p w14:paraId="464F2EDC" w14:textId="507C015A" w:rsidR="000917AF" w:rsidRDefault="000917AF">
          <w:pPr>
            <w:pStyle w:val="TOC2"/>
            <w:rPr>
              <w:rFonts w:eastAsiaTheme="minorEastAsia"/>
              <w:noProof/>
              <w:kern w:val="2"/>
              <w:lang w:val="it-IT" w:eastAsia="it-IT"/>
              <w14:ligatures w14:val="standardContextual"/>
            </w:rPr>
          </w:pPr>
          <w:hyperlink w:anchor="_Toc200366692" w:history="1">
            <w:r w:rsidRPr="00532737">
              <w:rPr>
                <w:rStyle w:val="Hyperlink"/>
                <w:noProof/>
                <w:lang w:val="it-IT"/>
              </w:rPr>
              <w:t>10.2.</w:t>
            </w:r>
            <w:r>
              <w:rPr>
                <w:rFonts w:eastAsiaTheme="minorEastAsia"/>
                <w:noProof/>
                <w:kern w:val="2"/>
                <w:lang w:val="it-IT" w:eastAsia="it-IT"/>
                <w14:ligatures w14:val="standardContextual"/>
              </w:rPr>
              <w:tab/>
            </w:r>
            <w:r w:rsidRPr="00532737">
              <w:rPr>
                <w:rStyle w:val="Hyperlink"/>
                <w:noProof/>
                <w:lang w:val="it-IT"/>
              </w:rPr>
              <w:t>Impostare l’Ora e la Data</w:t>
            </w:r>
            <w:r>
              <w:rPr>
                <w:noProof/>
                <w:webHidden/>
              </w:rPr>
              <w:tab/>
            </w:r>
            <w:r>
              <w:rPr>
                <w:noProof/>
                <w:webHidden/>
              </w:rPr>
              <w:fldChar w:fldCharType="begin"/>
            </w:r>
            <w:r>
              <w:rPr>
                <w:noProof/>
                <w:webHidden/>
              </w:rPr>
              <w:instrText xml:space="preserve"> PAGEREF _Toc200366692 \h </w:instrText>
            </w:r>
            <w:r>
              <w:rPr>
                <w:noProof/>
                <w:webHidden/>
              </w:rPr>
            </w:r>
            <w:r>
              <w:rPr>
                <w:noProof/>
                <w:webHidden/>
              </w:rPr>
              <w:fldChar w:fldCharType="separate"/>
            </w:r>
            <w:r>
              <w:rPr>
                <w:noProof/>
                <w:webHidden/>
              </w:rPr>
              <w:t>54</w:t>
            </w:r>
            <w:r>
              <w:rPr>
                <w:noProof/>
                <w:webHidden/>
              </w:rPr>
              <w:fldChar w:fldCharType="end"/>
            </w:r>
          </w:hyperlink>
        </w:p>
        <w:p w14:paraId="66C5958C" w14:textId="59CCBDB9" w:rsidR="000917AF" w:rsidRDefault="000917AF">
          <w:pPr>
            <w:pStyle w:val="TOC1"/>
            <w:rPr>
              <w:rFonts w:eastAsiaTheme="minorEastAsia"/>
              <w:noProof/>
              <w:kern w:val="2"/>
              <w:lang w:val="it-IT" w:eastAsia="it-IT"/>
              <w14:ligatures w14:val="standardContextual"/>
            </w:rPr>
          </w:pPr>
          <w:hyperlink w:anchor="_Toc200366693" w:history="1">
            <w:r w:rsidRPr="00532737">
              <w:rPr>
                <w:rStyle w:val="Hyperlink"/>
                <w:bCs/>
                <w:noProof/>
                <w:lang w:val="it-IT"/>
              </w:rPr>
              <w:t>11.</w:t>
            </w:r>
            <w:r>
              <w:rPr>
                <w:rFonts w:eastAsiaTheme="minorEastAsia"/>
                <w:noProof/>
                <w:kern w:val="2"/>
                <w:lang w:val="it-IT" w:eastAsia="it-IT"/>
                <w14:ligatures w14:val="standardContextual"/>
              </w:rPr>
              <w:tab/>
            </w:r>
            <w:r w:rsidRPr="00532737">
              <w:rPr>
                <w:rStyle w:val="Hyperlink"/>
                <w:bCs/>
                <w:noProof/>
                <w:lang w:val="it-IT"/>
              </w:rPr>
              <w:t>Moduli disponibili in applicazioni multiple</w:t>
            </w:r>
            <w:r>
              <w:rPr>
                <w:noProof/>
                <w:webHidden/>
              </w:rPr>
              <w:tab/>
            </w:r>
            <w:r>
              <w:rPr>
                <w:noProof/>
                <w:webHidden/>
              </w:rPr>
              <w:fldChar w:fldCharType="begin"/>
            </w:r>
            <w:r>
              <w:rPr>
                <w:noProof/>
                <w:webHidden/>
              </w:rPr>
              <w:instrText xml:space="preserve"> PAGEREF _Toc200366693 \h </w:instrText>
            </w:r>
            <w:r>
              <w:rPr>
                <w:noProof/>
                <w:webHidden/>
              </w:rPr>
            </w:r>
            <w:r>
              <w:rPr>
                <w:noProof/>
                <w:webHidden/>
              </w:rPr>
              <w:fldChar w:fldCharType="separate"/>
            </w:r>
            <w:r>
              <w:rPr>
                <w:noProof/>
                <w:webHidden/>
              </w:rPr>
              <w:t>55</w:t>
            </w:r>
            <w:r>
              <w:rPr>
                <w:noProof/>
                <w:webHidden/>
              </w:rPr>
              <w:fldChar w:fldCharType="end"/>
            </w:r>
          </w:hyperlink>
        </w:p>
        <w:p w14:paraId="4506FDB7" w14:textId="2F1D5989" w:rsidR="000917AF" w:rsidRDefault="000917AF">
          <w:pPr>
            <w:pStyle w:val="TOC2"/>
            <w:rPr>
              <w:rFonts w:eastAsiaTheme="minorEastAsia"/>
              <w:noProof/>
              <w:kern w:val="2"/>
              <w:lang w:val="it-IT" w:eastAsia="it-IT"/>
              <w14:ligatures w14:val="standardContextual"/>
            </w:rPr>
          </w:pPr>
          <w:hyperlink w:anchor="_Toc200366694" w:history="1">
            <w:r w:rsidRPr="00532737">
              <w:rPr>
                <w:rStyle w:val="Hyperlink"/>
                <w:noProof/>
                <w:lang w:val="it-IT"/>
              </w:rPr>
              <w:t>11.1.</w:t>
            </w:r>
            <w:r>
              <w:rPr>
                <w:rFonts w:eastAsiaTheme="minorEastAsia"/>
                <w:noProof/>
                <w:kern w:val="2"/>
                <w:lang w:val="it-IT" w:eastAsia="it-IT"/>
                <w14:ligatures w14:val="standardContextual"/>
              </w:rPr>
              <w:tab/>
            </w:r>
            <w:r w:rsidRPr="00532737">
              <w:rPr>
                <w:rStyle w:val="Hyperlink"/>
                <w:noProof/>
                <w:lang w:val="it-IT"/>
              </w:rPr>
              <w:t>Ricerca in Wikipedia</w:t>
            </w:r>
            <w:r>
              <w:rPr>
                <w:noProof/>
                <w:webHidden/>
              </w:rPr>
              <w:tab/>
            </w:r>
            <w:r>
              <w:rPr>
                <w:noProof/>
                <w:webHidden/>
              </w:rPr>
              <w:fldChar w:fldCharType="begin"/>
            </w:r>
            <w:r>
              <w:rPr>
                <w:noProof/>
                <w:webHidden/>
              </w:rPr>
              <w:instrText xml:space="preserve"> PAGEREF _Toc200366694 \h </w:instrText>
            </w:r>
            <w:r>
              <w:rPr>
                <w:noProof/>
                <w:webHidden/>
              </w:rPr>
            </w:r>
            <w:r>
              <w:rPr>
                <w:noProof/>
                <w:webHidden/>
              </w:rPr>
              <w:fldChar w:fldCharType="separate"/>
            </w:r>
            <w:r>
              <w:rPr>
                <w:noProof/>
                <w:webHidden/>
              </w:rPr>
              <w:t>55</w:t>
            </w:r>
            <w:r>
              <w:rPr>
                <w:noProof/>
                <w:webHidden/>
              </w:rPr>
              <w:fldChar w:fldCharType="end"/>
            </w:r>
          </w:hyperlink>
        </w:p>
        <w:p w14:paraId="384037DD" w14:textId="78B843DE" w:rsidR="000917AF" w:rsidRDefault="000917AF">
          <w:pPr>
            <w:pStyle w:val="TOC2"/>
            <w:rPr>
              <w:rFonts w:eastAsiaTheme="minorEastAsia"/>
              <w:noProof/>
              <w:kern w:val="2"/>
              <w:lang w:val="it-IT" w:eastAsia="it-IT"/>
              <w14:ligatures w14:val="standardContextual"/>
            </w:rPr>
          </w:pPr>
          <w:hyperlink w:anchor="_Toc200366695" w:history="1">
            <w:r w:rsidRPr="00532737">
              <w:rPr>
                <w:rStyle w:val="Hyperlink"/>
                <w:noProof/>
                <w:lang w:val="it-IT"/>
              </w:rPr>
              <w:t>11.2.</w:t>
            </w:r>
            <w:r>
              <w:rPr>
                <w:rFonts w:eastAsiaTheme="minorEastAsia"/>
                <w:noProof/>
                <w:kern w:val="2"/>
                <w:lang w:val="it-IT" w:eastAsia="it-IT"/>
                <w14:ligatures w14:val="standardContextual"/>
              </w:rPr>
              <w:tab/>
            </w:r>
            <w:r w:rsidRPr="00532737">
              <w:rPr>
                <w:rStyle w:val="Hyperlink"/>
                <w:noProof/>
                <w:lang w:val="it-IT"/>
              </w:rPr>
              <w:t>Ricerca in Wiktionary</w:t>
            </w:r>
            <w:r>
              <w:rPr>
                <w:noProof/>
                <w:webHidden/>
              </w:rPr>
              <w:tab/>
            </w:r>
            <w:r>
              <w:rPr>
                <w:noProof/>
                <w:webHidden/>
              </w:rPr>
              <w:fldChar w:fldCharType="begin"/>
            </w:r>
            <w:r>
              <w:rPr>
                <w:noProof/>
                <w:webHidden/>
              </w:rPr>
              <w:instrText xml:space="preserve"> PAGEREF _Toc200366695 \h </w:instrText>
            </w:r>
            <w:r>
              <w:rPr>
                <w:noProof/>
                <w:webHidden/>
              </w:rPr>
            </w:r>
            <w:r>
              <w:rPr>
                <w:noProof/>
                <w:webHidden/>
              </w:rPr>
              <w:fldChar w:fldCharType="separate"/>
            </w:r>
            <w:r>
              <w:rPr>
                <w:noProof/>
                <w:webHidden/>
              </w:rPr>
              <w:t>56</w:t>
            </w:r>
            <w:r>
              <w:rPr>
                <w:noProof/>
                <w:webHidden/>
              </w:rPr>
              <w:fldChar w:fldCharType="end"/>
            </w:r>
          </w:hyperlink>
        </w:p>
        <w:p w14:paraId="12ABDFB9" w14:textId="296B5E2E" w:rsidR="000917AF" w:rsidRDefault="000917AF">
          <w:pPr>
            <w:pStyle w:val="TOC2"/>
            <w:rPr>
              <w:rFonts w:eastAsiaTheme="minorEastAsia"/>
              <w:noProof/>
              <w:kern w:val="2"/>
              <w:lang w:val="it-IT" w:eastAsia="it-IT"/>
              <w14:ligatures w14:val="standardContextual"/>
            </w:rPr>
          </w:pPr>
          <w:hyperlink w:anchor="_Toc200366696" w:history="1">
            <w:r w:rsidRPr="00532737">
              <w:rPr>
                <w:rStyle w:val="Hyperlink"/>
                <w:noProof/>
                <w:lang w:val="it-IT"/>
              </w:rPr>
              <w:t>11.3.</w:t>
            </w:r>
            <w:r>
              <w:rPr>
                <w:rFonts w:eastAsiaTheme="minorEastAsia"/>
                <w:noProof/>
                <w:kern w:val="2"/>
                <w:lang w:val="it-IT" w:eastAsia="it-IT"/>
                <w14:ligatures w14:val="standardContextual"/>
              </w:rPr>
              <w:tab/>
            </w:r>
            <w:r w:rsidRPr="00532737">
              <w:rPr>
                <w:rStyle w:val="Hyperlink"/>
                <w:noProof/>
                <w:lang w:val="it-IT"/>
              </w:rPr>
              <w:t>Ricerca in WordNet</w:t>
            </w:r>
            <w:r>
              <w:rPr>
                <w:noProof/>
                <w:webHidden/>
              </w:rPr>
              <w:tab/>
            </w:r>
            <w:r>
              <w:rPr>
                <w:noProof/>
                <w:webHidden/>
              </w:rPr>
              <w:fldChar w:fldCharType="begin"/>
            </w:r>
            <w:r>
              <w:rPr>
                <w:noProof/>
                <w:webHidden/>
              </w:rPr>
              <w:instrText xml:space="preserve"> PAGEREF _Toc200366696 \h </w:instrText>
            </w:r>
            <w:r>
              <w:rPr>
                <w:noProof/>
                <w:webHidden/>
              </w:rPr>
            </w:r>
            <w:r>
              <w:rPr>
                <w:noProof/>
                <w:webHidden/>
              </w:rPr>
              <w:fldChar w:fldCharType="separate"/>
            </w:r>
            <w:r>
              <w:rPr>
                <w:noProof/>
                <w:webHidden/>
              </w:rPr>
              <w:t>56</w:t>
            </w:r>
            <w:r>
              <w:rPr>
                <w:noProof/>
                <w:webHidden/>
              </w:rPr>
              <w:fldChar w:fldCharType="end"/>
            </w:r>
          </w:hyperlink>
        </w:p>
        <w:p w14:paraId="66B265CA" w14:textId="4A62F056" w:rsidR="000917AF" w:rsidRDefault="000917AF">
          <w:pPr>
            <w:pStyle w:val="TOC2"/>
            <w:rPr>
              <w:rFonts w:eastAsiaTheme="minorEastAsia"/>
              <w:noProof/>
              <w:kern w:val="2"/>
              <w:lang w:val="it-IT" w:eastAsia="it-IT"/>
              <w14:ligatures w14:val="standardContextual"/>
            </w:rPr>
          </w:pPr>
          <w:hyperlink w:anchor="_Toc200366697" w:history="1">
            <w:r w:rsidRPr="00532737">
              <w:rPr>
                <w:rStyle w:val="Hyperlink"/>
                <w:noProof/>
                <w:lang w:val="it-IT"/>
              </w:rPr>
              <w:t>11.4.</w:t>
            </w:r>
            <w:r>
              <w:rPr>
                <w:rFonts w:eastAsiaTheme="minorEastAsia"/>
                <w:noProof/>
                <w:kern w:val="2"/>
                <w:lang w:val="it-IT" w:eastAsia="it-IT"/>
                <w14:ligatures w14:val="standardContextual"/>
              </w:rPr>
              <w:tab/>
            </w:r>
            <w:r w:rsidRPr="00532737">
              <w:rPr>
                <w:rStyle w:val="Hyperlink"/>
                <w:noProof/>
                <w:lang w:val="it-IT"/>
              </w:rPr>
              <w:t>Scorciatoie disponibili in moduli che possono essere utilizzati in applicazioni multiple</w:t>
            </w:r>
            <w:r>
              <w:rPr>
                <w:noProof/>
                <w:webHidden/>
              </w:rPr>
              <w:tab/>
            </w:r>
            <w:r>
              <w:rPr>
                <w:noProof/>
                <w:webHidden/>
              </w:rPr>
              <w:fldChar w:fldCharType="begin"/>
            </w:r>
            <w:r>
              <w:rPr>
                <w:noProof/>
                <w:webHidden/>
              </w:rPr>
              <w:instrText xml:space="preserve"> PAGEREF _Toc200366697 \h </w:instrText>
            </w:r>
            <w:r>
              <w:rPr>
                <w:noProof/>
                <w:webHidden/>
              </w:rPr>
            </w:r>
            <w:r>
              <w:rPr>
                <w:noProof/>
                <w:webHidden/>
              </w:rPr>
              <w:fldChar w:fldCharType="separate"/>
            </w:r>
            <w:r>
              <w:rPr>
                <w:noProof/>
                <w:webHidden/>
              </w:rPr>
              <w:t>57</w:t>
            </w:r>
            <w:r>
              <w:rPr>
                <w:noProof/>
                <w:webHidden/>
              </w:rPr>
              <w:fldChar w:fldCharType="end"/>
            </w:r>
          </w:hyperlink>
        </w:p>
        <w:p w14:paraId="64F7EF51" w14:textId="475BFB8D" w:rsidR="000917AF" w:rsidRDefault="000917AF">
          <w:pPr>
            <w:pStyle w:val="TOC1"/>
            <w:rPr>
              <w:rFonts w:eastAsiaTheme="minorEastAsia"/>
              <w:noProof/>
              <w:kern w:val="2"/>
              <w:lang w:val="it-IT" w:eastAsia="it-IT"/>
              <w14:ligatures w14:val="standardContextual"/>
            </w:rPr>
          </w:pPr>
          <w:hyperlink w:anchor="_Toc200366698" w:history="1">
            <w:r w:rsidRPr="00532737">
              <w:rPr>
                <w:rStyle w:val="Hyperlink"/>
                <w:noProof/>
                <w:lang w:val="it-IT"/>
              </w:rPr>
              <w:t>12.</w:t>
            </w:r>
            <w:r>
              <w:rPr>
                <w:rFonts w:eastAsiaTheme="minorEastAsia"/>
                <w:noProof/>
                <w:kern w:val="2"/>
                <w:lang w:val="it-IT" w:eastAsia="it-IT"/>
                <w14:ligatures w14:val="standardContextual"/>
              </w:rPr>
              <w:tab/>
            </w:r>
            <w:r w:rsidRPr="00532737">
              <w:rPr>
                <w:rStyle w:val="Hyperlink"/>
                <w:noProof/>
                <w:lang w:val="it-IT"/>
              </w:rPr>
              <w:t>Menu Opzioni</w:t>
            </w:r>
            <w:r>
              <w:rPr>
                <w:noProof/>
                <w:webHidden/>
              </w:rPr>
              <w:tab/>
            </w:r>
            <w:r>
              <w:rPr>
                <w:noProof/>
                <w:webHidden/>
              </w:rPr>
              <w:fldChar w:fldCharType="begin"/>
            </w:r>
            <w:r>
              <w:rPr>
                <w:noProof/>
                <w:webHidden/>
              </w:rPr>
              <w:instrText xml:space="preserve"> PAGEREF _Toc200366698 \h </w:instrText>
            </w:r>
            <w:r>
              <w:rPr>
                <w:noProof/>
                <w:webHidden/>
              </w:rPr>
            </w:r>
            <w:r>
              <w:rPr>
                <w:noProof/>
                <w:webHidden/>
              </w:rPr>
              <w:fldChar w:fldCharType="separate"/>
            </w:r>
            <w:r>
              <w:rPr>
                <w:noProof/>
                <w:webHidden/>
              </w:rPr>
              <w:t>58</w:t>
            </w:r>
            <w:r>
              <w:rPr>
                <w:noProof/>
                <w:webHidden/>
              </w:rPr>
              <w:fldChar w:fldCharType="end"/>
            </w:r>
          </w:hyperlink>
        </w:p>
        <w:p w14:paraId="16A4D6B6" w14:textId="381C035F" w:rsidR="000917AF" w:rsidRDefault="000917AF">
          <w:pPr>
            <w:pStyle w:val="TOC1"/>
            <w:rPr>
              <w:rFonts w:eastAsiaTheme="minorEastAsia"/>
              <w:noProof/>
              <w:kern w:val="2"/>
              <w:lang w:val="it-IT" w:eastAsia="it-IT"/>
              <w14:ligatures w14:val="standardContextual"/>
            </w:rPr>
          </w:pPr>
          <w:hyperlink w:anchor="_Toc200366699" w:history="1">
            <w:r w:rsidRPr="00532737">
              <w:rPr>
                <w:rStyle w:val="Hyperlink"/>
                <w:noProof/>
                <w:lang w:val="it-IT"/>
              </w:rPr>
              <w:t>13.</w:t>
            </w:r>
            <w:r>
              <w:rPr>
                <w:rFonts w:eastAsiaTheme="minorEastAsia"/>
                <w:noProof/>
                <w:kern w:val="2"/>
                <w:lang w:val="it-IT" w:eastAsia="it-IT"/>
                <w14:ligatures w14:val="standardContextual"/>
              </w:rPr>
              <w:tab/>
            </w:r>
            <w:r w:rsidRPr="00532737">
              <w:rPr>
                <w:rStyle w:val="Hyperlink"/>
                <w:noProof/>
                <w:lang w:val="it-IT"/>
              </w:rPr>
              <w:t>Impostazioni Utente</w:t>
            </w:r>
            <w:r>
              <w:rPr>
                <w:noProof/>
                <w:webHidden/>
              </w:rPr>
              <w:tab/>
            </w:r>
            <w:r>
              <w:rPr>
                <w:noProof/>
                <w:webHidden/>
              </w:rPr>
              <w:fldChar w:fldCharType="begin"/>
            </w:r>
            <w:r>
              <w:rPr>
                <w:noProof/>
                <w:webHidden/>
              </w:rPr>
              <w:instrText xml:space="preserve"> PAGEREF _Toc200366699 \h </w:instrText>
            </w:r>
            <w:r>
              <w:rPr>
                <w:noProof/>
                <w:webHidden/>
              </w:rPr>
            </w:r>
            <w:r>
              <w:rPr>
                <w:noProof/>
                <w:webHidden/>
              </w:rPr>
              <w:fldChar w:fldCharType="separate"/>
            </w:r>
            <w:r>
              <w:rPr>
                <w:noProof/>
                <w:webHidden/>
              </w:rPr>
              <w:t>59</w:t>
            </w:r>
            <w:r>
              <w:rPr>
                <w:noProof/>
                <w:webHidden/>
              </w:rPr>
              <w:fldChar w:fldCharType="end"/>
            </w:r>
          </w:hyperlink>
        </w:p>
        <w:p w14:paraId="4CCDC741" w14:textId="703A2095" w:rsidR="000917AF" w:rsidRDefault="000917AF">
          <w:pPr>
            <w:pStyle w:val="TOC2"/>
            <w:rPr>
              <w:rFonts w:eastAsiaTheme="minorEastAsia"/>
              <w:noProof/>
              <w:kern w:val="2"/>
              <w:lang w:val="it-IT" w:eastAsia="it-IT"/>
              <w14:ligatures w14:val="standardContextual"/>
            </w:rPr>
          </w:pPr>
          <w:hyperlink w:anchor="_Toc200366700" w:history="1">
            <w:r w:rsidRPr="00532737">
              <w:rPr>
                <w:rStyle w:val="Hyperlink"/>
                <w:noProof/>
                <w:lang w:val="it-IT"/>
              </w:rPr>
              <w:t>13.1.</w:t>
            </w:r>
            <w:r>
              <w:rPr>
                <w:rFonts w:eastAsiaTheme="minorEastAsia"/>
                <w:noProof/>
                <w:kern w:val="2"/>
                <w:lang w:val="it-IT" w:eastAsia="it-IT"/>
                <w14:ligatures w14:val="standardContextual"/>
              </w:rPr>
              <w:tab/>
            </w:r>
            <w:r w:rsidRPr="00532737">
              <w:rPr>
                <w:rStyle w:val="Hyperlink"/>
                <w:noProof/>
                <w:lang w:val="it-IT"/>
              </w:rPr>
              <w:t>Tabella Opzioni Impostazioni Utente</w:t>
            </w:r>
            <w:r>
              <w:rPr>
                <w:noProof/>
                <w:webHidden/>
              </w:rPr>
              <w:tab/>
            </w:r>
            <w:r>
              <w:rPr>
                <w:noProof/>
                <w:webHidden/>
              </w:rPr>
              <w:fldChar w:fldCharType="begin"/>
            </w:r>
            <w:r>
              <w:rPr>
                <w:noProof/>
                <w:webHidden/>
              </w:rPr>
              <w:instrText xml:space="preserve"> PAGEREF _Toc200366700 \h </w:instrText>
            </w:r>
            <w:r>
              <w:rPr>
                <w:noProof/>
                <w:webHidden/>
              </w:rPr>
            </w:r>
            <w:r>
              <w:rPr>
                <w:noProof/>
                <w:webHidden/>
              </w:rPr>
              <w:fldChar w:fldCharType="separate"/>
            </w:r>
            <w:r>
              <w:rPr>
                <w:noProof/>
                <w:webHidden/>
              </w:rPr>
              <w:t>59</w:t>
            </w:r>
            <w:r>
              <w:rPr>
                <w:noProof/>
                <w:webHidden/>
              </w:rPr>
              <w:fldChar w:fldCharType="end"/>
            </w:r>
          </w:hyperlink>
        </w:p>
        <w:p w14:paraId="0D61D8DD" w14:textId="1C4B56F9" w:rsidR="000917AF" w:rsidRDefault="000917AF">
          <w:pPr>
            <w:pStyle w:val="TOC3"/>
            <w:rPr>
              <w:rFonts w:eastAsiaTheme="minorEastAsia"/>
              <w:noProof/>
              <w:kern w:val="2"/>
              <w:lang w:val="it-IT" w:eastAsia="it-IT"/>
              <w14:ligatures w14:val="standardContextual"/>
            </w:rPr>
          </w:pPr>
          <w:hyperlink w:anchor="_Toc200366701" w:history="1">
            <w:r w:rsidRPr="00532737">
              <w:rPr>
                <w:rStyle w:val="Hyperlink"/>
                <w:noProof/>
                <w:lang w:val="it-IT"/>
              </w:rPr>
              <w:t>13.1.1.</w:t>
            </w:r>
            <w:r>
              <w:rPr>
                <w:rFonts w:eastAsiaTheme="minorEastAsia"/>
                <w:noProof/>
                <w:kern w:val="2"/>
                <w:lang w:val="it-IT" w:eastAsia="it-IT"/>
                <w14:ligatures w14:val="standardContextual"/>
              </w:rPr>
              <w:tab/>
            </w:r>
            <w:r w:rsidRPr="00532737">
              <w:rPr>
                <w:rStyle w:val="Hyperlink"/>
                <w:noProof/>
                <w:lang w:val="it-IT"/>
              </w:rPr>
              <w:t>Configurazione dei tasti comando (solo BI 40X)</w:t>
            </w:r>
            <w:r>
              <w:rPr>
                <w:noProof/>
                <w:webHidden/>
              </w:rPr>
              <w:tab/>
            </w:r>
            <w:r>
              <w:rPr>
                <w:noProof/>
                <w:webHidden/>
              </w:rPr>
              <w:fldChar w:fldCharType="begin"/>
            </w:r>
            <w:r>
              <w:rPr>
                <w:noProof/>
                <w:webHidden/>
              </w:rPr>
              <w:instrText xml:space="preserve"> PAGEREF _Toc200366701 \h </w:instrText>
            </w:r>
            <w:r>
              <w:rPr>
                <w:noProof/>
                <w:webHidden/>
              </w:rPr>
            </w:r>
            <w:r>
              <w:rPr>
                <w:noProof/>
                <w:webHidden/>
              </w:rPr>
              <w:fldChar w:fldCharType="separate"/>
            </w:r>
            <w:r>
              <w:rPr>
                <w:noProof/>
                <w:webHidden/>
              </w:rPr>
              <w:t>60</w:t>
            </w:r>
            <w:r>
              <w:rPr>
                <w:noProof/>
                <w:webHidden/>
              </w:rPr>
              <w:fldChar w:fldCharType="end"/>
            </w:r>
          </w:hyperlink>
        </w:p>
        <w:p w14:paraId="7DC95E5D" w14:textId="67D9F1DA" w:rsidR="000917AF" w:rsidRDefault="000917AF">
          <w:pPr>
            <w:pStyle w:val="TOC2"/>
            <w:rPr>
              <w:rFonts w:eastAsiaTheme="minorEastAsia"/>
              <w:noProof/>
              <w:kern w:val="2"/>
              <w:lang w:val="it-IT" w:eastAsia="it-IT"/>
              <w14:ligatures w14:val="standardContextual"/>
            </w:rPr>
          </w:pPr>
          <w:hyperlink w:anchor="_Toc200366702" w:history="1">
            <w:r w:rsidRPr="00532737">
              <w:rPr>
                <w:rStyle w:val="Hyperlink"/>
                <w:noProof/>
                <w:lang w:val="it-IT"/>
              </w:rPr>
              <w:t>13.2.</w:t>
            </w:r>
            <w:r>
              <w:rPr>
                <w:rFonts w:eastAsiaTheme="minorEastAsia"/>
                <w:noProof/>
                <w:kern w:val="2"/>
                <w:lang w:val="it-IT" w:eastAsia="it-IT"/>
                <w14:ligatures w14:val="standardContextual"/>
              </w:rPr>
              <w:tab/>
            </w:r>
            <w:r w:rsidRPr="00532737">
              <w:rPr>
                <w:rStyle w:val="Hyperlink"/>
                <w:noProof/>
                <w:lang w:val="it-IT"/>
              </w:rPr>
              <w:t>Aggiungere, Configurare, e Cancellare i Profili Lingua</w:t>
            </w:r>
            <w:r>
              <w:rPr>
                <w:noProof/>
                <w:webHidden/>
              </w:rPr>
              <w:tab/>
            </w:r>
            <w:r>
              <w:rPr>
                <w:noProof/>
                <w:webHidden/>
              </w:rPr>
              <w:fldChar w:fldCharType="begin"/>
            </w:r>
            <w:r>
              <w:rPr>
                <w:noProof/>
                <w:webHidden/>
              </w:rPr>
              <w:instrText xml:space="preserve"> PAGEREF _Toc200366702 \h </w:instrText>
            </w:r>
            <w:r>
              <w:rPr>
                <w:noProof/>
                <w:webHidden/>
              </w:rPr>
            </w:r>
            <w:r>
              <w:rPr>
                <w:noProof/>
                <w:webHidden/>
              </w:rPr>
              <w:fldChar w:fldCharType="separate"/>
            </w:r>
            <w:r>
              <w:rPr>
                <w:noProof/>
                <w:webHidden/>
              </w:rPr>
              <w:t>61</w:t>
            </w:r>
            <w:r>
              <w:rPr>
                <w:noProof/>
                <w:webHidden/>
              </w:rPr>
              <w:fldChar w:fldCharType="end"/>
            </w:r>
          </w:hyperlink>
        </w:p>
        <w:p w14:paraId="31360BF3" w14:textId="7CBE20B3" w:rsidR="000917AF" w:rsidRDefault="000917AF">
          <w:pPr>
            <w:pStyle w:val="TOC3"/>
            <w:rPr>
              <w:rFonts w:eastAsiaTheme="minorEastAsia"/>
              <w:noProof/>
              <w:kern w:val="2"/>
              <w:lang w:val="it-IT" w:eastAsia="it-IT"/>
              <w14:ligatures w14:val="standardContextual"/>
            </w:rPr>
          </w:pPr>
          <w:hyperlink w:anchor="_Toc200366703" w:history="1">
            <w:r w:rsidRPr="00532737">
              <w:rPr>
                <w:rStyle w:val="Hyperlink"/>
                <w:noProof/>
                <w:lang w:val="it-IT"/>
              </w:rPr>
              <w:t>13.2.1.</w:t>
            </w:r>
            <w:r>
              <w:rPr>
                <w:rFonts w:eastAsiaTheme="minorEastAsia"/>
                <w:noProof/>
                <w:kern w:val="2"/>
                <w:lang w:val="it-IT" w:eastAsia="it-IT"/>
                <w14:ligatures w14:val="standardContextual"/>
              </w:rPr>
              <w:tab/>
            </w:r>
            <w:r w:rsidRPr="00532737">
              <w:rPr>
                <w:rStyle w:val="Hyperlink"/>
                <w:noProof/>
                <w:lang w:val="it-IT"/>
              </w:rPr>
              <w:t>Aggiungere un Profilo Lingua</w:t>
            </w:r>
            <w:r>
              <w:rPr>
                <w:noProof/>
                <w:webHidden/>
              </w:rPr>
              <w:tab/>
            </w:r>
            <w:r>
              <w:rPr>
                <w:noProof/>
                <w:webHidden/>
              </w:rPr>
              <w:fldChar w:fldCharType="begin"/>
            </w:r>
            <w:r>
              <w:rPr>
                <w:noProof/>
                <w:webHidden/>
              </w:rPr>
              <w:instrText xml:space="preserve"> PAGEREF _Toc200366703 \h </w:instrText>
            </w:r>
            <w:r>
              <w:rPr>
                <w:noProof/>
                <w:webHidden/>
              </w:rPr>
            </w:r>
            <w:r>
              <w:rPr>
                <w:noProof/>
                <w:webHidden/>
              </w:rPr>
              <w:fldChar w:fldCharType="separate"/>
            </w:r>
            <w:r>
              <w:rPr>
                <w:noProof/>
                <w:webHidden/>
              </w:rPr>
              <w:t>61</w:t>
            </w:r>
            <w:r>
              <w:rPr>
                <w:noProof/>
                <w:webHidden/>
              </w:rPr>
              <w:fldChar w:fldCharType="end"/>
            </w:r>
          </w:hyperlink>
        </w:p>
        <w:p w14:paraId="01752DFE" w14:textId="0D5C9780" w:rsidR="000917AF" w:rsidRDefault="000917AF">
          <w:pPr>
            <w:pStyle w:val="TOC3"/>
            <w:rPr>
              <w:rFonts w:eastAsiaTheme="minorEastAsia"/>
              <w:noProof/>
              <w:kern w:val="2"/>
              <w:lang w:val="it-IT" w:eastAsia="it-IT"/>
              <w14:ligatures w14:val="standardContextual"/>
            </w:rPr>
          </w:pPr>
          <w:hyperlink w:anchor="_Toc200366704" w:history="1">
            <w:r w:rsidRPr="00532737">
              <w:rPr>
                <w:rStyle w:val="Hyperlink"/>
                <w:noProof/>
                <w:lang w:val="it-IT"/>
              </w:rPr>
              <w:t>13.2.2.</w:t>
            </w:r>
            <w:r>
              <w:rPr>
                <w:rFonts w:eastAsiaTheme="minorEastAsia"/>
                <w:noProof/>
                <w:kern w:val="2"/>
                <w:lang w:val="it-IT" w:eastAsia="it-IT"/>
                <w14:ligatures w14:val="standardContextual"/>
              </w:rPr>
              <w:tab/>
            </w:r>
            <w:r w:rsidRPr="00532737">
              <w:rPr>
                <w:rStyle w:val="Hyperlink"/>
                <w:noProof/>
                <w:lang w:val="it-IT"/>
              </w:rPr>
              <w:t>Configurazione o Cancellazione di un Profilo Lingua</w:t>
            </w:r>
            <w:r>
              <w:rPr>
                <w:noProof/>
                <w:webHidden/>
              </w:rPr>
              <w:tab/>
            </w:r>
            <w:r>
              <w:rPr>
                <w:noProof/>
                <w:webHidden/>
              </w:rPr>
              <w:fldChar w:fldCharType="begin"/>
            </w:r>
            <w:r>
              <w:rPr>
                <w:noProof/>
                <w:webHidden/>
              </w:rPr>
              <w:instrText xml:space="preserve"> PAGEREF _Toc200366704 \h </w:instrText>
            </w:r>
            <w:r>
              <w:rPr>
                <w:noProof/>
                <w:webHidden/>
              </w:rPr>
            </w:r>
            <w:r>
              <w:rPr>
                <w:noProof/>
                <w:webHidden/>
              </w:rPr>
              <w:fldChar w:fldCharType="separate"/>
            </w:r>
            <w:r>
              <w:rPr>
                <w:noProof/>
                <w:webHidden/>
              </w:rPr>
              <w:t>62</w:t>
            </w:r>
            <w:r>
              <w:rPr>
                <w:noProof/>
                <w:webHidden/>
              </w:rPr>
              <w:fldChar w:fldCharType="end"/>
            </w:r>
          </w:hyperlink>
        </w:p>
        <w:p w14:paraId="07720C0B" w14:textId="325AC001" w:rsidR="000917AF" w:rsidRDefault="000917AF">
          <w:pPr>
            <w:pStyle w:val="TOC2"/>
            <w:rPr>
              <w:rFonts w:eastAsiaTheme="minorEastAsia"/>
              <w:noProof/>
              <w:kern w:val="2"/>
              <w:lang w:val="it-IT" w:eastAsia="it-IT"/>
              <w14:ligatures w14:val="standardContextual"/>
            </w:rPr>
          </w:pPr>
          <w:hyperlink w:anchor="_Toc200366705" w:history="1">
            <w:r w:rsidRPr="00532737">
              <w:rPr>
                <w:rStyle w:val="Hyperlink"/>
                <w:noProof/>
                <w:lang w:val="it-IT"/>
              </w:rPr>
              <w:t>13.3.</w:t>
            </w:r>
            <w:r>
              <w:rPr>
                <w:rFonts w:eastAsiaTheme="minorEastAsia"/>
                <w:noProof/>
                <w:kern w:val="2"/>
                <w:lang w:val="it-IT" w:eastAsia="it-IT"/>
                <w14:ligatures w14:val="standardContextual"/>
              </w:rPr>
              <w:tab/>
            </w:r>
            <w:r w:rsidRPr="00532737">
              <w:rPr>
                <w:rStyle w:val="Hyperlink"/>
                <w:noProof/>
                <w:lang w:val="it-IT"/>
              </w:rPr>
              <w:t>Impostazioni Voce (Text-to-speech – Sintesi Vocale)</w:t>
            </w:r>
            <w:r>
              <w:rPr>
                <w:noProof/>
                <w:webHidden/>
              </w:rPr>
              <w:tab/>
            </w:r>
            <w:r>
              <w:rPr>
                <w:noProof/>
                <w:webHidden/>
              </w:rPr>
              <w:fldChar w:fldCharType="begin"/>
            </w:r>
            <w:r>
              <w:rPr>
                <w:noProof/>
                <w:webHidden/>
              </w:rPr>
              <w:instrText xml:space="preserve"> PAGEREF _Toc200366705 \h </w:instrText>
            </w:r>
            <w:r>
              <w:rPr>
                <w:noProof/>
                <w:webHidden/>
              </w:rPr>
            </w:r>
            <w:r>
              <w:rPr>
                <w:noProof/>
                <w:webHidden/>
              </w:rPr>
              <w:fldChar w:fldCharType="separate"/>
            </w:r>
            <w:r>
              <w:rPr>
                <w:noProof/>
                <w:webHidden/>
              </w:rPr>
              <w:t>62</w:t>
            </w:r>
            <w:r>
              <w:rPr>
                <w:noProof/>
                <w:webHidden/>
              </w:rPr>
              <w:fldChar w:fldCharType="end"/>
            </w:r>
          </w:hyperlink>
        </w:p>
        <w:p w14:paraId="3D44C043" w14:textId="23365A70" w:rsidR="000917AF" w:rsidRDefault="000917AF">
          <w:pPr>
            <w:pStyle w:val="TOC3"/>
            <w:rPr>
              <w:rFonts w:eastAsiaTheme="minorEastAsia"/>
              <w:noProof/>
              <w:kern w:val="2"/>
              <w:lang w:val="it-IT" w:eastAsia="it-IT"/>
              <w14:ligatures w14:val="standardContextual"/>
            </w:rPr>
          </w:pPr>
          <w:hyperlink w:anchor="_Toc200366706" w:history="1">
            <w:r w:rsidRPr="00532737">
              <w:rPr>
                <w:rStyle w:val="Hyperlink"/>
                <w:noProof/>
                <w:lang w:val="it-IT"/>
              </w:rPr>
              <w:t>13.3.1.</w:t>
            </w:r>
            <w:r>
              <w:rPr>
                <w:rFonts w:eastAsiaTheme="minorEastAsia"/>
                <w:noProof/>
                <w:kern w:val="2"/>
                <w:lang w:val="it-IT" w:eastAsia="it-IT"/>
                <w14:ligatures w14:val="standardContextual"/>
              </w:rPr>
              <w:tab/>
            </w:r>
            <w:r w:rsidRPr="00532737">
              <w:rPr>
                <w:rStyle w:val="Hyperlink"/>
                <w:noProof/>
                <w:lang w:val="it-IT"/>
              </w:rPr>
              <w:t>Selezione Voce</w:t>
            </w:r>
            <w:r>
              <w:rPr>
                <w:noProof/>
                <w:webHidden/>
              </w:rPr>
              <w:tab/>
            </w:r>
            <w:r>
              <w:rPr>
                <w:noProof/>
                <w:webHidden/>
              </w:rPr>
              <w:fldChar w:fldCharType="begin"/>
            </w:r>
            <w:r>
              <w:rPr>
                <w:noProof/>
                <w:webHidden/>
              </w:rPr>
              <w:instrText xml:space="preserve"> PAGEREF _Toc200366706 \h </w:instrText>
            </w:r>
            <w:r>
              <w:rPr>
                <w:noProof/>
                <w:webHidden/>
              </w:rPr>
            </w:r>
            <w:r>
              <w:rPr>
                <w:noProof/>
                <w:webHidden/>
              </w:rPr>
              <w:fldChar w:fldCharType="separate"/>
            </w:r>
            <w:r>
              <w:rPr>
                <w:noProof/>
                <w:webHidden/>
              </w:rPr>
              <w:t>63</w:t>
            </w:r>
            <w:r>
              <w:rPr>
                <w:noProof/>
                <w:webHidden/>
              </w:rPr>
              <w:fldChar w:fldCharType="end"/>
            </w:r>
          </w:hyperlink>
        </w:p>
        <w:p w14:paraId="1190AD83" w14:textId="45ED3DC7" w:rsidR="000917AF" w:rsidRDefault="000917AF">
          <w:pPr>
            <w:pStyle w:val="TOC3"/>
            <w:rPr>
              <w:rFonts w:eastAsiaTheme="minorEastAsia"/>
              <w:noProof/>
              <w:kern w:val="2"/>
              <w:lang w:val="it-IT" w:eastAsia="it-IT"/>
              <w14:ligatures w14:val="standardContextual"/>
            </w:rPr>
          </w:pPr>
          <w:hyperlink w:anchor="_Toc200366707" w:history="1">
            <w:r w:rsidRPr="00532737">
              <w:rPr>
                <w:rStyle w:val="Hyperlink"/>
                <w:noProof/>
                <w:lang w:val="it-IT"/>
              </w:rPr>
              <w:t>13.3.2.</w:t>
            </w:r>
            <w:r>
              <w:rPr>
                <w:rFonts w:eastAsiaTheme="minorEastAsia"/>
                <w:noProof/>
                <w:kern w:val="2"/>
                <w:lang w:val="it-IT" w:eastAsia="it-IT"/>
                <w14:ligatures w14:val="standardContextual"/>
              </w:rPr>
              <w:tab/>
            </w:r>
            <w:r w:rsidRPr="00532737">
              <w:rPr>
                <w:rStyle w:val="Hyperlink"/>
                <w:noProof/>
                <w:lang w:val="it-IT"/>
              </w:rPr>
              <w:t>Tabella delle Impostazioni Vocali</w:t>
            </w:r>
            <w:r>
              <w:rPr>
                <w:noProof/>
                <w:webHidden/>
              </w:rPr>
              <w:tab/>
            </w:r>
            <w:r>
              <w:rPr>
                <w:noProof/>
                <w:webHidden/>
              </w:rPr>
              <w:fldChar w:fldCharType="begin"/>
            </w:r>
            <w:r>
              <w:rPr>
                <w:noProof/>
                <w:webHidden/>
              </w:rPr>
              <w:instrText xml:space="preserve"> PAGEREF _Toc200366707 \h </w:instrText>
            </w:r>
            <w:r>
              <w:rPr>
                <w:noProof/>
                <w:webHidden/>
              </w:rPr>
            </w:r>
            <w:r>
              <w:rPr>
                <w:noProof/>
                <w:webHidden/>
              </w:rPr>
              <w:fldChar w:fldCharType="separate"/>
            </w:r>
            <w:r>
              <w:rPr>
                <w:noProof/>
                <w:webHidden/>
              </w:rPr>
              <w:t>64</w:t>
            </w:r>
            <w:r>
              <w:rPr>
                <w:noProof/>
                <w:webHidden/>
              </w:rPr>
              <w:fldChar w:fldCharType="end"/>
            </w:r>
          </w:hyperlink>
        </w:p>
        <w:p w14:paraId="765D2A3E" w14:textId="5E7C95A0" w:rsidR="000917AF" w:rsidRDefault="000917AF">
          <w:pPr>
            <w:pStyle w:val="TOC2"/>
            <w:rPr>
              <w:rFonts w:eastAsiaTheme="minorEastAsia"/>
              <w:noProof/>
              <w:kern w:val="2"/>
              <w:lang w:val="it-IT" w:eastAsia="it-IT"/>
              <w14:ligatures w14:val="standardContextual"/>
            </w:rPr>
          </w:pPr>
          <w:hyperlink w:anchor="_Toc200366708" w:history="1">
            <w:r w:rsidRPr="00532737">
              <w:rPr>
                <w:rStyle w:val="Hyperlink"/>
                <w:noProof/>
                <w:lang w:val="it-IT"/>
              </w:rPr>
              <w:t>13.4.</w:t>
            </w:r>
            <w:r>
              <w:rPr>
                <w:rFonts w:eastAsiaTheme="minorEastAsia"/>
                <w:noProof/>
                <w:kern w:val="2"/>
                <w:lang w:val="it-IT" w:eastAsia="it-IT"/>
                <w14:ligatures w14:val="standardContextual"/>
              </w:rPr>
              <w:tab/>
            </w:r>
            <w:r w:rsidRPr="00532737">
              <w:rPr>
                <w:rStyle w:val="Hyperlink"/>
                <w:noProof/>
                <w:lang w:val="it-IT"/>
              </w:rPr>
              <w:t>Connessione a una Rete Wi-Fi</w:t>
            </w:r>
            <w:r>
              <w:rPr>
                <w:noProof/>
                <w:webHidden/>
              </w:rPr>
              <w:tab/>
            </w:r>
            <w:r>
              <w:rPr>
                <w:noProof/>
                <w:webHidden/>
              </w:rPr>
              <w:fldChar w:fldCharType="begin"/>
            </w:r>
            <w:r>
              <w:rPr>
                <w:noProof/>
                <w:webHidden/>
              </w:rPr>
              <w:instrText xml:space="preserve"> PAGEREF _Toc200366708 \h </w:instrText>
            </w:r>
            <w:r>
              <w:rPr>
                <w:noProof/>
                <w:webHidden/>
              </w:rPr>
            </w:r>
            <w:r>
              <w:rPr>
                <w:noProof/>
                <w:webHidden/>
              </w:rPr>
              <w:fldChar w:fldCharType="separate"/>
            </w:r>
            <w:r>
              <w:rPr>
                <w:noProof/>
                <w:webHidden/>
              </w:rPr>
              <w:t>64</w:t>
            </w:r>
            <w:r>
              <w:rPr>
                <w:noProof/>
                <w:webHidden/>
              </w:rPr>
              <w:fldChar w:fldCharType="end"/>
            </w:r>
          </w:hyperlink>
        </w:p>
        <w:p w14:paraId="6F2A7A71" w14:textId="484B44A3" w:rsidR="000917AF" w:rsidRDefault="000917AF">
          <w:pPr>
            <w:pStyle w:val="TOC3"/>
            <w:rPr>
              <w:rFonts w:eastAsiaTheme="minorEastAsia"/>
              <w:noProof/>
              <w:kern w:val="2"/>
              <w:lang w:val="it-IT" w:eastAsia="it-IT"/>
              <w14:ligatures w14:val="standardContextual"/>
            </w:rPr>
          </w:pPr>
          <w:hyperlink w:anchor="_Toc200366709" w:history="1">
            <w:r w:rsidRPr="00532737">
              <w:rPr>
                <w:rStyle w:val="Hyperlink"/>
                <w:noProof/>
                <w:lang w:val="it-IT"/>
              </w:rPr>
              <w:t>13.4.1.</w:t>
            </w:r>
            <w:r>
              <w:rPr>
                <w:rFonts w:eastAsiaTheme="minorEastAsia"/>
                <w:noProof/>
                <w:kern w:val="2"/>
                <w:lang w:val="it-IT" w:eastAsia="it-IT"/>
                <w14:ligatures w14:val="standardContextual"/>
              </w:rPr>
              <w:tab/>
            </w:r>
            <w:r w:rsidRPr="00532737">
              <w:rPr>
                <w:rStyle w:val="Hyperlink"/>
                <w:noProof/>
                <w:lang w:val="it-IT"/>
              </w:rPr>
              <w:t>Tabella Impostazioni Wi-Fi</w:t>
            </w:r>
            <w:r>
              <w:rPr>
                <w:noProof/>
                <w:webHidden/>
              </w:rPr>
              <w:tab/>
            </w:r>
            <w:r>
              <w:rPr>
                <w:noProof/>
                <w:webHidden/>
              </w:rPr>
              <w:fldChar w:fldCharType="begin"/>
            </w:r>
            <w:r>
              <w:rPr>
                <w:noProof/>
                <w:webHidden/>
              </w:rPr>
              <w:instrText xml:space="preserve"> PAGEREF _Toc200366709 \h </w:instrText>
            </w:r>
            <w:r>
              <w:rPr>
                <w:noProof/>
                <w:webHidden/>
              </w:rPr>
            </w:r>
            <w:r>
              <w:rPr>
                <w:noProof/>
                <w:webHidden/>
              </w:rPr>
              <w:fldChar w:fldCharType="separate"/>
            </w:r>
            <w:r>
              <w:rPr>
                <w:noProof/>
                <w:webHidden/>
              </w:rPr>
              <w:t>65</w:t>
            </w:r>
            <w:r>
              <w:rPr>
                <w:noProof/>
                <w:webHidden/>
              </w:rPr>
              <w:fldChar w:fldCharType="end"/>
            </w:r>
          </w:hyperlink>
        </w:p>
        <w:p w14:paraId="4BA82CDF" w14:textId="11618EE6" w:rsidR="000917AF" w:rsidRDefault="000917AF">
          <w:pPr>
            <w:pStyle w:val="TOC2"/>
            <w:rPr>
              <w:rFonts w:eastAsiaTheme="minorEastAsia"/>
              <w:noProof/>
              <w:kern w:val="2"/>
              <w:lang w:val="it-IT" w:eastAsia="it-IT"/>
              <w14:ligatures w14:val="standardContextual"/>
            </w:rPr>
          </w:pPr>
          <w:hyperlink w:anchor="_Toc200366710" w:history="1">
            <w:r w:rsidRPr="00532737">
              <w:rPr>
                <w:rStyle w:val="Hyperlink"/>
                <w:noProof/>
                <w:lang w:val="it-IT"/>
              </w:rPr>
              <w:t>13.5.</w:t>
            </w:r>
            <w:r>
              <w:rPr>
                <w:rFonts w:eastAsiaTheme="minorEastAsia"/>
                <w:noProof/>
                <w:kern w:val="2"/>
                <w:lang w:val="it-IT" w:eastAsia="it-IT"/>
                <w14:ligatures w14:val="standardContextual"/>
              </w:rPr>
              <w:tab/>
            </w:r>
            <w:r w:rsidRPr="00532737">
              <w:rPr>
                <w:rStyle w:val="Hyperlink"/>
                <w:noProof/>
                <w:lang w:val="it-IT"/>
              </w:rPr>
              <w:t>Selezionare le Opzioni della Modalità Bluetooth</w:t>
            </w:r>
            <w:r>
              <w:rPr>
                <w:noProof/>
                <w:webHidden/>
              </w:rPr>
              <w:tab/>
            </w:r>
            <w:r>
              <w:rPr>
                <w:noProof/>
                <w:webHidden/>
              </w:rPr>
              <w:fldChar w:fldCharType="begin"/>
            </w:r>
            <w:r>
              <w:rPr>
                <w:noProof/>
                <w:webHidden/>
              </w:rPr>
              <w:instrText xml:space="preserve"> PAGEREF _Toc200366710 \h </w:instrText>
            </w:r>
            <w:r>
              <w:rPr>
                <w:noProof/>
                <w:webHidden/>
              </w:rPr>
            </w:r>
            <w:r>
              <w:rPr>
                <w:noProof/>
                <w:webHidden/>
              </w:rPr>
              <w:fldChar w:fldCharType="separate"/>
            </w:r>
            <w:r>
              <w:rPr>
                <w:noProof/>
                <w:webHidden/>
              </w:rPr>
              <w:t>65</w:t>
            </w:r>
            <w:r>
              <w:rPr>
                <w:noProof/>
                <w:webHidden/>
              </w:rPr>
              <w:fldChar w:fldCharType="end"/>
            </w:r>
          </w:hyperlink>
        </w:p>
        <w:p w14:paraId="0DCE4F8A" w14:textId="18CD63E9" w:rsidR="000917AF" w:rsidRDefault="000917AF">
          <w:pPr>
            <w:pStyle w:val="TOC1"/>
            <w:rPr>
              <w:rFonts w:eastAsiaTheme="minorEastAsia"/>
              <w:noProof/>
              <w:kern w:val="2"/>
              <w:lang w:val="it-IT" w:eastAsia="it-IT"/>
              <w14:ligatures w14:val="standardContextual"/>
            </w:rPr>
          </w:pPr>
          <w:hyperlink w:anchor="_Toc200366711" w:history="1">
            <w:r w:rsidRPr="00532737">
              <w:rPr>
                <w:rStyle w:val="Hyperlink"/>
                <w:noProof/>
                <w:lang w:val="it-IT"/>
              </w:rPr>
              <w:t>14.</w:t>
            </w:r>
            <w:r>
              <w:rPr>
                <w:rFonts w:eastAsiaTheme="minorEastAsia"/>
                <w:noProof/>
                <w:kern w:val="2"/>
                <w:lang w:val="it-IT" w:eastAsia="it-IT"/>
                <w14:ligatures w14:val="standardContextual"/>
              </w:rPr>
              <w:tab/>
            </w:r>
            <w:r w:rsidRPr="00532737">
              <w:rPr>
                <w:rStyle w:val="Hyperlink"/>
                <w:noProof/>
                <w:lang w:val="it-IT"/>
              </w:rPr>
              <w:t>Personalizza il Menu Principale KeySoft</w:t>
            </w:r>
            <w:r>
              <w:rPr>
                <w:noProof/>
                <w:webHidden/>
              </w:rPr>
              <w:tab/>
            </w:r>
            <w:r>
              <w:rPr>
                <w:noProof/>
                <w:webHidden/>
              </w:rPr>
              <w:fldChar w:fldCharType="begin"/>
            </w:r>
            <w:r>
              <w:rPr>
                <w:noProof/>
                <w:webHidden/>
              </w:rPr>
              <w:instrText xml:space="preserve"> PAGEREF _Toc200366711 \h </w:instrText>
            </w:r>
            <w:r>
              <w:rPr>
                <w:noProof/>
                <w:webHidden/>
              </w:rPr>
            </w:r>
            <w:r>
              <w:rPr>
                <w:noProof/>
                <w:webHidden/>
              </w:rPr>
              <w:fldChar w:fldCharType="separate"/>
            </w:r>
            <w:r>
              <w:rPr>
                <w:noProof/>
                <w:webHidden/>
              </w:rPr>
              <w:t>66</w:t>
            </w:r>
            <w:r>
              <w:rPr>
                <w:noProof/>
                <w:webHidden/>
              </w:rPr>
              <w:fldChar w:fldCharType="end"/>
            </w:r>
          </w:hyperlink>
        </w:p>
        <w:p w14:paraId="3ECE2385" w14:textId="04B89D1C" w:rsidR="000917AF" w:rsidRDefault="000917AF">
          <w:pPr>
            <w:pStyle w:val="TOC1"/>
            <w:rPr>
              <w:rFonts w:eastAsiaTheme="minorEastAsia"/>
              <w:noProof/>
              <w:kern w:val="2"/>
              <w:lang w:val="it-IT" w:eastAsia="it-IT"/>
              <w14:ligatures w14:val="standardContextual"/>
            </w:rPr>
          </w:pPr>
          <w:hyperlink w:anchor="_Toc200366712" w:history="1">
            <w:r w:rsidRPr="00532737">
              <w:rPr>
                <w:rStyle w:val="Hyperlink"/>
                <w:noProof/>
                <w:lang w:val="it-IT"/>
              </w:rPr>
              <w:t>15.</w:t>
            </w:r>
            <w:r>
              <w:rPr>
                <w:rFonts w:eastAsiaTheme="minorEastAsia"/>
                <w:noProof/>
                <w:kern w:val="2"/>
                <w:lang w:val="it-IT" w:eastAsia="it-IT"/>
                <w14:ligatures w14:val="standardContextual"/>
              </w:rPr>
              <w:tab/>
            </w:r>
            <w:r w:rsidRPr="00532737">
              <w:rPr>
                <w:rStyle w:val="Hyperlink"/>
                <w:noProof/>
                <w:lang w:val="it-IT"/>
              </w:rPr>
              <w:t>Modalità Una Mano</w:t>
            </w:r>
            <w:r>
              <w:rPr>
                <w:noProof/>
                <w:webHidden/>
              </w:rPr>
              <w:tab/>
            </w:r>
            <w:r>
              <w:rPr>
                <w:noProof/>
                <w:webHidden/>
              </w:rPr>
              <w:fldChar w:fldCharType="begin"/>
            </w:r>
            <w:r>
              <w:rPr>
                <w:noProof/>
                <w:webHidden/>
              </w:rPr>
              <w:instrText xml:space="preserve"> PAGEREF _Toc200366712 \h </w:instrText>
            </w:r>
            <w:r>
              <w:rPr>
                <w:noProof/>
                <w:webHidden/>
              </w:rPr>
            </w:r>
            <w:r>
              <w:rPr>
                <w:noProof/>
                <w:webHidden/>
              </w:rPr>
              <w:fldChar w:fldCharType="separate"/>
            </w:r>
            <w:r>
              <w:rPr>
                <w:noProof/>
                <w:webHidden/>
              </w:rPr>
              <w:t>67</w:t>
            </w:r>
            <w:r>
              <w:rPr>
                <w:noProof/>
                <w:webHidden/>
              </w:rPr>
              <w:fldChar w:fldCharType="end"/>
            </w:r>
          </w:hyperlink>
        </w:p>
        <w:p w14:paraId="05357C9D" w14:textId="17C6D519" w:rsidR="000917AF" w:rsidRDefault="000917AF">
          <w:pPr>
            <w:pStyle w:val="TOC1"/>
            <w:rPr>
              <w:rFonts w:eastAsiaTheme="minorEastAsia"/>
              <w:noProof/>
              <w:kern w:val="2"/>
              <w:lang w:val="it-IT" w:eastAsia="it-IT"/>
              <w14:ligatures w14:val="standardContextual"/>
            </w:rPr>
          </w:pPr>
          <w:hyperlink w:anchor="_Toc200366713" w:history="1">
            <w:r w:rsidRPr="00532737">
              <w:rPr>
                <w:rStyle w:val="Hyperlink"/>
                <w:noProof/>
                <w:lang w:val="it-IT"/>
              </w:rPr>
              <w:t>16.</w:t>
            </w:r>
            <w:r>
              <w:rPr>
                <w:rFonts w:eastAsiaTheme="minorEastAsia"/>
                <w:noProof/>
                <w:kern w:val="2"/>
                <w:lang w:val="it-IT" w:eastAsia="it-IT"/>
                <w14:ligatures w14:val="standardContextual"/>
              </w:rPr>
              <w:tab/>
            </w:r>
            <w:r w:rsidRPr="00532737">
              <w:rPr>
                <w:rStyle w:val="Hyperlink"/>
                <w:noProof/>
                <w:lang w:val="it-IT"/>
              </w:rPr>
              <w:t>Cambia Lingua</w:t>
            </w:r>
            <w:r>
              <w:rPr>
                <w:noProof/>
                <w:webHidden/>
              </w:rPr>
              <w:tab/>
            </w:r>
            <w:r>
              <w:rPr>
                <w:noProof/>
                <w:webHidden/>
              </w:rPr>
              <w:fldChar w:fldCharType="begin"/>
            </w:r>
            <w:r>
              <w:rPr>
                <w:noProof/>
                <w:webHidden/>
              </w:rPr>
              <w:instrText xml:space="preserve"> PAGEREF _Toc200366713 \h </w:instrText>
            </w:r>
            <w:r>
              <w:rPr>
                <w:noProof/>
                <w:webHidden/>
              </w:rPr>
            </w:r>
            <w:r>
              <w:rPr>
                <w:noProof/>
                <w:webHidden/>
              </w:rPr>
              <w:fldChar w:fldCharType="separate"/>
            </w:r>
            <w:r>
              <w:rPr>
                <w:noProof/>
                <w:webHidden/>
              </w:rPr>
              <w:t>68</w:t>
            </w:r>
            <w:r>
              <w:rPr>
                <w:noProof/>
                <w:webHidden/>
              </w:rPr>
              <w:fldChar w:fldCharType="end"/>
            </w:r>
          </w:hyperlink>
        </w:p>
        <w:p w14:paraId="6FFA3799" w14:textId="44265272" w:rsidR="000917AF" w:rsidRDefault="000917AF">
          <w:pPr>
            <w:pStyle w:val="TOC1"/>
            <w:rPr>
              <w:rFonts w:eastAsiaTheme="minorEastAsia"/>
              <w:noProof/>
              <w:kern w:val="2"/>
              <w:lang w:val="it-IT" w:eastAsia="it-IT"/>
              <w14:ligatures w14:val="standardContextual"/>
            </w:rPr>
          </w:pPr>
          <w:hyperlink w:anchor="_Toc200366714" w:history="1">
            <w:r w:rsidRPr="00532737">
              <w:rPr>
                <w:rStyle w:val="Hyperlink"/>
                <w:noProof/>
                <w:lang w:val="it-IT"/>
              </w:rPr>
              <w:t>17.</w:t>
            </w:r>
            <w:r>
              <w:rPr>
                <w:rFonts w:eastAsiaTheme="minorEastAsia"/>
                <w:noProof/>
                <w:kern w:val="2"/>
                <w:lang w:val="it-IT" w:eastAsia="it-IT"/>
                <w14:ligatures w14:val="standardContextual"/>
              </w:rPr>
              <w:tab/>
            </w:r>
            <w:r w:rsidRPr="00532737">
              <w:rPr>
                <w:rStyle w:val="Hyperlink"/>
                <w:noProof/>
                <w:lang w:val="it-IT"/>
              </w:rPr>
              <w:t>Accesso ed Utilizzo del Servizi On Line</w:t>
            </w:r>
            <w:r>
              <w:rPr>
                <w:noProof/>
                <w:webHidden/>
              </w:rPr>
              <w:tab/>
            </w:r>
            <w:r>
              <w:rPr>
                <w:noProof/>
                <w:webHidden/>
              </w:rPr>
              <w:fldChar w:fldCharType="begin"/>
            </w:r>
            <w:r>
              <w:rPr>
                <w:noProof/>
                <w:webHidden/>
              </w:rPr>
              <w:instrText xml:space="preserve"> PAGEREF _Toc200366714 \h </w:instrText>
            </w:r>
            <w:r>
              <w:rPr>
                <w:noProof/>
                <w:webHidden/>
              </w:rPr>
            </w:r>
            <w:r>
              <w:rPr>
                <w:noProof/>
                <w:webHidden/>
              </w:rPr>
              <w:fldChar w:fldCharType="separate"/>
            </w:r>
            <w:r>
              <w:rPr>
                <w:noProof/>
                <w:webHidden/>
              </w:rPr>
              <w:t>69</w:t>
            </w:r>
            <w:r>
              <w:rPr>
                <w:noProof/>
                <w:webHidden/>
              </w:rPr>
              <w:fldChar w:fldCharType="end"/>
            </w:r>
          </w:hyperlink>
        </w:p>
        <w:p w14:paraId="6D33DAFF" w14:textId="6263F506" w:rsidR="000917AF" w:rsidRDefault="000917AF">
          <w:pPr>
            <w:pStyle w:val="TOC2"/>
            <w:rPr>
              <w:rFonts w:eastAsiaTheme="minorEastAsia"/>
              <w:noProof/>
              <w:kern w:val="2"/>
              <w:lang w:val="it-IT" w:eastAsia="it-IT"/>
              <w14:ligatures w14:val="standardContextual"/>
            </w:rPr>
          </w:pPr>
          <w:hyperlink w:anchor="_Toc200366715" w:history="1">
            <w:r w:rsidRPr="00532737">
              <w:rPr>
                <w:rStyle w:val="Hyperlink"/>
                <w:noProof/>
                <w:lang w:val="it-IT"/>
              </w:rPr>
              <w:t>17.1.</w:t>
            </w:r>
            <w:r>
              <w:rPr>
                <w:rFonts w:eastAsiaTheme="minorEastAsia"/>
                <w:noProof/>
                <w:kern w:val="2"/>
                <w:lang w:val="it-IT" w:eastAsia="it-IT"/>
                <w14:ligatures w14:val="standardContextual"/>
              </w:rPr>
              <w:tab/>
            </w:r>
            <w:r w:rsidRPr="00532737">
              <w:rPr>
                <w:rStyle w:val="Hyperlink"/>
                <w:noProof/>
                <w:lang w:val="it-IT"/>
              </w:rPr>
              <w:t>Attivare Bookshare e Scarico del Libri</w:t>
            </w:r>
            <w:r>
              <w:rPr>
                <w:noProof/>
                <w:webHidden/>
              </w:rPr>
              <w:tab/>
            </w:r>
            <w:r>
              <w:rPr>
                <w:noProof/>
                <w:webHidden/>
              </w:rPr>
              <w:fldChar w:fldCharType="begin"/>
            </w:r>
            <w:r>
              <w:rPr>
                <w:noProof/>
                <w:webHidden/>
              </w:rPr>
              <w:instrText xml:space="preserve"> PAGEREF _Toc200366715 \h </w:instrText>
            </w:r>
            <w:r>
              <w:rPr>
                <w:noProof/>
                <w:webHidden/>
              </w:rPr>
            </w:r>
            <w:r>
              <w:rPr>
                <w:noProof/>
                <w:webHidden/>
              </w:rPr>
              <w:fldChar w:fldCharType="separate"/>
            </w:r>
            <w:r>
              <w:rPr>
                <w:noProof/>
                <w:webHidden/>
              </w:rPr>
              <w:t>69</w:t>
            </w:r>
            <w:r>
              <w:rPr>
                <w:noProof/>
                <w:webHidden/>
              </w:rPr>
              <w:fldChar w:fldCharType="end"/>
            </w:r>
          </w:hyperlink>
        </w:p>
        <w:p w14:paraId="7965508F" w14:textId="52B499CC" w:rsidR="000917AF" w:rsidRDefault="000917AF">
          <w:pPr>
            <w:pStyle w:val="TOC2"/>
            <w:rPr>
              <w:rFonts w:eastAsiaTheme="minorEastAsia"/>
              <w:noProof/>
              <w:kern w:val="2"/>
              <w:lang w:val="it-IT" w:eastAsia="it-IT"/>
              <w14:ligatures w14:val="standardContextual"/>
            </w:rPr>
          </w:pPr>
          <w:hyperlink w:anchor="_Toc200366716" w:history="1">
            <w:r w:rsidRPr="00532737">
              <w:rPr>
                <w:rStyle w:val="Hyperlink"/>
                <w:noProof/>
                <w:lang w:val="it-IT"/>
              </w:rPr>
              <w:t>17.2.</w:t>
            </w:r>
            <w:r>
              <w:rPr>
                <w:rFonts w:eastAsiaTheme="minorEastAsia"/>
                <w:noProof/>
                <w:kern w:val="2"/>
                <w:lang w:val="it-IT" w:eastAsia="it-IT"/>
                <w14:ligatures w14:val="standardContextual"/>
              </w:rPr>
              <w:tab/>
            </w:r>
            <w:r w:rsidRPr="00532737">
              <w:rPr>
                <w:rStyle w:val="Hyperlink"/>
                <w:noProof/>
                <w:lang w:val="it-IT"/>
              </w:rPr>
              <w:t>Configurare, Gestire, e Sincronizzare un Account NFB Newsline</w:t>
            </w:r>
            <w:r>
              <w:rPr>
                <w:noProof/>
                <w:webHidden/>
              </w:rPr>
              <w:tab/>
            </w:r>
            <w:r>
              <w:rPr>
                <w:noProof/>
                <w:webHidden/>
              </w:rPr>
              <w:fldChar w:fldCharType="begin"/>
            </w:r>
            <w:r>
              <w:rPr>
                <w:noProof/>
                <w:webHidden/>
              </w:rPr>
              <w:instrText xml:space="preserve"> PAGEREF _Toc200366716 \h </w:instrText>
            </w:r>
            <w:r>
              <w:rPr>
                <w:noProof/>
                <w:webHidden/>
              </w:rPr>
            </w:r>
            <w:r>
              <w:rPr>
                <w:noProof/>
                <w:webHidden/>
              </w:rPr>
              <w:fldChar w:fldCharType="separate"/>
            </w:r>
            <w:r>
              <w:rPr>
                <w:noProof/>
                <w:webHidden/>
              </w:rPr>
              <w:t>70</w:t>
            </w:r>
            <w:r>
              <w:rPr>
                <w:noProof/>
                <w:webHidden/>
              </w:rPr>
              <w:fldChar w:fldCharType="end"/>
            </w:r>
          </w:hyperlink>
        </w:p>
        <w:p w14:paraId="3ED07BC1" w14:textId="56750924" w:rsidR="000917AF" w:rsidRDefault="000917AF">
          <w:pPr>
            <w:pStyle w:val="TOC2"/>
            <w:rPr>
              <w:rFonts w:eastAsiaTheme="minorEastAsia"/>
              <w:noProof/>
              <w:kern w:val="2"/>
              <w:lang w:val="it-IT" w:eastAsia="it-IT"/>
              <w14:ligatures w14:val="standardContextual"/>
            </w:rPr>
          </w:pPr>
          <w:hyperlink w:anchor="_Toc200366717" w:history="1">
            <w:r w:rsidRPr="00532737">
              <w:rPr>
                <w:rStyle w:val="Hyperlink"/>
                <w:noProof/>
                <w:lang w:val="it-IT"/>
              </w:rPr>
              <w:t>17.3.</w:t>
            </w:r>
            <w:r>
              <w:rPr>
                <w:rFonts w:eastAsiaTheme="minorEastAsia"/>
                <w:noProof/>
                <w:kern w:val="2"/>
                <w:lang w:val="it-IT" w:eastAsia="it-IT"/>
                <w14:ligatures w14:val="standardContextual"/>
              </w:rPr>
              <w:tab/>
            </w:r>
            <w:r w:rsidRPr="00532737">
              <w:rPr>
                <w:rStyle w:val="Hyperlink"/>
                <w:noProof/>
                <w:lang w:val="it-IT"/>
              </w:rPr>
              <w:t>NLS Bard</w:t>
            </w:r>
            <w:r>
              <w:rPr>
                <w:noProof/>
                <w:webHidden/>
              </w:rPr>
              <w:tab/>
            </w:r>
            <w:r>
              <w:rPr>
                <w:noProof/>
                <w:webHidden/>
              </w:rPr>
              <w:fldChar w:fldCharType="begin"/>
            </w:r>
            <w:r>
              <w:rPr>
                <w:noProof/>
                <w:webHidden/>
              </w:rPr>
              <w:instrText xml:space="preserve"> PAGEREF _Toc200366717 \h </w:instrText>
            </w:r>
            <w:r>
              <w:rPr>
                <w:noProof/>
                <w:webHidden/>
              </w:rPr>
            </w:r>
            <w:r>
              <w:rPr>
                <w:noProof/>
                <w:webHidden/>
              </w:rPr>
              <w:fldChar w:fldCharType="separate"/>
            </w:r>
            <w:r>
              <w:rPr>
                <w:noProof/>
                <w:webHidden/>
              </w:rPr>
              <w:t>70</w:t>
            </w:r>
            <w:r>
              <w:rPr>
                <w:noProof/>
                <w:webHidden/>
              </w:rPr>
              <w:fldChar w:fldCharType="end"/>
            </w:r>
          </w:hyperlink>
        </w:p>
        <w:p w14:paraId="5F28740D" w14:textId="263D23AA" w:rsidR="000917AF" w:rsidRDefault="000917AF">
          <w:pPr>
            <w:pStyle w:val="TOC2"/>
            <w:rPr>
              <w:rFonts w:eastAsiaTheme="minorEastAsia"/>
              <w:noProof/>
              <w:kern w:val="2"/>
              <w:lang w:val="it-IT" w:eastAsia="it-IT"/>
              <w14:ligatures w14:val="standardContextual"/>
            </w:rPr>
          </w:pPr>
          <w:hyperlink w:anchor="_Toc200366718" w:history="1">
            <w:r w:rsidRPr="00532737">
              <w:rPr>
                <w:rStyle w:val="Hyperlink"/>
                <w:noProof/>
                <w:lang w:val="it-IT"/>
              </w:rPr>
              <w:t>17.4.</w:t>
            </w:r>
            <w:r>
              <w:rPr>
                <w:rFonts w:eastAsiaTheme="minorEastAsia"/>
                <w:noProof/>
                <w:kern w:val="2"/>
                <w:lang w:val="it-IT" w:eastAsia="it-IT"/>
                <w14:ligatures w14:val="standardContextual"/>
              </w:rPr>
              <w:tab/>
            </w:r>
            <w:r w:rsidRPr="00532737">
              <w:rPr>
                <w:rStyle w:val="Hyperlink"/>
                <w:noProof/>
                <w:lang w:val="it-IT"/>
              </w:rPr>
              <w:t>DAISY Online</w:t>
            </w:r>
            <w:r>
              <w:rPr>
                <w:noProof/>
                <w:webHidden/>
              </w:rPr>
              <w:tab/>
            </w:r>
            <w:r>
              <w:rPr>
                <w:noProof/>
                <w:webHidden/>
              </w:rPr>
              <w:fldChar w:fldCharType="begin"/>
            </w:r>
            <w:r>
              <w:rPr>
                <w:noProof/>
                <w:webHidden/>
              </w:rPr>
              <w:instrText xml:space="preserve"> PAGEREF _Toc200366718 \h </w:instrText>
            </w:r>
            <w:r>
              <w:rPr>
                <w:noProof/>
                <w:webHidden/>
              </w:rPr>
            </w:r>
            <w:r>
              <w:rPr>
                <w:noProof/>
                <w:webHidden/>
              </w:rPr>
              <w:fldChar w:fldCharType="separate"/>
            </w:r>
            <w:r>
              <w:rPr>
                <w:noProof/>
                <w:webHidden/>
              </w:rPr>
              <w:t>70</w:t>
            </w:r>
            <w:r>
              <w:rPr>
                <w:noProof/>
                <w:webHidden/>
              </w:rPr>
              <w:fldChar w:fldCharType="end"/>
            </w:r>
          </w:hyperlink>
        </w:p>
        <w:p w14:paraId="2DF907DE" w14:textId="6E33A183" w:rsidR="000917AF" w:rsidRDefault="000917AF">
          <w:pPr>
            <w:pStyle w:val="TOC3"/>
            <w:rPr>
              <w:rFonts w:eastAsiaTheme="minorEastAsia"/>
              <w:noProof/>
              <w:kern w:val="2"/>
              <w:lang w:val="it-IT" w:eastAsia="it-IT"/>
              <w14:ligatures w14:val="standardContextual"/>
            </w:rPr>
          </w:pPr>
          <w:hyperlink w:anchor="_Toc200366719" w:history="1">
            <w:r w:rsidRPr="00532737">
              <w:rPr>
                <w:rStyle w:val="Hyperlink"/>
                <w:noProof/>
                <w:lang w:val="it-IT"/>
              </w:rPr>
              <w:t>17.4.1.</w:t>
            </w:r>
            <w:r>
              <w:rPr>
                <w:rFonts w:eastAsiaTheme="minorEastAsia"/>
                <w:noProof/>
                <w:kern w:val="2"/>
                <w:lang w:val="it-IT" w:eastAsia="it-IT"/>
                <w14:ligatures w14:val="standardContextual"/>
              </w:rPr>
              <w:tab/>
            </w:r>
            <w:r w:rsidRPr="00532737">
              <w:rPr>
                <w:rStyle w:val="Hyperlink"/>
                <w:noProof/>
                <w:lang w:val="it-IT"/>
              </w:rPr>
              <w:t>Aggiungere un account DAISY Online</w:t>
            </w:r>
            <w:r>
              <w:rPr>
                <w:noProof/>
                <w:webHidden/>
              </w:rPr>
              <w:tab/>
            </w:r>
            <w:r>
              <w:rPr>
                <w:noProof/>
                <w:webHidden/>
              </w:rPr>
              <w:fldChar w:fldCharType="begin"/>
            </w:r>
            <w:r>
              <w:rPr>
                <w:noProof/>
                <w:webHidden/>
              </w:rPr>
              <w:instrText xml:space="preserve"> PAGEREF _Toc200366719 \h </w:instrText>
            </w:r>
            <w:r>
              <w:rPr>
                <w:noProof/>
                <w:webHidden/>
              </w:rPr>
            </w:r>
            <w:r>
              <w:rPr>
                <w:noProof/>
                <w:webHidden/>
              </w:rPr>
              <w:fldChar w:fldCharType="separate"/>
            </w:r>
            <w:r>
              <w:rPr>
                <w:noProof/>
                <w:webHidden/>
              </w:rPr>
              <w:t>70</w:t>
            </w:r>
            <w:r>
              <w:rPr>
                <w:noProof/>
                <w:webHidden/>
              </w:rPr>
              <w:fldChar w:fldCharType="end"/>
            </w:r>
          </w:hyperlink>
        </w:p>
        <w:p w14:paraId="45AF8DC4" w14:textId="0CBD5843" w:rsidR="000917AF" w:rsidRDefault="000917AF">
          <w:pPr>
            <w:pStyle w:val="TOC3"/>
            <w:rPr>
              <w:rFonts w:eastAsiaTheme="minorEastAsia"/>
              <w:noProof/>
              <w:kern w:val="2"/>
              <w:lang w:val="it-IT" w:eastAsia="it-IT"/>
              <w14:ligatures w14:val="standardContextual"/>
            </w:rPr>
          </w:pPr>
          <w:hyperlink w:anchor="_Toc200366720" w:history="1">
            <w:r w:rsidRPr="00532737">
              <w:rPr>
                <w:rStyle w:val="Hyperlink"/>
                <w:noProof/>
                <w:lang w:val="it-IT"/>
              </w:rPr>
              <w:t>17.4.2.</w:t>
            </w:r>
            <w:r>
              <w:rPr>
                <w:rFonts w:eastAsiaTheme="minorEastAsia"/>
                <w:noProof/>
                <w:kern w:val="2"/>
                <w:lang w:val="it-IT" w:eastAsia="it-IT"/>
                <w14:ligatures w14:val="standardContextual"/>
              </w:rPr>
              <w:tab/>
            </w:r>
            <w:r w:rsidRPr="00532737">
              <w:rPr>
                <w:rStyle w:val="Hyperlink"/>
                <w:noProof/>
                <w:lang w:val="it-IT"/>
              </w:rPr>
              <w:t>Importare la Configurazione</w:t>
            </w:r>
            <w:r>
              <w:rPr>
                <w:noProof/>
                <w:webHidden/>
              </w:rPr>
              <w:tab/>
            </w:r>
            <w:r>
              <w:rPr>
                <w:noProof/>
                <w:webHidden/>
              </w:rPr>
              <w:fldChar w:fldCharType="begin"/>
            </w:r>
            <w:r>
              <w:rPr>
                <w:noProof/>
                <w:webHidden/>
              </w:rPr>
              <w:instrText xml:space="preserve"> PAGEREF _Toc200366720 \h </w:instrText>
            </w:r>
            <w:r>
              <w:rPr>
                <w:noProof/>
                <w:webHidden/>
              </w:rPr>
            </w:r>
            <w:r>
              <w:rPr>
                <w:noProof/>
                <w:webHidden/>
              </w:rPr>
              <w:fldChar w:fldCharType="separate"/>
            </w:r>
            <w:r>
              <w:rPr>
                <w:noProof/>
                <w:webHidden/>
              </w:rPr>
              <w:t>71</w:t>
            </w:r>
            <w:r>
              <w:rPr>
                <w:noProof/>
                <w:webHidden/>
              </w:rPr>
              <w:fldChar w:fldCharType="end"/>
            </w:r>
          </w:hyperlink>
        </w:p>
        <w:p w14:paraId="7ADE61EE" w14:textId="451C04BA" w:rsidR="000917AF" w:rsidRDefault="000917AF">
          <w:pPr>
            <w:pStyle w:val="TOC3"/>
            <w:rPr>
              <w:rFonts w:eastAsiaTheme="minorEastAsia"/>
              <w:noProof/>
              <w:kern w:val="2"/>
              <w:lang w:val="it-IT" w:eastAsia="it-IT"/>
              <w14:ligatures w14:val="standardContextual"/>
            </w:rPr>
          </w:pPr>
          <w:hyperlink w:anchor="_Toc200366721" w:history="1">
            <w:r w:rsidRPr="00532737">
              <w:rPr>
                <w:rStyle w:val="Hyperlink"/>
                <w:noProof/>
                <w:lang w:val="it-IT"/>
              </w:rPr>
              <w:t>17.4.3.</w:t>
            </w:r>
            <w:r>
              <w:rPr>
                <w:rFonts w:eastAsiaTheme="minorEastAsia"/>
                <w:noProof/>
                <w:kern w:val="2"/>
                <w:lang w:val="it-IT" w:eastAsia="it-IT"/>
                <w14:ligatures w14:val="standardContextual"/>
              </w:rPr>
              <w:tab/>
            </w:r>
            <w:r w:rsidRPr="00532737">
              <w:rPr>
                <w:rStyle w:val="Hyperlink"/>
                <w:noProof/>
                <w:lang w:val="it-IT"/>
              </w:rPr>
              <w:t>Scaricare un libro da una libreria Online DAISY configurata sul vostro dispositivo</w:t>
            </w:r>
            <w:r>
              <w:rPr>
                <w:noProof/>
                <w:webHidden/>
              </w:rPr>
              <w:tab/>
            </w:r>
            <w:r>
              <w:rPr>
                <w:noProof/>
                <w:webHidden/>
              </w:rPr>
              <w:fldChar w:fldCharType="begin"/>
            </w:r>
            <w:r>
              <w:rPr>
                <w:noProof/>
                <w:webHidden/>
              </w:rPr>
              <w:instrText xml:space="preserve"> PAGEREF _Toc200366721 \h </w:instrText>
            </w:r>
            <w:r>
              <w:rPr>
                <w:noProof/>
                <w:webHidden/>
              </w:rPr>
            </w:r>
            <w:r>
              <w:rPr>
                <w:noProof/>
                <w:webHidden/>
              </w:rPr>
              <w:fldChar w:fldCharType="separate"/>
            </w:r>
            <w:r>
              <w:rPr>
                <w:noProof/>
                <w:webHidden/>
              </w:rPr>
              <w:t>71</w:t>
            </w:r>
            <w:r>
              <w:rPr>
                <w:noProof/>
                <w:webHidden/>
              </w:rPr>
              <w:fldChar w:fldCharType="end"/>
            </w:r>
          </w:hyperlink>
        </w:p>
        <w:p w14:paraId="405FDD79" w14:textId="72DDC07A" w:rsidR="000917AF" w:rsidRDefault="000917AF">
          <w:pPr>
            <w:pStyle w:val="TOC3"/>
            <w:rPr>
              <w:rFonts w:eastAsiaTheme="minorEastAsia"/>
              <w:noProof/>
              <w:kern w:val="2"/>
              <w:lang w:val="it-IT" w:eastAsia="it-IT"/>
              <w14:ligatures w14:val="standardContextual"/>
            </w:rPr>
          </w:pPr>
          <w:hyperlink w:anchor="_Toc200366722" w:history="1">
            <w:r w:rsidRPr="00532737">
              <w:rPr>
                <w:rStyle w:val="Hyperlink"/>
                <w:noProof/>
                <w:lang w:val="it-IT"/>
              </w:rPr>
              <w:t>17.4.4.</w:t>
            </w:r>
            <w:r>
              <w:rPr>
                <w:rFonts w:eastAsiaTheme="minorEastAsia"/>
                <w:noProof/>
                <w:kern w:val="2"/>
                <w:lang w:val="it-IT" w:eastAsia="it-IT"/>
                <w14:ligatures w14:val="standardContextual"/>
              </w:rPr>
              <w:tab/>
            </w:r>
            <w:r w:rsidRPr="00532737">
              <w:rPr>
                <w:rStyle w:val="Hyperlink"/>
                <w:noProof/>
                <w:lang w:val="it-IT"/>
              </w:rPr>
              <w:t>Leggere un libro che avete scaricato</w:t>
            </w:r>
            <w:r>
              <w:rPr>
                <w:noProof/>
                <w:webHidden/>
              </w:rPr>
              <w:tab/>
            </w:r>
            <w:r>
              <w:rPr>
                <w:noProof/>
                <w:webHidden/>
              </w:rPr>
              <w:fldChar w:fldCharType="begin"/>
            </w:r>
            <w:r>
              <w:rPr>
                <w:noProof/>
                <w:webHidden/>
              </w:rPr>
              <w:instrText xml:space="preserve"> PAGEREF _Toc200366722 \h </w:instrText>
            </w:r>
            <w:r>
              <w:rPr>
                <w:noProof/>
                <w:webHidden/>
              </w:rPr>
            </w:r>
            <w:r>
              <w:rPr>
                <w:noProof/>
                <w:webHidden/>
              </w:rPr>
              <w:fldChar w:fldCharType="separate"/>
            </w:r>
            <w:r>
              <w:rPr>
                <w:noProof/>
                <w:webHidden/>
              </w:rPr>
              <w:t>73</w:t>
            </w:r>
            <w:r>
              <w:rPr>
                <w:noProof/>
                <w:webHidden/>
              </w:rPr>
              <w:fldChar w:fldCharType="end"/>
            </w:r>
          </w:hyperlink>
        </w:p>
        <w:p w14:paraId="38C04818" w14:textId="3F7480BD" w:rsidR="000917AF" w:rsidRDefault="000917AF">
          <w:pPr>
            <w:pStyle w:val="TOC2"/>
            <w:rPr>
              <w:rFonts w:eastAsiaTheme="minorEastAsia"/>
              <w:noProof/>
              <w:kern w:val="2"/>
              <w:lang w:val="it-IT" w:eastAsia="it-IT"/>
              <w14:ligatures w14:val="standardContextual"/>
            </w:rPr>
          </w:pPr>
          <w:hyperlink w:anchor="_Toc200366723" w:history="1">
            <w:r w:rsidRPr="00532737">
              <w:rPr>
                <w:rStyle w:val="Hyperlink"/>
                <w:noProof/>
                <w:lang w:val="it-IT"/>
              </w:rPr>
              <w:t>17.5.</w:t>
            </w:r>
            <w:r>
              <w:rPr>
                <w:rFonts w:eastAsiaTheme="minorEastAsia"/>
                <w:noProof/>
                <w:kern w:val="2"/>
                <w:lang w:val="it-IT" w:eastAsia="it-IT"/>
                <w14:ligatures w14:val="standardContextual"/>
              </w:rPr>
              <w:tab/>
            </w:r>
            <w:r w:rsidRPr="00532737">
              <w:rPr>
                <w:rStyle w:val="Hyperlink"/>
                <w:noProof/>
                <w:lang w:val="it-IT"/>
              </w:rPr>
              <w:t>Eole</w:t>
            </w:r>
            <w:r>
              <w:rPr>
                <w:noProof/>
                <w:webHidden/>
              </w:rPr>
              <w:tab/>
            </w:r>
            <w:r>
              <w:rPr>
                <w:noProof/>
                <w:webHidden/>
              </w:rPr>
              <w:fldChar w:fldCharType="begin"/>
            </w:r>
            <w:r>
              <w:rPr>
                <w:noProof/>
                <w:webHidden/>
              </w:rPr>
              <w:instrText xml:space="preserve"> PAGEREF _Toc200366723 \h </w:instrText>
            </w:r>
            <w:r>
              <w:rPr>
                <w:noProof/>
                <w:webHidden/>
              </w:rPr>
            </w:r>
            <w:r>
              <w:rPr>
                <w:noProof/>
                <w:webHidden/>
              </w:rPr>
              <w:fldChar w:fldCharType="separate"/>
            </w:r>
            <w:r>
              <w:rPr>
                <w:noProof/>
                <w:webHidden/>
              </w:rPr>
              <w:t>73</w:t>
            </w:r>
            <w:r>
              <w:rPr>
                <w:noProof/>
                <w:webHidden/>
              </w:rPr>
              <w:fldChar w:fldCharType="end"/>
            </w:r>
          </w:hyperlink>
        </w:p>
        <w:p w14:paraId="439A9217" w14:textId="67B2BD68" w:rsidR="000917AF" w:rsidRDefault="000917AF">
          <w:pPr>
            <w:pStyle w:val="TOC1"/>
            <w:rPr>
              <w:rFonts w:eastAsiaTheme="minorEastAsia"/>
              <w:noProof/>
              <w:kern w:val="2"/>
              <w:lang w:val="it-IT" w:eastAsia="it-IT"/>
              <w14:ligatures w14:val="standardContextual"/>
            </w:rPr>
          </w:pPr>
          <w:hyperlink w:anchor="_Toc200366724" w:history="1">
            <w:r w:rsidRPr="00532737">
              <w:rPr>
                <w:rStyle w:val="Hyperlink"/>
                <w:noProof/>
                <w:lang w:val="it-IT"/>
              </w:rPr>
              <w:t>18.</w:t>
            </w:r>
            <w:r>
              <w:rPr>
                <w:rFonts w:eastAsiaTheme="minorEastAsia"/>
                <w:noProof/>
                <w:kern w:val="2"/>
                <w:lang w:val="it-IT" w:eastAsia="it-IT"/>
                <w14:ligatures w14:val="standardContextual"/>
              </w:rPr>
              <w:tab/>
            </w:r>
            <w:r w:rsidRPr="00532737">
              <w:rPr>
                <w:rStyle w:val="Hyperlink"/>
                <w:noProof/>
                <w:lang w:val="it-IT"/>
              </w:rPr>
              <w:t>Modalità Esame</w:t>
            </w:r>
            <w:r>
              <w:rPr>
                <w:noProof/>
                <w:webHidden/>
              </w:rPr>
              <w:tab/>
            </w:r>
            <w:r>
              <w:rPr>
                <w:noProof/>
                <w:webHidden/>
              </w:rPr>
              <w:fldChar w:fldCharType="begin"/>
            </w:r>
            <w:r>
              <w:rPr>
                <w:noProof/>
                <w:webHidden/>
              </w:rPr>
              <w:instrText xml:space="preserve"> PAGEREF _Toc200366724 \h </w:instrText>
            </w:r>
            <w:r>
              <w:rPr>
                <w:noProof/>
                <w:webHidden/>
              </w:rPr>
            </w:r>
            <w:r>
              <w:rPr>
                <w:noProof/>
                <w:webHidden/>
              </w:rPr>
              <w:fldChar w:fldCharType="separate"/>
            </w:r>
            <w:r>
              <w:rPr>
                <w:noProof/>
                <w:webHidden/>
              </w:rPr>
              <w:t>74</w:t>
            </w:r>
            <w:r>
              <w:rPr>
                <w:noProof/>
                <w:webHidden/>
              </w:rPr>
              <w:fldChar w:fldCharType="end"/>
            </w:r>
          </w:hyperlink>
        </w:p>
        <w:p w14:paraId="1BE3603D" w14:textId="1441F5DD" w:rsidR="000917AF" w:rsidRDefault="000917AF">
          <w:pPr>
            <w:pStyle w:val="TOC1"/>
            <w:rPr>
              <w:rFonts w:eastAsiaTheme="minorEastAsia"/>
              <w:noProof/>
              <w:kern w:val="2"/>
              <w:lang w:val="it-IT" w:eastAsia="it-IT"/>
              <w14:ligatures w14:val="standardContextual"/>
            </w:rPr>
          </w:pPr>
          <w:hyperlink w:anchor="_Toc200366725" w:history="1">
            <w:r w:rsidRPr="00532737">
              <w:rPr>
                <w:rStyle w:val="Hyperlink"/>
                <w:noProof/>
                <w:lang w:val="it-IT"/>
              </w:rPr>
              <w:t>19.</w:t>
            </w:r>
            <w:r>
              <w:rPr>
                <w:rFonts w:eastAsiaTheme="minorEastAsia"/>
                <w:noProof/>
                <w:kern w:val="2"/>
                <w:lang w:val="it-IT" w:eastAsia="it-IT"/>
                <w14:ligatures w14:val="standardContextual"/>
              </w:rPr>
              <w:tab/>
            </w:r>
            <w:r w:rsidRPr="00532737">
              <w:rPr>
                <w:rStyle w:val="Hyperlink"/>
                <w:noProof/>
                <w:lang w:val="it-IT"/>
              </w:rPr>
              <w:t>Accesso al Menu diagnostico</w:t>
            </w:r>
            <w:r>
              <w:rPr>
                <w:noProof/>
                <w:webHidden/>
              </w:rPr>
              <w:tab/>
            </w:r>
            <w:r>
              <w:rPr>
                <w:noProof/>
                <w:webHidden/>
              </w:rPr>
              <w:fldChar w:fldCharType="begin"/>
            </w:r>
            <w:r>
              <w:rPr>
                <w:noProof/>
                <w:webHidden/>
              </w:rPr>
              <w:instrText xml:space="preserve"> PAGEREF _Toc200366725 \h </w:instrText>
            </w:r>
            <w:r>
              <w:rPr>
                <w:noProof/>
                <w:webHidden/>
              </w:rPr>
            </w:r>
            <w:r>
              <w:rPr>
                <w:noProof/>
                <w:webHidden/>
              </w:rPr>
              <w:fldChar w:fldCharType="separate"/>
            </w:r>
            <w:r>
              <w:rPr>
                <w:noProof/>
                <w:webHidden/>
              </w:rPr>
              <w:t>75</w:t>
            </w:r>
            <w:r>
              <w:rPr>
                <w:noProof/>
                <w:webHidden/>
              </w:rPr>
              <w:fldChar w:fldCharType="end"/>
            </w:r>
          </w:hyperlink>
        </w:p>
        <w:p w14:paraId="7CEFBC81" w14:textId="2D2BCCC1" w:rsidR="000917AF" w:rsidRDefault="000917AF">
          <w:pPr>
            <w:pStyle w:val="TOC2"/>
            <w:rPr>
              <w:rFonts w:eastAsiaTheme="minorEastAsia"/>
              <w:noProof/>
              <w:kern w:val="2"/>
              <w:lang w:val="it-IT" w:eastAsia="it-IT"/>
              <w14:ligatures w14:val="standardContextual"/>
            </w:rPr>
          </w:pPr>
          <w:hyperlink w:anchor="_Toc200366726" w:history="1">
            <w:r w:rsidRPr="00532737">
              <w:rPr>
                <w:rStyle w:val="Hyperlink"/>
                <w:noProof/>
                <w:lang w:val="it-IT"/>
              </w:rPr>
              <w:t>19.1.</w:t>
            </w:r>
            <w:r>
              <w:rPr>
                <w:rFonts w:eastAsiaTheme="minorEastAsia"/>
                <w:noProof/>
                <w:kern w:val="2"/>
                <w:lang w:val="it-IT" w:eastAsia="it-IT"/>
                <w14:ligatures w14:val="standardContextual"/>
              </w:rPr>
              <w:tab/>
            </w:r>
            <w:r w:rsidRPr="00532737">
              <w:rPr>
                <w:rStyle w:val="Hyperlink"/>
                <w:noProof/>
                <w:lang w:val="it-IT"/>
              </w:rPr>
              <w:t>Esportazione e importazione di dati utente e configurazioni</w:t>
            </w:r>
            <w:r>
              <w:rPr>
                <w:noProof/>
                <w:webHidden/>
              </w:rPr>
              <w:tab/>
            </w:r>
            <w:r>
              <w:rPr>
                <w:noProof/>
                <w:webHidden/>
              </w:rPr>
              <w:fldChar w:fldCharType="begin"/>
            </w:r>
            <w:r>
              <w:rPr>
                <w:noProof/>
                <w:webHidden/>
              </w:rPr>
              <w:instrText xml:space="preserve"> PAGEREF _Toc200366726 \h </w:instrText>
            </w:r>
            <w:r>
              <w:rPr>
                <w:noProof/>
                <w:webHidden/>
              </w:rPr>
            </w:r>
            <w:r>
              <w:rPr>
                <w:noProof/>
                <w:webHidden/>
              </w:rPr>
              <w:fldChar w:fldCharType="separate"/>
            </w:r>
            <w:r>
              <w:rPr>
                <w:noProof/>
                <w:webHidden/>
              </w:rPr>
              <w:t>75</w:t>
            </w:r>
            <w:r>
              <w:rPr>
                <w:noProof/>
                <w:webHidden/>
              </w:rPr>
              <w:fldChar w:fldCharType="end"/>
            </w:r>
          </w:hyperlink>
        </w:p>
        <w:p w14:paraId="141F917C" w14:textId="2AFA7D94" w:rsidR="000917AF" w:rsidRDefault="000917AF">
          <w:pPr>
            <w:pStyle w:val="TOC1"/>
            <w:rPr>
              <w:rFonts w:eastAsiaTheme="minorEastAsia"/>
              <w:noProof/>
              <w:kern w:val="2"/>
              <w:lang w:val="it-IT" w:eastAsia="it-IT"/>
              <w14:ligatures w14:val="standardContextual"/>
            </w:rPr>
          </w:pPr>
          <w:hyperlink w:anchor="_Toc200366727" w:history="1">
            <w:r w:rsidRPr="00532737">
              <w:rPr>
                <w:rStyle w:val="Hyperlink"/>
                <w:noProof/>
                <w:lang w:val="it-IT"/>
              </w:rPr>
              <w:t>20.</w:t>
            </w:r>
            <w:r>
              <w:rPr>
                <w:rFonts w:eastAsiaTheme="minorEastAsia"/>
                <w:noProof/>
                <w:kern w:val="2"/>
                <w:lang w:val="it-IT" w:eastAsia="it-IT"/>
                <w14:ligatures w14:val="standardContextual"/>
              </w:rPr>
              <w:tab/>
            </w:r>
            <w:r w:rsidRPr="00532737">
              <w:rPr>
                <w:rStyle w:val="Hyperlink"/>
                <w:noProof/>
                <w:lang w:val="it-IT"/>
              </w:rPr>
              <w:t>Specifiche Tecniche</w:t>
            </w:r>
            <w:r>
              <w:rPr>
                <w:noProof/>
                <w:webHidden/>
              </w:rPr>
              <w:tab/>
            </w:r>
            <w:r>
              <w:rPr>
                <w:noProof/>
                <w:webHidden/>
              </w:rPr>
              <w:fldChar w:fldCharType="begin"/>
            </w:r>
            <w:r>
              <w:rPr>
                <w:noProof/>
                <w:webHidden/>
              </w:rPr>
              <w:instrText xml:space="preserve"> PAGEREF _Toc200366727 \h </w:instrText>
            </w:r>
            <w:r>
              <w:rPr>
                <w:noProof/>
                <w:webHidden/>
              </w:rPr>
            </w:r>
            <w:r>
              <w:rPr>
                <w:noProof/>
                <w:webHidden/>
              </w:rPr>
              <w:fldChar w:fldCharType="separate"/>
            </w:r>
            <w:r>
              <w:rPr>
                <w:noProof/>
                <w:webHidden/>
              </w:rPr>
              <w:t>77</w:t>
            </w:r>
            <w:r>
              <w:rPr>
                <w:noProof/>
                <w:webHidden/>
              </w:rPr>
              <w:fldChar w:fldCharType="end"/>
            </w:r>
          </w:hyperlink>
        </w:p>
        <w:p w14:paraId="1A1CF5D3" w14:textId="14D4F5EC" w:rsidR="000917AF" w:rsidRDefault="000917AF">
          <w:pPr>
            <w:pStyle w:val="TOC2"/>
            <w:rPr>
              <w:rFonts w:eastAsiaTheme="minorEastAsia"/>
              <w:noProof/>
              <w:kern w:val="2"/>
              <w:lang w:val="it-IT" w:eastAsia="it-IT"/>
              <w14:ligatures w14:val="standardContextual"/>
            </w:rPr>
          </w:pPr>
          <w:hyperlink w:anchor="_Toc200366728" w:history="1">
            <w:r w:rsidRPr="00532737">
              <w:rPr>
                <w:rStyle w:val="Hyperlink"/>
                <w:rFonts w:cs="Arial"/>
                <w:noProof/>
                <w:lang w:val="it-IT"/>
              </w:rPr>
              <w:t>20.1.</w:t>
            </w:r>
            <w:r>
              <w:rPr>
                <w:rFonts w:eastAsiaTheme="minorEastAsia"/>
                <w:noProof/>
                <w:kern w:val="2"/>
                <w:lang w:val="it-IT" w:eastAsia="it-IT"/>
                <w14:ligatures w14:val="standardContextual"/>
              </w:rPr>
              <w:tab/>
            </w:r>
            <w:r w:rsidRPr="00532737">
              <w:rPr>
                <w:rStyle w:val="Hyperlink"/>
                <w:noProof/>
                <w:lang w:val="it-IT"/>
              </w:rPr>
              <w:t>Componenti di Navigazione</w:t>
            </w:r>
            <w:r>
              <w:rPr>
                <w:noProof/>
                <w:webHidden/>
              </w:rPr>
              <w:tab/>
            </w:r>
            <w:r>
              <w:rPr>
                <w:noProof/>
                <w:webHidden/>
              </w:rPr>
              <w:fldChar w:fldCharType="begin"/>
            </w:r>
            <w:r>
              <w:rPr>
                <w:noProof/>
                <w:webHidden/>
              </w:rPr>
              <w:instrText xml:space="preserve"> PAGEREF _Toc200366728 \h </w:instrText>
            </w:r>
            <w:r>
              <w:rPr>
                <w:noProof/>
                <w:webHidden/>
              </w:rPr>
            </w:r>
            <w:r>
              <w:rPr>
                <w:noProof/>
                <w:webHidden/>
              </w:rPr>
              <w:fldChar w:fldCharType="separate"/>
            </w:r>
            <w:r>
              <w:rPr>
                <w:noProof/>
                <w:webHidden/>
              </w:rPr>
              <w:t>77</w:t>
            </w:r>
            <w:r>
              <w:rPr>
                <w:noProof/>
                <w:webHidden/>
              </w:rPr>
              <w:fldChar w:fldCharType="end"/>
            </w:r>
          </w:hyperlink>
        </w:p>
        <w:p w14:paraId="640F66D5" w14:textId="7DCD2BC9" w:rsidR="000917AF" w:rsidRDefault="000917AF">
          <w:pPr>
            <w:pStyle w:val="TOC2"/>
            <w:rPr>
              <w:rFonts w:eastAsiaTheme="minorEastAsia"/>
              <w:noProof/>
              <w:kern w:val="2"/>
              <w:lang w:val="it-IT" w:eastAsia="it-IT"/>
              <w14:ligatures w14:val="standardContextual"/>
            </w:rPr>
          </w:pPr>
          <w:hyperlink w:anchor="_Toc200366729" w:history="1">
            <w:r w:rsidRPr="00532737">
              <w:rPr>
                <w:rStyle w:val="Hyperlink"/>
                <w:rFonts w:cs="Arial"/>
                <w:noProof/>
                <w:lang w:val="it-IT"/>
              </w:rPr>
              <w:t>20.2.</w:t>
            </w:r>
            <w:r>
              <w:rPr>
                <w:rFonts w:eastAsiaTheme="minorEastAsia"/>
                <w:noProof/>
                <w:kern w:val="2"/>
                <w:lang w:val="it-IT" w:eastAsia="it-IT"/>
                <w14:ligatures w14:val="standardContextual"/>
              </w:rPr>
              <w:tab/>
            </w:r>
            <w:r w:rsidRPr="00532737">
              <w:rPr>
                <w:rStyle w:val="Hyperlink"/>
                <w:noProof/>
                <w:lang w:val="it-IT"/>
              </w:rPr>
              <w:t>Batteria a lunga vita</w:t>
            </w:r>
            <w:r>
              <w:rPr>
                <w:noProof/>
                <w:webHidden/>
              </w:rPr>
              <w:tab/>
            </w:r>
            <w:r>
              <w:rPr>
                <w:noProof/>
                <w:webHidden/>
              </w:rPr>
              <w:fldChar w:fldCharType="begin"/>
            </w:r>
            <w:r>
              <w:rPr>
                <w:noProof/>
                <w:webHidden/>
              </w:rPr>
              <w:instrText xml:space="preserve"> PAGEREF _Toc200366729 \h </w:instrText>
            </w:r>
            <w:r>
              <w:rPr>
                <w:noProof/>
                <w:webHidden/>
              </w:rPr>
            </w:r>
            <w:r>
              <w:rPr>
                <w:noProof/>
                <w:webHidden/>
              </w:rPr>
              <w:fldChar w:fldCharType="separate"/>
            </w:r>
            <w:r>
              <w:rPr>
                <w:noProof/>
                <w:webHidden/>
              </w:rPr>
              <w:t>77</w:t>
            </w:r>
            <w:r>
              <w:rPr>
                <w:noProof/>
                <w:webHidden/>
              </w:rPr>
              <w:fldChar w:fldCharType="end"/>
            </w:r>
          </w:hyperlink>
        </w:p>
        <w:p w14:paraId="3DE8E8A6" w14:textId="32CAF27E" w:rsidR="000917AF" w:rsidRDefault="000917AF">
          <w:pPr>
            <w:pStyle w:val="TOC2"/>
            <w:rPr>
              <w:rFonts w:eastAsiaTheme="minorEastAsia"/>
              <w:noProof/>
              <w:kern w:val="2"/>
              <w:lang w:val="it-IT" w:eastAsia="it-IT"/>
              <w14:ligatures w14:val="standardContextual"/>
            </w:rPr>
          </w:pPr>
          <w:hyperlink w:anchor="_Toc200366730" w:history="1">
            <w:r w:rsidRPr="00532737">
              <w:rPr>
                <w:rStyle w:val="Hyperlink"/>
                <w:rFonts w:cs="Arial"/>
                <w:noProof/>
                <w:lang w:val="it-IT"/>
              </w:rPr>
              <w:t>20.3.</w:t>
            </w:r>
            <w:r>
              <w:rPr>
                <w:rFonts w:eastAsiaTheme="minorEastAsia"/>
                <w:noProof/>
                <w:kern w:val="2"/>
                <w:lang w:val="it-IT" w:eastAsia="it-IT"/>
                <w14:ligatures w14:val="standardContextual"/>
              </w:rPr>
              <w:tab/>
            </w:r>
            <w:r w:rsidRPr="00532737">
              <w:rPr>
                <w:rStyle w:val="Hyperlink"/>
                <w:noProof/>
                <w:lang w:val="it-IT"/>
              </w:rPr>
              <w:t>Connettività</w:t>
            </w:r>
            <w:r>
              <w:rPr>
                <w:noProof/>
                <w:webHidden/>
              </w:rPr>
              <w:tab/>
            </w:r>
            <w:r>
              <w:rPr>
                <w:noProof/>
                <w:webHidden/>
              </w:rPr>
              <w:fldChar w:fldCharType="begin"/>
            </w:r>
            <w:r>
              <w:rPr>
                <w:noProof/>
                <w:webHidden/>
              </w:rPr>
              <w:instrText xml:space="preserve"> PAGEREF _Toc200366730 \h </w:instrText>
            </w:r>
            <w:r>
              <w:rPr>
                <w:noProof/>
                <w:webHidden/>
              </w:rPr>
            </w:r>
            <w:r>
              <w:rPr>
                <w:noProof/>
                <w:webHidden/>
              </w:rPr>
              <w:fldChar w:fldCharType="separate"/>
            </w:r>
            <w:r>
              <w:rPr>
                <w:noProof/>
                <w:webHidden/>
              </w:rPr>
              <w:t>77</w:t>
            </w:r>
            <w:r>
              <w:rPr>
                <w:noProof/>
                <w:webHidden/>
              </w:rPr>
              <w:fldChar w:fldCharType="end"/>
            </w:r>
          </w:hyperlink>
        </w:p>
        <w:p w14:paraId="2B31F808" w14:textId="6C810B75" w:rsidR="000917AF" w:rsidRDefault="000917AF">
          <w:pPr>
            <w:pStyle w:val="TOC2"/>
            <w:rPr>
              <w:rFonts w:eastAsiaTheme="minorEastAsia"/>
              <w:noProof/>
              <w:kern w:val="2"/>
              <w:lang w:val="it-IT" w:eastAsia="it-IT"/>
              <w14:ligatures w14:val="standardContextual"/>
            </w:rPr>
          </w:pPr>
          <w:hyperlink w:anchor="_Toc200366731" w:history="1">
            <w:r w:rsidRPr="00532737">
              <w:rPr>
                <w:rStyle w:val="Hyperlink"/>
                <w:rFonts w:cs="Arial"/>
                <w:noProof/>
                <w:lang w:val="it-IT"/>
              </w:rPr>
              <w:t>20.4.</w:t>
            </w:r>
            <w:r>
              <w:rPr>
                <w:rFonts w:eastAsiaTheme="minorEastAsia"/>
                <w:noProof/>
                <w:kern w:val="2"/>
                <w:lang w:val="it-IT" w:eastAsia="it-IT"/>
                <w14:ligatures w14:val="standardContextual"/>
              </w:rPr>
              <w:tab/>
            </w:r>
            <w:r w:rsidRPr="00532737">
              <w:rPr>
                <w:rStyle w:val="Hyperlink"/>
                <w:noProof/>
                <w:lang w:val="it-IT"/>
              </w:rPr>
              <w:t>Portabilità</w:t>
            </w:r>
            <w:r>
              <w:rPr>
                <w:noProof/>
                <w:webHidden/>
              </w:rPr>
              <w:tab/>
            </w:r>
            <w:r>
              <w:rPr>
                <w:noProof/>
                <w:webHidden/>
              </w:rPr>
              <w:fldChar w:fldCharType="begin"/>
            </w:r>
            <w:r>
              <w:rPr>
                <w:noProof/>
                <w:webHidden/>
              </w:rPr>
              <w:instrText xml:space="preserve"> PAGEREF _Toc200366731 \h </w:instrText>
            </w:r>
            <w:r>
              <w:rPr>
                <w:noProof/>
                <w:webHidden/>
              </w:rPr>
            </w:r>
            <w:r>
              <w:rPr>
                <w:noProof/>
                <w:webHidden/>
              </w:rPr>
              <w:fldChar w:fldCharType="separate"/>
            </w:r>
            <w:r>
              <w:rPr>
                <w:noProof/>
                <w:webHidden/>
              </w:rPr>
              <w:t>77</w:t>
            </w:r>
            <w:r>
              <w:rPr>
                <w:noProof/>
                <w:webHidden/>
              </w:rPr>
              <w:fldChar w:fldCharType="end"/>
            </w:r>
          </w:hyperlink>
        </w:p>
        <w:p w14:paraId="37050893" w14:textId="29055ABF" w:rsidR="000917AF" w:rsidRDefault="000917AF">
          <w:pPr>
            <w:pStyle w:val="TOC1"/>
            <w:rPr>
              <w:rFonts w:eastAsiaTheme="minorEastAsia"/>
              <w:noProof/>
              <w:kern w:val="2"/>
              <w:lang w:val="it-IT" w:eastAsia="it-IT"/>
              <w14:ligatures w14:val="standardContextual"/>
            </w:rPr>
          </w:pPr>
          <w:hyperlink w:anchor="_Toc200366732" w:history="1">
            <w:r w:rsidRPr="00532737">
              <w:rPr>
                <w:rStyle w:val="Hyperlink"/>
                <w:noProof/>
                <w:lang w:val="it-IT"/>
              </w:rPr>
              <w:t>21.</w:t>
            </w:r>
            <w:r>
              <w:rPr>
                <w:rFonts w:eastAsiaTheme="minorEastAsia"/>
                <w:noProof/>
                <w:kern w:val="2"/>
                <w:lang w:val="it-IT" w:eastAsia="it-IT"/>
                <w14:ligatures w14:val="standardContextual"/>
              </w:rPr>
              <w:tab/>
            </w:r>
            <w:r w:rsidRPr="00532737">
              <w:rPr>
                <w:rStyle w:val="Hyperlink"/>
                <w:noProof/>
                <w:lang w:val="it-IT"/>
              </w:rPr>
              <w:t>Aggiornare la serie BI X</w:t>
            </w:r>
            <w:r>
              <w:rPr>
                <w:noProof/>
                <w:webHidden/>
              </w:rPr>
              <w:tab/>
            </w:r>
            <w:r>
              <w:rPr>
                <w:noProof/>
                <w:webHidden/>
              </w:rPr>
              <w:fldChar w:fldCharType="begin"/>
            </w:r>
            <w:r>
              <w:rPr>
                <w:noProof/>
                <w:webHidden/>
              </w:rPr>
              <w:instrText xml:space="preserve"> PAGEREF _Toc200366732 \h </w:instrText>
            </w:r>
            <w:r>
              <w:rPr>
                <w:noProof/>
                <w:webHidden/>
              </w:rPr>
            </w:r>
            <w:r>
              <w:rPr>
                <w:noProof/>
                <w:webHidden/>
              </w:rPr>
              <w:fldChar w:fldCharType="separate"/>
            </w:r>
            <w:r>
              <w:rPr>
                <w:noProof/>
                <w:webHidden/>
              </w:rPr>
              <w:t>78</w:t>
            </w:r>
            <w:r>
              <w:rPr>
                <w:noProof/>
                <w:webHidden/>
              </w:rPr>
              <w:fldChar w:fldCharType="end"/>
            </w:r>
          </w:hyperlink>
        </w:p>
        <w:p w14:paraId="5726B5AF" w14:textId="6D695CC5" w:rsidR="000917AF" w:rsidRDefault="000917AF">
          <w:pPr>
            <w:pStyle w:val="TOC2"/>
            <w:rPr>
              <w:rFonts w:eastAsiaTheme="minorEastAsia"/>
              <w:noProof/>
              <w:kern w:val="2"/>
              <w:lang w:val="it-IT" w:eastAsia="it-IT"/>
              <w14:ligatures w14:val="standardContextual"/>
            </w:rPr>
          </w:pPr>
          <w:hyperlink w:anchor="_Toc200366733" w:history="1">
            <w:r w:rsidRPr="00532737">
              <w:rPr>
                <w:rStyle w:val="Hyperlink"/>
                <w:rFonts w:cs="Arial"/>
                <w:noProof/>
                <w:lang w:val="it-IT"/>
              </w:rPr>
              <w:t>21.1.</w:t>
            </w:r>
            <w:r>
              <w:rPr>
                <w:rFonts w:eastAsiaTheme="minorEastAsia"/>
                <w:noProof/>
                <w:kern w:val="2"/>
                <w:lang w:val="it-IT" w:eastAsia="it-IT"/>
                <w14:ligatures w14:val="standardContextual"/>
              </w:rPr>
              <w:tab/>
            </w:r>
            <w:r w:rsidRPr="00532737">
              <w:rPr>
                <w:rStyle w:val="Hyperlink"/>
                <w:noProof/>
                <w:lang w:val="it-IT"/>
              </w:rPr>
              <w:t>Aggiornare la serie BI X manualmente</w:t>
            </w:r>
            <w:r>
              <w:rPr>
                <w:noProof/>
                <w:webHidden/>
              </w:rPr>
              <w:tab/>
            </w:r>
            <w:r>
              <w:rPr>
                <w:noProof/>
                <w:webHidden/>
              </w:rPr>
              <w:fldChar w:fldCharType="begin"/>
            </w:r>
            <w:r>
              <w:rPr>
                <w:noProof/>
                <w:webHidden/>
              </w:rPr>
              <w:instrText xml:space="preserve"> PAGEREF _Toc200366733 \h </w:instrText>
            </w:r>
            <w:r>
              <w:rPr>
                <w:noProof/>
                <w:webHidden/>
              </w:rPr>
            </w:r>
            <w:r>
              <w:rPr>
                <w:noProof/>
                <w:webHidden/>
              </w:rPr>
              <w:fldChar w:fldCharType="separate"/>
            </w:r>
            <w:r>
              <w:rPr>
                <w:noProof/>
                <w:webHidden/>
              </w:rPr>
              <w:t>78</w:t>
            </w:r>
            <w:r>
              <w:rPr>
                <w:noProof/>
                <w:webHidden/>
              </w:rPr>
              <w:fldChar w:fldCharType="end"/>
            </w:r>
          </w:hyperlink>
        </w:p>
        <w:p w14:paraId="0314E2F4" w14:textId="1AC6E95B" w:rsidR="000917AF" w:rsidRDefault="000917AF">
          <w:pPr>
            <w:pStyle w:val="TOC2"/>
            <w:rPr>
              <w:rFonts w:eastAsiaTheme="minorEastAsia"/>
              <w:noProof/>
              <w:kern w:val="2"/>
              <w:lang w:val="it-IT" w:eastAsia="it-IT"/>
              <w14:ligatures w14:val="standardContextual"/>
            </w:rPr>
          </w:pPr>
          <w:hyperlink w:anchor="_Toc200366734" w:history="1">
            <w:r w:rsidRPr="00532737">
              <w:rPr>
                <w:rStyle w:val="Hyperlink"/>
                <w:rFonts w:cs="Arial"/>
                <w:noProof/>
                <w:lang w:val="it-IT"/>
              </w:rPr>
              <w:t>21.2.</w:t>
            </w:r>
            <w:r>
              <w:rPr>
                <w:rFonts w:eastAsiaTheme="minorEastAsia"/>
                <w:noProof/>
                <w:kern w:val="2"/>
                <w:lang w:val="it-IT" w:eastAsia="it-IT"/>
                <w14:ligatures w14:val="standardContextual"/>
              </w:rPr>
              <w:tab/>
            </w:r>
            <w:r w:rsidRPr="00532737">
              <w:rPr>
                <w:rStyle w:val="Hyperlink"/>
                <w:noProof/>
                <w:lang w:val="it-IT"/>
              </w:rPr>
              <w:t>Aggiornare la serie BI X via USB o scheda SD (solo BI 20X)</w:t>
            </w:r>
            <w:r>
              <w:rPr>
                <w:noProof/>
                <w:webHidden/>
              </w:rPr>
              <w:tab/>
            </w:r>
            <w:r>
              <w:rPr>
                <w:noProof/>
                <w:webHidden/>
              </w:rPr>
              <w:fldChar w:fldCharType="begin"/>
            </w:r>
            <w:r>
              <w:rPr>
                <w:noProof/>
                <w:webHidden/>
              </w:rPr>
              <w:instrText xml:space="preserve"> PAGEREF _Toc200366734 \h </w:instrText>
            </w:r>
            <w:r>
              <w:rPr>
                <w:noProof/>
                <w:webHidden/>
              </w:rPr>
            </w:r>
            <w:r>
              <w:rPr>
                <w:noProof/>
                <w:webHidden/>
              </w:rPr>
              <w:fldChar w:fldCharType="separate"/>
            </w:r>
            <w:r>
              <w:rPr>
                <w:noProof/>
                <w:webHidden/>
              </w:rPr>
              <w:t>78</w:t>
            </w:r>
            <w:r>
              <w:rPr>
                <w:noProof/>
                <w:webHidden/>
              </w:rPr>
              <w:fldChar w:fldCharType="end"/>
            </w:r>
          </w:hyperlink>
        </w:p>
        <w:p w14:paraId="53535F17" w14:textId="185FD221" w:rsidR="000917AF" w:rsidRDefault="000917AF">
          <w:pPr>
            <w:pStyle w:val="TOC2"/>
            <w:rPr>
              <w:rFonts w:eastAsiaTheme="minorEastAsia"/>
              <w:noProof/>
              <w:kern w:val="2"/>
              <w:lang w:val="it-IT" w:eastAsia="it-IT"/>
              <w14:ligatures w14:val="standardContextual"/>
            </w:rPr>
          </w:pPr>
          <w:hyperlink w:anchor="_Toc200366735" w:history="1">
            <w:r w:rsidRPr="00532737">
              <w:rPr>
                <w:rStyle w:val="Hyperlink"/>
                <w:rFonts w:cs="Arial"/>
                <w:noProof/>
                <w:lang w:val="it-IT"/>
              </w:rPr>
              <w:t>21.3.</w:t>
            </w:r>
            <w:r>
              <w:rPr>
                <w:rFonts w:eastAsiaTheme="minorEastAsia"/>
                <w:noProof/>
                <w:kern w:val="2"/>
                <w:lang w:val="it-IT" w:eastAsia="it-IT"/>
                <w14:ligatures w14:val="standardContextual"/>
              </w:rPr>
              <w:tab/>
            </w:r>
            <w:r w:rsidRPr="00532737">
              <w:rPr>
                <w:rStyle w:val="Hyperlink"/>
                <w:noProof/>
                <w:lang w:val="it-IT"/>
              </w:rPr>
              <w:t>Funzione di controllo automatico degli aggiornamenti</w:t>
            </w:r>
            <w:r>
              <w:rPr>
                <w:noProof/>
                <w:webHidden/>
              </w:rPr>
              <w:tab/>
            </w:r>
            <w:r>
              <w:rPr>
                <w:noProof/>
                <w:webHidden/>
              </w:rPr>
              <w:fldChar w:fldCharType="begin"/>
            </w:r>
            <w:r>
              <w:rPr>
                <w:noProof/>
                <w:webHidden/>
              </w:rPr>
              <w:instrText xml:space="preserve"> PAGEREF _Toc200366735 \h </w:instrText>
            </w:r>
            <w:r>
              <w:rPr>
                <w:noProof/>
                <w:webHidden/>
              </w:rPr>
            </w:r>
            <w:r>
              <w:rPr>
                <w:noProof/>
                <w:webHidden/>
              </w:rPr>
              <w:fldChar w:fldCharType="separate"/>
            </w:r>
            <w:r>
              <w:rPr>
                <w:noProof/>
                <w:webHidden/>
              </w:rPr>
              <w:t>79</w:t>
            </w:r>
            <w:r>
              <w:rPr>
                <w:noProof/>
                <w:webHidden/>
              </w:rPr>
              <w:fldChar w:fldCharType="end"/>
            </w:r>
          </w:hyperlink>
        </w:p>
        <w:p w14:paraId="4073D4E4" w14:textId="1D8DC271" w:rsidR="000917AF" w:rsidRDefault="000917AF">
          <w:pPr>
            <w:pStyle w:val="TOC1"/>
            <w:rPr>
              <w:rFonts w:eastAsiaTheme="minorEastAsia"/>
              <w:noProof/>
              <w:kern w:val="2"/>
              <w:lang w:val="it-IT" w:eastAsia="it-IT"/>
              <w14:ligatures w14:val="standardContextual"/>
            </w:rPr>
          </w:pPr>
          <w:hyperlink w:anchor="_Toc200366736" w:history="1">
            <w:r w:rsidRPr="00532737">
              <w:rPr>
                <w:rStyle w:val="Hyperlink"/>
                <w:noProof/>
                <w:lang w:val="it-IT"/>
              </w:rPr>
              <w:t>22.</w:t>
            </w:r>
            <w:r>
              <w:rPr>
                <w:rFonts w:eastAsiaTheme="minorEastAsia"/>
                <w:noProof/>
                <w:kern w:val="2"/>
                <w:lang w:val="it-IT" w:eastAsia="it-IT"/>
                <w14:ligatures w14:val="standardContextual"/>
              </w:rPr>
              <w:tab/>
            </w:r>
            <w:r w:rsidRPr="00532737">
              <w:rPr>
                <w:rStyle w:val="Hyperlink"/>
                <w:noProof/>
                <w:lang w:val="it-IT"/>
              </w:rPr>
              <w:t>Assistenza Clienti</w:t>
            </w:r>
            <w:r>
              <w:rPr>
                <w:noProof/>
                <w:webHidden/>
              </w:rPr>
              <w:tab/>
            </w:r>
            <w:r>
              <w:rPr>
                <w:noProof/>
                <w:webHidden/>
              </w:rPr>
              <w:fldChar w:fldCharType="begin"/>
            </w:r>
            <w:r>
              <w:rPr>
                <w:noProof/>
                <w:webHidden/>
              </w:rPr>
              <w:instrText xml:space="preserve"> PAGEREF _Toc200366736 \h </w:instrText>
            </w:r>
            <w:r>
              <w:rPr>
                <w:noProof/>
                <w:webHidden/>
              </w:rPr>
            </w:r>
            <w:r>
              <w:rPr>
                <w:noProof/>
                <w:webHidden/>
              </w:rPr>
              <w:fldChar w:fldCharType="separate"/>
            </w:r>
            <w:r>
              <w:rPr>
                <w:noProof/>
                <w:webHidden/>
              </w:rPr>
              <w:t>80</w:t>
            </w:r>
            <w:r>
              <w:rPr>
                <w:noProof/>
                <w:webHidden/>
              </w:rPr>
              <w:fldChar w:fldCharType="end"/>
            </w:r>
          </w:hyperlink>
        </w:p>
        <w:p w14:paraId="36BB1003" w14:textId="75EB338A" w:rsidR="000917AF" w:rsidRDefault="000917AF">
          <w:pPr>
            <w:pStyle w:val="TOC1"/>
            <w:rPr>
              <w:rFonts w:eastAsiaTheme="minorEastAsia"/>
              <w:noProof/>
              <w:kern w:val="2"/>
              <w:lang w:val="it-IT" w:eastAsia="it-IT"/>
              <w14:ligatures w14:val="standardContextual"/>
            </w:rPr>
          </w:pPr>
          <w:hyperlink w:anchor="_Toc200366737" w:history="1">
            <w:r w:rsidRPr="00532737">
              <w:rPr>
                <w:rStyle w:val="Hyperlink"/>
                <w:noProof/>
                <w:lang w:val="it-IT"/>
              </w:rPr>
              <w:t>23.</w:t>
            </w:r>
            <w:r>
              <w:rPr>
                <w:rFonts w:eastAsiaTheme="minorEastAsia"/>
                <w:noProof/>
                <w:kern w:val="2"/>
                <w:lang w:val="it-IT" w:eastAsia="it-IT"/>
                <w14:ligatures w14:val="standardContextual"/>
              </w:rPr>
              <w:tab/>
            </w:r>
            <w:r w:rsidRPr="00532737">
              <w:rPr>
                <w:rStyle w:val="Hyperlink"/>
                <w:noProof/>
                <w:lang w:val="it-IT"/>
              </w:rPr>
              <w:t>Informazioni e attribuzioni corrette dei marchi</w:t>
            </w:r>
            <w:r>
              <w:rPr>
                <w:noProof/>
                <w:webHidden/>
              </w:rPr>
              <w:tab/>
            </w:r>
            <w:r>
              <w:rPr>
                <w:noProof/>
                <w:webHidden/>
              </w:rPr>
              <w:fldChar w:fldCharType="begin"/>
            </w:r>
            <w:r>
              <w:rPr>
                <w:noProof/>
                <w:webHidden/>
              </w:rPr>
              <w:instrText xml:space="preserve"> PAGEREF _Toc200366737 \h </w:instrText>
            </w:r>
            <w:r>
              <w:rPr>
                <w:noProof/>
                <w:webHidden/>
              </w:rPr>
            </w:r>
            <w:r>
              <w:rPr>
                <w:noProof/>
                <w:webHidden/>
              </w:rPr>
              <w:fldChar w:fldCharType="separate"/>
            </w:r>
            <w:r>
              <w:rPr>
                <w:noProof/>
                <w:webHidden/>
              </w:rPr>
              <w:t>80</w:t>
            </w:r>
            <w:r>
              <w:rPr>
                <w:noProof/>
                <w:webHidden/>
              </w:rPr>
              <w:fldChar w:fldCharType="end"/>
            </w:r>
          </w:hyperlink>
        </w:p>
        <w:p w14:paraId="41620D1F" w14:textId="3BB5CA6C" w:rsidR="000917AF" w:rsidRDefault="000917AF">
          <w:pPr>
            <w:pStyle w:val="TOC1"/>
            <w:rPr>
              <w:rFonts w:eastAsiaTheme="minorEastAsia"/>
              <w:noProof/>
              <w:kern w:val="2"/>
              <w:lang w:val="it-IT" w:eastAsia="it-IT"/>
              <w14:ligatures w14:val="standardContextual"/>
            </w:rPr>
          </w:pPr>
          <w:hyperlink w:anchor="_Toc200366738" w:history="1">
            <w:r w:rsidRPr="00532737">
              <w:rPr>
                <w:rStyle w:val="Hyperlink"/>
                <w:noProof/>
                <w:lang w:val="it-IT"/>
              </w:rPr>
              <w:t>24.</w:t>
            </w:r>
            <w:r>
              <w:rPr>
                <w:rFonts w:eastAsiaTheme="minorEastAsia"/>
                <w:noProof/>
                <w:kern w:val="2"/>
                <w:lang w:val="it-IT" w:eastAsia="it-IT"/>
                <w14:ligatures w14:val="standardContextual"/>
              </w:rPr>
              <w:tab/>
            </w:r>
            <w:r w:rsidRPr="00532737">
              <w:rPr>
                <w:rStyle w:val="Hyperlink"/>
                <w:noProof/>
                <w:lang w:val="it-IT"/>
              </w:rPr>
              <w:t>Accordo di licenza con l’utente finale</w:t>
            </w:r>
            <w:r>
              <w:rPr>
                <w:noProof/>
                <w:webHidden/>
              </w:rPr>
              <w:tab/>
            </w:r>
            <w:r>
              <w:rPr>
                <w:noProof/>
                <w:webHidden/>
              </w:rPr>
              <w:fldChar w:fldCharType="begin"/>
            </w:r>
            <w:r>
              <w:rPr>
                <w:noProof/>
                <w:webHidden/>
              </w:rPr>
              <w:instrText xml:space="preserve"> PAGEREF _Toc200366738 \h </w:instrText>
            </w:r>
            <w:r>
              <w:rPr>
                <w:noProof/>
                <w:webHidden/>
              </w:rPr>
            </w:r>
            <w:r>
              <w:rPr>
                <w:noProof/>
                <w:webHidden/>
              </w:rPr>
              <w:fldChar w:fldCharType="separate"/>
            </w:r>
            <w:r>
              <w:rPr>
                <w:noProof/>
                <w:webHidden/>
              </w:rPr>
              <w:t>80</w:t>
            </w:r>
            <w:r>
              <w:rPr>
                <w:noProof/>
                <w:webHidden/>
              </w:rPr>
              <w:fldChar w:fldCharType="end"/>
            </w:r>
          </w:hyperlink>
        </w:p>
        <w:p w14:paraId="699E236B" w14:textId="12A16023" w:rsidR="000917AF" w:rsidRDefault="000917AF">
          <w:pPr>
            <w:pStyle w:val="TOC1"/>
            <w:rPr>
              <w:rFonts w:eastAsiaTheme="minorEastAsia"/>
              <w:noProof/>
              <w:kern w:val="2"/>
              <w:lang w:val="it-IT" w:eastAsia="it-IT"/>
              <w14:ligatures w14:val="standardContextual"/>
            </w:rPr>
          </w:pPr>
          <w:hyperlink w:anchor="_Toc200366739" w:history="1">
            <w:r w:rsidRPr="00532737">
              <w:rPr>
                <w:rStyle w:val="Hyperlink"/>
                <w:noProof/>
                <w:lang w:val="it-IT"/>
              </w:rPr>
              <w:t>25.</w:t>
            </w:r>
            <w:r>
              <w:rPr>
                <w:rFonts w:eastAsiaTheme="minorEastAsia"/>
                <w:noProof/>
                <w:kern w:val="2"/>
                <w:lang w:val="it-IT" w:eastAsia="it-IT"/>
                <w14:ligatures w14:val="standardContextual"/>
              </w:rPr>
              <w:tab/>
            </w:r>
            <w:r w:rsidRPr="00532737">
              <w:rPr>
                <w:rStyle w:val="Hyperlink"/>
                <w:noProof/>
                <w:lang w:val="it-IT"/>
              </w:rPr>
              <w:t>Garanzia</w:t>
            </w:r>
            <w:r>
              <w:rPr>
                <w:noProof/>
                <w:webHidden/>
              </w:rPr>
              <w:tab/>
            </w:r>
            <w:r>
              <w:rPr>
                <w:noProof/>
                <w:webHidden/>
              </w:rPr>
              <w:fldChar w:fldCharType="begin"/>
            </w:r>
            <w:r>
              <w:rPr>
                <w:noProof/>
                <w:webHidden/>
              </w:rPr>
              <w:instrText xml:space="preserve"> PAGEREF _Toc200366739 \h </w:instrText>
            </w:r>
            <w:r>
              <w:rPr>
                <w:noProof/>
                <w:webHidden/>
              </w:rPr>
            </w:r>
            <w:r>
              <w:rPr>
                <w:noProof/>
                <w:webHidden/>
              </w:rPr>
              <w:fldChar w:fldCharType="separate"/>
            </w:r>
            <w:r>
              <w:rPr>
                <w:noProof/>
                <w:webHidden/>
              </w:rPr>
              <w:t>80</w:t>
            </w:r>
            <w:r>
              <w:rPr>
                <w:noProof/>
                <w:webHidden/>
              </w:rPr>
              <w:fldChar w:fldCharType="end"/>
            </w:r>
          </w:hyperlink>
        </w:p>
        <w:p w14:paraId="72C1B2CF" w14:textId="7FF109C5" w:rsidR="000917AF" w:rsidRDefault="000917AF">
          <w:pPr>
            <w:pStyle w:val="TOC1"/>
            <w:rPr>
              <w:rFonts w:eastAsiaTheme="minorEastAsia"/>
              <w:noProof/>
              <w:kern w:val="2"/>
              <w:lang w:val="it-IT" w:eastAsia="it-IT"/>
              <w14:ligatures w14:val="standardContextual"/>
            </w:rPr>
          </w:pPr>
          <w:hyperlink w:anchor="_Toc200366740" w:history="1">
            <w:r w:rsidRPr="00532737">
              <w:rPr>
                <w:rStyle w:val="Hyperlink"/>
                <w:noProof/>
              </w:rPr>
              <w:t>Appendice A – Riepilogo Comandi</w:t>
            </w:r>
            <w:r>
              <w:rPr>
                <w:noProof/>
                <w:webHidden/>
              </w:rPr>
              <w:tab/>
            </w:r>
            <w:r>
              <w:rPr>
                <w:noProof/>
                <w:webHidden/>
              </w:rPr>
              <w:fldChar w:fldCharType="begin"/>
            </w:r>
            <w:r>
              <w:rPr>
                <w:noProof/>
                <w:webHidden/>
              </w:rPr>
              <w:instrText xml:space="preserve"> PAGEREF _Toc200366740 \h </w:instrText>
            </w:r>
            <w:r>
              <w:rPr>
                <w:noProof/>
                <w:webHidden/>
              </w:rPr>
            </w:r>
            <w:r>
              <w:rPr>
                <w:noProof/>
                <w:webHidden/>
              </w:rPr>
              <w:fldChar w:fldCharType="separate"/>
            </w:r>
            <w:r>
              <w:rPr>
                <w:noProof/>
                <w:webHidden/>
              </w:rPr>
              <w:t>82</w:t>
            </w:r>
            <w:r>
              <w:rPr>
                <w:noProof/>
                <w:webHidden/>
              </w:rPr>
              <w:fldChar w:fldCharType="end"/>
            </w:r>
          </w:hyperlink>
        </w:p>
        <w:p w14:paraId="0BF5A178" w14:textId="67DB1DC3" w:rsidR="000917AF" w:rsidRDefault="000917AF">
          <w:pPr>
            <w:pStyle w:val="TOC1"/>
            <w:rPr>
              <w:rFonts w:eastAsiaTheme="minorEastAsia"/>
              <w:noProof/>
              <w:kern w:val="2"/>
              <w:lang w:val="it-IT" w:eastAsia="it-IT"/>
              <w14:ligatures w14:val="standardContextual"/>
            </w:rPr>
          </w:pPr>
          <w:hyperlink w:anchor="_Toc200366741" w:history="1">
            <w:r w:rsidRPr="00532737">
              <w:rPr>
                <w:rStyle w:val="Hyperlink"/>
                <w:noProof/>
                <w:lang w:val="it-IT"/>
              </w:rPr>
              <w:t>Appendice B – Tabelle Braille</w:t>
            </w:r>
            <w:r>
              <w:rPr>
                <w:noProof/>
                <w:webHidden/>
              </w:rPr>
              <w:tab/>
            </w:r>
            <w:r>
              <w:rPr>
                <w:noProof/>
                <w:webHidden/>
              </w:rPr>
              <w:fldChar w:fldCharType="begin"/>
            </w:r>
            <w:r>
              <w:rPr>
                <w:noProof/>
                <w:webHidden/>
              </w:rPr>
              <w:instrText xml:space="preserve"> PAGEREF _Toc200366741 \h </w:instrText>
            </w:r>
            <w:r>
              <w:rPr>
                <w:noProof/>
                <w:webHidden/>
              </w:rPr>
            </w:r>
            <w:r>
              <w:rPr>
                <w:noProof/>
                <w:webHidden/>
              </w:rPr>
              <w:fldChar w:fldCharType="separate"/>
            </w:r>
            <w:r>
              <w:rPr>
                <w:noProof/>
                <w:webHidden/>
              </w:rPr>
              <w:t>91</w:t>
            </w:r>
            <w:r>
              <w:rPr>
                <w:noProof/>
                <w:webHidden/>
              </w:rPr>
              <w:fldChar w:fldCharType="end"/>
            </w:r>
          </w:hyperlink>
        </w:p>
        <w:p w14:paraId="69402C38" w14:textId="2EDB225A" w:rsidR="000917AF" w:rsidRDefault="000917AF">
          <w:pPr>
            <w:pStyle w:val="TOC2"/>
            <w:rPr>
              <w:rFonts w:eastAsiaTheme="minorEastAsia"/>
              <w:noProof/>
              <w:kern w:val="2"/>
              <w:lang w:val="it-IT" w:eastAsia="it-IT"/>
              <w14:ligatures w14:val="standardContextual"/>
            </w:rPr>
          </w:pPr>
          <w:hyperlink w:anchor="_Toc200366742" w:history="1">
            <w:r w:rsidRPr="00532737">
              <w:rPr>
                <w:rStyle w:val="Hyperlink"/>
                <w:rFonts w:eastAsia="Times New Roman"/>
                <w:noProof/>
                <w:lang w:val="it-IT"/>
              </w:rPr>
              <w:t>United States 8 dot Computer Braille</w:t>
            </w:r>
            <w:r>
              <w:rPr>
                <w:noProof/>
                <w:webHidden/>
              </w:rPr>
              <w:tab/>
            </w:r>
            <w:r>
              <w:rPr>
                <w:noProof/>
                <w:webHidden/>
              </w:rPr>
              <w:fldChar w:fldCharType="begin"/>
            </w:r>
            <w:r>
              <w:rPr>
                <w:noProof/>
                <w:webHidden/>
              </w:rPr>
              <w:instrText xml:space="preserve"> PAGEREF _Toc200366742 \h </w:instrText>
            </w:r>
            <w:r>
              <w:rPr>
                <w:noProof/>
                <w:webHidden/>
              </w:rPr>
            </w:r>
            <w:r>
              <w:rPr>
                <w:noProof/>
                <w:webHidden/>
              </w:rPr>
              <w:fldChar w:fldCharType="separate"/>
            </w:r>
            <w:r>
              <w:rPr>
                <w:noProof/>
                <w:webHidden/>
              </w:rPr>
              <w:t>91</w:t>
            </w:r>
            <w:r>
              <w:rPr>
                <w:noProof/>
                <w:webHidden/>
              </w:rPr>
              <w:fldChar w:fldCharType="end"/>
            </w:r>
          </w:hyperlink>
        </w:p>
        <w:p w14:paraId="5DED3FF3" w14:textId="4BBB33A8" w:rsidR="000917AF" w:rsidRDefault="000917AF">
          <w:pPr>
            <w:pStyle w:val="TOC2"/>
            <w:rPr>
              <w:rFonts w:eastAsiaTheme="minorEastAsia"/>
              <w:noProof/>
              <w:kern w:val="2"/>
              <w:lang w:val="it-IT" w:eastAsia="it-IT"/>
              <w14:ligatures w14:val="standardContextual"/>
            </w:rPr>
          </w:pPr>
          <w:hyperlink w:anchor="_Toc200366743" w:history="1">
            <w:r w:rsidRPr="00532737">
              <w:rPr>
                <w:rStyle w:val="Hyperlink"/>
                <w:rFonts w:eastAsia="Times New Roman"/>
                <w:noProof/>
              </w:rPr>
              <w:t>United Kingdom 8 dot Computer Braille</w:t>
            </w:r>
            <w:r>
              <w:rPr>
                <w:noProof/>
                <w:webHidden/>
              </w:rPr>
              <w:tab/>
            </w:r>
            <w:r>
              <w:rPr>
                <w:noProof/>
                <w:webHidden/>
              </w:rPr>
              <w:fldChar w:fldCharType="begin"/>
            </w:r>
            <w:r>
              <w:rPr>
                <w:noProof/>
                <w:webHidden/>
              </w:rPr>
              <w:instrText xml:space="preserve"> PAGEREF _Toc200366743 \h </w:instrText>
            </w:r>
            <w:r>
              <w:rPr>
                <w:noProof/>
                <w:webHidden/>
              </w:rPr>
            </w:r>
            <w:r>
              <w:rPr>
                <w:noProof/>
                <w:webHidden/>
              </w:rPr>
              <w:fldChar w:fldCharType="separate"/>
            </w:r>
            <w:r>
              <w:rPr>
                <w:noProof/>
                <w:webHidden/>
              </w:rPr>
              <w:t>94</w:t>
            </w:r>
            <w:r>
              <w:rPr>
                <w:noProof/>
                <w:webHidden/>
              </w:rPr>
              <w:fldChar w:fldCharType="end"/>
            </w:r>
          </w:hyperlink>
        </w:p>
        <w:p w14:paraId="71BB44C9" w14:textId="573EF642" w:rsidR="000917AF" w:rsidRDefault="000917AF">
          <w:pPr>
            <w:pStyle w:val="TOC2"/>
            <w:rPr>
              <w:rFonts w:eastAsiaTheme="minorEastAsia"/>
              <w:noProof/>
              <w:kern w:val="2"/>
              <w:lang w:val="it-IT" w:eastAsia="it-IT"/>
              <w14:ligatures w14:val="standardContextual"/>
            </w:rPr>
          </w:pPr>
          <w:hyperlink w:anchor="_Toc200366744" w:history="1">
            <w:r w:rsidRPr="00532737">
              <w:rPr>
                <w:rStyle w:val="Hyperlink"/>
                <w:noProof/>
                <w:lang w:val="it-IT"/>
              </w:rPr>
              <w:t>Italia</w:t>
            </w:r>
            <w:r w:rsidRPr="00532737">
              <w:rPr>
                <w:rStyle w:val="Hyperlink"/>
                <w:noProof/>
                <w:spacing w:val="-5"/>
                <w:lang w:val="it-IT"/>
              </w:rPr>
              <w:t xml:space="preserve"> </w:t>
            </w:r>
            <w:r w:rsidRPr="00532737">
              <w:rPr>
                <w:rStyle w:val="Hyperlink"/>
                <w:noProof/>
                <w:lang w:val="it-IT"/>
              </w:rPr>
              <w:t>8</w:t>
            </w:r>
            <w:r w:rsidRPr="00532737">
              <w:rPr>
                <w:rStyle w:val="Hyperlink"/>
                <w:noProof/>
                <w:spacing w:val="-3"/>
                <w:lang w:val="it-IT"/>
              </w:rPr>
              <w:t xml:space="preserve"> </w:t>
            </w:r>
            <w:r w:rsidRPr="00532737">
              <w:rPr>
                <w:rStyle w:val="Hyperlink"/>
                <w:noProof/>
                <w:lang w:val="it-IT"/>
              </w:rPr>
              <w:t>punti</w:t>
            </w:r>
            <w:r w:rsidRPr="00532737">
              <w:rPr>
                <w:rStyle w:val="Hyperlink"/>
                <w:noProof/>
                <w:spacing w:val="-3"/>
                <w:lang w:val="it-IT"/>
              </w:rPr>
              <w:t xml:space="preserve"> </w:t>
            </w:r>
            <w:r w:rsidRPr="00532737">
              <w:rPr>
                <w:rStyle w:val="Hyperlink"/>
                <w:noProof/>
                <w:lang w:val="it-IT"/>
              </w:rPr>
              <w:t>Braille</w:t>
            </w:r>
            <w:r w:rsidRPr="00532737">
              <w:rPr>
                <w:rStyle w:val="Hyperlink"/>
                <w:noProof/>
                <w:spacing w:val="-3"/>
                <w:lang w:val="it-IT"/>
              </w:rPr>
              <w:t xml:space="preserve"> </w:t>
            </w:r>
            <w:r w:rsidRPr="00532737">
              <w:rPr>
                <w:rStyle w:val="Hyperlink"/>
                <w:noProof/>
                <w:lang w:val="it-IT"/>
              </w:rPr>
              <w:t>Computer</w:t>
            </w:r>
            <w:r>
              <w:rPr>
                <w:noProof/>
                <w:webHidden/>
              </w:rPr>
              <w:tab/>
            </w:r>
            <w:r>
              <w:rPr>
                <w:noProof/>
                <w:webHidden/>
              </w:rPr>
              <w:fldChar w:fldCharType="begin"/>
            </w:r>
            <w:r>
              <w:rPr>
                <w:noProof/>
                <w:webHidden/>
              </w:rPr>
              <w:instrText xml:space="preserve"> PAGEREF _Toc200366744 \h </w:instrText>
            </w:r>
            <w:r>
              <w:rPr>
                <w:noProof/>
                <w:webHidden/>
              </w:rPr>
            </w:r>
            <w:r>
              <w:rPr>
                <w:noProof/>
                <w:webHidden/>
              </w:rPr>
              <w:fldChar w:fldCharType="separate"/>
            </w:r>
            <w:r>
              <w:rPr>
                <w:noProof/>
                <w:webHidden/>
              </w:rPr>
              <w:t>98</w:t>
            </w:r>
            <w:r>
              <w:rPr>
                <w:noProof/>
                <w:webHidden/>
              </w:rPr>
              <w:fldChar w:fldCharType="end"/>
            </w:r>
          </w:hyperlink>
        </w:p>
        <w:p w14:paraId="4DCA533F" w14:textId="384AC85C" w:rsidR="124A912F" w:rsidRPr="004234AA" w:rsidRDefault="124A912F" w:rsidP="004234AA">
          <w:pPr>
            <w:pStyle w:val="TOC2"/>
            <w:rPr>
              <w:rStyle w:val="Hyperlink"/>
              <w:lang w:val="it-IT"/>
            </w:rPr>
          </w:pPr>
          <w:r w:rsidRPr="004234AA">
            <w:rPr>
              <w:lang w:val="it-IT"/>
            </w:rPr>
            <w:fldChar w:fldCharType="end"/>
          </w:r>
        </w:p>
      </w:sdtContent>
    </w:sdt>
    <w:p w14:paraId="64CEA189" w14:textId="37553C89" w:rsidR="00C214DC" w:rsidRPr="004234AA" w:rsidRDefault="00C214DC" w:rsidP="00E2645B">
      <w:pPr>
        <w:pStyle w:val="TOC2"/>
        <w:rPr>
          <w:rStyle w:val="Hyperlink"/>
          <w:noProof/>
          <w:kern w:val="2"/>
          <w:lang w:val="it-IT" w:eastAsia="fr-CA"/>
          <w14:ligatures w14:val="standardContextual"/>
        </w:rPr>
      </w:pPr>
    </w:p>
    <w:p w14:paraId="0CF54CE0" w14:textId="49E3C728" w:rsidR="00177780" w:rsidRPr="004234AA" w:rsidRDefault="00177780" w:rsidP="00177780">
      <w:pPr>
        <w:rPr>
          <w:lang w:val="it-IT"/>
        </w:rPr>
      </w:pPr>
    </w:p>
    <w:p w14:paraId="3992E08D" w14:textId="77777777" w:rsidR="00177780" w:rsidRPr="004234AA" w:rsidRDefault="00177780" w:rsidP="00177780">
      <w:pPr>
        <w:spacing w:after="160"/>
        <w:rPr>
          <w:lang w:val="it-IT"/>
        </w:rPr>
      </w:pPr>
      <w:r w:rsidRPr="004234AA">
        <w:rPr>
          <w:lang w:val="it-IT"/>
        </w:rPr>
        <w:br w:type="page"/>
      </w:r>
    </w:p>
    <w:p w14:paraId="52BD5D62" w14:textId="77777777" w:rsidR="00177780" w:rsidRPr="004234AA" w:rsidRDefault="00177780" w:rsidP="00177780">
      <w:pPr>
        <w:rPr>
          <w:lang w:val="it-IT"/>
        </w:rPr>
        <w:sectPr w:rsidR="00177780" w:rsidRPr="004234AA" w:rsidSect="009C3A3B">
          <w:footerReference w:type="default" r:id="rId11"/>
          <w:headerReference w:type="first" r:id="rId12"/>
          <w:type w:val="continuous"/>
          <w:pgSz w:w="12240" w:h="15840" w:code="1"/>
          <w:pgMar w:top="1417" w:right="1134" w:bottom="1417" w:left="1134" w:header="708" w:footer="708" w:gutter="0"/>
          <w:pgNumType w:start="0"/>
          <w:cols w:space="708"/>
          <w:titlePg/>
          <w:docGrid w:linePitch="360"/>
        </w:sectPr>
      </w:pPr>
    </w:p>
    <w:p w14:paraId="45B4627A" w14:textId="23900E91" w:rsidR="00177780" w:rsidRPr="004234AA" w:rsidRDefault="001D3E1F" w:rsidP="00596EBB">
      <w:pPr>
        <w:pStyle w:val="Heading1"/>
        <w:numPr>
          <w:ilvl w:val="0"/>
          <w:numId w:val="18"/>
        </w:numPr>
        <w:spacing w:before="0"/>
        <w:ind w:left="357" w:hanging="357"/>
        <w:rPr>
          <w:lang w:val="it-IT"/>
        </w:rPr>
      </w:pPr>
      <w:bookmarkStart w:id="6" w:name="_Toc200366573"/>
      <w:r w:rsidRPr="001A31BD">
        <w:rPr>
          <w:lang w:val="it-IT"/>
        </w:rPr>
        <w:lastRenderedPageBreak/>
        <w:t>Per Iniziale</w:t>
      </w:r>
      <w:bookmarkEnd w:id="6"/>
    </w:p>
    <w:p w14:paraId="3432AF0C" w14:textId="2C5D8F60" w:rsidR="00177780" w:rsidRPr="004234AA" w:rsidRDefault="001D3E1F" w:rsidP="004234AA">
      <w:pPr>
        <w:pStyle w:val="BodyText"/>
        <w:spacing w:after="160"/>
        <w:jc w:val="both"/>
        <w:rPr>
          <w:lang w:val="it-IT"/>
        </w:rPr>
      </w:pPr>
      <w:r w:rsidRPr="004234AA">
        <w:rPr>
          <w:lang w:val="it-IT"/>
        </w:rPr>
        <w:t xml:space="preserve">Benvenuti al vostro nuovo display Braille </w:t>
      </w:r>
      <w:r w:rsidR="002716A0" w:rsidRPr="001A31BD">
        <w:rPr>
          <w:lang w:val="it-IT"/>
        </w:rPr>
        <w:t xml:space="preserve">Serie </w:t>
      </w:r>
      <w:r w:rsidRPr="004234AA">
        <w:rPr>
          <w:lang w:val="it-IT"/>
        </w:rPr>
        <w:t>BI X. Si prega di notare che in questa guida utente, l'espressione generica "</w:t>
      </w:r>
      <w:r w:rsidR="002716A0" w:rsidRPr="001A31BD">
        <w:rPr>
          <w:lang w:val="it-IT"/>
        </w:rPr>
        <w:t xml:space="preserve"> serie </w:t>
      </w:r>
      <w:r w:rsidRPr="004234AA">
        <w:rPr>
          <w:lang w:val="it-IT"/>
        </w:rPr>
        <w:t>BI X " verrà utilizzata per designare indifferentemente il BI 20X e il BI 40</w:t>
      </w:r>
      <w:r w:rsidR="00EE5E7C" w:rsidRPr="004234AA">
        <w:rPr>
          <w:lang w:val="it-IT"/>
        </w:rPr>
        <w:t>X</w:t>
      </w:r>
      <w:r w:rsidR="00EE5E7C" w:rsidRPr="004234AA" w:rsidDel="001D3E1F">
        <w:rPr>
          <w:lang w:val="it-IT"/>
        </w:rPr>
        <w:t>.</w:t>
      </w:r>
      <w:r w:rsidR="00611FC5" w:rsidRPr="004234AA">
        <w:rPr>
          <w:lang w:val="it-IT"/>
        </w:rPr>
        <w:t xml:space="preserve"> </w:t>
      </w:r>
      <w:r w:rsidRPr="001A31BD">
        <w:rPr>
          <w:lang w:val="it-IT"/>
        </w:rPr>
        <w:t xml:space="preserve">Quando è necessario distinguere un dispositivo specifico dall'altro, verrà indicato il modello specifico del </w:t>
      </w:r>
      <w:r w:rsidR="00EE5E7C" w:rsidRPr="001A31BD">
        <w:rPr>
          <w:lang w:val="it-IT"/>
        </w:rPr>
        <w:t>dispositivo</w:t>
      </w:r>
      <w:r w:rsidR="00EE5E7C" w:rsidRPr="001A31BD" w:rsidDel="001D3E1F">
        <w:rPr>
          <w:lang w:val="it-IT"/>
        </w:rPr>
        <w:t>.</w:t>
      </w:r>
      <w:r w:rsidR="00C95FF3" w:rsidRPr="004234AA">
        <w:rPr>
          <w:lang w:val="it-IT"/>
        </w:rPr>
        <w:t xml:space="preserve"> </w:t>
      </w:r>
    </w:p>
    <w:p w14:paraId="2C276106" w14:textId="00B9A4AF" w:rsidR="001D3E1F" w:rsidRPr="004234AA" w:rsidRDefault="001D3E1F" w:rsidP="004234AA">
      <w:pPr>
        <w:pStyle w:val="BodyText"/>
        <w:spacing w:after="160"/>
        <w:jc w:val="both"/>
        <w:rPr>
          <w:rFonts w:cs="Verdana"/>
          <w:color w:val="221E1F"/>
          <w:lang w:val="it-IT"/>
        </w:rPr>
      </w:pPr>
      <w:r w:rsidRPr="004234AA">
        <w:rPr>
          <w:color w:val="211E1F"/>
          <w:lang w:val="it-IT"/>
        </w:rPr>
        <w:t>Questa</w:t>
      </w:r>
      <w:r w:rsidRPr="004234AA">
        <w:rPr>
          <w:color w:val="211E1F"/>
          <w:spacing w:val="1"/>
          <w:lang w:val="it-IT"/>
        </w:rPr>
        <w:t xml:space="preserve"> </w:t>
      </w:r>
      <w:r w:rsidRPr="004234AA">
        <w:rPr>
          <w:color w:val="211E1F"/>
          <w:lang w:val="it-IT"/>
        </w:rPr>
        <w:t>guida</w:t>
      </w:r>
      <w:r w:rsidRPr="004234AA">
        <w:rPr>
          <w:color w:val="211E1F"/>
          <w:spacing w:val="1"/>
          <w:lang w:val="it-IT"/>
        </w:rPr>
        <w:t xml:space="preserve"> </w:t>
      </w:r>
      <w:r w:rsidRPr="004234AA">
        <w:rPr>
          <w:color w:val="211E1F"/>
          <w:lang w:val="it-IT"/>
        </w:rPr>
        <w:t>utente</w:t>
      </w:r>
      <w:r w:rsidRPr="004234AA">
        <w:rPr>
          <w:color w:val="211E1F"/>
          <w:spacing w:val="1"/>
          <w:lang w:val="it-IT"/>
        </w:rPr>
        <w:t xml:space="preserve"> </w:t>
      </w:r>
      <w:r w:rsidRPr="004234AA">
        <w:rPr>
          <w:color w:val="211E1F"/>
          <w:lang w:val="it-IT"/>
        </w:rPr>
        <w:t>dà</w:t>
      </w:r>
      <w:r w:rsidRPr="004234AA">
        <w:rPr>
          <w:color w:val="211E1F"/>
          <w:spacing w:val="1"/>
          <w:lang w:val="it-IT"/>
        </w:rPr>
        <w:t xml:space="preserve"> </w:t>
      </w:r>
      <w:r w:rsidRPr="004234AA">
        <w:rPr>
          <w:color w:val="211E1F"/>
          <w:lang w:val="it-IT"/>
        </w:rPr>
        <w:t>istruzioni</w:t>
      </w:r>
      <w:r w:rsidRPr="004234AA">
        <w:rPr>
          <w:color w:val="211E1F"/>
          <w:spacing w:val="1"/>
          <w:lang w:val="it-IT"/>
        </w:rPr>
        <w:t xml:space="preserve"> </w:t>
      </w:r>
      <w:r w:rsidRPr="004234AA">
        <w:rPr>
          <w:color w:val="211E1F"/>
          <w:lang w:val="it-IT"/>
        </w:rPr>
        <w:t>sull'orientamento,</w:t>
      </w:r>
      <w:r w:rsidRPr="004234AA">
        <w:rPr>
          <w:color w:val="211E1F"/>
          <w:spacing w:val="1"/>
          <w:lang w:val="it-IT"/>
        </w:rPr>
        <w:t xml:space="preserve"> </w:t>
      </w:r>
      <w:r w:rsidRPr="004234AA">
        <w:rPr>
          <w:color w:val="211E1F"/>
          <w:lang w:val="it-IT"/>
        </w:rPr>
        <w:t>sull'uso,</w:t>
      </w:r>
      <w:r w:rsidRPr="004234AA">
        <w:rPr>
          <w:color w:val="211E1F"/>
          <w:spacing w:val="1"/>
          <w:lang w:val="it-IT"/>
        </w:rPr>
        <w:t xml:space="preserve"> </w:t>
      </w:r>
      <w:r w:rsidRPr="004234AA">
        <w:rPr>
          <w:color w:val="211E1F"/>
          <w:lang w:val="it-IT"/>
        </w:rPr>
        <w:t>sulla</w:t>
      </w:r>
      <w:r w:rsidRPr="004234AA">
        <w:rPr>
          <w:color w:val="211E1F"/>
          <w:spacing w:val="1"/>
          <w:lang w:val="it-IT"/>
        </w:rPr>
        <w:t xml:space="preserve"> </w:t>
      </w:r>
      <w:r w:rsidRPr="004234AA">
        <w:rPr>
          <w:color w:val="211E1F"/>
          <w:lang w:val="it-IT"/>
        </w:rPr>
        <w:t>navigazione</w:t>
      </w:r>
      <w:r w:rsidRPr="004234AA">
        <w:rPr>
          <w:color w:val="211E1F"/>
          <w:spacing w:val="1"/>
          <w:lang w:val="it-IT"/>
        </w:rPr>
        <w:t xml:space="preserve"> </w:t>
      </w:r>
      <w:r w:rsidRPr="004234AA">
        <w:rPr>
          <w:color w:val="211E1F"/>
          <w:lang w:val="it-IT"/>
        </w:rPr>
        <w:t>e</w:t>
      </w:r>
      <w:r w:rsidRPr="004234AA">
        <w:rPr>
          <w:color w:val="211E1F"/>
          <w:spacing w:val="1"/>
          <w:lang w:val="it-IT"/>
        </w:rPr>
        <w:t xml:space="preserve"> </w:t>
      </w:r>
      <w:r w:rsidRPr="004234AA">
        <w:rPr>
          <w:color w:val="211E1F"/>
          <w:lang w:val="it-IT"/>
        </w:rPr>
        <w:t xml:space="preserve">sull'aggiornamento del dispositivo. Per maggiori informazioni, consultate la  pagina di prodotto </w:t>
      </w:r>
      <w:hyperlink r:id="rId13" w:history="1">
        <w:r w:rsidR="009450D3" w:rsidRPr="004234AA">
          <w:rPr>
            <w:rStyle w:val="Hyperlink"/>
            <w:rFonts w:cs="Verdana"/>
            <w:lang w:val="it-IT"/>
          </w:rPr>
          <w:t>Brailliant BI 20X</w:t>
        </w:r>
      </w:hyperlink>
      <w:r w:rsidR="009450D3" w:rsidRPr="004234AA">
        <w:rPr>
          <w:rFonts w:cs="Verdana"/>
          <w:color w:val="221E1F"/>
          <w:lang w:val="it-IT"/>
        </w:rPr>
        <w:t xml:space="preserve"> </w:t>
      </w:r>
      <w:r w:rsidRPr="001A31BD">
        <w:rPr>
          <w:rFonts w:cs="Verdana"/>
          <w:color w:val="221E1F"/>
          <w:lang w:val="it-IT"/>
        </w:rPr>
        <w:t>o</w:t>
      </w:r>
      <w:r w:rsidR="00177780" w:rsidRPr="004234AA">
        <w:rPr>
          <w:rFonts w:cs="Verdana"/>
          <w:color w:val="221E1F"/>
          <w:lang w:val="it-IT"/>
        </w:rPr>
        <w:t xml:space="preserve"> </w:t>
      </w:r>
      <w:hyperlink r:id="rId14" w:history="1">
        <w:r w:rsidR="00B832C1" w:rsidRPr="004234AA">
          <w:rPr>
            <w:rStyle w:val="Hyperlink"/>
            <w:rFonts w:cs="Verdana"/>
            <w:lang w:val="it-IT"/>
          </w:rPr>
          <w:t>Brailliant BI 40X</w:t>
        </w:r>
      </w:hyperlink>
      <w:r w:rsidR="00B832C1" w:rsidRPr="004234AA">
        <w:rPr>
          <w:rFonts w:cs="Verdana"/>
          <w:color w:val="221E1F"/>
          <w:lang w:val="it-IT"/>
        </w:rPr>
        <w:t xml:space="preserve"> </w:t>
      </w:r>
      <w:r w:rsidRPr="004234AA">
        <w:rPr>
          <w:color w:val="211E1F"/>
          <w:lang w:val="it-IT"/>
        </w:rPr>
        <w:t>sul</w:t>
      </w:r>
      <w:r w:rsidRPr="004234AA">
        <w:rPr>
          <w:color w:val="211E1F"/>
          <w:spacing w:val="-2"/>
          <w:lang w:val="it-IT"/>
        </w:rPr>
        <w:t xml:space="preserve"> </w:t>
      </w:r>
      <w:r w:rsidRPr="004234AA">
        <w:rPr>
          <w:color w:val="211E1F"/>
          <w:lang w:val="it-IT"/>
        </w:rPr>
        <w:t>sito</w:t>
      </w:r>
      <w:r w:rsidRPr="004234AA">
        <w:rPr>
          <w:color w:val="211E1F"/>
          <w:spacing w:val="-3"/>
          <w:lang w:val="it-IT"/>
        </w:rPr>
        <w:t xml:space="preserve"> </w:t>
      </w:r>
      <w:r w:rsidRPr="004234AA">
        <w:rPr>
          <w:color w:val="211E1F"/>
          <w:lang w:val="it-IT"/>
        </w:rPr>
        <w:t>web</w:t>
      </w:r>
      <w:r w:rsidRPr="004234AA">
        <w:rPr>
          <w:color w:val="211E1F"/>
          <w:spacing w:val="-3"/>
          <w:lang w:val="it-IT"/>
        </w:rPr>
        <w:t xml:space="preserve"> </w:t>
      </w:r>
      <w:r w:rsidRPr="004234AA">
        <w:rPr>
          <w:color w:val="211E1F"/>
          <w:lang w:val="it-IT"/>
        </w:rPr>
        <w:t>di</w:t>
      </w:r>
      <w:r w:rsidRPr="004234AA">
        <w:rPr>
          <w:color w:val="211E1F"/>
          <w:spacing w:val="-2"/>
          <w:lang w:val="it-IT"/>
        </w:rPr>
        <w:t xml:space="preserve"> </w:t>
      </w:r>
      <w:r w:rsidRPr="004234AA">
        <w:rPr>
          <w:color w:val="211E1F"/>
          <w:lang w:val="it-IT"/>
        </w:rPr>
        <w:t>HumanWare</w:t>
      </w:r>
      <w:r w:rsidRPr="004234AA">
        <w:rPr>
          <w:color w:val="211E1F"/>
          <w:spacing w:val="-2"/>
          <w:lang w:val="it-IT"/>
        </w:rPr>
        <w:t xml:space="preserve"> </w:t>
      </w:r>
      <w:r w:rsidRPr="004234AA">
        <w:rPr>
          <w:color w:val="211E1F"/>
          <w:lang w:val="it-IT"/>
        </w:rPr>
        <w:t>o</w:t>
      </w:r>
      <w:r w:rsidRPr="004234AA">
        <w:rPr>
          <w:color w:val="211E1F"/>
          <w:spacing w:val="-4"/>
          <w:lang w:val="it-IT"/>
        </w:rPr>
        <w:t xml:space="preserve"> </w:t>
      </w:r>
      <w:r w:rsidRPr="004234AA">
        <w:rPr>
          <w:color w:val="211E1F"/>
          <w:lang w:val="it-IT"/>
        </w:rPr>
        <w:t>contattate</w:t>
      </w:r>
      <w:r w:rsidRPr="004234AA">
        <w:rPr>
          <w:color w:val="211E1F"/>
          <w:spacing w:val="-1"/>
          <w:lang w:val="it-IT"/>
        </w:rPr>
        <w:t xml:space="preserve"> </w:t>
      </w:r>
      <w:r w:rsidRPr="004234AA">
        <w:rPr>
          <w:color w:val="211E1F"/>
          <w:lang w:val="it-IT"/>
        </w:rPr>
        <w:t>il</w:t>
      </w:r>
      <w:r w:rsidRPr="004234AA">
        <w:rPr>
          <w:color w:val="211E1F"/>
          <w:spacing w:val="-5"/>
          <w:lang w:val="it-IT"/>
        </w:rPr>
        <w:t xml:space="preserve"> </w:t>
      </w:r>
      <w:r w:rsidRPr="004234AA">
        <w:rPr>
          <w:color w:val="211E1F"/>
          <w:lang w:val="it-IT"/>
        </w:rPr>
        <w:t>distributore</w:t>
      </w:r>
      <w:r w:rsidRPr="004234AA">
        <w:rPr>
          <w:color w:val="211E1F"/>
          <w:spacing w:val="5"/>
          <w:lang w:val="it-IT"/>
        </w:rPr>
        <w:t xml:space="preserve"> </w:t>
      </w:r>
      <w:r w:rsidRPr="004234AA">
        <w:rPr>
          <w:lang w:val="it-IT"/>
        </w:rPr>
        <w:t>HumanWare</w:t>
      </w:r>
      <w:r w:rsidRPr="004234AA">
        <w:rPr>
          <w:spacing w:val="-2"/>
          <w:lang w:val="it-IT"/>
        </w:rPr>
        <w:t xml:space="preserve"> </w:t>
      </w:r>
      <w:r w:rsidRPr="004234AA">
        <w:rPr>
          <w:lang w:val="it-IT"/>
        </w:rPr>
        <w:t>più</w:t>
      </w:r>
      <w:r w:rsidRPr="004234AA">
        <w:rPr>
          <w:spacing w:val="-1"/>
          <w:lang w:val="it-IT"/>
        </w:rPr>
        <w:t xml:space="preserve"> </w:t>
      </w:r>
      <w:r w:rsidRPr="004234AA">
        <w:rPr>
          <w:lang w:val="it-IT"/>
        </w:rPr>
        <w:t>vicino</w:t>
      </w:r>
      <w:r w:rsidRPr="004234AA">
        <w:rPr>
          <w:color w:val="211E1F"/>
          <w:lang w:val="it-IT"/>
        </w:rPr>
        <w:t>.</w:t>
      </w:r>
    </w:p>
    <w:p w14:paraId="483C72D8" w14:textId="77777777" w:rsidR="001D3E1F" w:rsidRPr="004234AA" w:rsidRDefault="001D3E1F" w:rsidP="004234AA">
      <w:pPr>
        <w:pStyle w:val="BodyText"/>
        <w:tabs>
          <w:tab w:val="left" w:pos="477"/>
        </w:tabs>
        <w:spacing w:before="184"/>
        <w:jc w:val="both"/>
        <w:rPr>
          <w:lang w:val="it-IT"/>
        </w:rPr>
      </w:pPr>
      <w:r w:rsidRPr="004234AA">
        <w:rPr>
          <w:lang w:val="it-IT"/>
        </w:rPr>
        <w:t>È sempre possibile trovare la versione più recente di questo documento nell'applicazione Guida per l'utente presente nel menu principale di questo dispositivo.</w:t>
      </w:r>
    </w:p>
    <w:p w14:paraId="0701F164" w14:textId="09C4E911" w:rsidR="00746F6B" w:rsidRPr="004234AA" w:rsidRDefault="001D3E1F" w:rsidP="001D3E1F">
      <w:pPr>
        <w:pStyle w:val="BodyText"/>
        <w:spacing w:after="160"/>
        <w:rPr>
          <w:lang w:val="it-IT"/>
        </w:rPr>
      </w:pPr>
      <w:r w:rsidRPr="004234AA">
        <w:rPr>
          <w:lang w:val="it-IT"/>
        </w:rPr>
        <w:t>Nota: per essere sicuro che il tuo dispositivo scarichi la versione più recente di questa guida per l'utente, quando disponibile, assicurati di collegarlo regolarmente a Internet</w:t>
      </w:r>
      <w:r w:rsidR="005442FE" w:rsidRPr="004234AA">
        <w:rPr>
          <w:rFonts w:cs="Verdana"/>
          <w:color w:val="221E1F"/>
          <w:lang w:val="it-IT"/>
        </w:rPr>
        <w:t>.</w:t>
      </w:r>
    </w:p>
    <w:p w14:paraId="14092B34" w14:textId="6157F8C8" w:rsidR="00177780" w:rsidRPr="004234AA" w:rsidRDefault="001D3E1F" w:rsidP="00596EBB">
      <w:pPr>
        <w:pStyle w:val="Heading2"/>
        <w:numPr>
          <w:ilvl w:val="1"/>
          <w:numId w:val="18"/>
        </w:numPr>
        <w:ind w:left="720"/>
        <w:rPr>
          <w:lang w:val="it-IT"/>
        </w:rPr>
      </w:pPr>
      <w:bookmarkStart w:id="7" w:name="_Toc174477381"/>
      <w:bookmarkStart w:id="8" w:name="_Toc200366574"/>
      <w:r w:rsidRPr="001A31BD">
        <w:rPr>
          <w:lang w:val="it-IT"/>
        </w:rPr>
        <w:t>Contenuto</w:t>
      </w:r>
      <w:r w:rsidRPr="001A31BD">
        <w:rPr>
          <w:spacing w:val="-13"/>
          <w:lang w:val="it-IT"/>
        </w:rPr>
        <w:t xml:space="preserve"> </w:t>
      </w:r>
      <w:r w:rsidRPr="001A31BD">
        <w:rPr>
          <w:lang w:val="it-IT"/>
        </w:rPr>
        <w:t>della</w:t>
      </w:r>
      <w:r w:rsidRPr="001A31BD">
        <w:rPr>
          <w:spacing w:val="-9"/>
          <w:lang w:val="it-IT"/>
        </w:rPr>
        <w:t xml:space="preserve"> </w:t>
      </w:r>
      <w:r w:rsidRPr="001A31BD">
        <w:rPr>
          <w:lang w:val="it-IT"/>
        </w:rPr>
        <w:t>confezione</w:t>
      </w:r>
      <w:bookmarkEnd w:id="7"/>
      <w:bookmarkEnd w:id="8"/>
      <w:r w:rsidRPr="001A31BD" w:rsidDel="001D3E1F">
        <w:rPr>
          <w:lang w:val="it-IT"/>
        </w:rPr>
        <w:t xml:space="preserve"> </w:t>
      </w:r>
    </w:p>
    <w:p w14:paraId="3ECB1CEB" w14:textId="311E92EF" w:rsidR="00177780" w:rsidRPr="004234AA" w:rsidRDefault="001D3E1F" w:rsidP="00177780">
      <w:pPr>
        <w:pStyle w:val="BodyText"/>
        <w:rPr>
          <w:lang w:val="it-IT"/>
        </w:rPr>
      </w:pPr>
      <w:r w:rsidRPr="004234AA">
        <w:rPr>
          <w:lang w:val="it-IT"/>
        </w:rPr>
        <w:t>La</w:t>
      </w:r>
      <w:r w:rsidRPr="004234AA">
        <w:rPr>
          <w:spacing w:val="-4"/>
          <w:lang w:val="it-IT"/>
        </w:rPr>
        <w:t xml:space="preserve"> </w:t>
      </w:r>
      <w:r w:rsidRPr="004234AA">
        <w:rPr>
          <w:lang w:val="it-IT"/>
        </w:rPr>
        <w:t>confezione</w:t>
      </w:r>
      <w:r w:rsidRPr="004234AA">
        <w:rPr>
          <w:spacing w:val="-2"/>
          <w:lang w:val="it-IT"/>
        </w:rPr>
        <w:t xml:space="preserve"> </w:t>
      </w:r>
      <w:r w:rsidRPr="004234AA">
        <w:rPr>
          <w:lang w:val="it-IT"/>
        </w:rPr>
        <w:t>contiene</w:t>
      </w:r>
      <w:r w:rsidRPr="004234AA">
        <w:rPr>
          <w:spacing w:val="-5"/>
          <w:lang w:val="it-IT"/>
        </w:rPr>
        <w:t xml:space="preserve"> </w:t>
      </w:r>
      <w:r w:rsidRPr="004234AA">
        <w:rPr>
          <w:lang w:val="it-IT"/>
        </w:rPr>
        <w:t>gli</w:t>
      </w:r>
      <w:r w:rsidRPr="004234AA">
        <w:rPr>
          <w:spacing w:val="-4"/>
          <w:lang w:val="it-IT"/>
        </w:rPr>
        <w:t xml:space="preserve"> </w:t>
      </w:r>
      <w:r w:rsidRPr="004234AA">
        <w:rPr>
          <w:lang w:val="it-IT"/>
        </w:rPr>
        <w:t>elementi</w:t>
      </w:r>
      <w:r w:rsidRPr="004234AA">
        <w:rPr>
          <w:spacing w:val="-5"/>
          <w:lang w:val="it-IT"/>
        </w:rPr>
        <w:t xml:space="preserve"> </w:t>
      </w:r>
      <w:r w:rsidR="00EE5E7C" w:rsidRPr="004234AA">
        <w:rPr>
          <w:lang w:val="it-IT"/>
        </w:rPr>
        <w:t>seguenti</w:t>
      </w:r>
      <w:r w:rsidR="00EE5E7C" w:rsidRPr="001A31BD" w:rsidDel="001D3E1F">
        <w:rPr>
          <w:lang w:val="it-IT"/>
        </w:rPr>
        <w:t>:</w:t>
      </w:r>
    </w:p>
    <w:p w14:paraId="79D9B26A" w14:textId="77777777" w:rsidR="001D3E1F" w:rsidRPr="001A31BD" w:rsidRDefault="001D3E1F" w:rsidP="004234AA">
      <w:pPr>
        <w:pStyle w:val="ListParagraph"/>
        <w:widowControl w:val="0"/>
        <w:numPr>
          <w:ilvl w:val="0"/>
          <w:numId w:val="12"/>
        </w:numPr>
        <w:tabs>
          <w:tab w:val="left" w:pos="360"/>
          <w:tab w:val="left" w:pos="567"/>
        </w:tabs>
        <w:autoSpaceDE w:val="0"/>
        <w:autoSpaceDN w:val="0"/>
        <w:spacing w:before="144" w:after="0" w:line="240" w:lineRule="auto"/>
        <w:ind w:left="567" w:firstLine="0"/>
        <w:contextualSpacing w:val="0"/>
        <w:rPr>
          <w:lang w:val="it-IT"/>
        </w:rPr>
      </w:pPr>
      <w:r w:rsidRPr="001A31BD">
        <w:rPr>
          <w:lang w:val="it-IT"/>
        </w:rPr>
        <w:t>Display</w:t>
      </w:r>
      <w:r w:rsidRPr="001A31BD">
        <w:rPr>
          <w:spacing w:val="-2"/>
          <w:lang w:val="it-IT"/>
        </w:rPr>
        <w:t xml:space="preserve"> </w:t>
      </w:r>
      <w:r w:rsidRPr="001A31BD">
        <w:rPr>
          <w:lang w:val="it-IT"/>
        </w:rPr>
        <w:t>Braille</w:t>
      </w:r>
      <w:r w:rsidRPr="001A31BD">
        <w:rPr>
          <w:spacing w:val="-3"/>
          <w:lang w:val="it-IT"/>
        </w:rPr>
        <w:t xml:space="preserve"> </w:t>
      </w:r>
      <w:r w:rsidRPr="001A31BD">
        <w:rPr>
          <w:lang w:val="it-IT"/>
        </w:rPr>
        <w:t>Brailliant™ serie</w:t>
      </w:r>
      <w:r w:rsidRPr="001A31BD">
        <w:rPr>
          <w:spacing w:val="-2"/>
          <w:lang w:val="it-IT"/>
        </w:rPr>
        <w:t xml:space="preserve"> </w:t>
      </w:r>
      <w:r w:rsidRPr="001A31BD">
        <w:rPr>
          <w:lang w:val="it-IT"/>
        </w:rPr>
        <w:t>X</w:t>
      </w:r>
    </w:p>
    <w:p w14:paraId="43A8D876" w14:textId="77777777" w:rsidR="001D3E1F" w:rsidRPr="004234AA" w:rsidRDefault="001D3E1F" w:rsidP="004234AA">
      <w:pPr>
        <w:pStyle w:val="ListParagraph"/>
        <w:widowControl w:val="0"/>
        <w:numPr>
          <w:ilvl w:val="0"/>
          <w:numId w:val="119"/>
        </w:numPr>
        <w:tabs>
          <w:tab w:val="left" w:pos="360"/>
          <w:tab w:val="left" w:pos="567"/>
        </w:tabs>
        <w:autoSpaceDE w:val="0"/>
        <w:autoSpaceDN w:val="0"/>
        <w:spacing w:after="0" w:line="240" w:lineRule="auto"/>
        <w:ind w:left="567" w:firstLine="0"/>
        <w:contextualSpacing w:val="0"/>
        <w:rPr>
          <w:lang w:val="it-IT"/>
        </w:rPr>
      </w:pPr>
      <w:r w:rsidRPr="004234AA">
        <w:rPr>
          <w:lang w:val="it-IT"/>
        </w:rPr>
        <w:t>Cavo da</w:t>
      </w:r>
      <w:r w:rsidRPr="004234AA">
        <w:rPr>
          <w:spacing w:val="-1"/>
          <w:lang w:val="it-IT"/>
        </w:rPr>
        <w:t xml:space="preserve"> </w:t>
      </w:r>
      <w:r w:rsidRPr="004234AA">
        <w:rPr>
          <w:lang w:val="it-IT"/>
        </w:rPr>
        <w:t>USB-C</w:t>
      </w:r>
      <w:r w:rsidRPr="004234AA">
        <w:rPr>
          <w:spacing w:val="-1"/>
          <w:lang w:val="it-IT"/>
        </w:rPr>
        <w:t xml:space="preserve"> </w:t>
      </w:r>
      <w:r w:rsidRPr="004234AA">
        <w:rPr>
          <w:lang w:val="it-IT"/>
        </w:rPr>
        <w:t>a</w:t>
      </w:r>
      <w:r w:rsidRPr="004234AA">
        <w:rPr>
          <w:spacing w:val="-3"/>
          <w:lang w:val="it-IT"/>
        </w:rPr>
        <w:t xml:space="preserve"> </w:t>
      </w:r>
      <w:r w:rsidRPr="004234AA">
        <w:rPr>
          <w:lang w:val="it-IT"/>
        </w:rPr>
        <w:t>USB-A</w:t>
      </w:r>
    </w:p>
    <w:p w14:paraId="3F84F35F" w14:textId="77777777" w:rsidR="001D3E1F" w:rsidRPr="001A31BD" w:rsidRDefault="001D3E1F" w:rsidP="004234AA">
      <w:pPr>
        <w:pStyle w:val="ListParagraph"/>
        <w:widowControl w:val="0"/>
        <w:numPr>
          <w:ilvl w:val="0"/>
          <w:numId w:val="119"/>
        </w:numPr>
        <w:tabs>
          <w:tab w:val="left" w:pos="360"/>
          <w:tab w:val="left" w:pos="567"/>
        </w:tabs>
        <w:autoSpaceDE w:val="0"/>
        <w:autoSpaceDN w:val="0"/>
        <w:spacing w:after="0" w:line="240" w:lineRule="auto"/>
        <w:ind w:left="567" w:firstLine="0"/>
        <w:contextualSpacing w:val="0"/>
        <w:rPr>
          <w:lang w:val="it-IT"/>
        </w:rPr>
      </w:pPr>
      <w:r w:rsidRPr="001A31BD">
        <w:rPr>
          <w:lang w:val="it-IT"/>
        </w:rPr>
        <w:t>Alimentatore</w:t>
      </w:r>
      <w:r w:rsidRPr="001A31BD">
        <w:rPr>
          <w:spacing w:val="-2"/>
          <w:lang w:val="it-IT"/>
        </w:rPr>
        <w:t xml:space="preserve"> </w:t>
      </w:r>
      <w:r w:rsidRPr="001A31BD">
        <w:rPr>
          <w:lang w:val="it-IT"/>
        </w:rPr>
        <w:t>USB</w:t>
      </w:r>
    </w:p>
    <w:p w14:paraId="6A794872" w14:textId="77777777" w:rsidR="001D3E1F" w:rsidRPr="001A31BD" w:rsidRDefault="001D3E1F" w:rsidP="004234AA">
      <w:pPr>
        <w:pStyle w:val="ListParagraph"/>
        <w:widowControl w:val="0"/>
        <w:numPr>
          <w:ilvl w:val="0"/>
          <w:numId w:val="119"/>
        </w:numPr>
        <w:tabs>
          <w:tab w:val="left" w:pos="360"/>
          <w:tab w:val="left" w:pos="567"/>
        </w:tabs>
        <w:autoSpaceDE w:val="0"/>
        <w:autoSpaceDN w:val="0"/>
        <w:spacing w:after="0" w:line="240" w:lineRule="auto"/>
        <w:ind w:left="567" w:firstLine="0"/>
        <w:contextualSpacing w:val="0"/>
        <w:rPr>
          <w:lang w:val="it-IT"/>
        </w:rPr>
      </w:pPr>
      <w:r w:rsidRPr="001A31BD">
        <w:rPr>
          <w:lang w:val="it-IT"/>
        </w:rPr>
        <w:t>Borsa</w:t>
      </w:r>
      <w:r w:rsidRPr="001A31BD">
        <w:rPr>
          <w:spacing w:val="-3"/>
          <w:lang w:val="it-IT"/>
        </w:rPr>
        <w:t xml:space="preserve"> </w:t>
      </w:r>
      <w:r w:rsidRPr="001A31BD">
        <w:rPr>
          <w:lang w:val="it-IT"/>
        </w:rPr>
        <w:t>di</w:t>
      </w:r>
      <w:r w:rsidRPr="001A31BD">
        <w:rPr>
          <w:spacing w:val="-4"/>
          <w:lang w:val="it-IT"/>
        </w:rPr>
        <w:t xml:space="preserve"> </w:t>
      </w:r>
      <w:r w:rsidRPr="001A31BD">
        <w:rPr>
          <w:lang w:val="it-IT"/>
        </w:rPr>
        <w:t>trasporto</w:t>
      </w:r>
    </w:p>
    <w:p w14:paraId="49DD1B73" w14:textId="77777777" w:rsidR="001D3E1F" w:rsidRPr="001A31BD" w:rsidRDefault="001D3E1F" w:rsidP="004234AA">
      <w:pPr>
        <w:pStyle w:val="ListParagraph"/>
        <w:widowControl w:val="0"/>
        <w:numPr>
          <w:ilvl w:val="0"/>
          <w:numId w:val="119"/>
        </w:numPr>
        <w:tabs>
          <w:tab w:val="left" w:pos="360"/>
          <w:tab w:val="left" w:pos="567"/>
        </w:tabs>
        <w:autoSpaceDE w:val="0"/>
        <w:autoSpaceDN w:val="0"/>
        <w:spacing w:after="0" w:line="240" w:lineRule="auto"/>
        <w:ind w:left="567" w:firstLine="0"/>
        <w:contextualSpacing w:val="0"/>
        <w:rPr>
          <w:lang w:val="it-IT"/>
        </w:rPr>
      </w:pPr>
      <w:r w:rsidRPr="001A31BD">
        <w:rPr>
          <w:lang w:val="it-IT"/>
        </w:rPr>
        <w:t>Guida</w:t>
      </w:r>
      <w:r w:rsidRPr="001A31BD">
        <w:rPr>
          <w:spacing w:val="-3"/>
          <w:lang w:val="it-IT"/>
        </w:rPr>
        <w:t xml:space="preserve"> </w:t>
      </w:r>
      <w:r w:rsidRPr="001A31BD">
        <w:rPr>
          <w:lang w:val="it-IT"/>
        </w:rPr>
        <w:t>rapida</w:t>
      </w:r>
      <w:r w:rsidRPr="001A31BD">
        <w:rPr>
          <w:spacing w:val="-2"/>
          <w:lang w:val="it-IT"/>
        </w:rPr>
        <w:t xml:space="preserve"> </w:t>
      </w:r>
      <w:r w:rsidRPr="001A31BD">
        <w:rPr>
          <w:lang w:val="it-IT"/>
        </w:rPr>
        <w:t>in</w:t>
      </w:r>
      <w:r w:rsidRPr="001A31BD">
        <w:rPr>
          <w:spacing w:val="-1"/>
          <w:lang w:val="it-IT"/>
        </w:rPr>
        <w:t xml:space="preserve"> </w:t>
      </w:r>
      <w:r w:rsidRPr="001A31BD">
        <w:rPr>
          <w:lang w:val="it-IT"/>
        </w:rPr>
        <w:t>formato</w:t>
      </w:r>
      <w:r w:rsidRPr="001A31BD">
        <w:rPr>
          <w:spacing w:val="-3"/>
          <w:lang w:val="it-IT"/>
        </w:rPr>
        <w:t xml:space="preserve"> </w:t>
      </w:r>
      <w:r w:rsidRPr="001A31BD">
        <w:rPr>
          <w:lang w:val="it-IT"/>
        </w:rPr>
        <w:t>cartaceo</w:t>
      </w:r>
    </w:p>
    <w:p w14:paraId="294B8A94" w14:textId="3DB608E9" w:rsidR="00177780" w:rsidRPr="004234AA" w:rsidRDefault="001D3E1F" w:rsidP="00596EBB">
      <w:pPr>
        <w:pStyle w:val="Heading2"/>
        <w:numPr>
          <w:ilvl w:val="1"/>
          <w:numId w:val="18"/>
        </w:numPr>
        <w:ind w:left="720"/>
        <w:rPr>
          <w:lang w:val="it-IT"/>
        </w:rPr>
      </w:pPr>
      <w:bookmarkStart w:id="9" w:name="_Toc184397487"/>
      <w:bookmarkStart w:id="10" w:name="_Toc184564797"/>
      <w:bookmarkStart w:id="11" w:name="_Toc184564978"/>
      <w:bookmarkStart w:id="12" w:name="_Toc184590434"/>
      <w:bookmarkStart w:id="13" w:name="_Toc184590615"/>
      <w:bookmarkStart w:id="14" w:name="_Toc184660396"/>
      <w:bookmarkStart w:id="15" w:name="_Toc184660578"/>
      <w:bookmarkStart w:id="16" w:name="_Toc184660762"/>
      <w:bookmarkStart w:id="17" w:name="_Toc184660945"/>
      <w:bookmarkStart w:id="18" w:name="_Toc184661129"/>
      <w:bookmarkStart w:id="19" w:name="_Toc184661311"/>
      <w:bookmarkStart w:id="20" w:name="_Toc184661493"/>
      <w:bookmarkStart w:id="21" w:name="_Toc184661675"/>
      <w:bookmarkStart w:id="22" w:name="_Toc184397488"/>
      <w:bookmarkStart w:id="23" w:name="_Toc184564798"/>
      <w:bookmarkStart w:id="24" w:name="_Toc184564979"/>
      <w:bookmarkStart w:id="25" w:name="_Toc184590435"/>
      <w:bookmarkStart w:id="26" w:name="_Toc184590616"/>
      <w:bookmarkStart w:id="27" w:name="_Toc184660397"/>
      <w:bookmarkStart w:id="28" w:name="_Toc184660579"/>
      <w:bookmarkStart w:id="29" w:name="_Toc184660763"/>
      <w:bookmarkStart w:id="30" w:name="_Toc184660946"/>
      <w:bookmarkStart w:id="31" w:name="_Toc184661130"/>
      <w:bookmarkStart w:id="32" w:name="_Toc184661312"/>
      <w:bookmarkStart w:id="33" w:name="_Toc184661494"/>
      <w:bookmarkStart w:id="34" w:name="_Toc184661676"/>
      <w:bookmarkStart w:id="35" w:name="_Toc184397489"/>
      <w:bookmarkStart w:id="36" w:name="_Toc184564799"/>
      <w:bookmarkStart w:id="37" w:name="_Toc184564980"/>
      <w:bookmarkStart w:id="38" w:name="_Toc184590436"/>
      <w:bookmarkStart w:id="39" w:name="_Toc184590617"/>
      <w:bookmarkStart w:id="40" w:name="_Toc184660398"/>
      <w:bookmarkStart w:id="41" w:name="_Toc184660580"/>
      <w:bookmarkStart w:id="42" w:name="_Toc184660764"/>
      <w:bookmarkStart w:id="43" w:name="_Toc184660947"/>
      <w:bookmarkStart w:id="44" w:name="_Toc184661131"/>
      <w:bookmarkStart w:id="45" w:name="_Toc184661313"/>
      <w:bookmarkStart w:id="46" w:name="_Toc184661495"/>
      <w:bookmarkStart w:id="47" w:name="_Toc184661677"/>
      <w:bookmarkStart w:id="48" w:name="_Toc184397490"/>
      <w:bookmarkStart w:id="49" w:name="_Toc184564800"/>
      <w:bookmarkStart w:id="50" w:name="_Toc184564981"/>
      <w:bookmarkStart w:id="51" w:name="_Toc184590437"/>
      <w:bookmarkStart w:id="52" w:name="_Toc184590618"/>
      <w:bookmarkStart w:id="53" w:name="_Toc184660399"/>
      <w:bookmarkStart w:id="54" w:name="_Toc184660581"/>
      <w:bookmarkStart w:id="55" w:name="_Toc184660765"/>
      <w:bookmarkStart w:id="56" w:name="_Toc184660948"/>
      <w:bookmarkStart w:id="57" w:name="_Toc184661132"/>
      <w:bookmarkStart w:id="58" w:name="_Toc184661314"/>
      <w:bookmarkStart w:id="59" w:name="_Toc184661496"/>
      <w:bookmarkStart w:id="60" w:name="_Toc184661678"/>
      <w:bookmarkStart w:id="61" w:name="_Toc184397491"/>
      <w:bookmarkStart w:id="62" w:name="_Toc184564801"/>
      <w:bookmarkStart w:id="63" w:name="_Toc184564982"/>
      <w:bookmarkStart w:id="64" w:name="_Toc184590438"/>
      <w:bookmarkStart w:id="65" w:name="_Toc184590619"/>
      <w:bookmarkStart w:id="66" w:name="_Toc184660400"/>
      <w:bookmarkStart w:id="67" w:name="_Toc184660582"/>
      <w:bookmarkStart w:id="68" w:name="_Toc184660766"/>
      <w:bookmarkStart w:id="69" w:name="_Toc184660949"/>
      <w:bookmarkStart w:id="70" w:name="_Toc184661133"/>
      <w:bookmarkStart w:id="71" w:name="_Toc184661315"/>
      <w:bookmarkStart w:id="72" w:name="_Toc184661497"/>
      <w:bookmarkStart w:id="73" w:name="_Toc184661679"/>
      <w:bookmarkStart w:id="74" w:name="_Toc200366575"/>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4234AA">
        <w:rPr>
          <w:lang w:val="it-IT"/>
        </w:rPr>
        <w:t>Orientamento</w:t>
      </w:r>
      <w:r w:rsidRPr="004234AA">
        <w:rPr>
          <w:spacing w:val="-6"/>
          <w:lang w:val="it-IT"/>
        </w:rPr>
        <w:t xml:space="preserve"> </w:t>
      </w:r>
      <w:r w:rsidRPr="004234AA">
        <w:rPr>
          <w:lang w:val="it-IT"/>
        </w:rPr>
        <w:t>di</w:t>
      </w:r>
      <w:r w:rsidRPr="004234AA">
        <w:rPr>
          <w:spacing w:val="-1"/>
          <w:lang w:val="it-IT"/>
        </w:rPr>
        <w:t xml:space="preserve"> </w:t>
      </w:r>
      <w:r w:rsidRPr="004234AA">
        <w:rPr>
          <w:lang w:val="it-IT"/>
        </w:rPr>
        <w:t>Brailliant</w:t>
      </w:r>
      <w:r w:rsidRPr="004234AA">
        <w:rPr>
          <w:spacing w:val="-4"/>
          <w:lang w:val="it-IT"/>
        </w:rPr>
        <w:t xml:space="preserve"> </w:t>
      </w:r>
      <w:r w:rsidRPr="004234AA">
        <w:rPr>
          <w:lang w:val="it-IT"/>
        </w:rPr>
        <w:t>BI</w:t>
      </w:r>
      <w:r w:rsidRPr="001A31BD" w:rsidDel="001D3E1F">
        <w:rPr>
          <w:lang w:val="it-IT"/>
        </w:rPr>
        <w:t xml:space="preserve"> </w:t>
      </w:r>
      <w:r w:rsidRPr="001A31BD">
        <w:rPr>
          <w:lang w:val="it-IT"/>
        </w:rPr>
        <w:t>Serie</w:t>
      </w:r>
      <w:r w:rsidRPr="001A31BD" w:rsidDel="001D3E1F">
        <w:rPr>
          <w:lang w:val="it-IT"/>
        </w:rPr>
        <w:t xml:space="preserve"> </w:t>
      </w:r>
      <w:r w:rsidR="002C1289" w:rsidRPr="004234AA">
        <w:rPr>
          <w:lang w:val="it-IT"/>
        </w:rPr>
        <w:t>X</w:t>
      </w:r>
      <w:bookmarkEnd w:id="74"/>
      <w:r w:rsidR="002C1289" w:rsidRPr="004234AA">
        <w:rPr>
          <w:lang w:val="it-IT"/>
        </w:rPr>
        <w:t xml:space="preserve"> </w:t>
      </w:r>
    </w:p>
    <w:p w14:paraId="521029C1" w14:textId="41DE3D57" w:rsidR="00177780" w:rsidRPr="004234AA" w:rsidRDefault="00737F43" w:rsidP="00EE5E7C">
      <w:pPr>
        <w:pStyle w:val="BodyText"/>
        <w:jc w:val="both"/>
        <w:rPr>
          <w:lang w:val="it-IT"/>
        </w:rPr>
      </w:pPr>
      <w:r w:rsidRPr="001A31BD">
        <w:rPr>
          <w:lang w:val="it-IT"/>
        </w:rPr>
        <w:t>Il</w:t>
      </w:r>
      <w:r w:rsidR="00237635" w:rsidRPr="004234AA">
        <w:rPr>
          <w:lang w:val="it-IT"/>
        </w:rPr>
        <w:t xml:space="preserve"> BI </w:t>
      </w:r>
      <w:r w:rsidRPr="004234AA">
        <w:rPr>
          <w:lang w:val="it-IT"/>
        </w:rPr>
        <w:t xml:space="preserve">serie </w:t>
      </w:r>
      <w:r w:rsidR="00237635" w:rsidRPr="004234AA">
        <w:rPr>
          <w:lang w:val="it-IT"/>
        </w:rPr>
        <w:t xml:space="preserve">X </w:t>
      </w:r>
      <w:r w:rsidRPr="004234AA">
        <w:rPr>
          <w:lang w:val="it-IT"/>
        </w:rPr>
        <w:t>ha un display a</w:t>
      </w:r>
      <w:r w:rsidR="00237635" w:rsidRPr="004234AA">
        <w:rPr>
          <w:lang w:val="it-IT"/>
        </w:rPr>
        <w:t xml:space="preserve"> 20</w:t>
      </w:r>
      <w:r w:rsidRPr="004234AA">
        <w:rPr>
          <w:lang w:val="it-IT"/>
        </w:rPr>
        <w:t xml:space="preserve"> </w:t>
      </w:r>
      <w:r w:rsidR="00237635" w:rsidRPr="004234AA">
        <w:rPr>
          <w:lang w:val="it-IT"/>
        </w:rPr>
        <w:t>cell</w:t>
      </w:r>
      <w:r w:rsidRPr="004234AA">
        <w:rPr>
          <w:lang w:val="it-IT"/>
        </w:rPr>
        <w:t>e</w:t>
      </w:r>
      <w:r w:rsidR="00237635" w:rsidRPr="004234AA">
        <w:rPr>
          <w:lang w:val="it-IT"/>
        </w:rPr>
        <w:t xml:space="preserve"> o 40</w:t>
      </w:r>
      <w:r w:rsidRPr="004234AA">
        <w:rPr>
          <w:lang w:val="it-IT"/>
        </w:rPr>
        <w:t xml:space="preserve"> </w:t>
      </w:r>
      <w:r w:rsidR="00237635" w:rsidRPr="004234AA">
        <w:rPr>
          <w:lang w:val="it-IT"/>
        </w:rPr>
        <w:t>cell</w:t>
      </w:r>
      <w:r w:rsidRPr="004234AA">
        <w:rPr>
          <w:lang w:val="it-IT"/>
        </w:rPr>
        <w:t>e</w:t>
      </w:r>
      <w:r w:rsidR="00237635" w:rsidRPr="004234AA">
        <w:rPr>
          <w:lang w:val="it-IT"/>
        </w:rPr>
        <w:t xml:space="preserve"> </w:t>
      </w:r>
      <w:r w:rsidR="00EE5E7C" w:rsidRPr="004234AA">
        <w:rPr>
          <w:lang w:val="it-IT"/>
        </w:rPr>
        <w:t>braille,</w:t>
      </w:r>
      <w:r w:rsidR="00237635" w:rsidRPr="004234AA">
        <w:rPr>
          <w:lang w:val="it-IT"/>
        </w:rPr>
        <w:t xml:space="preserve"> </w:t>
      </w:r>
      <w:r w:rsidRPr="004234AA">
        <w:rPr>
          <w:lang w:val="it-IT"/>
        </w:rPr>
        <w:t>una tastiera</w:t>
      </w:r>
      <w:r w:rsidR="00237635" w:rsidRPr="004234AA">
        <w:rPr>
          <w:lang w:val="it-IT"/>
        </w:rPr>
        <w:t xml:space="preserve"> </w:t>
      </w:r>
      <w:r w:rsidRPr="004234AA">
        <w:rPr>
          <w:lang w:val="it-IT"/>
        </w:rPr>
        <w:t xml:space="preserve">stile </w:t>
      </w:r>
      <w:r w:rsidR="00237635" w:rsidRPr="004234AA">
        <w:rPr>
          <w:lang w:val="it-IT"/>
        </w:rPr>
        <w:t xml:space="preserve">Perkins, </w:t>
      </w:r>
      <w:r w:rsidR="006239BC" w:rsidRPr="001A31BD">
        <w:rPr>
          <w:lang w:val="it-IT"/>
        </w:rPr>
        <w:t>due barre spaziatrici</w:t>
      </w:r>
      <w:r w:rsidR="00237635" w:rsidRPr="004234AA">
        <w:rPr>
          <w:lang w:val="it-IT"/>
        </w:rPr>
        <w:t xml:space="preserve">, </w:t>
      </w:r>
      <w:r w:rsidR="006239BC" w:rsidRPr="001A31BD">
        <w:rPr>
          <w:lang w:val="it-IT"/>
        </w:rPr>
        <w:t>un pulsante</w:t>
      </w:r>
      <w:r w:rsidR="00237635" w:rsidRPr="004234AA">
        <w:rPr>
          <w:lang w:val="it-IT"/>
        </w:rPr>
        <w:t xml:space="preserve"> Home </w:t>
      </w:r>
      <w:r w:rsidR="006239BC" w:rsidRPr="001A31BD">
        <w:rPr>
          <w:lang w:val="it-IT"/>
        </w:rPr>
        <w:t>e quattro tasti</w:t>
      </w:r>
      <w:r w:rsidR="00237635" w:rsidRPr="004234AA">
        <w:rPr>
          <w:lang w:val="it-IT"/>
        </w:rPr>
        <w:t xml:space="preserve"> </w:t>
      </w:r>
      <w:r w:rsidR="006239BC" w:rsidRPr="001A31BD">
        <w:rPr>
          <w:lang w:val="it-IT"/>
        </w:rPr>
        <w:t>pollice per la navigazione</w:t>
      </w:r>
      <w:r w:rsidR="00237635" w:rsidRPr="004234AA">
        <w:rPr>
          <w:lang w:val="it-IT"/>
        </w:rPr>
        <w:t xml:space="preserve">. </w:t>
      </w:r>
      <w:r w:rsidR="006239BC" w:rsidRPr="001A31BD">
        <w:rPr>
          <w:lang w:val="it-IT"/>
        </w:rPr>
        <w:t>Il</w:t>
      </w:r>
      <w:r w:rsidR="00237635" w:rsidRPr="004234AA">
        <w:rPr>
          <w:lang w:val="it-IT"/>
        </w:rPr>
        <w:t xml:space="preserve"> BI 40X </w:t>
      </w:r>
      <w:r w:rsidR="006239BC" w:rsidRPr="001A31BD">
        <w:rPr>
          <w:lang w:val="it-IT"/>
        </w:rPr>
        <w:t>ha</w:t>
      </w:r>
      <w:r w:rsidR="006239BC" w:rsidRPr="004234AA">
        <w:rPr>
          <w:lang w:val="it-IT"/>
        </w:rPr>
        <w:t xml:space="preserve"> anche tre tasti comando su</w:t>
      </w:r>
      <w:r w:rsidR="006239BC" w:rsidRPr="001A31BD">
        <w:rPr>
          <w:lang w:val="it-IT"/>
        </w:rPr>
        <w:t xml:space="preserve"> entrambi i lati del display </w:t>
      </w:r>
      <w:r w:rsidR="00237635" w:rsidRPr="004234AA">
        <w:rPr>
          <w:lang w:val="it-IT"/>
        </w:rPr>
        <w:t>(</w:t>
      </w:r>
      <w:r w:rsidR="006239BC" w:rsidRPr="001A31BD">
        <w:rPr>
          <w:lang w:val="it-IT"/>
        </w:rPr>
        <w:t>sei in totale</w:t>
      </w:r>
      <w:r w:rsidR="00237635" w:rsidRPr="004234AA">
        <w:rPr>
          <w:lang w:val="it-IT"/>
        </w:rPr>
        <w:t>)</w:t>
      </w:r>
      <w:r w:rsidR="00C76149" w:rsidRPr="004234AA">
        <w:rPr>
          <w:lang w:val="it-IT"/>
        </w:rPr>
        <w:t>.</w:t>
      </w:r>
    </w:p>
    <w:p w14:paraId="511EB0B9" w14:textId="38C11780" w:rsidR="00177780" w:rsidRPr="004234AA" w:rsidRDefault="00595AEC" w:rsidP="00596EBB">
      <w:pPr>
        <w:pStyle w:val="Heading3"/>
        <w:numPr>
          <w:ilvl w:val="2"/>
          <w:numId w:val="18"/>
        </w:numPr>
        <w:ind w:left="1077" w:hanging="1077"/>
        <w:rPr>
          <w:lang w:val="it-IT"/>
        </w:rPr>
      </w:pPr>
      <w:bookmarkStart w:id="75" w:name="_Toc200366576"/>
      <w:r w:rsidRPr="001A31BD">
        <w:rPr>
          <w:lang w:val="it-IT"/>
        </w:rPr>
        <w:t>Lato Superiore</w:t>
      </w:r>
      <w:bookmarkEnd w:id="75"/>
    </w:p>
    <w:p w14:paraId="216E7A5B" w14:textId="4A9CDCF7" w:rsidR="00177780" w:rsidRPr="004234AA" w:rsidRDefault="00595AEC" w:rsidP="00177780">
      <w:pPr>
        <w:pStyle w:val="BodyText"/>
        <w:rPr>
          <w:lang w:val="it-IT"/>
        </w:rPr>
      </w:pPr>
      <w:r w:rsidRPr="001A31BD">
        <w:rPr>
          <w:lang w:val="it-IT"/>
        </w:rPr>
        <w:t xml:space="preserve">Il </w:t>
      </w:r>
      <w:r w:rsidRPr="004234AA">
        <w:rPr>
          <w:lang w:val="it-IT"/>
        </w:rPr>
        <w:t xml:space="preserve">lato superiore di </w:t>
      </w:r>
      <w:r w:rsidR="005A2FE2" w:rsidRPr="004234AA">
        <w:rPr>
          <w:lang w:val="it-IT"/>
        </w:rPr>
        <w:t>BI</w:t>
      </w:r>
      <w:r w:rsidRPr="004234AA">
        <w:rPr>
          <w:lang w:val="it-IT"/>
        </w:rPr>
        <w:t xml:space="preserve"> </w:t>
      </w:r>
      <w:r w:rsidR="002716A0" w:rsidRPr="004234AA">
        <w:rPr>
          <w:lang w:val="it-IT"/>
        </w:rPr>
        <w:t>serie</w:t>
      </w:r>
      <w:r w:rsidR="002716A0" w:rsidRPr="001A31BD">
        <w:rPr>
          <w:lang w:val="it-IT"/>
        </w:rPr>
        <w:t xml:space="preserve"> </w:t>
      </w:r>
      <w:r w:rsidR="005A2FE2" w:rsidRPr="004234AA">
        <w:rPr>
          <w:lang w:val="it-IT"/>
        </w:rPr>
        <w:t xml:space="preserve">X </w:t>
      </w:r>
      <w:r w:rsidRPr="004234AA">
        <w:rPr>
          <w:lang w:val="it-IT"/>
        </w:rPr>
        <w:t>può essere diviso in du</w:t>
      </w:r>
      <w:r w:rsidRPr="001A31BD">
        <w:rPr>
          <w:lang w:val="it-IT"/>
        </w:rPr>
        <w:t>e sezioni, frontale e posteriore.</w:t>
      </w:r>
    </w:p>
    <w:p w14:paraId="28DBC18E" w14:textId="4A5ECCE6" w:rsidR="00595AEC" w:rsidRPr="004234AA" w:rsidRDefault="00595AEC" w:rsidP="00EE5E7C">
      <w:pPr>
        <w:pStyle w:val="BodyText"/>
        <w:jc w:val="both"/>
        <w:rPr>
          <w:lang w:val="it-IT"/>
        </w:rPr>
      </w:pPr>
      <w:r w:rsidRPr="004234AA">
        <w:rPr>
          <w:lang w:val="it-IT"/>
        </w:rPr>
        <w:t>La sezione frontale del lato superiore</w:t>
      </w:r>
      <w:r w:rsidRPr="001A31BD">
        <w:rPr>
          <w:lang w:val="it-IT"/>
        </w:rPr>
        <w:t xml:space="preserve"> di</w:t>
      </w:r>
      <w:r w:rsidRPr="004234AA">
        <w:rPr>
          <w:lang w:val="it-IT"/>
        </w:rPr>
        <w:t xml:space="preserve"> </w:t>
      </w:r>
      <w:r w:rsidRPr="001A31BD">
        <w:rPr>
          <w:lang w:val="it-IT"/>
        </w:rPr>
        <w:t xml:space="preserve">BI serie X </w:t>
      </w:r>
      <w:r w:rsidRPr="004234AA">
        <w:rPr>
          <w:lang w:val="it-IT"/>
        </w:rPr>
        <w:t xml:space="preserve">consiste in una riga Braille </w:t>
      </w:r>
      <w:r w:rsidRPr="001A31BD">
        <w:rPr>
          <w:lang w:val="it-IT"/>
        </w:rPr>
        <w:t xml:space="preserve">rinfrescabile </w:t>
      </w:r>
      <w:r w:rsidRPr="004234AA">
        <w:rPr>
          <w:lang w:val="it-IT"/>
        </w:rPr>
        <w:t xml:space="preserve">contenente </w:t>
      </w:r>
      <w:r w:rsidRPr="001A31BD">
        <w:rPr>
          <w:lang w:val="it-IT"/>
        </w:rPr>
        <w:t xml:space="preserve">20 o </w:t>
      </w:r>
      <w:r w:rsidRPr="004234AA">
        <w:rPr>
          <w:lang w:val="it-IT"/>
        </w:rPr>
        <w:t xml:space="preserve">40 celle e </w:t>
      </w:r>
      <w:r w:rsidRPr="001A31BD">
        <w:rPr>
          <w:lang w:val="it-IT"/>
        </w:rPr>
        <w:t xml:space="preserve">20 o </w:t>
      </w:r>
      <w:r w:rsidRPr="004234AA">
        <w:rPr>
          <w:lang w:val="it-IT"/>
        </w:rPr>
        <w:t>40 cursor</w:t>
      </w:r>
      <w:r w:rsidR="00F4692F" w:rsidRPr="001A31BD">
        <w:rPr>
          <w:lang w:val="it-IT"/>
        </w:rPr>
        <w:t xml:space="preserve"> </w:t>
      </w:r>
      <w:r w:rsidRPr="004234AA">
        <w:rPr>
          <w:spacing w:val="-52"/>
          <w:lang w:val="it-IT"/>
        </w:rPr>
        <w:t xml:space="preserve"> </w:t>
      </w:r>
      <w:r w:rsidRPr="004234AA">
        <w:rPr>
          <w:lang w:val="it-IT"/>
        </w:rPr>
        <w:t>routing</w:t>
      </w:r>
      <w:r w:rsidRPr="001A31BD">
        <w:rPr>
          <w:lang w:val="it-IT"/>
        </w:rPr>
        <w:t xml:space="preserve"> e </w:t>
      </w:r>
      <w:r w:rsidRPr="004234AA">
        <w:rPr>
          <w:lang w:val="it-IT"/>
        </w:rPr>
        <w:t>due barre spaziatrici. Ogni cursor routing è associato alla cella braille</w:t>
      </w:r>
      <w:r w:rsidRPr="004234AA">
        <w:rPr>
          <w:spacing w:val="1"/>
          <w:lang w:val="it-IT"/>
        </w:rPr>
        <w:t xml:space="preserve"> </w:t>
      </w:r>
      <w:r w:rsidRPr="004234AA">
        <w:rPr>
          <w:lang w:val="it-IT"/>
        </w:rPr>
        <w:t>immediatamente sotto. Quando si scrive del testo, la pressione di uno dei cursor routing sposta</w:t>
      </w:r>
      <w:r w:rsidRPr="004234AA">
        <w:rPr>
          <w:spacing w:val="1"/>
          <w:lang w:val="it-IT"/>
        </w:rPr>
        <w:t xml:space="preserve"> </w:t>
      </w:r>
      <w:r w:rsidRPr="004234AA">
        <w:rPr>
          <w:lang w:val="it-IT"/>
        </w:rPr>
        <w:t>il cursore di editazione alla cella Braille associata. Mentre sei nei menu, la pressione del cursor</w:t>
      </w:r>
      <w:r w:rsidRPr="004234AA">
        <w:rPr>
          <w:spacing w:val="1"/>
          <w:lang w:val="it-IT"/>
        </w:rPr>
        <w:t xml:space="preserve"> </w:t>
      </w:r>
      <w:r w:rsidRPr="004234AA">
        <w:rPr>
          <w:lang w:val="it-IT"/>
        </w:rPr>
        <w:t>routing</w:t>
      </w:r>
      <w:r w:rsidRPr="004234AA">
        <w:rPr>
          <w:spacing w:val="-1"/>
          <w:lang w:val="it-IT"/>
        </w:rPr>
        <w:t xml:space="preserve"> </w:t>
      </w:r>
      <w:r w:rsidRPr="004234AA">
        <w:rPr>
          <w:lang w:val="it-IT"/>
        </w:rPr>
        <w:t>attiva</w:t>
      </w:r>
      <w:r w:rsidRPr="004234AA">
        <w:rPr>
          <w:spacing w:val="-2"/>
          <w:lang w:val="it-IT"/>
        </w:rPr>
        <w:t xml:space="preserve"> </w:t>
      </w:r>
      <w:r w:rsidRPr="004234AA">
        <w:rPr>
          <w:lang w:val="it-IT"/>
        </w:rPr>
        <w:t>l'elemento</w:t>
      </w:r>
      <w:r w:rsidRPr="004234AA">
        <w:rPr>
          <w:spacing w:val="-2"/>
          <w:lang w:val="it-IT"/>
        </w:rPr>
        <w:t xml:space="preserve"> </w:t>
      </w:r>
      <w:r w:rsidRPr="004234AA">
        <w:rPr>
          <w:lang w:val="it-IT"/>
        </w:rPr>
        <w:t>selezionato</w:t>
      </w:r>
    </w:p>
    <w:p w14:paraId="366551FB" w14:textId="0988E66E" w:rsidR="00177780" w:rsidRPr="004234AA" w:rsidRDefault="00595AEC" w:rsidP="00177780">
      <w:pPr>
        <w:pStyle w:val="BodyText"/>
        <w:rPr>
          <w:lang w:val="it-IT"/>
        </w:rPr>
      </w:pPr>
      <w:r w:rsidRPr="004234AA">
        <w:rPr>
          <w:lang w:val="it-IT"/>
        </w:rPr>
        <w:t>Quando</w:t>
      </w:r>
      <w:r w:rsidRPr="004234AA">
        <w:rPr>
          <w:spacing w:val="-4"/>
          <w:lang w:val="it-IT"/>
        </w:rPr>
        <w:t xml:space="preserve"> </w:t>
      </w:r>
      <w:r w:rsidRPr="004234AA">
        <w:rPr>
          <w:lang w:val="it-IT"/>
        </w:rPr>
        <w:t>non si</w:t>
      </w:r>
      <w:r w:rsidRPr="004234AA">
        <w:rPr>
          <w:spacing w:val="-4"/>
          <w:lang w:val="it-IT"/>
        </w:rPr>
        <w:t xml:space="preserve"> </w:t>
      </w:r>
      <w:r w:rsidRPr="004234AA">
        <w:rPr>
          <w:lang w:val="it-IT"/>
        </w:rPr>
        <w:t>sta</w:t>
      </w:r>
      <w:r w:rsidRPr="004234AA">
        <w:rPr>
          <w:spacing w:val="-4"/>
          <w:lang w:val="it-IT"/>
        </w:rPr>
        <w:t xml:space="preserve"> </w:t>
      </w:r>
      <w:r w:rsidRPr="004234AA">
        <w:rPr>
          <w:lang w:val="it-IT"/>
        </w:rPr>
        <w:t>scrivendo</w:t>
      </w:r>
      <w:r w:rsidRPr="004234AA">
        <w:rPr>
          <w:spacing w:val="-4"/>
          <w:lang w:val="it-IT"/>
        </w:rPr>
        <w:t xml:space="preserve"> </w:t>
      </w:r>
      <w:r w:rsidRPr="004234AA">
        <w:rPr>
          <w:lang w:val="it-IT"/>
        </w:rPr>
        <w:t>un</w:t>
      </w:r>
      <w:r w:rsidRPr="004234AA">
        <w:rPr>
          <w:spacing w:val="-3"/>
          <w:lang w:val="it-IT"/>
        </w:rPr>
        <w:t xml:space="preserve"> </w:t>
      </w:r>
      <w:r w:rsidRPr="004234AA">
        <w:rPr>
          <w:lang w:val="it-IT"/>
        </w:rPr>
        <w:t>testo,</w:t>
      </w:r>
      <w:r w:rsidRPr="004234AA">
        <w:rPr>
          <w:spacing w:val="-3"/>
          <w:lang w:val="it-IT"/>
        </w:rPr>
        <w:t xml:space="preserve"> </w:t>
      </w:r>
      <w:r w:rsidRPr="004234AA">
        <w:rPr>
          <w:lang w:val="it-IT"/>
        </w:rPr>
        <w:t>il</w:t>
      </w:r>
      <w:r w:rsidRPr="004234AA">
        <w:rPr>
          <w:spacing w:val="-2"/>
          <w:lang w:val="it-IT"/>
        </w:rPr>
        <w:t xml:space="preserve"> </w:t>
      </w:r>
      <w:r w:rsidRPr="004234AA">
        <w:rPr>
          <w:lang w:val="it-IT"/>
        </w:rPr>
        <w:t>cursor</w:t>
      </w:r>
      <w:r w:rsidRPr="004234AA">
        <w:rPr>
          <w:spacing w:val="-1"/>
          <w:lang w:val="it-IT"/>
        </w:rPr>
        <w:t xml:space="preserve"> </w:t>
      </w:r>
      <w:r w:rsidRPr="004234AA">
        <w:rPr>
          <w:lang w:val="it-IT"/>
        </w:rPr>
        <w:t>routing</w:t>
      </w:r>
      <w:r w:rsidRPr="004234AA">
        <w:rPr>
          <w:spacing w:val="-4"/>
          <w:lang w:val="it-IT"/>
        </w:rPr>
        <w:t xml:space="preserve"> </w:t>
      </w:r>
      <w:r w:rsidRPr="004234AA">
        <w:rPr>
          <w:lang w:val="it-IT"/>
        </w:rPr>
        <w:t>attiva</w:t>
      </w:r>
      <w:r w:rsidRPr="004234AA">
        <w:rPr>
          <w:spacing w:val="-2"/>
          <w:lang w:val="it-IT"/>
        </w:rPr>
        <w:t xml:space="preserve"> </w:t>
      </w:r>
      <w:r w:rsidRPr="004234AA">
        <w:rPr>
          <w:lang w:val="it-IT"/>
        </w:rPr>
        <w:t>l'elemento</w:t>
      </w:r>
      <w:r w:rsidRPr="004234AA">
        <w:rPr>
          <w:spacing w:val="-4"/>
          <w:lang w:val="it-IT"/>
        </w:rPr>
        <w:t xml:space="preserve"> </w:t>
      </w:r>
      <w:r w:rsidRPr="004234AA">
        <w:rPr>
          <w:lang w:val="it-IT"/>
        </w:rPr>
        <w:t>selezionato</w:t>
      </w:r>
      <w:r w:rsidR="00177780" w:rsidRPr="004234AA">
        <w:rPr>
          <w:lang w:val="it-IT"/>
        </w:rPr>
        <w:t xml:space="preserve">. </w:t>
      </w:r>
    </w:p>
    <w:p w14:paraId="6806D350" w14:textId="0A6496CF" w:rsidR="00177780" w:rsidRPr="004234AA" w:rsidRDefault="00595AEC" w:rsidP="00177780">
      <w:pPr>
        <w:pStyle w:val="BodyText"/>
        <w:rPr>
          <w:lang w:val="it-IT"/>
        </w:rPr>
      </w:pPr>
      <w:r w:rsidRPr="001A31BD">
        <w:rPr>
          <w:lang w:val="it-IT"/>
        </w:rPr>
        <w:lastRenderedPageBreak/>
        <w:t>Solo</w:t>
      </w:r>
      <w:r w:rsidRPr="004234AA">
        <w:rPr>
          <w:lang w:val="it-IT"/>
        </w:rPr>
        <w:t xml:space="preserve"> in </w:t>
      </w:r>
      <w:r w:rsidR="00AA4F32" w:rsidRPr="004234AA">
        <w:rPr>
          <w:lang w:val="it-IT"/>
        </w:rPr>
        <w:t>BI 40</w:t>
      </w:r>
      <w:r w:rsidR="00EE5E7C">
        <w:rPr>
          <w:lang w:val="it-IT"/>
        </w:rPr>
        <w:t>X</w:t>
      </w:r>
      <w:r w:rsidR="00EE5E7C" w:rsidRPr="004234AA">
        <w:rPr>
          <w:lang w:val="it-IT"/>
        </w:rPr>
        <w:t>,</w:t>
      </w:r>
      <w:r w:rsidRPr="004234AA">
        <w:rPr>
          <w:lang w:val="it-IT"/>
        </w:rPr>
        <w:t xml:space="preserve"> ci sono 6 tasti comando che possono essere trovati in entrambi I lati del display Braille</w:t>
      </w:r>
      <w:r w:rsidR="00177780" w:rsidRPr="004234AA">
        <w:rPr>
          <w:lang w:val="it-IT"/>
        </w:rPr>
        <w:t xml:space="preserve">, </w:t>
      </w:r>
      <w:r w:rsidRPr="004234AA">
        <w:rPr>
          <w:lang w:val="it-IT"/>
        </w:rPr>
        <w:t>tr</w:t>
      </w:r>
      <w:r w:rsidRPr="001A31BD">
        <w:rPr>
          <w:lang w:val="it-IT"/>
        </w:rPr>
        <w:t>e a sinistra e tre a destra.</w:t>
      </w:r>
      <w:r w:rsidR="00177780" w:rsidRPr="004234AA">
        <w:rPr>
          <w:lang w:val="it-IT"/>
        </w:rPr>
        <w:t xml:space="preserve"> </w:t>
      </w:r>
      <w:r w:rsidRPr="001A31BD">
        <w:rPr>
          <w:lang w:val="it-IT"/>
        </w:rPr>
        <w:t>A sinis</w:t>
      </w:r>
      <w:r w:rsidRPr="004234AA">
        <w:rPr>
          <w:lang w:val="it-IT"/>
        </w:rPr>
        <w:t>tra, partendo d</w:t>
      </w:r>
      <w:r w:rsidR="00F66DEF" w:rsidRPr="004234AA">
        <w:rPr>
          <w:lang w:val="it-IT"/>
        </w:rPr>
        <w:t>a dietro</w:t>
      </w:r>
      <w:r w:rsidRPr="004234AA">
        <w:rPr>
          <w:lang w:val="it-IT"/>
        </w:rPr>
        <w:t xml:space="preserve">, sono </w:t>
      </w:r>
      <w:r w:rsidR="00177780" w:rsidRPr="004234AA">
        <w:rPr>
          <w:lang w:val="it-IT"/>
        </w:rPr>
        <w:t xml:space="preserve">C1, C2 </w:t>
      </w:r>
      <w:r w:rsidRPr="004234AA">
        <w:rPr>
          <w:lang w:val="it-IT"/>
        </w:rPr>
        <w:t>e</w:t>
      </w:r>
      <w:r w:rsidR="00177780" w:rsidRPr="004234AA">
        <w:rPr>
          <w:lang w:val="it-IT"/>
        </w:rPr>
        <w:t xml:space="preserve"> C3, </w:t>
      </w:r>
      <w:r w:rsidR="00F66DEF" w:rsidRPr="004234AA">
        <w:rPr>
          <w:lang w:val="it-IT"/>
        </w:rPr>
        <w:t>che è</w:t>
      </w:r>
      <w:r w:rsidR="00F66DEF" w:rsidRPr="001A31BD">
        <w:rPr>
          <w:lang w:val="it-IT"/>
        </w:rPr>
        <w:t xml:space="preserve"> quello più vicino a voi.</w:t>
      </w:r>
      <w:r w:rsidR="00177780" w:rsidRPr="004234AA">
        <w:rPr>
          <w:lang w:val="it-IT"/>
        </w:rPr>
        <w:t xml:space="preserve"> </w:t>
      </w:r>
      <w:r w:rsidR="00F66DEF" w:rsidRPr="001A31BD">
        <w:rPr>
          <w:lang w:val="it-IT"/>
        </w:rPr>
        <w:t xml:space="preserve">Nel lato destro, trovate </w:t>
      </w:r>
      <w:r w:rsidR="00177780" w:rsidRPr="004234AA">
        <w:rPr>
          <w:lang w:val="it-IT"/>
        </w:rPr>
        <w:t>C4, C5 and C6</w:t>
      </w:r>
      <w:r w:rsidR="00F66DEF" w:rsidRPr="004234AA">
        <w:rPr>
          <w:lang w:val="it-IT"/>
        </w:rPr>
        <w:t>, il più vicino a voi</w:t>
      </w:r>
      <w:r w:rsidR="00177780" w:rsidRPr="004234AA">
        <w:rPr>
          <w:lang w:val="it-IT"/>
        </w:rPr>
        <w:t xml:space="preserve">. </w:t>
      </w:r>
    </w:p>
    <w:p w14:paraId="60A4458C" w14:textId="49FDCA54" w:rsidR="00F66DEF" w:rsidRPr="004234AA" w:rsidRDefault="00F66DEF" w:rsidP="004234AA">
      <w:pPr>
        <w:pStyle w:val="BodyText"/>
        <w:tabs>
          <w:tab w:val="left" w:pos="477"/>
        </w:tabs>
        <w:spacing w:before="119"/>
        <w:jc w:val="both"/>
        <w:rPr>
          <w:lang w:val="it-IT"/>
        </w:rPr>
      </w:pPr>
      <w:r w:rsidRPr="004234AA">
        <w:rPr>
          <w:lang w:val="it-IT"/>
        </w:rPr>
        <w:t xml:space="preserve">La sezione posteriore </w:t>
      </w:r>
      <w:r w:rsidRPr="001A31BD">
        <w:rPr>
          <w:lang w:val="it-IT"/>
        </w:rPr>
        <w:t>include</w:t>
      </w:r>
      <w:r w:rsidRPr="004234AA">
        <w:rPr>
          <w:lang w:val="it-IT"/>
        </w:rPr>
        <w:t xml:space="preserve"> una tastiera Braille in stile Perkins dove ogni tasto rappresenta</w:t>
      </w:r>
      <w:r w:rsidRPr="004234AA">
        <w:rPr>
          <w:spacing w:val="-52"/>
          <w:lang w:val="it-IT"/>
        </w:rPr>
        <w:t xml:space="preserve"> </w:t>
      </w:r>
      <w:r w:rsidRPr="004234AA">
        <w:rPr>
          <w:lang w:val="it-IT"/>
        </w:rPr>
        <w:t>un punto su una cella braille. I tasti a sinistra rappresentano i punti 1, 2, 3 e Backspace, con il</w:t>
      </w:r>
      <w:r w:rsidRPr="004234AA">
        <w:rPr>
          <w:spacing w:val="1"/>
          <w:lang w:val="it-IT"/>
        </w:rPr>
        <w:t xml:space="preserve"> </w:t>
      </w:r>
      <w:r w:rsidRPr="004234AA">
        <w:rPr>
          <w:lang w:val="it-IT"/>
        </w:rPr>
        <w:t>punto</w:t>
      </w:r>
      <w:r w:rsidRPr="004234AA">
        <w:rPr>
          <w:spacing w:val="1"/>
          <w:lang w:val="it-IT"/>
        </w:rPr>
        <w:t xml:space="preserve"> </w:t>
      </w:r>
      <w:r w:rsidRPr="004234AA">
        <w:rPr>
          <w:lang w:val="it-IT"/>
        </w:rPr>
        <w:t>1 in</w:t>
      </w:r>
      <w:r w:rsidRPr="004234AA">
        <w:rPr>
          <w:spacing w:val="1"/>
          <w:lang w:val="it-IT"/>
        </w:rPr>
        <w:t xml:space="preserve"> </w:t>
      </w:r>
      <w:r w:rsidRPr="004234AA">
        <w:rPr>
          <w:lang w:val="it-IT"/>
        </w:rPr>
        <w:t>corrispondenza del</w:t>
      </w:r>
      <w:r w:rsidRPr="004234AA">
        <w:rPr>
          <w:spacing w:val="1"/>
          <w:lang w:val="it-IT"/>
        </w:rPr>
        <w:t xml:space="preserve"> </w:t>
      </w:r>
      <w:r w:rsidRPr="004234AA">
        <w:rPr>
          <w:lang w:val="it-IT"/>
        </w:rPr>
        <w:t>dito</w:t>
      </w:r>
      <w:r w:rsidRPr="004234AA">
        <w:rPr>
          <w:spacing w:val="1"/>
          <w:lang w:val="it-IT"/>
        </w:rPr>
        <w:t xml:space="preserve"> </w:t>
      </w:r>
      <w:r w:rsidRPr="004234AA">
        <w:rPr>
          <w:lang w:val="it-IT"/>
        </w:rPr>
        <w:t>indice</w:t>
      </w:r>
      <w:r w:rsidRPr="004234AA">
        <w:rPr>
          <w:spacing w:val="1"/>
          <w:lang w:val="it-IT"/>
        </w:rPr>
        <w:t xml:space="preserve"> </w:t>
      </w:r>
      <w:r w:rsidRPr="004234AA">
        <w:rPr>
          <w:lang w:val="it-IT"/>
        </w:rPr>
        <w:t>ed</w:t>
      </w:r>
      <w:r w:rsidRPr="004234AA">
        <w:rPr>
          <w:spacing w:val="1"/>
          <w:lang w:val="it-IT"/>
        </w:rPr>
        <w:t xml:space="preserve"> </w:t>
      </w:r>
      <w:r w:rsidRPr="004234AA">
        <w:rPr>
          <w:lang w:val="it-IT"/>
        </w:rPr>
        <w:t>il</w:t>
      </w:r>
      <w:r w:rsidRPr="004234AA">
        <w:rPr>
          <w:spacing w:val="1"/>
          <w:lang w:val="it-IT"/>
        </w:rPr>
        <w:t xml:space="preserve"> </w:t>
      </w:r>
      <w:r w:rsidRPr="004234AA">
        <w:rPr>
          <w:lang w:val="it-IT"/>
        </w:rPr>
        <w:t>Backspace</w:t>
      </w:r>
      <w:r w:rsidRPr="004234AA">
        <w:rPr>
          <w:spacing w:val="1"/>
          <w:lang w:val="it-IT"/>
        </w:rPr>
        <w:t xml:space="preserve"> </w:t>
      </w:r>
      <w:r w:rsidRPr="004234AA">
        <w:rPr>
          <w:lang w:val="it-IT"/>
        </w:rPr>
        <w:t>del</w:t>
      </w:r>
      <w:r w:rsidRPr="004234AA">
        <w:rPr>
          <w:spacing w:val="1"/>
          <w:lang w:val="it-IT"/>
        </w:rPr>
        <w:t xml:space="preserve"> </w:t>
      </w:r>
      <w:r w:rsidRPr="004234AA">
        <w:rPr>
          <w:lang w:val="it-IT"/>
        </w:rPr>
        <w:t>mignolo.</w:t>
      </w:r>
      <w:r w:rsidRPr="004234AA">
        <w:rPr>
          <w:spacing w:val="1"/>
          <w:lang w:val="it-IT"/>
        </w:rPr>
        <w:t xml:space="preserve"> </w:t>
      </w:r>
      <w:r w:rsidRPr="004234AA">
        <w:rPr>
          <w:lang w:val="it-IT"/>
        </w:rPr>
        <w:t>I tasti</w:t>
      </w:r>
      <w:r w:rsidRPr="004234AA">
        <w:rPr>
          <w:spacing w:val="1"/>
          <w:lang w:val="it-IT"/>
        </w:rPr>
        <w:t xml:space="preserve"> </w:t>
      </w:r>
      <w:r w:rsidRPr="004234AA">
        <w:rPr>
          <w:lang w:val="it-IT"/>
        </w:rPr>
        <w:t>sulla destra</w:t>
      </w:r>
      <w:r w:rsidRPr="004234AA">
        <w:rPr>
          <w:spacing w:val="1"/>
          <w:lang w:val="it-IT"/>
        </w:rPr>
        <w:t xml:space="preserve"> </w:t>
      </w:r>
      <w:r w:rsidRPr="004234AA">
        <w:rPr>
          <w:lang w:val="it-IT"/>
        </w:rPr>
        <w:t>rappresentano</w:t>
      </w:r>
      <w:r w:rsidRPr="004234AA">
        <w:rPr>
          <w:spacing w:val="-6"/>
          <w:lang w:val="it-IT"/>
        </w:rPr>
        <w:t xml:space="preserve"> </w:t>
      </w:r>
      <w:r w:rsidRPr="004234AA">
        <w:rPr>
          <w:lang w:val="it-IT"/>
        </w:rPr>
        <w:t>i</w:t>
      </w:r>
      <w:r w:rsidRPr="004234AA">
        <w:rPr>
          <w:spacing w:val="-5"/>
          <w:lang w:val="it-IT"/>
        </w:rPr>
        <w:t xml:space="preserve"> </w:t>
      </w:r>
      <w:r w:rsidRPr="004234AA">
        <w:rPr>
          <w:lang w:val="it-IT"/>
        </w:rPr>
        <w:t>punti</w:t>
      </w:r>
      <w:r w:rsidRPr="004234AA">
        <w:rPr>
          <w:spacing w:val="-6"/>
          <w:lang w:val="it-IT"/>
        </w:rPr>
        <w:t xml:space="preserve"> </w:t>
      </w:r>
      <w:r w:rsidRPr="004234AA">
        <w:rPr>
          <w:lang w:val="it-IT"/>
        </w:rPr>
        <w:t>4,</w:t>
      </w:r>
      <w:r w:rsidRPr="004234AA">
        <w:rPr>
          <w:spacing w:val="-5"/>
          <w:lang w:val="it-IT"/>
        </w:rPr>
        <w:t xml:space="preserve"> </w:t>
      </w:r>
      <w:r w:rsidRPr="004234AA">
        <w:rPr>
          <w:lang w:val="it-IT"/>
        </w:rPr>
        <w:t>5,</w:t>
      </w:r>
      <w:r w:rsidRPr="004234AA">
        <w:rPr>
          <w:spacing w:val="-3"/>
          <w:lang w:val="it-IT"/>
        </w:rPr>
        <w:t xml:space="preserve"> </w:t>
      </w:r>
      <w:r w:rsidRPr="004234AA">
        <w:rPr>
          <w:lang w:val="it-IT"/>
        </w:rPr>
        <w:t>6</w:t>
      </w:r>
      <w:r w:rsidRPr="004234AA">
        <w:rPr>
          <w:spacing w:val="-5"/>
          <w:lang w:val="it-IT"/>
        </w:rPr>
        <w:t xml:space="preserve"> </w:t>
      </w:r>
      <w:r w:rsidRPr="004234AA">
        <w:rPr>
          <w:lang w:val="it-IT"/>
        </w:rPr>
        <w:t>e</w:t>
      </w:r>
      <w:r w:rsidRPr="004234AA">
        <w:rPr>
          <w:spacing w:val="-3"/>
          <w:lang w:val="it-IT"/>
        </w:rPr>
        <w:t xml:space="preserve"> </w:t>
      </w:r>
      <w:r w:rsidRPr="004234AA">
        <w:rPr>
          <w:lang w:val="it-IT"/>
        </w:rPr>
        <w:t>Invio,</w:t>
      </w:r>
      <w:r w:rsidRPr="004234AA">
        <w:rPr>
          <w:spacing w:val="-5"/>
          <w:lang w:val="it-IT"/>
        </w:rPr>
        <w:t xml:space="preserve"> </w:t>
      </w:r>
      <w:r w:rsidRPr="004234AA">
        <w:rPr>
          <w:lang w:val="it-IT"/>
        </w:rPr>
        <w:t>con</w:t>
      </w:r>
      <w:r w:rsidRPr="004234AA">
        <w:rPr>
          <w:spacing w:val="-2"/>
          <w:lang w:val="it-IT"/>
        </w:rPr>
        <w:t xml:space="preserve"> </w:t>
      </w:r>
      <w:r w:rsidRPr="004234AA">
        <w:rPr>
          <w:lang w:val="it-IT"/>
        </w:rPr>
        <w:t>il</w:t>
      </w:r>
      <w:r w:rsidRPr="004234AA">
        <w:rPr>
          <w:spacing w:val="-3"/>
          <w:lang w:val="it-IT"/>
        </w:rPr>
        <w:t xml:space="preserve"> </w:t>
      </w:r>
      <w:r w:rsidRPr="004234AA">
        <w:rPr>
          <w:lang w:val="it-IT"/>
        </w:rPr>
        <w:t>punto</w:t>
      </w:r>
      <w:r w:rsidRPr="004234AA">
        <w:rPr>
          <w:spacing w:val="-6"/>
          <w:lang w:val="it-IT"/>
        </w:rPr>
        <w:t xml:space="preserve"> </w:t>
      </w:r>
      <w:r w:rsidRPr="004234AA">
        <w:rPr>
          <w:lang w:val="it-IT"/>
        </w:rPr>
        <w:t>4</w:t>
      </w:r>
      <w:r w:rsidRPr="004234AA">
        <w:rPr>
          <w:spacing w:val="-2"/>
          <w:lang w:val="it-IT"/>
        </w:rPr>
        <w:t xml:space="preserve"> </w:t>
      </w:r>
      <w:r w:rsidRPr="004234AA">
        <w:rPr>
          <w:lang w:val="it-IT"/>
        </w:rPr>
        <w:t>che</w:t>
      </w:r>
      <w:r w:rsidRPr="004234AA">
        <w:rPr>
          <w:spacing w:val="-3"/>
          <w:lang w:val="it-IT"/>
        </w:rPr>
        <w:t xml:space="preserve"> </w:t>
      </w:r>
      <w:r w:rsidRPr="004234AA">
        <w:rPr>
          <w:lang w:val="it-IT"/>
        </w:rPr>
        <w:t>i</w:t>
      </w:r>
      <w:r w:rsidRPr="004234AA">
        <w:rPr>
          <w:spacing w:val="-5"/>
          <w:lang w:val="it-IT"/>
        </w:rPr>
        <w:t xml:space="preserve"> </w:t>
      </w:r>
      <w:r w:rsidRPr="004234AA">
        <w:rPr>
          <w:lang w:val="it-IT"/>
        </w:rPr>
        <w:t>trova</w:t>
      </w:r>
      <w:r w:rsidRPr="004234AA">
        <w:rPr>
          <w:spacing w:val="-4"/>
          <w:lang w:val="it-IT"/>
        </w:rPr>
        <w:t xml:space="preserve"> </w:t>
      </w:r>
      <w:r w:rsidRPr="004234AA">
        <w:rPr>
          <w:lang w:val="it-IT"/>
        </w:rPr>
        <w:t>in</w:t>
      </w:r>
      <w:r w:rsidRPr="004234AA">
        <w:rPr>
          <w:spacing w:val="-4"/>
          <w:lang w:val="it-IT"/>
        </w:rPr>
        <w:t xml:space="preserve"> </w:t>
      </w:r>
      <w:r w:rsidRPr="004234AA">
        <w:rPr>
          <w:lang w:val="it-IT"/>
        </w:rPr>
        <w:t>corrispondenza</w:t>
      </w:r>
      <w:r w:rsidRPr="004234AA">
        <w:rPr>
          <w:spacing w:val="-6"/>
          <w:lang w:val="it-IT"/>
        </w:rPr>
        <w:t xml:space="preserve"> </w:t>
      </w:r>
      <w:r w:rsidRPr="004234AA">
        <w:rPr>
          <w:lang w:val="it-IT"/>
        </w:rPr>
        <w:t>del</w:t>
      </w:r>
      <w:r w:rsidRPr="004234AA">
        <w:rPr>
          <w:spacing w:val="-5"/>
          <w:lang w:val="it-IT"/>
        </w:rPr>
        <w:t xml:space="preserve"> </w:t>
      </w:r>
      <w:r w:rsidRPr="004234AA">
        <w:rPr>
          <w:lang w:val="it-IT"/>
        </w:rPr>
        <w:t>dito</w:t>
      </w:r>
      <w:r w:rsidRPr="004234AA">
        <w:rPr>
          <w:spacing w:val="-6"/>
          <w:lang w:val="it-IT"/>
        </w:rPr>
        <w:t xml:space="preserve"> </w:t>
      </w:r>
      <w:r w:rsidRPr="004234AA">
        <w:rPr>
          <w:lang w:val="it-IT"/>
        </w:rPr>
        <w:t>indice</w:t>
      </w:r>
      <w:r w:rsidRPr="004234AA">
        <w:rPr>
          <w:spacing w:val="-2"/>
          <w:lang w:val="it-IT"/>
        </w:rPr>
        <w:t xml:space="preserve"> </w:t>
      </w:r>
      <w:r w:rsidRPr="004234AA">
        <w:rPr>
          <w:lang w:val="it-IT"/>
        </w:rPr>
        <w:t>e</w:t>
      </w:r>
      <w:r w:rsidRPr="004234AA">
        <w:rPr>
          <w:spacing w:val="-52"/>
          <w:lang w:val="it-IT"/>
        </w:rPr>
        <w:t xml:space="preserve"> </w:t>
      </w:r>
      <w:r w:rsidRPr="004234AA">
        <w:rPr>
          <w:lang w:val="it-IT"/>
        </w:rPr>
        <w:t>l'Invio del mignolo. C'è un altoparlante</w:t>
      </w:r>
      <w:r w:rsidRPr="001A31BD">
        <w:rPr>
          <w:lang w:val="it-IT"/>
        </w:rPr>
        <w:t xml:space="preserve">, sul lato destro di BI 20X, e due (uno per </w:t>
      </w:r>
      <w:r w:rsidRPr="004234AA">
        <w:rPr>
          <w:lang w:val="it-IT"/>
        </w:rPr>
        <w:t>ogni lato</w:t>
      </w:r>
      <w:r w:rsidRPr="001A31BD">
        <w:rPr>
          <w:lang w:val="it-IT"/>
        </w:rPr>
        <w:t>) in Bi 40X</w:t>
      </w:r>
      <w:r w:rsidRPr="004234AA">
        <w:rPr>
          <w:lang w:val="it-IT"/>
        </w:rPr>
        <w:t>, per un suono stereo, ed un microfono</w:t>
      </w:r>
      <w:r w:rsidRPr="004234AA">
        <w:rPr>
          <w:spacing w:val="1"/>
          <w:lang w:val="it-IT"/>
        </w:rPr>
        <w:t xml:space="preserve"> </w:t>
      </w:r>
      <w:r w:rsidRPr="004234AA">
        <w:rPr>
          <w:lang w:val="it-IT"/>
        </w:rPr>
        <w:t>integrato</w:t>
      </w:r>
      <w:r w:rsidRPr="004234AA">
        <w:rPr>
          <w:spacing w:val="-3"/>
          <w:lang w:val="it-IT"/>
        </w:rPr>
        <w:t xml:space="preserve"> </w:t>
      </w:r>
      <w:r w:rsidRPr="004234AA">
        <w:rPr>
          <w:lang w:val="it-IT"/>
        </w:rPr>
        <w:t>vicino</w:t>
      </w:r>
      <w:r w:rsidRPr="004234AA">
        <w:rPr>
          <w:spacing w:val="1"/>
          <w:lang w:val="it-IT"/>
        </w:rPr>
        <w:t xml:space="preserve"> </w:t>
      </w:r>
      <w:r w:rsidRPr="004234AA">
        <w:rPr>
          <w:lang w:val="it-IT"/>
        </w:rPr>
        <w:t>all'altoparlante</w:t>
      </w:r>
      <w:r w:rsidRPr="004234AA">
        <w:rPr>
          <w:spacing w:val="1"/>
          <w:lang w:val="it-IT"/>
        </w:rPr>
        <w:t xml:space="preserve"> </w:t>
      </w:r>
      <w:r w:rsidRPr="004234AA">
        <w:rPr>
          <w:lang w:val="it-IT"/>
        </w:rPr>
        <w:t>di</w:t>
      </w:r>
      <w:r w:rsidRPr="004234AA">
        <w:rPr>
          <w:spacing w:val="-3"/>
          <w:lang w:val="it-IT"/>
        </w:rPr>
        <w:t xml:space="preserve"> </w:t>
      </w:r>
      <w:r w:rsidRPr="004234AA">
        <w:rPr>
          <w:lang w:val="it-IT"/>
        </w:rPr>
        <w:t>destra</w:t>
      </w:r>
      <w:r w:rsidRPr="004234AA">
        <w:rPr>
          <w:spacing w:val="-2"/>
          <w:lang w:val="it-IT"/>
        </w:rPr>
        <w:t xml:space="preserve"> </w:t>
      </w:r>
      <w:r w:rsidRPr="004234AA">
        <w:rPr>
          <w:lang w:val="it-IT"/>
        </w:rPr>
        <w:t>(al</w:t>
      </w:r>
      <w:r w:rsidRPr="004234AA">
        <w:rPr>
          <w:spacing w:val="-1"/>
          <w:lang w:val="it-IT"/>
        </w:rPr>
        <w:t xml:space="preserve"> </w:t>
      </w:r>
      <w:r w:rsidRPr="004234AA">
        <w:rPr>
          <w:lang w:val="it-IT"/>
        </w:rPr>
        <w:t>momento non</w:t>
      </w:r>
      <w:r w:rsidRPr="004234AA">
        <w:rPr>
          <w:spacing w:val="-1"/>
          <w:lang w:val="it-IT"/>
        </w:rPr>
        <w:t xml:space="preserve"> </w:t>
      </w:r>
      <w:r w:rsidRPr="004234AA">
        <w:rPr>
          <w:lang w:val="it-IT"/>
        </w:rPr>
        <w:t>attivo).</w:t>
      </w:r>
    </w:p>
    <w:p w14:paraId="190CEDCB" w14:textId="77777777" w:rsidR="00F66DEF" w:rsidRPr="004234AA" w:rsidRDefault="00F66DEF" w:rsidP="004234AA">
      <w:pPr>
        <w:pStyle w:val="BodyText"/>
        <w:tabs>
          <w:tab w:val="left" w:pos="477"/>
        </w:tabs>
        <w:spacing w:before="120" w:line="256" w:lineRule="auto"/>
        <w:jc w:val="both"/>
        <w:rPr>
          <w:lang w:val="it-IT"/>
        </w:rPr>
      </w:pPr>
      <w:r w:rsidRPr="004234AA">
        <w:rPr>
          <w:lang w:val="it-IT"/>
        </w:rPr>
        <w:t>La tastiera Braille ed i pulsanti di comando possono essere usati per scrivere in Braille o per</w:t>
      </w:r>
      <w:r w:rsidRPr="004234AA">
        <w:rPr>
          <w:spacing w:val="1"/>
          <w:lang w:val="it-IT"/>
        </w:rPr>
        <w:t xml:space="preserve"> </w:t>
      </w:r>
      <w:r w:rsidRPr="004234AA">
        <w:rPr>
          <w:lang w:val="it-IT"/>
        </w:rPr>
        <w:t>eseguire</w:t>
      </w:r>
      <w:r w:rsidRPr="004234AA">
        <w:rPr>
          <w:spacing w:val="-2"/>
          <w:lang w:val="it-IT"/>
        </w:rPr>
        <w:t xml:space="preserve"> </w:t>
      </w:r>
      <w:r w:rsidRPr="004234AA">
        <w:rPr>
          <w:lang w:val="it-IT"/>
        </w:rPr>
        <w:t>dei</w:t>
      </w:r>
      <w:r w:rsidRPr="004234AA">
        <w:rPr>
          <w:spacing w:val="-2"/>
          <w:lang w:val="it-IT"/>
        </w:rPr>
        <w:t xml:space="preserve"> </w:t>
      </w:r>
      <w:r w:rsidRPr="004234AA">
        <w:rPr>
          <w:lang w:val="it-IT"/>
        </w:rPr>
        <w:t>comandi. I</w:t>
      </w:r>
      <w:r w:rsidRPr="004234AA">
        <w:rPr>
          <w:spacing w:val="-1"/>
          <w:lang w:val="it-IT"/>
        </w:rPr>
        <w:t xml:space="preserve"> </w:t>
      </w:r>
      <w:r w:rsidRPr="004234AA">
        <w:rPr>
          <w:lang w:val="it-IT"/>
        </w:rPr>
        <w:t>comandi</w:t>
      </w:r>
      <w:r w:rsidRPr="004234AA">
        <w:rPr>
          <w:spacing w:val="-2"/>
          <w:lang w:val="it-IT"/>
        </w:rPr>
        <w:t xml:space="preserve"> </w:t>
      </w:r>
      <w:r w:rsidRPr="004234AA">
        <w:rPr>
          <w:lang w:val="it-IT"/>
        </w:rPr>
        <w:t>dipendono</w:t>
      </w:r>
      <w:r w:rsidRPr="004234AA">
        <w:rPr>
          <w:spacing w:val="-1"/>
          <w:lang w:val="it-IT"/>
        </w:rPr>
        <w:t xml:space="preserve"> </w:t>
      </w:r>
      <w:r w:rsidRPr="004234AA">
        <w:rPr>
          <w:lang w:val="it-IT"/>
        </w:rPr>
        <w:t>dallo</w:t>
      </w:r>
      <w:r w:rsidRPr="004234AA">
        <w:rPr>
          <w:spacing w:val="-4"/>
          <w:lang w:val="it-IT"/>
        </w:rPr>
        <w:t xml:space="preserve"> </w:t>
      </w:r>
      <w:r w:rsidRPr="004234AA">
        <w:rPr>
          <w:lang w:val="it-IT"/>
        </w:rPr>
        <w:t>screen</w:t>
      </w:r>
      <w:r w:rsidRPr="004234AA">
        <w:rPr>
          <w:spacing w:val="2"/>
          <w:lang w:val="it-IT"/>
        </w:rPr>
        <w:t xml:space="preserve"> </w:t>
      </w:r>
      <w:r w:rsidRPr="004234AA">
        <w:rPr>
          <w:lang w:val="it-IT"/>
        </w:rPr>
        <w:t>reader</w:t>
      </w:r>
      <w:r w:rsidRPr="004234AA">
        <w:rPr>
          <w:spacing w:val="-2"/>
          <w:lang w:val="it-IT"/>
        </w:rPr>
        <w:t xml:space="preserve"> </w:t>
      </w:r>
      <w:r w:rsidRPr="004234AA">
        <w:rPr>
          <w:lang w:val="it-IT"/>
        </w:rPr>
        <w:t>in</w:t>
      </w:r>
      <w:r w:rsidRPr="004234AA">
        <w:rPr>
          <w:spacing w:val="-1"/>
          <w:lang w:val="it-IT"/>
        </w:rPr>
        <w:t xml:space="preserve"> </w:t>
      </w:r>
      <w:r w:rsidRPr="004234AA">
        <w:rPr>
          <w:lang w:val="it-IT"/>
        </w:rPr>
        <w:t>uso.</w:t>
      </w:r>
    </w:p>
    <w:p w14:paraId="19EC8281" w14:textId="0DDADDD7" w:rsidR="00177780" w:rsidRPr="004234AA" w:rsidRDefault="00F66DEF" w:rsidP="00596EBB">
      <w:pPr>
        <w:pStyle w:val="Heading3"/>
        <w:numPr>
          <w:ilvl w:val="2"/>
          <w:numId w:val="18"/>
        </w:numPr>
        <w:ind w:left="1077" w:hanging="1077"/>
        <w:rPr>
          <w:lang w:val="it-IT"/>
        </w:rPr>
      </w:pPr>
      <w:bookmarkStart w:id="76" w:name="_Toc184397494"/>
      <w:bookmarkStart w:id="77" w:name="_Toc184564804"/>
      <w:bookmarkStart w:id="78" w:name="_Toc184564985"/>
      <w:bookmarkStart w:id="79" w:name="_Toc184590441"/>
      <w:bookmarkStart w:id="80" w:name="_Toc184590622"/>
      <w:bookmarkStart w:id="81" w:name="_Toc184660403"/>
      <w:bookmarkStart w:id="82" w:name="_Toc184660585"/>
      <w:bookmarkStart w:id="83" w:name="_Toc184660769"/>
      <w:bookmarkStart w:id="84" w:name="_Toc184660952"/>
      <w:bookmarkStart w:id="85" w:name="_Toc184661136"/>
      <w:bookmarkStart w:id="86" w:name="_Toc184661318"/>
      <w:bookmarkStart w:id="87" w:name="_Toc184661500"/>
      <w:bookmarkStart w:id="88" w:name="_Toc184661682"/>
      <w:bookmarkStart w:id="89" w:name="_Toc184397495"/>
      <w:bookmarkStart w:id="90" w:name="_Toc184564805"/>
      <w:bookmarkStart w:id="91" w:name="_Toc184564986"/>
      <w:bookmarkStart w:id="92" w:name="_Toc184590442"/>
      <w:bookmarkStart w:id="93" w:name="_Toc184590623"/>
      <w:bookmarkStart w:id="94" w:name="_Toc184660404"/>
      <w:bookmarkStart w:id="95" w:name="_Toc184660586"/>
      <w:bookmarkStart w:id="96" w:name="_Toc184660770"/>
      <w:bookmarkStart w:id="97" w:name="_Toc184660953"/>
      <w:bookmarkStart w:id="98" w:name="_Toc184661137"/>
      <w:bookmarkStart w:id="99" w:name="_Toc184661319"/>
      <w:bookmarkStart w:id="100" w:name="_Toc184661501"/>
      <w:bookmarkStart w:id="101" w:name="_Toc184661683"/>
      <w:bookmarkStart w:id="102" w:name="_Toc200366577"/>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1A31BD">
        <w:rPr>
          <w:lang w:val="it-IT"/>
        </w:rPr>
        <w:t xml:space="preserve">Lato </w:t>
      </w:r>
      <w:r w:rsidR="0099734C" w:rsidRPr="001A31BD">
        <w:rPr>
          <w:lang w:val="it-IT"/>
        </w:rPr>
        <w:t>F</w:t>
      </w:r>
      <w:r w:rsidRPr="001A31BD">
        <w:rPr>
          <w:lang w:val="it-IT"/>
        </w:rPr>
        <w:t>rontale</w:t>
      </w:r>
      <w:bookmarkEnd w:id="102"/>
    </w:p>
    <w:p w14:paraId="21574650" w14:textId="21DADB2D" w:rsidR="00177780" w:rsidRPr="004234AA" w:rsidRDefault="00F66DEF" w:rsidP="00177780">
      <w:pPr>
        <w:pStyle w:val="BodyText"/>
        <w:rPr>
          <w:lang w:val="it-IT"/>
        </w:rPr>
      </w:pPr>
      <w:r w:rsidRPr="004234AA">
        <w:rPr>
          <w:lang w:val="it-IT"/>
        </w:rPr>
        <w:t>Sul</w:t>
      </w:r>
      <w:r w:rsidRPr="004234AA">
        <w:rPr>
          <w:spacing w:val="-2"/>
          <w:lang w:val="it-IT"/>
        </w:rPr>
        <w:t xml:space="preserve"> </w:t>
      </w:r>
      <w:r w:rsidRPr="004234AA">
        <w:rPr>
          <w:lang w:val="it-IT"/>
        </w:rPr>
        <w:t>lato</w:t>
      </w:r>
      <w:r w:rsidRPr="004234AA">
        <w:rPr>
          <w:spacing w:val="-3"/>
          <w:lang w:val="it-IT"/>
        </w:rPr>
        <w:t xml:space="preserve"> </w:t>
      </w:r>
      <w:r w:rsidRPr="004234AA">
        <w:rPr>
          <w:lang w:val="it-IT"/>
        </w:rPr>
        <w:t>frontale</w:t>
      </w:r>
      <w:r w:rsidRPr="004234AA">
        <w:rPr>
          <w:spacing w:val="-3"/>
          <w:lang w:val="it-IT"/>
        </w:rPr>
        <w:t xml:space="preserve"> </w:t>
      </w:r>
      <w:r w:rsidRPr="004234AA">
        <w:rPr>
          <w:lang w:val="it-IT"/>
        </w:rPr>
        <w:t>di</w:t>
      </w:r>
      <w:r w:rsidRPr="004234AA">
        <w:rPr>
          <w:spacing w:val="-3"/>
          <w:lang w:val="it-IT"/>
        </w:rPr>
        <w:t xml:space="preserve"> </w:t>
      </w:r>
      <w:r w:rsidRPr="001A31BD">
        <w:rPr>
          <w:lang w:val="it-IT"/>
        </w:rPr>
        <w:t>Bi serie X</w:t>
      </w:r>
      <w:r w:rsidRPr="004234AA">
        <w:rPr>
          <w:spacing w:val="-1"/>
          <w:lang w:val="it-IT"/>
        </w:rPr>
        <w:t xml:space="preserve"> </w:t>
      </w:r>
      <w:r w:rsidRPr="004234AA">
        <w:rPr>
          <w:lang w:val="it-IT"/>
        </w:rPr>
        <w:t>ci</w:t>
      </w:r>
      <w:r w:rsidRPr="004234AA">
        <w:rPr>
          <w:spacing w:val="-4"/>
          <w:lang w:val="it-IT"/>
        </w:rPr>
        <w:t xml:space="preserve"> </w:t>
      </w:r>
      <w:r w:rsidRPr="004234AA">
        <w:rPr>
          <w:lang w:val="it-IT"/>
        </w:rPr>
        <w:t>sono</w:t>
      </w:r>
      <w:r w:rsidRPr="004234AA">
        <w:rPr>
          <w:spacing w:val="-3"/>
          <w:lang w:val="it-IT"/>
        </w:rPr>
        <w:t xml:space="preserve"> </w:t>
      </w:r>
      <w:r w:rsidRPr="004234AA">
        <w:rPr>
          <w:lang w:val="it-IT"/>
        </w:rPr>
        <w:t>cinque</w:t>
      </w:r>
      <w:r w:rsidRPr="004234AA">
        <w:rPr>
          <w:spacing w:val="-4"/>
          <w:lang w:val="it-IT"/>
        </w:rPr>
        <w:t xml:space="preserve"> </w:t>
      </w:r>
      <w:r w:rsidRPr="004234AA">
        <w:rPr>
          <w:lang w:val="it-IT"/>
        </w:rPr>
        <w:t>pulsanti.</w:t>
      </w:r>
      <w:r w:rsidRPr="004234AA">
        <w:rPr>
          <w:spacing w:val="-3"/>
          <w:lang w:val="it-IT"/>
        </w:rPr>
        <w:t xml:space="preserve"> </w:t>
      </w:r>
      <w:r w:rsidRPr="004234AA">
        <w:rPr>
          <w:lang w:val="it-IT"/>
        </w:rPr>
        <w:t>Da</w:t>
      </w:r>
      <w:r w:rsidRPr="004234AA">
        <w:rPr>
          <w:spacing w:val="-2"/>
          <w:lang w:val="it-IT"/>
        </w:rPr>
        <w:t xml:space="preserve"> </w:t>
      </w:r>
      <w:r w:rsidRPr="004234AA">
        <w:rPr>
          <w:lang w:val="it-IT"/>
        </w:rPr>
        <w:t>sinistra</w:t>
      </w:r>
      <w:r w:rsidRPr="004234AA">
        <w:rPr>
          <w:spacing w:val="-4"/>
          <w:lang w:val="it-IT"/>
        </w:rPr>
        <w:t xml:space="preserve"> </w:t>
      </w:r>
      <w:r w:rsidRPr="004234AA">
        <w:rPr>
          <w:lang w:val="it-IT"/>
        </w:rPr>
        <w:t>a</w:t>
      </w:r>
      <w:r w:rsidRPr="004234AA">
        <w:rPr>
          <w:spacing w:val="-3"/>
          <w:lang w:val="it-IT"/>
        </w:rPr>
        <w:t xml:space="preserve"> </w:t>
      </w:r>
      <w:r w:rsidRPr="004234AA">
        <w:rPr>
          <w:lang w:val="it-IT"/>
        </w:rPr>
        <w:t>destra,</w:t>
      </w:r>
      <w:r w:rsidRPr="004234AA">
        <w:rPr>
          <w:spacing w:val="-4"/>
          <w:lang w:val="it-IT"/>
        </w:rPr>
        <w:t xml:space="preserve"> </w:t>
      </w:r>
      <w:r w:rsidRPr="004234AA">
        <w:rPr>
          <w:lang w:val="it-IT"/>
        </w:rPr>
        <w:t>troverete</w:t>
      </w:r>
      <w:r w:rsidR="00177780" w:rsidRPr="004234AA">
        <w:rPr>
          <w:lang w:val="it-IT"/>
        </w:rPr>
        <w:t>:</w:t>
      </w:r>
    </w:p>
    <w:p w14:paraId="2C312E6D" w14:textId="66139BF2" w:rsidR="00177780" w:rsidRPr="004234AA" w:rsidRDefault="00F66DEF" w:rsidP="00177780">
      <w:pPr>
        <w:pStyle w:val="BodyText"/>
        <w:numPr>
          <w:ilvl w:val="0"/>
          <w:numId w:val="4"/>
        </w:numPr>
        <w:contextualSpacing/>
        <w:rPr>
          <w:lang w:val="it-IT"/>
        </w:rPr>
      </w:pPr>
      <w:r w:rsidRPr="001A31BD">
        <w:rPr>
          <w:lang w:val="it-IT"/>
        </w:rPr>
        <w:t>Tasto pollice precedente</w:t>
      </w:r>
    </w:p>
    <w:p w14:paraId="75CECA62" w14:textId="19527F43" w:rsidR="00177780" w:rsidRPr="004234AA" w:rsidRDefault="00F66DEF" w:rsidP="00177780">
      <w:pPr>
        <w:pStyle w:val="BodyText"/>
        <w:numPr>
          <w:ilvl w:val="0"/>
          <w:numId w:val="4"/>
        </w:numPr>
        <w:contextualSpacing/>
        <w:rPr>
          <w:lang w:val="it-IT"/>
        </w:rPr>
      </w:pPr>
      <w:r w:rsidRPr="001A31BD">
        <w:rPr>
          <w:lang w:val="it-IT"/>
        </w:rPr>
        <w:t>Tasto pollice sinistro</w:t>
      </w:r>
      <w:r w:rsidR="00177780" w:rsidRPr="004234AA">
        <w:rPr>
          <w:lang w:val="it-IT"/>
        </w:rPr>
        <w:t xml:space="preserve"> </w:t>
      </w:r>
    </w:p>
    <w:p w14:paraId="19371A0C" w14:textId="5F70D0E2" w:rsidR="00177780" w:rsidRPr="004234AA" w:rsidRDefault="0099734C" w:rsidP="00177780">
      <w:pPr>
        <w:pStyle w:val="BodyText"/>
        <w:numPr>
          <w:ilvl w:val="0"/>
          <w:numId w:val="4"/>
        </w:numPr>
        <w:contextualSpacing/>
        <w:rPr>
          <w:lang w:val="it-IT"/>
        </w:rPr>
      </w:pPr>
      <w:r w:rsidRPr="004234AA">
        <w:rPr>
          <w:lang w:val="it-IT"/>
        </w:rPr>
        <w:t xml:space="preserve">Tasto </w:t>
      </w:r>
      <w:r w:rsidR="00177780" w:rsidRPr="004234AA">
        <w:rPr>
          <w:lang w:val="it-IT"/>
        </w:rPr>
        <w:t>Home (</w:t>
      </w:r>
      <w:r w:rsidRPr="004234AA">
        <w:rPr>
          <w:lang w:val="it-IT"/>
        </w:rPr>
        <w:t>forma circolare</w:t>
      </w:r>
      <w:r w:rsidR="00177780" w:rsidRPr="004234AA">
        <w:rPr>
          <w:lang w:val="it-IT"/>
        </w:rPr>
        <w:t xml:space="preserve">) </w:t>
      </w:r>
      <w:r w:rsidR="00177780" w:rsidRPr="004234AA">
        <w:rPr>
          <w:rFonts w:cstheme="minorHAnsi"/>
          <w:lang w:val="it-IT"/>
        </w:rPr>
        <w:t>–</w:t>
      </w:r>
      <w:r w:rsidR="00177780" w:rsidRPr="004234AA">
        <w:rPr>
          <w:lang w:val="it-IT"/>
        </w:rPr>
        <w:t xml:space="preserve"> </w:t>
      </w:r>
      <w:r w:rsidRPr="004234AA">
        <w:rPr>
          <w:lang w:val="it-IT"/>
        </w:rPr>
        <w:t>usato per tornare al menu principale, per uscire</w:t>
      </w:r>
      <w:r w:rsidRPr="004234AA">
        <w:rPr>
          <w:spacing w:val="-52"/>
          <w:lang w:val="it-IT"/>
        </w:rPr>
        <w:t xml:space="preserve"> </w:t>
      </w:r>
      <w:r w:rsidRPr="004234AA">
        <w:rPr>
          <w:lang w:val="it-IT"/>
        </w:rPr>
        <w:t xml:space="preserve">dalla modalità Terminale, oppure accedere alle impostazioni in modalità “solo Terminale” </w:t>
      </w:r>
      <w:r w:rsidR="00E910AE" w:rsidRPr="004234AA">
        <w:rPr>
          <w:lang w:val="it-IT"/>
        </w:rPr>
        <w:t>(</w:t>
      </w:r>
      <w:r w:rsidRPr="004234AA">
        <w:rPr>
          <w:lang w:val="it-IT"/>
        </w:rPr>
        <w:t xml:space="preserve">Vedere  </w:t>
      </w:r>
      <w:hyperlink w:anchor="_Terminal_only_mode" w:history="1">
        <w:r w:rsidR="0011430C" w:rsidRPr="004234AA">
          <w:rPr>
            <w:rStyle w:val="Hyperlink"/>
            <w:lang w:val="it-IT"/>
          </w:rPr>
          <w:t>se</w:t>
        </w:r>
        <w:r w:rsidRPr="004234AA">
          <w:rPr>
            <w:rStyle w:val="Hyperlink"/>
            <w:lang w:val="it-IT"/>
          </w:rPr>
          <w:t>zione</w:t>
        </w:r>
        <w:r w:rsidR="0011430C" w:rsidRPr="004234AA">
          <w:rPr>
            <w:rStyle w:val="Hyperlink"/>
            <w:lang w:val="it-IT"/>
          </w:rPr>
          <w:t xml:space="preserve"> 7.6 “</w:t>
        </w:r>
        <w:r w:rsidRPr="004234AA">
          <w:rPr>
            <w:rStyle w:val="Hyperlink"/>
            <w:lang w:val="it-IT"/>
          </w:rPr>
          <w:t xml:space="preserve">modalità solo </w:t>
        </w:r>
        <w:r w:rsidR="0011430C" w:rsidRPr="004234AA">
          <w:rPr>
            <w:rStyle w:val="Hyperlink"/>
            <w:lang w:val="it-IT"/>
          </w:rPr>
          <w:t>Terminal</w:t>
        </w:r>
        <w:r w:rsidRPr="004234AA">
          <w:rPr>
            <w:rStyle w:val="Hyperlink"/>
            <w:lang w:val="it-IT"/>
          </w:rPr>
          <w:t>e</w:t>
        </w:r>
        <w:r w:rsidR="0011430C" w:rsidRPr="004234AA">
          <w:rPr>
            <w:rStyle w:val="Hyperlink"/>
            <w:lang w:val="it-IT"/>
          </w:rPr>
          <w:t>”).</w:t>
        </w:r>
      </w:hyperlink>
    </w:p>
    <w:p w14:paraId="71EF0F5B" w14:textId="060A4685" w:rsidR="00177780" w:rsidRPr="004234AA" w:rsidRDefault="0099734C" w:rsidP="00177780">
      <w:pPr>
        <w:pStyle w:val="BodyText"/>
        <w:numPr>
          <w:ilvl w:val="0"/>
          <w:numId w:val="4"/>
        </w:numPr>
        <w:contextualSpacing/>
        <w:rPr>
          <w:lang w:val="it-IT"/>
        </w:rPr>
      </w:pPr>
      <w:r w:rsidRPr="001A31BD">
        <w:rPr>
          <w:lang w:val="it-IT"/>
        </w:rPr>
        <w:t>Tasto pollice destro</w:t>
      </w:r>
    </w:p>
    <w:p w14:paraId="7B2CFD75" w14:textId="53401CAE" w:rsidR="00177780" w:rsidRPr="004234AA" w:rsidRDefault="0099734C" w:rsidP="0099734C">
      <w:pPr>
        <w:pStyle w:val="BodyText"/>
        <w:numPr>
          <w:ilvl w:val="0"/>
          <w:numId w:val="4"/>
        </w:numPr>
        <w:rPr>
          <w:lang w:val="it-IT"/>
        </w:rPr>
      </w:pPr>
      <w:r w:rsidRPr="001A31BD">
        <w:rPr>
          <w:lang w:val="it-IT"/>
        </w:rPr>
        <w:t>Tasto pollice successivo</w:t>
      </w:r>
    </w:p>
    <w:p w14:paraId="080464D3" w14:textId="04519DA4" w:rsidR="00177780" w:rsidRPr="004234AA" w:rsidRDefault="0099734C" w:rsidP="00596EBB">
      <w:pPr>
        <w:pStyle w:val="Heading3"/>
        <w:numPr>
          <w:ilvl w:val="2"/>
          <w:numId w:val="18"/>
        </w:numPr>
        <w:ind w:left="1077" w:hanging="1077"/>
        <w:rPr>
          <w:lang w:val="it-IT"/>
        </w:rPr>
      </w:pPr>
      <w:bookmarkStart w:id="103" w:name="_Toc200366578"/>
      <w:r w:rsidRPr="001A31BD">
        <w:rPr>
          <w:lang w:val="it-IT"/>
        </w:rPr>
        <w:t>Lato Sinistro</w:t>
      </w:r>
      <w:bookmarkEnd w:id="103"/>
    </w:p>
    <w:p w14:paraId="2B9C94BF" w14:textId="4A194CD5" w:rsidR="00177780" w:rsidRPr="004234AA" w:rsidRDefault="0099734C" w:rsidP="00177780">
      <w:pPr>
        <w:pStyle w:val="BodyText"/>
        <w:rPr>
          <w:lang w:val="it-IT"/>
        </w:rPr>
      </w:pPr>
      <w:r w:rsidRPr="004234AA">
        <w:rPr>
          <w:lang w:val="it-IT"/>
        </w:rPr>
        <w:t>Sul lato sinistro, da davanti a dietro, ci sono</w:t>
      </w:r>
      <w:r w:rsidR="00177780" w:rsidRPr="004234AA">
        <w:rPr>
          <w:lang w:val="it-IT"/>
        </w:rPr>
        <w:t>:</w:t>
      </w:r>
    </w:p>
    <w:p w14:paraId="31032FAA" w14:textId="47A56052" w:rsidR="00177780" w:rsidRPr="004234AA" w:rsidRDefault="0099734C" w:rsidP="00177780">
      <w:pPr>
        <w:pStyle w:val="BodyText"/>
        <w:numPr>
          <w:ilvl w:val="0"/>
          <w:numId w:val="5"/>
        </w:numPr>
        <w:contextualSpacing/>
        <w:rPr>
          <w:lang w:val="it-IT"/>
        </w:rPr>
      </w:pPr>
      <w:r w:rsidRPr="001A31BD">
        <w:rPr>
          <w:lang w:val="it-IT"/>
        </w:rPr>
        <w:t xml:space="preserve">Porta </w:t>
      </w:r>
      <w:r w:rsidR="00177780" w:rsidRPr="004234AA">
        <w:rPr>
          <w:lang w:val="it-IT"/>
        </w:rPr>
        <w:t xml:space="preserve">USB-A  </w:t>
      </w:r>
    </w:p>
    <w:p w14:paraId="62486326" w14:textId="09F01F44" w:rsidR="00177780" w:rsidRPr="004234AA" w:rsidRDefault="0099734C" w:rsidP="00177780">
      <w:pPr>
        <w:pStyle w:val="BodyText"/>
        <w:numPr>
          <w:ilvl w:val="0"/>
          <w:numId w:val="5"/>
        </w:numPr>
        <w:contextualSpacing/>
        <w:rPr>
          <w:lang w:val="it-IT"/>
        </w:rPr>
      </w:pPr>
      <w:r w:rsidRPr="004234AA">
        <w:rPr>
          <w:lang w:val="it-IT"/>
        </w:rPr>
        <w:t>Pulsante di alimentazione – premete e tenete premuto questo pulsante per 2 secondi</w:t>
      </w:r>
      <w:r w:rsidRPr="004234AA">
        <w:rPr>
          <w:spacing w:val="-52"/>
          <w:lang w:val="it-IT"/>
        </w:rPr>
        <w:t xml:space="preserve"> </w:t>
      </w:r>
      <w:r w:rsidRPr="004234AA">
        <w:rPr>
          <w:lang w:val="it-IT"/>
        </w:rPr>
        <w:t>per accendere</w:t>
      </w:r>
      <w:r w:rsidRPr="004234AA">
        <w:rPr>
          <w:spacing w:val="1"/>
          <w:lang w:val="it-IT"/>
        </w:rPr>
        <w:t xml:space="preserve"> </w:t>
      </w:r>
      <w:r w:rsidRPr="004234AA">
        <w:rPr>
          <w:lang w:val="it-IT"/>
        </w:rPr>
        <w:t>il</w:t>
      </w:r>
      <w:r w:rsidRPr="004234AA">
        <w:rPr>
          <w:spacing w:val="-2"/>
          <w:lang w:val="it-IT"/>
        </w:rPr>
        <w:t xml:space="preserve"> </w:t>
      </w:r>
      <w:r w:rsidRPr="004234AA">
        <w:rPr>
          <w:lang w:val="it-IT"/>
        </w:rPr>
        <w:t>dispositivo</w:t>
      </w:r>
      <w:r w:rsidR="00177780" w:rsidRPr="004234AA">
        <w:rPr>
          <w:lang w:val="it-IT"/>
        </w:rPr>
        <w:t xml:space="preserve">. </w:t>
      </w:r>
    </w:p>
    <w:p w14:paraId="0E109335" w14:textId="671604DC" w:rsidR="00177780" w:rsidRPr="004234AA" w:rsidRDefault="0099734C" w:rsidP="00177780">
      <w:pPr>
        <w:pStyle w:val="BodyText"/>
        <w:numPr>
          <w:ilvl w:val="0"/>
          <w:numId w:val="5"/>
        </w:numPr>
        <w:contextualSpacing/>
        <w:rPr>
          <w:lang w:val="it-IT"/>
        </w:rPr>
      </w:pPr>
      <w:r w:rsidRPr="004234AA">
        <w:rPr>
          <w:lang w:val="it-IT"/>
        </w:rPr>
        <w:t>LED</w:t>
      </w:r>
      <w:r w:rsidRPr="004234AA">
        <w:rPr>
          <w:spacing w:val="-1"/>
          <w:lang w:val="it-IT"/>
        </w:rPr>
        <w:t xml:space="preserve"> </w:t>
      </w:r>
      <w:r w:rsidRPr="004234AA">
        <w:rPr>
          <w:lang w:val="it-IT"/>
        </w:rPr>
        <w:t>verde –</w:t>
      </w:r>
      <w:r w:rsidRPr="004234AA">
        <w:rPr>
          <w:spacing w:val="-3"/>
          <w:lang w:val="it-IT"/>
        </w:rPr>
        <w:t xml:space="preserve"> </w:t>
      </w:r>
      <w:r w:rsidRPr="004234AA">
        <w:rPr>
          <w:lang w:val="it-IT"/>
        </w:rPr>
        <w:t>indica</w:t>
      </w:r>
      <w:r w:rsidRPr="004234AA">
        <w:rPr>
          <w:spacing w:val="-2"/>
          <w:lang w:val="it-IT"/>
        </w:rPr>
        <w:t xml:space="preserve"> </w:t>
      </w:r>
      <w:r w:rsidRPr="004234AA">
        <w:rPr>
          <w:lang w:val="it-IT"/>
        </w:rPr>
        <w:t>visivamente</w:t>
      </w:r>
      <w:r w:rsidRPr="004234AA">
        <w:rPr>
          <w:spacing w:val="-2"/>
          <w:lang w:val="it-IT"/>
        </w:rPr>
        <w:t xml:space="preserve"> </w:t>
      </w:r>
      <w:r w:rsidRPr="004234AA">
        <w:rPr>
          <w:lang w:val="it-IT"/>
        </w:rPr>
        <w:t>lo</w:t>
      </w:r>
      <w:r w:rsidRPr="004234AA">
        <w:rPr>
          <w:spacing w:val="-3"/>
          <w:lang w:val="it-IT"/>
        </w:rPr>
        <w:t xml:space="preserve"> </w:t>
      </w:r>
      <w:r w:rsidRPr="004234AA">
        <w:rPr>
          <w:lang w:val="it-IT"/>
        </w:rPr>
        <w:t>stato</w:t>
      </w:r>
      <w:r w:rsidRPr="004234AA">
        <w:rPr>
          <w:spacing w:val="-3"/>
          <w:lang w:val="it-IT"/>
        </w:rPr>
        <w:t xml:space="preserve"> </w:t>
      </w:r>
      <w:r w:rsidRPr="004234AA">
        <w:rPr>
          <w:lang w:val="it-IT"/>
        </w:rPr>
        <w:t>del</w:t>
      </w:r>
      <w:r w:rsidRPr="004234AA">
        <w:rPr>
          <w:spacing w:val="-3"/>
          <w:lang w:val="it-IT"/>
        </w:rPr>
        <w:t xml:space="preserve"> </w:t>
      </w:r>
      <w:r w:rsidRPr="004234AA">
        <w:rPr>
          <w:lang w:val="it-IT"/>
        </w:rPr>
        <w:t>dispositivo</w:t>
      </w:r>
    </w:p>
    <w:p w14:paraId="2CEC0909" w14:textId="1D9EE944" w:rsidR="00177780" w:rsidRPr="004234AA" w:rsidRDefault="0099734C" w:rsidP="00177780">
      <w:pPr>
        <w:pStyle w:val="BodyText"/>
        <w:numPr>
          <w:ilvl w:val="0"/>
          <w:numId w:val="5"/>
        </w:numPr>
        <w:rPr>
          <w:lang w:val="it-IT"/>
        </w:rPr>
      </w:pPr>
      <w:r w:rsidRPr="004234AA">
        <w:rPr>
          <w:lang w:val="it-IT"/>
        </w:rPr>
        <w:t>Porta</w:t>
      </w:r>
      <w:r w:rsidRPr="004234AA">
        <w:rPr>
          <w:spacing w:val="-4"/>
          <w:lang w:val="it-IT"/>
        </w:rPr>
        <w:t xml:space="preserve"> </w:t>
      </w:r>
      <w:r w:rsidRPr="004234AA">
        <w:rPr>
          <w:lang w:val="it-IT"/>
        </w:rPr>
        <w:t>USB-C</w:t>
      </w:r>
      <w:r w:rsidRPr="004234AA">
        <w:rPr>
          <w:spacing w:val="-2"/>
          <w:lang w:val="it-IT"/>
        </w:rPr>
        <w:t xml:space="preserve"> </w:t>
      </w:r>
      <w:r w:rsidRPr="004234AA">
        <w:rPr>
          <w:lang w:val="it-IT"/>
        </w:rPr>
        <w:t>–</w:t>
      </w:r>
      <w:r w:rsidRPr="004234AA">
        <w:rPr>
          <w:spacing w:val="-2"/>
          <w:lang w:val="it-IT"/>
        </w:rPr>
        <w:t xml:space="preserve"> </w:t>
      </w:r>
      <w:r w:rsidRPr="004234AA">
        <w:rPr>
          <w:lang w:val="it-IT"/>
        </w:rPr>
        <w:t>usate</w:t>
      </w:r>
      <w:r w:rsidRPr="004234AA">
        <w:rPr>
          <w:spacing w:val="-4"/>
          <w:lang w:val="it-IT"/>
        </w:rPr>
        <w:t xml:space="preserve"> </w:t>
      </w:r>
      <w:r w:rsidRPr="004234AA">
        <w:rPr>
          <w:lang w:val="it-IT"/>
        </w:rPr>
        <w:t>il</w:t>
      </w:r>
      <w:r w:rsidRPr="004234AA">
        <w:rPr>
          <w:spacing w:val="-1"/>
          <w:lang w:val="it-IT"/>
        </w:rPr>
        <w:t xml:space="preserve"> </w:t>
      </w:r>
      <w:r w:rsidRPr="004234AA">
        <w:rPr>
          <w:lang w:val="it-IT"/>
        </w:rPr>
        <w:t>cavo</w:t>
      </w:r>
      <w:r w:rsidRPr="004234AA">
        <w:rPr>
          <w:spacing w:val="-1"/>
          <w:lang w:val="it-IT"/>
        </w:rPr>
        <w:t xml:space="preserve"> </w:t>
      </w:r>
      <w:r w:rsidRPr="004234AA">
        <w:rPr>
          <w:lang w:val="it-IT"/>
        </w:rPr>
        <w:t>in</w:t>
      </w:r>
      <w:r w:rsidRPr="004234AA">
        <w:rPr>
          <w:spacing w:val="-2"/>
          <w:lang w:val="it-IT"/>
        </w:rPr>
        <w:t xml:space="preserve"> </w:t>
      </w:r>
      <w:r w:rsidRPr="004234AA">
        <w:rPr>
          <w:lang w:val="it-IT"/>
        </w:rPr>
        <w:t>dotazione</w:t>
      </w:r>
      <w:r w:rsidRPr="004234AA" w:rsidDel="0099734C">
        <w:rPr>
          <w:lang w:val="it-IT"/>
        </w:rPr>
        <w:t xml:space="preserve"> </w:t>
      </w:r>
      <w:r w:rsidRPr="004234AA">
        <w:rPr>
          <w:lang w:val="it-IT"/>
        </w:rPr>
        <w:t xml:space="preserve">a </w:t>
      </w:r>
      <w:r w:rsidR="002A3EE3" w:rsidRPr="004234AA">
        <w:rPr>
          <w:lang w:val="it-IT"/>
        </w:rPr>
        <w:t xml:space="preserve">BI </w:t>
      </w:r>
      <w:r w:rsidRPr="004234AA">
        <w:rPr>
          <w:lang w:val="it-IT"/>
        </w:rPr>
        <w:t xml:space="preserve">Serie </w:t>
      </w:r>
      <w:r w:rsidR="002A3EE3" w:rsidRPr="004234AA">
        <w:rPr>
          <w:lang w:val="it-IT"/>
        </w:rPr>
        <w:t xml:space="preserve">X </w:t>
      </w:r>
      <w:r w:rsidRPr="004234AA">
        <w:rPr>
          <w:lang w:val="it-IT"/>
        </w:rPr>
        <w:t>per</w:t>
      </w:r>
      <w:r w:rsidRPr="004234AA">
        <w:rPr>
          <w:spacing w:val="-2"/>
          <w:lang w:val="it-IT"/>
        </w:rPr>
        <w:t xml:space="preserve"> </w:t>
      </w:r>
      <w:r w:rsidRPr="004234AA">
        <w:rPr>
          <w:lang w:val="it-IT"/>
        </w:rPr>
        <w:t>collegarlo</w:t>
      </w:r>
      <w:r w:rsidRPr="004234AA">
        <w:rPr>
          <w:spacing w:val="-3"/>
          <w:lang w:val="it-IT"/>
        </w:rPr>
        <w:t xml:space="preserve"> </w:t>
      </w:r>
      <w:r w:rsidRPr="004234AA">
        <w:rPr>
          <w:lang w:val="it-IT"/>
        </w:rPr>
        <w:t>ad</w:t>
      </w:r>
      <w:r w:rsidRPr="004234AA">
        <w:rPr>
          <w:spacing w:val="-2"/>
          <w:lang w:val="it-IT"/>
        </w:rPr>
        <w:t xml:space="preserve"> </w:t>
      </w:r>
      <w:r w:rsidRPr="004234AA">
        <w:rPr>
          <w:lang w:val="it-IT"/>
        </w:rPr>
        <w:t>una</w:t>
      </w:r>
      <w:r w:rsidRPr="004234AA">
        <w:rPr>
          <w:spacing w:val="-2"/>
          <w:lang w:val="it-IT"/>
        </w:rPr>
        <w:t xml:space="preserve"> </w:t>
      </w:r>
      <w:r w:rsidRPr="004234AA">
        <w:rPr>
          <w:lang w:val="it-IT"/>
        </w:rPr>
        <w:t>presa</w:t>
      </w:r>
      <w:r w:rsidRPr="004234AA">
        <w:rPr>
          <w:spacing w:val="-3"/>
          <w:lang w:val="it-IT"/>
        </w:rPr>
        <w:t xml:space="preserve"> </w:t>
      </w:r>
      <w:r w:rsidRPr="004234AA">
        <w:rPr>
          <w:lang w:val="it-IT"/>
        </w:rPr>
        <w:t>della</w:t>
      </w:r>
      <w:r w:rsidRPr="004234AA">
        <w:rPr>
          <w:spacing w:val="-52"/>
          <w:lang w:val="it-IT"/>
        </w:rPr>
        <w:t xml:space="preserve"> </w:t>
      </w:r>
      <w:r w:rsidRPr="004234AA">
        <w:rPr>
          <w:lang w:val="it-IT"/>
        </w:rPr>
        <w:t>corrente o</w:t>
      </w:r>
      <w:r w:rsidRPr="004234AA">
        <w:rPr>
          <w:spacing w:val="-2"/>
          <w:lang w:val="it-IT"/>
        </w:rPr>
        <w:t xml:space="preserve"> </w:t>
      </w:r>
      <w:r w:rsidRPr="004234AA">
        <w:rPr>
          <w:lang w:val="it-IT"/>
        </w:rPr>
        <w:t>al</w:t>
      </w:r>
      <w:r w:rsidRPr="004234AA">
        <w:rPr>
          <w:spacing w:val="-2"/>
          <w:lang w:val="it-IT"/>
        </w:rPr>
        <w:t xml:space="preserve"> </w:t>
      </w:r>
      <w:r w:rsidR="00EE5E7C" w:rsidRPr="004234AA">
        <w:rPr>
          <w:lang w:val="it-IT"/>
        </w:rPr>
        <w:t>PC</w:t>
      </w:r>
      <w:r w:rsidR="00EE5E7C" w:rsidRPr="001A31BD" w:rsidDel="0099734C">
        <w:rPr>
          <w:lang w:val="it-IT"/>
        </w:rPr>
        <w:t>.</w:t>
      </w:r>
    </w:p>
    <w:p w14:paraId="76235B42" w14:textId="689510D2" w:rsidR="00177780" w:rsidRPr="004234AA" w:rsidRDefault="0099734C" w:rsidP="00596EBB">
      <w:pPr>
        <w:pStyle w:val="Heading3"/>
        <w:numPr>
          <w:ilvl w:val="2"/>
          <w:numId w:val="18"/>
        </w:numPr>
        <w:ind w:left="1077" w:hanging="1077"/>
        <w:rPr>
          <w:lang w:val="it-IT"/>
        </w:rPr>
      </w:pPr>
      <w:bookmarkStart w:id="104" w:name="_Toc200366579"/>
      <w:r w:rsidRPr="001A31BD">
        <w:rPr>
          <w:lang w:val="it-IT"/>
        </w:rPr>
        <w:t>Lato Destro</w:t>
      </w:r>
      <w:bookmarkEnd w:id="104"/>
    </w:p>
    <w:p w14:paraId="4570EDA2" w14:textId="39B34618" w:rsidR="00177780" w:rsidRPr="004234AA" w:rsidRDefault="0099734C" w:rsidP="00177780">
      <w:pPr>
        <w:pStyle w:val="BodyText"/>
        <w:rPr>
          <w:lang w:val="it-IT"/>
        </w:rPr>
      </w:pPr>
      <w:r w:rsidRPr="001A31BD">
        <w:rPr>
          <w:lang w:val="it-IT"/>
        </w:rPr>
        <w:t>Sul lato destro, da davanti a dietro, ci sono</w:t>
      </w:r>
      <w:r w:rsidR="00177780" w:rsidRPr="004234AA">
        <w:rPr>
          <w:lang w:val="it-IT"/>
        </w:rPr>
        <w:t>:</w:t>
      </w:r>
    </w:p>
    <w:p w14:paraId="18594708" w14:textId="4352414D" w:rsidR="00177780" w:rsidRPr="004234AA" w:rsidRDefault="0099734C" w:rsidP="00596EBB">
      <w:pPr>
        <w:pStyle w:val="BodyText"/>
        <w:numPr>
          <w:ilvl w:val="0"/>
          <w:numId w:val="13"/>
        </w:numPr>
        <w:rPr>
          <w:lang w:val="it-IT"/>
        </w:rPr>
      </w:pPr>
      <w:r w:rsidRPr="001A31BD">
        <w:rPr>
          <w:lang w:val="it-IT"/>
        </w:rPr>
        <w:t>Due tasti volume</w:t>
      </w:r>
      <w:r w:rsidR="00177780" w:rsidRPr="004234AA">
        <w:rPr>
          <w:lang w:val="it-IT"/>
        </w:rPr>
        <w:t xml:space="preserve"> </w:t>
      </w:r>
    </w:p>
    <w:p w14:paraId="2B6AA7E8" w14:textId="288243C2" w:rsidR="00B45659" w:rsidRPr="004234AA" w:rsidRDefault="0099734C" w:rsidP="00596EBB">
      <w:pPr>
        <w:pStyle w:val="BodyText"/>
        <w:numPr>
          <w:ilvl w:val="0"/>
          <w:numId w:val="13"/>
        </w:numPr>
        <w:rPr>
          <w:lang w:val="it-IT"/>
        </w:rPr>
      </w:pPr>
      <w:r w:rsidRPr="004234AA">
        <w:rPr>
          <w:lang w:val="it-IT"/>
        </w:rPr>
        <w:t>Un</w:t>
      </w:r>
      <w:r w:rsidRPr="004234AA">
        <w:rPr>
          <w:spacing w:val="-1"/>
          <w:lang w:val="it-IT"/>
        </w:rPr>
        <w:t xml:space="preserve"> </w:t>
      </w:r>
      <w:r w:rsidRPr="004234AA">
        <w:rPr>
          <w:lang w:val="it-IT"/>
        </w:rPr>
        <w:t>jack</w:t>
      </w:r>
      <w:r w:rsidRPr="004234AA">
        <w:rPr>
          <w:spacing w:val="-3"/>
          <w:lang w:val="it-IT"/>
        </w:rPr>
        <w:t xml:space="preserve"> </w:t>
      </w:r>
      <w:r w:rsidRPr="004234AA">
        <w:rPr>
          <w:lang w:val="it-IT"/>
        </w:rPr>
        <w:t>audio</w:t>
      </w:r>
      <w:r w:rsidRPr="004234AA">
        <w:rPr>
          <w:spacing w:val="-3"/>
          <w:lang w:val="it-IT"/>
        </w:rPr>
        <w:t xml:space="preserve"> </w:t>
      </w:r>
      <w:r w:rsidRPr="004234AA">
        <w:rPr>
          <w:lang w:val="it-IT"/>
        </w:rPr>
        <w:t>da</w:t>
      </w:r>
      <w:r w:rsidRPr="004234AA">
        <w:rPr>
          <w:spacing w:val="-1"/>
          <w:lang w:val="it-IT"/>
        </w:rPr>
        <w:t xml:space="preserve"> </w:t>
      </w:r>
      <w:r w:rsidRPr="004234AA">
        <w:rPr>
          <w:lang w:val="it-IT"/>
        </w:rPr>
        <w:t>3.</w:t>
      </w:r>
      <w:r w:rsidR="00177780" w:rsidRPr="004234AA">
        <w:rPr>
          <w:lang w:val="it-IT"/>
        </w:rPr>
        <w:t>5mm</w:t>
      </w:r>
    </w:p>
    <w:p w14:paraId="5FDB3583" w14:textId="740E6433" w:rsidR="00B45659" w:rsidRPr="004234AA" w:rsidRDefault="004F692B" w:rsidP="00B45659">
      <w:pPr>
        <w:pStyle w:val="Heading3"/>
        <w:numPr>
          <w:ilvl w:val="2"/>
          <w:numId w:val="18"/>
        </w:numPr>
        <w:ind w:left="1077" w:hanging="1077"/>
        <w:rPr>
          <w:lang w:val="it-IT"/>
        </w:rPr>
      </w:pPr>
      <w:bookmarkStart w:id="105" w:name="_Toc169270687"/>
      <w:bookmarkStart w:id="106" w:name="_Toc200366580"/>
      <w:r w:rsidRPr="004234AA">
        <w:rPr>
          <w:lang w:val="it-IT"/>
        </w:rPr>
        <w:lastRenderedPageBreak/>
        <w:t>Lato Posteriore</w:t>
      </w:r>
      <w:bookmarkEnd w:id="105"/>
      <w:r w:rsidR="00D435E0" w:rsidRPr="004234AA">
        <w:rPr>
          <w:lang w:val="it-IT"/>
        </w:rPr>
        <w:t xml:space="preserve"> (</w:t>
      </w:r>
      <w:r w:rsidRPr="004234AA">
        <w:rPr>
          <w:lang w:val="it-IT"/>
        </w:rPr>
        <w:t xml:space="preserve">solo </w:t>
      </w:r>
      <w:r w:rsidR="00D435E0" w:rsidRPr="004234AA">
        <w:rPr>
          <w:lang w:val="it-IT"/>
        </w:rPr>
        <w:t>BI 20X)</w:t>
      </w:r>
      <w:bookmarkEnd w:id="106"/>
    </w:p>
    <w:p w14:paraId="3406B5F4" w14:textId="0D6AE1B7" w:rsidR="00177780" w:rsidRPr="004234AA" w:rsidRDefault="004F692B" w:rsidP="004234AA">
      <w:pPr>
        <w:pStyle w:val="BodyText"/>
        <w:rPr>
          <w:lang w:val="it-IT"/>
        </w:rPr>
      </w:pPr>
      <w:r w:rsidRPr="004234AA">
        <w:rPr>
          <w:lang w:val="it-IT"/>
        </w:rPr>
        <w:t xml:space="preserve">Il lato </w:t>
      </w:r>
      <w:r w:rsidRPr="001A31BD">
        <w:rPr>
          <w:lang w:val="it-IT"/>
        </w:rPr>
        <w:t>posteriore</w:t>
      </w:r>
      <w:r w:rsidRPr="004234AA">
        <w:rPr>
          <w:lang w:val="it-IT"/>
        </w:rPr>
        <w:t xml:space="preserve"> presenta solo una porta per una scheda SD vicino al lato sinistro dell’apparecc</w:t>
      </w:r>
      <w:r w:rsidRPr="001A31BD">
        <w:rPr>
          <w:lang w:val="it-IT"/>
        </w:rPr>
        <w:t>h</w:t>
      </w:r>
      <w:r w:rsidRPr="004234AA">
        <w:rPr>
          <w:lang w:val="it-IT"/>
        </w:rPr>
        <w:t>io.</w:t>
      </w:r>
      <w:r w:rsidR="00B45659" w:rsidRPr="004234AA">
        <w:rPr>
          <w:lang w:val="it-IT"/>
        </w:rPr>
        <w:t xml:space="preserve"> </w:t>
      </w:r>
      <w:r w:rsidRPr="004234AA">
        <w:rPr>
          <w:lang w:val="it-IT"/>
        </w:rPr>
        <w:t>Questa porta vi permette di inserire delle schede SD per archiviazione esterna.</w:t>
      </w:r>
      <w:r w:rsidR="00177780" w:rsidRPr="004234AA">
        <w:rPr>
          <w:lang w:val="it-IT"/>
        </w:rPr>
        <w:t xml:space="preserve"> </w:t>
      </w:r>
    </w:p>
    <w:p w14:paraId="007F2664" w14:textId="6942FDF1" w:rsidR="00177780" w:rsidRPr="004234AA" w:rsidRDefault="004A44C6" w:rsidP="00596EBB">
      <w:pPr>
        <w:pStyle w:val="Heading3"/>
        <w:numPr>
          <w:ilvl w:val="2"/>
          <w:numId w:val="18"/>
        </w:numPr>
        <w:ind w:left="1077" w:hanging="1077"/>
        <w:rPr>
          <w:lang w:val="it-IT"/>
        </w:rPr>
      </w:pPr>
      <w:bookmarkStart w:id="107" w:name="_Toc200366581"/>
      <w:r w:rsidRPr="001A31BD">
        <w:rPr>
          <w:lang w:val="it-IT"/>
        </w:rPr>
        <w:t>Lato Inferiore</w:t>
      </w:r>
      <w:bookmarkEnd w:id="107"/>
    </w:p>
    <w:p w14:paraId="28F06827" w14:textId="79E3AFE4" w:rsidR="00177780" w:rsidRPr="004234AA" w:rsidRDefault="00516ABD" w:rsidP="00177780">
      <w:pPr>
        <w:pStyle w:val="BodyText"/>
        <w:rPr>
          <w:lang w:val="it-IT"/>
        </w:rPr>
      </w:pPr>
      <w:r w:rsidRPr="004234AA">
        <w:rPr>
          <w:lang w:val="it-IT"/>
        </w:rPr>
        <w:t>Sotto</w:t>
      </w:r>
      <w:r w:rsidRPr="004234AA">
        <w:rPr>
          <w:spacing w:val="-1"/>
          <w:lang w:val="it-IT"/>
        </w:rPr>
        <w:t xml:space="preserve"> </w:t>
      </w:r>
      <w:r w:rsidRPr="004234AA">
        <w:rPr>
          <w:lang w:val="it-IT"/>
        </w:rPr>
        <w:t>la vostra BI 40X ci</w:t>
      </w:r>
      <w:r w:rsidRPr="004234AA">
        <w:rPr>
          <w:spacing w:val="-2"/>
          <w:lang w:val="it-IT"/>
        </w:rPr>
        <w:t xml:space="preserve"> </w:t>
      </w:r>
      <w:r w:rsidRPr="004234AA">
        <w:rPr>
          <w:lang w:val="it-IT"/>
        </w:rPr>
        <w:t>sono</w:t>
      </w:r>
      <w:r w:rsidRPr="004234AA">
        <w:rPr>
          <w:spacing w:val="-1"/>
          <w:lang w:val="it-IT"/>
        </w:rPr>
        <w:t xml:space="preserve"> </w:t>
      </w:r>
      <w:r w:rsidRPr="004234AA">
        <w:rPr>
          <w:lang w:val="it-IT"/>
        </w:rPr>
        <w:t>due</w:t>
      </w:r>
      <w:r w:rsidRPr="004234AA">
        <w:rPr>
          <w:spacing w:val="-1"/>
          <w:lang w:val="it-IT"/>
        </w:rPr>
        <w:t xml:space="preserve"> </w:t>
      </w:r>
      <w:r w:rsidRPr="004234AA">
        <w:rPr>
          <w:lang w:val="it-IT"/>
        </w:rPr>
        <w:t>ampie</w:t>
      </w:r>
      <w:r w:rsidRPr="004234AA">
        <w:rPr>
          <w:spacing w:val="-4"/>
          <w:lang w:val="it-IT"/>
        </w:rPr>
        <w:t xml:space="preserve"> </w:t>
      </w:r>
      <w:r w:rsidRPr="004234AA">
        <w:rPr>
          <w:lang w:val="it-IT"/>
        </w:rPr>
        <w:t>sezioni</w:t>
      </w:r>
      <w:r w:rsidRPr="004234AA">
        <w:rPr>
          <w:spacing w:val="-4"/>
          <w:lang w:val="it-IT"/>
        </w:rPr>
        <w:t xml:space="preserve"> </w:t>
      </w:r>
      <w:r w:rsidRPr="004234AA">
        <w:rPr>
          <w:lang w:val="it-IT"/>
        </w:rPr>
        <w:t>di</w:t>
      </w:r>
      <w:r w:rsidRPr="004234AA">
        <w:rPr>
          <w:spacing w:val="-2"/>
          <w:lang w:val="it-IT"/>
        </w:rPr>
        <w:t xml:space="preserve"> </w:t>
      </w:r>
      <w:r w:rsidRPr="004234AA">
        <w:rPr>
          <w:lang w:val="it-IT"/>
        </w:rPr>
        <w:t>materiale</w:t>
      </w:r>
      <w:r w:rsidRPr="004234AA">
        <w:rPr>
          <w:spacing w:val="-3"/>
          <w:lang w:val="it-IT"/>
        </w:rPr>
        <w:t xml:space="preserve"> </w:t>
      </w:r>
      <w:r w:rsidRPr="004234AA">
        <w:rPr>
          <w:lang w:val="it-IT"/>
        </w:rPr>
        <w:t>antiscivolo,</w:t>
      </w:r>
      <w:r w:rsidRPr="004234AA">
        <w:rPr>
          <w:spacing w:val="-4"/>
          <w:lang w:val="it-IT"/>
        </w:rPr>
        <w:t xml:space="preserve"> </w:t>
      </w:r>
      <w:r w:rsidRPr="004234AA">
        <w:rPr>
          <w:lang w:val="it-IT"/>
        </w:rPr>
        <w:t>una</w:t>
      </w:r>
      <w:r w:rsidRPr="004234AA">
        <w:rPr>
          <w:spacing w:val="-6"/>
          <w:lang w:val="it-IT"/>
        </w:rPr>
        <w:t xml:space="preserve"> </w:t>
      </w:r>
      <w:r w:rsidRPr="004234AA">
        <w:rPr>
          <w:lang w:val="it-IT"/>
        </w:rPr>
        <w:t>per</w:t>
      </w:r>
      <w:r w:rsidRPr="004234AA">
        <w:rPr>
          <w:spacing w:val="-1"/>
          <w:lang w:val="it-IT"/>
        </w:rPr>
        <w:t xml:space="preserve"> </w:t>
      </w:r>
      <w:r w:rsidRPr="004234AA">
        <w:rPr>
          <w:lang w:val="it-IT"/>
        </w:rPr>
        <w:t>lato</w:t>
      </w:r>
      <w:r w:rsidR="00177780" w:rsidRPr="004234AA">
        <w:rPr>
          <w:lang w:val="it-IT"/>
        </w:rPr>
        <w:t xml:space="preserve">. </w:t>
      </w:r>
    </w:p>
    <w:p w14:paraId="29D85EE3" w14:textId="6241A814" w:rsidR="00177780" w:rsidRPr="004234AA" w:rsidRDefault="00516ABD" w:rsidP="00310E95">
      <w:pPr>
        <w:pStyle w:val="BodyText"/>
        <w:jc w:val="both"/>
        <w:rPr>
          <w:lang w:val="it-IT"/>
        </w:rPr>
      </w:pPr>
      <w:r w:rsidRPr="004234AA">
        <w:rPr>
          <w:lang w:val="it-IT"/>
        </w:rPr>
        <w:t xml:space="preserve">Nel mezzo, vicino al lato frontale, c'è un piccolo rettangolo rientrante con una finitura differente. In questo rettangolo c’è una etichetta che contiene (stampate) le Informazioni hardware riguardo </w:t>
      </w:r>
      <w:r w:rsidRPr="001A31BD">
        <w:rPr>
          <w:lang w:val="it-IT"/>
        </w:rPr>
        <w:t>il vostro dispositivo</w:t>
      </w:r>
      <w:r w:rsidR="00177780" w:rsidRPr="004234AA">
        <w:rPr>
          <w:lang w:val="it-IT"/>
        </w:rPr>
        <w:t xml:space="preserve">. </w:t>
      </w:r>
      <w:r w:rsidRPr="004234AA">
        <w:rPr>
          <w:lang w:val="it-IT"/>
        </w:rPr>
        <w:t>Sotto l’etichetta</w:t>
      </w:r>
      <w:r w:rsidRPr="001A31BD">
        <w:rPr>
          <w:lang w:val="it-IT"/>
        </w:rPr>
        <w:t xml:space="preserve"> stampata</w:t>
      </w:r>
      <w:r w:rsidRPr="004234AA">
        <w:rPr>
          <w:lang w:val="it-IT"/>
        </w:rPr>
        <w:t>, c’è una etichetta in Braille che contiene il numero di serie dal dispositivo.</w:t>
      </w:r>
    </w:p>
    <w:p w14:paraId="482E9188" w14:textId="38C88BAB" w:rsidR="00B570F8" w:rsidRPr="004234AA" w:rsidRDefault="00516ABD" w:rsidP="00B570F8">
      <w:pPr>
        <w:pStyle w:val="BodyText"/>
        <w:rPr>
          <w:lang w:val="it-IT"/>
        </w:rPr>
      </w:pPr>
      <w:r w:rsidRPr="004234AA">
        <w:rPr>
          <w:lang w:val="it-IT"/>
        </w:rPr>
        <w:t xml:space="preserve">Sotto la </w:t>
      </w:r>
      <w:r w:rsidR="007C4B9C" w:rsidRPr="004234AA">
        <w:rPr>
          <w:lang w:val="it-IT"/>
        </w:rPr>
        <w:t xml:space="preserve">BI 20X, </w:t>
      </w:r>
      <w:r w:rsidRPr="004234AA">
        <w:rPr>
          <w:lang w:val="it-IT"/>
        </w:rPr>
        <w:t xml:space="preserve">in ogni angolo sotto il dispositivo, ci sono quattro </w:t>
      </w:r>
      <w:r w:rsidRPr="001A31BD">
        <w:rPr>
          <w:lang w:val="it-IT"/>
        </w:rPr>
        <w:t>sezioni</w:t>
      </w:r>
      <w:r w:rsidRPr="001A31BD">
        <w:rPr>
          <w:spacing w:val="-4"/>
          <w:lang w:val="it-IT"/>
        </w:rPr>
        <w:t xml:space="preserve"> </w:t>
      </w:r>
      <w:r w:rsidRPr="001A31BD">
        <w:rPr>
          <w:lang w:val="it-IT"/>
        </w:rPr>
        <w:t>di</w:t>
      </w:r>
      <w:r w:rsidRPr="001A31BD">
        <w:rPr>
          <w:spacing w:val="-2"/>
          <w:lang w:val="it-IT"/>
        </w:rPr>
        <w:t xml:space="preserve"> </w:t>
      </w:r>
      <w:r w:rsidRPr="001A31BD">
        <w:rPr>
          <w:lang w:val="it-IT"/>
        </w:rPr>
        <w:t>materiale</w:t>
      </w:r>
      <w:r w:rsidRPr="001A31BD">
        <w:rPr>
          <w:spacing w:val="-3"/>
          <w:lang w:val="it-IT"/>
        </w:rPr>
        <w:t xml:space="preserve"> </w:t>
      </w:r>
      <w:r w:rsidR="00310E95" w:rsidRPr="001A31BD">
        <w:rPr>
          <w:lang w:val="it-IT"/>
        </w:rPr>
        <w:t>antiscivolo</w:t>
      </w:r>
      <w:r w:rsidR="00310E95" w:rsidRPr="004234AA" w:rsidDel="00516ABD">
        <w:rPr>
          <w:lang w:val="it-IT"/>
        </w:rPr>
        <w:t>.</w:t>
      </w:r>
      <w:r w:rsidR="00B570F8" w:rsidRPr="004234AA">
        <w:rPr>
          <w:lang w:val="it-IT"/>
        </w:rPr>
        <w:t xml:space="preserve"> </w:t>
      </w:r>
    </w:p>
    <w:p w14:paraId="0A8FED5C" w14:textId="77777777" w:rsidR="00516ABD" w:rsidRPr="001A31BD" w:rsidRDefault="00516ABD" w:rsidP="00310E95">
      <w:pPr>
        <w:pStyle w:val="BodyText"/>
        <w:jc w:val="both"/>
        <w:rPr>
          <w:lang w:val="it-IT"/>
        </w:rPr>
      </w:pPr>
      <w:r w:rsidRPr="001A31BD">
        <w:rPr>
          <w:lang w:val="it-IT"/>
        </w:rPr>
        <w:t>Nel mezzo, vicino al lato frontale, c'è un piccolo rettangolo rientrante con una finitura differente. In questo rettangolo c’è una etichetta che contiene (stampate) le Informazioni hardware riguardo il vostro dispositivo. Sotto l’etichetta stampata, c’è una etichetta in Braille che contiene il numero di serie dal dispositivo.</w:t>
      </w:r>
    </w:p>
    <w:p w14:paraId="22B77620" w14:textId="76F9B2ED" w:rsidR="004C3D47" w:rsidRPr="001A31BD" w:rsidRDefault="00516ABD" w:rsidP="00177780">
      <w:pPr>
        <w:pStyle w:val="BodyText"/>
        <w:rPr>
          <w:lang w:val="it-IT"/>
        </w:rPr>
      </w:pPr>
      <w:r w:rsidRPr="004234AA">
        <w:rPr>
          <w:lang w:val="it-IT"/>
        </w:rPr>
        <w:t xml:space="preserve">Verso la parte posteriore sinistra del dispositivo si trova il vano batteria. </w:t>
      </w:r>
      <w:r w:rsidRPr="001A31BD">
        <w:rPr>
          <w:lang w:val="it-IT"/>
        </w:rPr>
        <w:t>È chiuso e fissato con due viti a croce</w:t>
      </w:r>
      <w:r w:rsidR="00B570F8" w:rsidRPr="004234AA">
        <w:rPr>
          <w:lang w:val="it-IT"/>
        </w:rPr>
        <w:t xml:space="preserve">. </w:t>
      </w:r>
    </w:p>
    <w:p w14:paraId="6CBCEAB7" w14:textId="70381C68" w:rsidR="00177780" w:rsidRPr="004234AA" w:rsidRDefault="00516ABD" w:rsidP="00596EBB">
      <w:pPr>
        <w:pStyle w:val="Heading2"/>
        <w:numPr>
          <w:ilvl w:val="1"/>
          <w:numId w:val="18"/>
        </w:numPr>
        <w:ind w:left="720"/>
        <w:rPr>
          <w:lang w:val="it-IT"/>
        </w:rPr>
      </w:pPr>
      <w:bookmarkStart w:id="108" w:name="_Toc200366582"/>
      <w:r w:rsidRPr="001A31BD">
        <w:rPr>
          <w:lang w:val="it-IT"/>
        </w:rPr>
        <w:t>Carica del vostro dispositivo</w:t>
      </w:r>
      <w:bookmarkEnd w:id="108"/>
    </w:p>
    <w:p w14:paraId="2685522D" w14:textId="4A25C16C" w:rsidR="00177780" w:rsidRPr="004234AA" w:rsidRDefault="00516ABD" w:rsidP="00177780">
      <w:pPr>
        <w:pStyle w:val="BodyText"/>
        <w:rPr>
          <w:lang w:val="it-IT"/>
        </w:rPr>
      </w:pPr>
      <w:r w:rsidRPr="004234AA">
        <w:rPr>
          <w:lang w:val="it-IT"/>
        </w:rPr>
        <w:t>Prima di usare il vostro dispositivo, assicuratevi che sia completamente carico.</w:t>
      </w:r>
      <w:r w:rsidR="00177780" w:rsidRPr="004234AA">
        <w:rPr>
          <w:lang w:val="it-IT"/>
        </w:rPr>
        <w:t xml:space="preserve"> </w:t>
      </w:r>
    </w:p>
    <w:p w14:paraId="63AE4291" w14:textId="3164516A" w:rsidR="00177780" w:rsidRPr="004234AA" w:rsidRDefault="00516ABD" w:rsidP="00310E95">
      <w:pPr>
        <w:pStyle w:val="BodyText"/>
        <w:jc w:val="both"/>
        <w:rPr>
          <w:lang w:val="it-IT"/>
        </w:rPr>
      </w:pPr>
      <w:r w:rsidRPr="004234AA">
        <w:rPr>
          <w:lang w:val="it-IT"/>
        </w:rPr>
        <w:t>Collegate un'estremità del cavo USB-C del cavo di ricarica alla porta USB-C che si trova sul lato</w:t>
      </w:r>
      <w:r w:rsidRPr="004234AA">
        <w:rPr>
          <w:spacing w:val="1"/>
          <w:lang w:val="it-IT"/>
        </w:rPr>
        <w:t xml:space="preserve"> </w:t>
      </w:r>
      <w:r w:rsidRPr="004234AA">
        <w:rPr>
          <w:lang w:val="it-IT"/>
        </w:rPr>
        <w:t xml:space="preserve">sinistro della Bi Series X. </w:t>
      </w:r>
      <w:r w:rsidR="00310E95" w:rsidRPr="004234AA">
        <w:rPr>
          <w:lang w:val="it-IT"/>
        </w:rPr>
        <w:t>È</w:t>
      </w:r>
      <w:r w:rsidRPr="004234AA">
        <w:rPr>
          <w:lang w:val="it-IT"/>
        </w:rPr>
        <w:t xml:space="preserve"> sufficiente una leggera spinta; se provate a forzare la connessione</w:t>
      </w:r>
      <w:r w:rsidRPr="004234AA">
        <w:rPr>
          <w:spacing w:val="1"/>
          <w:lang w:val="it-IT"/>
        </w:rPr>
        <w:t xml:space="preserve"> </w:t>
      </w:r>
      <w:r w:rsidRPr="004234AA">
        <w:rPr>
          <w:lang w:val="it-IT"/>
        </w:rPr>
        <w:t>rischiate</w:t>
      </w:r>
      <w:r w:rsidRPr="004234AA">
        <w:rPr>
          <w:spacing w:val="-3"/>
          <w:lang w:val="it-IT"/>
        </w:rPr>
        <w:t xml:space="preserve"> </w:t>
      </w:r>
      <w:r w:rsidRPr="004234AA">
        <w:rPr>
          <w:lang w:val="it-IT"/>
        </w:rPr>
        <w:t>di</w:t>
      </w:r>
      <w:r w:rsidRPr="004234AA">
        <w:rPr>
          <w:spacing w:val="-2"/>
          <w:lang w:val="it-IT"/>
        </w:rPr>
        <w:t xml:space="preserve"> </w:t>
      </w:r>
      <w:r w:rsidRPr="004234AA">
        <w:rPr>
          <w:lang w:val="it-IT"/>
        </w:rPr>
        <w:t>danneggiare</w:t>
      </w:r>
      <w:r w:rsidRPr="004234AA">
        <w:rPr>
          <w:spacing w:val="-1"/>
          <w:lang w:val="it-IT"/>
        </w:rPr>
        <w:t xml:space="preserve"> </w:t>
      </w:r>
      <w:r w:rsidRPr="004234AA">
        <w:rPr>
          <w:lang w:val="it-IT"/>
        </w:rPr>
        <w:t>il cavo</w:t>
      </w:r>
      <w:r w:rsidRPr="004234AA">
        <w:rPr>
          <w:spacing w:val="1"/>
          <w:lang w:val="it-IT"/>
        </w:rPr>
        <w:t xml:space="preserve"> </w:t>
      </w:r>
      <w:r w:rsidRPr="004234AA">
        <w:rPr>
          <w:lang w:val="it-IT"/>
        </w:rPr>
        <w:t>o</w:t>
      </w:r>
      <w:r w:rsidRPr="004234AA">
        <w:rPr>
          <w:spacing w:val="1"/>
          <w:lang w:val="it-IT"/>
        </w:rPr>
        <w:t xml:space="preserve"> </w:t>
      </w:r>
      <w:r w:rsidRPr="004234AA">
        <w:rPr>
          <w:lang w:val="it-IT"/>
        </w:rPr>
        <w:t>il</w:t>
      </w:r>
      <w:r w:rsidRPr="004234AA">
        <w:rPr>
          <w:spacing w:val="-3"/>
          <w:lang w:val="it-IT"/>
        </w:rPr>
        <w:t xml:space="preserve"> </w:t>
      </w:r>
      <w:r w:rsidR="00310E95" w:rsidRPr="004234AA">
        <w:rPr>
          <w:lang w:val="it-IT"/>
        </w:rPr>
        <w:t>dispositivo.</w:t>
      </w:r>
      <w:r w:rsidR="00177780" w:rsidRPr="004234AA">
        <w:rPr>
          <w:lang w:val="it-IT"/>
        </w:rPr>
        <w:t xml:space="preserve"> </w:t>
      </w:r>
    </w:p>
    <w:p w14:paraId="67D26206" w14:textId="77777777" w:rsidR="00516ABD" w:rsidRPr="001A31BD" w:rsidRDefault="00516ABD" w:rsidP="00310E95">
      <w:pPr>
        <w:pStyle w:val="BodyText"/>
        <w:jc w:val="both"/>
        <w:rPr>
          <w:lang w:val="it-IT"/>
        </w:rPr>
      </w:pPr>
      <w:r w:rsidRPr="004234AA">
        <w:rPr>
          <w:lang w:val="it-IT"/>
        </w:rPr>
        <w:t xml:space="preserve">Collegate l'estremità USB-A del cavo di ricarica all'alimentatore, dopodiché collegate quest'ultimo ad una presa per la corrente. </w:t>
      </w:r>
      <w:r w:rsidRPr="001A31BD">
        <w:rPr>
          <w:lang w:val="it-IT"/>
        </w:rPr>
        <w:t>Usate l'alimentatore in dotazione per una ricarica ottimale.</w:t>
      </w:r>
    </w:p>
    <w:p w14:paraId="41FA86B4" w14:textId="7D25E278" w:rsidR="00177780" w:rsidRPr="004234AA" w:rsidRDefault="00516ABD" w:rsidP="00310E95">
      <w:pPr>
        <w:jc w:val="both"/>
        <w:rPr>
          <w:lang w:val="it-IT"/>
        </w:rPr>
      </w:pPr>
      <w:r w:rsidRPr="004234AA">
        <w:rPr>
          <w:lang w:val="it-IT"/>
        </w:rPr>
        <w:t xml:space="preserve">In alternativa, è possibile ricaricare il dispositivo tramite computer con il cavo di ricarica </w:t>
      </w:r>
      <w:r w:rsidR="00177780" w:rsidRPr="004234AA">
        <w:rPr>
          <w:lang w:val="it-IT"/>
        </w:rPr>
        <w:t xml:space="preserve">USB-A </w:t>
      </w:r>
      <w:r w:rsidRPr="004234AA">
        <w:rPr>
          <w:lang w:val="it-IT"/>
        </w:rPr>
        <w:t>verso</w:t>
      </w:r>
      <w:r w:rsidR="00177780" w:rsidRPr="004234AA">
        <w:rPr>
          <w:lang w:val="it-IT"/>
        </w:rPr>
        <w:t xml:space="preserve"> USB-C r</w:t>
      </w:r>
      <w:r w:rsidRPr="004234AA">
        <w:rPr>
          <w:lang w:val="it-IT"/>
        </w:rPr>
        <w:t>,</w:t>
      </w:r>
      <w:r w:rsidR="00177780" w:rsidRPr="004234AA">
        <w:rPr>
          <w:lang w:val="it-IT"/>
        </w:rPr>
        <w:t xml:space="preserve"> </w:t>
      </w:r>
      <w:r w:rsidRPr="004234AA">
        <w:rPr>
          <w:lang w:val="it-IT"/>
        </w:rPr>
        <w:t xml:space="preserve">ma prendete nota che questo metodo di ricarica è più lento che ricaricare </w:t>
      </w:r>
      <w:r w:rsidR="00310E95" w:rsidRPr="004234AA">
        <w:rPr>
          <w:lang w:val="it-IT"/>
        </w:rPr>
        <w:t>con l’alimentatore</w:t>
      </w:r>
      <w:r w:rsidRPr="004234AA">
        <w:rPr>
          <w:lang w:val="it-IT"/>
        </w:rPr>
        <w:t>.</w:t>
      </w:r>
    </w:p>
    <w:p w14:paraId="430E70F8" w14:textId="4E87BCA7" w:rsidR="00177780" w:rsidRPr="004234AA" w:rsidRDefault="00516ABD" w:rsidP="00596EBB">
      <w:pPr>
        <w:pStyle w:val="Heading2"/>
        <w:numPr>
          <w:ilvl w:val="1"/>
          <w:numId w:val="18"/>
        </w:numPr>
        <w:ind w:left="720"/>
        <w:rPr>
          <w:lang w:val="it-IT"/>
        </w:rPr>
      </w:pPr>
      <w:bookmarkStart w:id="109" w:name="_Toc200366583"/>
      <w:r w:rsidRPr="001A31BD">
        <w:rPr>
          <w:lang w:val="it-IT"/>
        </w:rPr>
        <w:t>Accensione e spegnimento</w:t>
      </w:r>
      <w:bookmarkEnd w:id="109"/>
    </w:p>
    <w:p w14:paraId="1C10C22C" w14:textId="06322C1C" w:rsidR="00177780" w:rsidRPr="004234AA" w:rsidRDefault="00516ABD" w:rsidP="00177780">
      <w:pPr>
        <w:rPr>
          <w:lang w:val="it-IT"/>
        </w:rPr>
      </w:pPr>
      <w:r w:rsidRPr="004234AA">
        <w:rPr>
          <w:lang w:val="it-IT"/>
        </w:rPr>
        <w:t>Il</w:t>
      </w:r>
      <w:r w:rsidRPr="004234AA">
        <w:rPr>
          <w:spacing w:val="-2"/>
          <w:lang w:val="it-IT"/>
        </w:rPr>
        <w:t xml:space="preserve"> </w:t>
      </w:r>
      <w:r w:rsidRPr="004234AA">
        <w:rPr>
          <w:lang w:val="it-IT"/>
        </w:rPr>
        <w:t>pulsante</w:t>
      </w:r>
      <w:r w:rsidRPr="004234AA">
        <w:rPr>
          <w:spacing w:val="-4"/>
          <w:lang w:val="it-IT"/>
        </w:rPr>
        <w:t xml:space="preserve"> </w:t>
      </w:r>
      <w:r w:rsidRPr="004234AA">
        <w:rPr>
          <w:lang w:val="it-IT"/>
        </w:rPr>
        <w:t>di</w:t>
      </w:r>
      <w:r w:rsidRPr="004234AA">
        <w:rPr>
          <w:spacing w:val="-4"/>
          <w:lang w:val="it-IT"/>
        </w:rPr>
        <w:t xml:space="preserve"> </w:t>
      </w:r>
      <w:r w:rsidRPr="004234AA">
        <w:rPr>
          <w:lang w:val="it-IT"/>
        </w:rPr>
        <w:t>alimentazione</w:t>
      </w:r>
      <w:r w:rsidRPr="004234AA">
        <w:rPr>
          <w:spacing w:val="-1"/>
          <w:lang w:val="it-IT"/>
        </w:rPr>
        <w:t xml:space="preserve"> </w:t>
      </w:r>
      <w:r w:rsidRPr="004234AA">
        <w:rPr>
          <w:lang w:val="it-IT"/>
        </w:rPr>
        <w:t>è</w:t>
      </w:r>
      <w:r w:rsidRPr="004234AA">
        <w:rPr>
          <w:spacing w:val="-3"/>
          <w:lang w:val="it-IT"/>
        </w:rPr>
        <w:t xml:space="preserve"> </w:t>
      </w:r>
      <w:r w:rsidRPr="004234AA">
        <w:rPr>
          <w:lang w:val="it-IT"/>
        </w:rPr>
        <w:t>sul</w:t>
      </w:r>
      <w:r w:rsidRPr="004234AA">
        <w:rPr>
          <w:spacing w:val="-4"/>
          <w:lang w:val="it-IT"/>
        </w:rPr>
        <w:t xml:space="preserve"> </w:t>
      </w:r>
      <w:r w:rsidRPr="004234AA">
        <w:rPr>
          <w:lang w:val="it-IT"/>
        </w:rPr>
        <w:t>lato</w:t>
      </w:r>
      <w:r w:rsidRPr="004234AA">
        <w:rPr>
          <w:spacing w:val="-4"/>
          <w:lang w:val="it-IT"/>
        </w:rPr>
        <w:t xml:space="preserve"> </w:t>
      </w:r>
      <w:r w:rsidRPr="004234AA">
        <w:rPr>
          <w:lang w:val="it-IT"/>
        </w:rPr>
        <w:t>sinistro</w:t>
      </w:r>
      <w:r w:rsidRPr="004234AA">
        <w:rPr>
          <w:spacing w:val="-3"/>
          <w:lang w:val="it-IT"/>
        </w:rPr>
        <w:t xml:space="preserve"> </w:t>
      </w:r>
      <w:r w:rsidRPr="004234AA">
        <w:rPr>
          <w:lang w:val="it-IT"/>
        </w:rPr>
        <w:t>di</w:t>
      </w:r>
      <w:r w:rsidRPr="004234AA">
        <w:rPr>
          <w:spacing w:val="-2"/>
          <w:lang w:val="it-IT"/>
        </w:rPr>
        <w:t xml:space="preserve"> BI Serie X</w:t>
      </w:r>
      <w:r w:rsidRPr="004234AA">
        <w:rPr>
          <w:lang w:val="it-IT"/>
        </w:rPr>
        <w:t>;</w:t>
      </w:r>
      <w:r w:rsidRPr="004234AA">
        <w:rPr>
          <w:spacing w:val="-2"/>
          <w:lang w:val="it-IT"/>
        </w:rPr>
        <w:t xml:space="preserve"> </w:t>
      </w:r>
      <w:r w:rsidRPr="004234AA">
        <w:rPr>
          <w:lang w:val="it-IT"/>
        </w:rPr>
        <w:t>ha</w:t>
      </w:r>
      <w:r w:rsidRPr="004234AA">
        <w:rPr>
          <w:spacing w:val="-4"/>
          <w:lang w:val="it-IT"/>
        </w:rPr>
        <w:t xml:space="preserve"> </w:t>
      </w:r>
      <w:r w:rsidRPr="004234AA">
        <w:rPr>
          <w:lang w:val="it-IT"/>
        </w:rPr>
        <w:t>forma</w:t>
      </w:r>
      <w:r w:rsidRPr="004234AA">
        <w:rPr>
          <w:spacing w:val="-4"/>
          <w:lang w:val="it-IT"/>
        </w:rPr>
        <w:t xml:space="preserve"> </w:t>
      </w:r>
      <w:r w:rsidRPr="004234AA">
        <w:rPr>
          <w:lang w:val="it-IT"/>
        </w:rPr>
        <w:t xml:space="preserve">ovale </w:t>
      </w:r>
    </w:p>
    <w:p w14:paraId="51C86D09" w14:textId="6D45AF0C" w:rsidR="00516ABD" w:rsidRPr="004234AA" w:rsidRDefault="00516ABD" w:rsidP="00310E95">
      <w:pPr>
        <w:jc w:val="both"/>
        <w:rPr>
          <w:lang w:val="it-IT"/>
        </w:rPr>
      </w:pPr>
      <w:r w:rsidRPr="004234AA">
        <w:rPr>
          <w:lang w:val="it-IT"/>
        </w:rPr>
        <w:t>Se il dispositivo è caricato, premete e tenete premuto il pulsante di alimentazione per circa 2 secondi per accendere la Brailliant. Sentirete una lieve vibrazione e sulla riga Braille apparirà il messaggio “starting” insieme ad un'animazione tattile circolare, solo durante l'avvio</w:t>
      </w:r>
      <w:r w:rsidRPr="001A31BD">
        <w:rPr>
          <w:lang w:val="it-IT"/>
        </w:rPr>
        <w:t>.</w:t>
      </w:r>
    </w:p>
    <w:p w14:paraId="765CDDC0" w14:textId="60DC6C9B" w:rsidR="00177780" w:rsidRPr="004234AA" w:rsidRDefault="00855C18" w:rsidP="00310E95">
      <w:pPr>
        <w:jc w:val="both"/>
        <w:rPr>
          <w:lang w:val="it-IT"/>
        </w:rPr>
      </w:pPr>
      <w:r w:rsidRPr="004234AA">
        <w:rPr>
          <w:lang w:val="it-IT"/>
        </w:rPr>
        <w:lastRenderedPageBreak/>
        <w:t>Dopo qualche istante dall'accensione del dispositivo per la prima volta, riceverete un messaggio di benvenuto con il menu per la selezione della lingua. Premete Invio per aprire l'elenco delle lingue, selezionatene una e premete Invio per chiudere l'elenco</w:t>
      </w:r>
      <w:r w:rsidRPr="001A31BD">
        <w:rPr>
          <w:lang w:val="it-IT"/>
        </w:rPr>
        <w:t>. Le opzioni del menu saranno vocalizzate con la funzionalità “</w:t>
      </w:r>
      <w:r w:rsidRPr="004234AA">
        <w:rPr>
          <w:lang w:val="it-IT"/>
        </w:rPr>
        <w:t xml:space="preserve"> </w:t>
      </w:r>
      <w:r w:rsidR="00177780" w:rsidRPr="004234AA">
        <w:rPr>
          <w:rFonts w:ascii="Calibri" w:eastAsia="Calibri" w:hAnsi="Calibri" w:cs="Calibri"/>
          <w:color w:val="000000" w:themeColor="text1"/>
          <w:lang w:val="it-IT"/>
        </w:rPr>
        <w:t>text-to-speech</w:t>
      </w:r>
      <w:r w:rsidRPr="004234AA">
        <w:rPr>
          <w:rFonts w:ascii="Calibri" w:eastAsia="Calibri" w:hAnsi="Calibri" w:cs="Calibri"/>
          <w:color w:val="000000" w:themeColor="text1"/>
          <w:lang w:val="it-IT"/>
        </w:rPr>
        <w:t>”</w:t>
      </w:r>
      <w:r w:rsidR="00177780" w:rsidRPr="004234AA">
        <w:rPr>
          <w:rFonts w:ascii="Calibri" w:eastAsia="Calibri" w:hAnsi="Calibri" w:cs="Calibri"/>
          <w:color w:val="000000" w:themeColor="text1"/>
          <w:lang w:val="it-IT"/>
        </w:rPr>
        <w:t xml:space="preserve"> </w:t>
      </w:r>
      <w:r w:rsidRPr="004234AA">
        <w:rPr>
          <w:rFonts w:ascii="Calibri" w:eastAsia="Calibri" w:hAnsi="Calibri" w:cs="Calibri"/>
          <w:color w:val="000000" w:themeColor="text1"/>
          <w:lang w:val="it-IT"/>
        </w:rPr>
        <w:t xml:space="preserve">usando la voce predefinita. </w:t>
      </w:r>
      <w:r w:rsidR="00CD37C3" w:rsidRPr="004234AA">
        <w:rPr>
          <w:rFonts w:ascii="Calibri" w:eastAsia="Calibri" w:hAnsi="Calibri" w:cs="Calibri"/>
          <w:color w:val="000000" w:themeColor="text1"/>
          <w:lang w:val="it-IT"/>
        </w:rPr>
        <w:t xml:space="preserve"> </w:t>
      </w:r>
      <w:r w:rsidRPr="004234AA">
        <w:rPr>
          <w:rFonts w:ascii="Calibri" w:eastAsia="Calibri" w:hAnsi="Calibri" w:cs="Calibri"/>
          <w:color w:val="000000" w:themeColor="text1"/>
          <w:lang w:val="it-IT"/>
        </w:rPr>
        <w:t xml:space="preserve">Notate che solo alcune lingue sono installate a priori. Dopo la connessione alla rete Wi-Fi, riceverete un massaggio per installare la vostra voce “text-to-speech” in </w:t>
      </w:r>
      <w:r w:rsidRPr="001A31BD">
        <w:rPr>
          <w:rFonts w:ascii="Calibri" w:eastAsia="Calibri" w:hAnsi="Calibri" w:cs="Calibri"/>
          <w:color w:val="000000" w:themeColor="text1"/>
          <w:lang w:val="it-IT"/>
        </w:rPr>
        <w:t>funzione</w:t>
      </w:r>
      <w:r w:rsidRPr="004234AA">
        <w:rPr>
          <w:rFonts w:ascii="Calibri" w:eastAsia="Calibri" w:hAnsi="Calibri" w:cs="Calibri"/>
          <w:color w:val="000000" w:themeColor="text1"/>
          <w:lang w:val="it-IT"/>
        </w:rPr>
        <w:t xml:space="preserve"> della vostra lingua di sistema. </w:t>
      </w:r>
    </w:p>
    <w:p w14:paraId="63B3FDCB" w14:textId="6D64801E" w:rsidR="00177780" w:rsidRPr="004234AA" w:rsidRDefault="00855C18" w:rsidP="00310E95">
      <w:pPr>
        <w:jc w:val="both"/>
        <w:rPr>
          <w:lang w:val="it-IT"/>
        </w:rPr>
      </w:pPr>
      <w:r w:rsidRPr="001A31BD">
        <w:rPr>
          <w:lang w:val="it-IT"/>
        </w:rPr>
        <w:t xml:space="preserve">Un’altra voce disponibile è “Avvio in Terminale”. Se preferite che il </w:t>
      </w:r>
      <w:r w:rsidRPr="001A31BD">
        <w:rPr>
          <w:spacing w:val="-2"/>
          <w:lang w:val="it-IT"/>
        </w:rPr>
        <w:t>BI X</w:t>
      </w:r>
      <w:r w:rsidRPr="001A31BD">
        <w:rPr>
          <w:lang w:val="it-IT"/>
        </w:rPr>
        <w:t xml:space="preserve"> si avvii in modalità Terminale ogni volta che riparte dopo uno spegnimento completo, potete attivare l’opzione premendo Invio</w:t>
      </w:r>
      <w:r w:rsidR="00177780" w:rsidRPr="004234AA">
        <w:rPr>
          <w:lang w:val="it-IT"/>
        </w:rPr>
        <w:t xml:space="preserve">. </w:t>
      </w:r>
      <w:r w:rsidRPr="004234AA">
        <w:rPr>
          <w:lang w:val="it-IT"/>
        </w:rPr>
        <w:t xml:space="preserve">Fate riferimento alla </w:t>
      </w:r>
      <w:hyperlink w:anchor="_User_Settings" w:history="1">
        <w:r w:rsidRPr="004234AA">
          <w:rPr>
            <w:rStyle w:val="Hyperlink"/>
            <w:lang w:val="it-IT"/>
          </w:rPr>
          <w:t>sezione impostazioni utente</w:t>
        </w:r>
      </w:hyperlink>
      <w:r w:rsidR="00177780" w:rsidRPr="004234AA">
        <w:rPr>
          <w:lang w:val="it-IT"/>
        </w:rPr>
        <w:t xml:space="preserve"> </w:t>
      </w:r>
      <w:r w:rsidRPr="001A31BD">
        <w:rPr>
          <w:lang w:val="it-IT"/>
        </w:rPr>
        <w:t>per maggiori informazioni sull’attivazione o la disattivazione dell’avvio in modalità terminal</w:t>
      </w:r>
      <w:r w:rsidR="00177780" w:rsidRPr="004234AA">
        <w:rPr>
          <w:lang w:val="it-IT"/>
        </w:rPr>
        <w:t>.</w:t>
      </w:r>
      <w:r w:rsidR="00AC3737" w:rsidRPr="004234AA">
        <w:rPr>
          <w:lang w:val="it-IT"/>
        </w:rPr>
        <w:t xml:space="preserve"> </w:t>
      </w:r>
      <w:r w:rsidRPr="001A31BD">
        <w:rPr>
          <w:lang w:val="it-IT"/>
        </w:rPr>
        <w:t xml:space="preserve">È altresì possibile usare la periferica in </w:t>
      </w:r>
      <w:r w:rsidR="00EC6C92" w:rsidRPr="001A31BD">
        <w:rPr>
          <w:lang w:val="it-IT"/>
        </w:rPr>
        <w:t>modalità</w:t>
      </w:r>
      <w:r w:rsidRPr="001A31BD">
        <w:rPr>
          <w:lang w:val="it-IT"/>
        </w:rPr>
        <w:t xml:space="preserve"> “Solo </w:t>
      </w:r>
      <w:r w:rsidR="00B46B3D" w:rsidRPr="004234AA">
        <w:rPr>
          <w:lang w:val="it-IT"/>
        </w:rPr>
        <w:t>Terminal</w:t>
      </w:r>
      <w:r w:rsidRPr="004234AA">
        <w:rPr>
          <w:lang w:val="it-IT"/>
        </w:rPr>
        <w:t xml:space="preserve">e” </w:t>
      </w:r>
      <w:r w:rsidR="00B46B3D" w:rsidRPr="004234AA">
        <w:rPr>
          <w:lang w:val="it-IT"/>
        </w:rPr>
        <w:t>(</w:t>
      </w:r>
      <w:r w:rsidRPr="004234AA">
        <w:rPr>
          <w:lang w:val="it-IT"/>
        </w:rPr>
        <w:t xml:space="preserve">prego riferirsi alla </w:t>
      </w:r>
      <w:r w:rsidR="00B46B3D" w:rsidRPr="004234AA">
        <w:rPr>
          <w:lang w:val="it-IT"/>
        </w:rPr>
        <w:t xml:space="preserve"> </w:t>
      </w:r>
      <w:hyperlink w:anchor="_6.6._Terminal-only_mode" w:history="1">
        <w:r w:rsidR="00B46B3D" w:rsidRPr="004234AA">
          <w:rPr>
            <w:rStyle w:val="Hyperlink"/>
            <w:lang w:val="it-IT"/>
          </w:rPr>
          <w:t>se</w:t>
        </w:r>
        <w:r w:rsidRPr="004234AA">
          <w:rPr>
            <w:rStyle w:val="Hyperlink"/>
            <w:lang w:val="it-IT"/>
          </w:rPr>
          <w:t>zione</w:t>
        </w:r>
        <w:r w:rsidR="00B46B3D" w:rsidRPr="004234AA">
          <w:rPr>
            <w:rStyle w:val="Hyperlink"/>
            <w:lang w:val="it-IT"/>
          </w:rPr>
          <w:t xml:space="preserve"> 7.6 “</w:t>
        </w:r>
        <w:r w:rsidR="00EC6C92" w:rsidRPr="001A31BD">
          <w:rPr>
            <w:rStyle w:val="Hyperlink"/>
            <w:lang w:val="it-IT"/>
          </w:rPr>
          <w:t>modalità</w:t>
        </w:r>
        <w:r w:rsidRPr="004234AA">
          <w:rPr>
            <w:rStyle w:val="Hyperlink"/>
            <w:lang w:val="it-IT"/>
          </w:rPr>
          <w:t xml:space="preserve"> solo T</w:t>
        </w:r>
        <w:r w:rsidR="00B46B3D" w:rsidRPr="004234AA">
          <w:rPr>
            <w:rStyle w:val="Hyperlink"/>
            <w:lang w:val="it-IT"/>
          </w:rPr>
          <w:t>erminal</w:t>
        </w:r>
        <w:r w:rsidR="00EC6C92" w:rsidRPr="001A31BD">
          <w:rPr>
            <w:rStyle w:val="Hyperlink"/>
            <w:lang w:val="it-IT"/>
          </w:rPr>
          <w:t>e</w:t>
        </w:r>
        <w:r w:rsidR="00B46B3D" w:rsidRPr="004234AA">
          <w:rPr>
            <w:rStyle w:val="Hyperlink"/>
            <w:lang w:val="it-IT"/>
          </w:rPr>
          <w:t>”</w:t>
        </w:r>
      </w:hyperlink>
      <w:r w:rsidR="00B46B3D" w:rsidRPr="004234AA">
        <w:rPr>
          <w:lang w:val="it-IT"/>
        </w:rPr>
        <w:t xml:space="preserve"> </w:t>
      </w:r>
      <w:r w:rsidRPr="004234AA">
        <w:rPr>
          <w:lang w:val="it-IT"/>
        </w:rPr>
        <w:t>per maggiori informazioni</w:t>
      </w:r>
      <w:r w:rsidR="00B46B3D" w:rsidRPr="004234AA">
        <w:rPr>
          <w:lang w:val="it-IT"/>
        </w:rPr>
        <w:t>).</w:t>
      </w:r>
    </w:p>
    <w:p w14:paraId="2E43EE60" w14:textId="1ECE2448" w:rsidR="00855C18" w:rsidRPr="004234AA" w:rsidRDefault="00855C18" w:rsidP="00310E95">
      <w:pPr>
        <w:jc w:val="both"/>
        <w:rPr>
          <w:lang w:val="it-IT"/>
        </w:rPr>
      </w:pPr>
      <w:r w:rsidRPr="004234AA">
        <w:rPr>
          <w:lang w:val="it-IT"/>
        </w:rPr>
        <w:t>Chiudete la finestra di dialogo una volta completate le modifiche.</w:t>
      </w:r>
    </w:p>
    <w:p w14:paraId="5453753B" w14:textId="4BDBED16" w:rsidR="00177780" w:rsidRPr="004234AA" w:rsidRDefault="00855C18" w:rsidP="00310E95">
      <w:pPr>
        <w:jc w:val="both"/>
        <w:rPr>
          <w:lang w:val="it-IT"/>
        </w:rPr>
      </w:pPr>
      <w:r w:rsidRPr="004234AA">
        <w:rPr>
          <w:lang w:val="it-IT"/>
        </w:rPr>
        <w:t>Dopo</w:t>
      </w:r>
      <w:r w:rsidRPr="004234AA">
        <w:rPr>
          <w:spacing w:val="25"/>
          <w:lang w:val="it-IT"/>
        </w:rPr>
        <w:t xml:space="preserve"> </w:t>
      </w:r>
      <w:r w:rsidRPr="004234AA">
        <w:rPr>
          <w:lang w:val="it-IT"/>
        </w:rPr>
        <w:t>qualche</w:t>
      </w:r>
      <w:r w:rsidRPr="004234AA">
        <w:rPr>
          <w:spacing w:val="28"/>
          <w:lang w:val="it-IT"/>
        </w:rPr>
        <w:t xml:space="preserve"> </w:t>
      </w:r>
      <w:r w:rsidRPr="004234AA">
        <w:rPr>
          <w:lang w:val="it-IT"/>
        </w:rPr>
        <w:t>secondo,</w:t>
      </w:r>
      <w:r w:rsidRPr="004234AA">
        <w:rPr>
          <w:spacing w:val="26"/>
          <w:lang w:val="it-IT"/>
        </w:rPr>
        <w:t xml:space="preserve"> </w:t>
      </w:r>
      <w:r w:rsidRPr="004234AA">
        <w:rPr>
          <w:lang w:val="it-IT"/>
        </w:rPr>
        <w:t>la</w:t>
      </w:r>
      <w:r w:rsidRPr="004234AA">
        <w:rPr>
          <w:spacing w:val="28"/>
          <w:lang w:val="it-IT"/>
        </w:rPr>
        <w:t xml:space="preserve"> </w:t>
      </w:r>
      <w:r w:rsidRPr="004234AA">
        <w:rPr>
          <w:lang w:val="it-IT"/>
        </w:rPr>
        <w:t>fase</w:t>
      </w:r>
      <w:r w:rsidRPr="004234AA">
        <w:rPr>
          <w:spacing w:val="25"/>
          <w:lang w:val="it-IT"/>
        </w:rPr>
        <w:t xml:space="preserve"> </w:t>
      </w:r>
      <w:r w:rsidRPr="004234AA">
        <w:rPr>
          <w:lang w:val="it-IT"/>
        </w:rPr>
        <w:t>di</w:t>
      </w:r>
      <w:r w:rsidRPr="004234AA">
        <w:rPr>
          <w:spacing w:val="28"/>
          <w:lang w:val="it-IT"/>
        </w:rPr>
        <w:t xml:space="preserve"> </w:t>
      </w:r>
      <w:r w:rsidRPr="004234AA">
        <w:rPr>
          <w:lang w:val="it-IT"/>
        </w:rPr>
        <w:t>avvio</w:t>
      </w:r>
      <w:r w:rsidRPr="004234AA">
        <w:rPr>
          <w:spacing w:val="26"/>
          <w:lang w:val="it-IT"/>
        </w:rPr>
        <w:t xml:space="preserve"> </w:t>
      </w:r>
      <w:r w:rsidRPr="004234AA">
        <w:rPr>
          <w:lang w:val="it-IT"/>
        </w:rPr>
        <w:t>sarà</w:t>
      </w:r>
      <w:r w:rsidRPr="004234AA">
        <w:rPr>
          <w:spacing w:val="28"/>
          <w:lang w:val="it-IT"/>
        </w:rPr>
        <w:t xml:space="preserve"> </w:t>
      </w:r>
      <w:r w:rsidRPr="004234AA">
        <w:rPr>
          <w:lang w:val="it-IT"/>
        </w:rPr>
        <w:t>completata</w:t>
      </w:r>
      <w:r w:rsidRPr="004234AA">
        <w:rPr>
          <w:spacing w:val="25"/>
          <w:lang w:val="it-IT"/>
        </w:rPr>
        <w:t xml:space="preserve"> </w:t>
      </w:r>
      <w:r w:rsidRPr="004234AA">
        <w:rPr>
          <w:lang w:val="it-IT"/>
        </w:rPr>
        <w:t>e</w:t>
      </w:r>
      <w:r w:rsidRPr="004234AA">
        <w:rPr>
          <w:spacing w:val="28"/>
          <w:lang w:val="it-IT"/>
        </w:rPr>
        <w:t xml:space="preserve"> </w:t>
      </w:r>
      <w:r w:rsidRPr="004234AA">
        <w:rPr>
          <w:lang w:val="it-IT"/>
        </w:rPr>
        <w:t>sulla</w:t>
      </w:r>
      <w:r w:rsidRPr="004234AA">
        <w:rPr>
          <w:spacing w:val="26"/>
          <w:lang w:val="it-IT"/>
        </w:rPr>
        <w:t xml:space="preserve"> </w:t>
      </w:r>
      <w:r w:rsidRPr="004234AA">
        <w:rPr>
          <w:lang w:val="it-IT"/>
        </w:rPr>
        <w:t>riga</w:t>
      </w:r>
      <w:r w:rsidRPr="004234AA">
        <w:rPr>
          <w:spacing w:val="28"/>
          <w:lang w:val="it-IT"/>
        </w:rPr>
        <w:t xml:space="preserve"> </w:t>
      </w:r>
      <w:r w:rsidRPr="004234AA">
        <w:rPr>
          <w:lang w:val="it-IT"/>
        </w:rPr>
        <w:t>Braille</w:t>
      </w:r>
      <w:r w:rsidRPr="004234AA">
        <w:rPr>
          <w:spacing w:val="27"/>
          <w:lang w:val="it-IT"/>
        </w:rPr>
        <w:t xml:space="preserve"> </w:t>
      </w:r>
      <w:r w:rsidRPr="004234AA">
        <w:rPr>
          <w:lang w:val="it-IT"/>
        </w:rPr>
        <w:t>apparirà</w:t>
      </w:r>
      <w:r w:rsidRPr="004234AA">
        <w:rPr>
          <w:spacing w:val="26"/>
          <w:lang w:val="it-IT"/>
        </w:rPr>
        <w:t xml:space="preserve"> </w:t>
      </w:r>
      <w:r w:rsidRPr="004234AA">
        <w:rPr>
          <w:lang w:val="it-IT"/>
        </w:rPr>
        <w:t>la</w:t>
      </w:r>
      <w:r w:rsidRPr="004234AA">
        <w:rPr>
          <w:spacing w:val="28"/>
          <w:lang w:val="it-IT"/>
        </w:rPr>
        <w:t xml:space="preserve"> </w:t>
      </w:r>
      <w:r w:rsidRPr="004234AA">
        <w:rPr>
          <w:lang w:val="it-IT"/>
        </w:rPr>
        <w:t>scritta “terminale”.</w:t>
      </w:r>
      <w:r w:rsidRPr="004234AA">
        <w:rPr>
          <w:spacing w:val="-3"/>
          <w:lang w:val="it-IT"/>
        </w:rPr>
        <w:t xml:space="preserve"> Il</w:t>
      </w:r>
      <w:r w:rsidRPr="004234AA">
        <w:rPr>
          <w:spacing w:val="-4"/>
          <w:lang w:val="it-IT"/>
        </w:rPr>
        <w:t xml:space="preserve"> </w:t>
      </w:r>
      <w:r w:rsidRPr="001A31BD">
        <w:rPr>
          <w:spacing w:val="-2"/>
          <w:lang w:val="it-IT"/>
        </w:rPr>
        <w:t>BI Serie X</w:t>
      </w:r>
      <w:r w:rsidRPr="004234AA">
        <w:rPr>
          <w:lang w:val="it-IT"/>
        </w:rPr>
        <w:t xml:space="preserve"> sarà</w:t>
      </w:r>
      <w:r w:rsidRPr="004234AA">
        <w:rPr>
          <w:spacing w:val="-2"/>
          <w:lang w:val="it-IT"/>
        </w:rPr>
        <w:t xml:space="preserve"> </w:t>
      </w:r>
      <w:r w:rsidRPr="004234AA">
        <w:rPr>
          <w:lang w:val="it-IT"/>
        </w:rPr>
        <w:t>così</w:t>
      </w:r>
      <w:r w:rsidRPr="004234AA">
        <w:rPr>
          <w:spacing w:val="-4"/>
          <w:lang w:val="it-IT"/>
        </w:rPr>
        <w:t xml:space="preserve"> </w:t>
      </w:r>
      <w:r w:rsidRPr="004234AA">
        <w:rPr>
          <w:lang w:val="it-IT"/>
        </w:rPr>
        <w:t>pronto</w:t>
      </w:r>
      <w:r w:rsidRPr="004234AA">
        <w:rPr>
          <w:spacing w:val="-3"/>
          <w:lang w:val="it-IT"/>
        </w:rPr>
        <w:t xml:space="preserve"> </w:t>
      </w:r>
      <w:r w:rsidRPr="004234AA">
        <w:rPr>
          <w:lang w:val="it-IT"/>
        </w:rPr>
        <w:t>per</w:t>
      </w:r>
      <w:r w:rsidRPr="004234AA">
        <w:rPr>
          <w:spacing w:val="-3"/>
          <w:lang w:val="it-IT"/>
        </w:rPr>
        <w:t xml:space="preserve"> </w:t>
      </w:r>
      <w:r w:rsidRPr="004234AA">
        <w:rPr>
          <w:lang w:val="it-IT"/>
        </w:rPr>
        <w:t xml:space="preserve">l'uso. </w:t>
      </w:r>
      <w:r w:rsidR="00177780" w:rsidRPr="004234AA">
        <w:rPr>
          <w:lang w:val="it-IT"/>
        </w:rPr>
        <w:t xml:space="preserve"> </w:t>
      </w:r>
    </w:p>
    <w:p w14:paraId="16DBE85F" w14:textId="1868445A" w:rsidR="00855C18" w:rsidRPr="004234AA" w:rsidRDefault="00855C18" w:rsidP="00310E95">
      <w:pPr>
        <w:jc w:val="both"/>
        <w:rPr>
          <w:lang w:val="it-IT"/>
        </w:rPr>
      </w:pPr>
      <w:r w:rsidRPr="004234AA">
        <w:rPr>
          <w:lang w:val="it-IT"/>
        </w:rPr>
        <w:t xml:space="preserve">Se al contrario avete attivato l’opzione per l’avvio in Terminale, </w:t>
      </w:r>
      <w:r w:rsidRPr="004234AA">
        <w:rPr>
          <w:spacing w:val="-3"/>
          <w:lang w:val="it-IT"/>
        </w:rPr>
        <w:t>Il</w:t>
      </w:r>
      <w:r w:rsidRPr="004234AA">
        <w:rPr>
          <w:spacing w:val="-4"/>
          <w:lang w:val="it-IT"/>
        </w:rPr>
        <w:t xml:space="preserve"> </w:t>
      </w:r>
      <w:r w:rsidRPr="001A31BD">
        <w:rPr>
          <w:spacing w:val="-2"/>
          <w:lang w:val="it-IT"/>
        </w:rPr>
        <w:t>BI Serie X</w:t>
      </w:r>
      <w:r w:rsidRPr="004234AA">
        <w:rPr>
          <w:lang w:val="it-IT"/>
        </w:rPr>
        <w:t xml:space="preserve"> visualizzerà “connessione USB”.</w:t>
      </w:r>
    </w:p>
    <w:p w14:paraId="4990A8CE" w14:textId="73130270" w:rsidR="00177780" w:rsidRPr="004234AA" w:rsidRDefault="00855C18" w:rsidP="00310E95">
      <w:pPr>
        <w:pStyle w:val="BodyText"/>
        <w:jc w:val="both"/>
        <w:rPr>
          <w:lang w:val="it-IT"/>
        </w:rPr>
      </w:pPr>
      <w:r w:rsidRPr="004234AA">
        <w:rPr>
          <w:lang w:val="it-IT"/>
        </w:rPr>
        <w:t xml:space="preserve">Per spegnere, premete e tenete premuto il pulsante di alimentazione per circa 2 secondi. Apparirà un messaggio di conferma sulla riga braille. Selezionate Ok premendo il tasto Pollice Precedente o Successivo, dopodiché premete Invio o un cursor routing </w:t>
      </w:r>
    </w:p>
    <w:p w14:paraId="4DA8D20F" w14:textId="42114B66" w:rsidR="00177780" w:rsidRPr="004234AA" w:rsidRDefault="00855C18" w:rsidP="00177780">
      <w:pPr>
        <w:pStyle w:val="BodyText"/>
        <w:rPr>
          <w:lang w:val="it-IT"/>
        </w:rPr>
      </w:pPr>
      <w:r w:rsidRPr="004234AA">
        <w:rPr>
          <w:lang w:val="it-IT"/>
        </w:rPr>
        <w:t>In</w:t>
      </w:r>
      <w:r w:rsidRPr="004234AA">
        <w:rPr>
          <w:spacing w:val="-2"/>
          <w:lang w:val="it-IT"/>
        </w:rPr>
        <w:t xml:space="preserve"> </w:t>
      </w:r>
      <w:r w:rsidRPr="004234AA">
        <w:rPr>
          <w:lang w:val="it-IT"/>
        </w:rPr>
        <w:t>alternativa,</w:t>
      </w:r>
      <w:r w:rsidRPr="004234AA">
        <w:rPr>
          <w:spacing w:val="-2"/>
          <w:lang w:val="it-IT"/>
        </w:rPr>
        <w:t xml:space="preserve"> </w:t>
      </w:r>
      <w:r w:rsidRPr="004234AA">
        <w:rPr>
          <w:lang w:val="it-IT"/>
        </w:rPr>
        <w:t>seguite</w:t>
      </w:r>
      <w:r w:rsidRPr="004234AA">
        <w:rPr>
          <w:spacing w:val="-3"/>
          <w:lang w:val="it-IT"/>
        </w:rPr>
        <w:t xml:space="preserve"> </w:t>
      </w:r>
      <w:r w:rsidRPr="004234AA">
        <w:rPr>
          <w:lang w:val="it-IT"/>
        </w:rPr>
        <w:t>questi</w:t>
      </w:r>
      <w:r w:rsidRPr="004234AA">
        <w:rPr>
          <w:spacing w:val="-4"/>
          <w:lang w:val="it-IT"/>
        </w:rPr>
        <w:t xml:space="preserve"> </w:t>
      </w:r>
      <w:r w:rsidRPr="004234AA">
        <w:rPr>
          <w:lang w:val="it-IT"/>
        </w:rPr>
        <w:t>passaggi</w:t>
      </w:r>
      <w:r w:rsidRPr="004234AA">
        <w:rPr>
          <w:spacing w:val="-3"/>
          <w:lang w:val="it-IT"/>
        </w:rPr>
        <w:t xml:space="preserve"> </w:t>
      </w:r>
      <w:r w:rsidRPr="004234AA">
        <w:rPr>
          <w:lang w:val="it-IT"/>
        </w:rPr>
        <w:t>per</w:t>
      </w:r>
      <w:r w:rsidRPr="004234AA">
        <w:rPr>
          <w:spacing w:val="-1"/>
          <w:lang w:val="it-IT"/>
        </w:rPr>
        <w:t xml:space="preserve"> </w:t>
      </w:r>
      <w:r w:rsidRPr="004234AA">
        <w:rPr>
          <w:lang w:val="it-IT"/>
        </w:rPr>
        <w:t>spegnere</w:t>
      </w:r>
      <w:r w:rsidRPr="004234AA">
        <w:rPr>
          <w:spacing w:val="-1"/>
          <w:lang w:val="it-IT"/>
        </w:rPr>
        <w:t xml:space="preserve"> il</w:t>
      </w:r>
      <w:r w:rsidRPr="004234AA">
        <w:rPr>
          <w:spacing w:val="-2"/>
          <w:lang w:val="it-IT"/>
        </w:rPr>
        <w:t xml:space="preserve"> </w:t>
      </w:r>
      <w:r w:rsidR="00177780" w:rsidRPr="004234AA">
        <w:rPr>
          <w:lang w:val="it-IT"/>
        </w:rPr>
        <w:t>B</w:t>
      </w:r>
      <w:r w:rsidR="009E152A" w:rsidRPr="004234AA">
        <w:rPr>
          <w:lang w:val="it-IT"/>
        </w:rPr>
        <w:t>I</w:t>
      </w:r>
      <w:r w:rsidRPr="004234AA">
        <w:rPr>
          <w:lang w:val="it-IT"/>
        </w:rPr>
        <w:t xml:space="preserve"> Serie</w:t>
      </w:r>
      <w:r w:rsidR="009E152A" w:rsidRPr="004234AA">
        <w:rPr>
          <w:lang w:val="it-IT"/>
        </w:rPr>
        <w:t xml:space="preserve"> X</w:t>
      </w:r>
      <w:r w:rsidR="00177780" w:rsidRPr="004234AA">
        <w:rPr>
          <w:lang w:val="it-IT"/>
        </w:rPr>
        <w:t>:</w:t>
      </w:r>
    </w:p>
    <w:p w14:paraId="608F6084" w14:textId="663E90C1" w:rsidR="00177780" w:rsidRPr="004234AA" w:rsidRDefault="00855C18" w:rsidP="00596EBB">
      <w:pPr>
        <w:pStyle w:val="BodyText"/>
        <w:numPr>
          <w:ilvl w:val="0"/>
          <w:numId w:val="24"/>
        </w:numPr>
        <w:rPr>
          <w:lang w:val="it-IT"/>
        </w:rPr>
      </w:pPr>
      <w:r w:rsidRPr="004234AA">
        <w:rPr>
          <w:lang w:val="it-IT"/>
        </w:rPr>
        <w:t xml:space="preserve">Premete S fino a raggiungere l'opzione Spegni del </w:t>
      </w:r>
      <w:r w:rsidR="00310E95" w:rsidRPr="004234AA">
        <w:rPr>
          <w:lang w:val="it-IT"/>
        </w:rPr>
        <w:t>menu.</w:t>
      </w:r>
    </w:p>
    <w:p w14:paraId="77768456" w14:textId="26EBFDAF" w:rsidR="00177780" w:rsidRPr="004234AA" w:rsidRDefault="00855C18" w:rsidP="00596EBB">
      <w:pPr>
        <w:pStyle w:val="BodyText"/>
        <w:numPr>
          <w:ilvl w:val="0"/>
          <w:numId w:val="24"/>
        </w:numPr>
        <w:rPr>
          <w:lang w:val="it-IT"/>
        </w:rPr>
      </w:pPr>
      <w:r w:rsidRPr="004234AA">
        <w:rPr>
          <w:lang w:val="it-IT"/>
        </w:rPr>
        <w:t>Premete</w:t>
      </w:r>
      <w:r w:rsidRPr="004234AA">
        <w:rPr>
          <w:spacing w:val="-1"/>
          <w:lang w:val="it-IT"/>
        </w:rPr>
        <w:t xml:space="preserve"> </w:t>
      </w:r>
      <w:r w:rsidRPr="004234AA">
        <w:rPr>
          <w:lang w:val="it-IT"/>
        </w:rPr>
        <w:t>Invio</w:t>
      </w:r>
      <w:r w:rsidRPr="004234AA">
        <w:rPr>
          <w:spacing w:val="-1"/>
          <w:lang w:val="it-IT"/>
        </w:rPr>
        <w:t xml:space="preserve"> </w:t>
      </w:r>
      <w:r w:rsidRPr="004234AA">
        <w:rPr>
          <w:lang w:val="it-IT"/>
        </w:rPr>
        <w:t>o</w:t>
      </w:r>
      <w:r w:rsidRPr="004234AA">
        <w:rPr>
          <w:spacing w:val="-4"/>
          <w:lang w:val="it-IT"/>
        </w:rPr>
        <w:t xml:space="preserve"> </w:t>
      </w:r>
      <w:r w:rsidRPr="004234AA">
        <w:rPr>
          <w:lang w:val="it-IT"/>
        </w:rPr>
        <w:t>un cursor</w:t>
      </w:r>
      <w:r w:rsidRPr="004234AA">
        <w:rPr>
          <w:spacing w:val="-1"/>
          <w:lang w:val="it-IT"/>
        </w:rPr>
        <w:t xml:space="preserve"> </w:t>
      </w:r>
      <w:r w:rsidRPr="004234AA">
        <w:rPr>
          <w:lang w:val="it-IT"/>
        </w:rPr>
        <w:t>routing.</w:t>
      </w:r>
    </w:p>
    <w:p w14:paraId="18BFD606" w14:textId="4D818ABA" w:rsidR="00177780" w:rsidRPr="004234AA" w:rsidRDefault="00855C18" w:rsidP="00596EBB">
      <w:pPr>
        <w:pStyle w:val="BodyText"/>
        <w:numPr>
          <w:ilvl w:val="0"/>
          <w:numId w:val="24"/>
        </w:numPr>
        <w:rPr>
          <w:lang w:val="it-IT"/>
        </w:rPr>
      </w:pPr>
      <w:r w:rsidRPr="004234AA">
        <w:rPr>
          <w:lang w:val="it-IT"/>
        </w:rPr>
        <w:t>Selezionate</w:t>
      </w:r>
      <w:r w:rsidRPr="004234AA">
        <w:rPr>
          <w:spacing w:val="-2"/>
          <w:lang w:val="it-IT"/>
        </w:rPr>
        <w:t xml:space="preserve"> </w:t>
      </w:r>
      <w:r w:rsidRPr="004234AA">
        <w:rPr>
          <w:lang w:val="it-IT"/>
        </w:rPr>
        <w:t>Ok</w:t>
      </w:r>
      <w:r w:rsidRPr="004234AA">
        <w:rPr>
          <w:spacing w:val="-3"/>
          <w:lang w:val="it-IT"/>
        </w:rPr>
        <w:t xml:space="preserve"> </w:t>
      </w:r>
      <w:r w:rsidRPr="004234AA">
        <w:rPr>
          <w:lang w:val="it-IT"/>
        </w:rPr>
        <w:t>premendo</w:t>
      </w:r>
      <w:r w:rsidRPr="004234AA">
        <w:rPr>
          <w:spacing w:val="-2"/>
          <w:lang w:val="it-IT"/>
        </w:rPr>
        <w:t xml:space="preserve"> </w:t>
      </w:r>
      <w:r w:rsidRPr="004234AA">
        <w:rPr>
          <w:lang w:val="it-IT"/>
        </w:rPr>
        <w:t>il</w:t>
      </w:r>
      <w:r w:rsidRPr="004234AA">
        <w:rPr>
          <w:spacing w:val="-4"/>
          <w:lang w:val="it-IT"/>
        </w:rPr>
        <w:t xml:space="preserve"> </w:t>
      </w:r>
      <w:r w:rsidRPr="004234AA">
        <w:rPr>
          <w:lang w:val="it-IT"/>
        </w:rPr>
        <w:t>tasto</w:t>
      </w:r>
      <w:r w:rsidRPr="004234AA">
        <w:rPr>
          <w:spacing w:val="-4"/>
          <w:lang w:val="it-IT"/>
        </w:rPr>
        <w:t xml:space="preserve"> </w:t>
      </w:r>
      <w:r w:rsidRPr="004234AA">
        <w:rPr>
          <w:lang w:val="it-IT"/>
        </w:rPr>
        <w:t>Pollice</w:t>
      </w:r>
      <w:r w:rsidRPr="004234AA">
        <w:rPr>
          <w:spacing w:val="-3"/>
          <w:lang w:val="it-IT"/>
        </w:rPr>
        <w:t xml:space="preserve"> </w:t>
      </w:r>
      <w:r w:rsidRPr="004234AA">
        <w:rPr>
          <w:lang w:val="it-IT"/>
        </w:rPr>
        <w:t>Precedente</w:t>
      </w:r>
      <w:r w:rsidRPr="004234AA">
        <w:rPr>
          <w:spacing w:val="-5"/>
          <w:lang w:val="it-IT"/>
        </w:rPr>
        <w:t xml:space="preserve"> </w:t>
      </w:r>
      <w:r w:rsidRPr="004234AA">
        <w:rPr>
          <w:lang w:val="it-IT"/>
        </w:rPr>
        <w:t>o</w:t>
      </w:r>
      <w:r w:rsidRPr="004234AA">
        <w:rPr>
          <w:spacing w:val="-3"/>
          <w:lang w:val="it-IT"/>
        </w:rPr>
        <w:t xml:space="preserve"> </w:t>
      </w:r>
      <w:r w:rsidRPr="004234AA">
        <w:rPr>
          <w:lang w:val="it-IT"/>
        </w:rPr>
        <w:t>Successivo</w:t>
      </w:r>
      <w:r w:rsidR="00177780" w:rsidRPr="004234AA">
        <w:rPr>
          <w:lang w:val="it-IT"/>
        </w:rPr>
        <w:t>.</w:t>
      </w:r>
    </w:p>
    <w:p w14:paraId="1282648C" w14:textId="14589FD3" w:rsidR="00177780" w:rsidRPr="004234AA" w:rsidRDefault="00855C18" w:rsidP="00596EBB">
      <w:pPr>
        <w:pStyle w:val="BodyText"/>
        <w:numPr>
          <w:ilvl w:val="0"/>
          <w:numId w:val="24"/>
        </w:numPr>
        <w:rPr>
          <w:lang w:val="it-IT"/>
        </w:rPr>
      </w:pPr>
      <w:r w:rsidRPr="004234AA">
        <w:rPr>
          <w:lang w:val="it-IT"/>
        </w:rPr>
        <w:t>Premete</w:t>
      </w:r>
      <w:r w:rsidRPr="004234AA">
        <w:rPr>
          <w:spacing w:val="-1"/>
          <w:lang w:val="it-IT"/>
        </w:rPr>
        <w:t xml:space="preserve"> </w:t>
      </w:r>
      <w:r w:rsidRPr="004234AA">
        <w:rPr>
          <w:lang w:val="it-IT"/>
        </w:rPr>
        <w:t>Invio</w:t>
      </w:r>
      <w:r w:rsidRPr="004234AA">
        <w:rPr>
          <w:spacing w:val="-1"/>
          <w:lang w:val="it-IT"/>
        </w:rPr>
        <w:t xml:space="preserve"> </w:t>
      </w:r>
      <w:r w:rsidRPr="004234AA">
        <w:rPr>
          <w:lang w:val="it-IT"/>
        </w:rPr>
        <w:t>o</w:t>
      </w:r>
      <w:r w:rsidRPr="004234AA">
        <w:rPr>
          <w:spacing w:val="-4"/>
          <w:lang w:val="it-IT"/>
        </w:rPr>
        <w:t xml:space="preserve"> </w:t>
      </w:r>
      <w:r w:rsidRPr="004234AA">
        <w:rPr>
          <w:lang w:val="it-IT"/>
        </w:rPr>
        <w:t>un cursor</w:t>
      </w:r>
      <w:r w:rsidRPr="004234AA">
        <w:rPr>
          <w:spacing w:val="-1"/>
          <w:lang w:val="it-IT"/>
        </w:rPr>
        <w:t xml:space="preserve"> </w:t>
      </w:r>
      <w:r w:rsidR="00310E95" w:rsidRPr="004234AA">
        <w:rPr>
          <w:lang w:val="it-IT"/>
        </w:rPr>
        <w:t>routing.</w:t>
      </w:r>
    </w:p>
    <w:p w14:paraId="79E39DA5" w14:textId="6BEA3927" w:rsidR="0062107C" w:rsidRPr="001A31BD" w:rsidRDefault="00EC6C92" w:rsidP="00596EBB">
      <w:pPr>
        <w:pStyle w:val="Heading2"/>
        <w:numPr>
          <w:ilvl w:val="1"/>
          <w:numId w:val="18"/>
        </w:numPr>
        <w:ind w:left="720"/>
        <w:rPr>
          <w:lang w:val="it-IT"/>
        </w:rPr>
      </w:pPr>
      <w:bookmarkStart w:id="110" w:name="_Toc200366584"/>
      <w:r w:rsidRPr="001A31BD">
        <w:rPr>
          <w:lang w:val="it-IT"/>
        </w:rPr>
        <w:t>Impostare la modalità sospensione e autospegnimento</w:t>
      </w:r>
      <w:bookmarkEnd w:id="110"/>
    </w:p>
    <w:p w14:paraId="2F580376" w14:textId="23259CD8" w:rsidR="00177780" w:rsidRPr="004234AA" w:rsidRDefault="00EC6C92" w:rsidP="00E2645B">
      <w:pPr>
        <w:pStyle w:val="Heading3"/>
        <w:numPr>
          <w:ilvl w:val="2"/>
          <w:numId w:val="18"/>
        </w:numPr>
        <w:ind w:left="1077" w:hanging="1077"/>
        <w:rPr>
          <w:lang w:val="it-IT"/>
        </w:rPr>
      </w:pPr>
      <w:bookmarkStart w:id="111" w:name="_Toc174477391"/>
      <w:bookmarkStart w:id="112" w:name="_Toc200366585"/>
      <w:r w:rsidRPr="001A31BD">
        <w:rPr>
          <w:lang w:val="it-IT"/>
        </w:rPr>
        <w:t>Impostare</w:t>
      </w:r>
      <w:r w:rsidRPr="001A31BD">
        <w:rPr>
          <w:spacing w:val="-3"/>
          <w:lang w:val="it-IT"/>
        </w:rPr>
        <w:t xml:space="preserve"> </w:t>
      </w:r>
      <w:r w:rsidRPr="001A31BD">
        <w:rPr>
          <w:lang w:val="it-IT"/>
        </w:rPr>
        <w:t>la</w:t>
      </w:r>
      <w:r w:rsidRPr="001A31BD">
        <w:rPr>
          <w:spacing w:val="-2"/>
          <w:lang w:val="it-IT"/>
        </w:rPr>
        <w:t xml:space="preserve"> </w:t>
      </w:r>
      <w:r w:rsidRPr="001A31BD">
        <w:rPr>
          <w:lang w:val="it-IT"/>
        </w:rPr>
        <w:t>modalità</w:t>
      </w:r>
      <w:r w:rsidRPr="001A31BD">
        <w:rPr>
          <w:spacing w:val="-5"/>
          <w:lang w:val="it-IT"/>
        </w:rPr>
        <w:t xml:space="preserve"> </w:t>
      </w:r>
      <w:r w:rsidRPr="001A31BD">
        <w:rPr>
          <w:lang w:val="it-IT"/>
        </w:rPr>
        <w:t>sospensione</w:t>
      </w:r>
      <w:bookmarkEnd w:id="111"/>
      <w:bookmarkEnd w:id="112"/>
      <w:r w:rsidR="00177780" w:rsidRPr="004234AA">
        <w:rPr>
          <w:lang w:val="it-IT"/>
        </w:rPr>
        <w:t xml:space="preserve"> </w:t>
      </w:r>
    </w:p>
    <w:p w14:paraId="6D161143" w14:textId="7424865E" w:rsidR="00B82BDD" w:rsidRPr="001A31BD" w:rsidRDefault="00EC6C92" w:rsidP="00310E95">
      <w:pPr>
        <w:pStyle w:val="BodyText"/>
        <w:jc w:val="both"/>
        <w:rPr>
          <w:lang w:val="it-IT"/>
        </w:rPr>
      </w:pPr>
      <w:r w:rsidRPr="001A31BD">
        <w:rPr>
          <w:lang w:val="it-IT"/>
        </w:rPr>
        <w:t xml:space="preserve">Per preservare la durata della batteria, </w:t>
      </w:r>
      <w:r w:rsidRPr="004234AA">
        <w:rPr>
          <w:spacing w:val="-1"/>
          <w:lang w:val="it-IT"/>
        </w:rPr>
        <w:t>il</w:t>
      </w:r>
      <w:r w:rsidRPr="004234AA">
        <w:rPr>
          <w:spacing w:val="-2"/>
          <w:lang w:val="it-IT"/>
        </w:rPr>
        <w:t xml:space="preserve"> </w:t>
      </w:r>
      <w:r w:rsidRPr="004234AA">
        <w:rPr>
          <w:lang w:val="it-IT"/>
        </w:rPr>
        <w:t>BI Serie X</w:t>
      </w:r>
      <w:r w:rsidRPr="001A31BD">
        <w:rPr>
          <w:lang w:val="it-IT"/>
        </w:rPr>
        <w:t xml:space="preserve"> andrà in sospensione dopo 5 minuti di inattività. </w:t>
      </w:r>
      <w:r w:rsidR="00310E95" w:rsidRPr="001A31BD">
        <w:rPr>
          <w:lang w:val="it-IT"/>
        </w:rPr>
        <w:t>È</w:t>
      </w:r>
      <w:r w:rsidRPr="001A31BD">
        <w:rPr>
          <w:lang w:val="it-IT"/>
        </w:rPr>
        <w:t xml:space="preserve"> possibile regolare la durata nelle Impostazioni Utente. </w:t>
      </w:r>
      <w:r w:rsidR="00310E95" w:rsidRPr="001A31BD">
        <w:rPr>
          <w:lang w:val="it-IT"/>
        </w:rPr>
        <w:t>È</w:t>
      </w:r>
      <w:r w:rsidRPr="001A31BD">
        <w:rPr>
          <w:lang w:val="it-IT"/>
        </w:rPr>
        <w:t xml:space="preserve"> anche possibile mettere il dispositivo in sospensione premendo brevemente il pulsante di alimentazione.</w:t>
      </w:r>
    </w:p>
    <w:p w14:paraId="0AC04848" w14:textId="41E8AAB8" w:rsidR="00157F11" w:rsidRPr="001A31BD" w:rsidRDefault="00EC6C92" w:rsidP="00177780">
      <w:pPr>
        <w:pStyle w:val="BodyText"/>
        <w:rPr>
          <w:lang w:val="it-IT"/>
        </w:rPr>
      </w:pPr>
      <w:r w:rsidRPr="001A31BD">
        <w:rPr>
          <w:lang w:val="it-IT"/>
        </w:rPr>
        <w:t>Per riattivare il dispositivo, ripremete il pulsante di alimentazione</w:t>
      </w:r>
      <w:r w:rsidR="0D43DDDA" w:rsidRPr="001A31BD">
        <w:rPr>
          <w:lang w:val="it-IT"/>
        </w:rPr>
        <w:t>.</w:t>
      </w:r>
    </w:p>
    <w:p w14:paraId="6C6BBCC1" w14:textId="4ADE6829" w:rsidR="00B82BDD" w:rsidRPr="004234AA" w:rsidRDefault="00EC6C92" w:rsidP="00E2645B">
      <w:pPr>
        <w:pStyle w:val="Heading3"/>
        <w:numPr>
          <w:ilvl w:val="2"/>
          <w:numId w:val="18"/>
        </w:numPr>
        <w:ind w:left="1077" w:hanging="1077"/>
        <w:rPr>
          <w:lang w:val="it-IT"/>
        </w:rPr>
      </w:pPr>
      <w:bookmarkStart w:id="113" w:name="_Toc174477392"/>
      <w:bookmarkStart w:id="114" w:name="_Toc200366586"/>
      <w:r w:rsidRPr="001A31BD">
        <w:rPr>
          <w:lang w:val="it-IT"/>
        </w:rPr>
        <w:lastRenderedPageBreak/>
        <w:t>Impostare l’autospegnimento</w:t>
      </w:r>
      <w:bookmarkEnd w:id="113"/>
      <w:bookmarkEnd w:id="114"/>
    </w:p>
    <w:p w14:paraId="716926E1" w14:textId="2B4FB377" w:rsidR="004040F7" w:rsidRPr="001A31BD" w:rsidRDefault="00EC6C92" w:rsidP="00310E95">
      <w:pPr>
        <w:pStyle w:val="BodyText"/>
        <w:jc w:val="both"/>
        <w:rPr>
          <w:lang w:val="it-IT"/>
        </w:rPr>
      </w:pPr>
      <w:r w:rsidRPr="001A31BD">
        <w:rPr>
          <w:lang w:val="it-IT"/>
        </w:rPr>
        <w:t>Lo spegnimento automatico spegnerà automaticamente il dispositivo dopo un determinato periodo di inattività. Per impostazione predefinita, il dispositivo si spegnerà automaticamente dopo 3 ore di inattività per preservare la durata della batteria della periferica</w:t>
      </w:r>
      <w:r w:rsidR="007D37B5" w:rsidRPr="001A31BD">
        <w:rPr>
          <w:lang w:val="it-IT"/>
        </w:rPr>
        <w:t xml:space="preserve">. </w:t>
      </w:r>
      <w:r w:rsidRPr="001A31BD">
        <w:rPr>
          <w:lang w:val="it-IT"/>
        </w:rPr>
        <w:t>È possibile modificare questa impostazione nelle Impostazioni Utente, nella sottosezione “Spegnimento automatico”. Qui c’è la possibilità di impostare lo spegnimento automatico dopo 1 ora, 2 ore, 3 ore (per impostazione predefinita), 4 ore o mai se non si vuole che il dispositivo si spenga automaticamente.</w:t>
      </w:r>
      <w:r w:rsidR="00AB7F22" w:rsidRPr="001A31BD">
        <w:rPr>
          <w:lang w:val="it-IT"/>
        </w:rPr>
        <w:t xml:space="preserve"> </w:t>
      </w:r>
    </w:p>
    <w:p w14:paraId="16612C62" w14:textId="77777777" w:rsidR="00EC6C92" w:rsidRPr="001A31BD" w:rsidRDefault="00EC6C92" w:rsidP="00310E95">
      <w:pPr>
        <w:pStyle w:val="BodyText"/>
        <w:jc w:val="both"/>
        <w:rPr>
          <w:lang w:val="it-IT"/>
        </w:rPr>
      </w:pPr>
      <w:r w:rsidRPr="001A31BD">
        <w:rPr>
          <w:lang w:val="it-IT"/>
        </w:rPr>
        <w:t>Quando viene raggiunto l'orario di spegnimento automatico, verrà visualizzato un messaggio che chiede se si desidera eseguire lo spegnimento. Se non si reagisce entro il minuto successivo, il dispositivo si spegnerà automaticamente.</w:t>
      </w:r>
    </w:p>
    <w:p w14:paraId="4C476F22" w14:textId="2CC94268" w:rsidR="00F552EA" w:rsidRPr="001A31BD" w:rsidRDefault="00EC6C92" w:rsidP="00310E95">
      <w:pPr>
        <w:pStyle w:val="BodyText"/>
        <w:jc w:val="both"/>
        <w:rPr>
          <w:lang w:val="it-IT"/>
        </w:rPr>
      </w:pPr>
      <w:r w:rsidRPr="001A31BD">
        <w:rPr>
          <w:lang w:val="it-IT"/>
        </w:rPr>
        <w:t>Se il dispositivo si è spento automaticamente, premere il pulsante di accensione per 2 secondi per riavviare il dispositivo.</w:t>
      </w:r>
      <w:r w:rsidR="017F3A8C" w:rsidRPr="001A31BD">
        <w:rPr>
          <w:lang w:val="it-IT"/>
        </w:rPr>
        <w:t xml:space="preserve"> </w:t>
      </w:r>
    </w:p>
    <w:p w14:paraId="2B132A53" w14:textId="2536A097" w:rsidR="00177780" w:rsidRPr="004234AA" w:rsidRDefault="00006F04" w:rsidP="00596EBB">
      <w:pPr>
        <w:pStyle w:val="Heading2"/>
        <w:numPr>
          <w:ilvl w:val="1"/>
          <w:numId w:val="18"/>
        </w:numPr>
        <w:ind w:left="720"/>
        <w:rPr>
          <w:lang w:val="it-IT"/>
        </w:rPr>
      </w:pPr>
      <w:bookmarkStart w:id="115" w:name="_Toc200366587"/>
      <w:r w:rsidRPr="001A31BD">
        <w:rPr>
          <w:lang w:val="it-IT"/>
        </w:rPr>
        <w:t>Il</w:t>
      </w:r>
      <w:r w:rsidRPr="001A31BD">
        <w:rPr>
          <w:spacing w:val="-6"/>
          <w:lang w:val="it-IT"/>
        </w:rPr>
        <w:t xml:space="preserve"> </w:t>
      </w:r>
      <w:r w:rsidRPr="001A31BD">
        <w:rPr>
          <w:lang w:val="it-IT"/>
        </w:rPr>
        <w:t>menu</w:t>
      </w:r>
      <w:r w:rsidRPr="001A31BD">
        <w:rPr>
          <w:spacing w:val="-6"/>
          <w:lang w:val="it-IT"/>
        </w:rPr>
        <w:t xml:space="preserve"> </w:t>
      </w:r>
      <w:r w:rsidR="007643D6" w:rsidRPr="001A31BD">
        <w:rPr>
          <w:lang w:val="it-IT"/>
        </w:rPr>
        <w:t>Informazioni</w:t>
      </w:r>
      <w:bookmarkEnd w:id="115"/>
    </w:p>
    <w:p w14:paraId="194B6F72" w14:textId="2F7E34F7" w:rsidR="00177780" w:rsidRPr="001A31BD" w:rsidRDefault="00432485" w:rsidP="00177780">
      <w:pPr>
        <w:pStyle w:val="BodyText"/>
        <w:rPr>
          <w:lang w:val="it-IT"/>
        </w:rPr>
      </w:pPr>
      <w:r w:rsidRPr="001A31BD">
        <w:rPr>
          <w:lang w:val="it-IT"/>
        </w:rPr>
        <w:t>Il</w:t>
      </w:r>
      <w:r w:rsidRPr="001A31BD">
        <w:rPr>
          <w:spacing w:val="-10"/>
          <w:lang w:val="it-IT"/>
        </w:rPr>
        <w:t xml:space="preserve"> </w:t>
      </w:r>
      <w:r w:rsidRPr="001A31BD">
        <w:rPr>
          <w:lang w:val="it-IT"/>
        </w:rPr>
        <w:t>menu</w:t>
      </w:r>
      <w:r w:rsidRPr="001A31BD">
        <w:rPr>
          <w:spacing w:val="-9"/>
          <w:lang w:val="it-IT"/>
        </w:rPr>
        <w:t xml:space="preserve"> </w:t>
      </w:r>
      <w:r w:rsidRPr="001A31BD">
        <w:rPr>
          <w:lang w:val="it-IT"/>
        </w:rPr>
        <w:t>Informazioni</w:t>
      </w:r>
      <w:r w:rsidRPr="001A31BD">
        <w:rPr>
          <w:spacing w:val="-10"/>
          <w:lang w:val="it-IT"/>
        </w:rPr>
        <w:t xml:space="preserve"> </w:t>
      </w:r>
      <w:r w:rsidRPr="001A31BD">
        <w:rPr>
          <w:lang w:val="it-IT"/>
        </w:rPr>
        <w:t>dà</w:t>
      </w:r>
      <w:r w:rsidRPr="001A31BD">
        <w:rPr>
          <w:spacing w:val="-9"/>
          <w:lang w:val="it-IT"/>
        </w:rPr>
        <w:t xml:space="preserve"> </w:t>
      </w:r>
      <w:r w:rsidRPr="001A31BD">
        <w:rPr>
          <w:lang w:val="it-IT"/>
        </w:rPr>
        <w:t>varie</w:t>
      </w:r>
      <w:r w:rsidRPr="001A31BD">
        <w:rPr>
          <w:spacing w:val="-9"/>
          <w:lang w:val="it-IT"/>
        </w:rPr>
        <w:t xml:space="preserve"> </w:t>
      </w:r>
      <w:r w:rsidRPr="001A31BD">
        <w:rPr>
          <w:lang w:val="it-IT"/>
        </w:rPr>
        <w:t>informazioni</w:t>
      </w:r>
      <w:r w:rsidRPr="001A31BD">
        <w:rPr>
          <w:spacing w:val="-10"/>
          <w:lang w:val="it-IT"/>
        </w:rPr>
        <w:t xml:space="preserve"> </w:t>
      </w:r>
      <w:r w:rsidRPr="001A31BD">
        <w:rPr>
          <w:lang w:val="it-IT"/>
        </w:rPr>
        <w:t>sul</w:t>
      </w:r>
      <w:r w:rsidRPr="001A31BD">
        <w:rPr>
          <w:spacing w:val="-7"/>
          <w:lang w:val="it-IT"/>
        </w:rPr>
        <w:t xml:space="preserve"> </w:t>
      </w:r>
      <w:r w:rsidRPr="001A31BD">
        <w:rPr>
          <w:lang w:val="it-IT"/>
        </w:rPr>
        <w:t>dispositivo,</w:t>
      </w:r>
      <w:r w:rsidRPr="001A31BD">
        <w:rPr>
          <w:spacing w:val="-11"/>
          <w:lang w:val="it-IT"/>
        </w:rPr>
        <w:t xml:space="preserve"> </w:t>
      </w:r>
      <w:r w:rsidRPr="001A31BD">
        <w:rPr>
          <w:lang w:val="it-IT"/>
        </w:rPr>
        <w:t>tra</w:t>
      </w:r>
      <w:r w:rsidRPr="001A31BD">
        <w:rPr>
          <w:spacing w:val="-9"/>
          <w:lang w:val="it-IT"/>
        </w:rPr>
        <w:t xml:space="preserve"> </w:t>
      </w:r>
      <w:r w:rsidRPr="001A31BD">
        <w:rPr>
          <w:lang w:val="it-IT"/>
        </w:rPr>
        <w:t>cui</w:t>
      </w:r>
      <w:r w:rsidRPr="001A31BD">
        <w:rPr>
          <w:spacing w:val="-10"/>
          <w:lang w:val="it-IT"/>
        </w:rPr>
        <w:t xml:space="preserve"> </w:t>
      </w:r>
      <w:r w:rsidRPr="001A31BD">
        <w:rPr>
          <w:lang w:val="it-IT"/>
        </w:rPr>
        <w:t>il</w:t>
      </w:r>
      <w:r w:rsidRPr="001A31BD">
        <w:rPr>
          <w:spacing w:val="-11"/>
          <w:lang w:val="it-IT"/>
        </w:rPr>
        <w:t xml:space="preserve"> </w:t>
      </w:r>
      <w:r w:rsidRPr="001A31BD">
        <w:rPr>
          <w:lang w:val="it-IT"/>
        </w:rPr>
        <w:t>numero</w:t>
      </w:r>
      <w:r w:rsidRPr="001A31BD">
        <w:rPr>
          <w:spacing w:val="-14"/>
          <w:lang w:val="it-IT"/>
        </w:rPr>
        <w:t xml:space="preserve"> </w:t>
      </w:r>
      <w:r w:rsidRPr="001A31BD">
        <w:rPr>
          <w:lang w:val="it-IT"/>
        </w:rPr>
        <w:t>di</w:t>
      </w:r>
      <w:r w:rsidRPr="001A31BD">
        <w:rPr>
          <w:spacing w:val="-10"/>
          <w:lang w:val="it-IT"/>
        </w:rPr>
        <w:t xml:space="preserve"> </w:t>
      </w:r>
      <w:r w:rsidRPr="001A31BD">
        <w:rPr>
          <w:lang w:val="it-IT"/>
        </w:rPr>
        <w:t>versione,</w:t>
      </w:r>
      <w:r w:rsidRPr="001A31BD">
        <w:rPr>
          <w:spacing w:val="-8"/>
          <w:lang w:val="it-IT"/>
        </w:rPr>
        <w:t xml:space="preserve"> </w:t>
      </w:r>
      <w:r w:rsidRPr="001A31BD">
        <w:rPr>
          <w:lang w:val="it-IT"/>
        </w:rPr>
        <w:t>il</w:t>
      </w:r>
      <w:r w:rsidRPr="001A31BD">
        <w:rPr>
          <w:spacing w:val="-10"/>
          <w:lang w:val="it-IT"/>
        </w:rPr>
        <w:t xml:space="preserve"> </w:t>
      </w:r>
      <w:r w:rsidRPr="001A31BD">
        <w:rPr>
          <w:lang w:val="it-IT"/>
        </w:rPr>
        <w:t>numero</w:t>
      </w:r>
      <w:r w:rsidRPr="001A31BD">
        <w:rPr>
          <w:spacing w:val="-51"/>
          <w:lang w:val="it-IT"/>
        </w:rPr>
        <w:t xml:space="preserve"> </w:t>
      </w:r>
      <w:r w:rsidRPr="001A31BD">
        <w:rPr>
          <w:lang w:val="it-IT"/>
        </w:rPr>
        <w:t>del modello,</w:t>
      </w:r>
      <w:r w:rsidRPr="001A31BD">
        <w:rPr>
          <w:spacing w:val="1"/>
          <w:lang w:val="it-IT"/>
        </w:rPr>
        <w:t xml:space="preserve"> </w:t>
      </w:r>
      <w:r w:rsidRPr="001A31BD">
        <w:rPr>
          <w:lang w:val="it-IT"/>
        </w:rPr>
        <w:t>il</w:t>
      </w:r>
      <w:r w:rsidRPr="001A31BD">
        <w:rPr>
          <w:spacing w:val="-2"/>
          <w:lang w:val="it-IT"/>
        </w:rPr>
        <w:t xml:space="preserve"> </w:t>
      </w:r>
      <w:r w:rsidRPr="001A31BD">
        <w:rPr>
          <w:lang w:val="it-IT"/>
        </w:rPr>
        <w:t>numero</w:t>
      </w:r>
      <w:r w:rsidRPr="001A31BD">
        <w:rPr>
          <w:spacing w:val="-3"/>
          <w:lang w:val="it-IT"/>
        </w:rPr>
        <w:t xml:space="preserve"> </w:t>
      </w:r>
      <w:r w:rsidRPr="001A31BD">
        <w:rPr>
          <w:lang w:val="it-IT"/>
        </w:rPr>
        <w:t>di</w:t>
      </w:r>
      <w:r w:rsidRPr="001A31BD">
        <w:rPr>
          <w:spacing w:val="-2"/>
          <w:lang w:val="it-IT"/>
        </w:rPr>
        <w:t xml:space="preserve"> </w:t>
      </w:r>
      <w:r w:rsidRPr="001A31BD">
        <w:rPr>
          <w:lang w:val="it-IT"/>
        </w:rPr>
        <w:t>serie, le licenze</w:t>
      </w:r>
      <w:r w:rsidRPr="001A31BD">
        <w:rPr>
          <w:spacing w:val="-2"/>
          <w:lang w:val="it-IT"/>
        </w:rPr>
        <w:t xml:space="preserve"> </w:t>
      </w:r>
      <w:r w:rsidRPr="001A31BD">
        <w:rPr>
          <w:lang w:val="it-IT"/>
        </w:rPr>
        <w:t>ed il copyright</w:t>
      </w:r>
      <w:r w:rsidR="00177780" w:rsidRPr="001A31BD">
        <w:rPr>
          <w:lang w:val="it-IT"/>
        </w:rPr>
        <w:t>.</w:t>
      </w:r>
    </w:p>
    <w:p w14:paraId="7DFF3237" w14:textId="0C577DAC" w:rsidR="00177780" w:rsidRPr="001A31BD" w:rsidRDefault="00432485" w:rsidP="00177780">
      <w:pPr>
        <w:pStyle w:val="BodyText"/>
        <w:rPr>
          <w:lang w:val="it-IT"/>
        </w:rPr>
      </w:pPr>
      <w:r w:rsidRPr="001A31BD">
        <w:rPr>
          <w:lang w:val="it-IT"/>
        </w:rPr>
        <w:t>Per</w:t>
      </w:r>
      <w:r w:rsidRPr="001A31BD">
        <w:rPr>
          <w:spacing w:val="-1"/>
          <w:lang w:val="it-IT"/>
        </w:rPr>
        <w:t xml:space="preserve"> </w:t>
      </w:r>
      <w:r w:rsidRPr="001A31BD">
        <w:rPr>
          <w:lang w:val="it-IT"/>
        </w:rPr>
        <w:t>aprire</w:t>
      </w:r>
      <w:r w:rsidRPr="001A31BD">
        <w:rPr>
          <w:spacing w:val="-3"/>
          <w:lang w:val="it-IT"/>
        </w:rPr>
        <w:t xml:space="preserve"> </w:t>
      </w:r>
      <w:r w:rsidRPr="001A31BD">
        <w:rPr>
          <w:lang w:val="it-IT"/>
        </w:rPr>
        <w:t>il</w:t>
      </w:r>
      <w:r w:rsidRPr="001A31BD">
        <w:rPr>
          <w:spacing w:val="-1"/>
          <w:lang w:val="it-IT"/>
        </w:rPr>
        <w:t xml:space="preserve"> </w:t>
      </w:r>
      <w:r w:rsidRPr="001A31BD">
        <w:rPr>
          <w:lang w:val="it-IT"/>
        </w:rPr>
        <w:t>menu</w:t>
      </w:r>
      <w:r w:rsidRPr="001A31BD">
        <w:rPr>
          <w:spacing w:val="-2"/>
          <w:lang w:val="it-IT"/>
        </w:rPr>
        <w:t xml:space="preserve"> </w:t>
      </w:r>
      <w:r w:rsidRPr="001A31BD">
        <w:rPr>
          <w:lang w:val="it-IT"/>
        </w:rPr>
        <w:t>Informazioni</w:t>
      </w:r>
      <w:r w:rsidR="00177780" w:rsidRPr="001A31BD">
        <w:rPr>
          <w:lang w:val="it-IT"/>
        </w:rPr>
        <w:t>:</w:t>
      </w:r>
    </w:p>
    <w:p w14:paraId="423664F6" w14:textId="2807A5D1" w:rsidR="00177780" w:rsidRPr="001A31BD" w:rsidRDefault="00432485" w:rsidP="00596EBB">
      <w:pPr>
        <w:pStyle w:val="BodyText"/>
        <w:numPr>
          <w:ilvl w:val="0"/>
          <w:numId w:val="25"/>
        </w:numPr>
        <w:contextualSpacing/>
        <w:rPr>
          <w:lang w:val="it-IT"/>
        </w:rPr>
      </w:pPr>
      <w:r w:rsidRPr="001A31BD">
        <w:rPr>
          <w:lang w:val="it-IT"/>
        </w:rPr>
        <w:t>Andate</w:t>
      </w:r>
      <w:r w:rsidRPr="001A31BD">
        <w:rPr>
          <w:spacing w:val="-2"/>
          <w:lang w:val="it-IT"/>
        </w:rPr>
        <w:t xml:space="preserve"> </w:t>
      </w:r>
      <w:r w:rsidRPr="001A31BD">
        <w:rPr>
          <w:lang w:val="it-IT"/>
        </w:rPr>
        <w:t>al</w:t>
      </w:r>
      <w:r w:rsidRPr="001A31BD">
        <w:rPr>
          <w:spacing w:val="-4"/>
          <w:lang w:val="it-IT"/>
        </w:rPr>
        <w:t xml:space="preserve"> </w:t>
      </w:r>
      <w:r w:rsidRPr="001A31BD">
        <w:rPr>
          <w:lang w:val="it-IT"/>
        </w:rPr>
        <w:t>menu</w:t>
      </w:r>
      <w:r w:rsidRPr="001A31BD">
        <w:rPr>
          <w:spacing w:val="-3"/>
          <w:lang w:val="it-IT"/>
        </w:rPr>
        <w:t xml:space="preserve"> </w:t>
      </w:r>
      <w:r w:rsidRPr="001A31BD">
        <w:rPr>
          <w:lang w:val="it-IT"/>
        </w:rPr>
        <w:t>principale</w:t>
      </w:r>
      <w:r w:rsidR="00177780" w:rsidRPr="001A31BD">
        <w:rPr>
          <w:lang w:val="it-IT"/>
        </w:rPr>
        <w:t>.</w:t>
      </w:r>
    </w:p>
    <w:p w14:paraId="3BCC0A4F" w14:textId="4729A00E" w:rsidR="00177780" w:rsidRPr="004234AA" w:rsidRDefault="00432485" w:rsidP="00596EBB">
      <w:pPr>
        <w:pStyle w:val="BodyText"/>
        <w:numPr>
          <w:ilvl w:val="0"/>
          <w:numId w:val="25"/>
        </w:numPr>
        <w:contextualSpacing/>
        <w:rPr>
          <w:lang w:val="it-IT"/>
        </w:rPr>
      </w:pPr>
      <w:r w:rsidRPr="001A31BD">
        <w:rPr>
          <w:lang w:val="it-IT"/>
        </w:rPr>
        <w:t>Selezionate</w:t>
      </w:r>
      <w:r w:rsidRPr="001A31BD">
        <w:rPr>
          <w:spacing w:val="-2"/>
          <w:lang w:val="it-IT"/>
        </w:rPr>
        <w:t xml:space="preserve"> </w:t>
      </w:r>
      <w:r w:rsidRPr="001A31BD">
        <w:rPr>
          <w:lang w:val="it-IT"/>
        </w:rPr>
        <w:t>Opzioni</w:t>
      </w:r>
      <w:r w:rsidR="00177780" w:rsidRPr="004234AA">
        <w:rPr>
          <w:lang w:val="it-IT"/>
        </w:rPr>
        <w:t>.</w:t>
      </w:r>
    </w:p>
    <w:p w14:paraId="1DB4437B" w14:textId="63D3D4DD" w:rsidR="00177780" w:rsidRPr="004234AA" w:rsidRDefault="00432485" w:rsidP="00596EBB">
      <w:pPr>
        <w:pStyle w:val="BodyText"/>
        <w:numPr>
          <w:ilvl w:val="0"/>
          <w:numId w:val="25"/>
        </w:numPr>
        <w:contextualSpacing/>
        <w:rPr>
          <w:lang w:val="it-IT"/>
        </w:rPr>
      </w:pPr>
      <w:r w:rsidRPr="001A31BD">
        <w:rPr>
          <w:lang w:val="it-IT"/>
        </w:rPr>
        <w:t>Premete</w:t>
      </w:r>
      <w:r w:rsidRPr="001A31BD">
        <w:rPr>
          <w:spacing w:val="-2"/>
          <w:lang w:val="it-IT"/>
        </w:rPr>
        <w:t xml:space="preserve"> </w:t>
      </w:r>
      <w:r w:rsidRPr="001A31BD">
        <w:rPr>
          <w:lang w:val="it-IT"/>
        </w:rPr>
        <w:t>Invio</w:t>
      </w:r>
      <w:r w:rsidR="00177780" w:rsidRPr="004234AA">
        <w:rPr>
          <w:lang w:val="it-IT"/>
        </w:rPr>
        <w:t xml:space="preserve">. </w:t>
      </w:r>
    </w:p>
    <w:p w14:paraId="278D83CD" w14:textId="6A9AA5D8" w:rsidR="00177780" w:rsidRPr="001A31BD" w:rsidRDefault="00432485" w:rsidP="00596EBB">
      <w:pPr>
        <w:pStyle w:val="BodyText"/>
        <w:numPr>
          <w:ilvl w:val="0"/>
          <w:numId w:val="25"/>
        </w:numPr>
        <w:contextualSpacing/>
        <w:rPr>
          <w:lang w:val="it-IT"/>
        </w:rPr>
      </w:pPr>
      <w:r w:rsidRPr="001A31BD">
        <w:rPr>
          <w:lang w:val="it-IT"/>
        </w:rPr>
        <w:t>Andate</w:t>
      </w:r>
      <w:r w:rsidRPr="001A31BD">
        <w:rPr>
          <w:spacing w:val="-4"/>
          <w:lang w:val="it-IT"/>
        </w:rPr>
        <w:t xml:space="preserve"> </w:t>
      </w:r>
      <w:r w:rsidRPr="001A31BD">
        <w:rPr>
          <w:lang w:val="it-IT"/>
        </w:rPr>
        <w:t>sull'opzione</w:t>
      </w:r>
      <w:r w:rsidRPr="001A31BD">
        <w:rPr>
          <w:spacing w:val="-4"/>
          <w:lang w:val="it-IT"/>
        </w:rPr>
        <w:t xml:space="preserve"> </w:t>
      </w:r>
      <w:r w:rsidRPr="001A31BD">
        <w:rPr>
          <w:lang w:val="it-IT"/>
        </w:rPr>
        <w:t>Informazioni</w:t>
      </w:r>
      <w:r w:rsidR="00177780" w:rsidRPr="001A31BD">
        <w:rPr>
          <w:lang w:val="it-IT"/>
        </w:rPr>
        <w:t>.</w:t>
      </w:r>
    </w:p>
    <w:p w14:paraId="7B061933" w14:textId="277307EF" w:rsidR="00177780" w:rsidRPr="004234AA" w:rsidRDefault="00432485" w:rsidP="00596EBB">
      <w:pPr>
        <w:pStyle w:val="BodyText"/>
        <w:numPr>
          <w:ilvl w:val="0"/>
          <w:numId w:val="25"/>
        </w:numPr>
        <w:rPr>
          <w:lang w:val="it-IT"/>
        </w:rPr>
      </w:pPr>
      <w:r w:rsidRPr="001A31BD">
        <w:rPr>
          <w:lang w:val="it-IT"/>
        </w:rPr>
        <w:t>Premete</w:t>
      </w:r>
      <w:r w:rsidRPr="001A31BD">
        <w:rPr>
          <w:spacing w:val="-2"/>
          <w:lang w:val="it-IT"/>
        </w:rPr>
        <w:t xml:space="preserve"> </w:t>
      </w:r>
      <w:r w:rsidRPr="001A31BD">
        <w:rPr>
          <w:lang w:val="it-IT"/>
        </w:rPr>
        <w:t>Invio</w:t>
      </w:r>
      <w:r w:rsidR="00177780" w:rsidRPr="004234AA">
        <w:rPr>
          <w:lang w:val="it-IT"/>
        </w:rPr>
        <w:t xml:space="preserve">. </w:t>
      </w:r>
    </w:p>
    <w:p w14:paraId="3401AF8A" w14:textId="46E8138B" w:rsidR="00177780" w:rsidRPr="001A31BD" w:rsidRDefault="00432485" w:rsidP="00177780">
      <w:pPr>
        <w:spacing w:after="160"/>
        <w:rPr>
          <w:lang w:val="it-IT"/>
        </w:rPr>
      </w:pPr>
      <w:r w:rsidRPr="001A31BD">
        <w:rPr>
          <w:lang w:val="it-IT"/>
        </w:rPr>
        <w:t>In alternativa, è possibile usare la combinazione tasti Spazio + I per aprire la finestra di dialogo Informazioni</w:t>
      </w:r>
      <w:r w:rsidR="00177780" w:rsidRPr="001A31BD">
        <w:rPr>
          <w:lang w:val="it-IT"/>
        </w:rPr>
        <w:t xml:space="preserve">. </w:t>
      </w:r>
    </w:p>
    <w:p w14:paraId="3FB81E45" w14:textId="76D563E7" w:rsidR="00177780" w:rsidRPr="004234AA" w:rsidRDefault="00F5455C" w:rsidP="00596EBB">
      <w:pPr>
        <w:pStyle w:val="Heading2"/>
        <w:numPr>
          <w:ilvl w:val="1"/>
          <w:numId w:val="18"/>
        </w:numPr>
        <w:ind w:left="720"/>
        <w:rPr>
          <w:sz w:val="32"/>
          <w:szCs w:val="32"/>
          <w:lang w:val="it-IT"/>
        </w:rPr>
      </w:pPr>
      <w:bookmarkStart w:id="116" w:name="_Toc200366588"/>
      <w:r w:rsidRPr="001A31BD">
        <w:rPr>
          <w:lang w:val="it-IT"/>
        </w:rPr>
        <w:t>Aprire</w:t>
      </w:r>
      <w:r w:rsidRPr="001A31BD">
        <w:rPr>
          <w:spacing w:val="-4"/>
          <w:lang w:val="it-IT"/>
        </w:rPr>
        <w:t xml:space="preserve"> </w:t>
      </w:r>
      <w:r w:rsidRPr="001A31BD">
        <w:rPr>
          <w:lang w:val="it-IT"/>
        </w:rPr>
        <w:t>il</w:t>
      </w:r>
      <w:r w:rsidRPr="001A31BD">
        <w:rPr>
          <w:spacing w:val="-5"/>
          <w:lang w:val="it-IT"/>
        </w:rPr>
        <w:t xml:space="preserve"> </w:t>
      </w:r>
      <w:r w:rsidRPr="001A31BD">
        <w:rPr>
          <w:lang w:val="it-IT"/>
        </w:rPr>
        <w:t>menu</w:t>
      </w:r>
      <w:r w:rsidRPr="001A31BD">
        <w:rPr>
          <w:spacing w:val="-6"/>
          <w:lang w:val="it-IT"/>
        </w:rPr>
        <w:t xml:space="preserve"> </w:t>
      </w:r>
      <w:r w:rsidRPr="001A31BD">
        <w:rPr>
          <w:lang w:val="it-IT"/>
        </w:rPr>
        <w:t>principale</w:t>
      </w:r>
      <w:bookmarkEnd w:id="116"/>
    </w:p>
    <w:p w14:paraId="156E0E71" w14:textId="6C743176" w:rsidR="00177780" w:rsidRPr="001A31BD" w:rsidRDefault="007643D6" w:rsidP="00310E95">
      <w:pPr>
        <w:pStyle w:val="BodyText"/>
        <w:jc w:val="both"/>
        <w:rPr>
          <w:lang w:val="it-IT"/>
        </w:rPr>
      </w:pPr>
      <w:r w:rsidRPr="001A31BD">
        <w:rPr>
          <w:lang w:val="it-IT"/>
        </w:rPr>
        <w:t>Il menu</w:t>
      </w:r>
      <w:r w:rsidR="00F5455C" w:rsidRPr="001A31BD">
        <w:rPr>
          <w:lang w:val="it-IT"/>
        </w:rPr>
        <w:t xml:space="preserve"> principale </w:t>
      </w:r>
      <w:r w:rsidR="00177780" w:rsidRPr="001A31BD">
        <w:rPr>
          <w:lang w:val="it-IT"/>
        </w:rPr>
        <w:t xml:space="preserve">KeySoft </w:t>
      </w:r>
      <w:r w:rsidR="00F5455C" w:rsidRPr="001A31BD">
        <w:rPr>
          <w:lang w:val="it-IT"/>
        </w:rPr>
        <w:t>è il menu iniziale predefinito</w:t>
      </w:r>
      <w:r w:rsidR="00177780" w:rsidRPr="001A31BD">
        <w:rPr>
          <w:lang w:val="it-IT"/>
        </w:rPr>
        <w:t xml:space="preserve">. </w:t>
      </w:r>
      <w:r w:rsidR="00F5455C" w:rsidRPr="001A31BD">
        <w:rPr>
          <w:lang w:val="it-IT"/>
        </w:rPr>
        <w:t>Dal menu principale, è possibile</w:t>
      </w:r>
      <w:r w:rsidR="00F5455C" w:rsidRPr="001A31BD">
        <w:rPr>
          <w:spacing w:val="1"/>
          <w:lang w:val="it-IT"/>
        </w:rPr>
        <w:t xml:space="preserve"> </w:t>
      </w:r>
      <w:r w:rsidR="00F5455C" w:rsidRPr="001A31BD">
        <w:rPr>
          <w:lang w:val="it-IT"/>
        </w:rPr>
        <w:t>accedere</w:t>
      </w:r>
      <w:r w:rsidR="00F5455C" w:rsidRPr="001A31BD">
        <w:rPr>
          <w:spacing w:val="1"/>
          <w:lang w:val="it-IT"/>
        </w:rPr>
        <w:t xml:space="preserve"> </w:t>
      </w:r>
      <w:r w:rsidR="00F5455C" w:rsidRPr="001A31BD">
        <w:rPr>
          <w:lang w:val="it-IT"/>
        </w:rPr>
        <w:t>a</w:t>
      </w:r>
      <w:r w:rsidR="00F5455C" w:rsidRPr="001A31BD">
        <w:rPr>
          <w:spacing w:val="1"/>
          <w:lang w:val="it-IT"/>
        </w:rPr>
        <w:t xml:space="preserve"> </w:t>
      </w:r>
      <w:r w:rsidR="00F5455C" w:rsidRPr="001A31BD">
        <w:rPr>
          <w:lang w:val="it-IT"/>
        </w:rPr>
        <w:t>tutte</w:t>
      </w:r>
      <w:r w:rsidR="00F5455C" w:rsidRPr="001A31BD">
        <w:rPr>
          <w:spacing w:val="1"/>
          <w:lang w:val="it-IT"/>
        </w:rPr>
        <w:t xml:space="preserve"> </w:t>
      </w:r>
      <w:r w:rsidR="00F5455C" w:rsidRPr="001A31BD">
        <w:rPr>
          <w:lang w:val="it-IT"/>
        </w:rPr>
        <w:t>le</w:t>
      </w:r>
      <w:r w:rsidR="00F5455C" w:rsidRPr="001A31BD">
        <w:rPr>
          <w:spacing w:val="1"/>
          <w:lang w:val="it-IT"/>
        </w:rPr>
        <w:t xml:space="preserve"> </w:t>
      </w:r>
      <w:r w:rsidR="00F5455C" w:rsidRPr="001A31BD">
        <w:rPr>
          <w:lang w:val="it-IT"/>
        </w:rPr>
        <w:t>applicazioni</w:t>
      </w:r>
      <w:r w:rsidR="00177780" w:rsidRPr="001A31BD">
        <w:rPr>
          <w:lang w:val="it-IT"/>
        </w:rPr>
        <w:t xml:space="preserve"> KeySoft Lite. </w:t>
      </w:r>
      <w:r w:rsidR="00F5455C" w:rsidRPr="001A31BD">
        <w:rPr>
          <w:lang w:val="it-IT"/>
        </w:rPr>
        <w:t>Quando</w:t>
      </w:r>
      <w:r w:rsidR="00F5455C" w:rsidRPr="001A31BD">
        <w:rPr>
          <w:spacing w:val="1"/>
          <w:lang w:val="it-IT"/>
        </w:rPr>
        <w:t xml:space="preserve"> </w:t>
      </w:r>
      <w:r w:rsidR="00F5455C" w:rsidRPr="001A31BD">
        <w:rPr>
          <w:lang w:val="it-IT"/>
        </w:rPr>
        <w:t>avviate</w:t>
      </w:r>
      <w:r w:rsidR="00F5455C" w:rsidRPr="001A31BD">
        <w:rPr>
          <w:spacing w:val="1"/>
          <w:lang w:val="it-IT"/>
        </w:rPr>
        <w:t xml:space="preserve"> </w:t>
      </w:r>
      <w:r w:rsidR="00F5455C" w:rsidRPr="001A31BD">
        <w:rPr>
          <w:lang w:val="it-IT"/>
        </w:rPr>
        <w:t>il BI serie X</w:t>
      </w:r>
      <w:r w:rsidR="00F5455C" w:rsidRPr="001A31BD">
        <w:rPr>
          <w:spacing w:val="1"/>
          <w:lang w:val="it-IT"/>
        </w:rPr>
        <w:t xml:space="preserve"> </w:t>
      </w:r>
      <w:r w:rsidR="00F5455C" w:rsidRPr="001A31BD">
        <w:rPr>
          <w:lang w:val="it-IT"/>
        </w:rPr>
        <w:t>o</w:t>
      </w:r>
      <w:r w:rsidR="00F5455C" w:rsidRPr="001A31BD">
        <w:rPr>
          <w:spacing w:val="1"/>
          <w:lang w:val="it-IT"/>
        </w:rPr>
        <w:t xml:space="preserve"> </w:t>
      </w:r>
      <w:r w:rsidR="00F5455C" w:rsidRPr="001A31BD">
        <w:rPr>
          <w:lang w:val="it-IT"/>
        </w:rPr>
        <w:t>chiudete</w:t>
      </w:r>
      <w:r w:rsidR="00F5455C" w:rsidRPr="001A31BD">
        <w:rPr>
          <w:spacing w:val="1"/>
          <w:lang w:val="it-IT"/>
        </w:rPr>
        <w:t xml:space="preserve"> </w:t>
      </w:r>
      <w:r w:rsidR="00F5455C" w:rsidRPr="001A31BD">
        <w:rPr>
          <w:lang w:val="it-IT"/>
        </w:rPr>
        <w:t>un'applicazione,</w:t>
      </w:r>
      <w:r w:rsidR="00F5455C" w:rsidRPr="001A31BD">
        <w:rPr>
          <w:spacing w:val="1"/>
          <w:lang w:val="it-IT"/>
        </w:rPr>
        <w:t xml:space="preserve"> </w:t>
      </w:r>
      <w:r w:rsidR="00F5455C" w:rsidRPr="001A31BD">
        <w:rPr>
          <w:lang w:val="it-IT"/>
        </w:rPr>
        <w:t>ritornerete automaticamente</w:t>
      </w:r>
      <w:r w:rsidR="00F5455C" w:rsidRPr="001A31BD">
        <w:rPr>
          <w:spacing w:val="-2"/>
          <w:lang w:val="it-IT"/>
        </w:rPr>
        <w:t xml:space="preserve"> </w:t>
      </w:r>
      <w:r w:rsidR="00F5455C" w:rsidRPr="001A31BD">
        <w:rPr>
          <w:lang w:val="it-IT"/>
        </w:rPr>
        <w:t>a</w:t>
      </w:r>
      <w:r w:rsidR="00F5455C" w:rsidRPr="001A31BD">
        <w:rPr>
          <w:spacing w:val="-2"/>
          <w:lang w:val="it-IT"/>
        </w:rPr>
        <w:t xml:space="preserve"> </w:t>
      </w:r>
      <w:r w:rsidR="00F5455C" w:rsidRPr="001A31BD">
        <w:rPr>
          <w:lang w:val="it-IT"/>
        </w:rPr>
        <w:t>questo</w:t>
      </w:r>
      <w:r w:rsidR="00F5455C" w:rsidRPr="001A31BD">
        <w:rPr>
          <w:spacing w:val="-2"/>
          <w:lang w:val="it-IT"/>
        </w:rPr>
        <w:t xml:space="preserve"> </w:t>
      </w:r>
      <w:r w:rsidR="00F5455C" w:rsidRPr="001A31BD">
        <w:rPr>
          <w:lang w:val="it-IT"/>
        </w:rPr>
        <w:t>menu</w:t>
      </w:r>
      <w:r w:rsidR="00177780" w:rsidRPr="001A31BD">
        <w:rPr>
          <w:lang w:val="it-IT"/>
        </w:rPr>
        <w:t>.</w:t>
      </w:r>
    </w:p>
    <w:p w14:paraId="37B3835E" w14:textId="4C87D3A1" w:rsidR="00B95A5A" w:rsidRPr="001A31BD" w:rsidRDefault="00F5455C" w:rsidP="00310E95">
      <w:pPr>
        <w:pStyle w:val="BodyText"/>
        <w:jc w:val="both"/>
        <w:rPr>
          <w:lang w:val="it-IT"/>
        </w:rPr>
      </w:pPr>
      <w:r w:rsidRPr="001A31BD">
        <w:rPr>
          <w:lang w:val="it-IT"/>
        </w:rPr>
        <w:t xml:space="preserve">Potete ritornare al menu principale in qualsiasi momento premendo il pulsante Home </w:t>
      </w:r>
      <w:r w:rsidRPr="001A31BD">
        <w:rPr>
          <w:spacing w:val="-1"/>
          <w:lang w:val="it-IT"/>
        </w:rPr>
        <w:t>(il</w:t>
      </w:r>
      <w:r w:rsidRPr="001A31BD">
        <w:rPr>
          <w:spacing w:val="-12"/>
          <w:lang w:val="it-IT"/>
        </w:rPr>
        <w:t xml:space="preserve"> </w:t>
      </w:r>
      <w:r w:rsidRPr="001A31BD">
        <w:rPr>
          <w:spacing w:val="-1"/>
          <w:lang w:val="it-IT"/>
        </w:rPr>
        <w:t>pulsante</w:t>
      </w:r>
      <w:r w:rsidRPr="001A31BD">
        <w:rPr>
          <w:spacing w:val="-11"/>
          <w:lang w:val="it-IT"/>
        </w:rPr>
        <w:t xml:space="preserve"> </w:t>
      </w:r>
      <w:r w:rsidRPr="001A31BD">
        <w:rPr>
          <w:spacing w:val="-1"/>
          <w:lang w:val="it-IT"/>
        </w:rPr>
        <w:t>circolare</w:t>
      </w:r>
      <w:r w:rsidRPr="001A31BD">
        <w:rPr>
          <w:spacing w:val="-8"/>
          <w:lang w:val="it-IT"/>
        </w:rPr>
        <w:t xml:space="preserve"> </w:t>
      </w:r>
      <w:r w:rsidRPr="001A31BD">
        <w:rPr>
          <w:lang w:val="it-IT"/>
        </w:rPr>
        <w:t>sulla</w:t>
      </w:r>
      <w:r w:rsidRPr="001A31BD">
        <w:rPr>
          <w:spacing w:val="-12"/>
          <w:lang w:val="it-IT"/>
        </w:rPr>
        <w:t xml:space="preserve"> </w:t>
      </w:r>
      <w:r w:rsidRPr="001A31BD">
        <w:rPr>
          <w:lang w:val="it-IT"/>
        </w:rPr>
        <w:t>parte</w:t>
      </w:r>
      <w:r w:rsidRPr="001A31BD">
        <w:rPr>
          <w:spacing w:val="-11"/>
          <w:lang w:val="it-IT"/>
        </w:rPr>
        <w:t xml:space="preserve"> </w:t>
      </w:r>
      <w:r w:rsidRPr="001A31BD">
        <w:rPr>
          <w:lang w:val="it-IT"/>
        </w:rPr>
        <w:t>frontale,</w:t>
      </w:r>
      <w:r w:rsidRPr="001A31BD">
        <w:rPr>
          <w:spacing w:val="-9"/>
          <w:lang w:val="it-IT"/>
        </w:rPr>
        <w:t xml:space="preserve"> </w:t>
      </w:r>
      <w:r w:rsidRPr="001A31BD">
        <w:rPr>
          <w:lang w:val="it-IT"/>
        </w:rPr>
        <w:t>in</w:t>
      </w:r>
      <w:r w:rsidRPr="001A31BD">
        <w:rPr>
          <w:spacing w:val="-12"/>
          <w:lang w:val="it-IT"/>
        </w:rPr>
        <w:t xml:space="preserve"> </w:t>
      </w:r>
      <w:r w:rsidRPr="001A31BD">
        <w:rPr>
          <w:lang w:val="it-IT"/>
        </w:rPr>
        <w:t>mezzo).</w:t>
      </w:r>
      <w:r w:rsidRPr="001A31BD">
        <w:rPr>
          <w:spacing w:val="-10"/>
          <w:lang w:val="it-IT"/>
        </w:rPr>
        <w:t xml:space="preserve"> </w:t>
      </w:r>
      <w:r w:rsidRPr="001A31BD">
        <w:rPr>
          <w:lang w:val="it-IT"/>
        </w:rPr>
        <w:t>In</w:t>
      </w:r>
      <w:r w:rsidRPr="001A31BD">
        <w:rPr>
          <w:spacing w:val="-9"/>
          <w:lang w:val="it-IT"/>
        </w:rPr>
        <w:t xml:space="preserve"> </w:t>
      </w:r>
      <w:r w:rsidRPr="001A31BD">
        <w:rPr>
          <w:lang w:val="it-IT"/>
        </w:rPr>
        <w:t>alternativa,</w:t>
      </w:r>
      <w:r w:rsidRPr="001A31BD">
        <w:rPr>
          <w:spacing w:val="-12"/>
          <w:lang w:val="it-IT"/>
        </w:rPr>
        <w:t xml:space="preserve"> </w:t>
      </w:r>
      <w:r w:rsidR="00310E95" w:rsidRPr="001A31BD">
        <w:rPr>
          <w:lang w:val="it-IT"/>
        </w:rPr>
        <w:t>potete</w:t>
      </w:r>
      <w:r w:rsidR="00310E95" w:rsidRPr="00310E95">
        <w:rPr>
          <w:lang w:val="it-IT"/>
        </w:rPr>
        <w:t xml:space="preserve"> usare</w:t>
      </w:r>
      <w:r w:rsidRPr="001A31BD">
        <w:rPr>
          <w:spacing w:val="-1"/>
          <w:lang w:val="it-IT"/>
        </w:rPr>
        <w:t xml:space="preserve"> </w:t>
      </w:r>
      <w:r w:rsidRPr="001A31BD">
        <w:rPr>
          <w:lang w:val="it-IT"/>
        </w:rPr>
        <w:t>il</w:t>
      </w:r>
      <w:r w:rsidRPr="001A31BD">
        <w:rPr>
          <w:spacing w:val="-3"/>
          <w:lang w:val="it-IT"/>
        </w:rPr>
        <w:t xml:space="preserve"> </w:t>
      </w:r>
      <w:r w:rsidRPr="001A31BD">
        <w:rPr>
          <w:lang w:val="it-IT"/>
        </w:rPr>
        <w:t>commando</w:t>
      </w:r>
      <w:r w:rsidRPr="001A31BD">
        <w:rPr>
          <w:spacing w:val="-3"/>
          <w:lang w:val="it-IT"/>
        </w:rPr>
        <w:t xml:space="preserve"> “</w:t>
      </w:r>
      <w:r w:rsidRPr="001A31BD">
        <w:rPr>
          <w:lang w:val="it-IT"/>
        </w:rPr>
        <w:t>Vai</w:t>
      </w:r>
      <w:r w:rsidRPr="001A31BD">
        <w:rPr>
          <w:spacing w:val="-1"/>
          <w:lang w:val="it-IT"/>
        </w:rPr>
        <w:t xml:space="preserve"> </w:t>
      </w:r>
      <w:r w:rsidRPr="001A31BD">
        <w:rPr>
          <w:lang w:val="it-IT"/>
        </w:rPr>
        <w:t>a</w:t>
      </w:r>
      <w:r w:rsidRPr="001A31BD">
        <w:rPr>
          <w:spacing w:val="-5"/>
          <w:lang w:val="it-IT"/>
        </w:rPr>
        <w:t xml:space="preserve"> </w:t>
      </w:r>
      <w:r w:rsidRPr="001A31BD">
        <w:rPr>
          <w:lang w:val="it-IT"/>
        </w:rPr>
        <w:t>menu</w:t>
      </w:r>
      <w:r w:rsidRPr="001A31BD">
        <w:rPr>
          <w:spacing w:val="-2"/>
          <w:lang w:val="it-IT"/>
        </w:rPr>
        <w:t xml:space="preserve"> </w:t>
      </w:r>
      <w:r w:rsidRPr="001A31BD">
        <w:rPr>
          <w:lang w:val="it-IT"/>
        </w:rPr>
        <w:t>principale”</w:t>
      </w:r>
      <w:r w:rsidRPr="001A31BD">
        <w:rPr>
          <w:spacing w:val="-2"/>
          <w:lang w:val="it-IT"/>
        </w:rPr>
        <w:t xml:space="preserve"> </w:t>
      </w:r>
      <w:r w:rsidRPr="001A31BD">
        <w:rPr>
          <w:lang w:val="it-IT"/>
        </w:rPr>
        <w:t>sulla</w:t>
      </w:r>
      <w:r w:rsidRPr="001A31BD">
        <w:rPr>
          <w:spacing w:val="-3"/>
          <w:lang w:val="it-IT"/>
        </w:rPr>
        <w:t xml:space="preserve"> </w:t>
      </w:r>
      <w:r w:rsidRPr="001A31BD">
        <w:rPr>
          <w:lang w:val="it-IT"/>
        </w:rPr>
        <w:t>tastiera</w:t>
      </w:r>
      <w:r w:rsidRPr="001A31BD">
        <w:rPr>
          <w:spacing w:val="-3"/>
          <w:lang w:val="it-IT"/>
        </w:rPr>
        <w:t xml:space="preserve"> </w:t>
      </w:r>
      <w:r w:rsidRPr="001A31BD">
        <w:rPr>
          <w:lang w:val="it-IT"/>
        </w:rPr>
        <w:t>premendo Spazio con i</w:t>
      </w:r>
      <w:r w:rsidRPr="001A31BD">
        <w:rPr>
          <w:spacing w:val="-3"/>
          <w:lang w:val="it-IT"/>
        </w:rPr>
        <w:t xml:space="preserve"> </w:t>
      </w:r>
      <w:r w:rsidRPr="001A31BD">
        <w:rPr>
          <w:lang w:val="it-IT"/>
        </w:rPr>
        <w:t>punti</w:t>
      </w:r>
      <w:r w:rsidRPr="001A31BD">
        <w:rPr>
          <w:spacing w:val="-3"/>
          <w:lang w:val="it-IT"/>
        </w:rPr>
        <w:t xml:space="preserve"> </w:t>
      </w:r>
      <w:r w:rsidRPr="001A31BD">
        <w:rPr>
          <w:lang w:val="it-IT"/>
        </w:rPr>
        <w:t>1</w:t>
      </w:r>
      <w:r w:rsidRPr="001A31BD">
        <w:rPr>
          <w:spacing w:val="-2"/>
          <w:lang w:val="it-IT"/>
        </w:rPr>
        <w:t xml:space="preserve"> </w:t>
      </w:r>
      <w:r w:rsidRPr="001A31BD">
        <w:rPr>
          <w:lang w:val="it-IT"/>
        </w:rPr>
        <w:t>2</w:t>
      </w:r>
      <w:r w:rsidRPr="001A31BD">
        <w:rPr>
          <w:spacing w:val="-2"/>
          <w:lang w:val="it-IT"/>
        </w:rPr>
        <w:t xml:space="preserve"> </w:t>
      </w:r>
      <w:r w:rsidRPr="001A31BD">
        <w:rPr>
          <w:lang w:val="it-IT"/>
        </w:rPr>
        <w:t>3 4</w:t>
      </w:r>
      <w:r w:rsidRPr="001A31BD">
        <w:rPr>
          <w:spacing w:val="-2"/>
          <w:lang w:val="it-IT"/>
        </w:rPr>
        <w:t xml:space="preserve"> </w:t>
      </w:r>
      <w:r w:rsidRPr="001A31BD">
        <w:rPr>
          <w:lang w:val="it-IT"/>
        </w:rPr>
        <w:t>5</w:t>
      </w:r>
      <w:r w:rsidRPr="001A31BD">
        <w:rPr>
          <w:spacing w:val="-2"/>
          <w:lang w:val="it-IT"/>
        </w:rPr>
        <w:t xml:space="preserve"> </w:t>
      </w:r>
      <w:r w:rsidRPr="001A31BD">
        <w:rPr>
          <w:lang w:val="it-IT"/>
        </w:rPr>
        <w:t>6.</w:t>
      </w:r>
    </w:p>
    <w:p w14:paraId="3AA0F69B" w14:textId="77777777" w:rsidR="00F34BC1" w:rsidRDefault="00F34BC1">
      <w:pPr>
        <w:spacing w:after="160"/>
        <w:rPr>
          <w:rFonts w:ascii="Verdana" w:eastAsiaTheme="majorEastAsia" w:hAnsi="Verdana" w:cstheme="majorBidi"/>
          <w:b/>
          <w:color w:val="2E74B5" w:themeColor="accent1" w:themeShade="BF"/>
          <w:sz w:val="32"/>
          <w:szCs w:val="32"/>
          <w:lang w:val="it-IT"/>
        </w:rPr>
      </w:pPr>
      <w:r>
        <w:rPr>
          <w:lang w:val="it-IT"/>
        </w:rPr>
        <w:br w:type="page"/>
      </w:r>
    </w:p>
    <w:p w14:paraId="62311362" w14:textId="0894417C" w:rsidR="00177780" w:rsidRPr="004234AA" w:rsidRDefault="004B373B" w:rsidP="00596EBB">
      <w:pPr>
        <w:pStyle w:val="Heading1"/>
        <w:numPr>
          <w:ilvl w:val="0"/>
          <w:numId w:val="18"/>
        </w:numPr>
        <w:ind w:left="357" w:hanging="357"/>
        <w:rPr>
          <w:lang w:val="it-IT"/>
        </w:rPr>
      </w:pPr>
      <w:bookmarkStart w:id="117" w:name="_Toc200366589"/>
      <w:r w:rsidRPr="001A31BD">
        <w:rPr>
          <w:lang w:val="it-IT"/>
        </w:rPr>
        <w:lastRenderedPageBreak/>
        <w:t>Muoversi nei menu</w:t>
      </w:r>
      <w:bookmarkEnd w:id="117"/>
    </w:p>
    <w:p w14:paraId="0FC18739" w14:textId="0C46D64D" w:rsidR="00177780" w:rsidRPr="001A31BD" w:rsidRDefault="00177780" w:rsidP="00310E95">
      <w:pPr>
        <w:pStyle w:val="BodyText"/>
        <w:jc w:val="both"/>
        <w:rPr>
          <w:sz w:val="22"/>
          <w:szCs w:val="22"/>
          <w:lang w:val="it-IT"/>
        </w:rPr>
      </w:pPr>
      <w:r w:rsidRPr="001A31BD">
        <w:rPr>
          <w:lang w:val="it-IT"/>
        </w:rPr>
        <w:t xml:space="preserve">KeySoft Lite </w:t>
      </w:r>
      <w:r w:rsidR="004B373B" w:rsidRPr="001A31BD">
        <w:rPr>
          <w:lang w:val="it-IT"/>
        </w:rPr>
        <w:t xml:space="preserve">è il cuore del vostro </w:t>
      </w:r>
      <w:r w:rsidRPr="001A31BD">
        <w:rPr>
          <w:lang w:val="it-IT"/>
        </w:rPr>
        <w:t xml:space="preserve">BI </w:t>
      </w:r>
      <w:r w:rsidR="004B373B" w:rsidRPr="001A31BD">
        <w:rPr>
          <w:lang w:val="it-IT"/>
        </w:rPr>
        <w:t xml:space="preserve">Serie </w:t>
      </w:r>
      <w:r w:rsidRPr="001A31BD">
        <w:rPr>
          <w:lang w:val="it-IT"/>
        </w:rPr>
        <w:t xml:space="preserve">X, </w:t>
      </w:r>
      <w:r w:rsidR="004B373B" w:rsidRPr="001A31BD">
        <w:rPr>
          <w:lang w:val="it-IT"/>
        </w:rPr>
        <w:t>supporta tutte le applicazioni che sono contenute nel vostro display braille</w:t>
      </w:r>
      <w:r w:rsidRPr="001A31BD">
        <w:rPr>
          <w:lang w:val="it-IT"/>
        </w:rPr>
        <w:t xml:space="preserve">. </w:t>
      </w:r>
      <w:r w:rsidR="004B373B" w:rsidRPr="001A31BD">
        <w:rPr>
          <w:lang w:val="it-IT"/>
        </w:rPr>
        <w:t xml:space="preserve">Il menu principale di </w:t>
      </w:r>
      <w:r w:rsidRPr="001A31BD">
        <w:rPr>
          <w:lang w:val="it-IT"/>
        </w:rPr>
        <w:t xml:space="preserve">KeySoft </w:t>
      </w:r>
      <w:r w:rsidR="004B373B" w:rsidRPr="001A31BD">
        <w:rPr>
          <w:lang w:val="it-IT"/>
        </w:rPr>
        <w:t>può anche essere personalizzato, per consentire di mostrare o nascondere</w:t>
      </w:r>
      <w:r w:rsidR="004B373B" w:rsidRPr="001A31BD">
        <w:rPr>
          <w:spacing w:val="1"/>
          <w:lang w:val="it-IT"/>
        </w:rPr>
        <w:t xml:space="preserve"> </w:t>
      </w:r>
      <w:r w:rsidR="004B373B" w:rsidRPr="001A31BD">
        <w:rPr>
          <w:lang w:val="it-IT"/>
        </w:rPr>
        <w:t>delle applicazioni dal menu principale. Troverete maggiori informazioni su come personalizzare</w:t>
      </w:r>
      <w:r w:rsidR="004B373B" w:rsidRPr="001A31BD">
        <w:rPr>
          <w:spacing w:val="1"/>
          <w:lang w:val="it-IT"/>
        </w:rPr>
        <w:t xml:space="preserve"> </w:t>
      </w:r>
      <w:r w:rsidR="004B373B" w:rsidRPr="001A31BD">
        <w:rPr>
          <w:lang w:val="it-IT"/>
        </w:rPr>
        <w:t>il</w:t>
      </w:r>
      <w:r w:rsidR="004B373B" w:rsidRPr="001A31BD">
        <w:rPr>
          <w:spacing w:val="-1"/>
          <w:lang w:val="it-IT"/>
        </w:rPr>
        <w:t xml:space="preserve"> </w:t>
      </w:r>
      <w:r w:rsidR="004B373B" w:rsidRPr="001A31BD">
        <w:rPr>
          <w:lang w:val="it-IT"/>
        </w:rPr>
        <w:t>menu</w:t>
      </w:r>
      <w:r w:rsidR="004B373B" w:rsidRPr="001A31BD">
        <w:rPr>
          <w:spacing w:val="-1"/>
          <w:lang w:val="it-IT"/>
        </w:rPr>
        <w:t xml:space="preserve"> </w:t>
      </w:r>
      <w:r w:rsidR="004B373B" w:rsidRPr="001A31BD">
        <w:rPr>
          <w:lang w:val="it-IT"/>
        </w:rPr>
        <w:t>principale</w:t>
      </w:r>
      <w:r w:rsidR="004B373B" w:rsidRPr="001A31BD">
        <w:rPr>
          <w:spacing w:val="-1"/>
          <w:lang w:val="it-IT"/>
        </w:rPr>
        <w:t xml:space="preserve"> </w:t>
      </w:r>
      <w:r w:rsidR="004B373B" w:rsidRPr="001A31BD">
        <w:rPr>
          <w:lang w:val="it-IT"/>
        </w:rPr>
        <w:t>nella</w:t>
      </w:r>
      <w:r w:rsidR="004B373B" w:rsidRPr="001A31BD">
        <w:rPr>
          <w:spacing w:val="-1"/>
          <w:lang w:val="it-IT"/>
        </w:rPr>
        <w:t xml:space="preserve"> </w:t>
      </w:r>
      <w:r w:rsidR="004B373B" w:rsidRPr="001A31BD">
        <w:rPr>
          <w:lang w:val="it-IT"/>
        </w:rPr>
        <w:t>sezione</w:t>
      </w:r>
      <w:r w:rsidRPr="001A31BD">
        <w:rPr>
          <w:lang w:val="it-IT"/>
        </w:rPr>
        <w:t xml:space="preserve"> </w:t>
      </w:r>
      <w:hyperlink w:anchor="_Customize_KeySoft’s_Main" w:history="1">
        <w:r w:rsidR="00611B83" w:rsidRPr="001A31BD">
          <w:rPr>
            <w:rStyle w:val="Hyperlink"/>
            <w:lang w:val="it-IT"/>
          </w:rPr>
          <w:t>Personalizzare il menu principale</w:t>
        </w:r>
        <w:r w:rsidRPr="001A31BD">
          <w:rPr>
            <w:rStyle w:val="Hyperlink"/>
            <w:lang w:val="it-IT"/>
          </w:rPr>
          <w:t xml:space="preserve"> KeySoft</w:t>
        </w:r>
      </w:hyperlink>
      <w:r w:rsidRPr="001A31BD">
        <w:rPr>
          <w:lang w:val="it-IT"/>
        </w:rPr>
        <w:t>.</w:t>
      </w:r>
    </w:p>
    <w:p w14:paraId="0E6D4969" w14:textId="07F1E7ED" w:rsidR="00177780" w:rsidRPr="004234AA" w:rsidRDefault="00611B83" w:rsidP="00596EBB">
      <w:pPr>
        <w:pStyle w:val="Heading2"/>
        <w:numPr>
          <w:ilvl w:val="1"/>
          <w:numId w:val="18"/>
        </w:numPr>
        <w:ind w:left="720"/>
        <w:rPr>
          <w:lang w:val="it-IT"/>
        </w:rPr>
      </w:pPr>
      <w:bookmarkStart w:id="118" w:name="_Toc200366590"/>
      <w:r w:rsidRPr="001A31BD">
        <w:rPr>
          <w:lang w:val="it-IT"/>
        </w:rPr>
        <w:t>Muoversi</w:t>
      </w:r>
      <w:r w:rsidRPr="001A31BD">
        <w:rPr>
          <w:spacing w:val="-6"/>
          <w:lang w:val="it-IT"/>
        </w:rPr>
        <w:t xml:space="preserve"> </w:t>
      </w:r>
      <w:r w:rsidRPr="001A31BD">
        <w:rPr>
          <w:lang w:val="it-IT"/>
        </w:rPr>
        <w:t>nel</w:t>
      </w:r>
      <w:r w:rsidRPr="001A31BD">
        <w:rPr>
          <w:spacing w:val="-3"/>
          <w:lang w:val="it-IT"/>
        </w:rPr>
        <w:t xml:space="preserve"> </w:t>
      </w:r>
      <w:r w:rsidRPr="001A31BD">
        <w:rPr>
          <w:lang w:val="it-IT"/>
        </w:rPr>
        <w:t>menu</w:t>
      </w:r>
      <w:r w:rsidRPr="001A31BD">
        <w:rPr>
          <w:spacing w:val="-6"/>
          <w:lang w:val="it-IT"/>
        </w:rPr>
        <w:t xml:space="preserve"> </w:t>
      </w:r>
      <w:r w:rsidRPr="001A31BD">
        <w:rPr>
          <w:lang w:val="it-IT"/>
        </w:rPr>
        <w:t>principale</w:t>
      </w:r>
      <w:bookmarkEnd w:id="118"/>
    </w:p>
    <w:p w14:paraId="11A6015C" w14:textId="090421BB" w:rsidR="00177780" w:rsidRPr="001A31BD" w:rsidRDefault="00611B83" w:rsidP="00177780">
      <w:pPr>
        <w:pStyle w:val="BodyText"/>
        <w:rPr>
          <w:lang w:val="it-IT"/>
        </w:rPr>
      </w:pPr>
      <w:r w:rsidRPr="001A31BD">
        <w:rPr>
          <w:lang w:val="it-IT"/>
        </w:rPr>
        <w:t>Il</w:t>
      </w:r>
      <w:r w:rsidRPr="001A31BD">
        <w:rPr>
          <w:spacing w:val="-3"/>
          <w:lang w:val="it-IT"/>
        </w:rPr>
        <w:t xml:space="preserve"> </w:t>
      </w:r>
      <w:r w:rsidRPr="001A31BD">
        <w:rPr>
          <w:lang w:val="it-IT"/>
        </w:rPr>
        <w:t>menu</w:t>
      </w:r>
      <w:r w:rsidRPr="001A31BD">
        <w:rPr>
          <w:spacing w:val="-2"/>
          <w:lang w:val="it-IT"/>
        </w:rPr>
        <w:t xml:space="preserve"> </w:t>
      </w:r>
      <w:r w:rsidRPr="001A31BD">
        <w:rPr>
          <w:lang w:val="it-IT"/>
        </w:rPr>
        <w:t>principale</w:t>
      </w:r>
      <w:r w:rsidRPr="001A31BD">
        <w:rPr>
          <w:spacing w:val="-2"/>
          <w:lang w:val="it-IT"/>
        </w:rPr>
        <w:t xml:space="preserve"> </w:t>
      </w:r>
      <w:r w:rsidRPr="001A31BD">
        <w:rPr>
          <w:lang w:val="it-IT"/>
        </w:rPr>
        <w:t>contiene</w:t>
      </w:r>
      <w:r w:rsidRPr="001A31BD">
        <w:rPr>
          <w:spacing w:val="-2"/>
          <w:lang w:val="it-IT"/>
        </w:rPr>
        <w:t xml:space="preserve"> </w:t>
      </w:r>
      <w:r w:rsidRPr="001A31BD">
        <w:rPr>
          <w:lang w:val="it-IT"/>
        </w:rPr>
        <w:t>gli</w:t>
      </w:r>
      <w:r w:rsidRPr="001A31BD">
        <w:rPr>
          <w:spacing w:val="-5"/>
          <w:lang w:val="it-IT"/>
        </w:rPr>
        <w:t xml:space="preserve"> </w:t>
      </w:r>
      <w:r w:rsidRPr="001A31BD">
        <w:rPr>
          <w:lang w:val="it-IT"/>
        </w:rPr>
        <w:t>elementi</w:t>
      </w:r>
      <w:r w:rsidRPr="001A31BD">
        <w:rPr>
          <w:spacing w:val="-4"/>
          <w:lang w:val="it-IT"/>
        </w:rPr>
        <w:t xml:space="preserve"> </w:t>
      </w:r>
      <w:r w:rsidRPr="001A31BD">
        <w:rPr>
          <w:lang w:val="it-IT"/>
        </w:rPr>
        <w:t>seguenti</w:t>
      </w:r>
      <w:r w:rsidR="00177780" w:rsidRPr="001A31BD">
        <w:rPr>
          <w:lang w:val="it-IT"/>
        </w:rPr>
        <w:t>:</w:t>
      </w:r>
    </w:p>
    <w:p w14:paraId="288EF373" w14:textId="7E8EA639" w:rsidR="00177780" w:rsidRPr="004234AA" w:rsidRDefault="00177780" w:rsidP="00177780">
      <w:pPr>
        <w:pStyle w:val="ListParagraph"/>
        <w:numPr>
          <w:ilvl w:val="0"/>
          <w:numId w:val="1"/>
        </w:numPr>
        <w:rPr>
          <w:lang w:val="it-IT"/>
        </w:rPr>
      </w:pPr>
      <w:r w:rsidRPr="004234AA">
        <w:rPr>
          <w:lang w:val="it-IT"/>
        </w:rPr>
        <w:t>Terminal</w:t>
      </w:r>
      <w:r w:rsidR="00611B83" w:rsidRPr="001A31BD">
        <w:rPr>
          <w:lang w:val="it-IT"/>
        </w:rPr>
        <w:t>e</w:t>
      </w:r>
    </w:p>
    <w:p w14:paraId="0F1E5221" w14:textId="77777777" w:rsidR="00177780" w:rsidRPr="004234AA" w:rsidRDefault="00177780" w:rsidP="00177780">
      <w:pPr>
        <w:pStyle w:val="ListParagraph"/>
        <w:numPr>
          <w:ilvl w:val="0"/>
          <w:numId w:val="1"/>
        </w:numPr>
        <w:rPr>
          <w:lang w:val="it-IT"/>
        </w:rPr>
      </w:pPr>
      <w:r w:rsidRPr="004234AA">
        <w:rPr>
          <w:lang w:val="it-IT"/>
        </w:rPr>
        <w:t>Editor: KeyPad</w:t>
      </w:r>
    </w:p>
    <w:p w14:paraId="19417D2E" w14:textId="237D37EF" w:rsidR="00177780" w:rsidRPr="004234AA" w:rsidRDefault="00611B83" w:rsidP="00177780">
      <w:pPr>
        <w:pStyle w:val="ListParagraph"/>
        <w:numPr>
          <w:ilvl w:val="0"/>
          <w:numId w:val="1"/>
        </w:numPr>
        <w:rPr>
          <w:lang w:val="it-IT"/>
        </w:rPr>
      </w:pPr>
      <w:r w:rsidRPr="001A31BD">
        <w:rPr>
          <w:lang w:val="it-IT"/>
        </w:rPr>
        <w:t>E</w:t>
      </w:r>
      <w:r w:rsidRPr="004234AA">
        <w:rPr>
          <w:lang w:val="it-IT"/>
        </w:rPr>
        <w:t xml:space="preserve">ditor </w:t>
      </w:r>
      <w:r w:rsidR="00177780" w:rsidRPr="004234AA">
        <w:rPr>
          <w:lang w:val="it-IT"/>
        </w:rPr>
        <w:t>Braille: KeyBrf</w:t>
      </w:r>
    </w:p>
    <w:p w14:paraId="006C023D" w14:textId="77777777" w:rsidR="00177780" w:rsidRPr="004234AA" w:rsidRDefault="00177780" w:rsidP="00177780">
      <w:pPr>
        <w:pStyle w:val="ListParagraph"/>
        <w:numPr>
          <w:ilvl w:val="0"/>
          <w:numId w:val="1"/>
        </w:numPr>
        <w:rPr>
          <w:lang w:val="it-IT"/>
        </w:rPr>
      </w:pPr>
      <w:r w:rsidRPr="004234AA">
        <w:rPr>
          <w:lang w:val="it-IT"/>
        </w:rPr>
        <w:t>Victor Reader</w:t>
      </w:r>
    </w:p>
    <w:p w14:paraId="4A9E9E4C" w14:textId="1E61E28F" w:rsidR="00177780" w:rsidRPr="004234AA" w:rsidRDefault="00611B83" w:rsidP="00177780">
      <w:pPr>
        <w:pStyle w:val="ListParagraph"/>
        <w:numPr>
          <w:ilvl w:val="0"/>
          <w:numId w:val="1"/>
        </w:numPr>
        <w:rPr>
          <w:lang w:val="it-IT"/>
        </w:rPr>
      </w:pPr>
      <w:r w:rsidRPr="001A31BD">
        <w:rPr>
          <w:lang w:val="it-IT"/>
        </w:rPr>
        <w:t>Esplora file</w:t>
      </w:r>
      <w:r w:rsidR="00177780" w:rsidRPr="004234AA">
        <w:rPr>
          <w:lang w:val="it-IT"/>
        </w:rPr>
        <w:t xml:space="preserve"> : </w:t>
      </w:r>
      <w:r w:rsidRPr="001A31BD">
        <w:rPr>
          <w:lang w:val="it-IT"/>
        </w:rPr>
        <w:t>K</w:t>
      </w:r>
      <w:r w:rsidR="00177780" w:rsidRPr="004234AA">
        <w:rPr>
          <w:lang w:val="it-IT"/>
        </w:rPr>
        <w:t>eyFiles</w:t>
      </w:r>
    </w:p>
    <w:p w14:paraId="422BB608" w14:textId="2F79C7FF" w:rsidR="00177780" w:rsidRPr="004234AA" w:rsidRDefault="00611B83" w:rsidP="00177780">
      <w:pPr>
        <w:pStyle w:val="ListParagraph"/>
        <w:numPr>
          <w:ilvl w:val="0"/>
          <w:numId w:val="1"/>
        </w:numPr>
        <w:rPr>
          <w:lang w:val="it-IT"/>
        </w:rPr>
      </w:pPr>
      <w:r w:rsidRPr="001A31BD">
        <w:rPr>
          <w:lang w:val="it-IT"/>
        </w:rPr>
        <w:t>Calcolatrice : K</w:t>
      </w:r>
      <w:r w:rsidR="00177780" w:rsidRPr="004234AA">
        <w:rPr>
          <w:lang w:val="it-IT"/>
        </w:rPr>
        <w:t>eyCalc</w:t>
      </w:r>
    </w:p>
    <w:p w14:paraId="21F32FD8" w14:textId="1CB143AA" w:rsidR="00177780" w:rsidRPr="004234AA" w:rsidRDefault="00177780" w:rsidP="00177780">
      <w:pPr>
        <w:pStyle w:val="ListParagraph"/>
        <w:numPr>
          <w:ilvl w:val="0"/>
          <w:numId w:val="1"/>
        </w:numPr>
        <w:rPr>
          <w:lang w:val="it-IT"/>
        </w:rPr>
      </w:pPr>
      <w:r w:rsidRPr="004234AA">
        <w:rPr>
          <w:lang w:val="it-IT"/>
        </w:rPr>
        <w:t>Dat</w:t>
      </w:r>
      <w:r w:rsidR="00611B83" w:rsidRPr="001A31BD">
        <w:rPr>
          <w:lang w:val="it-IT"/>
        </w:rPr>
        <w:t>a</w:t>
      </w:r>
      <w:r w:rsidRPr="004234AA">
        <w:rPr>
          <w:lang w:val="it-IT"/>
        </w:rPr>
        <w:t xml:space="preserve"> and </w:t>
      </w:r>
      <w:r w:rsidR="00611B83" w:rsidRPr="001A31BD">
        <w:rPr>
          <w:lang w:val="it-IT"/>
        </w:rPr>
        <w:t>ora</w:t>
      </w:r>
    </w:p>
    <w:p w14:paraId="097F2A45" w14:textId="00756E43" w:rsidR="00177780" w:rsidRPr="004234AA" w:rsidRDefault="00611B83" w:rsidP="00177780">
      <w:pPr>
        <w:pStyle w:val="ListParagraph"/>
        <w:numPr>
          <w:ilvl w:val="0"/>
          <w:numId w:val="1"/>
        </w:numPr>
        <w:rPr>
          <w:lang w:val="it-IT"/>
        </w:rPr>
      </w:pPr>
      <w:r w:rsidRPr="001A31BD">
        <w:rPr>
          <w:lang w:val="it-IT"/>
        </w:rPr>
        <w:t>Optioni</w:t>
      </w:r>
    </w:p>
    <w:p w14:paraId="6E854067" w14:textId="43B49D6C" w:rsidR="00177780" w:rsidRPr="004234AA" w:rsidRDefault="00611B83" w:rsidP="00177780">
      <w:pPr>
        <w:pStyle w:val="ListParagraph"/>
        <w:numPr>
          <w:ilvl w:val="0"/>
          <w:numId w:val="1"/>
        </w:numPr>
        <w:rPr>
          <w:lang w:val="it-IT"/>
        </w:rPr>
      </w:pPr>
      <w:r w:rsidRPr="001A31BD">
        <w:rPr>
          <w:lang w:val="it-IT"/>
        </w:rPr>
        <w:t>S</w:t>
      </w:r>
      <w:r w:rsidRPr="004234AA">
        <w:rPr>
          <w:lang w:val="it-IT"/>
        </w:rPr>
        <w:t>ervi</w:t>
      </w:r>
      <w:r w:rsidRPr="001A31BD">
        <w:rPr>
          <w:lang w:val="it-IT"/>
        </w:rPr>
        <w:t xml:space="preserve">zi </w:t>
      </w:r>
      <w:r w:rsidR="00177780" w:rsidRPr="004234AA">
        <w:rPr>
          <w:lang w:val="it-IT"/>
        </w:rPr>
        <w:t xml:space="preserve">Online </w:t>
      </w:r>
    </w:p>
    <w:p w14:paraId="0904971F" w14:textId="65E46A07" w:rsidR="00177780" w:rsidRPr="004234AA" w:rsidRDefault="00611B83" w:rsidP="00177780">
      <w:pPr>
        <w:pStyle w:val="ListParagraph"/>
        <w:numPr>
          <w:ilvl w:val="0"/>
          <w:numId w:val="1"/>
        </w:numPr>
        <w:rPr>
          <w:lang w:val="it-IT"/>
        </w:rPr>
      </w:pPr>
      <w:r w:rsidRPr="001A31BD">
        <w:rPr>
          <w:lang w:val="it-IT"/>
        </w:rPr>
        <w:t>Guida Utente</w:t>
      </w:r>
    </w:p>
    <w:p w14:paraId="102642BA" w14:textId="62559BEE" w:rsidR="00177780" w:rsidRPr="004234AA" w:rsidRDefault="00611B83" w:rsidP="00177780">
      <w:pPr>
        <w:pStyle w:val="ListParagraph"/>
        <w:numPr>
          <w:ilvl w:val="0"/>
          <w:numId w:val="1"/>
        </w:numPr>
        <w:rPr>
          <w:lang w:val="it-IT"/>
        </w:rPr>
      </w:pPr>
      <w:r w:rsidRPr="001A31BD">
        <w:rPr>
          <w:lang w:val="it-IT"/>
        </w:rPr>
        <w:t>Spegni</w:t>
      </w:r>
    </w:p>
    <w:p w14:paraId="26DA9178" w14:textId="07ECF91A" w:rsidR="00177780" w:rsidRPr="001A31BD" w:rsidRDefault="00F2210B" w:rsidP="00310E95">
      <w:pPr>
        <w:pStyle w:val="BodyText"/>
        <w:jc w:val="both"/>
        <w:rPr>
          <w:lang w:val="it-IT"/>
        </w:rPr>
      </w:pPr>
      <w:r w:rsidRPr="001A31BD">
        <w:rPr>
          <w:lang w:val="it-IT"/>
        </w:rPr>
        <w:t>Premete i tasti pollice Precedente e Successivo per spostarvi nell'elenco fino a raggiungere l'opzione desiderata. Dopodiché premete Invio o un cursor routing per accedervi</w:t>
      </w:r>
      <w:r w:rsidR="00177780" w:rsidRPr="001A31BD">
        <w:rPr>
          <w:lang w:val="it-IT"/>
        </w:rPr>
        <w:t>.</w:t>
      </w:r>
    </w:p>
    <w:p w14:paraId="2A0B6F67" w14:textId="4ED78EA3" w:rsidR="00177780" w:rsidRPr="001A31BD" w:rsidRDefault="00F2210B" w:rsidP="00310E95">
      <w:pPr>
        <w:pStyle w:val="BodyText"/>
        <w:jc w:val="both"/>
        <w:rPr>
          <w:lang w:val="it-IT"/>
        </w:rPr>
      </w:pPr>
      <w:r w:rsidRPr="001A31BD">
        <w:rPr>
          <w:lang w:val="it-IT"/>
        </w:rPr>
        <w:t>Potrete ritornare al menu principale in qualsiasi momento premendo il pulsante Home o Spazio con tutti e sei i punti</w:t>
      </w:r>
      <w:r w:rsidR="00177780" w:rsidRPr="001A31BD">
        <w:rPr>
          <w:lang w:val="it-IT"/>
        </w:rPr>
        <w:t>.</w:t>
      </w:r>
    </w:p>
    <w:p w14:paraId="13BD8ED9" w14:textId="5F6E40B2" w:rsidR="00177780" w:rsidRPr="001A31BD" w:rsidRDefault="00F2210B" w:rsidP="00596EBB">
      <w:pPr>
        <w:pStyle w:val="Heading2"/>
        <w:numPr>
          <w:ilvl w:val="1"/>
          <w:numId w:val="18"/>
        </w:numPr>
        <w:ind w:left="720"/>
        <w:rPr>
          <w:lang w:val="it-IT"/>
        </w:rPr>
      </w:pPr>
      <w:bookmarkStart w:id="119" w:name="_Toc200366591"/>
      <w:r w:rsidRPr="001A31BD">
        <w:rPr>
          <w:lang w:val="it-IT"/>
        </w:rPr>
        <w:t>Scorrere il testo sula riga Braille</w:t>
      </w:r>
      <w:bookmarkEnd w:id="119"/>
    </w:p>
    <w:p w14:paraId="6A1DD8CC" w14:textId="0334F382" w:rsidR="00177780" w:rsidRPr="001A31BD" w:rsidRDefault="00F2210B" w:rsidP="00310E95">
      <w:pPr>
        <w:pStyle w:val="BodyText"/>
        <w:jc w:val="both"/>
        <w:rPr>
          <w:lang w:val="it-IT"/>
        </w:rPr>
      </w:pPr>
      <w:r w:rsidRPr="001A31BD">
        <w:rPr>
          <w:lang w:val="it-IT"/>
        </w:rPr>
        <w:t>Spesso, il testo sulla barra Braille è troppo lungo per stare su una sola riga. Per leggere la frase</w:t>
      </w:r>
      <w:r w:rsidRPr="001A31BD">
        <w:rPr>
          <w:spacing w:val="1"/>
          <w:lang w:val="it-IT"/>
        </w:rPr>
        <w:t xml:space="preserve"> </w:t>
      </w:r>
      <w:r w:rsidRPr="001A31BD">
        <w:rPr>
          <w:lang w:val="it-IT"/>
        </w:rPr>
        <w:t>completa</w:t>
      </w:r>
      <w:r w:rsidR="00177780" w:rsidRPr="001A31BD">
        <w:rPr>
          <w:lang w:val="it-IT"/>
        </w:rPr>
        <w:t xml:space="preserve">, </w:t>
      </w:r>
      <w:r w:rsidRPr="001A31BD">
        <w:rPr>
          <w:lang w:val="it-IT"/>
        </w:rPr>
        <w:t>scorrete il testo avanti o indietro premendo i tasti del pollice sinistro e destro sul dispositivo. I tasti del pollice sinistro e destro sono il secondo e il terzo pulsante sul bordo anteriore del dispositivo</w:t>
      </w:r>
      <w:r w:rsidR="00177780" w:rsidRPr="001A31BD">
        <w:rPr>
          <w:lang w:val="it-IT"/>
        </w:rPr>
        <w:t xml:space="preserve">. </w:t>
      </w:r>
    </w:p>
    <w:p w14:paraId="1612EC45" w14:textId="74EE29CE" w:rsidR="00177780" w:rsidRPr="001A31BD" w:rsidRDefault="00F2210B" w:rsidP="00596EBB">
      <w:pPr>
        <w:pStyle w:val="Heading2"/>
        <w:numPr>
          <w:ilvl w:val="1"/>
          <w:numId w:val="18"/>
        </w:numPr>
        <w:ind w:left="720"/>
        <w:rPr>
          <w:lang w:val="it-IT"/>
        </w:rPr>
      </w:pPr>
      <w:bookmarkStart w:id="120" w:name="_Toc174477398"/>
      <w:bookmarkStart w:id="121" w:name="_Toc200366592"/>
      <w:r w:rsidRPr="001A31BD">
        <w:rPr>
          <w:lang w:val="it-IT"/>
        </w:rPr>
        <w:t>Usare</w:t>
      </w:r>
      <w:r w:rsidRPr="001A31BD">
        <w:rPr>
          <w:spacing w:val="-5"/>
          <w:lang w:val="it-IT"/>
        </w:rPr>
        <w:t xml:space="preserve"> </w:t>
      </w:r>
      <w:r w:rsidRPr="001A31BD">
        <w:rPr>
          <w:lang w:val="it-IT"/>
        </w:rPr>
        <w:t>il</w:t>
      </w:r>
      <w:r w:rsidRPr="001A31BD">
        <w:rPr>
          <w:spacing w:val="-6"/>
          <w:lang w:val="it-IT"/>
        </w:rPr>
        <w:t xml:space="preserve"> </w:t>
      </w:r>
      <w:r w:rsidRPr="001A31BD">
        <w:rPr>
          <w:lang w:val="it-IT"/>
        </w:rPr>
        <w:t>menu</w:t>
      </w:r>
      <w:r w:rsidRPr="001A31BD">
        <w:rPr>
          <w:spacing w:val="-3"/>
          <w:lang w:val="it-IT"/>
        </w:rPr>
        <w:t xml:space="preserve"> </w:t>
      </w:r>
      <w:r w:rsidRPr="001A31BD">
        <w:rPr>
          <w:lang w:val="it-IT"/>
        </w:rPr>
        <w:t>contestuale</w:t>
      </w:r>
      <w:r w:rsidRPr="001A31BD">
        <w:rPr>
          <w:spacing w:val="-6"/>
          <w:lang w:val="it-IT"/>
        </w:rPr>
        <w:t xml:space="preserve"> </w:t>
      </w:r>
      <w:r w:rsidRPr="001A31BD">
        <w:rPr>
          <w:lang w:val="it-IT"/>
        </w:rPr>
        <w:t>per</w:t>
      </w:r>
      <w:r w:rsidRPr="001A31BD">
        <w:rPr>
          <w:spacing w:val="-4"/>
          <w:lang w:val="it-IT"/>
        </w:rPr>
        <w:t xml:space="preserve"> </w:t>
      </w:r>
      <w:r w:rsidRPr="001A31BD">
        <w:rPr>
          <w:lang w:val="it-IT"/>
        </w:rPr>
        <w:t>ulteriori</w:t>
      </w:r>
      <w:r w:rsidRPr="001A31BD">
        <w:rPr>
          <w:spacing w:val="-6"/>
          <w:lang w:val="it-IT"/>
        </w:rPr>
        <w:t xml:space="preserve"> </w:t>
      </w:r>
      <w:r w:rsidRPr="001A31BD">
        <w:rPr>
          <w:lang w:val="it-IT"/>
        </w:rPr>
        <w:t>funzioni</w:t>
      </w:r>
      <w:bookmarkEnd w:id="120"/>
      <w:bookmarkEnd w:id="121"/>
    </w:p>
    <w:p w14:paraId="6EFEC497" w14:textId="5B1DCF44" w:rsidR="00177780" w:rsidRPr="001A31BD" w:rsidRDefault="00F2210B" w:rsidP="00310E95">
      <w:pPr>
        <w:pStyle w:val="BodyText"/>
        <w:jc w:val="both"/>
        <w:rPr>
          <w:sz w:val="22"/>
          <w:szCs w:val="22"/>
          <w:lang w:val="it-IT"/>
        </w:rPr>
      </w:pPr>
      <w:r w:rsidRPr="001A31BD">
        <w:rPr>
          <w:lang w:val="it-IT"/>
        </w:rPr>
        <w:t>Il menu contestuale elenca tutte le azioni disponibili per l'applicazione KeySoft su cui stai lavorando, nonché i relativi comandi associati. Può essere molto utile quando dimentichi come eseguire un comando specifico</w:t>
      </w:r>
      <w:r w:rsidR="00177780" w:rsidRPr="001A31BD">
        <w:rPr>
          <w:lang w:val="it-IT"/>
        </w:rPr>
        <w:t xml:space="preserve">. </w:t>
      </w:r>
    </w:p>
    <w:p w14:paraId="3EC8D788" w14:textId="7D82C67E" w:rsidR="00177780" w:rsidRPr="001A31BD" w:rsidRDefault="00F2210B" w:rsidP="00310E95">
      <w:pPr>
        <w:pStyle w:val="BodyText"/>
        <w:jc w:val="both"/>
        <w:rPr>
          <w:lang w:val="it-IT"/>
        </w:rPr>
      </w:pPr>
      <w:r w:rsidRPr="001A31BD">
        <w:rPr>
          <w:lang w:val="it-IT"/>
        </w:rPr>
        <w:t>Per attivare il menu contestuale, premi Spazio + M. Si apre un menu con un elenco di azioni che puoi eseguire in quel particolare momento. Scorri il menu fino all'azione desiderata e premi Invio o un tasto di routing curs</w:t>
      </w:r>
      <w:r w:rsidR="00182564" w:rsidRPr="001A31BD">
        <w:rPr>
          <w:lang w:val="it-IT"/>
        </w:rPr>
        <w:t>or</w:t>
      </w:r>
      <w:r w:rsidRPr="001A31BD">
        <w:rPr>
          <w:lang w:val="it-IT"/>
        </w:rPr>
        <w:t>.</w:t>
      </w:r>
      <w:r w:rsidR="00177780" w:rsidRPr="001A31BD">
        <w:rPr>
          <w:lang w:val="it-IT"/>
        </w:rPr>
        <w:t xml:space="preserve"> </w:t>
      </w:r>
    </w:p>
    <w:p w14:paraId="3A014DDB" w14:textId="2B9C4702" w:rsidR="00177780" w:rsidRPr="001A31BD" w:rsidRDefault="00182564" w:rsidP="00177780">
      <w:pPr>
        <w:pStyle w:val="BodyText"/>
        <w:rPr>
          <w:lang w:val="it-IT"/>
        </w:rPr>
      </w:pPr>
      <w:r w:rsidRPr="001A31BD">
        <w:rPr>
          <w:lang w:val="it-IT"/>
        </w:rPr>
        <w:lastRenderedPageBreak/>
        <w:t>Premi Spazio</w:t>
      </w:r>
      <w:r w:rsidR="00177780" w:rsidRPr="001A31BD">
        <w:rPr>
          <w:lang w:val="it-IT"/>
        </w:rPr>
        <w:t xml:space="preserve"> + E </w:t>
      </w:r>
      <w:r w:rsidRPr="001A31BD">
        <w:rPr>
          <w:lang w:val="it-IT"/>
        </w:rPr>
        <w:t>per uscire dal menu contestuale</w:t>
      </w:r>
      <w:r w:rsidR="00177780" w:rsidRPr="001A31BD">
        <w:rPr>
          <w:lang w:val="it-IT"/>
        </w:rPr>
        <w:t>.</w:t>
      </w:r>
    </w:p>
    <w:p w14:paraId="5F148F0B" w14:textId="12631FE4" w:rsidR="00177780" w:rsidRPr="001A31BD" w:rsidRDefault="002716A0" w:rsidP="00596EBB">
      <w:pPr>
        <w:pStyle w:val="Heading2"/>
        <w:numPr>
          <w:ilvl w:val="1"/>
          <w:numId w:val="18"/>
        </w:numPr>
        <w:ind w:left="720"/>
        <w:rPr>
          <w:lang w:val="it-IT"/>
        </w:rPr>
      </w:pPr>
      <w:bookmarkStart w:id="122" w:name="_Toc174477399"/>
      <w:bookmarkStart w:id="123" w:name="_Toc200366593"/>
      <w:r w:rsidRPr="001A31BD">
        <w:rPr>
          <w:lang w:val="it-IT"/>
        </w:rPr>
        <w:t>Spostarsi</w:t>
      </w:r>
      <w:r w:rsidRPr="001A31BD">
        <w:rPr>
          <w:spacing w:val="-5"/>
          <w:lang w:val="it-IT"/>
        </w:rPr>
        <w:t xml:space="preserve"> </w:t>
      </w:r>
      <w:r w:rsidRPr="001A31BD">
        <w:rPr>
          <w:lang w:val="it-IT"/>
        </w:rPr>
        <w:t>usando</w:t>
      </w:r>
      <w:r w:rsidRPr="001A31BD">
        <w:rPr>
          <w:spacing w:val="-3"/>
          <w:lang w:val="it-IT"/>
        </w:rPr>
        <w:t xml:space="preserve"> </w:t>
      </w:r>
      <w:r w:rsidRPr="001A31BD">
        <w:rPr>
          <w:lang w:val="it-IT"/>
        </w:rPr>
        <w:t>le</w:t>
      </w:r>
      <w:r w:rsidRPr="001A31BD">
        <w:rPr>
          <w:spacing w:val="-4"/>
          <w:lang w:val="it-IT"/>
        </w:rPr>
        <w:t xml:space="preserve"> </w:t>
      </w:r>
      <w:r w:rsidRPr="001A31BD">
        <w:rPr>
          <w:lang w:val="it-IT"/>
        </w:rPr>
        <w:t>prime</w:t>
      </w:r>
      <w:r w:rsidRPr="001A31BD">
        <w:rPr>
          <w:spacing w:val="-5"/>
          <w:lang w:val="it-IT"/>
        </w:rPr>
        <w:t xml:space="preserve"> </w:t>
      </w:r>
      <w:r w:rsidRPr="001A31BD">
        <w:rPr>
          <w:lang w:val="it-IT"/>
        </w:rPr>
        <w:t>lettere</w:t>
      </w:r>
      <w:r w:rsidRPr="001A31BD">
        <w:rPr>
          <w:spacing w:val="-3"/>
          <w:lang w:val="it-IT"/>
        </w:rPr>
        <w:t xml:space="preserve"> </w:t>
      </w:r>
      <w:r w:rsidRPr="001A31BD">
        <w:rPr>
          <w:lang w:val="it-IT"/>
        </w:rPr>
        <w:t>della</w:t>
      </w:r>
      <w:r w:rsidRPr="001A31BD">
        <w:rPr>
          <w:spacing w:val="-4"/>
          <w:lang w:val="it-IT"/>
        </w:rPr>
        <w:t xml:space="preserve"> </w:t>
      </w:r>
      <w:r w:rsidRPr="001A31BD">
        <w:rPr>
          <w:lang w:val="it-IT"/>
        </w:rPr>
        <w:t>parola</w:t>
      </w:r>
      <w:bookmarkEnd w:id="122"/>
      <w:bookmarkEnd w:id="123"/>
    </w:p>
    <w:p w14:paraId="32C07396" w14:textId="3F8E5F7F" w:rsidR="00177780" w:rsidRPr="001A31BD" w:rsidRDefault="002716A0" w:rsidP="00310E95">
      <w:pPr>
        <w:pStyle w:val="BodyText"/>
        <w:jc w:val="both"/>
        <w:rPr>
          <w:lang w:val="it-IT"/>
        </w:rPr>
      </w:pPr>
      <w:r w:rsidRPr="001A31BD">
        <w:rPr>
          <w:lang w:val="it-IT"/>
        </w:rPr>
        <w:t xml:space="preserve">Nella maggior parte dei casi, puoi saltare a una voce in un menu digitando la prima lettera di quella voce. In questo modo, il focus si sposta automaticamente sulla prima voce nell'elenco che inizia con quella lettera. Digitando la stessa lettera due volte, il focus si sposta sulla seconda voce nell'elenco che inizia con quella lettera, e così </w:t>
      </w:r>
      <w:r w:rsidR="00310E95" w:rsidRPr="001A31BD">
        <w:rPr>
          <w:lang w:val="it-IT"/>
        </w:rPr>
        <w:t>via.</w:t>
      </w:r>
      <w:r w:rsidR="00177780" w:rsidRPr="001A31BD">
        <w:rPr>
          <w:lang w:val="it-IT"/>
        </w:rPr>
        <w:t xml:space="preserve"> </w:t>
      </w:r>
    </w:p>
    <w:p w14:paraId="1C1F0C20" w14:textId="03F063BE" w:rsidR="00177780" w:rsidRPr="001A31BD" w:rsidRDefault="002716A0" w:rsidP="00310E95">
      <w:pPr>
        <w:pStyle w:val="BodyText"/>
        <w:jc w:val="both"/>
        <w:rPr>
          <w:lang w:val="it-IT"/>
        </w:rPr>
      </w:pPr>
      <w:r w:rsidRPr="001A31BD">
        <w:rPr>
          <w:lang w:val="it-IT"/>
        </w:rPr>
        <w:t>Ad esempio, per raggiungere il menu Opzioni sulla serie BI X, è necessario digitare la lettera "O" sulla tastiera</w:t>
      </w:r>
      <w:r w:rsidR="00177780" w:rsidRPr="001A31BD">
        <w:rPr>
          <w:lang w:val="it-IT"/>
        </w:rPr>
        <w:t>.</w:t>
      </w:r>
    </w:p>
    <w:p w14:paraId="6E20D7CD" w14:textId="31261AA4" w:rsidR="00177780" w:rsidRPr="001A31BD" w:rsidRDefault="002716A0" w:rsidP="00310E95">
      <w:pPr>
        <w:pStyle w:val="BodyText"/>
        <w:jc w:val="both"/>
        <w:rPr>
          <w:lang w:val="it-IT"/>
        </w:rPr>
      </w:pPr>
      <w:r w:rsidRPr="001A31BD">
        <w:rPr>
          <w:lang w:val="it-IT"/>
        </w:rPr>
        <w:t>Nota che le app KeySoft presenti nel menu principale sono ottimizzate per la navigazione con la prima lettera</w:t>
      </w:r>
      <w:r w:rsidR="00177780" w:rsidRPr="001A31BD">
        <w:rPr>
          <w:lang w:val="it-IT"/>
        </w:rPr>
        <w:t>.</w:t>
      </w:r>
    </w:p>
    <w:p w14:paraId="7D03CBCE" w14:textId="081D4D83" w:rsidR="00177780" w:rsidRPr="001A31BD" w:rsidRDefault="002716A0" w:rsidP="00310E95">
      <w:pPr>
        <w:pStyle w:val="BodyText"/>
        <w:jc w:val="both"/>
        <w:rPr>
          <w:lang w:val="it-IT"/>
        </w:rPr>
      </w:pPr>
      <w:r w:rsidRPr="001A31BD">
        <w:rPr>
          <w:lang w:val="it-IT"/>
        </w:rPr>
        <w:t>È anche possibile passare facilmente da un'applicazione all'altra senza dover tornare al menu principale. Se conosci la prima lettera dell'applicazione che vuoi aprire, premi la lettera insieme a Invio e Backspace</w:t>
      </w:r>
      <w:r w:rsidR="00177780" w:rsidRPr="001A31BD">
        <w:rPr>
          <w:lang w:val="it-IT"/>
        </w:rPr>
        <w:t xml:space="preserve">. </w:t>
      </w:r>
    </w:p>
    <w:p w14:paraId="51832750" w14:textId="62D8ED8E" w:rsidR="00D430ED" w:rsidRPr="001A31BD" w:rsidRDefault="002716A0" w:rsidP="00310E95">
      <w:pPr>
        <w:pStyle w:val="BodyText"/>
        <w:jc w:val="both"/>
        <w:rPr>
          <w:lang w:val="it-IT"/>
        </w:rPr>
      </w:pPr>
      <w:r w:rsidRPr="001A31BD">
        <w:rPr>
          <w:lang w:val="it-IT"/>
        </w:rPr>
        <w:t>Ad esempio, per aprire l'applicazione Editor: KeyPad, digitare la lettera "E" con Invio + Backspace</w:t>
      </w:r>
      <w:r w:rsidR="00177780" w:rsidRPr="001A31BD">
        <w:rPr>
          <w:lang w:val="it-IT"/>
        </w:rPr>
        <w:t>.</w:t>
      </w:r>
    </w:p>
    <w:p w14:paraId="6553CA00" w14:textId="134BEA8D" w:rsidR="00177780" w:rsidRPr="001A31BD" w:rsidRDefault="00177780" w:rsidP="00AC352E">
      <w:pPr>
        <w:pStyle w:val="Heading2"/>
        <w:numPr>
          <w:ilvl w:val="1"/>
          <w:numId w:val="18"/>
        </w:numPr>
        <w:ind w:left="720"/>
        <w:rPr>
          <w:lang w:val="it-IT"/>
        </w:rPr>
      </w:pPr>
      <w:bookmarkStart w:id="124" w:name="_Toc200366594"/>
      <w:r w:rsidRPr="001A31BD">
        <w:rPr>
          <w:lang w:val="it-IT"/>
        </w:rPr>
        <w:t>U</w:t>
      </w:r>
      <w:r w:rsidR="002716A0" w:rsidRPr="001A31BD">
        <w:rPr>
          <w:lang w:val="it-IT"/>
        </w:rPr>
        <w:t>tilizzo di scorciatoie/combinazioni di tasti per la navigazione</w:t>
      </w:r>
      <w:bookmarkEnd w:id="124"/>
    </w:p>
    <w:p w14:paraId="5A795457" w14:textId="3F7746D2" w:rsidR="00177780" w:rsidRPr="001A31BD" w:rsidRDefault="002716A0" w:rsidP="00310E95">
      <w:pPr>
        <w:pStyle w:val="BodyText"/>
        <w:jc w:val="both"/>
        <w:rPr>
          <w:lang w:val="it-IT"/>
        </w:rPr>
      </w:pPr>
      <w:r w:rsidRPr="001A31BD">
        <w:rPr>
          <w:lang w:val="it-IT"/>
        </w:rPr>
        <w:t>Come suggerisce il nome, le scorciatoie, note anche come combinazioni di tasti, facilitano la navigazione rapida attraverso un menu o un file</w:t>
      </w:r>
      <w:r w:rsidR="00177780" w:rsidRPr="001A31BD">
        <w:rPr>
          <w:lang w:val="it-IT"/>
        </w:rPr>
        <w:t xml:space="preserve">. </w:t>
      </w:r>
    </w:p>
    <w:p w14:paraId="7BA56E7C" w14:textId="68BD8D0E" w:rsidR="00177780" w:rsidRPr="001A31BD" w:rsidRDefault="002716A0" w:rsidP="00177780">
      <w:pPr>
        <w:pStyle w:val="BodyText"/>
        <w:rPr>
          <w:rStyle w:val="Strong"/>
          <w:i/>
          <w:iCs/>
          <w:color w:val="44546A" w:themeColor="text2"/>
          <w:lang w:val="it-IT"/>
        </w:rPr>
      </w:pPr>
      <w:r w:rsidRPr="001A31BD">
        <w:rPr>
          <w:lang w:val="it-IT"/>
        </w:rPr>
        <w:t>Le scorciatoie più comunemente utilizzate sulla serie BI X sono indicate nella Tabella 1</w:t>
      </w:r>
      <w:r w:rsidR="00177780" w:rsidRPr="001A31BD">
        <w:rPr>
          <w:lang w:val="it-IT"/>
        </w:rPr>
        <w:t>.</w:t>
      </w:r>
    </w:p>
    <w:p w14:paraId="32252F44" w14:textId="77777777" w:rsidR="002716A0" w:rsidRPr="001A31BD" w:rsidRDefault="002716A0">
      <w:pPr>
        <w:spacing w:after="160"/>
        <w:rPr>
          <w:rStyle w:val="Strong"/>
          <w:i/>
          <w:iCs/>
          <w:color w:val="44546A" w:themeColor="text2"/>
          <w:lang w:val="it-IT"/>
        </w:rPr>
      </w:pPr>
      <w:r w:rsidRPr="001A31BD">
        <w:rPr>
          <w:rStyle w:val="Strong"/>
          <w:lang w:val="it-IT"/>
        </w:rPr>
        <w:br w:type="page"/>
      </w:r>
    </w:p>
    <w:p w14:paraId="148C85EF" w14:textId="1BB9635A" w:rsidR="00177780" w:rsidRPr="004234AA" w:rsidRDefault="00177780" w:rsidP="00177780">
      <w:pPr>
        <w:pStyle w:val="Caption"/>
        <w:keepNext/>
        <w:rPr>
          <w:rStyle w:val="Strong"/>
          <w:sz w:val="24"/>
          <w:szCs w:val="24"/>
          <w:lang w:val="it-IT"/>
        </w:rPr>
      </w:pPr>
      <w:r w:rsidRPr="004234AA">
        <w:rPr>
          <w:rStyle w:val="Strong"/>
          <w:sz w:val="24"/>
          <w:szCs w:val="24"/>
          <w:lang w:val="it-IT"/>
        </w:rPr>
        <w:lastRenderedPageBreak/>
        <w:t>Tab</w:t>
      </w:r>
      <w:r w:rsidR="002716A0" w:rsidRPr="001A31BD">
        <w:rPr>
          <w:rStyle w:val="Strong"/>
          <w:sz w:val="24"/>
          <w:szCs w:val="24"/>
          <w:lang w:val="it-IT"/>
        </w:rPr>
        <w:t>e</w:t>
      </w:r>
      <w:r w:rsidRPr="004234AA">
        <w:rPr>
          <w:rStyle w:val="Strong"/>
          <w:sz w:val="24"/>
          <w:szCs w:val="24"/>
          <w:lang w:val="it-IT"/>
        </w:rPr>
        <w:t>l</w:t>
      </w:r>
      <w:r w:rsidR="002716A0" w:rsidRPr="001A31BD">
        <w:rPr>
          <w:rStyle w:val="Strong"/>
          <w:sz w:val="24"/>
          <w:szCs w:val="24"/>
          <w:lang w:val="it-IT"/>
        </w:rPr>
        <w:t>la</w:t>
      </w:r>
      <w:r w:rsidRPr="004234AA">
        <w:rPr>
          <w:rStyle w:val="Strong"/>
          <w:sz w:val="24"/>
          <w:szCs w:val="24"/>
          <w:lang w:val="it-IT"/>
        </w:rPr>
        <w:t xml:space="preserve"> 1: </w:t>
      </w:r>
      <w:bookmarkStart w:id="125" w:name="_Hlk184659746"/>
      <w:r w:rsidR="002716A0" w:rsidRPr="001A31BD">
        <w:rPr>
          <w:b/>
          <w:color w:val="44536A"/>
          <w:sz w:val="24"/>
          <w:lang w:val="it-IT"/>
        </w:rPr>
        <w:t>tabella</w:t>
      </w:r>
      <w:r w:rsidR="002716A0" w:rsidRPr="001A31BD">
        <w:rPr>
          <w:b/>
          <w:color w:val="44536A"/>
          <w:spacing w:val="-4"/>
          <w:sz w:val="24"/>
          <w:lang w:val="it-IT"/>
        </w:rPr>
        <w:t xml:space="preserve"> </w:t>
      </w:r>
      <w:r w:rsidR="002716A0" w:rsidRPr="001A31BD">
        <w:rPr>
          <w:b/>
          <w:color w:val="44536A"/>
          <w:sz w:val="24"/>
          <w:lang w:val="it-IT"/>
        </w:rPr>
        <w:t>tasti</w:t>
      </w:r>
      <w:r w:rsidR="002716A0" w:rsidRPr="001A31BD">
        <w:rPr>
          <w:b/>
          <w:color w:val="44536A"/>
          <w:spacing w:val="-2"/>
          <w:sz w:val="24"/>
          <w:lang w:val="it-IT"/>
        </w:rPr>
        <w:t xml:space="preserve"> </w:t>
      </w:r>
      <w:r w:rsidR="002716A0" w:rsidRPr="001A31BD">
        <w:rPr>
          <w:b/>
          <w:color w:val="44536A"/>
          <w:sz w:val="24"/>
          <w:lang w:val="it-IT"/>
        </w:rPr>
        <w:t>di</w:t>
      </w:r>
      <w:r w:rsidR="002716A0" w:rsidRPr="001A31BD">
        <w:rPr>
          <w:b/>
          <w:color w:val="44536A"/>
          <w:spacing w:val="-2"/>
          <w:sz w:val="24"/>
          <w:lang w:val="it-IT"/>
        </w:rPr>
        <w:t xml:space="preserve"> </w:t>
      </w:r>
      <w:r w:rsidR="002716A0" w:rsidRPr="001A31BD">
        <w:rPr>
          <w:b/>
          <w:color w:val="44536A"/>
          <w:sz w:val="24"/>
          <w:lang w:val="it-IT"/>
        </w:rPr>
        <w:t>scelta</w:t>
      </w:r>
      <w:r w:rsidR="002716A0" w:rsidRPr="001A31BD">
        <w:rPr>
          <w:b/>
          <w:color w:val="44536A"/>
          <w:spacing w:val="-3"/>
          <w:sz w:val="24"/>
          <w:lang w:val="it-IT"/>
        </w:rPr>
        <w:t xml:space="preserve"> </w:t>
      </w:r>
      <w:r w:rsidR="002716A0" w:rsidRPr="001A31BD">
        <w:rPr>
          <w:b/>
          <w:color w:val="44536A"/>
          <w:sz w:val="24"/>
          <w:lang w:val="it-IT"/>
        </w:rPr>
        <w:t>rapida/combinazioni</w:t>
      </w:r>
      <w:r w:rsidR="002716A0" w:rsidRPr="001A31BD">
        <w:rPr>
          <w:b/>
          <w:color w:val="44536A"/>
          <w:spacing w:val="-4"/>
          <w:sz w:val="24"/>
          <w:lang w:val="it-IT"/>
        </w:rPr>
        <w:t xml:space="preserve"> </w:t>
      </w:r>
      <w:r w:rsidR="002716A0" w:rsidRPr="001A31BD">
        <w:rPr>
          <w:b/>
          <w:color w:val="44536A"/>
          <w:sz w:val="24"/>
          <w:lang w:val="it-IT"/>
        </w:rPr>
        <w:t>tasti</w:t>
      </w:r>
      <w:bookmarkEnd w:id="125"/>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9"/>
        <w:gridCol w:w="5245"/>
      </w:tblGrid>
      <w:tr w:rsidR="002716A0" w:rsidRPr="001A31BD" w14:paraId="14F7355C" w14:textId="77777777" w:rsidTr="00F10E57">
        <w:trPr>
          <w:trHeight w:val="431"/>
        </w:trPr>
        <w:tc>
          <w:tcPr>
            <w:tcW w:w="3949" w:type="dxa"/>
          </w:tcPr>
          <w:p w14:paraId="579306B0" w14:textId="77777777" w:rsidR="002716A0" w:rsidRPr="001A31BD" w:rsidRDefault="002716A0" w:rsidP="00F10E57">
            <w:pPr>
              <w:pStyle w:val="TableParagraph"/>
              <w:tabs>
                <w:tab w:val="left" w:pos="477"/>
              </w:tabs>
              <w:spacing w:before="57"/>
              <w:ind w:left="0"/>
              <w:jc w:val="center"/>
              <w:rPr>
                <w:b/>
                <w:sz w:val="26"/>
              </w:rPr>
            </w:pPr>
            <w:r w:rsidRPr="001A31BD">
              <w:rPr>
                <w:b/>
                <w:sz w:val="26"/>
              </w:rPr>
              <w:t>Azione</w:t>
            </w:r>
          </w:p>
        </w:tc>
        <w:tc>
          <w:tcPr>
            <w:tcW w:w="5245" w:type="dxa"/>
          </w:tcPr>
          <w:p w14:paraId="3E74769D" w14:textId="77777777" w:rsidR="002716A0" w:rsidRPr="001A31BD" w:rsidRDefault="002716A0" w:rsidP="00F10E57">
            <w:pPr>
              <w:pStyle w:val="TableParagraph"/>
              <w:tabs>
                <w:tab w:val="left" w:pos="477"/>
              </w:tabs>
              <w:spacing w:before="57"/>
              <w:ind w:left="174"/>
              <w:jc w:val="center"/>
              <w:rPr>
                <w:b/>
                <w:sz w:val="26"/>
              </w:rPr>
            </w:pPr>
            <w:r w:rsidRPr="001A31BD">
              <w:rPr>
                <w:b/>
                <w:sz w:val="26"/>
              </w:rPr>
              <w:t>Combinazione</w:t>
            </w:r>
            <w:r w:rsidRPr="001A31BD">
              <w:rPr>
                <w:b/>
                <w:spacing w:val="-7"/>
                <w:sz w:val="26"/>
              </w:rPr>
              <w:t xml:space="preserve"> </w:t>
            </w:r>
            <w:r w:rsidRPr="001A31BD">
              <w:rPr>
                <w:b/>
                <w:sz w:val="26"/>
              </w:rPr>
              <w:t>tasti</w:t>
            </w:r>
          </w:p>
        </w:tc>
      </w:tr>
      <w:tr w:rsidR="002716A0" w:rsidRPr="001A31BD" w14:paraId="17E4AC3A" w14:textId="77777777" w:rsidTr="00F10E57">
        <w:trPr>
          <w:trHeight w:val="361"/>
        </w:trPr>
        <w:tc>
          <w:tcPr>
            <w:tcW w:w="3949" w:type="dxa"/>
          </w:tcPr>
          <w:p w14:paraId="6AC6D978" w14:textId="77777777" w:rsidR="002716A0" w:rsidRPr="001A31BD" w:rsidRDefault="002716A0" w:rsidP="00F10E57">
            <w:pPr>
              <w:pStyle w:val="TableParagraph"/>
              <w:tabs>
                <w:tab w:val="left" w:pos="477"/>
              </w:tabs>
              <w:rPr>
                <w:sz w:val="24"/>
              </w:rPr>
            </w:pPr>
            <w:r w:rsidRPr="001A31BD">
              <w:rPr>
                <w:sz w:val="24"/>
              </w:rPr>
              <w:t>Attiva</w:t>
            </w:r>
            <w:r w:rsidRPr="001A31BD">
              <w:rPr>
                <w:spacing w:val="-5"/>
                <w:sz w:val="24"/>
              </w:rPr>
              <w:t xml:space="preserve"> </w:t>
            </w:r>
            <w:r w:rsidRPr="001A31BD">
              <w:rPr>
                <w:sz w:val="24"/>
              </w:rPr>
              <w:t>l'elemento</w:t>
            </w:r>
            <w:r w:rsidRPr="001A31BD">
              <w:rPr>
                <w:spacing w:val="-2"/>
                <w:sz w:val="24"/>
              </w:rPr>
              <w:t xml:space="preserve"> </w:t>
            </w:r>
            <w:r w:rsidRPr="001A31BD">
              <w:rPr>
                <w:sz w:val="24"/>
              </w:rPr>
              <w:t>selezionato</w:t>
            </w:r>
          </w:p>
        </w:tc>
        <w:tc>
          <w:tcPr>
            <w:tcW w:w="5245" w:type="dxa"/>
          </w:tcPr>
          <w:p w14:paraId="6991C2A2" w14:textId="77777777" w:rsidR="002716A0" w:rsidRPr="001A31BD" w:rsidRDefault="002716A0" w:rsidP="00F10E57">
            <w:pPr>
              <w:pStyle w:val="TableParagraph"/>
              <w:tabs>
                <w:tab w:val="left" w:pos="477"/>
              </w:tabs>
              <w:rPr>
                <w:sz w:val="24"/>
              </w:rPr>
            </w:pPr>
            <w:r w:rsidRPr="001A31BD">
              <w:rPr>
                <w:sz w:val="24"/>
              </w:rPr>
              <w:t>Invio</w:t>
            </w:r>
            <w:r w:rsidRPr="001A31BD">
              <w:rPr>
                <w:spacing w:val="-1"/>
                <w:sz w:val="24"/>
              </w:rPr>
              <w:t xml:space="preserve"> </w:t>
            </w:r>
            <w:r w:rsidRPr="001A31BD">
              <w:rPr>
                <w:sz w:val="24"/>
              </w:rPr>
              <w:t>o cursor</w:t>
            </w:r>
            <w:r w:rsidRPr="001A31BD">
              <w:rPr>
                <w:spacing w:val="-3"/>
                <w:sz w:val="24"/>
              </w:rPr>
              <w:t xml:space="preserve"> </w:t>
            </w:r>
            <w:r w:rsidRPr="001A31BD">
              <w:rPr>
                <w:sz w:val="24"/>
              </w:rPr>
              <w:t>routing</w:t>
            </w:r>
          </w:p>
        </w:tc>
      </w:tr>
      <w:tr w:rsidR="002716A0" w:rsidRPr="001A31BD" w14:paraId="3622D881" w14:textId="77777777" w:rsidTr="00F10E57">
        <w:trPr>
          <w:trHeight w:val="359"/>
        </w:trPr>
        <w:tc>
          <w:tcPr>
            <w:tcW w:w="3949" w:type="dxa"/>
          </w:tcPr>
          <w:p w14:paraId="3AAFEBB6" w14:textId="77777777" w:rsidR="002716A0" w:rsidRPr="001A31BD" w:rsidRDefault="002716A0" w:rsidP="00F10E57">
            <w:pPr>
              <w:pStyle w:val="TableParagraph"/>
              <w:tabs>
                <w:tab w:val="left" w:pos="477"/>
              </w:tabs>
              <w:rPr>
                <w:sz w:val="24"/>
              </w:rPr>
            </w:pPr>
            <w:r w:rsidRPr="001A31BD">
              <w:rPr>
                <w:sz w:val="24"/>
              </w:rPr>
              <w:t>Escape</w:t>
            </w:r>
            <w:r w:rsidRPr="001A31BD">
              <w:rPr>
                <w:spacing w:val="-2"/>
                <w:sz w:val="24"/>
              </w:rPr>
              <w:t xml:space="preserve"> </w:t>
            </w:r>
            <w:r w:rsidRPr="001A31BD">
              <w:rPr>
                <w:sz w:val="24"/>
              </w:rPr>
              <w:t>o</w:t>
            </w:r>
            <w:r w:rsidRPr="001A31BD">
              <w:rPr>
                <w:spacing w:val="-5"/>
                <w:sz w:val="24"/>
              </w:rPr>
              <w:t xml:space="preserve"> </w:t>
            </w:r>
            <w:r w:rsidRPr="001A31BD">
              <w:rPr>
                <w:sz w:val="24"/>
              </w:rPr>
              <w:t>Indietro</w:t>
            </w:r>
          </w:p>
        </w:tc>
        <w:tc>
          <w:tcPr>
            <w:tcW w:w="5245" w:type="dxa"/>
          </w:tcPr>
          <w:p w14:paraId="09F27944" w14:textId="77777777" w:rsidR="002716A0" w:rsidRPr="001A31BD" w:rsidRDefault="002716A0" w:rsidP="00F10E57">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E</w:t>
            </w:r>
          </w:p>
        </w:tc>
      </w:tr>
      <w:tr w:rsidR="002716A0" w:rsidRPr="00EE5E7C" w14:paraId="29C297AD" w14:textId="77777777" w:rsidTr="00F10E57">
        <w:trPr>
          <w:trHeight w:val="360"/>
        </w:trPr>
        <w:tc>
          <w:tcPr>
            <w:tcW w:w="3949" w:type="dxa"/>
          </w:tcPr>
          <w:p w14:paraId="71D8AC8B" w14:textId="77777777" w:rsidR="002716A0" w:rsidRPr="001A31BD" w:rsidRDefault="002716A0" w:rsidP="00F10E57">
            <w:pPr>
              <w:pStyle w:val="TableParagraph"/>
              <w:tabs>
                <w:tab w:val="left" w:pos="477"/>
              </w:tabs>
              <w:rPr>
                <w:sz w:val="24"/>
              </w:rPr>
            </w:pPr>
            <w:r w:rsidRPr="001A31BD">
              <w:rPr>
                <w:sz w:val="24"/>
              </w:rPr>
              <w:t>Elemento</w:t>
            </w:r>
            <w:r w:rsidRPr="001A31BD">
              <w:rPr>
                <w:spacing w:val="-4"/>
                <w:sz w:val="24"/>
              </w:rPr>
              <w:t xml:space="preserve"> </w:t>
            </w:r>
            <w:r w:rsidRPr="001A31BD">
              <w:rPr>
                <w:sz w:val="24"/>
              </w:rPr>
              <w:t>precedente</w:t>
            </w:r>
          </w:p>
        </w:tc>
        <w:tc>
          <w:tcPr>
            <w:tcW w:w="5245" w:type="dxa"/>
          </w:tcPr>
          <w:p w14:paraId="20604EFA" w14:textId="77777777" w:rsidR="002716A0" w:rsidRPr="001A31BD" w:rsidRDefault="002716A0" w:rsidP="00F10E57">
            <w:pPr>
              <w:pStyle w:val="TableParagraph"/>
              <w:tabs>
                <w:tab w:val="left" w:pos="477"/>
              </w:tabs>
              <w:rPr>
                <w:sz w:val="24"/>
              </w:rPr>
            </w:pPr>
            <w:r w:rsidRPr="001A31BD">
              <w:rPr>
                <w:sz w:val="24"/>
              </w:rPr>
              <w:t>Tasto</w:t>
            </w:r>
            <w:r w:rsidRPr="001A31BD">
              <w:rPr>
                <w:spacing w:val="-3"/>
                <w:sz w:val="24"/>
              </w:rPr>
              <w:t xml:space="preserve"> </w:t>
            </w:r>
            <w:r w:rsidRPr="001A31BD">
              <w:rPr>
                <w:sz w:val="24"/>
              </w:rPr>
              <w:t>frontale</w:t>
            </w:r>
            <w:r w:rsidRPr="001A31BD">
              <w:rPr>
                <w:spacing w:val="-1"/>
                <w:sz w:val="24"/>
              </w:rPr>
              <w:t xml:space="preserve"> </w:t>
            </w:r>
            <w:r w:rsidRPr="001A31BD">
              <w:rPr>
                <w:sz w:val="24"/>
              </w:rPr>
              <w:t>Precedente,</w:t>
            </w:r>
            <w:r w:rsidRPr="001A31BD">
              <w:rPr>
                <w:spacing w:val="-2"/>
                <w:sz w:val="24"/>
              </w:rPr>
              <w:t xml:space="preserve"> </w:t>
            </w:r>
            <w:r w:rsidRPr="001A31BD">
              <w:rPr>
                <w:sz w:val="24"/>
              </w:rPr>
              <w:t>C1</w:t>
            </w:r>
            <w:r w:rsidRPr="001A31BD">
              <w:rPr>
                <w:spacing w:val="-1"/>
                <w:sz w:val="24"/>
              </w:rPr>
              <w:t xml:space="preserve"> </w:t>
            </w:r>
            <w:r w:rsidRPr="001A31BD">
              <w:rPr>
                <w:sz w:val="24"/>
              </w:rPr>
              <w:t>o</w:t>
            </w:r>
            <w:r w:rsidRPr="001A31BD">
              <w:rPr>
                <w:spacing w:val="-4"/>
                <w:sz w:val="24"/>
              </w:rPr>
              <w:t xml:space="preserve"> </w:t>
            </w:r>
            <w:r w:rsidRPr="001A31BD">
              <w:rPr>
                <w:sz w:val="24"/>
              </w:rPr>
              <w:t>Spazio</w:t>
            </w:r>
            <w:r w:rsidRPr="001A31BD">
              <w:rPr>
                <w:spacing w:val="-3"/>
                <w:sz w:val="24"/>
              </w:rPr>
              <w:t xml:space="preserve"> </w:t>
            </w:r>
            <w:r w:rsidRPr="001A31BD">
              <w:rPr>
                <w:sz w:val="24"/>
              </w:rPr>
              <w:t>+</w:t>
            </w:r>
            <w:r w:rsidRPr="001A31BD">
              <w:rPr>
                <w:spacing w:val="-1"/>
                <w:sz w:val="24"/>
              </w:rPr>
              <w:t xml:space="preserve"> </w:t>
            </w:r>
            <w:r w:rsidRPr="001A31BD">
              <w:rPr>
                <w:sz w:val="24"/>
              </w:rPr>
              <w:t>Punto</w:t>
            </w:r>
            <w:r w:rsidRPr="001A31BD">
              <w:rPr>
                <w:spacing w:val="-3"/>
                <w:sz w:val="24"/>
              </w:rPr>
              <w:t xml:space="preserve"> </w:t>
            </w:r>
            <w:r w:rsidRPr="001A31BD">
              <w:rPr>
                <w:sz w:val="24"/>
              </w:rPr>
              <w:t>1</w:t>
            </w:r>
          </w:p>
        </w:tc>
      </w:tr>
      <w:tr w:rsidR="002716A0" w:rsidRPr="00EE5E7C" w14:paraId="6EDADC58" w14:textId="77777777" w:rsidTr="00F10E57">
        <w:trPr>
          <w:trHeight w:val="359"/>
        </w:trPr>
        <w:tc>
          <w:tcPr>
            <w:tcW w:w="3949" w:type="dxa"/>
          </w:tcPr>
          <w:p w14:paraId="29418CEF" w14:textId="77777777" w:rsidR="002716A0" w:rsidRPr="001A31BD" w:rsidRDefault="002716A0" w:rsidP="00F10E57">
            <w:pPr>
              <w:pStyle w:val="TableParagraph"/>
              <w:tabs>
                <w:tab w:val="left" w:pos="477"/>
              </w:tabs>
              <w:rPr>
                <w:sz w:val="24"/>
              </w:rPr>
            </w:pPr>
            <w:r w:rsidRPr="001A31BD">
              <w:rPr>
                <w:sz w:val="24"/>
              </w:rPr>
              <w:t>Elemento</w:t>
            </w:r>
            <w:r w:rsidRPr="001A31BD">
              <w:rPr>
                <w:spacing w:val="-2"/>
                <w:sz w:val="24"/>
              </w:rPr>
              <w:t xml:space="preserve"> </w:t>
            </w:r>
            <w:r w:rsidRPr="001A31BD">
              <w:rPr>
                <w:sz w:val="24"/>
              </w:rPr>
              <w:t>successivo</w:t>
            </w:r>
          </w:p>
        </w:tc>
        <w:tc>
          <w:tcPr>
            <w:tcW w:w="5245" w:type="dxa"/>
          </w:tcPr>
          <w:p w14:paraId="52C8726F" w14:textId="77777777" w:rsidR="002716A0" w:rsidRPr="001A31BD" w:rsidRDefault="002716A0" w:rsidP="00F10E57">
            <w:pPr>
              <w:pStyle w:val="TableParagraph"/>
              <w:tabs>
                <w:tab w:val="left" w:pos="477"/>
              </w:tabs>
              <w:rPr>
                <w:sz w:val="24"/>
              </w:rPr>
            </w:pPr>
            <w:r w:rsidRPr="001A31BD">
              <w:rPr>
                <w:sz w:val="24"/>
              </w:rPr>
              <w:t>Tasto</w:t>
            </w:r>
            <w:r w:rsidRPr="001A31BD">
              <w:rPr>
                <w:spacing w:val="-3"/>
                <w:sz w:val="24"/>
              </w:rPr>
              <w:t xml:space="preserve"> </w:t>
            </w:r>
            <w:r w:rsidRPr="001A31BD">
              <w:rPr>
                <w:sz w:val="24"/>
              </w:rPr>
              <w:t>frontale</w:t>
            </w:r>
            <w:r w:rsidRPr="001A31BD">
              <w:rPr>
                <w:spacing w:val="-1"/>
                <w:sz w:val="24"/>
              </w:rPr>
              <w:t xml:space="preserve"> </w:t>
            </w:r>
            <w:r w:rsidRPr="001A31BD">
              <w:rPr>
                <w:sz w:val="24"/>
              </w:rPr>
              <w:t>Successivo,</w:t>
            </w:r>
            <w:r w:rsidRPr="001A31BD">
              <w:rPr>
                <w:spacing w:val="-2"/>
                <w:sz w:val="24"/>
              </w:rPr>
              <w:t xml:space="preserve"> </w:t>
            </w:r>
            <w:r w:rsidRPr="001A31BD">
              <w:rPr>
                <w:sz w:val="24"/>
              </w:rPr>
              <w:t>C3</w:t>
            </w:r>
            <w:r w:rsidRPr="001A31BD">
              <w:rPr>
                <w:spacing w:val="-1"/>
                <w:sz w:val="24"/>
              </w:rPr>
              <w:t xml:space="preserve"> </w:t>
            </w:r>
            <w:r w:rsidRPr="001A31BD">
              <w:rPr>
                <w:sz w:val="24"/>
              </w:rPr>
              <w:t>o</w:t>
            </w:r>
            <w:r w:rsidRPr="001A31BD">
              <w:rPr>
                <w:spacing w:val="-4"/>
                <w:sz w:val="24"/>
              </w:rPr>
              <w:t xml:space="preserve"> </w:t>
            </w:r>
            <w:r w:rsidRPr="001A31BD">
              <w:rPr>
                <w:sz w:val="24"/>
              </w:rPr>
              <w:t>Spazio</w:t>
            </w:r>
            <w:r w:rsidRPr="001A31BD">
              <w:rPr>
                <w:spacing w:val="-3"/>
                <w:sz w:val="24"/>
              </w:rPr>
              <w:t xml:space="preserve"> </w:t>
            </w:r>
            <w:r w:rsidRPr="001A31BD">
              <w:rPr>
                <w:sz w:val="24"/>
              </w:rPr>
              <w:t>+</w:t>
            </w:r>
            <w:r w:rsidRPr="001A31BD">
              <w:rPr>
                <w:spacing w:val="-1"/>
                <w:sz w:val="24"/>
              </w:rPr>
              <w:t xml:space="preserve"> </w:t>
            </w:r>
            <w:r w:rsidRPr="001A31BD">
              <w:rPr>
                <w:sz w:val="24"/>
              </w:rPr>
              <w:t>Punto</w:t>
            </w:r>
            <w:r w:rsidRPr="001A31BD">
              <w:rPr>
                <w:spacing w:val="-4"/>
                <w:sz w:val="24"/>
              </w:rPr>
              <w:t xml:space="preserve"> </w:t>
            </w:r>
            <w:r w:rsidRPr="001A31BD">
              <w:rPr>
                <w:sz w:val="24"/>
              </w:rPr>
              <w:t>4</w:t>
            </w:r>
          </w:p>
        </w:tc>
      </w:tr>
      <w:tr w:rsidR="002716A0" w:rsidRPr="00EE5E7C" w14:paraId="00D85FBC" w14:textId="77777777" w:rsidTr="00F10E57">
        <w:trPr>
          <w:trHeight w:val="585"/>
        </w:trPr>
        <w:tc>
          <w:tcPr>
            <w:tcW w:w="3949" w:type="dxa"/>
          </w:tcPr>
          <w:p w14:paraId="5D441BDF" w14:textId="77777777" w:rsidR="002716A0" w:rsidRPr="001A31BD" w:rsidRDefault="002716A0" w:rsidP="00F10E57">
            <w:pPr>
              <w:pStyle w:val="TableParagraph"/>
              <w:tabs>
                <w:tab w:val="left" w:pos="477"/>
              </w:tabs>
              <w:spacing w:before="0" w:line="292" w:lineRule="exact"/>
              <w:rPr>
                <w:sz w:val="24"/>
              </w:rPr>
            </w:pPr>
            <w:r w:rsidRPr="001A31BD">
              <w:rPr>
                <w:sz w:val="24"/>
              </w:rPr>
              <w:t>Spostarsi</w:t>
            </w:r>
            <w:r w:rsidRPr="001A31BD">
              <w:rPr>
                <w:spacing w:val="-4"/>
                <w:sz w:val="24"/>
              </w:rPr>
              <w:t xml:space="preserve"> </w:t>
            </w:r>
            <w:r w:rsidRPr="001A31BD">
              <w:rPr>
                <w:sz w:val="24"/>
              </w:rPr>
              <w:t>ad</w:t>
            </w:r>
            <w:r w:rsidRPr="001A31BD">
              <w:rPr>
                <w:spacing w:val="-3"/>
                <w:sz w:val="24"/>
              </w:rPr>
              <w:t xml:space="preserve"> </w:t>
            </w:r>
            <w:r w:rsidRPr="001A31BD">
              <w:rPr>
                <w:sz w:val="24"/>
              </w:rPr>
              <w:t>un</w:t>
            </w:r>
            <w:r w:rsidRPr="001A31BD">
              <w:rPr>
                <w:spacing w:val="-1"/>
                <w:sz w:val="24"/>
              </w:rPr>
              <w:t xml:space="preserve"> </w:t>
            </w:r>
            <w:r w:rsidRPr="001A31BD">
              <w:rPr>
                <w:sz w:val="24"/>
              </w:rPr>
              <w:t>elemento</w:t>
            </w:r>
            <w:r w:rsidRPr="001A31BD">
              <w:rPr>
                <w:spacing w:val="-1"/>
                <w:sz w:val="24"/>
              </w:rPr>
              <w:t xml:space="preserve"> </w:t>
            </w:r>
            <w:r w:rsidRPr="001A31BD">
              <w:rPr>
                <w:sz w:val="24"/>
              </w:rPr>
              <w:t>qualsiasi</w:t>
            </w:r>
            <w:r w:rsidRPr="001A31BD">
              <w:rPr>
                <w:spacing w:val="-2"/>
                <w:sz w:val="24"/>
              </w:rPr>
              <w:t xml:space="preserve"> </w:t>
            </w:r>
            <w:r w:rsidRPr="001A31BD">
              <w:rPr>
                <w:sz w:val="24"/>
              </w:rPr>
              <w:t>in elenco</w:t>
            </w:r>
          </w:p>
        </w:tc>
        <w:tc>
          <w:tcPr>
            <w:tcW w:w="5245" w:type="dxa"/>
          </w:tcPr>
          <w:p w14:paraId="18EE1640" w14:textId="77777777" w:rsidR="002716A0" w:rsidRPr="001A31BD" w:rsidRDefault="002716A0" w:rsidP="00F10E57">
            <w:pPr>
              <w:pStyle w:val="TableParagraph"/>
              <w:tabs>
                <w:tab w:val="left" w:pos="477"/>
              </w:tabs>
              <w:spacing w:before="145"/>
              <w:rPr>
                <w:sz w:val="24"/>
              </w:rPr>
            </w:pPr>
            <w:r w:rsidRPr="001A31BD">
              <w:rPr>
                <w:sz w:val="24"/>
              </w:rPr>
              <w:t>Digitare</w:t>
            </w:r>
            <w:r w:rsidRPr="001A31BD">
              <w:rPr>
                <w:spacing w:val="-2"/>
                <w:sz w:val="24"/>
              </w:rPr>
              <w:t xml:space="preserve"> </w:t>
            </w:r>
            <w:r w:rsidRPr="001A31BD">
              <w:rPr>
                <w:sz w:val="24"/>
              </w:rPr>
              <w:t>la</w:t>
            </w:r>
            <w:r w:rsidRPr="001A31BD">
              <w:rPr>
                <w:spacing w:val="-2"/>
                <w:sz w:val="24"/>
              </w:rPr>
              <w:t xml:space="preserve"> </w:t>
            </w:r>
            <w:r w:rsidRPr="001A31BD">
              <w:rPr>
                <w:sz w:val="24"/>
              </w:rPr>
              <w:t>prima</w:t>
            </w:r>
            <w:r w:rsidRPr="001A31BD">
              <w:rPr>
                <w:spacing w:val="-2"/>
                <w:sz w:val="24"/>
              </w:rPr>
              <w:t xml:space="preserve"> </w:t>
            </w:r>
            <w:r w:rsidRPr="001A31BD">
              <w:rPr>
                <w:sz w:val="24"/>
              </w:rPr>
              <w:t>lettera</w:t>
            </w:r>
            <w:r w:rsidRPr="001A31BD">
              <w:rPr>
                <w:spacing w:val="-5"/>
                <w:sz w:val="24"/>
              </w:rPr>
              <w:t xml:space="preserve"> </w:t>
            </w:r>
            <w:r w:rsidRPr="001A31BD">
              <w:rPr>
                <w:sz w:val="24"/>
              </w:rPr>
              <w:t>dell'elemento</w:t>
            </w:r>
            <w:r w:rsidRPr="001A31BD">
              <w:rPr>
                <w:spacing w:val="1"/>
                <w:sz w:val="24"/>
              </w:rPr>
              <w:t xml:space="preserve"> </w:t>
            </w:r>
            <w:r w:rsidRPr="001A31BD">
              <w:rPr>
                <w:sz w:val="24"/>
              </w:rPr>
              <w:t>o</w:t>
            </w:r>
            <w:r w:rsidRPr="001A31BD">
              <w:rPr>
                <w:spacing w:val="-3"/>
                <w:sz w:val="24"/>
              </w:rPr>
              <w:t xml:space="preserve"> </w:t>
            </w:r>
            <w:r w:rsidRPr="001A31BD">
              <w:rPr>
                <w:sz w:val="24"/>
              </w:rPr>
              <w:t>dell'app</w:t>
            </w:r>
          </w:p>
        </w:tc>
      </w:tr>
      <w:tr w:rsidR="002716A0" w:rsidRPr="00EE5E7C" w14:paraId="2F060705" w14:textId="77777777" w:rsidTr="00F10E57">
        <w:trPr>
          <w:trHeight w:val="587"/>
        </w:trPr>
        <w:tc>
          <w:tcPr>
            <w:tcW w:w="3949" w:type="dxa"/>
          </w:tcPr>
          <w:p w14:paraId="07DD518B" w14:textId="77777777" w:rsidR="002716A0" w:rsidRPr="001A31BD" w:rsidRDefault="002716A0" w:rsidP="00F10E57">
            <w:pPr>
              <w:pStyle w:val="TableParagraph"/>
              <w:tabs>
                <w:tab w:val="left" w:pos="477"/>
              </w:tabs>
              <w:spacing w:before="148"/>
              <w:rPr>
                <w:sz w:val="24"/>
              </w:rPr>
            </w:pPr>
            <w:r w:rsidRPr="001A31BD">
              <w:rPr>
                <w:sz w:val="24"/>
              </w:rPr>
              <w:t>Scorri</w:t>
            </w:r>
            <w:r w:rsidRPr="001A31BD">
              <w:rPr>
                <w:spacing w:val="-2"/>
                <w:sz w:val="24"/>
              </w:rPr>
              <w:t xml:space="preserve"> </w:t>
            </w:r>
            <w:r w:rsidRPr="001A31BD">
              <w:rPr>
                <w:sz w:val="24"/>
              </w:rPr>
              <w:t>a</w:t>
            </w:r>
            <w:r w:rsidRPr="001A31BD">
              <w:rPr>
                <w:spacing w:val="-2"/>
                <w:sz w:val="24"/>
              </w:rPr>
              <w:t xml:space="preserve"> </w:t>
            </w:r>
            <w:r w:rsidRPr="001A31BD">
              <w:rPr>
                <w:sz w:val="24"/>
              </w:rPr>
              <w:t>sinistra</w:t>
            </w:r>
            <w:r w:rsidRPr="001A31BD">
              <w:rPr>
                <w:spacing w:val="-4"/>
                <w:sz w:val="24"/>
              </w:rPr>
              <w:t xml:space="preserve"> </w:t>
            </w:r>
            <w:r w:rsidRPr="001A31BD">
              <w:rPr>
                <w:sz w:val="24"/>
              </w:rPr>
              <w:t>o</w:t>
            </w:r>
            <w:r w:rsidRPr="001A31BD">
              <w:rPr>
                <w:spacing w:val="-1"/>
                <w:sz w:val="24"/>
              </w:rPr>
              <w:t xml:space="preserve"> </w:t>
            </w:r>
            <w:r w:rsidRPr="001A31BD">
              <w:rPr>
                <w:sz w:val="24"/>
              </w:rPr>
              <w:t>a</w:t>
            </w:r>
            <w:r w:rsidRPr="001A31BD">
              <w:rPr>
                <w:spacing w:val="-4"/>
                <w:sz w:val="24"/>
              </w:rPr>
              <w:t xml:space="preserve"> </w:t>
            </w:r>
            <w:r w:rsidRPr="001A31BD">
              <w:rPr>
                <w:sz w:val="24"/>
              </w:rPr>
              <w:t>destra</w:t>
            </w:r>
          </w:p>
        </w:tc>
        <w:tc>
          <w:tcPr>
            <w:tcW w:w="5245" w:type="dxa"/>
          </w:tcPr>
          <w:p w14:paraId="508DF559" w14:textId="77777777" w:rsidR="002716A0" w:rsidRPr="001A31BD" w:rsidRDefault="002716A0" w:rsidP="00F10E57">
            <w:pPr>
              <w:pStyle w:val="TableParagraph"/>
              <w:tabs>
                <w:tab w:val="left" w:pos="477"/>
              </w:tabs>
              <w:spacing w:before="0" w:line="292" w:lineRule="exact"/>
              <w:rPr>
                <w:sz w:val="24"/>
              </w:rPr>
            </w:pPr>
            <w:r w:rsidRPr="001A31BD">
              <w:rPr>
                <w:sz w:val="24"/>
              </w:rPr>
              <w:t>Tasto</w:t>
            </w:r>
            <w:r w:rsidRPr="001A31BD">
              <w:rPr>
                <w:spacing w:val="-3"/>
                <w:sz w:val="24"/>
              </w:rPr>
              <w:t xml:space="preserve"> </w:t>
            </w:r>
            <w:r w:rsidRPr="001A31BD">
              <w:rPr>
                <w:sz w:val="24"/>
              </w:rPr>
              <w:t>frontale</w:t>
            </w:r>
            <w:r w:rsidRPr="001A31BD">
              <w:rPr>
                <w:spacing w:val="-1"/>
                <w:sz w:val="24"/>
              </w:rPr>
              <w:t xml:space="preserve"> </w:t>
            </w:r>
            <w:r w:rsidRPr="001A31BD">
              <w:rPr>
                <w:sz w:val="24"/>
              </w:rPr>
              <w:t>Sinistro</w:t>
            </w:r>
            <w:r w:rsidRPr="001A31BD">
              <w:rPr>
                <w:spacing w:val="-2"/>
                <w:sz w:val="24"/>
              </w:rPr>
              <w:t xml:space="preserve"> </w:t>
            </w:r>
            <w:r w:rsidRPr="001A31BD">
              <w:rPr>
                <w:sz w:val="24"/>
              </w:rPr>
              <w:t>o</w:t>
            </w:r>
            <w:r w:rsidRPr="001A31BD">
              <w:rPr>
                <w:spacing w:val="-3"/>
                <w:sz w:val="24"/>
              </w:rPr>
              <w:t xml:space="preserve"> </w:t>
            </w:r>
            <w:r w:rsidRPr="001A31BD">
              <w:rPr>
                <w:sz w:val="24"/>
              </w:rPr>
              <w:t>Destro</w:t>
            </w:r>
            <w:r w:rsidRPr="001A31BD">
              <w:rPr>
                <w:spacing w:val="1"/>
                <w:sz w:val="24"/>
              </w:rPr>
              <w:t xml:space="preserve"> </w:t>
            </w:r>
            <w:r w:rsidRPr="001A31BD">
              <w:rPr>
                <w:sz w:val="24"/>
              </w:rPr>
              <w:t>o</w:t>
            </w:r>
            <w:r w:rsidRPr="001A31BD">
              <w:rPr>
                <w:spacing w:val="-3"/>
                <w:sz w:val="24"/>
              </w:rPr>
              <w:t xml:space="preserve"> </w:t>
            </w:r>
            <w:r w:rsidRPr="001A31BD">
              <w:rPr>
                <w:sz w:val="24"/>
              </w:rPr>
              <w:t>C2</w:t>
            </w:r>
            <w:r w:rsidRPr="001A31BD">
              <w:rPr>
                <w:spacing w:val="-1"/>
                <w:sz w:val="24"/>
              </w:rPr>
              <w:t xml:space="preserve"> </w:t>
            </w:r>
            <w:r w:rsidRPr="001A31BD">
              <w:rPr>
                <w:sz w:val="24"/>
              </w:rPr>
              <w:t>(scorri a</w:t>
            </w:r>
          </w:p>
          <w:p w14:paraId="710A30FB" w14:textId="77777777" w:rsidR="002716A0" w:rsidRPr="001A31BD" w:rsidRDefault="002716A0" w:rsidP="00F10E57">
            <w:pPr>
              <w:pStyle w:val="TableParagraph"/>
              <w:tabs>
                <w:tab w:val="left" w:pos="477"/>
              </w:tabs>
              <w:spacing w:before="2" w:line="273" w:lineRule="exact"/>
              <w:rPr>
                <w:sz w:val="24"/>
              </w:rPr>
            </w:pPr>
            <w:r w:rsidRPr="001A31BD">
              <w:rPr>
                <w:sz w:val="24"/>
              </w:rPr>
              <w:t>sinistra)</w:t>
            </w:r>
            <w:r w:rsidRPr="001A31BD">
              <w:rPr>
                <w:spacing w:val="-2"/>
                <w:sz w:val="24"/>
              </w:rPr>
              <w:t xml:space="preserve"> </w:t>
            </w:r>
            <w:r w:rsidRPr="001A31BD">
              <w:rPr>
                <w:sz w:val="24"/>
              </w:rPr>
              <w:t>e</w:t>
            </w:r>
            <w:r w:rsidRPr="001A31BD">
              <w:rPr>
                <w:spacing w:val="-3"/>
                <w:sz w:val="24"/>
              </w:rPr>
              <w:t xml:space="preserve"> </w:t>
            </w:r>
            <w:r w:rsidRPr="001A31BD">
              <w:rPr>
                <w:sz w:val="24"/>
              </w:rPr>
              <w:t>C5</w:t>
            </w:r>
            <w:r w:rsidRPr="001A31BD">
              <w:rPr>
                <w:spacing w:val="-1"/>
                <w:sz w:val="24"/>
              </w:rPr>
              <w:t xml:space="preserve"> </w:t>
            </w:r>
            <w:r w:rsidRPr="001A31BD">
              <w:rPr>
                <w:sz w:val="24"/>
              </w:rPr>
              <w:t>(scorri a</w:t>
            </w:r>
            <w:r w:rsidRPr="001A31BD">
              <w:rPr>
                <w:spacing w:val="-4"/>
                <w:sz w:val="24"/>
              </w:rPr>
              <w:t xml:space="preserve"> </w:t>
            </w:r>
            <w:r w:rsidRPr="001A31BD">
              <w:rPr>
                <w:sz w:val="24"/>
              </w:rPr>
              <w:t>destra)</w:t>
            </w:r>
          </w:p>
        </w:tc>
      </w:tr>
      <w:tr w:rsidR="002716A0" w:rsidRPr="001A31BD" w14:paraId="1003354D" w14:textId="77777777" w:rsidTr="00F10E57">
        <w:trPr>
          <w:trHeight w:val="359"/>
        </w:trPr>
        <w:tc>
          <w:tcPr>
            <w:tcW w:w="3949" w:type="dxa"/>
          </w:tcPr>
          <w:p w14:paraId="15480BA2" w14:textId="77777777" w:rsidR="002716A0" w:rsidRPr="001A31BD" w:rsidRDefault="002716A0" w:rsidP="00F10E57">
            <w:pPr>
              <w:pStyle w:val="TableParagraph"/>
              <w:tabs>
                <w:tab w:val="left" w:pos="477"/>
              </w:tabs>
              <w:rPr>
                <w:sz w:val="24"/>
              </w:rPr>
            </w:pPr>
            <w:r w:rsidRPr="001A31BD">
              <w:rPr>
                <w:sz w:val="24"/>
              </w:rPr>
              <w:t>Vai</w:t>
            </w:r>
            <w:r w:rsidRPr="001A31BD">
              <w:rPr>
                <w:spacing w:val="-1"/>
                <w:sz w:val="24"/>
              </w:rPr>
              <w:t xml:space="preserve"> </w:t>
            </w:r>
            <w:r w:rsidRPr="001A31BD">
              <w:rPr>
                <w:sz w:val="24"/>
              </w:rPr>
              <w:t>all'inizio</w:t>
            </w:r>
          </w:p>
        </w:tc>
        <w:tc>
          <w:tcPr>
            <w:tcW w:w="5245" w:type="dxa"/>
          </w:tcPr>
          <w:p w14:paraId="07F2FDE7" w14:textId="77777777" w:rsidR="002716A0" w:rsidRPr="001A31BD" w:rsidRDefault="002716A0" w:rsidP="00F10E57">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Punti</w:t>
            </w:r>
            <w:r w:rsidRPr="001A31BD">
              <w:rPr>
                <w:spacing w:val="-2"/>
                <w:sz w:val="24"/>
              </w:rPr>
              <w:t xml:space="preserve"> </w:t>
            </w:r>
            <w:r w:rsidRPr="001A31BD">
              <w:rPr>
                <w:sz w:val="24"/>
              </w:rPr>
              <w:t>1-2-3</w:t>
            </w:r>
          </w:p>
        </w:tc>
      </w:tr>
      <w:tr w:rsidR="002716A0" w:rsidRPr="001A31BD" w14:paraId="28D5F9C9" w14:textId="77777777" w:rsidTr="00F10E57">
        <w:trPr>
          <w:trHeight w:val="359"/>
        </w:trPr>
        <w:tc>
          <w:tcPr>
            <w:tcW w:w="3949" w:type="dxa"/>
          </w:tcPr>
          <w:p w14:paraId="66208F28" w14:textId="77777777" w:rsidR="002716A0" w:rsidRPr="001A31BD" w:rsidRDefault="002716A0" w:rsidP="00F10E57">
            <w:pPr>
              <w:pStyle w:val="TableParagraph"/>
              <w:tabs>
                <w:tab w:val="left" w:pos="477"/>
              </w:tabs>
              <w:rPr>
                <w:sz w:val="24"/>
              </w:rPr>
            </w:pPr>
            <w:r w:rsidRPr="001A31BD">
              <w:rPr>
                <w:sz w:val="24"/>
              </w:rPr>
              <w:t>Vai</w:t>
            </w:r>
            <w:r w:rsidRPr="001A31BD">
              <w:rPr>
                <w:spacing w:val="-1"/>
                <w:sz w:val="24"/>
              </w:rPr>
              <w:t xml:space="preserve"> </w:t>
            </w:r>
            <w:r w:rsidRPr="001A31BD">
              <w:rPr>
                <w:sz w:val="24"/>
              </w:rPr>
              <w:t>alla</w:t>
            </w:r>
            <w:r w:rsidRPr="001A31BD">
              <w:rPr>
                <w:spacing w:val="-2"/>
                <w:sz w:val="24"/>
              </w:rPr>
              <w:t xml:space="preserve"> </w:t>
            </w:r>
            <w:r w:rsidRPr="001A31BD">
              <w:rPr>
                <w:sz w:val="24"/>
              </w:rPr>
              <w:t>fine</w:t>
            </w:r>
          </w:p>
        </w:tc>
        <w:tc>
          <w:tcPr>
            <w:tcW w:w="5245" w:type="dxa"/>
          </w:tcPr>
          <w:p w14:paraId="0A20D69D" w14:textId="77777777" w:rsidR="002716A0" w:rsidRPr="001A31BD" w:rsidRDefault="002716A0" w:rsidP="00F10E57">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Punti</w:t>
            </w:r>
            <w:r w:rsidRPr="001A31BD">
              <w:rPr>
                <w:spacing w:val="-2"/>
                <w:sz w:val="24"/>
              </w:rPr>
              <w:t xml:space="preserve"> </w:t>
            </w:r>
            <w:r w:rsidRPr="001A31BD">
              <w:rPr>
                <w:sz w:val="24"/>
              </w:rPr>
              <w:t>4-5-6</w:t>
            </w:r>
          </w:p>
        </w:tc>
      </w:tr>
      <w:tr w:rsidR="002716A0" w:rsidRPr="001A31BD" w14:paraId="7C8BC19A" w14:textId="77777777" w:rsidTr="00F10E57">
        <w:trPr>
          <w:trHeight w:val="359"/>
        </w:trPr>
        <w:tc>
          <w:tcPr>
            <w:tcW w:w="3949" w:type="dxa"/>
          </w:tcPr>
          <w:p w14:paraId="33DC6910" w14:textId="77777777" w:rsidR="002716A0" w:rsidRPr="001A31BD" w:rsidRDefault="002716A0" w:rsidP="00F10E57">
            <w:pPr>
              <w:pStyle w:val="TableParagraph"/>
              <w:tabs>
                <w:tab w:val="left" w:pos="477"/>
              </w:tabs>
              <w:rPr>
                <w:sz w:val="24"/>
              </w:rPr>
            </w:pPr>
            <w:r w:rsidRPr="001A31BD">
              <w:rPr>
                <w:sz w:val="24"/>
              </w:rPr>
              <w:t>Cambia grado Braille</w:t>
            </w:r>
          </w:p>
        </w:tc>
        <w:tc>
          <w:tcPr>
            <w:tcW w:w="5245" w:type="dxa"/>
          </w:tcPr>
          <w:p w14:paraId="29B76ADF" w14:textId="77777777" w:rsidR="002716A0" w:rsidRPr="001A31BD" w:rsidRDefault="002716A0" w:rsidP="00F10E57">
            <w:pPr>
              <w:pStyle w:val="TableParagraph"/>
              <w:tabs>
                <w:tab w:val="left" w:pos="477"/>
              </w:tabs>
              <w:rPr>
                <w:sz w:val="24"/>
              </w:rPr>
            </w:pPr>
            <w:r w:rsidRPr="001A31BD">
              <w:rPr>
                <w:sz w:val="24"/>
              </w:rPr>
              <w:t>Backspace</w:t>
            </w:r>
            <w:r w:rsidRPr="001A31BD">
              <w:rPr>
                <w:spacing w:val="-2"/>
                <w:sz w:val="24"/>
              </w:rPr>
              <w:t xml:space="preserve"> </w:t>
            </w:r>
            <w:r w:rsidRPr="001A31BD">
              <w:rPr>
                <w:sz w:val="24"/>
              </w:rPr>
              <w:t>+ G</w:t>
            </w:r>
          </w:p>
        </w:tc>
      </w:tr>
      <w:tr w:rsidR="002716A0" w:rsidRPr="001A31BD" w14:paraId="2F127FAA" w14:textId="77777777" w:rsidTr="00F10E57">
        <w:trPr>
          <w:trHeight w:val="359"/>
        </w:trPr>
        <w:tc>
          <w:tcPr>
            <w:tcW w:w="3949" w:type="dxa"/>
          </w:tcPr>
          <w:p w14:paraId="188F33EC" w14:textId="77777777" w:rsidR="002716A0" w:rsidRPr="001A31BD" w:rsidRDefault="002716A0" w:rsidP="00F10E57">
            <w:pPr>
              <w:pStyle w:val="TableParagraph"/>
              <w:tabs>
                <w:tab w:val="left" w:pos="477"/>
              </w:tabs>
              <w:rPr>
                <w:sz w:val="24"/>
              </w:rPr>
            </w:pPr>
            <w:r w:rsidRPr="001A31BD">
              <w:rPr>
                <w:sz w:val="24"/>
              </w:rPr>
              <w:t>Cambia</w:t>
            </w:r>
            <w:r w:rsidRPr="001A31BD">
              <w:rPr>
                <w:spacing w:val="-2"/>
                <w:sz w:val="24"/>
              </w:rPr>
              <w:t xml:space="preserve"> </w:t>
            </w:r>
            <w:r w:rsidRPr="001A31BD">
              <w:rPr>
                <w:sz w:val="24"/>
              </w:rPr>
              <w:t>profilo</w:t>
            </w:r>
            <w:r w:rsidRPr="001A31BD">
              <w:rPr>
                <w:spacing w:val="-1"/>
                <w:sz w:val="24"/>
              </w:rPr>
              <w:t xml:space="preserve"> </w:t>
            </w:r>
            <w:r w:rsidRPr="001A31BD">
              <w:rPr>
                <w:sz w:val="24"/>
              </w:rPr>
              <w:t>lingua</w:t>
            </w:r>
          </w:p>
        </w:tc>
        <w:tc>
          <w:tcPr>
            <w:tcW w:w="5245" w:type="dxa"/>
          </w:tcPr>
          <w:p w14:paraId="48C7ABB1" w14:textId="77777777" w:rsidR="002716A0" w:rsidRPr="001A31BD" w:rsidRDefault="002716A0" w:rsidP="00F10E57">
            <w:pPr>
              <w:pStyle w:val="TableParagraph"/>
              <w:tabs>
                <w:tab w:val="left" w:pos="477"/>
              </w:tabs>
              <w:rPr>
                <w:sz w:val="24"/>
              </w:rPr>
            </w:pPr>
            <w:r w:rsidRPr="001A31BD">
              <w:rPr>
                <w:sz w:val="24"/>
              </w:rPr>
              <w:t>Invio +</w:t>
            </w:r>
            <w:r w:rsidRPr="001A31BD">
              <w:rPr>
                <w:spacing w:val="1"/>
                <w:sz w:val="24"/>
              </w:rPr>
              <w:t xml:space="preserve"> </w:t>
            </w:r>
            <w:r w:rsidRPr="001A31BD">
              <w:rPr>
                <w:sz w:val="24"/>
              </w:rPr>
              <w:t>L</w:t>
            </w:r>
            <w:r w:rsidRPr="001A31BD">
              <w:rPr>
                <w:spacing w:val="53"/>
                <w:sz w:val="24"/>
              </w:rPr>
              <w:t xml:space="preserve"> </w:t>
            </w:r>
            <w:r w:rsidRPr="001A31BD">
              <w:rPr>
                <w:sz w:val="24"/>
              </w:rPr>
              <w:t>o</w:t>
            </w:r>
            <w:r w:rsidRPr="001A31BD">
              <w:rPr>
                <w:spacing w:val="-2"/>
                <w:sz w:val="24"/>
              </w:rPr>
              <w:t xml:space="preserve"> </w:t>
            </w:r>
            <w:r w:rsidRPr="001A31BD">
              <w:rPr>
                <w:sz w:val="24"/>
              </w:rPr>
              <w:t>C4</w:t>
            </w:r>
          </w:p>
        </w:tc>
      </w:tr>
      <w:tr w:rsidR="002716A0" w:rsidRPr="001A31BD" w14:paraId="46A008B9" w14:textId="77777777" w:rsidTr="00F10E57">
        <w:trPr>
          <w:trHeight w:val="359"/>
        </w:trPr>
        <w:tc>
          <w:tcPr>
            <w:tcW w:w="3949" w:type="dxa"/>
          </w:tcPr>
          <w:p w14:paraId="73B878D8" w14:textId="77777777" w:rsidR="002716A0" w:rsidRPr="001A31BD" w:rsidRDefault="002716A0" w:rsidP="00F10E57">
            <w:pPr>
              <w:pStyle w:val="TableParagraph"/>
              <w:tabs>
                <w:tab w:val="left" w:pos="477"/>
              </w:tabs>
              <w:rPr>
                <w:sz w:val="24"/>
              </w:rPr>
            </w:pPr>
            <w:r w:rsidRPr="001A31BD">
              <w:rPr>
                <w:sz w:val="24"/>
              </w:rPr>
              <w:t>Livello</w:t>
            </w:r>
            <w:r w:rsidRPr="001A31BD">
              <w:rPr>
                <w:spacing w:val="-4"/>
                <w:sz w:val="24"/>
              </w:rPr>
              <w:t xml:space="preserve"> </w:t>
            </w:r>
            <w:r w:rsidRPr="001A31BD">
              <w:rPr>
                <w:sz w:val="24"/>
              </w:rPr>
              <w:t>batteria</w:t>
            </w:r>
          </w:p>
        </w:tc>
        <w:tc>
          <w:tcPr>
            <w:tcW w:w="5245" w:type="dxa"/>
          </w:tcPr>
          <w:p w14:paraId="0700D961" w14:textId="77777777" w:rsidR="002716A0" w:rsidRPr="001A31BD" w:rsidRDefault="002716A0" w:rsidP="00F10E57">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P</w:t>
            </w:r>
          </w:p>
        </w:tc>
      </w:tr>
      <w:tr w:rsidR="002716A0" w:rsidRPr="001A31BD" w14:paraId="6733F3D7" w14:textId="77777777" w:rsidTr="00F10E57">
        <w:trPr>
          <w:trHeight w:val="362"/>
        </w:trPr>
        <w:tc>
          <w:tcPr>
            <w:tcW w:w="3949" w:type="dxa"/>
          </w:tcPr>
          <w:p w14:paraId="047B7AAD" w14:textId="77777777" w:rsidR="002716A0" w:rsidRPr="001A31BD" w:rsidRDefault="002716A0" w:rsidP="00F10E57">
            <w:pPr>
              <w:pStyle w:val="TableParagraph"/>
              <w:tabs>
                <w:tab w:val="left" w:pos="477"/>
              </w:tabs>
              <w:spacing w:before="35"/>
              <w:rPr>
                <w:sz w:val="24"/>
              </w:rPr>
            </w:pPr>
            <w:r w:rsidRPr="001A31BD">
              <w:rPr>
                <w:sz w:val="24"/>
              </w:rPr>
              <w:t>Menu</w:t>
            </w:r>
            <w:r w:rsidRPr="001A31BD">
              <w:rPr>
                <w:spacing w:val="-3"/>
                <w:sz w:val="24"/>
              </w:rPr>
              <w:t xml:space="preserve"> </w:t>
            </w:r>
            <w:r w:rsidRPr="001A31BD">
              <w:rPr>
                <w:sz w:val="24"/>
              </w:rPr>
              <w:t>contestuale</w:t>
            </w:r>
          </w:p>
        </w:tc>
        <w:tc>
          <w:tcPr>
            <w:tcW w:w="5245" w:type="dxa"/>
          </w:tcPr>
          <w:p w14:paraId="101DEDAE" w14:textId="77777777" w:rsidR="002716A0" w:rsidRPr="001A31BD" w:rsidRDefault="002716A0" w:rsidP="00F10E57">
            <w:pPr>
              <w:pStyle w:val="TableParagraph"/>
              <w:tabs>
                <w:tab w:val="left" w:pos="477"/>
              </w:tabs>
              <w:spacing w:before="35"/>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M</w:t>
            </w:r>
          </w:p>
        </w:tc>
      </w:tr>
      <w:tr w:rsidR="002716A0" w:rsidRPr="00EE5E7C" w14:paraId="76326094" w14:textId="77777777" w:rsidTr="00F10E57">
        <w:trPr>
          <w:trHeight w:val="359"/>
        </w:trPr>
        <w:tc>
          <w:tcPr>
            <w:tcW w:w="3949" w:type="dxa"/>
          </w:tcPr>
          <w:p w14:paraId="4F1E71D2" w14:textId="77777777" w:rsidR="002716A0" w:rsidRPr="001A31BD" w:rsidRDefault="002716A0" w:rsidP="00F10E57">
            <w:pPr>
              <w:pStyle w:val="TableParagraph"/>
              <w:tabs>
                <w:tab w:val="left" w:pos="477"/>
              </w:tabs>
              <w:rPr>
                <w:sz w:val="24"/>
              </w:rPr>
            </w:pPr>
            <w:r w:rsidRPr="001A31BD">
              <w:rPr>
                <w:sz w:val="24"/>
              </w:rPr>
              <w:t>Menu</w:t>
            </w:r>
            <w:r w:rsidRPr="001A31BD">
              <w:rPr>
                <w:spacing w:val="-2"/>
                <w:sz w:val="24"/>
              </w:rPr>
              <w:t xml:space="preserve"> </w:t>
            </w:r>
            <w:r w:rsidRPr="001A31BD">
              <w:rPr>
                <w:sz w:val="24"/>
              </w:rPr>
              <w:t>principale</w:t>
            </w:r>
          </w:p>
        </w:tc>
        <w:tc>
          <w:tcPr>
            <w:tcW w:w="5245" w:type="dxa"/>
          </w:tcPr>
          <w:p w14:paraId="5E0162A6" w14:textId="77777777" w:rsidR="002716A0" w:rsidRPr="001A31BD" w:rsidRDefault="002716A0" w:rsidP="00F10E57">
            <w:pPr>
              <w:pStyle w:val="TableParagraph"/>
              <w:tabs>
                <w:tab w:val="left" w:pos="477"/>
              </w:tabs>
              <w:rPr>
                <w:sz w:val="24"/>
              </w:rPr>
            </w:pPr>
            <w:r w:rsidRPr="001A31BD">
              <w:rPr>
                <w:sz w:val="24"/>
              </w:rPr>
              <w:t>Spazio</w:t>
            </w:r>
            <w:r w:rsidRPr="001A31BD">
              <w:rPr>
                <w:spacing w:val="-3"/>
                <w:sz w:val="24"/>
              </w:rPr>
              <w:t xml:space="preserve"> </w:t>
            </w:r>
            <w:r w:rsidRPr="001A31BD">
              <w:rPr>
                <w:sz w:val="24"/>
              </w:rPr>
              <w:t>+</w:t>
            </w:r>
            <w:r w:rsidRPr="001A31BD">
              <w:rPr>
                <w:spacing w:val="-2"/>
                <w:sz w:val="24"/>
              </w:rPr>
              <w:t xml:space="preserve"> </w:t>
            </w:r>
            <w:r w:rsidRPr="001A31BD">
              <w:rPr>
                <w:sz w:val="24"/>
              </w:rPr>
              <w:t>Punti</w:t>
            </w:r>
            <w:r w:rsidRPr="001A31BD">
              <w:rPr>
                <w:spacing w:val="-3"/>
                <w:sz w:val="24"/>
              </w:rPr>
              <w:t xml:space="preserve"> </w:t>
            </w:r>
            <w:r w:rsidRPr="001A31BD">
              <w:rPr>
                <w:sz w:val="24"/>
              </w:rPr>
              <w:t>1-2-3-4-5-6</w:t>
            </w:r>
            <w:r w:rsidRPr="001A31BD">
              <w:rPr>
                <w:spacing w:val="-1"/>
                <w:sz w:val="24"/>
              </w:rPr>
              <w:t xml:space="preserve"> </w:t>
            </w:r>
            <w:r w:rsidRPr="001A31BD">
              <w:rPr>
                <w:sz w:val="24"/>
              </w:rPr>
              <w:t>o</w:t>
            </w:r>
            <w:r w:rsidRPr="001A31BD">
              <w:rPr>
                <w:spacing w:val="-2"/>
                <w:sz w:val="24"/>
              </w:rPr>
              <w:t xml:space="preserve"> </w:t>
            </w:r>
            <w:r w:rsidRPr="001A31BD">
              <w:rPr>
                <w:sz w:val="24"/>
              </w:rPr>
              <w:t>pulsante</w:t>
            </w:r>
            <w:r w:rsidRPr="001A31BD">
              <w:rPr>
                <w:spacing w:val="-3"/>
                <w:sz w:val="24"/>
              </w:rPr>
              <w:t xml:space="preserve"> </w:t>
            </w:r>
            <w:r w:rsidRPr="001A31BD">
              <w:rPr>
                <w:sz w:val="24"/>
              </w:rPr>
              <w:t>Home</w:t>
            </w:r>
          </w:p>
        </w:tc>
      </w:tr>
      <w:tr w:rsidR="002716A0" w:rsidRPr="001A31BD" w14:paraId="30E0C9FC" w14:textId="77777777" w:rsidTr="00F10E57">
        <w:trPr>
          <w:trHeight w:val="359"/>
        </w:trPr>
        <w:tc>
          <w:tcPr>
            <w:tcW w:w="3949" w:type="dxa"/>
          </w:tcPr>
          <w:p w14:paraId="05B00BA6" w14:textId="77777777" w:rsidR="002716A0" w:rsidRPr="001A31BD" w:rsidRDefault="002716A0" w:rsidP="00F10E57">
            <w:pPr>
              <w:pStyle w:val="TableParagraph"/>
              <w:tabs>
                <w:tab w:val="left" w:pos="477"/>
              </w:tabs>
              <w:rPr>
                <w:sz w:val="24"/>
              </w:rPr>
            </w:pPr>
            <w:r w:rsidRPr="001A31BD">
              <w:rPr>
                <w:sz w:val="24"/>
              </w:rPr>
              <w:t>Informazioni</w:t>
            </w:r>
            <w:r w:rsidRPr="001A31BD">
              <w:rPr>
                <w:spacing w:val="-5"/>
                <w:sz w:val="24"/>
              </w:rPr>
              <w:t xml:space="preserve"> </w:t>
            </w:r>
            <w:r w:rsidRPr="001A31BD">
              <w:rPr>
                <w:sz w:val="24"/>
              </w:rPr>
              <w:t>di</w:t>
            </w:r>
            <w:r w:rsidRPr="001A31BD">
              <w:rPr>
                <w:spacing w:val="-3"/>
                <w:sz w:val="24"/>
              </w:rPr>
              <w:t xml:space="preserve"> </w:t>
            </w:r>
            <w:r w:rsidRPr="001A31BD">
              <w:rPr>
                <w:sz w:val="24"/>
              </w:rPr>
              <w:t>sistema</w:t>
            </w:r>
          </w:p>
        </w:tc>
        <w:tc>
          <w:tcPr>
            <w:tcW w:w="5245" w:type="dxa"/>
          </w:tcPr>
          <w:p w14:paraId="4DBB98C6" w14:textId="77777777" w:rsidR="002716A0" w:rsidRPr="001A31BD" w:rsidRDefault="002716A0" w:rsidP="00F10E57">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I</w:t>
            </w:r>
          </w:p>
        </w:tc>
      </w:tr>
      <w:tr w:rsidR="002716A0" w:rsidRPr="001A31BD" w14:paraId="1DC8E980" w14:textId="77777777" w:rsidTr="00F10E57">
        <w:trPr>
          <w:trHeight w:val="359"/>
        </w:trPr>
        <w:tc>
          <w:tcPr>
            <w:tcW w:w="3949" w:type="dxa"/>
          </w:tcPr>
          <w:p w14:paraId="3AB18B29" w14:textId="77777777" w:rsidR="002716A0" w:rsidRPr="001A31BD" w:rsidRDefault="002716A0" w:rsidP="00F10E57">
            <w:pPr>
              <w:pStyle w:val="TableParagraph"/>
              <w:tabs>
                <w:tab w:val="left" w:pos="477"/>
              </w:tabs>
              <w:rPr>
                <w:sz w:val="24"/>
              </w:rPr>
            </w:pPr>
            <w:r w:rsidRPr="001A31BD">
              <w:rPr>
                <w:sz w:val="24"/>
              </w:rPr>
              <w:t>Ora</w:t>
            </w:r>
          </w:p>
        </w:tc>
        <w:tc>
          <w:tcPr>
            <w:tcW w:w="5245" w:type="dxa"/>
          </w:tcPr>
          <w:p w14:paraId="483469BA" w14:textId="77777777" w:rsidR="002716A0" w:rsidRPr="001A31BD" w:rsidRDefault="002716A0" w:rsidP="00F10E57">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T</w:t>
            </w:r>
          </w:p>
        </w:tc>
      </w:tr>
      <w:tr w:rsidR="002716A0" w:rsidRPr="001A31BD" w14:paraId="7D84F9A8" w14:textId="77777777" w:rsidTr="00F10E57">
        <w:trPr>
          <w:trHeight w:val="359"/>
        </w:trPr>
        <w:tc>
          <w:tcPr>
            <w:tcW w:w="3949" w:type="dxa"/>
          </w:tcPr>
          <w:p w14:paraId="3FB2A0AD" w14:textId="77777777" w:rsidR="002716A0" w:rsidRPr="001A31BD" w:rsidRDefault="002716A0" w:rsidP="00F10E57">
            <w:pPr>
              <w:pStyle w:val="TableParagraph"/>
              <w:tabs>
                <w:tab w:val="left" w:pos="477"/>
              </w:tabs>
              <w:rPr>
                <w:sz w:val="24"/>
              </w:rPr>
            </w:pPr>
            <w:r w:rsidRPr="001A31BD">
              <w:rPr>
                <w:sz w:val="24"/>
              </w:rPr>
              <w:t>Data</w:t>
            </w:r>
          </w:p>
        </w:tc>
        <w:tc>
          <w:tcPr>
            <w:tcW w:w="5245" w:type="dxa"/>
          </w:tcPr>
          <w:p w14:paraId="42CAEA22" w14:textId="77777777" w:rsidR="002716A0" w:rsidRPr="001A31BD" w:rsidRDefault="002716A0" w:rsidP="00F10E57">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D</w:t>
            </w:r>
          </w:p>
        </w:tc>
      </w:tr>
      <w:tr w:rsidR="002716A0" w:rsidRPr="001A31BD" w14:paraId="29B5074E" w14:textId="77777777" w:rsidTr="00F10E57">
        <w:trPr>
          <w:trHeight w:val="359"/>
        </w:trPr>
        <w:tc>
          <w:tcPr>
            <w:tcW w:w="3949" w:type="dxa"/>
          </w:tcPr>
          <w:p w14:paraId="716AA407" w14:textId="77777777" w:rsidR="002716A0" w:rsidRPr="001A31BD" w:rsidRDefault="002716A0" w:rsidP="00F10E57">
            <w:pPr>
              <w:pStyle w:val="TableParagraph"/>
              <w:tabs>
                <w:tab w:val="left" w:pos="477"/>
              </w:tabs>
              <w:rPr>
                <w:sz w:val="24"/>
              </w:rPr>
            </w:pPr>
            <w:r w:rsidRPr="001A31BD">
              <w:rPr>
                <w:sz w:val="24"/>
              </w:rPr>
              <w:t>Espelli</w:t>
            </w:r>
            <w:r w:rsidRPr="001A31BD">
              <w:rPr>
                <w:spacing w:val="-1"/>
                <w:sz w:val="24"/>
              </w:rPr>
              <w:t xml:space="preserve"> </w:t>
            </w:r>
            <w:r w:rsidRPr="001A31BD">
              <w:rPr>
                <w:sz w:val="24"/>
              </w:rPr>
              <w:t>media</w:t>
            </w:r>
          </w:p>
        </w:tc>
        <w:tc>
          <w:tcPr>
            <w:tcW w:w="5245" w:type="dxa"/>
          </w:tcPr>
          <w:p w14:paraId="2323A671" w14:textId="77777777" w:rsidR="002716A0" w:rsidRPr="001A31BD" w:rsidRDefault="002716A0" w:rsidP="00F10E57">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E</w:t>
            </w:r>
          </w:p>
        </w:tc>
      </w:tr>
      <w:tr w:rsidR="002716A0" w:rsidRPr="001A31BD" w14:paraId="0083A3E2" w14:textId="77777777" w:rsidTr="00F10E57">
        <w:trPr>
          <w:trHeight w:val="361"/>
        </w:trPr>
        <w:tc>
          <w:tcPr>
            <w:tcW w:w="3949" w:type="dxa"/>
          </w:tcPr>
          <w:p w14:paraId="20E61567" w14:textId="77777777" w:rsidR="002716A0" w:rsidRPr="001A31BD" w:rsidRDefault="002716A0" w:rsidP="00F10E57">
            <w:pPr>
              <w:pStyle w:val="TableParagraph"/>
              <w:tabs>
                <w:tab w:val="left" w:pos="477"/>
              </w:tabs>
              <w:spacing w:before="35"/>
              <w:rPr>
                <w:sz w:val="24"/>
              </w:rPr>
            </w:pPr>
            <w:r w:rsidRPr="001A31BD">
              <w:rPr>
                <w:sz w:val="24"/>
              </w:rPr>
              <w:t>Opzioni</w:t>
            </w:r>
          </w:p>
        </w:tc>
        <w:tc>
          <w:tcPr>
            <w:tcW w:w="5245" w:type="dxa"/>
          </w:tcPr>
          <w:p w14:paraId="35CFD0A2" w14:textId="77777777" w:rsidR="002716A0" w:rsidRPr="001A31BD" w:rsidRDefault="002716A0" w:rsidP="00F10E57">
            <w:pPr>
              <w:pStyle w:val="TableParagraph"/>
              <w:tabs>
                <w:tab w:val="left" w:pos="477"/>
              </w:tabs>
              <w:spacing w:before="35"/>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O</w:t>
            </w:r>
          </w:p>
        </w:tc>
      </w:tr>
      <w:tr w:rsidR="002716A0" w:rsidRPr="001A31BD" w14:paraId="74B36FD8" w14:textId="77777777" w:rsidTr="00F10E57">
        <w:trPr>
          <w:trHeight w:val="359"/>
        </w:trPr>
        <w:tc>
          <w:tcPr>
            <w:tcW w:w="3949" w:type="dxa"/>
          </w:tcPr>
          <w:p w14:paraId="5532BE16" w14:textId="77777777" w:rsidR="002716A0" w:rsidRPr="001A31BD" w:rsidRDefault="002716A0" w:rsidP="00F10E57">
            <w:pPr>
              <w:pStyle w:val="TableParagraph"/>
              <w:tabs>
                <w:tab w:val="left" w:pos="477"/>
              </w:tabs>
              <w:rPr>
                <w:sz w:val="24"/>
              </w:rPr>
            </w:pPr>
            <w:r w:rsidRPr="001A31BD">
              <w:rPr>
                <w:sz w:val="24"/>
              </w:rPr>
              <w:t>Crea</w:t>
            </w:r>
            <w:r w:rsidRPr="001A31BD">
              <w:rPr>
                <w:spacing w:val="-3"/>
                <w:sz w:val="24"/>
              </w:rPr>
              <w:t xml:space="preserve"> </w:t>
            </w:r>
            <w:r w:rsidRPr="001A31BD">
              <w:rPr>
                <w:sz w:val="24"/>
              </w:rPr>
              <w:t>nota</w:t>
            </w:r>
            <w:r w:rsidRPr="001A31BD">
              <w:rPr>
                <w:spacing w:val="-2"/>
                <w:sz w:val="24"/>
              </w:rPr>
              <w:t xml:space="preserve"> </w:t>
            </w:r>
            <w:r w:rsidRPr="001A31BD">
              <w:rPr>
                <w:sz w:val="24"/>
              </w:rPr>
              <w:t>rapida</w:t>
            </w:r>
          </w:p>
        </w:tc>
        <w:tc>
          <w:tcPr>
            <w:tcW w:w="5245" w:type="dxa"/>
          </w:tcPr>
          <w:p w14:paraId="16B3398C" w14:textId="77777777" w:rsidR="002716A0" w:rsidRPr="001A31BD" w:rsidRDefault="002716A0" w:rsidP="00F10E57">
            <w:pPr>
              <w:pStyle w:val="TableParagraph"/>
              <w:tabs>
                <w:tab w:val="left" w:pos="477"/>
              </w:tabs>
              <w:rPr>
                <w:sz w:val="24"/>
              </w:rPr>
            </w:pPr>
            <w:r w:rsidRPr="001A31BD">
              <w:rPr>
                <w:sz w:val="24"/>
              </w:rPr>
              <w:t>Backspace</w:t>
            </w:r>
            <w:r w:rsidRPr="001A31BD">
              <w:rPr>
                <w:spacing w:val="-2"/>
                <w:sz w:val="24"/>
              </w:rPr>
              <w:t xml:space="preserve"> </w:t>
            </w:r>
            <w:r w:rsidRPr="001A31BD">
              <w:rPr>
                <w:sz w:val="24"/>
              </w:rPr>
              <w:t>+ N</w:t>
            </w:r>
          </w:p>
        </w:tc>
      </w:tr>
      <w:tr w:rsidR="002716A0" w:rsidRPr="001A31BD" w14:paraId="51F68E03" w14:textId="77777777" w:rsidTr="00F10E57">
        <w:trPr>
          <w:trHeight w:val="359"/>
        </w:trPr>
        <w:tc>
          <w:tcPr>
            <w:tcW w:w="3949" w:type="dxa"/>
          </w:tcPr>
          <w:p w14:paraId="22D6B652" w14:textId="77777777" w:rsidR="002716A0" w:rsidRPr="001A31BD" w:rsidRDefault="002716A0" w:rsidP="00F10E57">
            <w:pPr>
              <w:pStyle w:val="TableParagraph"/>
              <w:tabs>
                <w:tab w:val="left" w:pos="477"/>
              </w:tabs>
              <w:rPr>
                <w:sz w:val="24"/>
              </w:rPr>
            </w:pPr>
            <w:r w:rsidRPr="001A31BD">
              <w:rPr>
                <w:sz w:val="24"/>
              </w:rPr>
              <w:t>Crea</w:t>
            </w:r>
            <w:r w:rsidRPr="001A31BD">
              <w:rPr>
                <w:spacing w:val="-2"/>
                <w:sz w:val="24"/>
              </w:rPr>
              <w:t xml:space="preserve"> </w:t>
            </w:r>
            <w:r w:rsidRPr="001A31BD">
              <w:rPr>
                <w:sz w:val="24"/>
              </w:rPr>
              <w:t>nota</w:t>
            </w:r>
            <w:r w:rsidRPr="001A31BD">
              <w:rPr>
                <w:spacing w:val="-2"/>
                <w:sz w:val="24"/>
              </w:rPr>
              <w:t xml:space="preserve"> </w:t>
            </w:r>
            <w:r w:rsidRPr="001A31BD">
              <w:rPr>
                <w:sz w:val="24"/>
              </w:rPr>
              <w:t>rapida</w:t>
            </w:r>
            <w:r w:rsidRPr="001A31BD">
              <w:rPr>
                <w:spacing w:val="-2"/>
                <w:sz w:val="24"/>
              </w:rPr>
              <w:t xml:space="preserve"> </w:t>
            </w:r>
            <w:r w:rsidRPr="001A31BD">
              <w:rPr>
                <w:sz w:val="24"/>
              </w:rPr>
              <w:t>Braille</w:t>
            </w:r>
          </w:p>
        </w:tc>
        <w:tc>
          <w:tcPr>
            <w:tcW w:w="5245" w:type="dxa"/>
          </w:tcPr>
          <w:p w14:paraId="221D1D37" w14:textId="77777777" w:rsidR="002716A0" w:rsidRPr="001A31BD" w:rsidRDefault="002716A0" w:rsidP="00F10E57">
            <w:pPr>
              <w:pStyle w:val="TableParagraph"/>
              <w:tabs>
                <w:tab w:val="left" w:pos="477"/>
              </w:tabs>
              <w:rPr>
                <w:sz w:val="24"/>
              </w:rPr>
            </w:pPr>
            <w:r w:rsidRPr="001A31BD">
              <w:rPr>
                <w:sz w:val="24"/>
              </w:rPr>
              <w:t>Backspace</w:t>
            </w:r>
            <w:r w:rsidRPr="001A31BD">
              <w:rPr>
                <w:spacing w:val="-2"/>
                <w:sz w:val="24"/>
              </w:rPr>
              <w:t xml:space="preserve"> </w:t>
            </w:r>
            <w:r w:rsidRPr="001A31BD">
              <w:rPr>
                <w:sz w:val="24"/>
              </w:rPr>
              <w:t>+ B</w:t>
            </w:r>
          </w:p>
        </w:tc>
      </w:tr>
      <w:tr w:rsidR="002716A0" w:rsidRPr="00EE5E7C" w14:paraId="46E5CCCF" w14:textId="77777777" w:rsidTr="00F10E57">
        <w:trPr>
          <w:trHeight w:val="360"/>
        </w:trPr>
        <w:tc>
          <w:tcPr>
            <w:tcW w:w="3949" w:type="dxa"/>
          </w:tcPr>
          <w:p w14:paraId="7AB2EA6B" w14:textId="77777777" w:rsidR="002716A0" w:rsidRPr="001A31BD" w:rsidRDefault="002716A0" w:rsidP="00F10E57">
            <w:pPr>
              <w:pStyle w:val="TableParagraph"/>
              <w:tabs>
                <w:tab w:val="left" w:pos="477"/>
              </w:tabs>
              <w:rPr>
                <w:sz w:val="24"/>
              </w:rPr>
            </w:pPr>
            <w:r w:rsidRPr="001A31BD">
              <w:rPr>
                <w:sz w:val="24"/>
              </w:rPr>
              <w:t>Attiva</w:t>
            </w:r>
            <w:r w:rsidRPr="001A31BD">
              <w:rPr>
                <w:spacing w:val="-3"/>
                <w:sz w:val="24"/>
              </w:rPr>
              <w:t xml:space="preserve"> </w:t>
            </w:r>
            <w:r w:rsidRPr="001A31BD">
              <w:rPr>
                <w:sz w:val="24"/>
              </w:rPr>
              <w:t>/</w:t>
            </w:r>
            <w:r w:rsidRPr="001A31BD">
              <w:rPr>
                <w:spacing w:val="-1"/>
                <w:sz w:val="24"/>
              </w:rPr>
              <w:t xml:space="preserve"> </w:t>
            </w:r>
            <w:r w:rsidRPr="001A31BD">
              <w:rPr>
                <w:sz w:val="24"/>
              </w:rPr>
              <w:t>disattiva voce</w:t>
            </w:r>
          </w:p>
        </w:tc>
        <w:tc>
          <w:tcPr>
            <w:tcW w:w="5245" w:type="dxa"/>
          </w:tcPr>
          <w:p w14:paraId="3CD80933" w14:textId="77777777" w:rsidR="002716A0" w:rsidRPr="001A31BD" w:rsidRDefault="002716A0" w:rsidP="00F10E57">
            <w:pPr>
              <w:pStyle w:val="TableParagraph"/>
              <w:tabs>
                <w:tab w:val="left" w:pos="477"/>
              </w:tabs>
              <w:rPr>
                <w:sz w:val="24"/>
              </w:rPr>
            </w:pPr>
            <w:r w:rsidRPr="001A31BD">
              <w:rPr>
                <w:sz w:val="24"/>
              </w:rPr>
              <w:t>Spazio</w:t>
            </w:r>
            <w:r w:rsidRPr="001A31BD">
              <w:rPr>
                <w:spacing w:val="-3"/>
                <w:sz w:val="24"/>
              </w:rPr>
              <w:t xml:space="preserve"> </w:t>
            </w:r>
            <w:r w:rsidRPr="001A31BD">
              <w:rPr>
                <w:sz w:val="24"/>
              </w:rPr>
              <w:t>e</w:t>
            </w:r>
            <w:r w:rsidRPr="001A31BD">
              <w:rPr>
                <w:spacing w:val="-2"/>
                <w:sz w:val="24"/>
              </w:rPr>
              <w:t xml:space="preserve"> </w:t>
            </w:r>
            <w:r w:rsidRPr="001A31BD">
              <w:rPr>
                <w:sz w:val="24"/>
              </w:rPr>
              <w:t>Tasto</w:t>
            </w:r>
            <w:r w:rsidRPr="001A31BD">
              <w:rPr>
                <w:spacing w:val="-4"/>
                <w:sz w:val="24"/>
              </w:rPr>
              <w:t xml:space="preserve"> </w:t>
            </w:r>
            <w:r w:rsidRPr="001A31BD">
              <w:rPr>
                <w:sz w:val="24"/>
              </w:rPr>
              <w:t>frontale</w:t>
            </w:r>
            <w:r w:rsidRPr="001A31BD">
              <w:rPr>
                <w:spacing w:val="-2"/>
                <w:sz w:val="24"/>
              </w:rPr>
              <w:t xml:space="preserve"> </w:t>
            </w:r>
            <w:r w:rsidRPr="001A31BD">
              <w:rPr>
                <w:sz w:val="24"/>
              </w:rPr>
              <w:t>Precedente</w:t>
            </w:r>
          </w:p>
        </w:tc>
      </w:tr>
      <w:tr w:rsidR="002716A0" w:rsidRPr="001A31BD" w14:paraId="4754F60F" w14:textId="77777777" w:rsidTr="00F10E57">
        <w:trPr>
          <w:trHeight w:val="359"/>
        </w:trPr>
        <w:tc>
          <w:tcPr>
            <w:tcW w:w="3949" w:type="dxa"/>
          </w:tcPr>
          <w:p w14:paraId="78EEEE86" w14:textId="77777777" w:rsidR="002716A0" w:rsidRPr="001A31BD" w:rsidRDefault="002716A0" w:rsidP="00F10E57">
            <w:pPr>
              <w:pStyle w:val="TableParagraph"/>
              <w:tabs>
                <w:tab w:val="left" w:pos="477"/>
              </w:tabs>
              <w:rPr>
                <w:sz w:val="24"/>
              </w:rPr>
            </w:pPr>
            <w:r w:rsidRPr="001A31BD">
              <w:rPr>
                <w:sz w:val="24"/>
              </w:rPr>
              <w:t>Aumenta</w:t>
            </w:r>
            <w:r w:rsidRPr="001A31BD">
              <w:rPr>
                <w:spacing w:val="-1"/>
                <w:sz w:val="24"/>
              </w:rPr>
              <w:t xml:space="preserve"> </w:t>
            </w:r>
            <w:r w:rsidRPr="001A31BD">
              <w:rPr>
                <w:sz w:val="24"/>
              </w:rPr>
              <w:t>la</w:t>
            </w:r>
            <w:r w:rsidRPr="001A31BD">
              <w:rPr>
                <w:spacing w:val="-1"/>
                <w:sz w:val="24"/>
              </w:rPr>
              <w:t xml:space="preserve"> </w:t>
            </w:r>
            <w:r w:rsidRPr="001A31BD">
              <w:rPr>
                <w:sz w:val="24"/>
              </w:rPr>
              <w:t>velocità</w:t>
            </w:r>
            <w:r w:rsidRPr="001A31BD">
              <w:rPr>
                <w:spacing w:val="-4"/>
                <w:sz w:val="24"/>
              </w:rPr>
              <w:t xml:space="preserve"> </w:t>
            </w:r>
            <w:r w:rsidRPr="001A31BD">
              <w:rPr>
                <w:sz w:val="24"/>
              </w:rPr>
              <w:t>della</w:t>
            </w:r>
            <w:r w:rsidRPr="001A31BD">
              <w:rPr>
                <w:spacing w:val="-1"/>
                <w:sz w:val="24"/>
              </w:rPr>
              <w:t xml:space="preserve"> </w:t>
            </w:r>
            <w:r w:rsidRPr="001A31BD">
              <w:rPr>
                <w:sz w:val="24"/>
              </w:rPr>
              <w:t>voce</w:t>
            </w:r>
          </w:p>
        </w:tc>
        <w:tc>
          <w:tcPr>
            <w:tcW w:w="5245" w:type="dxa"/>
          </w:tcPr>
          <w:p w14:paraId="014175E8" w14:textId="77777777" w:rsidR="002716A0" w:rsidRPr="001A31BD" w:rsidRDefault="002716A0" w:rsidP="00F10E57">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2"/>
                <w:sz w:val="24"/>
              </w:rPr>
              <w:t xml:space="preserve"> </w:t>
            </w:r>
            <w:r w:rsidRPr="001A31BD">
              <w:rPr>
                <w:sz w:val="24"/>
              </w:rPr>
              <w:t>5</w:t>
            </w:r>
          </w:p>
        </w:tc>
      </w:tr>
      <w:tr w:rsidR="002716A0" w:rsidRPr="001A31BD" w14:paraId="48102C4D" w14:textId="77777777" w:rsidTr="00F10E57">
        <w:trPr>
          <w:trHeight w:val="359"/>
        </w:trPr>
        <w:tc>
          <w:tcPr>
            <w:tcW w:w="3949" w:type="dxa"/>
          </w:tcPr>
          <w:p w14:paraId="217080CF" w14:textId="77777777" w:rsidR="002716A0" w:rsidRPr="001A31BD" w:rsidRDefault="002716A0" w:rsidP="00F10E57">
            <w:pPr>
              <w:pStyle w:val="TableParagraph"/>
              <w:tabs>
                <w:tab w:val="left" w:pos="477"/>
              </w:tabs>
              <w:rPr>
                <w:sz w:val="24"/>
              </w:rPr>
            </w:pPr>
            <w:r w:rsidRPr="001A31BD">
              <w:rPr>
                <w:sz w:val="24"/>
              </w:rPr>
              <w:t>Diminuisce</w:t>
            </w:r>
            <w:r w:rsidRPr="001A31BD">
              <w:rPr>
                <w:spacing w:val="-1"/>
                <w:sz w:val="24"/>
              </w:rPr>
              <w:t xml:space="preserve"> </w:t>
            </w:r>
            <w:r w:rsidRPr="001A31BD">
              <w:rPr>
                <w:sz w:val="24"/>
              </w:rPr>
              <w:t>la velocità</w:t>
            </w:r>
            <w:r w:rsidRPr="001A31BD">
              <w:rPr>
                <w:spacing w:val="-3"/>
                <w:sz w:val="24"/>
              </w:rPr>
              <w:t xml:space="preserve"> </w:t>
            </w:r>
            <w:r w:rsidRPr="001A31BD">
              <w:rPr>
                <w:sz w:val="24"/>
              </w:rPr>
              <w:t>della voce</w:t>
            </w:r>
          </w:p>
        </w:tc>
        <w:tc>
          <w:tcPr>
            <w:tcW w:w="5245" w:type="dxa"/>
          </w:tcPr>
          <w:p w14:paraId="740A3E97" w14:textId="77777777" w:rsidR="002716A0" w:rsidRPr="001A31BD" w:rsidRDefault="002716A0" w:rsidP="00F10E57">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2"/>
                <w:sz w:val="24"/>
              </w:rPr>
              <w:t xml:space="preserve"> </w:t>
            </w:r>
            <w:r w:rsidRPr="001A31BD">
              <w:rPr>
                <w:sz w:val="24"/>
              </w:rPr>
              <w:t>2</w:t>
            </w:r>
          </w:p>
        </w:tc>
      </w:tr>
      <w:tr w:rsidR="002716A0" w:rsidRPr="001A31BD" w14:paraId="17830EFB" w14:textId="77777777" w:rsidTr="00F10E57">
        <w:trPr>
          <w:trHeight w:val="361"/>
        </w:trPr>
        <w:tc>
          <w:tcPr>
            <w:tcW w:w="3949" w:type="dxa"/>
          </w:tcPr>
          <w:p w14:paraId="2F807325" w14:textId="77777777" w:rsidR="002716A0" w:rsidRPr="001A31BD" w:rsidRDefault="002716A0" w:rsidP="00F10E57">
            <w:pPr>
              <w:pStyle w:val="TableParagraph"/>
              <w:tabs>
                <w:tab w:val="left" w:pos="477"/>
              </w:tabs>
              <w:spacing w:before="35"/>
              <w:rPr>
                <w:sz w:val="24"/>
              </w:rPr>
            </w:pPr>
            <w:r w:rsidRPr="001A31BD">
              <w:rPr>
                <w:sz w:val="24"/>
              </w:rPr>
              <w:t>Apre</w:t>
            </w:r>
            <w:r w:rsidRPr="001A31BD">
              <w:rPr>
                <w:spacing w:val="-2"/>
                <w:sz w:val="24"/>
              </w:rPr>
              <w:t xml:space="preserve"> </w:t>
            </w:r>
            <w:r w:rsidRPr="001A31BD">
              <w:rPr>
                <w:sz w:val="24"/>
              </w:rPr>
              <w:t>Terminale</w:t>
            </w:r>
          </w:p>
        </w:tc>
        <w:tc>
          <w:tcPr>
            <w:tcW w:w="5245" w:type="dxa"/>
          </w:tcPr>
          <w:p w14:paraId="6DCE1EDE" w14:textId="77777777" w:rsidR="002716A0" w:rsidRPr="001A31BD" w:rsidRDefault="002716A0" w:rsidP="00F10E57">
            <w:pPr>
              <w:pStyle w:val="TableParagraph"/>
              <w:tabs>
                <w:tab w:val="left" w:pos="477"/>
              </w:tabs>
              <w:spacing w:before="35"/>
              <w:rPr>
                <w:sz w:val="24"/>
              </w:rPr>
            </w:pPr>
            <w:r w:rsidRPr="001A31BD">
              <w:rPr>
                <w:sz w:val="24"/>
              </w:rPr>
              <w:t>Backspace</w:t>
            </w:r>
            <w:r w:rsidRPr="001A31BD">
              <w:rPr>
                <w:spacing w:val="-1"/>
                <w:sz w:val="24"/>
              </w:rPr>
              <w:t xml:space="preserve"> </w:t>
            </w:r>
            <w:r w:rsidRPr="001A31BD">
              <w:rPr>
                <w:sz w:val="24"/>
              </w:rPr>
              <w:t>+</w:t>
            </w:r>
            <w:r w:rsidRPr="001A31BD">
              <w:rPr>
                <w:spacing w:val="1"/>
                <w:sz w:val="24"/>
              </w:rPr>
              <w:t xml:space="preserve"> </w:t>
            </w:r>
            <w:r w:rsidRPr="001A31BD">
              <w:rPr>
                <w:sz w:val="24"/>
              </w:rPr>
              <w:t>Invio +</w:t>
            </w:r>
            <w:r w:rsidRPr="001A31BD">
              <w:rPr>
                <w:spacing w:val="-2"/>
                <w:sz w:val="24"/>
              </w:rPr>
              <w:t xml:space="preserve"> </w:t>
            </w:r>
            <w:r w:rsidRPr="001A31BD">
              <w:rPr>
                <w:sz w:val="24"/>
              </w:rPr>
              <w:t>T</w:t>
            </w:r>
          </w:p>
        </w:tc>
      </w:tr>
      <w:tr w:rsidR="002716A0" w:rsidRPr="001A31BD" w14:paraId="72474051" w14:textId="77777777" w:rsidTr="00F10E57">
        <w:trPr>
          <w:trHeight w:val="359"/>
        </w:trPr>
        <w:tc>
          <w:tcPr>
            <w:tcW w:w="3949" w:type="dxa"/>
          </w:tcPr>
          <w:p w14:paraId="19E26F0E" w14:textId="77777777" w:rsidR="002716A0" w:rsidRPr="001A31BD" w:rsidRDefault="002716A0" w:rsidP="00F10E57">
            <w:pPr>
              <w:pStyle w:val="TableParagraph"/>
              <w:tabs>
                <w:tab w:val="left" w:pos="477"/>
              </w:tabs>
              <w:rPr>
                <w:sz w:val="24"/>
              </w:rPr>
            </w:pPr>
            <w:r w:rsidRPr="001A31BD">
              <w:rPr>
                <w:sz w:val="24"/>
              </w:rPr>
              <w:t>Apre Keypad</w:t>
            </w:r>
          </w:p>
        </w:tc>
        <w:tc>
          <w:tcPr>
            <w:tcW w:w="5245" w:type="dxa"/>
          </w:tcPr>
          <w:p w14:paraId="1ECB2496" w14:textId="77777777" w:rsidR="002716A0" w:rsidRPr="001A31BD" w:rsidRDefault="002716A0" w:rsidP="00F10E57">
            <w:pPr>
              <w:pStyle w:val="TableParagraph"/>
              <w:tabs>
                <w:tab w:val="left" w:pos="477"/>
              </w:tabs>
              <w:rPr>
                <w:sz w:val="24"/>
              </w:rPr>
            </w:pPr>
            <w:r w:rsidRPr="001A31BD">
              <w:rPr>
                <w:sz w:val="24"/>
              </w:rPr>
              <w:t>Backspace</w:t>
            </w:r>
            <w:r w:rsidRPr="001A31BD">
              <w:rPr>
                <w:spacing w:val="-1"/>
                <w:sz w:val="24"/>
              </w:rPr>
              <w:t xml:space="preserve"> </w:t>
            </w:r>
            <w:r w:rsidRPr="001A31BD">
              <w:rPr>
                <w:sz w:val="24"/>
              </w:rPr>
              <w:t>+</w:t>
            </w:r>
            <w:r w:rsidRPr="001A31BD">
              <w:rPr>
                <w:spacing w:val="1"/>
                <w:sz w:val="24"/>
              </w:rPr>
              <w:t xml:space="preserve"> </w:t>
            </w:r>
            <w:r w:rsidRPr="001A31BD">
              <w:rPr>
                <w:sz w:val="24"/>
              </w:rPr>
              <w:t>Invio +</w:t>
            </w:r>
            <w:r w:rsidRPr="001A31BD">
              <w:rPr>
                <w:spacing w:val="-2"/>
                <w:sz w:val="24"/>
              </w:rPr>
              <w:t xml:space="preserve"> </w:t>
            </w:r>
            <w:r w:rsidRPr="001A31BD">
              <w:rPr>
                <w:sz w:val="24"/>
              </w:rPr>
              <w:t>E</w:t>
            </w:r>
          </w:p>
        </w:tc>
      </w:tr>
      <w:tr w:rsidR="002716A0" w:rsidRPr="001A31BD" w14:paraId="73F460FB" w14:textId="77777777" w:rsidTr="00F10E57">
        <w:trPr>
          <w:trHeight w:val="359"/>
        </w:trPr>
        <w:tc>
          <w:tcPr>
            <w:tcW w:w="3949" w:type="dxa"/>
          </w:tcPr>
          <w:p w14:paraId="327B5B9D" w14:textId="77777777" w:rsidR="002716A0" w:rsidRPr="001A31BD" w:rsidRDefault="002716A0" w:rsidP="00F10E57">
            <w:pPr>
              <w:pStyle w:val="TableParagraph"/>
              <w:tabs>
                <w:tab w:val="left" w:pos="477"/>
              </w:tabs>
              <w:rPr>
                <w:sz w:val="24"/>
              </w:rPr>
            </w:pPr>
            <w:r w:rsidRPr="001A31BD">
              <w:rPr>
                <w:sz w:val="24"/>
              </w:rPr>
              <w:t>Apre</w:t>
            </w:r>
            <w:r w:rsidRPr="001A31BD">
              <w:rPr>
                <w:spacing w:val="-2"/>
                <w:sz w:val="24"/>
              </w:rPr>
              <w:t xml:space="preserve"> </w:t>
            </w:r>
            <w:r w:rsidRPr="001A31BD">
              <w:rPr>
                <w:sz w:val="24"/>
              </w:rPr>
              <w:t>Victor</w:t>
            </w:r>
            <w:r w:rsidRPr="001A31BD">
              <w:rPr>
                <w:spacing w:val="-2"/>
                <w:sz w:val="24"/>
              </w:rPr>
              <w:t xml:space="preserve"> </w:t>
            </w:r>
            <w:r w:rsidRPr="001A31BD">
              <w:rPr>
                <w:sz w:val="24"/>
              </w:rPr>
              <w:t>Reader</w:t>
            </w:r>
          </w:p>
        </w:tc>
        <w:tc>
          <w:tcPr>
            <w:tcW w:w="5245" w:type="dxa"/>
          </w:tcPr>
          <w:p w14:paraId="41765700" w14:textId="77777777" w:rsidR="002716A0" w:rsidRPr="001A31BD" w:rsidRDefault="002716A0" w:rsidP="00F10E57">
            <w:pPr>
              <w:pStyle w:val="TableParagraph"/>
              <w:tabs>
                <w:tab w:val="left" w:pos="477"/>
              </w:tabs>
              <w:rPr>
                <w:sz w:val="24"/>
              </w:rPr>
            </w:pPr>
            <w:r w:rsidRPr="001A31BD">
              <w:rPr>
                <w:sz w:val="24"/>
              </w:rPr>
              <w:t>Backspace</w:t>
            </w:r>
            <w:r w:rsidRPr="001A31BD">
              <w:rPr>
                <w:spacing w:val="-1"/>
                <w:sz w:val="24"/>
              </w:rPr>
              <w:t xml:space="preserve"> </w:t>
            </w:r>
            <w:r w:rsidRPr="001A31BD">
              <w:rPr>
                <w:sz w:val="24"/>
              </w:rPr>
              <w:t>+</w:t>
            </w:r>
            <w:r w:rsidRPr="001A31BD">
              <w:rPr>
                <w:spacing w:val="1"/>
                <w:sz w:val="24"/>
              </w:rPr>
              <w:t xml:space="preserve"> </w:t>
            </w:r>
            <w:r w:rsidRPr="001A31BD">
              <w:rPr>
                <w:sz w:val="24"/>
              </w:rPr>
              <w:t>Invio +</w:t>
            </w:r>
            <w:r w:rsidRPr="001A31BD">
              <w:rPr>
                <w:spacing w:val="-2"/>
                <w:sz w:val="24"/>
              </w:rPr>
              <w:t xml:space="preserve"> </w:t>
            </w:r>
            <w:r w:rsidRPr="001A31BD">
              <w:rPr>
                <w:sz w:val="24"/>
              </w:rPr>
              <w:t>V</w:t>
            </w:r>
          </w:p>
        </w:tc>
      </w:tr>
      <w:tr w:rsidR="002716A0" w:rsidRPr="001A31BD" w14:paraId="0C7455F1" w14:textId="77777777" w:rsidTr="00F10E57">
        <w:trPr>
          <w:trHeight w:val="359"/>
        </w:trPr>
        <w:tc>
          <w:tcPr>
            <w:tcW w:w="3949" w:type="dxa"/>
          </w:tcPr>
          <w:p w14:paraId="0139700E" w14:textId="77777777" w:rsidR="002716A0" w:rsidRPr="001A31BD" w:rsidRDefault="002716A0" w:rsidP="00F10E57">
            <w:pPr>
              <w:pStyle w:val="TableParagraph"/>
              <w:tabs>
                <w:tab w:val="left" w:pos="477"/>
              </w:tabs>
              <w:spacing w:before="29"/>
              <w:rPr>
                <w:sz w:val="24"/>
              </w:rPr>
            </w:pPr>
            <w:r w:rsidRPr="001A31BD">
              <w:rPr>
                <w:sz w:val="24"/>
              </w:rPr>
              <w:t>Apre KeyFiles</w:t>
            </w:r>
          </w:p>
        </w:tc>
        <w:tc>
          <w:tcPr>
            <w:tcW w:w="5245" w:type="dxa"/>
          </w:tcPr>
          <w:p w14:paraId="138C67BC" w14:textId="77777777" w:rsidR="002716A0" w:rsidRPr="001A31BD" w:rsidRDefault="002716A0" w:rsidP="00F10E57">
            <w:pPr>
              <w:pStyle w:val="TableParagraph"/>
              <w:tabs>
                <w:tab w:val="left" w:pos="477"/>
              </w:tabs>
              <w:spacing w:before="29"/>
              <w:rPr>
                <w:sz w:val="24"/>
              </w:rPr>
            </w:pPr>
            <w:r w:rsidRPr="001A31BD">
              <w:rPr>
                <w:sz w:val="24"/>
              </w:rPr>
              <w:t>Backspace</w:t>
            </w:r>
            <w:r w:rsidRPr="001A31BD">
              <w:rPr>
                <w:spacing w:val="-1"/>
                <w:sz w:val="24"/>
              </w:rPr>
              <w:t xml:space="preserve"> </w:t>
            </w:r>
            <w:r w:rsidRPr="001A31BD">
              <w:rPr>
                <w:sz w:val="24"/>
              </w:rPr>
              <w:t>+ Invio +</w:t>
            </w:r>
            <w:r w:rsidRPr="001A31BD">
              <w:rPr>
                <w:spacing w:val="-2"/>
                <w:sz w:val="24"/>
              </w:rPr>
              <w:t xml:space="preserve"> </w:t>
            </w:r>
            <w:r w:rsidRPr="001A31BD">
              <w:rPr>
                <w:sz w:val="24"/>
              </w:rPr>
              <w:t>F</w:t>
            </w:r>
          </w:p>
        </w:tc>
      </w:tr>
      <w:tr w:rsidR="002716A0" w:rsidRPr="001A31BD" w14:paraId="62B28DEF" w14:textId="77777777" w:rsidTr="00F10E57">
        <w:trPr>
          <w:trHeight w:val="359"/>
        </w:trPr>
        <w:tc>
          <w:tcPr>
            <w:tcW w:w="3949" w:type="dxa"/>
          </w:tcPr>
          <w:p w14:paraId="6611B7D5" w14:textId="77777777" w:rsidR="002716A0" w:rsidRPr="001A31BD" w:rsidRDefault="002716A0" w:rsidP="00F10E57">
            <w:pPr>
              <w:pStyle w:val="TableParagraph"/>
              <w:tabs>
                <w:tab w:val="left" w:pos="477"/>
              </w:tabs>
              <w:spacing w:before="29"/>
              <w:rPr>
                <w:sz w:val="24"/>
              </w:rPr>
            </w:pPr>
            <w:r w:rsidRPr="001A31BD">
              <w:rPr>
                <w:sz w:val="24"/>
              </w:rPr>
              <w:t>Apre</w:t>
            </w:r>
            <w:r w:rsidRPr="001A31BD">
              <w:rPr>
                <w:spacing w:val="-1"/>
                <w:sz w:val="24"/>
              </w:rPr>
              <w:t xml:space="preserve"> </w:t>
            </w:r>
            <w:r w:rsidRPr="001A31BD">
              <w:rPr>
                <w:sz w:val="24"/>
              </w:rPr>
              <w:t>KeyCalc</w:t>
            </w:r>
          </w:p>
        </w:tc>
        <w:tc>
          <w:tcPr>
            <w:tcW w:w="5245" w:type="dxa"/>
          </w:tcPr>
          <w:p w14:paraId="50C64E31" w14:textId="77777777" w:rsidR="002716A0" w:rsidRPr="001A31BD" w:rsidRDefault="002716A0" w:rsidP="00F10E57">
            <w:pPr>
              <w:pStyle w:val="TableParagraph"/>
              <w:tabs>
                <w:tab w:val="left" w:pos="477"/>
              </w:tabs>
              <w:spacing w:before="29"/>
              <w:rPr>
                <w:sz w:val="24"/>
              </w:rPr>
            </w:pPr>
            <w:r w:rsidRPr="001A31BD">
              <w:rPr>
                <w:sz w:val="24"/>
              </w:rPr>
              <w:t>Backspace</w:t>
            </w:r>
            <w:r w:rsidRPr="001A31BD">
              <w:rPr>
                <w:spacing w:val="-1"/>
                <w:sz w:val="24"/>
              </w:rPr>
              <w:t xml:space="preserve"> </w:t>
            </w:r>
            <w:r w:rsidRPr="001A31BD">
              <w:rPr>
                <w:sz w:val="24"/>
              </w:rPr>
              <w:t>+ Invio +</w:t>
            </w:r>
            <w:r w:rsidRPr="001A31BD">
              <w:rPr>
                <w:spacing w:val="-2"/>
                <w:sz w:val="24"/>
              </w:rPr>
              <w:t xml:space="preserve"> </w:t>
            </w:r>
            <w:r w:rsidRPr="001A31BD">
              <w:rPr>
                <w:sz w:val="24"/>
              </w:rPr>
              <w:t>C</w:t>
            </w:r>
          </w:p>
        </w:tc>
      </w:tr>
      <w:tr w:rsidR="002716A0" w:rsidRPr="001A31BD" w14:paraId="4ED852E9" w14:textId="77777777" w:rsidTr="00F10E57">
        <w:trPr>
          <w:trHeight w:val="359"/>
        </w:trPr>
        <w:tc>
          <w:tcPr>
            <w:tcW w:w="3949" w:type="dxa"/>
          </w:tcPr>
          <w:p w14:paraId="76FBE562" w14:textId="77777777" w:rsidR="002716A0" w:rsidRPr="001A31BD" w:rsidRDefault="002716A0" w:rsidP="00F10E57">
            <w:pPr>
              <w:pStyle w:val="TableParagraph"/>
              <w:tabs>
                <w:tab w:val="left" w:pos="477"/>
              </w:tabs>
              <w:spacing w:before="29"/>
              <w:rPr>
                <w:sz w:val="24"/>
              </w:rPr>
            </w:pPr>
            <w:r w:rsidRPr="001A31BD">
              <w:rPr>
                <w:sz w:val="24"/>
              </w:rPr>
              <w:t>Apre</w:t>
            </w:r>
            <w:r w:rsidRPr="001A31BD">
              <w:rPr>
                <w:spacing w:val="-2"/>
                <w:sz w:val="24"/>
              </w:rPr>
              <w:t xml:space="preserve"> </w:t>
            </w:r>
            <w:r w:rsidRPr="001A31BD">
              <w:rPr>
                <w:sz w:val="24"/>
              </w:rPr>
              <w:t>Bookshare</w:t>
            </w:r>
          </w:p>
        </w:tc>
        <w:tc>
          <w:tcPr>
            <w:tcW w:w="5245" w:type="dxa"/>
          </w:tcPr>
          <w:p w14:paraId="389BDF75" w14:textId="77777777" w:rsidR="002716A0" w:rsidRPr="001A31BD" w:rsidRDefault="002716A0" w:rsidP="00F10E57">
            <w:pPr>
              <w:pStyle w:val="TableParagraph"/>
              <w:tabs>
                <w:tab w:val="left" w:pos="477"/>
              </w:tabs>
              <w:spacing w:before="29"/>
              <w:rPr>
                <w:sz w:val="24"/>
              </w:rPr>
            </w:pPr>
            <w:r w:rsidRPr="001A31BD">
              <w:rPr>
                <w:sz w:val="24"/>
              </w:rPr>
              <w:t>Backspace</w:t>
            </w:r>
            <w:r w:rsidRPr="001A31BD">
              <w:rPr>
                <w:spacing w:val="-1"/>
                <w:sz w:val="24"/>
              </w:rPr>
              <w:t xml:space="preserve"> </w:t>
            </w:r>
            <w:r w:rsidRPr="001A31BD">
              <w:rPr>
                <w:sz w:val="24"/>
              </w:rPr>
              <w:t>+</w:t>
            </w:r>
            <w:r w:rsidRPr="001A31BD">
              <w:rPr>
                <w:spacing w:val="1"/>
                <w:sz w:val="24"/>
              </w:rPr>
              <w:t xml:space="preserve"> </w:t>
            </w:r>
            <w:r w:rsidRPr="001A31BD">
              <w:rPr>
                <w:sz w:val="24"/>
              </w:rPr>
              <w:t>Invio +</w:t>
            </w:r>
            <w:r w:rsidRPr="001A31BD">
              <w:rPr>
                <w:spacing w:val="-2"/>
                <w:sz w:val="24"/>
              </w:rPr>
              <w:t xml:space="preserve"> </w:t>
            </w:r>
            <w:r w:rsidRPr="001A31BD">
              <w:rPr>
                <w:sz w:val="24"/>
              </w:rPr>
              <w:t>B</w:t>
            </w:r>
          </w:p>
        </w:tc>
      </w:tr>
      <w:tr w:rsidR="002716A0" w:rsidRPr="001A31BD" w14:paraId="6BC6E470" w14:textId="77777777" w:rsidTr="00F10E57">
        <w:trPr>
          <w:trHeight w:val="359"/>
        </w:trPr>
        <w:tc>
          <w:tcPr>
            <w:tcW w:w="3949" w:type="dxa"/>
          </w:tcPr>
          <w:p w14:paraId="5BF19274" w14:textId="77777777" w:rsidR="002716A0" w:rsidRPr="001A31BD" w:rsidRDefault="002716A0" w:rsidP="00F10E57">
            <w:pPr>
              <w:pStyle w:val="TableParagraph"/>
              <w:tabs>
                <w:tab w:val="left" w:pos="477"/>
              </w:tabs>
              <w:spacing w:before="29"/>
              <w:rPr>
                <w:sz w:val="24"/>
              </w:rPr>
            </w:pPr>
            <w:r w:rsidRPr="001A31BD">
              <w:rPr>
                <w:sz w:val="24"/>
              </w:rPr>
              <w:t>Apre</w:t>
            </w:r>
            <w:r w:rsidRPr="001A31BD">
              <w:rPr>
                <w:spacing w:val="-3"/>
                <w:sz w:val="24"/>
              </w:rPr>
              <w:t xml:space="preserve"> </w:t>
            </w:r>
            <w:r w:rsidRPr="001A31BD">
              <w:rPr>
                <w:sz w:val="24"/>
              </w:rPr>
              <w:t>NFB</w:t>
            </w:r>
            <w:r w:rsidRPr="001A31BD">
              <w:rPr>
                <w:spacing w:val="-2"/>
                <w:sz w:val="24"/>
              </w:rPr>
              <w:t xml:space="preserve"> </w:t>
            </w:r>
            <w:r w:rsidRPr="001A31BD">
              <w:rPr>
                <w:sz w:val="24"/>
              </w:rPr>
              <w:t>Newsline</w:t>
            </w:r>
          </w:p>
        </w:tc>
        <w:tc>
          <w:tcPr>
            <w:tcW w:w="5245" w:type="dxa"/>
          </w:tcPr>
          <w:p w14:paraId="5D8C55DD" w14:textId="77777777" w:rsidR="002716A0" w:rsidRPr="001A31BD" w:rsidRDefault="002716A0" w:rsidP="00F10E57">
            <w:pPr>
              <w:pStyle w:val="TableParagraph"/>
              <w:tabs>
                <w:tab w:val="left" w:pos="477"/>
              </w:tabs>
              <w:spacing w:before="29"/>
              <w:rPr>
                <w:sz w:val="24"/>
              </w:rPr>
            </w:pPr>
            <w:r w:rsidRPr="001A31BD">
              <w:rPr>
                <w:sz w:val="24"/>
              </w:rPr>
              <w:t>Backspace</w:t>
            </w:r>
            <w:r w:rsidRPr="001A31BD">
              <w:rPr>
                <w:spacing w:val="-1"/>
                <w:sz w:val="24"/>
              </w:rPr>
              <w:t xml:space="preserve"> </w:t>
            </w:r>
            <w:r w:rsidRPr="001A31BD">
              <w:rPr>
                <w:sz w:val="24"/>
              </w:rPr>
              <w:t>+</w:t>
            </w:r>
            <w:r w:rsidRPr="001A31BD">
              <w:rPr>
                <w:spacing w:val="1"/>
                <w:sz w:val="24"/>
              </w:rPr>
              <w:t xml:space="preserve"> </w:t>
            </w:r>
            <w:r w:rsidRPr="001A31BD">
              <w:rPr>
                <w:sz w:val="24"/>
              </w:rPr>
              <w:t>Invio +</w:t>
            </w:r>
            <w:r w:rsidRPr="001A31BD">
              <w:rPr>
                <w:spacing w:val="-2"/>
                <w:sz w:val="24"/>
              </w:rPr>
              <w:t xml:space="preserve"> </w:t>
            </w:r>
            <w:r w:rsidRPr="001A31BD">
              <w:rPr>
                <w:sz w:val="24"/>
              </w:rPr>
              <w:t>W</w:t>
            </w:r>
          </w:p>
        </w:tc>
      </w:tr>
      <w:tr w:rsidR="002716A0" w:rsidRPr="001A31BD" w14:paraId="3216A7B7" w14:textId="77777777" w:rsidTr="00F10E57">
        <w:trPr>
          <w:trHeight w:val="359"/>
        </w:trPr>
        <w:tc>
          <w:tcPr>
            <w:tcW w:w="3949" w:type="dxa"/>
          </w:tcPr>
          <w:p w14:paraId="48367EC5" w14:textId="77777777" w:rsidR="002716A0" w:rsidRPr="001A31BD" w:rsidRDefault="002716A0" w:rsidP="00F10E57">
            <w:pPr>
              <w:pStyle w:val="TableParagraph"/>
              <w:tabs>
                <w:tab w:val="left" w:pos="477"/>
              </w:tabs>
              <w:spacing w:before="29"/>
              <w:rPr>
                <w:sz w:val="24"/>
              </w:rPr>
            </w:pPr>
            <w:r w:rsidRPr="001A31BD">
              <w:rPr>
                <w:sz w:val="24"/>
              </w:rPr>
              <w:t>Apre</w:t>
            </w:r>
            <w:r w:rsidRPr="001A31BD">
              <w:rPr>
                <w:spacing w:val="-2"/>
                <w:sz w:val="24"/>
              </w:rPr>
              <w:t xml:space="preserve"> </w:t>
            </w:r>
            <w:r w:rsidRPr="001A31BD">
              <w:rPr>
                <w:sz w:val="24"/>
              </w:rPr>
              <w:t>NLS Bard</w:t>
            </w:r>
          </w:p>
        </w:tc>
        <w:tc>
          <w:tcPr>
            <w:tcW w:w="5245" w:type="dxa"/>
          </w:tcPr>
          <w:p w14:paraId="6DAA1C90" w14:textId="77777777" w:rsidR="002716A0" w:rsidRPr="001A31BD" w:rsidRDefault="002716A0" w:rsidP="00F10E57">
            <w:pPr>
              <w:pStyle w:val="TableParagraph"/>
              <w:tabs>
                <w:tab w:val="left" w:pos="477"/>
              </w:tabs>
              <w:spacing w:before="29"/>
              <w:rPr>
                <w:sz w:val="24"/>
              </w:rPr>
            </w:pPr>
            <w:r w:rsidRPr="001A31BD">
              <w:rPr>
                <w:sz w:val="24"/>
              </w:rPr>
              <w:t>Backspace</w:t>
            </w:r>
            <w:r w:rsidRPr="001A31BD">
              <w:rPr>
                <w:spacing w:val="-1"/>
                <w:sz w:val="24"/>
              </w:rPr>
              <w:t xml:space="preserve"> </w:t>
            </w:r>
            <w:r w:rsidRPr="001A31BD">
              <w:rPr>
                <w:sz w:val="24"/>
              </w:rPr>
              <w:t>+</w:t>
            </w:r>
            <w:r w:rsidRPr="001A31BD">
              <w:rPr>
                <w:spacing w:val="1"/>
                <w:sz w:val="24"/>
              </w:rPr>
              <w:t xml:space="preserve"> </w:t>
            </w:r>
            <w:r w:rsidRPr="001A31BD">
              <w:rPr>
                <w:sz w:val="24"/>
              </w:rPr>
              <w:t>Invio +</w:t>
            </w:r>
            <w:r w:rsidRPr="001A31BD">
              <w:rPr>
                <w:spacing w:val="-2"/>
                <w:sz w:val="24"/>
              </w:rPr>
              <w:t xml:space="preserve"> </w:t>
            </w:r>
            <w:r w:rsidRPr="001A31BD">
              <w:rPr>
                <w:sz w:val="24"/>
              </w:rPr>
              <w:t>N</w:t>
            </w:r>
          </w:p>
        </w:tc>
      </w:tr>
      <w:tr w:rsidR="002716A0" w:rsidRPr="001A31BD" w14:paraId="30266B10" w14:textId="77777777" w:rsidTr="00F10E57">
        <w:trPr>
          <w:trHeight w:val="362"/>
        </w:trPr>
        <w:tc>
          <w:tcPr>
            <w:tcW w:w="3949" w:type="dxa"/>
          </w:tcPr>
          <w:p w14:paraId="2A2CE46F" w14:textId="77777777" w:rsidR="002716A0" w:rsidRPr="001A31BD" w:rsidRDefault="002716A0" w:rsidP="00F10E57">
            <w:pPr>
              <w:pStyle w:val="TableParagraph"/>
              <w:tabs>
                <w:tab w:val="left" w:pos="477"/>
              </w:tabs>
              <w:spacing w:before="31"/>
              <w:rPr>
                <w:sz w:val="24"/>
              </w:rPr>
            </w:pPr>
            <w:r w:rsidRPr="001A31BD">
              <w:rPr>
                <w:sz w:val="24"/>
              </w:rPr>
              <w:lastRenderedPageBreak/>
              <w:t>Ricerca</w:t>
            </w:r>
            <w:r w:rsidRPr="001A31BD">
              <w:rPr>
                <w:spacing w:val="-1"/>
                <w:sz w:val="24"/>
              </w:rPr>
              <w:t xml:space="preserve"> </w:t>
            </w:r>
            <w:r w:rsidRPr="001A31BD">
              <w:rPr>
                <w:sz w:val="24"/>
              </w:rPr>
              <w:t>WIFI</w:t>
            </w:r>
          </w:p>
        </w:tc>
        <w:tc>
          <w:tcPr>
            <w:tcW w:w="5245" w:type="dxa"/>
          </w:tcPr>
          <w:p w14:paraId="17443EB5" w14:textId="77777777" w:rsidR="002716A0" w:rsidRPr="001A31BD" w:rsidRDefault="002716A0" w:rsidP="00F10E57">
            <w:pPr>
              <w:pStyle w:val="TableParagraph"/>
              <w:tabs>
                <w:tab w:val="left" w:pos="477"/>
              </w:tabs>
              <w:spacing w:before="31"/>
              <w:rPr>
                <w:sz w:val="24"/>
              </w:rPr>
            </w:pPr>
            <w:r w:rsidRPr="001A31BD">
              <w:rPr>
                <w:sz w:val="24"/>
              </w:rPr>
              <w:t>Backspace</w:t>
            </w:r>
            <w:r w:rsidRPr="001A31BD">
              <w:rPr>
                <w:spacing w:val="-1"/>
                <w:sz w:val="24"/>
              </w:rPr>
              <w:t xml:space="preserve"> </w:t>
            </w:r>
            <w:r w:rsidRPr="001A31BD">
              <w:rPr>
                <w:sz w:val="24"/>
              </w:rPr>
              <w:t>+</w:t>
            </w:r>
            <w:r w:rsidRPr="001A31BD">
              <w:rPr>
                <w:spacing w:val="1"/>
                <w:sz w:val="24"/>
              </w:rPr>
              <w:t xml:space="preserve"> </w:t>
            </w:r>
            <w:r w:rsidRPr="001A31BD">
              <w:rPr>
                <w:sz w:val="24"/>
              </w:rPr>
              <w:t>Invio +</w:t>
            </w:r>
            <w:r w:rsidRPr="001A31BD">
              <w:rPr>
                <w:spacing w:val="-2"/>
                <w:sz w:val="24"/>
              </w:rPr>
              <w:t xml:space="preserve"> </w:t>
            </w:r>
            <w:r w:rsidRPr="001A31BD">
              <w:rPr>
                <w:sz w:val="24"/>
              </w:rPr>
              <w:t>S</w:t>
            </w:r>
          </w:p>
        </w:tc>
      </w:tr>
      <w:tr w:rsidR="002716A0" w:rsidRPr="001A31BD" w14:paraId="1D36A203" w14:textId="77777777" w:rsidTr="00F10E57">
        <w:trPr>
          <w:trHeight w:val="362"/>
        </w:trPr>
        <w:tc>
          <w:tcPr>
            <w:tcW w:w="3949" w:type="dxa"/>
          </w:tcPr>
          <w:p w14:paraId="4CE61F53" w14:textId="77777777" w:rsidR="002716A0" w:rsidRPr="001A31BD" w:rsidRDefault="002716A0" w:rsidP="00F10E57">
            <w:pPr>
              <w:pStyle w:val="TableParagraph"/>
              <w:tabs>
                <w:tab w:val="left" w:pos="477"/>
              </w:tabs>
              <w:spacing w:before="31"/>
              <w:rPr>
                <w:sz w:val="24"/>
              </w:rPr>
            </w:pPr>
            <w:r w:rsidRPr="001A31BD">
              <w:rPr>
                <w:sz w:val="24"/>
              </w:rPr>
              <w:t>Aiuto</w:t>
            </w:r>
          </w:p>
        </w:tc>
        <w:tc>
          <w:tcPr>
            <w:tcW w:w="5245" w:type="dxa"/>
          </w:tcPr>
          <w:p w14:paraId="334C9D2D" w14:textId="77777777" w:rsidR="002716A0" w:rsidRPr="001A31BD" w:rsidRDefault="002716A0" w:rsidP="00F10E57">
            <w:pPr>
              <w:pStyle w:val="TableParagraph"/>
              <w:tabs>
                <w:tab w:val="left" w:pos="477"/>
              </w:tabs>
              <w:spacing w:before="31"/>
              <w:rPr>
                <w:sz w:val="24"/>
              </w:rPr>
            </w:pPr>
            <w:r w:rsidRPr="001A31BD">
              <w:rPr>
                <w:sz w:val="24"/>
              </w:rPr>
              <w:t>Spazio + H</w:t>
            </w:r>
          </w:p>
        </w:tc>
      </w:tr>
      <w:tr w:rsidR="002716A0" w:rsidRPr="001A31BD" w14:paraId="550353C4" w14:textId="77777777" w:rsidTr="00F10E57">
        <w:trPr>
          <w:trHeight w:val="362"/>
        </w:trPr>
        <w:tc>
          <w:tcPr>
            <w:tcW w:w="3949" w:type="dxa"/>
          </w:tcPr>
          <w:p w14:paraId="53F21EB0" w14:textId="77777777" w:rsidR="002716A0" w:rsidRPr="001A31BD" w:rsidRDefault="002716A0" w:rsidP="00F10E57">
            <w:pPr>
              <w:pStyle w:val="TableParagraph"/>
              <w:tabs>
                <w:tab w:val="left" w:pos="477"/>
              </w:tabs>
              <w:spacing w:before="31"/>
              <w:rPr>
                <w:sz w:val="24"/>
              </w:rPr>
            </w:pPr>
            <w:r w:rsidRPr="001A31BD">
              <w:rPr>
                <w:sz w:val="24"/>
              </w:rPr>
              <w:t>Elenca tutti i dispositivi audio associati</w:t>
            </w:r>
          </w:p>
        </w:tc>
        <w:tc>
          <w:tcPr>
            <w:tcW w:w="5245" w:type="dxa"/>
          </w:tcPr>
          <w:p w14:paraId="0A90185D" w14:textId="77777777" w:rsidR="002716A0" w:rsidRPr="001A31BD" w:rsidRDefault="002716A0" w:rsidP="00F10E57">
            <w:pPr>
              <w:pStyle w:val="TableParagraph"/>
              <w:tabs>
                <w:tab w:val="left" w:pos="477"/>
              </w:tabs>
              <w:spacing w:before="31"/>
              <w:rPr>
                <w:sz w:val="24"/>
              </w:rPr>
            </w:pPr>
            <w:r w:rsidRPr="001A31BD">
              <w:rPr>
                <w:sz w:val="24"/>
              </w:rPr>
              <w:t>Backspace</w:t>
            </w:r>
            <w:r w:rsidRPr="001A31BD">
              <w:rPr>
                <w:spacing w:val="-1"/>
                <w:sz w:val="24"/>
              </w:rPr>
              <w:t xml:space="preserve"> </w:t>
            </w:r>
            <w:r w:rsidRPr="001A31BD">
              <w:rPr>
                <w:sz w:val="24"/>
              </w:rPr>
              <w:t>+</w:t>
            </w:r>
            <w:r w:rsidRPr="001A31BD">
              <w:rPr>
                <w:spacing w:val="1"/>
                <w:sz w:val="24"/>
              </w:rPr>
              <w:t xml:space="preserve"> </w:t>
            </w:r>
            <w:r w:rsidRPr="001A31BD">
              <w:rPr>
                <w:sz w:val="24"/>
              </w:rPr>
              <w:t>Invio +</w:t>
            </w:r>
            <w:r w:rsidRPr="001A31BD">
              <w:rPr>
                <w:spacing w:val="-2"/>
                <w:sz w:val="24"/>
              </w:rPr>
              <w:t xml:space="preserve"> </w:t>
            </w:r>
            <w:r w:rsidRPr="001A31BD">
              <w:rPr>
                <w:sz w:val="24"/>
              </w:rPr>
              <w:t>A</w:t>
            </w:r>
          </w:p>
        </w:tc>
      </w:tr>
    </w:tbl>
    <w:p w14:paraId="74398B20" w14:textId="5AF6C8E4" w:rsidR="00177780" w:rsidRPr="00310E95" w:rsidRDefault="0076600A" w:rsidP="00177780">
      <w:pPr>
        <w:rPr>
          <w:sz w:val="32"/>
          <w:szCs w:val="32"/>
          <w:u w:val="single"/>
          <w:lang w:val="it-IT"/>
        </w:rPr>
      </w:pPr>
      <w:r w:rsidRPr="00310E95">
        <w:rPr>
          <w:rStyle w:val="Strong"/>
          <w:sz w:val="32"/>
          <w:szCs w:val="32"/>
          <w:u w:val="single"/>
          <w:lang w:val="it-IT"/>
        </w:rPr>
        <w:t>Nota</w:t>
      </w:r>
      <w:r w:rsidR="00177780" w:rsidRPr="00310E95">
        <w:rPr>
          <w:sz w:val="32"/>
          <w:szCs w:val="32"/>
          <w:u w:val="single"/>
          <w:lang w:val="it-IT"/>
        </w:rPr>
        <w:t xml:space="preserve">: </w:t>
      </w:r>
      <w:r w:rsidRPr="00310E95">
        <w:rPr>
          <w:sz w:val="32"/>
          <w:szCs w:val="32"/>
          <w:u w:val="single"/>
          <w:lang w:val="it-IT"/>
        </w:rPr>
        <w:t>a tutti i comandi che comprendono Invio o Backspace va aggiunto lo spazio quando si usa il Braille</w:t>
      </w:r>
      <w:r w:rsidRPr="00310E95">
        <w:rPr>
          <w:spacing w:val="1"/>
          <w:sz w:val="32"/>
          <w:szCs w:val="32"/>
          <w:u w:val="single"/>
          <w:lang w:val="it-IT"/>
        </w:rPr>
        <w:t xml:space="preserve"> </w:t>
      </w:r>
      <w:r w:rsidRPr="00310E95">
        <w:rPr>
          <w:sz w:val="32"/>
          <w:szCs w:val="32"/>
          <w:u w:val="single"/>
          <w:lang w:val="it-IT"/>
        </w:rPr>
        <w:t>del</w:t>
      </w:r>
      <w:r w:rsidRPr="00310E95">
        <w:rPr>
          <w:spacing w:val="1"/>
          <w:sz w:val="32"/>
          <w:szCs w:val="32"/>
          <w:u w:val="single"/>
          <w:lang w:val="it-IT"/>
        </w:rPr>
        <w:t xml:space="preserve"> </w:t>
      </w:r>
      <w:r w:rsidRPr="00310E95">
        <w:rPr>
          <w:sz w:val="32"/>
          <w:szCs w:val="32"/>
          <w:u w:val="single"/>
          <w:lang w:val="it-IT"/>
        </w:rPr>
        <w:t>computer</w:t>
      </w:r>
    </w:p>
    <w:p w14:paraId="3B4D0028" w14:textId="77777777" w:rsidR="00F34BC1" w:rsidRDefault="00F34BC1">
      <w:pPr>
        <w:spacing w:after="160"/>
        <w:rPr>
          <w:rFonts w:ascii="Verdana" w:eastAsiaTheme="majorEastAsia" w:hAnsi="Verdana" w:cstheme="majorBidi"/>
          <w:b/>
          <w:color w:val="2E74B5" w:themeColor="accent1" w:themeShade="BF"/>
          <w:sz w:val="32"/>
          <w:szCs w:val="32"/>
          <w:lang w:val="it-IT"/>
        </w:rPr>
      </w:pPr>
      <w:r>
        <w:rPr>
          <w:lang w:val="it-IT"/>
        </w:rPr>
        <w:br w:type="page"/>
      </w:r>
    </w:p>
    <w:p w14:paraId="48AACED0" w14:textId="4C2179DD" w:rsidR="00D61A0F" w:rsidRPr="004234AA" w:rsidRDefault="007F0082" w:rsidP="004234AA">
      <w:pPr>
        <w:pStyle w:val="Heading1"/>
        <w:numPr>
          <w:ilvl w:val="0"/>
          <w:numId w:val="18"/>
        </w:numPr>
        <w:ind w:left="357" w:hanging="357"/>
        <w:rPr>
          <w:lang w:val="it-IT"/>
        </w:rPr>
      </w:pPr>
      <w:bookmarkStart w:id="126" w:name="_Toc200366595"/>
      <w:r w:rsidRPr="001A31BD">
        <w:rPr>
          <w:lang w:val="it-IT"/>
        </w:rPr>
        <w:lastRenderedPageBreak/>
        <w:t>Connettività</w:t>
      </w:r>
      <w:bookmarkEnd w:id="126"/>
    </w:p>
    <w:p w14:paraId="1B9ACDDD" w14:textId="42D9D384" w:rsidR="00E570F6" w:rsidRPr="001A31BD" w:rsidRDefault="00E570F6" w:rsidP="004234AA">
      <w:pPr>
        <w:pStyle w:val="Heading2"/>
        <w:numPr>
          <w:ilvl w:val="1"/>
          <w:numId w:val="18"/>
        </w:numPr>
        <w:ind w:left="720"/>
        <w:rPr>
          <w:lang w:val="it-IT"/>
        </w:rPr>
      </w:pPr>
      <w:bookmarkStart w:id="127" w:name="_Toc200366596"/>
      <w:r w:rsidRPr="001A31BD">
        <w:rPr>
          <w:lang w:val="it-IT"/>
        </w:rPr>
        <w:t>Co</w:t>
      </w:r>
      <w:r w:rsidR="007F0082" w:rsidRPr="001A31BD">
        <w:rPr>
          <w:lang w:val="it-IT"/>
        </w:rPr>
        <w:t>llegamento della</w:t>
      </w:r>
      <w:r w:rsidRPr="001A31BD">
        <w:rPr>
          <w:lang w:val="it-IT"/>
        </w:rPr>
        <w:t xml:space="preserve"> </w:t>
      </w:r>
      <w:r w:rsidR="007F0082" w:rsidRPr="001A31BD">
        <w:rPr>
          <w:lang w:val="it-IT"/>
        </w:rPr>
        <w:t xml:space="preserve">serie </w:t>
      </w:r>
      <w:r w:rsidRPr="001A31BD">
        <w:rPr>
          <w:lang w:val="it-IT"/>
        </w:rPr>
        <w:t xml:space="preserve">BI X </w:t>
      </w:r>
      <w:r w:rsidR="007F0082" w:rsidRPr="001A31BD">
        <w:rPr>
          <w:lang w:val="it-IT"/>
        </w:rPr>
        <w:t xml:space="preserve">a una rete </w:t>
      </w:r>
      <w:r w:rsidR="00CD3ADC" w:rsidRPr="001A31BD">
        <w:rPr>
          <w:lang w:val="it-IT"/>
        </w:rPr>
        <w:t>Wi-Fi</w:t>
      </w:r>
      <w:bookmarkEnd w:id="127"/>
    </w:p>
    <w:p w14:paraId="07872A34" w14:textId="3DA6DEC2" w:rsidR="007E5629" w:rsidRPr="00310E95" w:rsidRDefault="007F0082" w:rsidP="00310E95">
      <w:pPr>
        <w:jc w:val="both"/>
        <w:rPr>
          <w:rStyle w:val="Strong"/>
          <w:b w:val="0"/>
          <w:bCs w:val="0"/>
          <w:lang w:val="it-IT"/>
        </w:rPr>
      </w:pPr>
      <w:r w:rsidRPr="00310E95">
        <w:rPr>
          <w:rStyle w:val="Strong"/>
          <w:b w:val="0"/>
          <w:bCs w:val="0"/>
          <w:lang w:val="it-IT"/>
        </w:rPr>
        <w:t>BI X può essere connesso a una rete Wi-Fi. Può essere molto utile per scaricare voci, libri e riviste da provider online, ed è obbligatorio per accedere ad alcune app (ad esempio, Wikipedia e Wiktionary).</w:t>
      </w:r>
    </w:p>
    <w:p w14:paraId="4EF4B9B4" w14:textId="54601A26" w:rsidR="006203BD" w:rsidRPr="00310E95" w:rsidRDefault="007F0082" w:rsidP="00310E95">
      <w:pPr>
        <w:jc w:val="both"/>
        <w:rPr>
          <w:rStyle w:val="Strong"/>
          <w:b w:val="0"/>
          <w:bCs w:val="0"/>
          <w:lang w:val="it-IT"/>
        </w:rPr>
      </w:pPr>
      <w:r w:rsidRPr="00310E95">
        <w:rPr>
          <w:rStyle w:val="Strong"/>
          <w:b w:val="0"/>
          <w:bCs w:val="0"/>
          <w:lang w:val="it-IT"/>
        </w:rPr>
        <w:t>Per accedere alle impostazioni Wi-Fi, quando sei nel menu principale, premi la scorciatoia Spazio + O. Quindi, nell'elenco visualizzato, naviga con i tasti pollice Indietro e Avanti fino a raggiungere l'opzione Wi-Fi, quindi premi Invio o qualsiasi tasto di routing del cursore per entrare in questo menu</w:t>
      </w:r>
      <w:r w:rsidR="00587EE5" w:rsidRPr="00310E95">
        <w:rPr>
          <w:rStyle w:val="Strong"/>
          <w:b w:val="0"/>
          <w:bCs w:val="0"/>
          <w:lang w:val="it-IT"/>
        </w:rPr>
        <w:t xml:space="preserve">. </w:t>
      </w:r>
    </w:p>
    <w:p w14:paraId="06DD4EBB" w14:textId="7E78A5F8" w:rsidR="009B613B" w:rsidRPr="00310E95" w:rsidRDefault="007F0082" w:rsidP="00310E95">
      <w:pPr>
        <w:pStyle w:val="ListParagraph"/>
        <w:numPr>
          <w:ilvl w:val="0"/>
          <w:numId w:val="113"/>
        </w:numPr>
        <w:jc w:val="both"/>
        <w:rPr>
          <w:rStyle w:val="Strong"/>
          <w:b w:val="0"/>
          <w:bCs w:val="0"/>
          <w:lang w:val="it-IT"/>
        </w:rPr>
      </w:pPr>
      <w:r w:rsidRPr="00310E95">
        <w:rPr>
          <w:rStyle w:val="Strong"/>
          <w:lang w:val="it-IT"/>
        </w:rPr>
        <w:t>Attiva e disattiva Wi-Fi:</w:t>
      </w:r>
      <w:r w:rsidRPr="00310E95">
        <w:rPr>
          <w:rStyle w:val="Strong"/>
          <w:b w:val="0"/>
          <w:bCs w:val="0"/>
          <w:lang w:val="it-IT"/>
        </w:rPr>
        <w:t xml:space="preserve"> la prima voce del menu Wi-Fi è etichettata Wi-Fi. Se è abilitata, verrà indicata come "attivata". Fai clic su questa opzione con i tasti di routing del cursore e disattiverà la funzionalità Wi-Fi. Fai di nuovo clic su questa opzione con i tasti di routing del cursore per riattivarla</w:t>
      </w:r>
      <w:r w:rsidR="009B613B" w:rsidRPr="00310E95">
        <w:rPr>
          <w:rStyle w:val="Strong"/>
          <w:b w:val="0"/>
          <w:bCs w:val="0"/>
          <w:lang w:val="it-IT"/>
        </w:rPr>
        <w:t>.</w:t>
      </w:r>
    </w:p>
    <w:p w14:paraId="1081A956" w14:textId="3BE52A40" w:rsidR="007F0082" w:rsidRPr="00310E95" w:rsidRDefault="007F0082" w:rsidP="00310E95">
      <w:pPr>
        <w:pStyle w:val="ListParagraph"/>
        <w:numPr>
          <w:ilvl w:val="0"/>
          <w:numId w:val="113"/>
        </w:numPr>
        <w:jc w:val="both"/>
        <w:rPr>
          <w:rStyle w:val="Strong"/>
          <w:b w:val="0"/>
          <w:bCs w:val="0"/>
          <w:lang w:val="it-IT"/>
        </w:rPr>
      </w:pPr>
      <w:r w:rsidRPr="00310E95">
        <w:rPr>
          <w:rStyle w:val="Strong"/>
          <w:lang w:val="it-IT"/>
        </w:rPr>
        <w:t>Stato</w:t>
      </w:r>
      <w:r w:rsidRPr="00310E95">
        <w:rPr>
          <w:rStyle w:val="Strong"/>
          <w:b w:val="0"/>
          <w:bCs w:val="0"/>
          <w:lang w:val="it-IT"/>
        </w:rPr>
        <w:t>: in questa sottosezione troverai l'SSID (il nome della rete Wi-Fi a cui sei connesso, se presente), la potenza del segnale, l'indirizzo IP e l'indirizzo Mac. Su BI 40X troverai anche la frequenza Wi-Fi, poiché questo dispositivo può connettersi a reti a 2,4 e 5 GHz. BI 20X può connettersi solo a reti a 2,4 GHz.</w:t>
      </w:r>
    </w:p>
    <w:p w14:paraId="432E256E" w14:textId="77777777" w:rsidR="007F0082" w:rsidRPr="00310E95" w:rsidRDefault="007F0082" w:rsidP="00310E95">
      <w:pPr>
        <w:pStyle w:val="ListParagraph"/>
        <w:numPr>
          <w:ilvl w:val="0"/>
          <w:numId w:val="113"/>
        </w:numPr>
        <w:jc w:val="both"/>
        <w:rPr>
          <w:rStyle w:val="Strong"/>
          <w:b w:val="0"/>
          <w:bCs w:val="0"/>
          <w:lang w:val="it-IT"/>
        </w:rPr>
      </w:pPr>
      <w:r w:rsidRPr="00310E95">
        <w:rPr>
          <w:rStyle w:val="Strong"/>
          <w:lang w:val="it-IT"/>
        </w:rPr>
        <w:t>Nuova connessione:</w:t>
      </w:r>
      <w:r w:rsidRPr="00310E95">
        <w:rPr>
          <w:rStyle w:val="Strong"/>
          <w:b w:val="0"/>
          <w:bCs w:val="0"/>
          <w:lang w:val="it-IT"/>
        </w:rPr>
        <w:t xml:space="preserve"> in questa sottosezione, puoi cercare nuove connessioni. Il dispositivo può eseguire la scansione per SSID (elencherà tutte le reti disponibili nelle tue vicinanze), può stabilire una connessione WPS (utilizzando l'opzione WPS sul tuo router) e può connettersi manualmente (consentendoti di immettere le informazioni sulla rete a cui desideri connetterti). Quando selezioni una rete nell'elenco, dovrai immettere la password associata a questa rete specifica, quindi premere Invio per convalidare la connessione. Se la password è corretta e la connessione è riuscita, sarai informato e la connessione verrà stabilita. In caso di errore, verrà visualizzato un messaggio di errore e ti verrà chiesto di immettere nuovamente la password.</w:t>
      </w:r>
    </w:p>
    <w:p w14:paraId="367CBFC6" w14:textId="65CAEA5F" w:rsidR="005E7B23" w:rsidRPr="00310E95" w:rsidRDefault="007F0082" w:rsidP="00310E95">
      <w:pPr>
        <w:pStyle w:val="ListParagraph"/>
        <w:numPr>
          <w:ilvl w:val="0"/>
          <w:numId w:val="113"/>
        </w:numPr>
        <w:jc w:val="both"/>
        <w:rPr>
          <w:rStyle w:val="Strong"/>
          <w:b w:val="0"/>
          <w:bCs w:val="0"/>
          <w:lang w:val="it-IT"/>
        </w:rPr>
      </w:pPr>
      <w:r w:rsidRPr="00310E95">
        <w:rPr>
          <w:rStyle w:val="Strong"/>
          <w:lang w:val="it-IT"/>
        </w:rPr>
        <w:t>Avvia connessione</w:t>
      </w:r>
      <w:r w:rsidRPr="00310E95">
        <w:rPr>
          <w:rStyle w:val="Strong"/>
          <w:b w:val="0"/>
          <w:bCs w:val="0"/>
          <w:lang w:val="it-IT"/>
        </w:rPr>
        <w:t>: in questo elenco, vedrai le reti a cui hai collegato il tuo dispositivo in precedenza. Premi Invio o qualsiasi tasto cursor routing su una di esse per stabilire la connessione</w:t>
      </w:r>
      <w:r w:rsidR="005E7B23" w:rsidRPr="00310E95">
        <w:rPr>
          <w:rStyle w:val="Strong"/>
          <w:b w:val="0"/>
          <w:bCs w:val="0"/>
          <w:lang w:val="it-IT"/>
        </w:rPr>
        <w:t>.</w:t>
      </w:r>
    </w:p>
    <w:p w14:paraId="21A43D3E" w14:textId="77777777" w:rsidR="007F0082" w:rsidRPr="00310E95" w:rsidRDefault="007F0082" w:rsidP="00310E95">
      <w:pPr>
        <w:pStyle w:val="ListParagraph"/>
        <w:numPr>
          <w:ilvl w:val="0"/>
          <w:numId w:val="113"/>
        </w:numPr>
        <w:jc w:val="both"/>
        <w:rPr>
          <w:rStyle w:val="Strong"/>
          <w:b w:val="0"/>
          <w:bCs w:val="0"/>
          <w:lang w:val="it-IT"/>
        </w:rPr>
      </w:pPr>
      <w:r w:rsidRPr="00310E95">
        <w:rPr>
          <w:rStyle w:val="Strong"/>
          <w:lang w:val="it-IT"/>
        </w:rPr>
        <w:t>Elimina connessione</w:t>
      </w:r>
      <w:r w:rsidRPr="00310E95">
        <w:rPr>
          <w:rStyle w:val="Strong"/>
          <w:b w:val="0"/>
          <w:bCs w:val="0"/>
          <w:lang w:val="it-IT"/>
        </w:rPr>
        <w:t>: in questo elenco, verranno visualizzate tutte le reti a cui hai collegato il dispositivo in precedenza. Premi Invio o qualsiasi tasto di routing del cursore sulla rete che vuoi eliminare, e la rete verrà eliminata.</w:t>
      </w:r>
    </w:p>
    <w:p w14:paraId="4D07A0D9" w14:textId="75B7508C" w:rsidR="00A032E9" w:rsidRPr="00310E95" w:rsidRDefault="007F0082" w:rsidP="00310E95">
      <w:pPr>
        <w:pStyle w:val="ListParagraph"/>
        <w:numPr>
          <w:ilvl w:val="0"/>
          <w:numId w:val="113"/>
        </w:numPr>
        <w:jc w:val="both"/>
        <w:rPr>
          <w:rStyle w:val="Strong"/>
          <w:b w:val="0"/>
          <w:bCs w:val="0"/>
          <w:lang w:val="it-IT"/>
        </w:rPr>
      </w:pPr>
      <w:r w:rsidRPr="00310E95">
        <w:rPr>
          <w:rStyle w:val="Strong"/>
          <w:lang w:val="it-IT"/>
        </w:rPr>
        <w:t>Impostazioni di rete</w:t>
      </w:r>
      <w:r w:rsidRPr="00310E95">
        <w:rPr>
          <w:rStyle w:val="Strong"/>
          <w:b w:val="0"/>
          <w:bCs w:val="0"/>
          <w:lang w:val="it-IT"/>
        </w:rPr>
        <w:t>: consente di modificare alcune impostazioni tecniche relative alla rete a cui si è connessi, ad esempio il DHCP.</w:t>
      </w:r>
    </w:p>
    <w:p w14:paraId="5F008D12" w14:textId="15505666" w:rsidR="009524DD" w:rsidRPr="00310E95" w:rsidRDefault="007F0082" w:rsidP="00310E95">
      <w:pPr>
        <w:pStyle w:val="ListParagraph"/>
        <w:numPr>
          <w:ilvl w:val="0"/>
          <w:numId w:val="113"/>
        </w:numPr>
        <w:jc w:val="both"/>
        <w:rPr>
          <w:rStyle w:val="Strong"/>
          <w:b w:val="0"/>
          <w:bCs w:val="0"/>
          <w:lang w:val="it-IT"/>
        </w:rPr>
      </w:pPr>
      <w:r w:rsidRPr="00310E95">
        <w:rPr>
          <w:rStyle w:val="Strong"/>
          <w:lang w:val="it-IT"/>
        </w:rPr>
        <w:t>Importa configurazione Wi-Fi</w:t>
      </w:r>
      <w:r w:rsidRPr="00310E95">
        <w:rPr>
          <w:rStyle w:val="Strong"/>
          <w:b w:val="0"/>
          <w:bCs w:val="0"/>
          <w:lang w:val="it-IT"/>
        </w:rPr>
        <w:t>: puoi importare una configurazione Wi-Fi da un altro dispositivo. Per eseguire questa operazione, dovrai collegare una chiavetta USB o una scheda SD (solo BI 20X) al tuo dispositivo</w:t>
      </w:r>
      <w:r w:rsidR="009524DD" w:rsidRPr="00310E95">
        <w:rPr>
          <w:rStyle w:val="Strong"/>
          <w:b w:val="0"/>
          <w:bCs w:val="0"/>
          <w:lang w:val="it-IT"/>
        </w:rPr>
        <w:t>.</w:t>
      </w:r>
    </w:p>
    <w:p w14:paraId="259761D5" w14:textId="25405924" w:rsidR="000079D8" w:rsidRPr="001A31BD" w:rsidRDefault="007F0082" w:rsidP="00310E95">
      <w:pPr>
        <w:pStyle w:val="ListParagraph"/>
        <w:numPr>
          <w:ilvl w:val="0"/>
          <w:numId w:val="113"/>
        </w:numPr>
        <w:jc w:val="both"/>
        <w:rPr>
          <w:rStyle w:val="Strong"/>
          <w:lang w:val="it-IT"/>
        </w:rPr>
      </w:pPr>
      <w:r w:rsidRPr="00310E95">
        <w:rPr>
          <w:rStyle w:val="Strong"/>
          <w:lang w:val="it-IT"/>
        </w:rPr>
        <w:lastRenderedPageBreak/>
        <w:t>Convalida connessione</w:t>
      </w:r>
      <w:r w:rsidRPr="00310E95">
        <w:rPr>
          <w:rStyle w:val="Strong"/>
          <w:b w:val="0"/>
          <w:bCs w:val="0"/>
          <w:lang w:val="it-IT"/>
        </w:rPr>
        <w:t>: questa opzione consente di testare</w:t>
      </w:r>
      <w:r w:rsidRPr="001A31BD">
        <w:rPr>
          <w:rStyle w:val="Strong"/>
          <w:lang w:val="it-IT"/>
        </w:rPr>
        <w:t xml:space="preserve"> </w:t>
      </w:r>
      <w:r w:rsidRPr="00310E95">
        <w:rPr>
          <w:rStyle w:val="Strong"/>
          <w:b w:val="0"/>
          <w:bCs w:val="0"/>
          <w:lang w:val="it-IT"/>
        </w:rPr>
        <w:t>la connessione a cui è connesso il tuo dispositivo, per convalidare che funzioni correttamente. Sarai informato del successo o del fallimento di questa procedura</w:t>
      </w:r>
      <w:r w:rsidR="00E61F94" w:rsidRPr="00310E95">
        <w:rPr>
          <w:rStyle w:val="Strong"/>
          <w:b w:val="0"/>
          <w:bCs w:val="0"/>
          <w:lang w:val="it-IT"/>
        </w:rPr>
        <w:t>.</w:t>
      </w:r>
    </w:p>
    <w:p w14:paraId="600AC21C" w14:textId="3FE9CB02" w:rsidR="000079D8" w:rsidRPr="001A31BD" w:rsidRDefault="007F0082" w:rsidP="004234AA">
      <w:pPr>
        <w:pStyle w:val="Heading2"/>
        <w:numPr>
          <w:ilvl w:val="1"/>
          <w:numId w:val="18"/>
        </w:numPr>
        <w:ind w:left="720"/>
        <w:rPr>
          <w:lang w:val="it-IT"/>
        </w:rPr>
      </w:pPr>
      <w:bookmarkStart w:id="128" w:name="_Toc200366597"/>
      <w:r w:rsidRPr="001A31BD">
        <w:rPr>
          <w:lang w:val="it-IT"/>
        </w:rPr>
        <w:t>Collegamento della serie BI X a un dispositivo Bluetooth</w:t>
      </w:r>
      <w:bookmarkEnd w:id="128"/>
    </w:p>
    <w:p w14:paraId="5950AD7E" w14:textId="20832873" w:rsidR="002527F2" w:rsidRPr="00310E95" w:rsidRDefault="007F0082" w:rsidP="00310E95">
      <w:pPr>
        <w:jc w:val="both"/>
        <w:rPr>
          <w:rStyle w:val="Strong"/>
          <w:b w:val="0"/>
          <w:bCs w:val="0"/>
          <w:lang w:val="it-IT"/>
        </w:rPr>
      </w:pPr>
      <w:r w:rsidRPr="00310E95">
        <w:rPr>
          <w:rStyle w:val="Strong"/>
          <w:b w:val="0"/>
          <w:bCs w:val="0"/>
          <w:lang w:val="it-IT"/>
        </w:rPr>
        <w:t xml:space="preserve">La serie BI X può essere utilizzata con dispositivi Bluetooth. Ad alcuni di essi si può accedere tramite il Terminale </w:t>
      </w:r>
      <w:r w:rsidR="00BA05FC" w:rsidRPr="00310E95">
        <w:rPr>
          <w:rStyle w:val="Strong"/>
          <w:b w:val="0"/>
          <w:bCs w:val="0"/>
          <w:lang w:val="it-IT"/>
        </w:rPr>
        <w:t>(</w:t>
      </w:r>
      <w:r w:rsidRPr="00310E95">
        <w:rPr>
          <w:rStyle w:val="Strong"/>
          <w:b w:val="0"/>
          <w:bCs w:val="0"/>
          <w:lang w:val="it-IT"/>
        </w:rPr>
        <w:t>vedi</w:t>
      </w:r>
      <w:r w:rsidR="00BA05FC" w:rsidRPr="00310E95">
        <w:rPr>
          <w:rStyle w:val="Strong"/>
          <w:b w:val="0"/>
          <w:bCs w:val="0"/>
          <w:lang w:val="it-IT"/>
        </w:rPr>
        <w:t xml:space="preserve"> </w:t>
      </w:r>
      <w:hyperlink w:anchor="_Connecting_by_Bluetooth" w:history="1">
        <w:r w:rsidR="00BA05FC" w:rsidRPr="00310E95">
          <w:rPr>
            <w:rStyle w:val="Hyperlink"/>
            <w:b/>
            <w:bCs/>
            <w:lang w:val="it-IT"/>
          </w:rPr>
          <w:t>se</w:t>
        </w:r>
        <w:r w:rsidRPr="00310E95">
          <w:rPr>
            <w:rStyle w:val="Hyperlink"/>
            <w:b/>
            <w:bCs/>
            <w:lang w:val="it-IT"/>
          </w:rPr>
          <w:t>zione</w:t>
        </w:r>
        <w:r w:rsidR="00BA05FC" w:rsidRPr="00310E95">
          <w:rPr>
            <w:rStyle w:val="Hyperlink"/>
            <w:b/>
            <w:bCs/>
            <w:lang w:val="it-IT"/>
          </w:rPr>
          <w:t xml:space="preserve"> </w:t>
        </w:r>
        <w:r w:rsidR="00D233BC" w:rsidRPr="00310E95">
          <w:rPr>
            <w:rStyle w:val="Hyperlink"/>
            <w:b/>
            <w:bCs/>
            <w:lang w:val="it-IT"/>
          </w:rPr>
          <w:t>7</w:t>
        </w:r>
        <w:r w:rsidR="00BA05FC" w:rsidRPr="00310E95">
          <w:rPr>
            <w:rStyle w:val="Hyperlink"/>
            <w:b/>
            <w:bCs/>
            <w:lang w:val="it-IT"/>
          </w:rPr>
          <w:t xml:space="preserve">.1.4 </w:t>
        </w:r>
        <w:r w:rsidRPr="00310E95">
          <w:rPr>
            <w:rStyle w:val="Hyperlink"/>
            <w:b/>
            <w:bCs/>
            <w:lang w:val="it-IT"/>
          </w:rPr>
          <w:t xml:space="preserve">per sapere come collegare periferiche </w:t>
        </w:r>
        <w:r w:rsidR="00BA05FC" w:rsidRPr="00310E95">
          <w:rPr>
            <w:rStyle w:val="Hyperlink"/>
            <w:b/>
            <w:bCs/>
            <w:lang w:val="it-IT"/>
          </w:rPr>
          <w:t xml:space="preserve">Bluetooth </w:t>
        </w:r>
        <w:r w:rsidRPr="00310E95">
          <w:rPr>
            <w:rStyle w:val="Hyperlink"/>
            <w:b/>
            <w:bCs/>
            <w:lang w:val="it-IT"/>
          </w:rPr>
          <w:t>al tuo Terminale</w:t>
        </w:r>
      </w:hyperlink>
      <w:r w:rsidR="00BA05FC" w:rsidRPr="00310E95">
        <w:rPr>
          <w:rStyle w:val="Strong"/>
          <w:b w:val="0"/>
          <w:bCs w:val="0"/>
          <w:lang w:val="it-IT"/>
        </w:rPr>
        <w:t xml:space="preserve">). </w:t>
      </w:r>
      <w:r w:rsidR="00422B81" w:rsidRPr="00310E95">
        <w:rPr>
          <w:rStyle w:val="Strong"/>
          <w:b w:val="0"/>
          <w:bCs w:val="0"/>
          <w:lang w:val="it-IT"/>
        </w:rPr>
        <w:t>Per i dispositivi audio, devi usare le impostazioni Bluetooth. Per accedere a queste impostazioni, premi Spazio + O per andare alle Impostazioni, quindi naviga con i tasti Indietro e Avanti fino a raggiungere l'opzione Bluetooth</w:t>
      </w:r>
      <w:r w:rsidR="006B189E" w:rsidRPr="00310E95">
        <w:rPr>
          <w:rStyle w:val="Strong"/>
          <w:b w:val="0"/>
          <w:bCs w:val="0"/>
          <w:lang w:val="it-IT"/>
        </w:rPr>
        <w:t>.</w:t>
      </w:r>
    </w:p>
    <w:p w14:paraId="6C897791" w14:textId="3D12738C" w:rsidR="00422B81" w:rsidRPr="00310E95" w:rsidRDefault="00422B81" w:rsidP="00310E95">
      <w:pPr>
        <w:pStyle w:val="ListParagraph"/>
        <w:numPr>
          <w:ilvl w:val="0"/>
          <w:numId w:val="114"/>
        </w:numPr>
        <w:ind w:left="709"/>
        <w:jc w:val="both"/>
        <w:rPr>
          <w:rStyle w:val="Strong"/>
          <w:b w:val="0"/>
          <w:bCs w:val="0"/>
          <w:lang w:val="it-IT"/>
        </w:rPr>
      </w:pPr>
      <w:r w:rsidRPr="00310E95">
        <w:rPr>
          <w:rStyle w:val="Strong"/>
          <w:lang w:val="it-IT"/>
        </w:rPr>
        <w:t>Attiva o disattiva Bluetooth</w:t>
      </w:r>
      <w:r w:rsidRPr="00310E95">
        <w:rPr>
          <w:rStyle w:val="Strong"/>
          <w:b w:val="0"/>
          <w:bCs w:val="0"/>
          <w:lang w:val="it-IT"/>
        </w:rPr>
        <w:t>: la prima opzione consente di attivare o disattivare Bluetooth. Se Bluetooth è impostato su On, i dispositivi Bluetooth possono essere connessi al dispositivo. Premere un tasto cursor-routing qualsiasi per impostare questa opzione su Off e impedire qualsiasi connessione Bluetooth. Premere di nuovo un tasto cursor routing qualsiasi per riattivarlo.</w:t>
      </w:r>
    </w:p>
    <w:p w14:paraId="3D30E013" w14:textId="71089125" w:rsidR="00787EA1" w:rsidRPr="00310E95" w:rsidRDefault="00422B81" w:rsidP="00310E95">
      <w:pPr>
        <w:pStyle w:val="ListParagraph"/>
        <w:numPr>
          <w:ilvl w:val="0"/>
          <w:numId w:val="114"/>
        </w:numPr>
        <w:ind w:left="709"/>
        <w:jc w:val="both"/>
        <w:rPr>
          <w:rStyle w:val="Strong"/>
          <w:b w:val="0"/>
          <w:bCs w:val="0"/>
          <w:lang w:val="it-IT"/>
        </w:rPr>
      </w:pPr>
      <w:r w:rsidRPr="00310E95">
        <w:rPr>
          <w:rStyle w:val="Strong"/>
          <w:lang w:val="it-IT"/>
        </w:rPr>
        <w:t>Accoppia dispositivo audio</w:t>
      </w:r>
      <w:r w:rsidRPr="00310E95">
        <w:rPr>
          <w:rStyle w:val="Strong"/>
          <w:b w:val="0"/>
          <w:bCs w:val="0"/>
          <w:lang w:val="it-IT"/>
        </w:rPr>
        <w:t>: premi il tasto Invio o un tasto cursore-routing per attivare questa opzione. BI X analizzerà l'ambiente per trovare dispositivi audio Bluetooth a cui connettersi. Per eseguire la connessione, il dispositivo audio deve essere in modalità di associazione. Se BI X identifica il dispositivo, verrà elencato. Premi il tasto Invio o un tasto cursor routing per connetterti a questo dispositivo.</w:t>
      </w:r>
    </w:p>
    <w:p w14:paraId="54F2085E" w14:textId="4097828B" w:rsidR="0004242D" w:rsidRPr="00310E95" w:rsidRDefault="00422B81" w:rsidP="00310E95">
      <w:pPr>
        <w:pStyle w:val="ListParagraph"/>
        <w:numPr>
          <w:ilvl w:val="0"/>
          <w:numId w:val="114"/>
        </w:numPr>
        <w:ind w:left="709"/>
        <w:jc w:val="both"/>
        <w:rPr>
          <w:rStyle w:val="Strong"/>
          <w:b w:val="0"/>
          <w:bCs w:val="0"/>
          <w:lang w:val="it-IT"/>
        </w:rPr>
      </w:pPr>
      <w:r w:rsidRPr="00310E95">
        <w:rPr>
          <w:rStyle w:val="Strong"/>
          <w:lang w:val="it-IT"/>
        </w:rPr>
        <w:t>Connetti dispositivo</w:t>
      </w:r>
      <w:r w:rsidRPr="00310E95">
        <w:rPr>
          <w:rStyle w:val="Strong"/>
          <w:b w:val="0"/>
          <w:bCs w:val="0"/>
          <w:lang w:val="it-IT"/>
        </w:rPr>
        <w:t>: questa opzione elenca tutti i dispositivi Bluetooth configurati nel tuo dispositivo. Puoi selezionarne uno, a cui non sei connesso in quel momento, per connetterti al tuo BI X. Premi Invio o qualsiasi tasto cursor routing sul dispositivo desiderato e se il dispositivo è acceso e vicino al BI X, si connetterà.</w:t>
      </w:r>
    </w:p>
    <w:p w14:paraId="20F280C6" w14:textId="77777777" w:rsidR="00422B81" w:rsidRPr="00310E95" w:rsidRDefault="00422B81" w:rsidP="00310E95">
      <w:pPr>
        <w:pStyle w:val="ListParagraph"/>
        <w:numPr>
          <w:ilvl w:val="0"/>
          <w:numId w:val="114"/>
        </w:numPr>
        <w:ind w:left="709"/>
        <w:jc w:val="both"/>
        <w:rPr>
          <w:rStyle w:val="Strong"/>
          <w:b w:val="0"/>
          <w:bCs w:val="0"/>
          <w:lang w:val="it-IT"/>
        </w:rPr>
      </w:pPr>
      <w:r w:rsidRPr="00310E95">
        <w:rPr>
          <w:rStyle w:val="Strong"/>
          <w:lang w:val="it-IT"/>
        </w:rPr>
        <w:t>Disconnetti dispositivo</w:t>
      </w:r>
      <w:r w:rsidRPr="00310E95">
        <w:rPr>
          <w:rStyle w:val="Strong"/>
          <w:b w:val="0"/>
          <w:bCs w:val="0"/>
          <w:lang w:val="it-IT"/>
        </w:rPr>
        <w:t>: consente di disconnettersi da qualsiasi dispositivo Bluetooth con cui si è attualmente connessi alla serie BI X. Quando ci si trova sul dispositivo che si desidera disconnettere, premere il tasto Invio o qualsiasi tasto di routing del cursore per disconnettersi.</w:t>
      </w:r>
    </w:p>
    <w:p w14:paraId="37419BD0" w14:textId="047C5E49" w:rsidR="0004242D" w:rsidRPr="00310E95" w:rsidRDefault="00422B81" w:rsidP="00310E95">
      <w:pPr>
        <w:pStyle w:val="ListParagraph"/>
        <w:numPr>
          <w:ilvl w:val="0"/>
          <w:numId w:val="114"/>
        </w:numPr>
        <w:ind w:left="709"/>
        <w:jc w:val="both"/>
        <w:rPr>
          <w:rStyle w:val="Strong"/>
          <w:b w:val="0"/>
          <w:bCs w:val="0"/>
          <w:lang w:val="it-IT"/>
        </w:rPr>
      </w:pPr>
      <w:r w:rsidRPr="00310E95">
        <w:rPr>
          <w:rStyle w:val="Strong"/>
          <w:lang w:val="it-IT"/>
        </w:rPr>
        <w:t>Elimina dispositivo associato</w:t>
      </w:r>
      <w:r w:rsidRPr="00310E95">
        <w:rPr>
          <w:rStyle w:val="Strong"/>
          <w:b w:val="0"/>
          <w:bCs w:val="0"/>
          <w:lang w:val="it-IT"/>
        </w:rPr>
        <w:t>: in questo elenco di dispositivi associati in precedenza alla BI X, potrai eliminarne uno. Quando sei posizionato sul dispositivo che vuoi eliminare, premi Invio o un tasto cursor routing. Verrà richiesto un messaggio di conferma, quindi il dispositivo verrà disconnesso dopo che avrai premuto Invio o un tasto cursor routing per convalidare questo messaggio e confermare l'azione.</w:t>
      </w:r>
    </w:p>
    <w:p w14:paraId="49123519" w14:textId="38B2C096" w:rsidR="00C64427" w:rsidRPr="004234AA" w:rsidRDefault="00422B81" w:rsidP="00422B81">
      <w:pPr>
        <w:pStyle w:val="Heading2"/>
        <w:numPr>
          <w:ilvl w:val="2"/>
          <w:numId w:val="18"/>
        </w:numPr>
        <w:ind w:left="1134"/>
        <w:rPr>
          <w:lang w:val="it-IT"/>
        </w:rPr>
      </w:pPr>
      <w:bookmarkStart w:id="129" w:name="_Toc200366598"/>
      <w:r w:rsidRPr="001A31BD">
        <w:rPr>
          <w:lang w:val="it-IT"/>
        </w:rPr>
        <w:t>Menu dei dispositivi audio Bluetooth</w:t>
      </w:r>
      <w:bookmarkEnd w:id="129"/>
    </w:p>
    <w:p w14:paraId="11DCA616" w14:textId="77777777" w:rsidR="0004242D" w:rsidRDefault="00422B81" w:rsidP="00310E95">
      <w:pPr>
        <w:jc w:val="both"/>
        <w:rPr>
          <w:rStyle w:val="Strong"/>
          <w:b w:val="0"/>
          <w:bCs w:val="0"/>
          <w:lang w:val="it-IT"/>
        </w:rPr>
      </w:pPr>
      <w:r w:rsidRPr="00310E95">
        <w:rPr>
          <w:rStyle w:val="Strong"/>
          <w:b w:val="0"/>
          <w:bCs w:val="0"/>
          <w:lang w:val="it-IT"/>
        </w:rPr>
        <w:t xml:space="preserve">Questo menu offre un accesso rapido ai dispositivi audio Bluetooth e alle loro impostazioni. Per accedere a questo menu, utilizzare la scorciatoia Backspace + Invio + A. Se non è stato configurato alcun dispositivo audio Bluetooth, verrà visualizzato un messaggio con queste informazioni e si rimarrà nella posizione corrente. Se è stato configurato un dispositivo audio Bluetooth, verrà visualizzato quando si accede a questo menu. Un simbolo a 8 punti viene </w:t>
      </w:r>
      <w:r w:rsidRPr="00310E95">
        <w:rPr>
          <w:rStyle w:val="Strong"/>
          <w:b w:val="0"/>
          <w:bCs w:val="0"/>
          <w:lang w:val="it-IT"/>
        </w:rPr>
        <w:lastRenderedPageBreak/>
        <w:t>aggiunto alla fine del nome del dispositivo se è connesso. Accedendo al menu contestuale con la scorciatoia Spazio + M sul nome del dispositivo, si avrà la possibilità di connettere il dispositivo (che proverà a connettere il dispositivo se non era connesso prima e che ricollegherà il dispositivo se è già connesso), disconnettere il dispositivo ed eliminare il dispositivo associato. Si noti che quando il cursore è posizionato su un dispositivo, è possibile premere Invio per connetterlo direttamente. Nel menu dei dispositivi audio Bluetooth, dopo l'elenco dei dispositivi audio precedentemente connessi, si troverà un pulsante Chiudi per uscire da questo menu.</w:t>
      </w:r>
    </w:p>
    <w:p w14:paraId="066CCDE1" w14:textId="69C86FC2" w:rsidR="00310E95" w:rsidRPr="00310E95" w:rsidRDefault="00310E95" w:rsidP="00310E95">
      <w:pPr>
        <w:jc w:val="both"/>
        <w:rPr>
          <w:rStyle w:val="Strong"/>
          <w:b w:val="0"/>
          <w:bCs w:val="0"/>
          <w:lang w:val="it-IT"/>
        </w:rPr>
        <w:sectPr w:rsidR="00310E95" w:rsidRPr="00310E95" w:rsidSect="009C3A3B">
          <w:type w:val="continuous"/>
          <w:pgSz w:w="12240" w:h="15840" w:code="1"/>
          <w:pgMar w:top="1417" w:right="1467" w:bottom="1417" w:left="1418" w:header="708" w:footer="708" w:gutter="0"/>
          <w:cols w:space="720"/>
        </w:sectPr>
      </w:pPr>
    </w:p>
    <w:p w14:paraId="35AC8F53" w14:textId="77777777" w:rsidR="002D58E0" w:rsidRDefault="002D58E0">
      <w:pPr>
        <w:spacing w:after="160"/>
        <w:rPr>
          <w:rFonts w:ascii="Verdana" w:eastAsiaTheme="majorEastAsia" w:hAnsi="Verdana" w:cstheme="majorBidi"/>
          <w:b/>
          <w:color w:val="2E74B5" w:themeColor="accent1" w:themeShade="BF"/>
          <w:sz w:val="32"/>
          <w:szCs w:val="32"/>
          <w:lang w:val="it-IT"/>
        </w:rPr>
      </w:pPr>
      <w:r>
        <w:rPr>
          <w:lang w:val="it-IT"/>
        </w:rPr>
        <w:br w:type="page"/>
      </w:r>
    </w:p>
    <w:p w14:paraId="1722E3C4" w14:textId="3801BC96" w:rsidR="00177780" w:rsidRPr="004234AA" w:rsidRDefault="00177780" w:rsidP="00596EBB">
      <w:pPr>
        <w:pStyle w:val="Heading1"/>
        <w:numPr>
          <w:ilvl w:val="0"/>
          <w:numId w:val="18"/>
        </w:numPr>
        <w:ind w:left="357" w:hanging="357"/>
        <w:rPr>
          <w:lang w:val="it-IT"/>
        </w:rPr>
      </w:pPr>
      <w:r w:rsidRPr="004234AA">
        <w:rPr>
          <w:lang w:val="it-IT"/>
        </w:rPr>
        <w:lastRenderedPageBreak/>
        <w:t xml:space="preserve"> </w:t>
      </w:r>
      <w:bookmarkStart w:id="130" w:name="_Toc200366599"/>
      <w:r w:rsidR="001402F0" w:rsidRPr="001A31BD">
        <w:rPr>
          <w:color w:val="2D74B5"/>
          <w:lang w:val="it-IT"/>
        </w:rPr>
        <w:t>Uso</w:t>
      </w:r>
      <w:r w:rsidR="001402F0" w:rsidRPr="001A31BD">
        <w:rPr>
          <w:color w:val="2D74B5"/>
          <w:spacing w:val="-6"/>
          <w:lang w:val="it-IT"/>
        </w:rPr>
        <w:t xml:space="preserve"> </w:t>
      </w:r>
      <w:r w:rsidR="001402F0" w:rsidRPr="001A31BD">
        <w:rPr>
          <w:color w:val="2D74B5"/>
          <w:lang w:val="it-IT"/>
        </w:rPr>
        <w:t>dell'app</w:t>
      </w:r>
      <w:r w:rsidR="001402F0" w:rsidRPr="001A31BD">
        <w:rPr>
          <w:color w:val="2D74B5"/>
          <w:spacing w:val="-3"/>
          <w:lang w:val="it-IT"/>
        </w:rPr>
        <w:t xml:space="preserve"> </w:t>
      </w:r>
      <w:r w:rsidR="001402F0" w:rsidRPr="001A31BD">
        <w:rPr>
          <w:color w:val="2D74B5"/>
          <w:lang w:val="it-IT"/>
        </w:rPr>
        <w:t>KeyPad</w:t>
      </w:r>
      <w:bookmarkEnd w:id="130"/>
    </w:p>
    <w:p w14:paraId="4F50AB20" w14:textId="77777777" w:rsidR="001402F0" w:rsidRPr="001A31BD" w:rsidRDefault="001402F0" w:rsidP="00890E34">
      <w:pPr>
        <w:pStyle w:val="BodyText"/>
        <w:jc w:val="both"/>
        <w:rPr>
          <w:lang w:val="it-IT"/>
        </w:rPr>
      </w:pPr>
      <w:r w:rsidRPr="001A31BD">
        <w:rPr>
          <w:lang w:val="it-IT"/>
        </w:rPr>
        <w:t>KeyPad è un'applicazione che consente di aprire, modificare e creare file di testo sulla Brailliant. Con KeyPad è anche possibile aprire file .docx, .doc, .odt, .txt, .brf, .brl, pdf, .ban e .bra. I file che create o modificate vengono salvati come file .txt.</w:t>
      </w:r>
    </w:p>
    <w:p w14:paraId="64C1C4FD" w14:textId="77777777" w:rsidR="001402F0" w:rsidRPr="001A31BD" w:rsidRDefault="001402F0" w:rsidP="00890E34">
      <w:pPr>
        <w:pStyle w:val="BodyText"/>
        <w:jc w:val="both"/>
        <w:rPr>
          <w:lang w:val="it-IT"/>
        </w:rPr>
      </w:pPr>
      <w:r w:rsidRPr="001A31BD">
        <w:rPr>
          <w:lang w:val="it-IT"/>
        </w:rPr>
        <w:t>Per aprire KeyPad, premete il tasto frontale Successivo fino a raggiungere Editor: KeyPad o premete ‘e' nel menu principale, dopodiché premete Invio o un cursor routing.</w:t>
      </w:r>
    </w:p>
    <w:p w14:paraId="25B1C776" w14:textId="78AEF9FE" w:rsidR="00177780" w:rsidRPr="001A31BD" w:rsidRDefault="001402F0" w:rsidP="00890E34">
      <w:pPr>
        <w:pStyle w:val="BodyText"/>
        <w:jc w:val="both"/>
        <w:rPr>
          <w:lang w:val="it-IT"/>
        </w:rPr>
      </w:pPr>
      <w:r w:rsidRPr="001A31BD">
        <w:rPr>
          <w:lang w:val="it-IT"/>
        </w:rPr>
        <w:t>KeyPad aprirà un sottomenu, che comprende Crea file, Apri file, file recenti, Impostazioni editor e Chiudi.</w:t>
      </w:r>
    </w:p>
    <w:p w14:paraId="303DB463" w14:textId="240A92D7" w:rsidR="00177780" w:rsidRPr="004234AA" w:rsidRDefault="001402F0" w:rsidP="00596EBB">
      <w:pPr>
        <w:pStyle w:val="Heading2"/>
        <w:numPr>
          <w:ilvl w:val="1"/>
          <w:numId w:val="18"/>
        </w:numPr>
        <w:ind w:left="720"/>
        <w:rPr>
          <w:lang w:val="it-IT"/>
        </w:rPr>
      </w:pPr>
      <w:bookmarkStart w:id="131" w:name="_Toc200366600"/>
      <w:r w:rsidRPr="001A31BD">
        <w:rPr>
          <w:lang w:val="it-IT"/>
        </w:rPr>
        <w:t>Creare</w:t>
      </w:r>
      <w:r w:rsidR="00177780" w:rsidRPr="004234AA">
        <w:rPr>
          <w:lang w:val="it-IT"/>
        </w:rPr>
        <w:t xml:space="preserve"> </w:t>
      </w:r>
      <w:r w:rsidRPr="001A31BD">
        <w:rPr>
          <w:lang w:val="it-IT"/>
        </w:rPr>
        <w:t>un</w:t>
      </w:r>
      <w:r w:rsidR="00177780" w:rsidRPr="004234AA">
        <w:rPr>
          <w:lang w:val="it-IT"/>
        </w:rPr>
        <w:t xml:space="preserve"> File</w:t>
      </w:r>
      <w:bookmarkEnd w:id="131"/>
    </w:p>
    <w:p w14:paraId="4A3E0E7C" w14:textId="7BE3DEFF" w:rsidR="00177780" w:rsidRPr="001A31BD" w:rsidRDefault="00B32598" w:rsidP="00177780">
      <w:pPr>
        <w:pStyle w:val="BodyText"/>
        <w:rPr>
          <w:lang w:val="it-IT"/>
        </w:rPr>
      </w:pPr>
      <w:r w:rsidRPr="001A31BD">
        <w:rPr>
          <w:lang w:val="it-IT"/>
        </w:rPr>
        <w:t>Esistono diversi modi per creare un file, a seconda della posizione corrente sul dispositivo.</w:t>
      </w:r>
    </w:p>
    <w:p w14:paraId="49BE80B1" w14:textId="5E0FEC21" w:rsidR="00177780" w:rsidRPr="001A31BD" w:rsidRDefault="00B32598" w:rsidP="00B32598">
      <w:pPr>
        <w:pStyle w:val="BodyText"/>
        <w:numPr>
          <w:ilvl w:val="0"/>
          <w:numId w:val="6"/>
        </w:numPr>
        <w:contextualSpacing/>
        <w:rPr>
          <w:lang w:val="it-IT"/>
        </w:rPr>
      </w:pPr>
      <w:r w:rsidRPr="001A31BD">
        <w:rPr>
          <w:lang w:val="it-IT"/>
        </w:rPr>
        <w:t>Se ti trovi nel menu KeyPad, seleziona Crea file e premi Invio o un tasto di cursor routing</w:t>
      </w:r>
      <w:r w:rsidR="00177780" w:rsidRPr="001A31BD">
        <w:rPr>
          <w:lang w:val="it-IT"/>
        </w:rPr>
        <w:t>.</w:t>
      </w:r>
    </w:p>
    <w:p w14:paraId="2C5BD161" w14:textId="0FE312A9" w:rsidR="00177780" w:rsidRPr="001A31BD" w:rsidRDefault="00B32598" w:rsidP="00B32598">
      <w:pPr>
        <w:pStyle w:val="BodyText"/>
        <w:numPr>
          <w:ilvl w:val="0"/>
          <w:numId w:val="6"/>
        </w:numPr>
        <w:contextualSpacing/>
        <w:rPr>
          <w:lang w:val="it-IT"/>
        </w:rPr>
      </w:pPr>
      <w:r w:rsidRPr="001A31BD">
        <w:rPr>
          <w:lang w:val="it-IT"/>
        </w:rPr>
        <w:t>Dal menu contestuale, seleziona e attiva il menu File, quindi Crea file</w:t>
      </w:r>
      <w:r w:rsidR="00177780" w:rsidRPr="001A31BD">
        <w:rPr>
          <w:lang w:val="it-IT"/>
        </w:rPr>
        <w:t xml:space="preserve">. </w:t>
      </w:r>
    </w:p>
    <w:p w14:paraId="597C503A" w14:textId="4F390E3D" w:rsidR="00177780" w:rsidRPr="001A31BD" w:rsidRDefault="00B32598" w:rsidP="00B32598">
      <w:pPr>
        <w:pStyle w:val="BodyText"/>
        <w:numPr>
          <w:ilvl w:val="0"/>
          <w:numId w:val="6"/>
        </w:numPr>
        <w:rPr>
          <w:lang w:val="it-IT"/>
        </w:rPr>
      </w:pPr>
      <w:r w:rsidRPr="001A31BD">
        <w:rPr>
          <w:lang w:val="it-IT"/>
        </w:rPr>
        <w:t>In alternativa, premere Backspace + N da qualsiasi punto del dispositivo per creare rapidamente un nuovo file</w:t>
      </w:r>
      <w:r w:rsidR="00177780" w:rsidRPr="001A31BD">
        <w:rPr>
          <w:lang w:val="it-IT"/>
        </w:rPr>
        <w:t>.</w:t>
      </w:r>
    </w:p>
    <w:p w14:paraId="111EA0AF" w14:textId="31D90298" w:rsidR="00177780" w:rsidRPr="004234AA" w:rsidRDefault="00B32598" w:rsidP="00177780">
      <w:pPr>
        <w:pStyle w:val="BodyText"/>
        <w:rPr>
          <w:lang w:val="it-IT"/>
        </w:rPr>
      </w:pPr>
      <w:r w:rsidRPr="001A31BD">
        <w:rPr>
          <w:lang w:val="it-IT"/>
        </w:rPr>
        <w:t>Il cursore è visibile tra due parentesi braille e può essere impostato come lampeggiante nelle Impostazioni utente. Puoi iniziare a scrivere nel tuo nuovo file.</w:t>
      </w:r>
      <w:r w:rsidR="00177780" w:rsidRPr="004234AA">
        <w:rPr>
          <w:lang w:val="it-IT"/>
        </w:rPr>
        <w:t xml:space="preserve"> </w:t>
      </w:r>
    </w:p>
    <w:p w14:paraId="5F07045B" w14:textId="1E8FF364" w:rsidR="00177780" w:rsidRPr="004234AA" w:rsidRDefault="00F4692F" w:rsidP="00596EBB">
      <w:pPr>
        <w:pStyle w:val="Heading2"/>
        <w:numPr>
          <w:ilvl w:val="1"/>
          <w:numId w:val="18"/>
        </w:numPr>
        <w:ind w:left="720"/>
        <w:rPr>
          <w:lang w:val="it-IT"/>
        </w:rPr>
      </w:pPr>
      <w:bookmarkStart w:id="132" w:name="_Toc200366601"/>
      <w:r w:rsidRPr="001A31BD">
        <w:rPr>
          <w:lang w:val="it-IT"/>
        </w:rPr>
        <w:t>Aprire</w:t>
      </w:r>
      <w:r w:rsidR="00177780" w:rsidRPr="004234AA">
        <w:rPr>
          <w:lang w:val="it-IT"/>
        </w:rPr>
        <w:t xml:space="preserve"> </w:t>
      </w:r>
      <w:r w:rsidRPr="001A31BD">
        <w:rPr>
          <w:lang w:val="it-IT"/>
        </w:rPr>
        <w:t>un</w:t>
      </w:r>
      <w:r w:rsidR="00177780" w:rsidRPr="004234AA">
        <w:rPr>
          <w:lang w:val="it-IT"/>
        </w:rPr>
        <w:t xml:space="preserve"> File</w:t>
      </w:r>
      <w:bookmarkEnd w:id="132"/>
    </w:p>
    <w:p w14:paraId="2FB675E3" w14:textId="77777777" w:rsidR="00F4692F" w:rsidRPr="001A31BD" w:rsidRDefault="00F4692F" w:rsidP="00890E34">
      <w:pPr>
        <w:pStyle w:val="BodyText"/>
        <w:jc w:val="both"/>
        <w:rPr>
          <w:lang w:val="it-IT"/>
        </w:rPr>
      </w:pPr>
      <w:r w:rsidRPr="001A31BD">
        <w:rPr>
          <w:lang w:val="it-IT"/>
        </w:rPr>
        <w:t xml:space="preserve">Se ti trovi nel menu KeyPad, seleziona Apri file e premi Invio o un tasto cursore. In alternativa, puoi premere Backspace + O, quindi selezionare il file che desideri aprire utilizzando i tasti Indietro e Avanti. </w:t>
      </w:r>
    </w:p>
    <w:p w14:paraId="2CCB69C4" w14:textId="05D543A9" w:rsidR="00177780" w:rsidRPr="001A31BD" w:rsidRDefault="00F4692F" w:rsidP="00890E34">
      <w:pPr>
        <w:pStyle w:val="BodyText"/>
        <w:jc w:val="both"/>
        <w:rPr>
          <w:lang w:val="it-IT"/>
        </w:rPr>
      </w:pPr>
      <w:r w:rsidRPr="001A31BD">
        <w:rPr>
          <w:lang w:val="it-IT"/>
        </w:rPr>
        <w:t>Nota che la serie BI X può visualizzare un messaggio di errore quando viene aperto un file PDF. Ciò si verifica in genere quando il file contiene immagini anziché testo.</w:t>
      </w:r>
    </w:p>
    <w:p w14:paraId="12A54D56" w14:textId="5DB5BDDE" w:rsidR="00177780" w:rsidRPr="004234AA" w:rsidRDefault="00177780" w:rsidP="00596EBB">
      <w:pPr>
        <w:pStyle w:val="Heading2"/>
        <w:numPr>
          <w:ilvl w:val="1"/>
          <w:numId w:val="18"/>
        </w:numPr>
        <w:ind w:left="720"/>
        <w:rPr>
          <w:lang w:val="it-IT"/>
        </w:rPr>
      </w:pPr>
      <w:bookmarkStart w:id="133" w:name="_Toc200366602"/>
      <w:r w:rsidRPr="004234AA">
        <w:rPr>
          <w:lang w:val="it-IT"/>
        </w:rPr>
        <w:t>Sa</w:t>
      </w:r>
      <w:r w:rsidR="00F4692F" w:rsidRPr="001A31BD">
        <w:rPr>
          <w:lang w:val="it-IT"/>
        </w:rPr>
        <w:t>l</w:t>
      </w:r>
      <w:r w:rsidRPr="004234AA">
        <w:rPr>
          <w:lang w:val="it-IT"/>
        </w:rPr>
        <w:t>v</w:t>
      </w:r>
      <w:r w:rsidR="00F4692F" w:rsidRPr="001A31BD">
        <w:rPr>
          <w:lang w:val="it-IT"/>
        </w:rPr>
        <w:t>ati recentemente</w:t>
      </w:r>
      <w:bookmarkEnd w:id="133"/>
    </w:p>
    <w:p w14:paraId="396D4C18" w14:textId="6808AE79" w:rsidR="00F4692F" w:rsidRPr="001A31BD" w:rsidRDefault="00F4692F" w:rsidP="00890E34">
      <w:pPr>
        <w:pStyle w:val="BodyText"/>
        <w:jc w:val="both"/>
        <w:rPr>
          <w:lang w:val="it-IT"/>
        </w:rPr>
      </w:pPr>
      <w:r w:rsidRPr="001A31BD">
        <w:rPr>
          <w:lang w:val="it-IT"/>
        </w:rPr>
        <w:t>Puoi aprire un elenco degli ultimi dieci documenti salvati in precedenza per un accesso rapido.</w:t>
      </w:r>
    </w:p>
    <w:p w14:paraId="310D12D4" w14:textId="4C7E00C1" w:rsidR="00F4692F" w:rsidRPr="001A31BD" w:rsidRDefault="00F4692F" w:rsidP="00890E34">
      <w:pPr>
        <w:pStyle w:val="BodyText"/>
        <w:jc w:val="both"/>
        <w:rPr>
          <w:lang w:val="it-IT"/>
        </w:rPr>
      </w:pPr>
      <w:r w:rsidRPr="001A31BD">
        <w:rPr>
          <w:lang w:val="it-IT"/>
        </w:rPr>
        <w:t>Per aprire un elenco dei dieci file più recenti, seleziona l'applicazione KeyPad dal menu principale. Usa i tasti Pollice Indietro o Avanti finché non raggiungi i file salvati di recente e premi Invio.</w:t>
      </w:r>
    </w:p>
    <w:p w14:paraId="0C77CC9A" w14:textId="23D68815" w:rsidR="00177780" w:rsidRPr="001A31BD" w:rsidRDefault="00F4692F" w:rsidP="00890E34">
      <w:pPr>
        <w:pStyle w:val="BodyText"/>
        <w:jc w:val="both"/>
        <w:rPr>
          <w:lang w:val="it-IT"/>
        </w:rPr>
      </w:pPr>
      <w:r w:rsidRPr="001A31BD">
        <w:rPr>
          <w:lang w:val="it-IT"/>
        </w:rPr>
        <w:t>Puoi scorrere i dieci file più recenti usando i tasti Pollice Indietro e Avanti. Premi Invio o un tasto cursore per aprire un file dall'elenco.</w:t>
      </w:r>
    </w:p>
    <w:p w14:paraId="6AF0E764" w14:textId="6E8E717E" w:rsidR="00177780" w:rsidRPr="004234AA" w:rsidRDefault="00F4692F" w:rsidP="00596EBB">
      <w:pPr>
        <w:pStyle w:val="Heading2"/>
        <w:numPr>
          <w:ilvl w:val="1"/>
          <w:numId w:val="18"/>
        </w:numPr>
        <w:ind w:left="720"/>
        <w:rPr>
          <w:lang w:val="it-IT"/>
        </w:rPr>
      </w:pPr>
      <w:bookmarkStart w:id="134" w:name="_Toc200366603"/>
      <w:r w:rsidRPr="001A31BD">
        <w:rPr>
          <w:lang w:val="it-IT"/>
        </w:rPr>
        <w:t xml:space="preserve">Chiudere un </w:t>
      </w:r>
      <w:r w:rsidR="00177780" w:rsidRPr="004234AA">
        <w:rPr>
          <w:lang w:val="it-IT"/>
        </w:rPr>
        <w:t>File</w:t>
      </w:r>
      <w:bookmarkEnd w:id="134"/>
    </w:p>
    <w:p w14:paraId="19A35AF6" w14:textId="7B08DE0C" w:rsidR="00F4692F" w:rsidRPr="001A31BD" w:rsidRDefault="00F4692F" w:rsidP="00F4692F">
      <w:pPr>
        <w:pStyle w:val="BodyText"/>
        <w:rPr>
          <w:lang w:val="it-IT"/>
        </w:rPr>
      </w:pPr>
      <w:r w:rsidRPr="001A31BD">
        <w:rPr>
          <w:lang w:val="it-IT"/>
        </w:rPr>
        <w:t>Per chiudere un file aperto in KeyPad, premi Spazio + E. In alternativa, apri il menu contestuale usando Spazio + M, quindi scorri e attiva il menu File. Seleziona la voce Chiudi file.</w:t>
      </w:r>
    </w:p>
    <w:p w14:paraId="2AE54E9C" w14:textId="77777777" w:rsidR="00F4692F" w:rsidRPr="001A31BD" w:rsidRDefault="00F4692F" w:rsidP="00890E34">
      <w:pPr>
        <w:pStyle w:val="BodyText"/>
        <w:jc w:val="both"/>
        <w:rPr>
          <w:lang w:val="it-IT"/>
        </w:rPr>
      </w:pPr>
      <w:r w:rsidRPr="001A31BD">
        <w:rPr>
          <w:lang w:val="it-IT"/>
        </w:rPr>
        <w:lastRenderedPageBreak/>
        <w:t>Se ci sono modifiche al file che non sono state salvate, ti verrà chiesto se vuoi salvare le modifiche prima di chiudere.</w:t>
      </w:r>
    </w:p>
    <w:p w14:paraId="39588920" w14:textId="144F1023" w:rsidR="00947925" w:rsidRPr="001A31BD" w:rsidRDefault="00F4692F" w:rsidP="00890E34">
      <w:pPr>
        <w:pStyle w:val="BodyText"/>
        <w:jc w:val="both"/>
        <w:rPr>
          <w:lang w:val="it-IT"/>
        </w:rPr>
      </w:pPr>
      <w:r w:rsidRPr="001A31BD">
        <w:rPr>
          <w:lang w:val="it-IT"/>
        </w:rPr>
        <w:t>Nota: se il dispositivo si spegne prima che tu abbia salvato il documento, quando riavvierai il dispositivo e tornerai a Keypad, verrà visualizzato un messaggio che indica che il file non è stato chiuso correttamente e ti chiederà se vuoi aprire o scartare il file</w:t>
      </w:r>
      <w:r w:rsidR="00947925" w:rsidRPr="001A31BD">
        <w:rPr>
          <w:lang w:val="it-IT"/>
        </w:rPr>
        <w:t>.</w:t>
      </w:r>
    </w:p>
    <w:p w14:paraId="4F618754" w14:textId="0B83F820" w:rsidR="00177780" w:rsidRPr="004234AA" w:rsidRDefault="00F4692F" w:rsidP="00596EBB">
      <w:pPr>
        <w:pStyle w:val="Heading2"/>
        <w:numPr>
          <w:ilvl w:val="1"/>
          <w:numId w:val="18"/>
        </w:numPr>
        <w:tabs>
          <w:tab w:val="left" w:pos="1276"/>
        </w:tabs>
        <w:ind w:left="720"/>
        <w:rPr>
          <w:lang w:val="it-IT"/>
        </w:rPr>
      </w:pPr>
      <w:bookmarkStart w:id="135" w:name="_Toc200366604"/>
      <w:r w:rsidRPr="001A31BD">
        <w:rPr>
          <w:lang w:val="it-IT"/>
        </w:rPr>
        <w:t>Salvare un file di testo</w:t>
      </w:r>
      <w:bookmarkEnd w:id="135"/>
    </w:p>
    <w:p w14:paraId="6B916E51" w14:textId="40292F67" w:rsidR="00177780" w:rsidRPr="001A31BD" w:rsidRDefault="00F4692F" w:rsidP="00177780">
      <w:pPr>
        <w:pStyle w:val="BodyText"/>
        <w:rPr>
          <w:lang w:val="it-IT"/>
        </w:rPr>
      </w:pPr>
      <w:r w:rsidRPr="001A31BD">
        <w:rPr>
          <w:lang w:val="it-IT"/>
        </w:rPr>
        <w:t>KeyPad offre due tipi di salvataggio: Salva e Salva con nome.</w:t>
      </w:r>
    </w:p>
    <w:p w14:paraId="4541FA3C" w14:textId="6688D6C5" w:rsidR="00177780" w:rsidRPr="001A31BD" w:rsidRDefault="00F4692F" w:rsidP="00F4692F">
      <w:pPr>
        <w:pStyle w:val="BodyText"/>
        <w:numPr>
          <w:ilvl w:val="0"/>
          <w:numId w:val="26"/>
        </w:numPr>
        <w:rPr>
          <w:lang w:val="it-IT"/>
        </w:rPr>
      </w:pPr>
      <w:r w:rsidRPr="001A31BD">
        <w:rPr>
          <w:rStyle w:val="Strong"/>
          <w:lang w:val="it-IT"/>
        </w:rPr>
        <w:t xml:space="preserve">Salva: </w:t>
      </w:r>
      <w:r w:rsidRPr="001A31BD">
        <w:rPr>
          <w:rStyle w:val="Strong"/>
          <w:b w:val="0"/>
          <w:lang w:val="it-IT"/>
        </w:rPr>
        <w:t>premi Spazio + S per salvare il tuo file con un nome file già esistente</w:t>
      </w:r>
      <w:r w:rsidR="00177780" w:rsidRPr="001A31BD">
        <w:rPr>
          <w:lang w:val="it-IT"/>
        </w:rPr>
        <w:t>.</w:t>
      </w:r>
    </w:p>
    <w:p w14:paraId="0F299D5A" w14:textId="368D98A5" w:rsidR="00177780" w:rsidRPr="001A31BD" w:rsidRDefault="00F4692F" w:rsidP="00F4692F">
      <w:pPr>
        <w:pStyle w:val="BodyText"/>
        <w:numPr>
          <w:ilvl w:val="0"/>
          <w:numId w:val="26"/>
        </w:numPr>
        <w:rPr>
          <w:lang w:val="it-IT"/>
        </w:rPr>
      </w:pPr>
      <w:r w:rsidRPr="001A31BD">
        <w:rPr>
          <w:rStyle w:val="Strong"/>
          <w:lang w:val="it-IT"/>
        </w:rPr>
        <w:t xml:space="preserve">Salva con nome: </w:t>
      </w:r>
      <w:r w:rsidRPr="001A31BD">
        <w:rPr>
          <w:rStyle w:val="Strong"/>
          <w:b w:val="0"/>
          <w:lang w:val="it-IT"/>
        </w:rPr>
        <w:t>premi Backspace + S per salvare una copia del tuo file con un nuovo nome file e cambiare la posizione</w:t>
      </w:r>
      <w:r w:rsidR="00177780" w:rsidRPr="001A31BD">
        <w:rPr>
          <w:lang w:val="it-IT"/>
        </w:rPr>
        <w:t>.</w:t>
      </w:r>
    </w:p>
    <w:p w14:paraId="20D08628" w14:textId="77777777" w:rsidR="007B18ED" w:rsidRPr="001A31BD" w:rsidRDefault="00F4692F" w:rsidP="00890E34">
      <w:pPr>
        <w:pStyle w:val="BodyText"/>
        <w:jc w:val="both"/>
        <w:rPr>
          <w:lang w:val="it-IT"/>
        </w:rPr>
      </w:pPr>
      <w:r w:rsidRPr="001A31BD">
        <w:rPr>
          <w:lang w:val="it-IT"/>
        </w:rPr>
        <w:t xml:space="preserve">Se il tuo file non è mai stato salvato, KeyPad ti chiede di inserire un nuovo nome file indipendentemente dal metodo di salvataggio scelto. </w:t>
      </w:r>
    </w:p>
    <w:p w14:paraId="1A493ECA" w14:textId="7AB76BB1" w:rsidR="00177780" w:rsidRPr="001A31BD" w:rsidRDefault="00F4692F" w:rsidP="00890E34">
      <w:pPr>
        <w:pStyle w:val="BodyText"/>
        <w:jc w:val="both"/>
        <w:rPr>
          <w:lang w:val="it-IT"/>
        </w:rPr>
      </w:pPr>
      <w:r w:rsidRPr="001A31BD">
        <w:rPr>
          <w:lang w:val="it-IT"/>
        </w:rPr>
        <w:t>Nota che se apri un file con un'estensione diversa da .txt, il dispositivo visualizzerà un messaggio che chiede se desideri conservare il file originale oltre al file .txt che verrà salvato.</w:t>
      </w:r>
    </w:p>
    <w:p w14:paraId="06FA8289" w14:textId="38032BE9" w:rsidR="00177780" w:rsidRPr="001A31BD" w:rsidRDefault="007B18ED" w:rsidP="00596EBB">
      <w:pPr>
        <w:pStyle w:val="Heading2"/>
        <w:numPr>
          <w:ilvl w:val="1"/>
          <w:numId w:val="18"/>
        </w:numPr>
        <w:ind w:left="720"/>
        <w:rPr>
          <w:lang w:val="it-IT"/>
        </w:rPr>
      </w:pPr>
      <w:bookmarkStart w:id="136" w:name="_Toc200366605"/>
      <w:r w:rsidRPr="001A31BD">
        <w:rPr>
          <w:lang w:val="it-IT"/>
        </w:rPr>
        <w:t>Scorrimento automatic</w:t>
      </w:r>
      <w:r w:rsidR="002D58E0">
        <w:rPr>
          <w:lang w:val="it-IT"/>
        </w:rPr>
        <w:t>o</w:t>
      </w:r>
      <w:r w:rsidRPr="001A31BD">
        <w:rPr>
          <w:lang w:val="it-IT"/>
        </w:rPr>
        <w:t xml:space="preserve"> del testo scritto in </w:t>
      </w:r>
      <w:r w:rsidR="00177780" w:rsidRPr="001A31BD">
        <w:rPr>
          <w:lang w:val="it-IT"/>
        </w:rPr>
        <w:t>KeyPad</w:t>
      </w:r>
      <w:bookmarkEnd w:id="136"/>
    </w:p>
    <w:p w14:paraId="6945D6E3" w14:textId="6DC2A41E" w:rsidR="007B18ED" w:rsidRPr="001A31BD" w:rsidRDefault="007B18ED" w:rsidP="007B18ED">
      <w:pPr>
        <w:pStyle w:val="BodyText"/>
        <w:rPr>
          <w:lang w:val="it-IT"/>
        </w:rPr>
      </w:pPr>
      <w:r w:rsidRPr="001A31BD">
        <w:rPr>
          <w:lang w:val="it-IT"/>
        </w:rPr>
        <w:t>L'app KeyPad è dotata di una funzionalità Auto Scroll che scorre automaticamente il testo scritto sul display braille.</w:t>
      </w:r>
    </w:p>
    <w:p w14:paraId="3751BD6C" w14:textId="77777777" w:rsidR="007B18ED" w:rsidRPr="001A31BD" w:rsidRDefault="007B18ED" w:rsidP="007B18ED">
      <w:pPr>
        <w:pStyle w:val="BodyText"/>
        <w:rPr>
          <w:lang w:val="it-IT"/>
        </w:rPr>
      </w:pPr>
      <w:r w:rsidRPr="001A31BD">
        <w:rPr>
          <w:lang w:val="it-IT"/>
        </w:rPr>
        <w:t>Per avviare Auto Scrolling, premere Invio + Punti 1-2-4-5-6 o C6.</w:t>
      </w:r>
    </w:p>
    <w:p w14:paraId="2D1CEFD6" w14:textId="1C0EED1D" w:rsidR="00177780" w:rsidRPr="001A31BD" w:rsidRDefault="007B18ED" w:rsidP="007B18ED">
      <w:pPr>
        <w:pStyle w:val="BodyText"/>
        <w:rPr>
          <w:lang w:val="it-IT"/>
        </w:rPr>
      </w:pPr>
      <w:r w:rsidRPr="001A31BD">
        <w:rPr>
          <w:lang w:val="it-IT"/>
        </w:rPr>
        <w:t>Per interrompere Auto Scrolling, premere un tasto qualsiasi.</w:t>
      </w:r>
    </w:p>
    <w:p w14:paraId="4A299D63" w14:textId="0438916B" w:rsidR="00177780" w:rsidRPr="004234AA" w:rsidRDefault="007B18ED" w:rsidP="00596EBB">
      <w:pPr>
        <w:pStyle w:val="Heading3"/>
        <w:numPr>
          <w:ilvl w:val="2"/>
          <w:numId w:val="18"/>
        </w:numPr>
        <w:ind w:left="1077" w:hanging="1077"/>
        <w:rPr>
          <w:lang w:val="it-IT"/>
        </w:rPr>
      </w:pPr>
      <w:bookmarkStart w:id="137" w:name="_Toc200366606"/>
      <w:r w:rsidRPr="001A31BD">
        <w:rPr>
          <w:lang w:val="it-IT"/>
        </w:rPr>
        <w:t>Modifica la velocità di scorrimento</w:t>
      </w:r>
      <w:bookmarkEnd w:id="137"/>
    </w:p>
    <w:p w14:paraId="307DAE9A" w14:textId="3E385C14" w:rsidR="007B18ED" w:rsidRPr="001A31BD" w:rsidRDefault="007B18ED" w:rsidP="007B18ED">
      <w:pPr>
        <w:pStyle w:val="BodyText"/>
        <w:rPr>
          <w:lang w:val="it-IT"/>
        </w:rPr>
      </w:pPr>
      <w:r w:rsidRPr="001A31BD">
        <w:rPr>
          <w:lang w:val="it-IT"/>
        </w:rPr>
        <w:t>Puoi modificare la velocità di scorrimento automatico quando esegui lo scorrimento automatico all'interno di un file.</w:t>
      </w:r>
    </w:p>
    <w:p w14:paraId="60A01878" w14:textId="77777777" w:rsidR="007B18ED" w:rsidRPr="001A31BD" w:rsidRDefault="007B18ED" w:rsidP="007B18ED">
      <w:pPr>
        <w:pStyle w:val="BodyText"/>
        <w:rPr>
          <w:lang w:val="it-IT"/>
        </w:rPr>
      </w:pPr>
      <w:r w:rsidRPr="001A31BD">
        <w:rPr>
          <w:lang w:val="it-IT"/>
        </w:rPr>
        <w:t>Per rallentare lo scorrimento automatico, premi Invio + Punto 3.</w:t>
      </w:r>
    </w:p>
    <w:p w14:paraId="41A292AF" w14:textId="37DE50B1" w:rsidR="00177780" w:rsidRPr="001A31BD" w:rsidRDefault="007B18ED" w:rsidP="00177780">
      <w:pPr>
        <w:pStyle w:val="BodyText"/>
        <w:rPr>
          <w:lang w:val="it-IT"/>
        </w:rPr>
      </w:pPr>
      <w:r w:rsidRPr="001A31BD">
        <w:rPr>
          <w:lang w:val="it-IT"/>
        </w:rPr>
        <w:t>Per accelerare lo scorrimento automatico, premi Invio + Punto 6</w:t>
      </w:r>
      <w:r w:rsidR="00177780" w:rsidRPr="001A31BD">
        <w:rPr>
          <w:lang w:val="it-IT"/>
        </w:rPr>
        <w:t>.</w:t>
      </w:r>
    </w:p>
    <w:p w14:paraId="14E228E1" w14:textId="375A4E3A" w:rsidR="00177780" w:rsidRPr="004234AA" w:rsidRDefault="007B18ED" w:rsidP="00596EBB">
      <w:pPr>
        <w:pStyle w:val="Heading2"/>
        <w:numPr>
          <w:ilvl w:val="1"/>
          <w:numId w:val="18"/>
        </w:numPr>
        <w:ind w:left="720"/>
        <w:rPr>
          <w:lang w:val="it-IT"/>
        </w:rPr>
      </w:pPr>
      <w:bookmarkStart w:id="138" w:name="_Toc200366607"/>
      <w:r w:rsidRPr="001A31BD">
        <w:rPr>
          <w:lang w:val="it-IT"/>
        </w:rPr>
        <w:t xml:space="preserve">Cercare un testo in un </w:t>
      </w:r>
      <w:r w:rsidR="00177780" w:rsidRPr="004234AA">
        <w:rPr>
          <w:lang w:val="it-IT"/>
        </w:rPr>
        <w:t>File</w:t>
      </w:r>
      <w:bookmarkEnd w:id="138"/>
    </w:p>
    <w:p w14:paraId="56FF3454" w14:textId="7128DB62" w:rsidR="007B18ED" w:rsidRPr="001A31BD" w:rsidRDefault="007B18ED" w:rsidP="007B18ED">
      <w:pPr>
        <w:pStyle w:val="BodyText"/>
        <w:rPr>
          <w:lang w:val="it-IT"/>
        </w:rPr>
      </w:pPr>
      <w:r w:rsidRPr="001A31BD">
        <w:rPr>
          <w:lang w:val="it-IT"/>
        </w:rPr>
        <w:t>Per trovare del testo nel tuo file, premi Spazio + F. Inserisci il termine di ricerca nel campo vuoto. Il cursore viene posizionato nella prima posizione in cui viene trovato il testo.</w:t>
      </w:r>
    </w:p>
    <w:p w14:paraId="1787570E" w14:textId="77777777" w:rsidR="007B18ED" w:rsidRPr="001A31BD" w:rsidRDefault="007B18ED" w:rsidP="007B18ED">
      <w:pPr>
        <w:pStyle w:val="BodyText"/>
        <w:rPr>
          <w:lang w:val="it-IT"/>
        </w:rPr>
      </w:pPr>
      <w:r w:rsidRPr="001A31BD">
        <w:rPr>
          <w:lang w:val="it-IT"/>
        </w:rPr>
        <w:t>Premi Spazio + N per trovare altre istanze della parola di ricerca.</w:t>
      </w:r>
    </w:p>
    <w:p w14:paraId="148C8DB2" w14:textId="2F06EA61" w:rsidR="00177780" w:rsidRPr="001A31BD" w:rsidRDefault="007B18ED" w:rsidP="007B18ED">
      <w:pPr>
        <w:pStyle w:val="BodyText"/>
        <w:rPr>
          <w:lang w:val="it-IT"/>
        </w:rPr>
      </w:pPr>
      <w:r w:rsidRPr="001A31BD">
        <w:rPr>
          <w:lang w:val="it-IT"/>
        </w:rPr>
        <w:t>Premi Spazio + P per raggiungere le istanze precedenti della parola di ricerca</w:t>
      </w:r>
      <w:r w:rsidR="00177780" w:rsidRPr="001A31BD">
        <w:rPr>
          <w:lang w:val="it-IT"/>
        </w:rPr>
        <w:t>.</w:t>
      </w:r>
    </w:p>
    <w:p w14:paraId="6F24AFB1" w14:textId="10D35547" w:rsidR="00177780" w:rsidRPr="004234AA" w:rsidRDefault="007B18ED" w:rsidP="00596EBB">
      <w:pPr>
        <w:pStyle w:val="Heading3"/>
        <w:numPr>
          <w:ilvl w:val="2"/>
          <w:numId w:val="18"/>
        </w:numPr>
        <w:ind w:left="1077" w:hanging="1077"/>
        <w:rPr>
          <w:lang w:val="it-IT"/>
        </w:rPr>
      </w:pPr>
      <w:bookmarkStart w:id="139" w:name="_Toc200366608"/>
      <w:r w:rsidRPr="001A31BD">
        <w:rPr>
          <w:lang w:val="it-IT"/>
        </w:rPr>
        <w:t>Cercare e sostituire del testo</w:t>
      </w:r>
      <w:bookmarkEnd w:id="139"/>
    </w:p>
    <w:p w14:paraId="6D7504D2" w14:textId="06D07F33" w:rsidR="00177780" w:rsidRPr="001A31BD" w:rsidRDefault="007B18ED" w:rsidP="00177780">
      <w:pPr>
        <w:pStyle w:val="BodyText"/>
        <w:rPr>
          <w:lang w:val="it-IT"/>
        </w:rPr>
      </w:pPr>
      <w:r w:rsidRPr="001A31BD">
        <w:rPr>
          <w:lang w:val="it-IT"/>
        </w:rPr>
        <w:t>Per cercare e sostituire un testo</w:t>
      </w:r>
      <w:r w:rsidR="00177780" w:rsidRPr="001A31BD">
        <w:rPr>
          <w:lang w:val="it-IT"/>
        </w:rPr>
        <w:t xml:space="preserve">: </w:t>
      </w:r>
    </w:p>
    <w:p w14:paraId="6217A727" w14:textId="3F5A2533" w:rsidR="007B18ED" w:rsidRPr="001A31BD" w:rsidRDefault="007B18ED" w:rsidP="007B18ED">
      <w:pPr>
        <w:pStyle w:val="BodyText"/>
        <w:numPr>
          <w:ilvl w:val="0"/>
          <w:numId w:val="27"/>
        </w:numPr>
        <w:rPr>
          <w:lang w:val="it-IT"/>
        </w:rPr>
      </w:pPr>
      <w:r w:rsidRPr="001A31BD">
        <w:rPr>
          <w:lang w:val="it-IT"/>
        </w:rPr>
        <w:lastRenderedPageBreak/>
        <w:t>Premi Backspace + F.</w:t>
      </w:r>
    </w:p>
    <w:p w14:paraId="40747F79" w14:textId="0051DDB0" w:rsidR="007B18ED" w:rsidRPr="001A31BD" w:rsidRDefault="007B18ED" w:rsidP="007B18ED">
      <w:pPr>
        <w:pStyle w:val="BodyText"/>
        <w:numPr>
          <w:ilvl w:val="0"/>
          <w:numId w:val="27"/>
        </w:numPr>
        <w:rPr>
          <w:lang w:val="it-IT"/>
        </w:rPr>
      </w:pPr>
      <w:r w:rsidRPr="001A31BD">
        <w:rPr>
          <w:lang w:val="it-IT"/>
        </w:rPr>
        <w:t>Inserisci il testo da trovare nella prima casella di modifica.</w:t>
      </w:r>
    </w:p>
    <w:p w14:paraId="504B2BE8" w14:textId="02E876F9" w:rsidR="007B18ED" w:rsidRPr="001A31BD" w:rsidRDefault="007B18ED" w:rsidP="007B18ED">
      <w:pPr>
        <w:pStyle w:val="BodyText"/>
        <w:numPr>
          <w:ilvl w:val="0"/>
          <w:numId w:val="27"/>
        </w:numPr>
        <w:rPr>
          <w:lang w:val="it-IT"/>
        </w:rPr>
      </w:pPr>
      <w:r w:rsidRPr="001A31BD">
        <w:rPr>
          <w:lang w:val="it-IT"/>
        </w:rPr>
        <w:t>Inserisci il testo da sostituire nella seconda casella di modifica richiesta.</w:t>
      </w:r>
    </w:p>
    <w:p w14:paraId="6EE05326" w14:textId="0C40E1E9" w:rsidR="007B18ED" w:rsidRPr="001A31BD" w:rsidRDefault="007B18ED" w:rsidP="007B18ED">
      <w:pPr>
        <w:pStyle w:val="BodyText"/>
        <w:numPr>
          <w:ilvl w:val="0"/>
          <w:numId w:val="27"/>
        </w:numPr>
        <w:rPr>
          <w:lang w:val="it-IT"/>
        </w:rPr>
      </w:pPr>
      <w:r w:rsidRPr="001A31BD">
        <w:rPr>
          <w:lang w:val="it-IT"/>
        </w:rPr>
        <w:t>Premi il pulsante Avanti per trovare la successiva occorrenza della parola.</w:t>
      </w:r>
    </w:p>
    <w:p w14:paraId="3D46DF4E" w14:textId="17A0EC55" w:rsidR="00177780" w:rsidRPr="004234AA" w:rsidRDefault="007B18ED" w:rsidP="007B18ED">
      <w:pPr>
        <w:pStyle w:val="BodyText"/>
        <w:numPr>
          <w:ilvl w:val="0"/>
          <w:numId w:val="27"/>
        </w:numPr>
        <w:rPr>
          <w:lang w:val="it-IT"/>
        </w:rPr>
      </w:pPr>
      <w:r w:rsidRPr="001A31BD">
        <w:rPr>
          <w:lang w:val="it-IT"/>
        </w:rPr>
        <w:t>Premi il pulsante Avanti per trovare Sostituisci tutto.</w:t>
      </w:r>
      <w:r w:rsidR="00177780" w:rsidRPr="004234AA">
        <w:rPr>
          <w:lang w:val="it-IT"/>
        </w:rPr>
        <w:t xml:space="preserve"> </w:t>
      </w:r>
    </w:p>
    <w:p w14:paraId="29A8457D" w14:textId="13EF13FA" w:rsidR="00177780" w:rsidRPr="004234AA" w:rsidRDefault="007B18ED" w:rsidP="00596EBB">
      <w:pPr>
        <w:pStyle w:val="Heading2"/>
        <w:numPr>
          <w:ilvl w:val="1"/>
          <w:numId w:val="18"/>
        </w:numPr>
        <w:tabs>
          <w:tab w:val="left" w:pos="1276"/>
        </w:tabs>
        <w:ind w:left="720"/>
        <w:rPr>
          <w:lang w:val="it-IT"/>
        </w:rPr>
      </w:pPr>
      <w:bookmarkStart w:id="140" w:name="_Toc200366609"/>
      <w:bookmarkStart w:id="141" w:name="_Hlk179365696"/>
      <w:r w:rsidRPr="001A31BD">
        <w:rPr>
          <w:lang w:val="it-IT"/>
        </w:rPr>
        <w:t>Tagliare, Copiare e incollare del testo</w:t>
      </w:r>
      <w:bookmarkEnd w:id="140"/>
    </w:p>
    <w:bookmarkEnd w:id="141"/>
    <w:p w14:paraId="2497BDB9" w14:textId="77777777" w:rsidR="007B18ED" w:rsidRPr="001A31BD" w:rsidRDefault="007B18ED" w:rsidP="00890E34">
      <w:pPr>
        <w:pStyle w:val="BodyText"/>
        <w:jc w:val="both"/>
        <w:rPr>
          <w:lang w:val="it-IT"/>
        </w:rPr>
      </w:pPr>
      <w:r w:rsidRPr="001A31BD">
        <w:rPr>
          <w:lang w:val="it-IT"/>
        </w:rPr>
        <w:t xml:space="preserve">KeyPad consente di tagliare, copiare e incollare testo in modo simile ai programmi per computer. Per selezionare il testo, posizionare il cursore sul primo carattere utilizzando un pulsante di routing del cursore, quindi premere Invio + S. </w:t>
      </w:r>
    </w:p>
    <w:p w14:paraId="542F802C" w14:textId="6C563201" w:rsidR="00177780" w:rsidRPr="001A31BD" w:rsidRDefault="007B18ED" w:rsidP="00177780">
      <w:pPr>
        <w:pStyle w:val="BodyText"/>
        <w:rPr>
          <w:lang w:val="it-IT"/>
        </w:rPr>
      </w:pPr>
      <w:r w:rsidRPr="001A31BD">
        <w:rPr>
          <w:lang w:val="it-IT"/>
        </w:rPr>
        <w:t>In alternativa, è possibile selezionare il testo dal menu contestuale:</w:t>
      </w:r>
    </w:p>
    <w:p w14:paraId="3D54F053" w14:textId="4F51CA1C" w:rsidR="00177780" w:rsidRPr="001A31BD" w:rsidRDefault="007B18ED" w:rsidP="00596EBB">
      <w:pPr>
        <w:pStyle w:val="BodyText"/>
        <w:numPr>
          <w:ilvl w:val="0"/>
          <w:numId w:val="28"/>
        </w:numPr>
        <w:rPr>
          <w:lang w:val="it-IT"/>
        </w:rPr>
      </w:pPr>
      <w:r w:rsidRPr="001A31BD">
        <w:rPr>
          <w:lang w:val="it-IT"/>
        </w:rPr>
        <w:t>Aprire il menu contestuale con Spazio +</w:t>
      </w:r>
      <w:r w:rsidR="00177780" w:rsidRPr="001A31BD">
        <w:rPr>
          <w:lang w:val="it-IT"/>
        </w:rPr>
        <w:t xml:space="preserve"> M. </w:t>
      </w:r>
    </w:p>
    <w:p w14:paraId="7E947FE8" w14:textId="62E8D3BB" w:rsidR="00177780" w:rsidRPr="004234AA" w:rsidRDefault="007B18ED" w:rsidP="007B18ED">
      <w:pPr>
        <w:pStyle w:val="BodyText"/>
        <w:numPr>
          <w:ilvl w:val="0"/>
          <w:numId w:val="28"/>
        </w:numPr>
        <w:rPr>
          <w:lang w:val="it-IT"/>
        </w:rPr>
      </w:pPr>
      <w:r w:rsidRPr="001A31BD">
        <w:rPr>
          <w:lang w:val="it-IT"/>
        </w:rPr>
        <w:t>Scorri verso il basso fino a Modifica</w:t>
      </w:r>
      <w:r w:rsidR="00177780" w:rsidRPr="004234AA">
        <w:rPr>
          <w:lang w:val="it-IT"/>
        </w:rPr>
        <w:t>.</w:t>
      </w:r>
    </w:p>
    <w:p w14:paraId="21FBECBB" w14:textId="72A8008D" w:rsidR="00177780" w:rsidRPr="001A31BD" w:rsidRDefault="007B18ED" w:rsidP="00596EBB">
      <w:pPr>
        <w:pStyle w:val="BodyText"/>
        <w:numPr>
          <w:ilvl w:val="0"/>
          <w:numId w:val="28"/>
        </w:numPr>
        <w:rPr>
          <w:lang w:val="it-IT"/>
        </w:rPr>
      </w:pPr>
      <w:r w:rsidRPr="001A31BD">
        <w:rPr>
          <w:lang w:val="it-IT"/>
        </w:rPr>
        <w:t>Premi Invio o un cursor routing</w:t>
      </w:r>
      <w:r w:rsidR="00177780" w:rsidRPr="001A31BD">
        <w:rPr>
          <w:lang w:val="it-IT"/>
        </w:rPr>
        <w:t xml:space="preserve"> </w:t>
      </w:r>
    </w:p>
    <w:p w14:paraId="58B588BD" w14:textId="18DE57CF" w:rsidR="00177780" w:rsidRPr="001A31BD" w:rsidRDefault="007B18ED" w:rsidP="007B18ED">
      <w:pPr>
        <w:pStyle w:val="BodyText"/>
        <w:numPr>
          <w:ilvl w:val="0"/>
          <w:numId w:val="28"/>
        </w:numPr>
        <w:rPr>
          <w:lang w:val="it-IT"/>
        </w:rPr>
      </w:pPr>
      <w:r w:rsidRPr="001A31BD">
        <w:rPr>
          <w:lang w:val="it-IT"/>
        </w:rPr>
        <w:t xml:space="preserve">Scorri verso il basso fino a Seleziona </w:t>
      </w:r>
      <w:r w:rsidR="00890E34" w:rsidRPr="001A31BD">
        <w:rPr>
          <w:lang w:val="it-IT"/>
        </w:rPr>
        <w:t>testo.</w:t>
      </w:r>
      <w:r w:rsidR="00177780" w:rsidRPr="001A31BD">
        <w:rPr>
          <w:lang w:val="it-IT"/>
        </w:rPr>
        <w:t xml:space="preserve"> </w:t>
      </w:r>
    </w:p>
    <w:p w14:paraId="474BAD73" w14:textId="18BD78CD" w:rsidR="00177780" w:rsidRPr="001A31BD" w:rsidRDefault="007B18ED" w:rsidP="007B18ED">
      <w:pPr>
        <w:pStyle w:val="BodyText"/>
        <w:numPr>
          <w:ilvl w:val="0"/>
          <w:numId w:val="28"/>
        </w:numPr>
        <w:rPr>
          <w:lang w:val="it-IT"/>
        </w:rPr>
      </w:pPr>
      <w:r w:rsidRPr="001A31BD">
        <w:rPr>
          <w:lang w:val="it-IT"/>
        </w:rPr>
        <w:t>Premi Invio o un tasto di cursor routing</w:t>
      </w:r>
      <w:r w:rsidR="00177780" w:rsidRPr="001A31BD">
        <w:rPr>
          <w:lang w:val="it-IT"/>
        </w:rPr>
        <w:t>.</w:t>
      </w:r>
    </w:p>
    <w:p w14:paraId="51ADA3EF" w14:textId="77777777" w:rsidR="000E4B07" w:rsidRPr="001A31BD" w:rsidRDefault="000E4B07" w:rsidP="000E4B07">
      <w:pPr>
        <w:pStyle w:val="BodyText"/>
        <w:rPr>
          <w:lang w:val="it-IT"/>
        </w:rPr>
      </w:pPr>
      <w:r w:rsidRPr="001A31BD">
        <w:rPr>
          <w:lang w:val="it-IT"/>
        </w:rPr>
        <w:t>Questo segna l'inizio della selezione. Ora vai alla posizione alla fine della selezione e premi Invio + S per terminare la selezione.</w:t>
      </w:r>
    </w:p>
    <w:p w14:paraId="0D76EBC8" w14:textId="77777777" w:rsidR="000E4B07" w:rsidRPr="001A31BD" w:rsidRDefault="000E4B07" w:rsidP="000E4B07">
      <w:pPr>
        <w:pStyle w:val="BodyText"/>
        <w:rPr>
          <w:lang w:val="it-IT"/>
        </w:rPr>
      </w:pPr>
      <w:r w:rsidRPr="001A31BD">
        <w:rPr>
          <w:lang w:val="it-IT"/>
        </w:rPr>
        <w:t>Per selezionare Tutto il testo incluso nel file, premi Invio + Punti 1-2-3-4-5-6.</w:t>
      </w:r>
    </w:p>
    <w:p w14:paraId="26402270" w14:textId="77777777" w:rsidR="000E4B07" w:rsidRPr="001A31BD" w:rsidRDefault="000E4B07" w:rsidP="000E4B07">
      <w:pPr>
        <w:pStyle w:val="BodyText"/>
        <w:rPr>
          <w:lang w:val="it-IT"/>
        </w:rPr>
      </w:pPr>
      <w:r w:rsidRPr="001A31BD">
        <w:rPr>
          <w:lang w:val="it-IT"/>
        </w:rPr>
        <w:t>Per copiare il testo selezionato, premi Backspace + Y.</w:t>
      </w:r>
    </w:p>
    <w:p w14:paraId="0575E0CF" w14:textId="77777777" w:rsidR="000E4B07" w:rsidRPr="001A31BD" w:rsidRDefault="000E4B07" w:rsidP="000E4B07">
      <w:pPr>
        <w:pStyle w:val="BodyText"/>
        <w:rPr>
          <w:lang w:val="it-IT"/>
        </w:rPr>
      </w:pPr>
      <w:r w:rsidRPr="001A31BD">
        <w:rPr>
          <w:lang w:val="it-IT"/>
        </w:rPr>
        <w:t>Per tagliare il testo selezionato, premi Backspace + X.</w:t>
      </w:r>
    </w:p>
    <w:p w14:paraId="163E0891" w14:textId="77777777" w:rsidR="000E4B07" w:rsidRPr="001A31BD" w:rsidRDefault="000E4B07" w:rsidP="000E4B07">
      <w:pPr>
        <w:pStyle w:val="BodyText"/>
        <w:rPr>
          <w:lang w:val="it-IT"/>
        </w:rPr>
      </w:pPr>
      <w:r w:rsidRPr="001A31BD">
        <w:rPr>
          <w:lang w:val="it-IT"/>
        </w:rPr>
        <w:t>Per incollare il testo copiato o tagliato, posiziona il cursore dove vuoi che il testo venga incollato utilizzando un pulsante di routing del cursore e premi Backspace + V.</w:t>
      </w:r>
    </w:p>
    <w:p w14:paraId="64DB7253" w14:textId="77777777" w:rsidR="000E4B07" w:rsidRPr="001A31BD" w:rsidRDefault="000E4B07" w:rsidP="000E4B07">
      <w:pPr>
        <w:pStyle w:val="BodyText"/>
        <w:rPr>
          <w:lang w:val="it-IT"/>
        </w:rPr>
      </w:pPr>
      <w:r w:rsidRPr="001A31BD">
        <w:rPr>
          <w:lang w:val="it-IT"/>
        </w:rPr>
        <w:t>Come sempre, questi comandi sono accessibili tramite il menu contestuale.</w:t>
      </w:r>
    </w:p>
    <w:p w14:paraId="4B5A7C2E" w14:textId="57FB5C21" w:rsidR="00177780" w:rsidRPr="001A31BD" w:rsidRDefault="000E4B07" w:rsidP="00890E34">
      <w:pPr>
        <w:pStyle w:val="BodyText"/>
        <w:jc w:val="both"/>
        <w:rPr>
          <w:lang w:val="it-IT"/>
        </w:rPr>
      </w:pPr>
      <w:r w:rsidRPr="001A31BD">
        <w:rPr>
          <w:lang w:val="it-IT"/>
        </w:rPr>
        <w:t>La scorciatoia Backspace + Y può essere utilizzata anche per copiare l'ultimo risultato dall'applicazione KeyCalc e il paragrafo corrente dall'applicazione Victor Reader</w:t>
      </w:r>
      <w:r w:rsidR="00BC35BA" w:rsidRPr="001A31BD">
        <w:rPr>
          <w:lang w:val="it-IT"/>
        </w:rPr>
        <w:t>.</w:t>
      </w:r>
    </w:p>
    <w:p w14:paraId="6EF295D2" w14:textId="0BFE379C" w:rsidR="00704A72" w:rsidRPr="001A31BD" w:rsidRDefault="000E4B07" w:rsidP="004234AA">
      <w:pPr>
        <w:pStyle w:val="Heading2"/>
        <w:numPr>
          <w:ilvl w:val="1"/>
          <w:numId w:val="18"/>
        </w:numPr>
        <w:ind w:left="720"/>
        <w:rPr>
          <w:lang w:val="it-IT"/>
        </w:rPr>
      </w:pPr>
      <w:bookmarkStart w:id="142" w:name="_Toc200366610"/>
      <w:r w:rsidRPr="001A31BD">
        <w:rPr>
          <w:lang w:val="it-IT"/>
        </w:rPr>
        <w:t>Cercare i</w:t>
      </w:r>
      <w:r w:rsidR="0061301C" w:rsidRPr="001A31BD">
        <w:rPr>
          <w:lang w:val="it-IT"/>
        </w:rPr>
        <w:t xml:space="preserve">n Wikipedia, </w:t>
      </w:r>
      <w:r w:rsidRPr="001A31BD">
        <w:rPr>
          <w:lang w:val="it-IT"/>
        </w:rPr>
        <w:t>in</w:t>
      </w:r>
      <w:r w:rsidR="0061301C" w:rsidRPr="001A31BD">
        <w:rPr>
          <w:lang w:val="it-IT"/>
        </w:rPr>
        <w:t xml:space="preserve"> Wiktionary </w:t>
      </w:r>
      <w:r w:rsidRPr="001A31BD">
        <w:rPr>
          <w:lang w:val="it-IT"/>
        </w:rPr>
        <w:t xml:space="preserve">e </w:t>
      </w:r>
      <w:r w:rsidR="0061301C" w:rsidRPr="001A31BD">
        <w:rPr>
          <w:lang w:val="it-IT"/>
        </w:rPr>
        <w:t>in WordNet</w:t>
      </w:r>
      <w:bookmarkEnd w:id="142"/>
    </w:p>
    <w:p w14:paraId="697C2B8A" w14:textId="7CCBD20C" w:rsidR="0061301C" w:rsidRPr="001A31BD" w:rsidRDefault="000E4B07" w:rsidP="00890E34">
      <w:pPr>
        <w:pStyle w:val="BodyText"/>
        <w:jc w:val="both"/>
        <w:rPr>
          <w:lang w:val="it-IT"/>
        </w:rPr>
      </w:pPr>
      <w:r w:rsidRPr="001A31BD">
        <w:rPr>
          <w:lang w:val="it-IT"/>
        </w:rPr>
        <w:t>Con Keypad è possibile ottenere maggiori informazioni su una parola specifica eseguendo una ricerca su Wikipedia, su Wiktionary o in WordNet. Questi 3 moduli sono accessibili tramite il menu contestuale, nel sottomenu Modifica, oppure puoi premere le seguenti scorciatoie</w:t>
      </w:r>
      <w:r w:rsidR="001F3721" w:rsidRPr="001A31BD">
        <w:rPr>
          <w:lang w:val="it-IT"/>
        </w:rPr>
        <w:t>:</w:t>
      </w:r>
    </w:p>
    <w:p w14:paraId="08414742" w14:textId="6AAB08FC" w:rsidR="001F3721" w:rsidRPr="004234AA" w:rsidRDefault="000E4B07" w:rsidP="004234AA">
      <w:pPr>
        <w:pStyle w:val="BodyText"/>
        <w:numPr>
          <w:ilvl w:val="0"/>
          <w:numId w:val="115"/>
        </w:numPr>
        <w:rPr>
          <w:lang w:val="it-IT"/>
        </w:rPr>
      </w:pPr>
      <w:r w:rsidRPr="001A31BD">
        <w:rPr>
          <w:lang w:val="it-IT"/>
        </w:rPr>
        <w:t>Cerca</w:t>
      </w:r>
      <w:r w:rsidR="001F3721" w:rsidRPr="004234AA">
        <w:rPr>
          <w:lang w:val="it-IT"/>
        </w:rPr>
        <w:t xml:space="preserve"> </w:t>
      </w:r>
      <w:r w:rsidRPr="001A31BD">
        <w:rPr>
          <w:lang w:val="it-IT"/>
        </w:rPr>
        <w:t>i</w:t>
      </w:r>
      <w:r w:rsidR="001F3721" w:rsidRPr="004234AA">
        <w:rPr>
          <w:lang w:val="it-IT"/>
        </w:rPr>
        <w:t xml:space="preserve">n Wikipedia: </w:t>
      </w:r>
      <w:r w:rsidRPr="001A31BD">
        <w:rPr>
          <w:lang w:val="it-IT"/>
        </w:rPr>
        <w:t>Invio</w:t>
      </w:r>
      <w:r w:rsidR="001F3721" w:rsidRPr="004234AA">
        <w:rPr>
          <w:lang w:val="it-IT"/>
        </w:rPr>
        <w:t xml:space="preserve"> + W</w:t>
      </w:r>
    </w:p>
    <w:p w14:paraId="1409F4E0" w14:textId="5609F023" w:rsidR="001F3721" w:rsidRPr="001A31BD" w:rsidRDefault="000E4B07" w:rsidP="004234AA">
      <w:pPr>
        <w:pStyle w:val="BodyText"/>
        <w:numPr>
          <w:ilvl w:val="0"/>
          <w:numId w:val="115"/>
        </w:numPr>
        <w:rPr>
          <w:lang w:val="it-IT"/>
        </w:rPr>
      </w:pPr>
      <w:r w:rsidRPr="001A31BD">
        <w:rPr>
          <w:lang w:val="it-IT"/>
        </w:rPr>
        <w:t>Cerca</w:t>
      </w:r>
      <w:r w:rsidR="001F3721" w:rsidRPr="001A31BD">
        <w:rPr>
          <w:lang w:val="it-IT"/>
        </w:rPr>
        <w:t xml:space="preserve"> </w:t>
      </w:r>
      <w:r w:rsidRPr="001A31BD">
        <w:rPr>
          <w:lang w:val="it-IT"/>
        </w:rPr>
        <w:t>i</w:t>
      </w:r>
      <w:r w:rsidR="001F3721" w:rsidRPr="001A31BD">
        <w:rPr>
          <w:lang w:val="it-IT"/>
        </w:rPr>
        <w:t xml:space="preserve">n Wiktionary: </w:t>
      </w:r>
      <w:r w:rsidRPr="001A31BD">
        <w:rPr>
          <w:lang w:val="it-IT"/>
        </w:rPr>
        <w:t>Invio</w:t>
      </w:r>
      <w:r w:rsidR="001F3721" w:rsidRPr="001A31BD">
        <w:rPr>
          <w:lang w:val="it-IT"/>
        </w:rPr>
        <w:t xml:space="preserve"> + </w:t>
      </w:r>
      <w:r w:rsidRPr="001A31BD">
        <w:rPr>
          <w:lang w:val="it-IT"/>
        </w:rPr>
        <w:t xml:space="preserve">Punti </w:t>
      </w:r>
      <w:r w:rsidR="001F3721" w:rsidRPr="001A31BD">
        <w:rPr>
          <w:lang w:val="it-IT"/>
        </w:rPr>
        <w:t>2-5-6</w:t>
      </w:r>
    </w:p>
    <w:p w14:paraId="0F2A9ECE" w14:textId="3B60A099" w:rsidR="00DA51FD" w:rsidRPr="004234AA" w:rsidRDefault="000E4B07" w:rsidP="004234AA">
      <w:pPr>
        <w:pStyle w:val="BodyText"/>
        <w:numPr>
          <w:ilvl w:val="0"/>
          <w:numId w:val="115"/>
        </w:numPr>
        <w:rPr>
          <w:lang w:val="it-IT"/>
        </w:rPr>
      </w:pPr>
      <w:r w:rsidRPr="001A31BD">
        <w:rPr>
          <w:lang w:val="it-IT"/>
        </w:rPr>
        <w:lastRenderedPageBreak/>
        <w:t>Cerca</w:t>
      </w:r>
      <w:r w:rsidR="00DA51FD" w:rsidRPr="004234AA">
        <w:rPr>
          <w:lang w:val="it-IT"/>
        </w:rPr>
        <w:t xml:space="preserve"> in WordNet: </w:t>
      </w:r>
      <w:r w:rsidRPr="001A31BD">
        <w:rPr>
          <w:lang w:val="it-IT"/>
        </w:rPr>
        <w:t>Spazio</w:t>
      </w:r>
      <w:r w:rsidR="00DA51FD" w:rsidRPr="004234AA">
        <w:rPr>
          <w:lang w:val="it-IT"/>
        </w:rPr>
        <w:t xml:space="preserve"> + D</w:t>
      </w:r>
    </w:p>
    <w:p w14:paraId="1DA004AD" w14:textId="2B2D55C7" w:rsidR="00DA51FD" w:rsidRPr="001A31BD" w:rsidRDefault="000E4B07" w:rsidP="000E4B07">
      <w:pPr>
        <w:pStyle w:val="BodyText"/>
        <w:rPr>
          <w:lang w:val="it-IT"/>
        </w:rPr>
      </w:pPr>
      <w:r w:rsidRPr="001A31BD">
        <w:rPr>
          <w:lang w:val="it-IT"/>
        </w:rPr>
        <w:t xml:space="preserve">Nota: è possibile ottenere maggiori informazioni su questi moduli nella </w:t>
      </w:r>
      <w:hyperlink w:anchor="_Modules_available_in" w:history="1">
        <w:r w:rsidR="00FE767E" w:rsidRPr="001A31BD">
          <w:rPr>
            <w:rStyle w:val="Hyperlink"/>
            <w:lang w:val="it-IT"/>
          </w:rPr>
          <w:t>se</w:t>
        </w:r>
        <w:r w:rsidRPr="001A31BD">
          <w:rPr>
            <w:rStyle w:val="Hyperlink"/>
            <w:lang w:val="it-IT"/>
          </w:rPr>
          <w:t>zione</w:t>
        </w:r>
        <w:r w:rsidR="00FE767E" w:rsidRPr="001A31BD">
          <w:rPr>
            <w:rStyle w:val="Hyperlink"/>
            <w:lang w:val="it-IT"/>
          </w:rPr>
          <w:t xml:space="preserve"> 11 “</w:t>
        </w:r>
        <w:r w:rsidRPr="001A31BD">
          <w:rPr>
            <w:rStyle w:val="Hyperlink"/>
            <w:lang w:val="it-IT"/>
          </w:rPr>
          <w:t>Moduli disponibili in molteplici applicazioni</w:t>
        </w:r>
        <w:r w:rsidR="00FE767E" w:rsidRPr="001A31BD">
          <w:rPr>
            <w:rStyle w:val="Hyperlink"/>
            <w:lang w:val="it-IT"/>
          </w:rPr>
          <w:t>”.</w:t>
        </w:r>
      </w:hyperlink>
    </w:p>
    <w:p w14:paraId="5B3BD357" w14:textId="2BB6C608" w:rsidR="00177780" w:rsidRPr="004234AA" w:rsidRDefault="00177780" w:rsidP="004234AA">
      <w:pPr>
        <w:pStyle w:val="Heading2"/>
        <w:numPr>
          <w:ilvl w:val="1"/>
          <w:numId w:val="18"/>
        </w:numPr>
        <w:ind w:left="720"/>
        <w:rPr>
          <w:lang w:val="it-IT"/>
        </w:rPr>
      </w:pPr>
      <w:bookmarkStart w:id="143" w:name="_Toc184397530"/>
      <w:bookmarkStart w:id="144" w:name="_Toc184564840"/>
      <w:bookmarkStart w:id="145" w:name="_Toc184565021"/>
      <w:bookmarkStart w:id="146" w:name="_Toc184590477"/>
      <w:bookmarkStart w:id="147" w:name="_Toc184590658"/>
      <w:bookmarkStart w:id="148" w:name="_Toc184660439"/>
      <w:bookmarkStart w:id="149" w:name="_Toc184660621"/>
      <w:bookmarkStart w:id="150" w:name="_Toc184660805"/>
      <w:bookmarkStart w:id="151" w:name="_Toc184660988"/>
      <w:bookmarkStart w:id="152" w:name="_Toc184661172"/>
      <w:bookmarkStart w:id="153" w:name="_Toc184661354"/>
      <w:bookmarkStart w:id="154" w:name="_Toc184661536"/>
      <w:bookmarkStart w:id="155" w:name="_Toc184661718"/>
      <w:bookmarkStart w:id="156" w:name="_Toc200366611"/>
      <w:bookmarkEnd w:id="143"/>
      <w:bookmarkEnd w:id="144"/>
      <w:bookmarkEnd w:id="145"/>
      <w:bookmarkEnd w:id="146"/>
      <w:bookmarkEnd w:id="147"/>
      <w:bookmarkEnd w:id="148"/>
      <w:bookmarkEnd w:id="149"/>
      <w:bookmarkEnd w:id="150"/>
      <w:bookmarkEnd w:id="151"/>
      <w:bookmarkEnd w:id="152"/>
      <w:bookmarkEnd w:id="153"/>
      <w:bookmarkEnd w:id="154"/>
      <w:bookmarkEnd w:id="155"/>
      <w:r w:rsidRPr="004234AA">
        <w:rPr>
          <w:lang w:val="it-IT"/>
        </w:rPr>
        <w:t>U</w:t>
      </w:r>
      <w:r w:rsidR="000E4B07" w:rsidRPr="001A31BD">
        <w:rPr>
          <w:lang w:val="it-IT"/>
        </w:rPr>
        <w:t>tilizzo della modalità di lettura</w:t>
      </w:r>
      <w:bookmarkEnd w:id="156"/>
    </w:p>
    <w:p w14:paraId="1F03488A" w14:textId="77777777" w:rsidR="000E4B07" w:rsidRPr="001A31BD" w:rsidRDefault="000E4B07" w:rsidP="000E4B07">
      <w:pPr>
        <w:pStyle w:val="BodyText"/>
        <w:rPr>
          <w:lang w:val="it-IT"/>
        </w:rPr>
      </w:pPr>
      <w:r w:rsidRPr="001A31BD">
        <w:rPr>
          <w:lang w:val="it-IT"/>
        </w:rPr>
        <w:t>La modalità di lettura consente di leggere i file senza la possibilità di modificare il contenuto per errore. Non è possibile modificare i file in modalità di lettura.</w:t>
      </w:r>
    </w:p>
    <w:p w14:paraId="5C029885" w14:textId="77777777" w:rsidR="000E4B07" w:rsidRPr="001A31BD" w:rsidRDefault="000E4B07" w:rsidP="000E4B07">
      <w:pPr>
        <w:pStyle w:val="BodyText"/>
        <w:rPr>
          <w:lang w:val="it-IT"/>
        </w:rPr>
      </w:pPr>
      <w:r w:rsidRPr="001A31BD">
        <w:rPr>
          <w:lang w:val="it-IT"/>
        </w:rPr>
        <w:t>Per attivare o disattivare la modalità di lettura, premere Spazio + X.</w:t>
      </w:r>
    </w:p>
    <w:p w14:paraId="4A9C7F3D" w14:textId="6AA1FD9B" w:rsidR="00177780" w:rsidRPr="001A31BD" w:rsidRDefault="000E4B07" w:rsidP="000E4B07">
      <w:pPr>
        <w:pStyle w:val="BodyText"/>
        <w:rPr>
          <w:lang w:val="it-IT"/>
        </w:rPr>
      </w:pPr>
      <w:r w:rsidRPr="001A31BD">
        <w:rPr>
          <w:lang w:val="it-IT"/>
        </w:rPr>
        <w:t>Per attivare o disattivare la modalità di lettura dal menu contestuale</w:t>
      </w:r>
      <w:r w:rsidR="00177780" w:rsidRPr="001A31BD">
        <w:rPr>
          <w:lang w:val="it-IT"/>
        </w:rPr>
        <w:t>:</w:t>
      </w:r>
    </w:p>
    <w:p w14:paraId="4E723C50" w14:textId="66E54E3F" w:rsidR="000E4B07" w:rsidRPr="001A31BD" w:rsidRDefault="000E4B07" w:rsidP="000E4B07">
      <w:pPr>
        <w:pStyle w:val="BodyText"/>
        <w:numPr>
          <w:ilvl w:val="0"/>
          <w:numId w:val="29"/>
        </w:numPr>
        <w:rPr>
          <w:lang w:val="it-IT"/>
        </w:rPr>
      </w:pPr>
      <w:r w:rsidRPr="001A31BD">
        <w:rPr>
          <w:lang w:val="it-IT"/>
        </w:rPr>
        <w:t>Premi Spazio + M per attivare il menu contestuale.</w:t>
      </w:r>
    </w:p>
    <w:p w14:paraId="0F80A4A1" w14:textId="3E606D23" w:rsidR="000E4B07" w:rsidRPr="001A31BD" w:rsidRDefault="000E4B07" w:rsidP="000E4B07">
      <w:pPr>
        <w:pStyle w:val="BodyText"/>
        <w:numPr>
          <w:ilvl w:val="0"/>
          <w:numId w:val="29"/>
        </w:numPr>
        <w:rPr>
          <w:lang w:val="it-IT"/>
        </w:rPr>
      </w:pPr>
      <w:r w:rsidRPr="001A31BD">
        <w:rPr>
          <w:lang w:val="it-IT"/>
        </w:rPr>
        <w:t>Scorri fino a File usando i tasti Indietro e Avanti.</w:t>
      </w:r>
    </w:p>
    <w:p w14:paraId="5538669D" w14:textId="577A4EDA" w:rsidR="000E4B07" w:rsidRPr="001A31BD" w:rsidRDefault="000E4B07" w:rsidP="000E4B07">
      <w:pPr>
        <w:pStyle w:val="BodyText"/>
        <w:numPr>
          <w:ilvl w:val="0"/>
          <w:numId w:val="29"/>
        </w:numPr>
        <w:rPr>
          <w:lang w:val="it-IT"/>
        </w:rPr>
      </w:pPr>
      <w:r w:rsidRPr="001A31BD">
        <w:rPr>
          <w:lang w:val="it-IT"/>
        </w:rPr>
        <w:t>Premi Invio o un tasto di routing cursore.</w:t>
      </w:r>
    </w:p>
    <w:p w14:paraId="6FC582BA" w14:textId="07D3A051" w:rsidR="000E4B07" w:rsidRPr="001A31BD" w:rsidRDefault="000E4B07" w:rsidP="000E4B07">
      <w:pPr>
        <w:pStyle w:val="BodyText"/>
        <w:numPr>
          <w:ilvl w:val="0"/>
          <w:numId w:val="29"/>
        </w:numPr>
        <w:rPr>
          <w:lang w:val="it-IT"/>
        </w:rPr>
      </w:pPr>
      <w:r w:rsidRPr="001A31BD">
        <w:rPr>
          <w:lang w:val="it-IT"/>
        </w:rPr>
        <w:t>Scorri fino alla modalità Lettura usando i tasti Indietro e Avanti.</w:t>
      </w:r>
    </w:p>
    <w:p w14:paraId="2719F31F" w14:textId="49A7E414" w:rsidR="00177780" w:rsidRPr="001A31BD" w:rsidRDefault="000E4B07" w:rsidP="000E4B07">
      <w:pPr>
        <w:pStyle w:val="BodyText"/>
        <w:numPr>
          <w:ilvl w:val="0"/>
          <w:numId w:val="29"/>
        </w:numPr>
        <w:rPr>
          <w:lang w:val="it-IT"/>
        </w:rPr>
      </w:pPr>
      <w:r w:rsidRPr="001A31BD">
        <w:rPr>
          <w:lang w:val="it-IT"/>
        </w:rPr>
        <w:t>Premi Invio o un tasto di routing cursore</w:t>
      </w:r>
      <w:r w:rsidR="00177780" w:rsidRPr="001A31BD">
        <w:rPr>
          <w:lang w:val="it-IT"/>
        </w:rPr>
        <w:t>.</w:t>
      </w:r>
    </w:p>
    <w:p w14:paraId="2990B206" w14:textId="27E0E668" w:rsidR="00177780" w:rsidRPr="004234AA" w:rsidRDefault="003D6BF4" w:rsidP="006A0CA0">
      <w:pPr>
        <w:pStyle w:val="Heading2"/>
        <w:numPr>
          <w:ilvl w:val="1"/>
          <w:numId w:val="18"/>
        </w:numPr>
        <w:ind w:left="720"/>
        <w:rPr>
          <w:lang w:val="it-IT"/>
        </w:rPr>
      </w:pPr>
      <w:bookmarkStart w:id="157" w:name="_Toc200366612"/>
      <w:r w:rsidRPr="001A31BD">
        <w:rPr>
          <w:lang w:val="it-IT"/>
        </w:rPr>
        <w:t>Inserire</w:t>
      </w:r>
      <w:r w:rsidR="00177780" w:rsidRPr="004234AA">
        <w:rPr>
          <w:lang w:val="it-IT"/>
        </w:rPr>
        <w:t xml:space="preserve"> Dat</w:t>
      </w:r>
      <w:r w:rsidRPr="001A31BD">
        <w:rPr>
          <w:lang w:val="it-IT"/>
        </w:rPr>
        <w:t>a</w:t>
      </w:r>
      <w:r w:rsidR="00177780" w:rsidRPr="004234AA">
        <w:rPr>
          <w:lang w:val="it-IT"/>
        </w:rPr>
        <w:t xml:space="preserve"> </w:t>
      </w:r>
      <w:r w:rsidRPr="001A31BD">
        <w:rPr>
          <w:lang w:val="it-IT"/>
        </w:rPr>
        <w:t>e</w:t>
      </w:r>
      <w:r w:rsidR="00177780" w:rsidRPr="004234AA">
        <w:rPr>
          <w:lang w:val="it-IT"/>
        </w:rPr>
        <w:t xml:space="preserve"> </w:t>
      </w:r>
      <w:r w:rsidRPr="001A31BD">
        <w:rPr>
          <w:lang w:val="it-IT"/>
        </w:rPr>
        <w:t>Ora</w:t>
      </w:r>
      <w:bookmarkEnd w:id="157"/>
    </w:p>
    <w:p w14:paraId="542D93F2" w14:textId="33C24150" w:rsidR="00F10E57" w:rsidRPr="001A31BD" w:rsidRDefault="00F10E57" w:rsidP="00F10E57">
      <w:pPr>
        <w:pStyle w:val="BodyText"/>
        <w:rPr>
          <w:lang w:val="it-IT"/>
        </w:rPr>
      </w:pPr>
      <w:r w:rsidRPr="001A31BD">
        <w:rPr>
          <w:lang w:val="it-IT"/>
        </w:rPr>
        <w:t>Quando si crea un file nell'applicazione KeyPad, è possibile inserire la data e l'ora correnti nel file.</w:t>
      </w:r>
    </w:p>
    <w:p w14:paraId="73919F20" w14:textId="77777777" w:rsidR="00F10E57" w:rsidRPr="001A31BD" w:rsidRDefault="00F10E57" w:rsidP="00F10E57">
      <w:pPr>
        <w:pStyle w:val="BodyText"/>
        <w:rPr>
          <w:lang w:val="it-IT"/>
        </w:rPr>
      </w:pPr>
      <w:r w:rsidRPr="001A31BD">
        <w:rPr>
          <w:lang w:val="it-IT"/>
        </w:rPr>
        <w:t>Per inserire data e ora:</w:t>
      </w:r>
    </w:p>
    <w:p w14:paraId="34928443" w14:textId="027DA4E5" w:rsidR="00F10E57" w:rsidRPr="001A31BD" w:rsidRDefault="00F10E57" w:rsidP="00F10E57">
      <w:pPr>
        <w:pStyle w:val="BodyText"/>
        <w:numPr>
          <w:ilvl w:val="0"/>
          <w:numId w:val="115"/>
        </w:numPr>
        <w:rPr>
          <w:lang w:val="it-IT"/>
        </w:rPr>
      </w:pPr>
      <w:r w:rsidRPr="001A31BD">
        <w:rPr>
          <w:lang w:val="it-IT"/>
        </w:rPr>
        <w:t>Premere Spazio + M per attivare il menu contestuale.</w:t>
      </w:r>
    </w:p>
    <w:p w14:paraId="73E8DEEB" w14:textId="3D3145D9" w:rsidR="00F10E57" w:rsidRPr="001A31BD" w:rsidRDefault="00F10E57" w:rsidP="00F10E57">
      <w:pPr>
        <w:pStyle w:val="BodyText"/>
        <w:numPr>
          <w:ilvl w:val="0"/>
          <w:numId w:val="115"/>
        </w:numPr>
        <w:rPr>
          <w:lang w:val="it-IT"/>
        </w:rPr>
      </w:pPr>
      <w:r w:rsidRPr="001A31BD">
        <w:rPr>
          <w:lang w:val="it-IT"/>
        </w:rPr>
        <w:t>Scorrere fino a Modifica utilizzando i tasti Indietro e Avanti.</w:t>
      </w:r>
    </w:p>
    <w:p w14:paraId="47BCE2BE" w14:textId="384CFCB5" w:rsidR="00F10E57" w:rsidRPr="001A31BD" w:rsidRDefault="00F10E57" w:rsidP="00F10E57">
      <w:pPr>
        <w:pStyle w:val="BodyText"/>
        <w:numPr>
          <w:ilvl w:val="0"/>
          <w:numId w:val="115"/>
        </w:numPr>
        <w:rPr>
          <w:lang w:val="it-IT"/>
        </w:rPr>
      </w:pPr>
      <w:r w:rsidRPr="001A31BD">
        <w:rPr>
          <w:lang w:val="it-IT"/>
        </w:rPr>
        <w:t>Premere Invio o un tasto di routing cursore.</w:t>
      </w:r>
    </w:p>
    <w:p w14:paraId="34537927" w14:textId="7B98A126" w:rsidR="00F10E57" w:rsidRPr="001A31BD" w:rsidRDefault="00F10E57" w:rsidP="00F10E57">
      <w:pPr>
        <w:pStyle w:val="BodyText"/>
        <w:numPr>
          <w:ilvl w:val="0"/>
          <w:numId w:val="115"/>
        </w:numPr>
        <w:rPr>
          <w:lang w:val="it-IT"/>
        </w:rPr>
      </w:pPr>
      <w:r w:rsidRPr="001A31BD">
        <w:rPr>
          <w:lang w:val="it-IT"/>
        </w:rPr>
        <w:t>Scorrere fino a Inserisci utilizzando i tasti Indietro e Avanti.</w:t>
      </w:r>
    </w:p>
    <w:p w14:paraId="015B96C0" w14:textId="35096B47" w:rsidR="00F10E57" w:rsidRPr="001A31BD" w:rsidRDefault="00F10E57" w:rsidP="00F10E57">
      <w:pPr>
        <w:pStyle w:val="BodyText"/>
        <w:numPr>
          <w:ilvl w:val="0"/>
          <w:numId w:val="115"/>
        </w:numPr>
        <w:rPr>
          <w:lang w:val="it-IT"/>
        </w:rPr>
      </w:pPr>
      <w:r w:rsidRPr="001A31BD">
        <w:rPr>
          <w:lang w:val="it-IT"/>
        </w:rPr>
        <w:t>Premere Invio o un tasto di routing cursore.</w:t>
      </w:r>
    </w:p>
    <w:p w14:paraId="31B30577" w14:textId="1DC6A0E3" w:rsidR="00F10E57" w:rsidRPr="001A31BD" w:rsidRDefault="00F10E57" w:rsidP="00F10E57">
      <w:pPr>
        <w:pStyle w:val="BodyText"/>
        <w:numPr>
          <w:ilvl w:val="0"/>
          <w:numId w:val="115"/>
        </w:numPr>
        <w:rPr>
          <w:lang w:val="it-IT"/>
        </w:rPr>
      </w:pPr>
      <w:r w:rsidRPr="001A31BD">
        <w:rPr>
          <w:lang w:val="it-IT"/>
        </w:rPr>
        <w:t>Scorrere fino a Inserisci data o Inserisci ora utilizzando i tasti Indietro e Avanti.</w:t>
      </w:r>
    </w:p>
    <w:p w14:paraId="3E5061FE" w14:textId="65E3A31F" w:rsidR="00F10E57" w:rsidRPr="001A31BD" w:rsidRDefault="00F10E57" w:rsidP="00F10E57">
      <w:pPr>
        <w:pStyle w:val="BodyText"/>
        <w:numPr>
          <w:ilvl w:val="0"/>
          <w:numId w:val="115"/>
        </w:numPr>
        <w:rPr>
          <w:lang w:val="it-IT"/>
        </w:rPr>
      </w:pPr>
      <w:r w:rsidRPr="001A31BD">
        <w:rPr>
          <w:lang w:val="it-IT"/>
        </w:rPr>
        <w:t>Premere Invio o un tasto di routing cursore.</w:t>
      </w:r>
    </w:p>
    <w:p w14:paraId="00BE0BDC" w14:textId="45A7400E" w:rsidR="00177780" w:rsidRPr="004234AA" w:rsidRDefault="00177780" w:rsidP="004234AA">
      <w:pPr>
        <w:pStyle w:val="Heading2"/>
        <w:numPr>
          <w:ilvl w:val="1"/>
          <w:numId w:val="18"/>
        </w:numPr>
        <w:ind w:left="720"/>
        <w:rPr>
          <w:lang w:val="it-IT"/>
        </w:rPr>
      </w:pPr>
      <w:bookmarkStart w:id="158" w:name="_Toc200366613"/>
      <w:r w:rsidRPr="004234AA">
        <w:rPr>
          <w:lang w:val="it-IT"/>
        </w:rPr>
        <w:t>A</w:t>
      </w:r>
      <w:r w:rsidR="00F10E57" w:rsidRPr="001A31BD">
        <w:rPr>
          <w:lang w:val="it-IT"/>
        </w:rPr>
        <w:t>ggiunta</w:t>
      </w:r>
      <w:r w:rsidRPr="004234AA">
        <w:rPr>
          <w:lang w:val="it-IT"/>
        </w:rPr>
        <w:t xml:space="preserve">, </w:t>
      </w:r>
      <w:r w:rsidR="00F10E57" w:rsidRPr="001A31BD">
        <w:rPr>
          <w:lang w:val="it-IT"/>
        </w:rPr>
        <w:t>Navigazione e rimozione dei segnalibri</w:t>
      </w:r>
      <w:bookmarkEnd w:id="158"/>
    </w:p>
    <w:p w14:paraId="7BF0B3AD" w14:textId="77777777" w:rsidR="00F10E57" w:rsidRPr="001A31BD" w:rsidRDefault="00F10E57" w:rsidP="00177780">
      <w:pPr>
        <w:pStyle w:val="BodyText"/>
        <w:rPr>
          <w:lang w:val="it-IT"/>
        </w:rPr>
      </w:pPr>
      <w:r w:rsidRPr="001A31BD">
        <w:rPr>
          <w:lang w:val="it-IT"/>
        </w:rPr>
        <w:t xml:space="preserve">I segnalibri sono un modo utile per mantenere la tua posizione all'interno di un file e ti consentono di tornare rapidamente a quella posizione in un secondo momento. </w:t>
      </w:r>
    </w:p>
    <w:p w14:paraId="5BE2CFA0" w14:textId="5C2A0176" w:rsidR="00F10E57" w:rsidRPr="001A31BD" w:rsidRDefault="00F10E57" w:rsidP="00177780">
      <w:pPr>
        <w:pStyle w:val="BodyText"/>
        <w:rPr>
          <w:lang w:val="it-IT"/>
        </w:rPr>
      </w:pPr>
      <w:r w:rsidRPr="001A31BD">
        <w:rPr>
          <w:lang w:val="it-IT"/>
        </w:rPr>
        <w:t>Per aprire il menu Segnalibri, premi Invio + M. Puoi anche premere Spazio + M per aprire il menu contestuale e selezionare il menu Segnalibri</w:t>
      </w:r>
    </w:p>
    <w:p w14:paraId="001AC69A" w14:textId="34FAE558" w:rsidR="00177780" w:rsidRPr="004234AA" w:rsidRDefault="00F10E57" w:rsidP="004234AA">
      <w:pPr>
        <w:pStyle w:val="Heading3"/>
        <w:numPr>
          <w:ilvl w:val="2"/>
          <w:numId w:val="18"/>
        </w:numPr>
        <w:ind w:left="1077" w:hanging="1077"/>
        <w:rPr>
          <w:lang w:val="it-IT"/>
        </w:rPr>
      </w:pPr>
      <w:bookmarkStart w:id="159" w:name="_Toc200366614"/>
      <w:r w:rsidRPr="001A31BD">
        <w:rPr>
          <w:lang w:val="it-IT"/>
        </w:rPr>
        <w:lastRenderedPageBreak/>
        <w:t>Inserire un segnalibro</w:t>
      </w:r>
      <w:bookmarkEnd w:id="159"/>
    </w:p>
    <w:p w14:paraId="0BE56DE8" w14:textId="53D836D8" w:rsidR="00F10E57" w:rsidRPr="001A31BD" w:rsidRDefault="00F10E57" w:rsidP="00F10E57">
      <w:pPr>
        <w:pStyle w:val="BodyText"/>
        <w:rPr>
          <w:lang w:val="it-IT"/>
        </w:rPr>
      </w:pPr>
      <w:r w:rsidRPr="001A31BD">
        <w:rPr>
          <w:lang w:val="it-IT"/>
        </w:rPr>
        <w:t>Per aggiungere un segnalibro in un file:</w:t>
      </w:r>
    </w:p>
    <w:p w14:paraId="7BB621B0" w14:textId="7DAA1CF3" w:rsidR="00F10E57" w:rsidRPr="001A31BD" w:rsidRDefault="00F10E57" w:rsidP="00F10E57">
      <w:pPr>
        <w:pStyle w:val="BodyText"/>
        <w:numPr>
          <w:ilvl w:val="0"/>
          <w:numId w:val="29"/>
        </w:numPr>
        <w:rPr>
          <w:lang w:val="it-IT"/>
        </w:rPr>
      </w:pPr>
      <w:r w:rsidRPr="001A31BD">
        <w:rPr>
          <w:lang w:val="it-IT"/>
        </w:rPr>
        <w:t>Premere Invio + M per aprire il menu Segnalibro.</w:t>
      </w:r>
    </w:p>
    <w:p w14:paraId="153756EC" w14:textId="54D459BE" w:rsidR="00F10E57" w:rsidRPr="001A31BD" w:rsidRDefault="00F10E57" w:rsidP="00F10E57">
      <w:pPr>
        <w:pStyle w:val="BodyText"/>
        <w:numPr>
          <w:ilvl w:val="0"/>
          <w:numId w:val="29"/>
        </w:numPr>
        <w:rPr>
          <w:lang w:val="it-IT"/>
        </w:rPr>
      </w:pPr>
      <w:r w:rsidRPr="001A31BD">
        <w:rPr>
          <w:lang w:val="it-IT"/>
        </w:rPr>
        <w:t>Selezionare Inserisci segnalibro utilizzando i tasti Pollice Indietro e Avanti.</w:t>
      </w:r>
    </w:p>
    <w:p w14:paraId="070E6A7D" w14:textId="3D7AF45F" w:rsidR="00F10E57" w:rsidRPr="001A31BD" w:rsidRDefault="00F10E57" w:rsidP="00F10E57">
      <w:pPr>
        <w:pStyle w:val="BodyText"/>
        <w:numPr>
          <w:ilvl w:val="0"/>
          <w:numId w:val="29"/>
        </w:numPr>
        <w:rPr>
          <w:lang w:val="it-IT"/>
        </w:rPr>
      </w:pPr>
      <w:r w:rsidRPr="001A31BD">
        <w:rPr>
          <w:lang w:val="it-IT"/>
        </w:rPr>
        <w:t>Premere Invio o un tasto di routing cursore.</w:t>
      </w:r>
    </w:p>
    <w:p w14:paraId="4F17ED37" w14:textId="27CCDC56" w:rsidR="00F10E57" w:rsidRPr="001A31BD" w:rsidRDefault="00F10E57" w:rsidP="00F10E57">
      <w:pPr>
        <w:pStyle w:val="BodyText"/>
        <w:numPr>
          <w:ilvl w:val="0"/>
          <w:numId w:val="29"/>
        </w:numPr>
        <w:rPr>
          <w:lang w:val="it-IT"/>
        </w:rPr>
      </w:pPr>
      <w:r w:rsidRPr="001A31BD">
        <w:rPr>
          <w:lang w:val="it-IT"/>
        </w:rPr>
        <w:t>Immettere un numero specifico di segnalibro inutilizzato.</w:t>
      </w:r>
    </w:p>
    <w:p w14:paraId="63F42C79" w14:textId="2233A120" w:rsidR="00F10E57" w:rsidRPr="001A31BD" w:rsidRDefault="00F10E57" w:rsidP="00890E34">
      <w:pPr>
        <w:pStyle w:val="BodyText"/>
        <w:ind w:left="851"/>
        <w:rPr>
          <w:lang w:val="it-IT"/>
        </w:rPr>
      </w:pPr>
      <w:r w:rsidRPr="001A31BD">
        <w:rPr>
          <w:b/>
          <w:lang w:val="it-IT"/>
        </w:rPr>
        <w:t>Nota</w:t>
      </w:r>
      <w:r w:rsidRPr="001A31BD">
        <w:rPr>
          <w:lang w:val="it-IT"/>
        </w:rPr>
        <w:t>: se non si immette un numero, BI X seleziona il primo numero disponibile e lo assegna al segnalibro.</w:t>
      </w:r>
    </w:p>
    <w:p w14:paraId="295B0177" w14:textId="0E20C6E1" w:rsidR="00F10E57" w:rsidRPr="001A31BD" w:rsidRDefault="00F10E57" w:rsidP="00F10E57">
      <w:pPr>
        <w:pStyle w:val="BodyText"/>
        <w:numPr>
          <w:ilvl w:val="0"/>
          <w:numId w:val="29"/>
        </w:numPr>
        <w:rPr>
          <w:lang w:val="it-IT"/>
        </w:rPr>
      </w:pPr>
      <w:r w:rsidRPr="001A31BD">
        <w:rPr>
          <w:lang w:val="it-IT"/>
        </w:rPr>
        <w:t>Premere Invio.</w:t>
      </w:r>
    </w:p>
    <w:p w14:paraId="1E41B533" w14:textId="261FA05E" w:rsidR="00177780" w:rsidRPr="001A31BD" w:rsidRDefault="00F10E57" w:rsidP="00F10E57">
      <w:pPr>
        <w:pStyle w:val="BodyText"/>
        <w:rPr>
          <w:lang w:val="it-IT"/>
        </w:rPr>
      </w:pPr>
      <w:r w:rsidRPr="001A31BD">
        <w:rPr>
          <w:lang w:val="it-IT"/>
        </w:rPr>
        <w:t>In alternativa, è possibile inserire un segnalibro premendo Invio + B. Si noti che è possibile inserire un massimo di 98 segnalibri in un documento KeyPad</w:t>
      </w:r>
    </w:p>
    <w:p w14:paraId="137C295A" w14:textId="426ED493" w:rsidR="00177780" w:rsidRPr="004234AA" w:rsidRDefault="00571A0B" w:rsidP="004234AA">
      <w:pPr>
        <w:pStyle w:val="Heading3"/>
        <w:numPr>
          <w:ilvl w:val="2"/>
          <w:numId w:val="18"/>
        </w:numPr>
        <w:ind w:left="1077" w:hanging="1077"/>
        <w:rPr>
          <w:lang w:val="it-IT"/>
        </w:rPr>
      </w:pPr>
      <w:bookmarkStart w:id="160" w:name="_Toc200366615"/>
      <w:r w:rsidRPr="001A31BD">
        <w:rPr>
          <w:lang w:val="it-IT"/>
        </w:rPr>
        <w:t>Navigare verso un Segnalibro</w:t>
      </w:r>
      <w:bookmarkEnd w:id="160"/>
    </w:p>
    <w:p w14:paraId="1D4B2A01" w14:textId="2FEED4F5" w:rsidR="006E5509" w:rsidRPr="001A31BD" w:rsidRDefault="00571A0B" w:rsidP="00177780">
      <w:pPr>
        <w:pStyle w:val="BodyText"/>
        <w:rPr>
          <w:lang w:val="it-IT"/>
        </w:rPr>
      </w:pPr>
      <w:r w:rsidRPr="001A31BD">
        <w:rPr>
          <w:lang w:val="it-IT"/>
        </w:rPr>
        <w:t>Per passare a un segnalibro, premi Invio + J. Ti verrà chiesto di immettere il numero del segnalibro. Immetti il ​​numero del segnalibro a cui desideri navigare, quindi premi Invio</w:t>
      </w:r>
    </w:p>
    <w:p w14:paraId="62DE669B" w14:textId="0A3CBE18" w:rsidR="006E5509" w:rsidRPr="004234AA" w:rsidRDefault="00571A0B" w:rsidP="006A0CA0">
      <w:pPr>
        <w:pStyle w:val="Heading3"/>
        <w:numPr>
          <w:ilvl w:val="2"/>
          <w:numId w:val="18"/>
        </w:numPr>
        <w:ind w:left="1077" w:hanging="1077"/>
        <w:rPr>
          <w:lang w:val="it-IT"/>
        </w:rPr>
      </w:pPr>
      <w:bookmarkStart w:id="161" w:name="_Toc200366616"/>
      <w:bookmarkStart w:id="162" w:name="_Toc76540406"/>
      <w:bookmarkStart w:id="163" w:name="_Toc146185331"/>
      <w:r w:rsidRPr="001A31BD">
        <w:rPr>
          <w:lang w:val="it-IT"/>
        </w:rPr>
        <w:t>Cancellare un segnalibro</w:t>
      </w:r>
      <w:bookmarkEnd w:id="161"/>
      <w:r w:rsidR="006E5509" w:rsidRPr="004234AA">
        <w:rPr>
          <w:lang w:val="it-IT"/>
        </w:rPr>
        <w:t xml:space="preserve"> </w:t>
      </w:r>
      <w:bookmarkEnd w:id="162"/>
      <w:bookmarkEnd w:id="163"/>
    </w:p>
    <w:p w14:paraId="7CA7258C" w14:textId="69775C80" w:rsidR="00571A0B" w:rsidRPr="001A31BD" w:rsidRDefault="00571A0B" w:rsidP="00571A0B">
      <w:pPr>
        <w:pStyle w:val="BodyText"/>
        <w:rPr>
          <w:lang w:val="it-IT"/>
        </w:rPr>
      </w:pPr>
      <w:r w:rsidRPr="001A31BD">
        <w:rPr>
          <w:lang w:val="it-IT"/>
        </w:rPr>
        <w:t>Per rimuovere un segnalibro salvato:</w:t>
      </w:r>
    </w:p>
    <w:p w14:paraId="335864A5" w14:textId="41861ADB" w:rsidR="00571A0B" w:rsidRPr="001A31BD" w:rsidRDefault="00571A0B" w:rsidP="00571A0B">
      <w:pPr>
        <w:pStyle w:val="BodyText"/>
        <w:numPr>
          <w:ilvl w:val="0"/>
          <w:numId w:val="29"/>
        </w:numPr>
        <w:rPr>
          <w:lang w:val="it-IT"/>
        </w:rPr>
      </w:pPr>
      <w:r w:rsidRPr="001A31BD">
        <w:rPr>
          <w:lang w:val="it-IT"/>
        </w:rPr>
        <w:t>Premi Invio + M per aprire il menu Segnalibro.</w:t>
      </w:r>
    </w:p>
    <w:p w14:paraId="6119E049" w14:textId="704A9402" w:rsidR="00571A0B" w:rsidRPr="001A31BD" w:rsidRDefault="00571A0B" w:rsidP="00571A0B">
      <w:pPr>
        <w:pStyle w:val="BodyText"/>
        <w:numPr>
          <w:ilvl w:val="0"/>
          <w:numId w:val="29"/>
        </w:numPr>
        <w:rPr>
          <w:lang w:val="it-IT"/>
        </w:rPr>
      </w:pPr>
      <w:r w:rsidRPr="001A31BD">
        <w:rPr>
          <w:lang w:val="it-IT"/>
        </w:rPr>
        <w:t>Scorri fino a Rimuovi segnalibro usando i tasti Indietro e Avanti.</w:t>
      </w:r>
    </w:p>
    <w:p w14:paraId="38BE4243" w14:textId="0F6BBCDF" w:rsidR="00571A0B" w:rsidRPr="001A31BD" w:rsidRDefault="00571A0B" w:rsidP="00571A0B">
      <w:pPr>
        <w:pStyle w:val="BodyText"/>
        <w:numPr>
          <w:ilvl w:val="0"/>
          <w:numId w:val="29"/>
        </w:numPr>
        <w:rPr>
          <w:lang w:val="it-IT"/>
        </w:rPr>
      </w:pPr>
      <w:r w:rsidRPr="001A31BD">
        <w:rPr>
          <w:lang w:val="it-IT"/>
        </w:rPr>
        <w:t>Premi Invio o un tasto cursore.</w:t>
      </w:r>
    </w:p>
    <w:p w14:paraId="7600D3D6" w14:textId="6DB528BF" w:rsidR="00571A0B" w:rsidRPr="001A31BD" w:rsidRDefault="00571A0B" w:rsidP="00571A0B">
      <w:pPr>
        <w:pStyle w:val="BodyText"/>
        <w:numPr>
          <w:ilvl w:val="0"/>
          <w:numId w:val="29"/>
        </w:numPr>
        <w:rPr>
          <w:lang w:val="it-IT"/>
        </w:rPr>
      </w:pPr>
      <w:r w:rsidRPr="001A31BD">
        <w:rPr>
          <w:lang w:val="it-IT"/>
        </w:rPr>
        <w:t>Immetti il ​​numero del segnalibro che vuoi rimuovere.</w:t>
      </w:r>
    </w:p>
    <w:p w14:paraId="18CBAE3C" w14:textId="4C9239E9" w:rsidR="00571A0B" w:rsidRPr="001A31BD" w:rsidRDefault="00571A0B" w:rsidP="00571A0B">
      <w:pPr>
        <w:pStyle w:val="BodyText"/>
        <w:numPr>
          <w:ilvl w:val="0"/>
          <w:numId w:val="29"/>
        </w:numPr>
        <w:rPr>
          <w:lang w:val="it-IT"/>
        </w:rPr>
      </w:pPr>
      <w:r w:rsidRPr="001A31BD">
        <w:rPr>
          <w:lang w:val="it-IT"/>
        </w:rPr>
        <w:t>Premi Invio.</w:t>
      </w:r>
    </w:p>
    <w:p w14:paraId="335C35C8" w14:textId="7F4D0959" w:rsidR="00ED4FA8" w:rsidRPr="004234AA" w:rsidRDefault="00571A0B" w:rsidP="00571A0B">
      <w:pPr>
        <w:pStyle w:val="BodyText"/>
        <w:rPr>
          <w:lang w:val="it-IT"/>
        </w:rPr>
      </w:pPr>
      <w:r w:rsidRPr="001A31BD">
        <w:rPr>
          <w:b/>
          <w:lang w:val="it-IT"/>
        </w:rPr>
        <w:t>Nota</w:t>
      </w:r>
      <w:r w:rsidRPr="001A31BD">
        <w:rPr>
          <w:lang w:val="it-IT"/>
        </w:rPr>
        <w:t>: se vuoi rimuovere tutti i segnalibri nel documento, digita 99999 quando ti viene richiesto il numero del segnalibro.</w:t>
      </w:r>
    </w:p>
    <w:p w14:paraId="02AC07A4" w14:textId="59E05DD3" w:rsidR="00ED79A8" w:rsidRPr="004234AA" w:rsidRDefault="000C6B5B" w:rsidP="004234AA">
      <w:pPr>
        <w:pStyle w:val="Heading2"/>
        <w:numPr>
          <w:ilvl w:val="1"/>
          <w:numId w:val="18"/>
        </w:numPr>
        <w:ind w:left="720"/>
        <w:rPr>
          <w:lang w:val="it-IT"/>
        </w:rPr>
      </w:pPr>
      <w:bookmarkStart w:id="164" w:name="_Toc200366617"/>
      <w:r w:rsidRPr="001A31BD">
        <w:rPr>
          <w:lang w:val="it-IT"/>
        </w:rPr>
        <w:t>Attiva/disattiva gli indicatori di testo</w:t>
      </w:r>
      <w:bookmarkEnd w:id="164"/>
    </w:p>
    <w:p w14:paraId="325B46F7" w14:textId="1A2C5C93" w:rsidR="000C6B5B" w:rsidRPr="001A31BD" w:rsidRDefault="000C6B5B" w:rsidP="00890E34">
      <w:pPr>
        <w:pStyle w:val="BodyText"/>
        <w:jc w:val="both"/>
        <w:rPr>
          <w:lang w:val="it-IT"/>
        </w:rPr>
      </w:pPr>
      <w:r w:rsidRPr="001A31BD">
        <w:rPr>
          <w:lang w:val="it-IT"/>
        </w:rPr>
        <w:t>Gli indicatori di testo sono uno strumento utile per aiutarti a individuare la tua posizione quando lavori nel documento dell'Editor. Quando attivi gli indicatori di testo, sul display Braille appariranno delle parentesi per indicare l'inizio e la fine del testo.</w:t>
      </w:r>
    </w:p>
    <w:p w14:paraId="72BE3158" w14:textId="77777777" w:rsidR="000C6B5B" w:rsidRPr="001A31BD" w:rsidRDefault="000C6B5B" w:rsidP="000C6B5B">
      <w:pPr>
        <w:pStyle w:val="BodyText"/>
        <w:rPr>
          <w:lang w:val="it-IT"/>
        </w:rPr>
      </w:pPr>
      <w:r w:rsidRPr="001A31BD">
        <w:rPr>
          <w:lang w:val="it-IT"/>
        </w:rPr>
        <w:t>Per attivare/disattivare gli indicatori di testo:</w:t>
      </w:r>
    </w:p>
    <w:p w14:paraId="0577DEFB" w14:textId="7D022A30" w:rsidR="000C6B5B" w:rsidRPr="001A31BD" w:rsidRDefault="000C6B5B" w:rsidP="000C6B5B">
      <w:pPr>
        <w:pStyle w:val="ListParagraph"/>
        <w:numPr>
          <w:ilvl w:val="0"/>
          <w:numId w:val="33"/>
        </w:numPr>
        <w:contextualSpacing w:val="0"/>
        <w:rPr>
          <w:iCs/>
          <w:lang w:val="it-IT"/>
        </w:rPr>
      </w:pPr>
      <w:r w:rsidRPr="001A31BD">
        <w:rPr>
          <w:iCs/>
          <w:lang w:val="it-IT"/>
        </w:rPr>
        <w:t>Premi Spazio + M per attivare il menu contestuale.</w:t>
      </w:r>
    </w:p>
    <w:p w14:paraId="62B1E6C6" w14:textId="3DA5AF02" w:rsidR="000C6B5B" w:rsidRPr="001A31BD" w:rsidRDefault="000C6B5B" w:rsidP="000C6B5B">
      <w:pPr>
        <w:pStyle w:val="ListParagraph"/>
        <w:numPr>
          <w:ilvl w:val="0"/>
          <w:numId w:val="33"/>
        </w:numPr>
        <w:contextualSpacing w:val="0"/>
        <w:rPr>
          <w:iCs/>
          <w:lang w:val="it-IT"/>
        </w:rPr>
      </w:pPr>
      <w:r w:rsidRPr="001A31BD">
        <w:rPr>
          <w:iCs/>
          <w:lang w:val="it-IT"/>
        </w:rPr>
        <w:t>Usa i tasti Pollice Indietro o Avanti finché non raggiungi il menu File e premi Invio.</w:t>
      </w:r>
    </w:p>
    <w:p w14:paraId="5DEF1E7B" w14:textId="1EA2757C" w:rsidR="000C6B5B" w:rsidRPr="001A31BD" w:rsidRDefault="000C6B5B" w:rsidP="000C6B5B">
      <w:pPr>
        <w:pStyle w:val="ListParagraph"/>
        <w:numPr>
          <w:ilvl w:val="0"/>
          <w:numId w:val="33"/>
        </w:numPr>
        <w:contextualSpacing w:val="0"/>
        <w:rPr>
          <w:iCs/>
          <w:lang w:val="it-IT"/>
        </w:rPr>
      </w:pPr>
      <w:r w:rsidRPr="001A31BD">
        <w:rPr>
          <w:iCs/>
          <w:lang w:val="it-IT"/>
        </w:rPr>
        <w:lastRenderedPageBreak/>
        <w:t>Usa i tasti Pollice Indietro o Avanti finché non leggi le impostazioni dell'editor e premi Invio.</w:t>
      </w:r>
    </w:p>
    <w:p w14:paraId="39714BBF" w14:textId="5981D80F" w:rsidR="000C6B5B" w:rsidRPr="001A31BD" w:rsidRDefault="000C6B5B" w:rsidP="000C6B5B">
      <w:pPr>
        <w:pStyle w:val="ListParagraph"/>
        <w:numPr>
          <w:ilvl w:val="0"/>
          <w:numId w:val="33"/>
        </w:numPr>
        <w:contextualSpacing w:val="0"/>
        <w:rPr>
          <w:iCs/>
          <w:lang w:val="it-IT"/>
        </w:rPr>
      </w:pPr>
      <w:r w:rsidRPr="001A31BD">
        <w:rPr>
          <w:iCs/>
          <w:lang w:val="it-IT"/>
        </w:rPr>
        <w:t>Usa i tasti Pollice Indietro o Avanti finché non raggiungi Mostra indicatori dell'editor di testo.</w:t>
      </w:r>
    </w:p>
    <w:p w14:paraId="4A73A9EA" w14:textId="2A8B874F" w:rsidR="000C6B5B" w:rsidRPr="001A31BD" w:rsidRDefault="000C6B5B" w:rsidP="000C6B5B">
      <w:pPr>
        <w:pStyle w:val="ListParagraph"/>
        <w:numPr>
          <w:ilvl w:val="0"/>
          <w:numId w:val="33"/>
        </w:numPr>
        <w:contextualSpacing w:val="0"/>
        <w:rPr>
          <w:iCs/>
          <w:lang w:val="it-IT"/>
        </w:rPr>
      </w:pPr>
      <w:r w:rsidRPr="001A31BD">
        <w:rPr>
          <w:iCs/>
          <w:lang w:val="it-IT"/>
        </w:rPr>
        <w:t>Premi Invio per disattivare gli indicatori di testo; premi di nuovo Invio per attivarli.</w:t>
      </w:r>
    </w:p>
    <w:p w14:paraId="16EDD754" w14:textId="6714A1E8" w:rsidR="00177780" w:rsidRPr="001A31BD" w:rsidRDefault="000C6B5B" w:rsidP="000C6B5B">
      <w:pPr>
        <w:pStyle w:val="BodyText"/>
        <w:rPr>
          <w:lang w:val="it-IT"/>
        </w:rPr>
      </w:pPr>
      <w:r w:rsidRPr="001A31BD">
        <w:rPr>
          <w:lang w:val="it-IT"/>
        </w:rPr>
        <w:t>Nota che l'attivazione/disattivazione degli indicatori di testo si applicherà solo all'editor; tutti gli altri campi di modifica continueranno a includere gli indicatori di testo.</w:t>
      </w:r>
    </w:p>
    <w:p w14:paraId="6094D7D3" w14:textId="7A02D9B9" w:rsidR="00387471" w:rsidRPr="001A31BD" w:rsidRDefault="00387471">
      <w:pPr>
        <w:spacing w:after="160"/>
        <w:rPr>
          <w:rFonts w:ascii="Verdana" w:eastAsiaTheme="majorEastAsia" w:hAnsi="Verdana" w:cstheme="majorBidi"/>
          <w:b/>
          <w:sz w:val="26"/>
          <w:szCs w:val="26"/>
          <w:highlight w:val="lightGray"/>
          <w:lang w:val="it-IT"/>
        </w:rPr>
      </w:pPr>
      <w:bookmarkStart w:id="165" w:name="_Toc184397538"/>
      <w:bookmarkStart w:id="166" w:name="_Toc184564848"/>
      <w:bookmarkStart w:id="167" w:name="_Toc184565029"/>
      <w:bookmarkEnd w:id="165"/>
      <w:bookmarkEnd w:id="166"/>
      <w:bookmarkEnd w:id="167"/>
    </w:p>
    <w:p w14:paraId="745FC68C" w14:textId="5A563904" w:rsidR="00177780" w:rsidRPr="004234AA" w:rsidRDefault="000C6B5B" w:rsidP="004234AA">
      <w:pPr>
        <w:pStyle w:val="Heading2"/>
        <w:numPr>
          <w:ilvl w:val="1"/>
          <w:numId w:val="18"/>
        </w:numPr>
        <w:ind w:left="720"/>
        <w:rPr>
          <w:lang w:val="it-IT"/>
        </w:rPr>
      </w:pPr>
      <w:bookmarkStart w:id="168" w:name="_Toc200366618"/>
      <w:r w:rsidRPr="00FF4D8F">
        <w:rPr>
          <w:lang w:val="it-IT"/>
        </w:rPr>
        <w:t xml:space="preserve">Tabella comandi di </w:t>
      </w:r>
      <w:bookmarkStart w:id="169" w:name="_KeyPad_Commands_Table"/>
      <w:bookmarkEnd w:id="169"/>
      <w:r w:rsidR="00177780" w:rsidRPr="004234AA">
        <w:rPr>
          <w:lang w:val="it-IT"/>
        </w:rPr>
        <w:t>KeyPad</w:t>
      </w:r>
      <w:bookmarkEnd w:id="168"/>
      <w:r w:rsidR="00177780" w:rsidRPr="004234AA">
        <w:rPr>
          <w:lang w:val="it-IT"/>
        </w:rPr>
        <w:t xml:space="preserve"> </w:t>
      </w:r>
    </w:p>
    <w:p w14:paraId="1950D881" w14:textId="05136106" w:rsidR="00177780" w:rsidRPr="001A31BD" w:rsidRDefault="000C6B5B" w:rsidP="00177780">
      <w:pPr>
        <w:pStyle w:val="BodyText"/>
        <w:rPr>
          <w:lang w:val="it-IT"/>
        </w:rPr>
      </w:pPr>
      <w:r w:rsidRPr="001A31BD">
        <w:rPr>
          <w:lang w:val="it-IT"/>
        </w:rPr>
        <w:t>I comandi di</w:t>
      </w:r>
      <w:r w:rsidR="00177780" w:rsidRPr="001A31BD">
        <w:rPr>
          <w:lang w:val="it-IT"/>
        </w:rPr>
        <w:t xml:space="preserve"> KeyPad </w:t>
      </w:r>
      <w:r w:rsidRPr="001A31BD">
        <w:rPr>
          <w:lang w:val="it-IT"/>
        </w:rPr>
        <w:t xml:space="preserve">sono elencati in tabella </w:t>
      </w:r>
      <w:r w:rsidR="00177780" w:rsidRPr="001A31BD">
        <w:rPr>
          <w:lang w:val="it-IT"/>
        </w:rPr>
        <w:t>2.</w:t>
      </w:r>
    </w:p>
    <w:p w14:paraId="1562E3C6" w14:textId="77777777" w:rsidR="000C6B5B" w:rsidRPr="001A31BD" w:rsidRDefault="000C6B5B" w:rsidP="000C6B5B">
      <w:pPr>
        <w:tabs>
          <w:tab w:val="left" w:pos="477"/>
        </w:tabs>
        <w:spacing w:before="144"/>
        <w:ind w:left="140"/>
        <w:rPr>
          <w:b/>
          <w:i/>
          <w:color w:val="44536A"/>
          <w:lang w:val="it-IT"/>
        </w:rPr>
      </w:pPr>
      <w:bookmarkStart w:id="170" w:name="_Hlk184659821"/>
      <w:r w:rsidRPr="001A31BD">
        <w:rPr>
          <w:b/>
          <w:i/>
          <w:color w:val="44536A"/>
          <w:lang w:val="it-IT"/>
        </w:rPr>
        <w:t>Tabella</w:t>
      </w:r>
      <w:r w:rsidRPr="001A31BD">
        <w:rPr>
          <w:b/>
          <w:i/>
          <w:color w:val="44536A"/>
          <w:spacing w:val="-4"/>
          <w:lang w:val="it-IT"/>
        </w:rPr>
        <w:t xml:space="preserve"> </w:t>
      </w:r>
      <w:r w:rsidRPr="001A31BD">
        <w:rPr>
          <w:b/>
          <w:i/>
          <w:color w:val="44536A"/>
          <w:lang w:val="it-IT"/>
        </w:rPr>
        <w:t>2:</w:t>
      </w:r>
      <w:r w:rsidRPr="001A31BD">
        <w:rPr>
          <w:b/>
          <w:i/>
          <w:color w:val="44536A"/>
          <w:spacing w:val="-3"/>
          <w:lang w:val="it-IT"/>
        </w:rPr>
        <w:t xml:space="preserve"> </w:t>
      </w:r>
      <w:r w:rsidRPr="001A31BD">
        <w:rPr>
          <w:b/>
          <w:i/>
          <w:color w:val="44536A"/>
          <w:lang w:val="it-IT"/>
        </w:rPr>
        <w:t>Comandi</w:t>
      </w:r>
      <w:r w:rsidRPr="001A31BD">
        <w:rPr>
          <w:b/>
          <w:i/>
          <w:color w:val="44536A"/>
          <w:spacing w:val="-1"/>
          <w:lang w:val="it-IT"/>
        </w:rPr>
        <w:t xml:space="preserve"> </w:t>
      </w:r>
      <w:r w:rsidRPr="001A31BD">
        <w:rPr>
          <w:b/>
          <w:i/>
          <w:color w:val="44536A"/>
          <w:lang w:val="it-IT"/>
        </w:rPr>
        <w:t>di KeyPad</w:t>
      </w:r>
    </w:p>
    <w:tbl>
      <w:tblPr>
        <w:tblpPr w:leftFromText="141" w:rightFromText="141" w:vertAnchor="text" w:tblpY="16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Description w:val="Table of two columns with headings Action and Shortcut or Key combination"/>
      </w:tblPr>
      <w:tblGrid>
        <w:gridCol w:w="6244"/>
        <w:gridCol w:w="3332"/>
      </w:tblGrid>
      <w:tr w:rsidR="00387471" w:rsidRPr="001A31BD" w14:paraId="6496324C" w14:textId="77777777" w:rsidTr="00EB5570">
        <w:trPr>
          <w:trHeight w:val="340"/>
        </w:trPr>
        <w:tc>
          <w:tcPr>
            <w:tcW w:w="3260" w:type="pct"/>
          </w:tcPr>
          <w:p w14:paraId="176F5D19" w14:textId="77777777" w:rsidR="00387471" w:rsidRPr="001A31BD" w:rsidRDefault="00387471" w:rsidP="00EB5570">
            <w:pPr>
              <w:pStyle w:val="TableParagraph"/>
              <w:spacing w:before="57"/>
              <w:ind w:left="134"/>
              <w:jc w:val="center"/>
              <w:rPr>
                <w:b/>
                <w:sz w:val="24"/>
                <w:szCs w:val="24"/>
              </w:rPr>
            </w:pPr>
            <w:bookmarkStart w:id="171" w:name="_Hlk184658895"/>
            <w:r w:rsidRPr="001A31BD">
              <w:rPr>
                <w:b/>
                <w:sz w:val="24"/>
                <w:szCs w:val="24"/>
              </w:rPr>
              <w:t>Azione</w:t>
            </w:r>
          </w:p>
        </w:tc>
        <w:tc>
          <w:tcPr>
            <w:tcW w:w="1740" w:type="pct"/>
          </w:tcPr>
          <w:p w14:paraId="26534BF8" w14:textId="77777777" w:rsidR="00387471" w:rsidRPr="001A31BD" w:rsidRDefault="00387471" w:rsidP="00EB5570">
            <w:pPr>
              <w:pStyle w:val="TableParagraph"/>
              <w:tabs>
                <w:tab w:val="left" w:pos="477"/>
              </w:tabs>
              <w:spacing w:before="57"/>
              <w:ind w:left="34"/>
              <w:jc w:val="center"/>
              <w:rPr>
                <w:b/>
                <w:sz w:val="24"/>
                <w:szCs w:val="24"/>
              </w:rPr>
            </w:pPr>
            <w:r w:rsidRPr="001A31BD">
              <w:rPr>
                <w:b/>
                <w:sz w:val="24"/>
                <w:szCs w:val="24"/>
              </w:rPr>
              <w:t>Combinazione</w:t>
            </w:r>
            <w:r w:rsidRPr="001A31BD">
              <w:rPr>
                <w:b/>
                <w:spacing w:val="-7"/>
                <w:sz w:val="24"/>
                <w:szCs w:val="24"/>
              </w:rPr>
              <w:t xml:space="preserve"> </w:t>
            </w:r>
            <w:r w:rsidRPr="001A31BD">
              <w:rPr>
                <w:b/>
                <w:sz w:val="24"/>
                <w:szCs w:val="24"/>
              </w:rPr>
              <w:t>tasti</w:t>
            </w:r>
          </w:p>
        </w:tc>
      </w:tr>
      <w:tr w:rsidR="00387471" w:rsidRPr="00EE5E7C" w14:paraId="3436B554" w14:textId="77777777" w:rsidTr="00EB5570">
        <w:trPr>
          <w:trHeight w:val="340"/>
        </w:trPr>
        <w:tc>
          <w:tcPr>
            <w:tcW w:w="3260" w:type="pct"/>
            <w:vAlign w:val="center"/>
          </w:tcPr>
          <w:p w14:paraId="71147934" w14:textId="77777777" w:rsidR="00387471" w:rsidRPr="001A31BD" w:rsidRDefault="00387471" w:rsidP="00EB5570">
            <w:pPr>
              <w:pStyle w:val="TableParagraph"/>
              <w:tabs>
                <w:tab w:val="left" w:pos="477"/>
              </w:tabs>
              <w:rPr>
                <w:sz w:val="24"/>
              </w:rPr>
            </w:pPr>
            <w:r w:rsidRPr="001A31BD">
              <w:rPr>
                <w:sz w:val="24"/>
              </w:rPr>
              <w:t>Attiva</w:t>
            </w:r>
            <w:r w:rsidRPr="001A31BD">
              <w:rPr>
                <w:spacing w:val="-5"/>
                <w:sz w:val="24"/>
              </w:rPr>
              <w:t xml:space="preserve"> </w:t>
            </w:r>
            <w:r w:rsidRPr="001A31BD">
              <w:rPr>
                <w:sz w:val="24"/>
              </w:rPr>
              <w:t>modalità</w:t>
            </w:r>
            <w:r w:rsidRPr="001A31BD">
              <w:rPr>
                <w:spacing w:val="-4"/>
                <w:sz w:val="24"/>
              </w:rPr>
              <w:t xml:space="preserve"> </w:t>
            </w:r>
            <w:r w:rsidRPr="001A31BD">
              <w:rPr>
                <w:sz w:val="24"/>
              </w:rPr>
              <w:t>editazione</w:t>
            </w:r>
          </w:p>
        </w:tc>
        <w:tc>
          <w:tcPr>
            <w:tcW w:w="1740" w:type="pct"/>
            <w:vAlign w:val="center"/>
          </w:tcPr>
          <w:p w14:paraId="397AB9CD" w14:textId="77777777" w:rsidR="00387471" w:rsidRPr="001A31BD" w:rsidRDefault="00387471"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o</w:t>
            </w:r>
            <w:r w:rsidRPr="001A31BD">
              <w:rPr>
                <w:spacing w:val="-2"/>
                <w:sz w:val="24"/>
              </w:rPr>
              <w:t xml:space="preserve"> </w:t>
            </w:r>
            <w:r w:rsidRPr="001A31BD">
              <w:rPr>
                <w:sz w:val="24"/>
              </w:rPr>
              <w:t>un</w:t>
            </w:r>
            <w:r w:rsidRPr="001A31BD">
              <w:rPr>
                <w:spacing w:val="-2"/>
                <w:sz w:val="24"/>
              </w:rPr>
              <w:t xml:space="preserve"> </w:t>
            </w:r>
            <w:r w:rsidRPr="001A31BD">
              <w:rPr>
                <w:sz w:val="24"/>
              </w:rPr>
              <w:t>cursor</w:t>
            </w:r>
            <w:r w:rsidRPr="001A31BD">
              <w:rPr>
                <w:spacing w:val="-3"/>
                <w:sz w:val="24"/>
              </w:rPr>
              <w:t xml:space="preserve"> </w:t>
            </w:r>
            <w:r w:rsidRPr="001A31BD">
              <w:rPr>
                <w:sz w:val="24"/>
              </w:rPr>
              <w:t>routing</w:t>
            </w:r>
          </w:p>
        </w:tc>
      </w:tr>
      <w:tr w:rsidR="00387471" w:rsidRPr="001A31BD" w14:paraId="165A6F80" w14:textId="77777777" w:rsidTr="00EB5570">
        <w:trPr>
          <w:trHeight w:val="340"/>
        </w:trPr>
        <w:tc>
          <w:tcPr>
            <w:tcW w:w="3260" w:type="pct"/>
            <w:vAlign w:val="center"/>
          </w:tcPr>
          <w:p w14:paraId="31D738C6" w14:textId="77777777" w:rsidR="00387471" w:rsidRPr="001A31BD" w:rsidRDefault="00387471" w:rsidP="00EB5570">
            <w:pPr>
              <w:pStyle w:val="TableParagraph"/>
              <w:tabs>
                <w:tab w:val="left" w:pos="477"/>
              </w:tabs>
              <w:rPr>
                <w:sz w:val="24"/>
              </w:rPr>
            </w:pPr>
            <w:r w:rsidRPr="001A31BD">
              <w:rPr>
                <w:sz w:val="24"/>
              </w:rPr>
              <w:t>Abbandona</w:t>
            </w:r>
            <w:r w:rsidRPr="001A31BD">
              <w:rPr>
                <w:spacing w:val="-2"/>
                <w:sz w:val="24"/>
              </w:rPr>
              <w:t xml:space="preserve"> </w:t>
            </w:r>
            <w:r w:rsidRPr="001A31BD">
              <w:rPr>
                <w:sz w:val="24"/>
              </w:rPr>
              <w:t>modalità</w:t>
            </w:r>
            <w:r w:rsidRPr="001A31BD">
              <w:rPr>
                <w:spacing w:val="-6"/>
                <w:sz w:val="24"/>
              </w:rPr>
              <w:t xml:space="preserve"> </w:t>
            </w:r>
            <w:r w:rsidRPr="001A31BD">
              <w:rPr>
                <w:sz w:val="24"/>
              </w:rPr>
              <w:t>editazione</w:t>
            </w:r>
          </w:p>
        </w:tc>
        <w:tc>
          <w:tcPr>
            <w:tcW w:w="1740" w:type="pct"/>
            <w:vAlign w:val="center"/>
          </w:tcPr>
          <w:p w14:paraId="28A9D4EE" w14:textId="77777777" w:rsidR="00387471" w:rsidRPr="001A31BD" w:rsidRDefault="00387471"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E</w:t>
            </w:r>
          </w:p>
        </w:tc>
      </w:tr>
      <w:tr w:rsidR="00387471" w:rsidRPr="001A31BD" w14:paraId="303959FD" w14:textId="77777777" w:rsidTr="00EB5570">
        <w:trPr>
          <w:trHeight w:val="340"/>
        </w:trPr>
        <w:tc>
          <w:tcPr>
            <w:tcW w:w="3260" w:type="pct"/>
            <w:vAlign w:val="center"/>
          </w:tcPr>
          <w:p w14:paraId="26744E74" w14:textId="77777777" w:rsidR="00387471" w:rsidRPr="001A31BD" w:rsidRDefault="00387471" w:rsidP="00EB5570">
            <w:pPr>
              <w:pStyle w:val="TableParagraph"/>
              <w:tabs>
                <w:tab w:val="left" w:pos="477"/>
              </w:tabs>
              <w:rPr>
                <w:sz w:val="24"/>
              </w:rPr>
            </w:pPr>
            <w:r w:rsidRPr="001A31BD">
              <w:rPr>
                <w:sz w:val="24"/>
              </w:rPr>
              <w:t>Crea</w:t>
            </w:r>
            <w:r w:rsidRPr="001A31BD">
              <w:rPr>
                <w:spacing w:val="-1"/>
                <w:sz w:val="24"/>
              </w:rPr>
              <w:t xml:space="preserve"> </w:t>
            </w:r>
            <w:r w:rsidRPr="001A31BD">
              <w:rPr>
                <w:sz w:val="24"/>
              </w:rPr>
              <w:t>file</w:t>
            </w:r>
          </w:p>
        </w:tc>
        <w:tc>
          <w:tcPr>
            <w:tcW w:w="1740" w:type="pct"/>
            <w:vAlign w:val="center"/>
          </w:tcPr>
          <w:p w14:paraId="56F28085" w14:textId="77777777" w:rsidR="00387471" w:rsidRPr="001A31BD" w:rsidRDefault="00387471" w:rsidP="00EB5570">
            <w:pPr>
              <w:pStyle w:val="TableParagraph"/>
              <w:tabs>
                <w:tab w:val="left" w:pos="477"/>
              </w:tabs>
              <w:rPr>
                <w:sz w:val="24"/>
              </w:rPr>
            </w:pPr>
            <w:r w:rsidRPr="001A31BD">
              <w:rPr>
                <w:sz w:val="24"/>
              </w:rPr>
              <w:t>Backspace</w:t>
            </w:r>
            <w:r w:rsidRPr="001A31BD">
              <w:rPr>
                <w:spacing w:val="-2"/>
                <w:sz w:val="24"/>
              </w:rPr>
              <w:t xml:space="preserve"> </w:t>
            </w:r>
            <w:r w:rsidRPr="001A31BD">
              <w:rPr>
                <w:sz w:val="24"/>
              </w:rPr>
              <w:t>+ N</w:t>
            </w:r>
          </w:p>
        </w:tc>
      </w:tr>
      <w:tr w:rsidR="00387471" w:rsidRPr="001A31BD" w14:paraId="719574A3" w14:textId="77777777" w:rsidTr="00EB5570">
        <w:trPr>
          <w:trHeight w:val="340"/>
        </w:trPr>
        <w:tc>
          <w:tcPr>
            <w:tcW w:w="3260" w:type="pct"/>
            <w:vAlign w:val="center"/>
          </w:tcPr>
          <w:p w14:paraId="233E196D" w14:textId="77777777" w:rsidR="00387471" w:rsidRPr="001A31BD" w:rsidRDefault="00387471" w:rsidP="00EB5570">
            <w:pPr>
              <w:pStyle w:val="TableParagraph"/>
              <w:tabs>
                <w:tab w:val="left" w:pos="477"/>
              </w:tabs>
              <w:spacing w:before="35"/>
              <w:rPr>
                <w:sz w:val="24"/>
              </w:rPr>
            </w:pPr>
            <w:r w:rsidRPr="001A31BD">
              <w:rPr>
                <w:sz w:val="24"/>
              </w:rPr>
              <w:t>Apri</w:t>
            </w:r>
            <w:r w:rsidRPr="001A31BD">
              <w:rPr>
                <w:spacing w:val="-2"/>
                <w:sz w:val="24"/>
              </w:rPr>
              <w:t xml:space="preserve"> </w:t>
            </w:r>
            <w:r w:rsidRPr="001A31BD">
              <w:rPr>
                <w:sz w:val="24"/>
              </w:rPr>
              <w:t>file</w:t>
            </w:r>
          </w:p>
        </w:tc>
        <w:tc>
          <w:tcPr>
            <w:tcW w:w="1740" w:type="pct"/>
            <w:vAlign w:val="center"/>
          </w:tcPr>
          <w:p w14:paraId="20622E43" w14:textId="77777777" w:rsidR="00387471" w:rsidRPr="001A31BD" w:rsidRDefault="00387471" w:rsidP="00EB5570">
            <w:pPr>
              <w:pStyle w:val="TableParagraph"/>
              <w:tabs>
                <w:tab w:val="left" w:pos="477"/>
              </w:tabs>
              <w:spacing w:before="35"/>
              <w:rPr>
                <w:sz w:val="24"/>
              </w:rPr>
            </w:pPr>
            <w:r w:rsidRPr="001A31BD">
              <w:rPr>
                <w:sz w:val="24"/>
              </w:rPr>
              <w:t>Backspace</w:t>
            </w:r>
            <w:r w:rsidRPr="001A31BD">
              <w:rPr>
                <w:spacing w:val="-2"/>
                <w:sz w:val="24"/>
              </w:rPr>
              <w:t xml:space="preserve"> </w:t>
            </w:r>
            <w:r w:rsidRPr="001A31BD">
              <w:rPr>
                <w:sz w:val="24"/>
              </w:rPr>
              <w:t>+ O</w:t>
            </w:r>
          </w:p>
        </w:tc>
      </w:tr>
      <w:tr w:rsidR="00387471" w:rsidRPr="001A31BD" w14:paraId="362118C9" w14:textId="77777777" w:rsidTr="00EB5570">
        <w:trPr>
          <w:trHeight w:val="340"/>
        </w:trPr>
        <w:tc>
          <w:tcPr>
            <w:tcW w:w="3260" w:type="pct"/>
            <w:vAlign w:val="center"/>
          </w:tcPr>
          <w:p w14:paraId="0DA8892E" w14:textId="77777777" w:rsidR="00387471" w:rsidRPr="001A31BD" w:rsidRDefault="00387471" w:rsidP="00EB5570">
            <w:pPr>
              <w:pStyle w:val="TableParagraph"/>
              <w:tabs>
                <w:tab w:val="left" w:pos="477"/>
              </w:tabs>
              <w:rPr>
                <w:sz w:val="24"/>
              </w:rPr>
            </w:pPr>
            <w:r w:rsidRPr="001A31BD">
              <w:rPr>
                <w:sz w:val="24"/>
              </w:rPr>
              <w:t>Salva</w:t>
            </w:r>
          </w:p>
        </w:tc>
        <w:tc>
          <w:tcPr>
            <w:tcW w:w="1740" w:type="pct"/>
            <w:vAlign w:val="center"/>
          </w:tcPr>
          <w:p w14:paraId="15A355D9" w14:textId="77777777" w:rsidR="00387471" w:rsidRPr="001A31BD" w:rsidRDefault="00387471"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S</w:t>
            </w:r>
          </w:p>
        </w:tc>
      </w:tr>
      <w:tr w:rsidR="00387471" w:rsidRPr="001A31BD" w14:paraId="399F40B9" w14:textId="77777777" w:rsidTr="00EB5570">
        <w:trPr>
          <w:trHeight w:val="340"/>
        </w:trPr>
        <w:tc>
          <w:tcPr>
            <w:tcW w:w="3260" w:type="pct"/>
            <w:vAlign w:val="center"/>
          </w:tcPr>
          <w:p w14:paraId="2EC09E47" w14:textId="77777777" w:rsidR="00387471" w:rsidRPr="001A31BD" w:rsidRDefault="00387471" w:rsidP="00EB5570">
            <w:pPr>
              <w:pStyle w:val="TableParagraph"/>
              <w:tabs>
                <w:tab w:val="left" w:pos="477"/>
              </w:tabs>
              <w:rPr>
                <w:sz w:val="24"/>
              </w:rPr>
            </w:pPr>
            <w:r w:rsidRPr="001A31BD">
              <w:rPr>
                <w:sz w:val="24"/>
              </w:rPr>
              <w:t>Salva</w:t>
            </w:r>
            <w:r w:rsidRPr="001A31BD">
              <w:rPr>
                <w:spacing w:val="-3"/>
                <w:sz w:val="24"/>
              </w:rPr>
              <w:t xml:space="preserve"> </w:t>
            </w:r>
            <w:r w:rsidRPr="001A31BD">
              <w:rPr>
                <w:sz w:val="24"/>
              </w:rPr>
              <w:t>con</w:t>
            </w:r>
            <w:r w:rsidRPr="001A31BD">
              <w:rPr>
                <w:spacing w:val="-2"/>
                <w:sz w:val="24"/>
              </w:rPr>
              <w:t xml:space="preserve"> </w:t>
            </w:r>
            <w:r w:rsidRPr="001A31BD">
              <w:rPr>
                <w:sz w:val="24"/>
              </w:rPr>
              <w:t>nome</w:t>
            </w:r>
          </w:p>
        </w:tc>
        <w:tc>
          <w:tcPr>
            <w:tcW w:w="1740" w:type="pct"/>
            <w:vAlign w:val="center"/>
          </w:tcPr>
          <w:p w14:paraId="2E84D9AB" w14:textId="77777777" w:rsidR="00387471" w:rsidRPr="001A31BD" w:rsidRDefault="00387471" w:rsidP="00EB5570">
            <w:pPr>
              <w:pStyle w:val="TableParagraph"/>
              <w:tabs>
                <w:tab w:val="left" w:pos="477"/>
              </w:tabs>
              <w:rPr>
                <w:sz w:val="24"/>
              </w:rPr>
            </w:pPr>
            <w:r w:rsidRPr="001A31BD">
              <w:rPr>
                <w:sz w:val="24"/>
              </w:rPr>
              <w:t>Backspace</w:t>
            </w:r>
            <w:r w:rsidRPr="001A31BD">
              <w:rPr>
                <w:spacing w:val="-2"/>
                <w:sz w:val="24"/>
              </w:rPr>
              <w:t xml:space="preserve"> </w:t>
            </w:r>
            <w:r w:rsidRPr="001A31BD">
              <w:rPr>
                <w:sz w:val="24"/>
              </w:rPr>
              <w:t>+ S</w:t>
            </w:r>
          </w:p>
        </w:tc>
      </w:tr>
      <w:tr w:rsidR="00387471" w:rsidRPr="001A31BD" w14:paraId="16186FE2" w14:textId="77777777" w:rsidTr="00EB5570">
        <w:trPr>
          <w:trHeight w:val="340"/>
        </w:trPr>
        <w:tc>
          <w:tcPr>
            <w:tcW w:w="3260" w:type="pct"/>
            <w:vAlign w:val="center"/>
          </w:tcPr>
          <w:p w14:paraId="2D82DD9D" w14:textId="77777777" w:rsidR="00387471" w:rsidRPr="001A31BD" w:rsidRDefault="00387471" w:rsidP="00EB5570">
            <w:pPr>
              <w:pStyle w:val="TableParagraph"/>
              <w:tabs>
                <w:tab w:val="left" w:pos="477"/>
              </w:tabs>
              <w:rPr>
                <w:sz w:val="24"/>
              </w:rPr>
            </w:pPr>
            <w:r w:rsidRPr="001A31BD">
              <w:rPr>
                <w:sz w:val="24"/>
              </w:rPr>
              <w:t>Trova</w:t>
            </w:r>
          </w:p>
        </w:tc>
        <w:tc>
          <w:tcPr>
            <w:tcW w:w="1740" w:type="pct"/>
            <w:vAlign w:val="center"/>
          </w:tcPr>
          <w:p w14:paraId="107C92CD" w14:textId="77777777" w:rsidR="00387471" w:rsidRPr="001A31BD" w:rsidRDefault="00387471"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F</w:t>
            </w:r>
          </w:p>
        </w:tc>
      </w:tr>
      <w:tr w:rsidR="00387471" w:rsidRPr="001A31BD" w14:paraId="70F100EB" w14:textId="77777777" w:rsidTr="00EB5570">
        <w:trPr>
          <w:trHeight w:val="340"/>
        </w:trPr>
        <w:tc>
          <w:tcPr>
            <w:tcW w:w="3260" w:type="pct"/>
            <w:vAlign w:val="center"/>
          </w:tcPr>
          <w:p w14:paraId="4288E76D" w14:textId="77777777" w:rsidR="00387471" w:rsidRPr="001A31BD" w:rsidRDefault="00387471" w:rsidP="00EB5570">
            <w:pPr>
              <w:pStyle w:val="TableParagraph"/>
              <w:tabs>
                <w:tab w:val="left" w:pos="477"/>
              </w:tabs>
              <w:rPr>
                <w:sz w:val="24"/>
              </w:rPr>
            </w:pPr>
            <w:r w:rsidRPr="001A31BD">
              <w:rPr>
                <w:sz w:val="24"/>
              </w:rPr>
              <w:t>Trova</w:t>
            </w:r>
            <w:r w:rsidRPr="001A31BD">
              <w:rPr>
                <w:spacing w:val="-2"/>
                <w:sz w:val="24"/>
              </w:rPr>
              <w:t xml:space="preserve"> </w:t>
            </w:r>
            <w:r w:rsidRPr="001A31BD">
              <w:rPr>
                <w:sz w:val="24"/>
              </w:rPr>
              <w:t>successivo</w:t>
            </w:r>
          </w:p>
        </w:tc>
        <w:tc>
          <w:tcPr>
            <w:tcW w:w="1740" w:type="pct"/>
            <w:vAlign w:val="center"/>
          </w:tcPr>
          <w:p w14:paraId="19230E87" w14:textId="77777777" w:rsidR="00387471" w:rsidRPr="001A31BD" w:rsidRDefault="00387471"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N</w:t>
            </w:r>
          </w:p>
        </w:tc>
      </w:tr>
      <w:tr w:rsidR="00387471" w:rsidRPr="001A31BD" w14:paraId="2DBFF035" w14:textId="77777777" w:rsidTr="00EB5570">
        <w:trPr>
          <w:trHeight w:val="340"/>
        </w:trPr>
        <w:tc>
          <w:tcPr>
            <w:tcW w:w="3260" w:type="pct"/>
            <w:vAlign w:val="center"/>
          </w:tcPr>
          <w:p w14:paraId="68BD3A32" w14:textId="77777777" w:rsidR="00387471" w:rsidRPr="001A31BD" w:rsidRDefault="00387471" w:rsidP="00EB5570">
            <w:pPr>
              <w:pStyle w:val="TableParagraph"/>
              <w:tabs>
                <w:tab w:val="left" w:pos="477"/>
              </w:tabs>
              <w:rPr>
                <w:sz w:val="24"/>
              </w:rPr>
            </w:pPr>
            <w:r w:rsidRPr="001A31BD">
              <w:rPr>
                <w:sz w:val="24"/>
              </w:rPr>
              <w:t>Trova</w:t>
            </w:r>
            <w:r w:rsidRPr="001A31BD">
              <w:rPr>
                <w:spacing w:val="-3"/>
                <w:sz w:val="24"/>
              </w:rPr>
              <w:t xml:space="preserve"> </w:t>
            </w:r>
            <w:r w:rsidRPr="001A31BD">
              <w:rPr>
                <w:sz w:val="24"/>
              </w:rPr>
              <w:t>precedente</w:t>
            </w:r>
          </w:p>
        </w:tc>
        <w:tc>
          <w:tcPr>
            <w:tcW w:w="1740" w:type="pct"/>
            <w:vAlign w:val="center"/>
          </w:tcPr>
          <w:p w14:paraId="3E6E6FB3" w14:textId="77777777" w:rsidR="00387471" w:rsidRPr="001A31BD" w:rsidRDefault="00387471"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w:t>
            </w:r>
          </w:p>
        </w:tc>
      </w:tr>
      <w:tr w:rsidR="00387471" w:rsidRPr="001A31BD" w14:paraId="557F308F" w14:textId="77777777" w:rsidTr="00EB5570">
        <w:trPr>
          <w:trHeight w:val="340"/>
        </w:trPr>
        <w:tc>
          <w:tcPr>
            <w:tcW w:w="3260" w:type="pct"/>
            <w:vAlign w:val="center"/>
          </w:tcPr>
          <w:p w14:paraId="376EF45A" w14:textId="77777777" w:rsidR="00387471" w:rsidRPr="001A31BD" w:rsidRDefault="00387471" w:rsidP="00EB5570">
            <w:pPr>
              <w:pStyle w:val="TableParagraph"/>
              <w:tabs>
                <w:tab w:val="left" w:pos="477"/>
              </w:tabs>
              <w:spacing w:before="35"/>
              <w:rPr>
                <w:sz w:val="24"/>
              </w:rPr>
            </w:pPr>
            <w:r w:rsidRPr="001A31BD">
              <w:rPr>
                <w:sz w:val="24"/>
              </w:rPr>
              <w:t>Sostituisci</w:t>
            </w:r>
          </w:p>
        </w:tc>
        <w:tc>
          <w:tcPr>
            <w:tcW w:w="1740" w:type="pct"/>
            <w:vAlign w:val="center"/>
          </w:tcPr>
          <w:p w14:paraId="36A0E508" w14:textId="77777777" w:rsidR="00387471" w:rsidRPr="001A31BD" w:rsidRDefault="00387471" w:rsidP="00EB5570">
            <w:pPr>
              <w:pStyle w:val="TableParagraph"/>
              <w:tabs>
                <w:tab w:val="left" w:pos="477"/>
              </w:tabs>
              <w:spacing w:before="35"/>
              <w:rPr>
                <w:sz w:val="24"/>
              </w:rPr>
            </w:pPr>
            <w:r w:rsidRPr="001A31BD">
              <w:rPr>
                <w:sz w:val="24"/>
              </w:rPr>
              <w:t>Backspace</w:t>
            </w:r>
            <w:r w:rsidRPr="001A31BD">
              <w:rPr>
                <w:spacing w:val="-2"/>
                <w:sz w:val="24"/>
              </w:rPr>
              <w:t xml:space="preserve"> </w:t>
            </w:r>
            <w:r w:rsidRPr="001A31BD">
              <w:rPr>
                <w:sz w:val="24"/>
              </w:rPr>
              <w:t>+ F</w:t>
            </w:r>
          </w:p>
        </w:tc>
      </w:tr>
      <w:tr w:rsidR="00387471" w:rsidRPr="001A31BD" w14:paraId="7DDC84A4" w14:textId="77777777" w:rsidTr="00EB5570">
        <w:trPr>
          <w:trHeight w:val="340"/>
        </w:trPr>
        <w:tc>
          <w:tcPr>
            <w:tcW w:w="3260" w:type="pct"/>
            <w:vAlign w:val="center"/>
          </w:tcPr>
          <w:p w14:paraId="0B76B0D3" w14:textId="77777777" w:rsidR="00387471" w:rsidRPr="001A31BD" w:rsidRDefault="00387471" w:rsidP="00EB5570">
            <w:pPr>
              <w:pStyle w:val="TableParagraph"/>
              <w:tabs>
                <w:tab w:val="left" w:pos="477"/>
              </w:tabs>
              <w:rPr>
                <w:sz w:val="24"/>
              </w:rPr>
            </w:pPr>
            <w:r w:rsidRPr="001A31BD">
              <w:rPr>
                <w:sz w:val="24"/>
              </w:rPr>
              <w:t>Avvia/interrompi</w:t>
            </w:r>
            <w:r w:rsidRPr="001A31BD">
              <w:rPr>
                <w:spacing w:val="-5"/>
                <w:sz w:val="24"/>
              </w:rPr>
              <w:t xml:space="preserve"> </w:t>
            </w:r>
            <w:r w:rsidRPr="001A31BD">
              <w:rPr>
                <w:sz w:val="24"/>
              </w:rPr>
              <w:t>selezione</w:t>
            </w:r>
          </w:p>
        </w:tc>
        <w:tc>
          <w:tcPr>
            <w:tcW w:w="1740" w:type="pct"/>
            <w:vAlign w:val="center"/>
          </w:tcPr>
          <w:p w14:paraId="636A3E15" w14:textId="77777777" w:rsidR="00387471" w:rsidRPr="001A31BD" w:rsidRDefault="00387471"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S</w:t>
            </w:r>
          </w:p>
        </w:tc>
      </w:tr>
      <w:tr w:rsidR="00387471" w:rsidRPr="001A31BD" w14:paraId="11650496" w14:textId="77777777" w:rsidTr="00EB5570">
        <w:trPr>
          <w:trHeight w:val="340"/>
        </w:trPr>
        <w:tc>
          <w:tcPr>
            <w:tcW w:w="3260" w:type="pct"/>
            <w:vAlign w:val="center"/>
          </w:tcPr>
          <w:p w14:paraId="0FD97FB1" w14:textId="77777777" w:rsidR="00387471" w:rsidRPr="001A31BD" w:rsidRDefault="00387471" w:rsidP="00EB5570">
            <w:pPr>
              <w:pStyle w:val="TableParagraph"/>
              <w:tabs>
                <w:tab w:val="left" w:pos="477"/>
              </w:tabs>
              <w:rPr>
                <w:sz w:val="24"/>
              </w:rPr>
            </w:pPr>
            <w:r w:rsidRPr="001A31BD">
              <w:rPr>
                <w:sz w:val="24"/>
              </w:rPr>
              <w:t>Seleziona</w:t>
            </w:r>
            <w:r w:rsidRPr="001A31BD">
              <w:rPr>
                <w:spacing w:val="-5"/>
                <w:sz w:val="24"/>
              </w:rPr>
              <w:t xml:space="preserve"> </w:t>
            </w:r>
            <w:r w:rsidRPr="001A31BD">
              <w:rPr>
                <w:sz w:val="24"/>
              </w:rPr>
              <w:t>tutto</w:t>
            </w:r>
          </w:p>
        </w:tc>
        <w:tc>
          <w:tcPr>
            <w:tcW w:w="1740" w:type="pct"/>
            <w:vAlign w:val="center"/>
          </w:tcPr>
          <w:p w14:paraId="2604635F" w14:textId="77777777" w:rsidR="00387471" w:rsidRPr="001A31BD" w:rsidRDefault="00387471" w:rsidP="00EB5570">
            <w:pPr>
              <w:pStyle w:val="TableParagraph"/>
              <w:tabs>
                <w:tab w:val="left" w:pos="477"/>
              </w:tabs>
              <w:rPr>
                <w:sz w:val="24"/>
              </w:rPr>
            </w:pPr>
            <w:r w:rsidRPr="001A31BD">
              <w:rPr>
                <w:sz w:val="24"/>
              </w:rPr>
              <w:t>Invio +</w:t>
            </w:r>
            <w:r w:rsidRPr="001A31BD">
              <w:rPr>
                <w:spacing w:val="-2"/>
                <w:sz w:val="24"/>
              </w:rPr>
              <w:t xml:space="preserve"> </w:t>
            </w:r>
            <w:r w:rsidRPr="001A31BD">
              <w:rPr>
                <w:sz w:val="24"/>
              </w:rPr>
              <w:t>Punti</w:t>
            </w:r>
            <w:r w:rsidRPr="001A31BD">
              <w:rPr>
                <w:spacing w:val="-3"/>
                <w:sz w:val="24"/>
              </w:rPr>
              <w:t xml:space="preserve"> </w:t>
            </w:r>
            <w:r w:rsidRPr="001A31BD">
              <w:rPr>
                <w:sz w:val="24"/>
              </w:rPr>
              <w:t>1-2-3-4-5-6</w:t>
            </w:r>
          </w:p>
        </w:tc>
      </w:tr>
      <w:tr w:rsidR="00387471" w:rsidRPr="001A31BD" w14:paraId="56E226A2" w14:textId="77777777" w:rsidTr="00EB5570">
        <w:trPr>
          <w:trHeight w:val="340"/>
        </w:trPr>
        <w:tc>
          <w:tcPr>
            <w:tcW w:w="3260" w:type="pct"/>
            <w:vAlign w:val="center"/>
          </w:tcPr>
          <w:p w14:paraId="6B6DB67F" w14:textId="77777777" w:rsidR="00387471" w:rsidRPr="001A31BD" w:rsidRDefault="00387471" w:rsidP="00EB5570">
            <w:pPr>
              <w:pStyle w:val="TableParagraph"/>
              <w:tabs>
                <w:tab w:val="left" w:pos="477"/>
              </w:tabs>
              <w:rPr>
                <w:sz w:val="24"/>
              </w:rPr>
            </w:pPr>
            <w:r w:rsidRPr="001A31BD">
              <w:rPr>
                <w:sz w:val="24"/>
              </w:rPr>
              <w:t>Copia</w:t>
            </w:r>
          </w:p>
        </w:tc>
        <w:tc>
          <w:tcPr>
            <w:tcW w:w="1740" w:type="pct"/>
            <w:vAlign w:val="center"/>
          </w:tcPr>
          <w:p w14:paraId="6AFF1554" w14:textId="77777777" w:rsidR="00387471" w:rsidRPr="001A31BD" w:rsidRDefault="00387471" w:rsidP="00EB5570">
            <w:pPr>
              <w:pStyle w:val="TableParagraph"/>
              <w:tabs>
                <w:tab w:val="left" w:pos="477"/>
              </w:tabs>
              <w:rPr>
                <w:sz w:val="24"/>
              </w:rPr>
            </w:pPr>
            <w:r w:rsidRPr="001A31BD">
              <w:rPr>
                <w:sz w:val="24"/>
              </w:rPr>
              <w:t>Backspace</w:t>
            </w:r>
            <w:r w:rsidRPr="001A31BD">
              <w:rPr>
                <w:spacing w:val="-2"/>
                <w:sz w:val="24"/>
              </w:rPr>
              <w:t xml:space="preserve"> </w:t>
            </w:r>
            <w:r w:rsidRPr="001A31BD">
              <w:rPr>
                <w:sz w:val="24"/>
              </w:rPr>
              <w:t>+ Y</w:t>
            </w:r>
          </w:p>
        </w:tc>
      </w:tr>
      <w:tr w:rsidR="00387471" w:rsidRPr="001A31BD" w14:paraId="4F170DDA" w14:textId="77777777" w:rsidTr="00EB5570">
        <w:trPr>
          <w:trHeight w:val="340"/>
        </w:trPr>
        <w:tc>
          <w:tcPr>
            <w:tcW w:w="3260" w:type="pct"/>
            <w:vAlign w:val="center"/>
          </w:tcPr>
          <w:p w14:paraId="3CF0FD14" w14:textId="77777777" w:rsidR="00387471" w:rsidRPr="001A31BD" w:rsidRDefault="00387471" w:rsidP="00EB5570">
            <w:pPr>
              <w:pStyle w:val="TableParagraph"/>
              <w:tabs>
                <w:tab w:val="left" w:pos="477"/>
              </w:tabs>
              <w:rPr>
                <w:sz w:val="24"/>
              </w:rPr>
            </w:pPr>
            <w:r w:rsidRPr="001A31BD">
              <w:rPr>
                <w:sz w:val="24"/>
              </w:rPr>
              <w:t>Taglia</w:t>
            </w:r>
          </w:p>
        </w:tc>
        <w:tc>
          <w:tcPr>
            <w:tcW w:w="1740" w:type="pct"/>
            <w:vAlign w:val="center"/>
          </w:tcPr>
          <w:p w14:paraId="0429B525" w14:textId="77777777" w:rsidR="00387471" w:rsidRPr="001A31BD" w:rsidRDefault="00387471" w:rsidP="00EB5570">
            <w:pPr>
              <w:pStyle w:val="TableParagraph"/>
              <w:tabs>
                <w:tab w:val="left" w:pos="477"/>
              </w:tabs>
              <w:rPr>
                <w:sz w:val="24"/>
              </w:rPr>
            </w:pPr>
            <w:r w:rsidRPr="001A31BD">
              <w:rPr>
                <w:sz w:val="24"/>
              </w:rPr>
              <w:t>Backspace</w:t>
            </w:r>
            <w:r w:rsidRPr="001A31BD">
              <w:rPr>
                <w:spacing w:val="-2"/>
                <w:sz w:val="24"/>
              </w:rPr>
              <w:t xml:space="preserve"> </w:t>
            </w:r>
            <w:r w:rsidRPr="001A31BD">
              <w:rPr>
                <w:sz w:val="24"/>
              </w:rPr>
              <w:t>+ X</w:t>
            </w:r>
          </w:p>
        </w:tc>
      </w:tr>
      <w:tr w:rsidR="00387471" w:rsidRPr="001A31BD" w14:paraId="31B318E8" w14:textId="77777777" w:rsidTr="00EB5570">
        <w:trPr>
          <w:trHeight w:val="340"/>
        </w:trPr>
        <w:tc>
          <w:tcPr>
            <w:tcW w:w="3260" w:type="pct"/>
            <w:vAlign w:val="center"/>
          </w:tcPr>
          <w:p w14:paraId="427B53FD" w14:textId="77777777" w:rsidR="00387471" w:rsidRPr="001A31BD" w:rsidRDefault="00387471" w:rsidP="00EB5570">
            <w:pPr>
              <w:pStyle w:val="TableParagraph"/>
              <w:tabs>
                <w:tab w:val="left" w:pos="477"/>
              </w:tabs>
              <w:rPr>
                <w:sz w:val="24"/>
              </w:rPr>
            </w:pPr>
            <w:r w:rsidRPr="001A31BD">
              <w:rPr>
                <w:sz w:val="24"/>
              </w:rPr>
              <w:t>Incolla</w:t>
            </w:r>
          </w:p>
        </w:tc>
        <w:tc>
          <w:tcPr>
            <w:tcW w:w="1740" w:type="pct"/>
            <w:vAlign w:val="center"/>
          </w:tcPr>
          <w:p w14:paraId="1051EB0D" w14:textId="77777777" w:rsidR="00387471" w:rsidRPr="001A31BD" w:rsidRDefault="00387471" w:rsidP="00EB5570">
            <w:pPr>
              <w:pStyle w:val="TableParagraph"/>
              <w:tabs>
                <w:tab w:val="left" w:pos="477"/>
              </w:tabs>
              <w:rPr>
                <w:sz w:val="24"/>
              </w:rPr>
            </w:pPr>
            <w:r w:rsidRPr="001A31BD">
              <w:rPr>
                <w:sz w:val="24"/>
              </w:rPr>
              <w:t>Backspace</w:t>
            </w:r>
            <w:r w:rsidRPr="001A31BD">
              <w:rPr>
                <w:spacing w:val="-2"/>
                <w:sz w:val="24"/>
              </w:rPr>
              <w:t xml:space="preserve"> </w:t>
            </w:r>
            <w:r w:rsidRPr="001A31BD">
              <w:rPr>
                <w:sz w:val="24"/>
              </w:rPr>
              <w:t>+ V</w:t>
            </w:r>
          </w:p>
        </w:tc>
      </w:tr>
      <w:tr w:rsidR="00387471" w:rsidRPr="001A31BD" w14:paraId="3B2B92ED" w14:textId="77777777" w:rsidTr="00EB5570">
        <w:trPr>
          <w:trHeight w:val="340"/>
        </w:trPr>
        <w:tc>
          <w:tcPr>
            <w:tcW w:w="3260" w:type="pct"/>
            <w:vAlign w:val="center"/>
          </w:tcPr>
          <w:p w14:paraId="3ECF4530" w14:textId="77777777" w:rsidR="00387471" w:rsidRPr="001A31BD" w:rsidRDefault="00387471" w:rsidP="00EB5570">
            <w:pPr>
              <w:pStyle w:val="TableParagraph"/>
              <w:tabs>
                <w:tab w:val="left" w:pos="477"/>
              </w:tabs>
              <w:spacing w:before="35"/>
              <w:rPr>
                <w:sz w:val="24"/>
              </w:rPr>
            </w:pPr>
            <w:r w:rsidRPr="001A31BD">
              <w:rPr>
                <w:sz w:val="24"/>
              </w:rPr>
              <w:t>Elimina</w:t>
            </w:r>
            <w:r w:rsidRPr="001A31BD">
              <w:rPr>
                <w:spacing w:val="-5"/>
                <w:sz w:val="24"/>
              </w:rPr>
              <w:t xml:space="preserve"> </w:t>
            </w:r>
            <w:r w:rsidRPr="001A31BD">
              <w:rPr>
                <w:sz w:val="24"/>
              </w:rPr>
              <w:t>parola</w:t>
            </w:r>
            <w:r w:rsidRPr="001A31BD">
              <w:rPr>
                <w:spacing w:val="-4"/>
                <w:sz w:val="24"/>
              </w:rPr>
              <w:t xml:space="preserve"> </w:t>
            </w:r>
            <w:r w:rsidRPr="001A31BD">
              <w:rPr>
                <w:sz w:val="24"/>
              </w:rPr>
              <w:t>precedente</w:t>
            </w:r>
          </w:p>
        </w:tc>
        <w:tc>
          <w:tcPr>
            <w:tcW w:w="1740" w:type="pct"/>
            <w:vAlign w:val="center"/>
          </w:tcPr>
          <w:p w14:paraId="309E122A" w14:textId="77777777" w:rsidR="00387471" w:rsidRPr="001A31BD" w:rsidRDefault="00387471" w:rsidP="00EB5570">
            <w:pPr>
              <w:pStyle w:val="TableParagraph"/>
              <w:tabs>
                <w:tab w:val="left" w:pos="477"/>
              </w:tabs>
              <w:spacing w:before="35"/>
              <w:rPr>
                <w:sz w:val="24"/>
              </w:rPr>
            </w:pPr>
            <w:r w:rsidRPr="001A31BD">
              <w:rPr>
                <w:sz w:val="24"/>
              </w:rPr>
              <w:t>Backspace</w:t>
            </w:r>
            <w:r w:rsidRPr="001A31BD">
              <w:rPr>
                <w:spacing w:val="-1"/>
                <w:sz w:val="24"/>
              </w:rPr>
              <w:t xml:space="preserve"> </w:t>
            </w:r>
            <w:r w:rsidRPr="001A31BD">
              <w:rPr>
                <w:sz w:val="24"/>
              </w:rPr>
              <w:t>+ Punto</w:t>
            </w:r>
            <w:r w:rsidRPr="001A31BD">
              <w:rPr>
                <w:spacing w:val="-2"/>
                <w:sz w:val="24"/>
              </w:rPr>
              <w:t xml:space="preserve"> </w:t>
            </w:r>
            <w:r w:rsidRPr="001A31BD">
              <w:rPr>
                <w:sz w:val="24"/>
              </w:rPr>
              <w:t>2</w:t>
            </w:r>
          </w:p>
        </w:tc>
      </w:tr>
      <w:tr w:rsidR="00387471" w:rsidRPr="001A31BD" w14:paraId="445862D9" w14:textId="77777777" w:rsidTr="00EB5570">
        <w:trPr>
          <w:trHeight w:val="340"/>
        </w:trPr>
        <w:tc>
          <w:tcPr>
            <w:tcW w:w="3260" w:type="pct"/>
            <w:vAlign w:val="center"/>
          </w:tcPr>
          <w:p w14:paraId="11B05462" w14:textId="77777777" w:rsidR="00387471" w:rsidRPr="001A31BD" w:rsidRDefault="00387471" w:rsidP="00EB5570">
            <w:pPr>
              <w:pStyle w:val="TableParagraph"/>
              <w:tabs>
                <w:tab w:val="left" w:pos="477"/>
              </w:tabs>
              <w:rPr>
                <w:sz w:val="24"/>
              </w:rPr>
            </w:pPr>
            <w:r w:rsidRPr="001A31BD">
              <w:rPr>
                <w:sz w:val="24"/>
              </w:rPr>
              <w:t>Elimina</w:t>
            </w:r>
            <w:r w:rsidRPr="001A31BD">
              <w:rPr>
                <w:spacing w:val="-5"/>
                <w:sz w:val="24"/>
              </w:rPr>
              <w:t xml:space="preserve"> </w:t>
            </w:r>
            <w:r w:rsidRPr="001A31BD">
              <w:rPr>
                <w:sz w:val="24"/>
              </w:rPr>
              <w:t>parola</w:t>
            </w:r>
            <w:r w:rsidRPr="001A31BD">
              <w:rPr>
                <w:spacing w:val="-4"/>
                <w:sz w:val="24"/>
              </w:rPr>
              <w:t xml:space="preserve"> </w:t>
            </w:r>
            <w:r w:rsidRPr="001A31BD">
              <w:rPr>
                <w:sz w:val="24"/>
              </w:rPr>
              <w:t>corrente</w:t>
            </w:r>
          </w:p>
        </w:tc>
        <w:tc>
          <w:tcPr>
            <w:tcW w:w="1740" w:type="pct"/>
            <w:vAlign w:val="center"/>
          </w:tcPr>
          <w:p w14:paraId="34A1F59D" w14:textId="77777777" w:rsidR="00387471" w:rsidRPr="001A31BD" w:rsidRDefault="00387471" w:rsidP="00EB5570">
            <w:pPr>
              <w:pStyle w:val="TableParagraph"/>
              <w:tabs>
                <w:tab w:val="left" w:pos="477"/>
              </w:tabs>
              <w:rPr>
                <w:sz w:val="24"/>
              </w:rPr>
            </w:pPr>
            <w:r w:rsidRPr="001A31BD">
              <w:rPr>
                <w:sz w:val="24"/>
              </w:rPr>
              <w:t>Backspace</w:t>
            </w:r>
            <w:r w:rsidRPr="001A31BD">
              <w:rPr>
                <w:spacing w:val="-1"/>
                <w:sz w:val="24"/>
              </w:rPr>
              <w:t xml:space="preserve"> </w:t>
            </w:r>
            <w:r w:rsidRPr="001A31BD">
              <w:rPr>
                <w:sz w:val="24"/>
              </w:rPr>
              <w:t>+ Punti</w:t>
            </w:r>
            <w:r w:rsidRPr="001A31BD">
              <w:rPr>
                <w:spacing w:val="-3"/>
                <w:sz w:val="24"/>
              </w:rPr>
              <w:t xml:space="preserve"> </w:t>
            </w:r>
            <w:r w:rsidRPr="001A31BD">
              <w:rPr>
                <w:sz w:val="24"/>
              </w:rPr>
              <w:t>2-5</w:t>
            </w:r>
          </w:p>
        </w:tc>
      </w:tr>
      <w:tr w:rsidR="00387471" w:rsidRPr="001A31BD" w14:paraId="0EDE379D" w14:textId="77777777" w:rsidTr="00EB5570">
        <w:trPr>
          <w:trHeight w:val="340"/>
        </w:trPr>
        <w:tc>
          <w:tcPr>
            <w:tcW w:w="3260" w:type="pct"/>
            <w:vAlign w:val="center"/>
          </w:tcPr>
          <w:p w14:paraId="0DD4FE5E" w14:textId="77777777" w:rsidR="00387471" w:rsidRPr="001A31BD" w:rsidRDefault="00387471" w:rsidP="00EB5570">
            <w:pPr>
              <w:pStyle w:val="TableParagraph"/>
              <w:tabs>
                <w:tab w:val="left" w:pos="477"/>
              </w:tabs>
              <w:spacing w:before="1"/>
              <w:rPr>
                <w:sz w:val="24"/>
              </w:rPr>
            </w:pPr>
            <w:r w:rsidRPr="001A31BD">
              <w:rPr>
                <w:sz w:val="24"/>
              </w:rPr>
              <w:t>Elimina</w:t>
            </w:r>
            <w:r w:rsidRPr="001A31BD">
              <w:rPr>
                <w:spacing w:val="-3"/>
                <w:sz w:val="24"/>
              </w:rPr>
              <w:t xml:space="preserve"> </w:t>
            </w:r>
            <w:r w:rsidRPr="001A31BD">
              <w:rPr>
                <w:sz w:val="24"/>
              </w:rPr>
              <w:t>carattere</w:t>
            </w:r>
            <w:r w:rsidRPr="001A31BD">
              <w:rPr>
                <w:spacing w:val="-4"/>
                <w:sz w:val="24"/>
              </w:rPr>
              <w:t xml:space="preserve"> </w:t>
            </w:r>
            <w:r w:rsidRPr="001A31BD">
              <w:rPr>
                <w:sz w:val="24"/>
              </w:rPr>
              <w:t>precedente</w:t>
            </w:r>
          </w:p>
        </w:tc>
        <w:tc>
          <w:tcPr>
            <w:tcW w:w="1740" w:type="pct"/>
            <w:vAlign w:val="center"/>
          </w:tcPr>
          <w:p w14:paraId="3F2F2654" w14:textId="77777777" w:rsidR="00387471" w:rsidRPr="001A31BD" w:rsidRDefault="00387471" w:rsidP="00EB5570">
            <w:pPr>
              <w:pStyle w:val="TableParagraph"/>
              <w:tabs>
                <w:tab w:val="left" w:pos="477"/>
              </w:tabs>
              <w:spacing w:before="1"/>
              <w:rPr>
                <w:sz w:val="24"/>
              </w:rPr>
            </w:pPr>
            <w:r w:rsidRPr="001A31BD">
              <w:rPr>
                <w:sz w:val="24"/>
              </w:rPr>
              <w:t>Backspace</w:t>
            </w:r>
          </w:p>
        </w:tc>
      </w:tr>
      <w:tr w:rsidR="00387471" w:rsidRPr="001A31BD" w14:paraId="5B32FCA7" w14:textId="77777777" w:rsidTr="00EB5570">
        <w:trPr>
          <w:trHeight w:val="340"/>
        </w:trPr>
        <w:tc>
          <w:tcPr>
            <w:tcW w:w="3260" w:type="pct"/>
            <w:vAlign w:val="center"/>
          </w:tcPr>
          <w:p w14:paraId="7E08465E" w14:textId="77777777" w:rsidR="00387471" w:rsidRPr="001A31BD" w:rsidRDefault="00387471" w:rsidP="00EB5570">
            <w:pPr>
              <w:pStyle w:val="TableParagraph"/>
              <w:tabs>
                <w:tab w:val="left" w:pos="477"/>
              </w:tabs>
              <w:spacing w:before="0" w:line="292" w:lineRule="exact"/>
              <w:rPr>
                <w:sz w:val="24"/>
              </w:rPr>
            </w:pPr>
            <w:r w:rsidRPr="001A31BD">
              <w:rPr>
                <w:sz w:val="24"/>
              </w:rPr>
              <w:t>Sposta</w:t>
            </w:r>
            <w:r w:rsidRPr="001A31BD">
              <w:rPr>
                <w:spacing w:val="-5"/>
                <w:sz w:val="24"/>
              </w:rPr>
              <w:t xml:space="preserve"> </w:t>
            </w:r>
            <w:r w:rsidRPr="001A31BD">
              <w:rPr>
                <w:sz w:val="24"/>
              </w:rPr>
              <w:t>alla</w:t>
            </w:r>
            <w:r w:rsidRPr="001A31BD">
              <w:rPr>
                <w:spacing w:val="-2"/>
                <w:sz w:val="24"/>
              </w:rPr>
              <w:t xml:space="preserve"> </w:t>
            </w:r>
            <w:r w:rsidRPr="001A31BD">
              <w:rPr>
                <w:sz w:val="24"/>
              </w:rPr>
              <w:t>casella</w:t>
            </w:r>
            <w:r w:rsidRPr="001A31BD">
              <w:rPr>
                <w:spacing w:val="-3"/>
                <w:sz w:val="24"/>
              </w:rPr>
              <w:t xml:space="preserve"> </w:t>
            </w:r>
            <w:r w:rsidRPr="001A31BD">
              <w:rPr>
                <w:sz w:val="24"/>
              </w:rPr>
              <w:t>editazione</w:t>
            </w:r>
            <w:r w:rsidRPr="001A31BD">
              <w:rPr>
                <w:spacing w:val="-2"/>
                <w:sz w:val="24"/>
              </w:rPr>
              <w:t xml:space="preserve"> </w:t>
            </w:r>
            <w:r w:rsidRPr="001A31BD">
              <w:rPr>
                <w:sz w:val="24"/>
              </w:rPr>
              <w:t>successiva</w:t>
            </w:r>
          </w:p>
          <w:p w14:paraId="1E80772A" w14:textId="77777777" w:rsidR="00387471" w:rsidRPr="001A31BD" w:rsidRDefault="00387471" w:rsidP="00EB5570">
            <w:pPr>
              <w:pStyle w:val="TableParagraph"/>
              <w:tabs>
                <w:tab w:val="left" w:pos="477"/>
              </w:tabs>
              <w:spacing w:before="0" w:line="273" w:lineRule="exact"/>
              <w:rPr>
                <w:sz w:val="24"/>
              </w:rPr>
            </w:pPr>
            <w:r w:rsidRPr="001A31BD">
              <w:rPr>
                <w:sz w:val="24"/>
              </w:rPr>
              <w:t>in</w:t>
            </w:r>
            <w:r w:rsidRPr="001A31BD">
              <w:rPr>
                <w:spacing w:val="-2"/>
                <w:sz w:val="24"/>
              </w:rPr>
              <w:t xml:space="preserve"> </w:t>
            </w:r>
            <w:r w:rsidRPr="001A31BD">
              <w:rPr>
                <w:sz w:val="24"/>
              </w:rPr>
              <w:t>editazione</w:t>
            </w:r>
          </w:p>
        </w:tc>
        <w:tc>
          <w:tcPr>
            <w:tcW w:w="1740" w:type="pct"/>
            <w:vAlign w:val="center"/>
          </w:tcPr>
          <w:p w14:paraId="41685934" w14:textId="77777777" w:rsidR="00387471" w:rsidRPr="001A31BD" w:rsidRDefault="00387471" w:rsidP="00EB5570">
            <w:pPr>
              <w:pStyle w:val="TableParagraph"/>
              <w:tabs>
                <w:tab w:val="left" w:pos="477"/>
              </w:tabs>
              <w:spacing w:before="145"/>
              <w:rPr>
                <w:sz w:val="24"/>
              </w:rPr>
            </w:pPr>
            <w:r w:rsidRPr="001A31BD">
              <w:rPr>
                <w:sz w:val="24"/>
              </w:rPr>
              <w:t>Invio</w:t>
            </w:r>
          </w:p>
        </w:tc>
      </w:tr>
      <w:tr w:rsidR="00387471" w:rsidRPr="001A31BD" w14:paraId="36CD3CC2" w14:textId="77777777" w:rsidTr="00EB5570">
        <w:trPr>
          <w:trHeight w:val="340"/>
        </w:trPr>
        <w:tc>
          <w:tcPr>
            <w:tcW w:w="3260" w:type="pct"/>
            <w:vAlign w:val="center"/>
          </w:tcPr>
          <w:p w14:paraId="4E136790" w14:textId="77777777" w:rsidR="00387471" w:rsidRPr="001A31BD" w:rsidRDefault="00387471" w:rsidP="00EB5570">
            <w:pPr>
              <w:pStyle w:val="TableParagraph"/>
              <w:tabs>
                <w:tab w:val="left" w:pos="477"/>
              </w:tabs>
              <w:spacing w:before="0" w:line="292" w:lineRule="exact"/>
              <w:rPr>
                <w:sz w:val="24"/>
              </w:rPr>
            </w:pPr>
            <w:r w:rsidRPr="001A31BD">
              <w:rPr>
                <w:sz w:val="24"/>
              </w:rPr>
              <w:t>Sposta</w:t>
            </w:r>
            <w:r w:rsidRPr="001A31BD">
              <w:rPr>
                <w:spacing w:val="-5"/>
                <w:sz w:val="24"/>
              </w:rPr>
              <w:t xml:space="preserve"> </w:t>
            </w:r>
            <w:r w:rsidRPr="001A31BD">
              <w:rPr>
                <w:sz w:val="24"/>
              </w:rPr>
              <w:t>alla</w:t>
            </w:r>
            <w:r w:rsidRPr="001A31BD">
              <w:rPr>
                <w:spacing w:val="-2"/>
                <w:sz w:val="24"/>
              </w:rPr>
              <w:t xml:space="preserve"> </w:t>
            </w:r>
            <w:r w:rsidRPr="001A31BD">
              <w:rPr>
                <w:sz w:val="24"/>
              </w:rPr>
              <w:t>casella</w:t>
            </w:r>
            <w:r w:rsidRPr="001A31BD">
              <w:rPr>
                <w:spacing w:val="-3"/>
                <w:sz w:val="24"/>
              </w:rPr>
              <w:t xml:space="preserve"> </w:t>
            </w:r>
            <w:r w:rsidRPr="001A31BD">
              <w:rPr>
                <w:sz w:val="24"/>
              </w:rPr>
              <w:t>editazione</w:t>
            </w:r>
            <w:r w:rsidRPr="001A31BD">
              <w:rPr>
                <w:spacing w:val="-2"/>
                <w:sz w:val="24"/>
              </w:rPr>
              <w:t xml:space="preserve"> </w:t>
            </w:r>
            <w:r w:rsidRPr="001A31BD">
              <w:rPr>
                <w:sz w:val="24"/>
              </w:rPr>
              <w:t>successiva</w:t>
            </w:r>
          </w:p>
          <w:p w14:paraId="5978D16F" w14:textId="77777777" w:rsidR="00387471" w:rsidRPr="001A31BD" w:rsidRDefault="00387471" w:rsidP="00EB5570">
            <w:pPr>
              <w:pStyle w:val="TableParagraph"/>
              <w:tabs>
                <w:tab w:val="left" w:pos="477"/>
              </w:tabs>
              <w:spacing w:before="0" w:line="273" w:lineRule="exact"/>
              <w:rPr>
                <w:sz w:val="24"/>
              </w:rPr>
            </w:pPr>
            <w:r w:rsidRPr="001A31BD">
              <w:rPr>
                <w:sz w:val="24"/>
              </w:rPr>
              <w:t>senza</w:t>
            </w:r>
            <w:r w:rsidRPr="001A31BD">
              <w:rPr>
                <w:spacing w:val="-4"/>
                <w:sz w:val="24"/>
              </w:rPr>
              <w:t xml:space="preserve"> </w:t>
            </w:r>
            <w:r w:rsidRPr="001A31BD">
              <w:rPr>
                <w:sz w:val="24"/>
              </w:rPr>
              <w:t>editazione</w:t>
            </w:r>
          </w:p>
        </w:tc>
        <w:tc>
          <w:tcPr>
            <w:tcW w:w="1740" w:type="pct"/>
            <w:vAlign w:val="center"/>
          </w:tcPr>
          <w:p w14:paraId="0B076C2A" w14:textId="77777777" w:rsidR="00387471" w:rsidRPr="001A31BD" w:rsidRDefault="00387471" w:rsidP="00EB5570">
            <w:pPr>
              <w:pStyle w:val="TableParagraph"/>
              <w:tabs>
                <w:tab w:val="left" w:pos="477"/>
              </w:tabs>
              <w:spacing w:before="145"/>
              <w:rPr>
                <w:sz w:val="24"/>
              </w:rPr>
            </w:pPr>
            <w:r w:rsidRPr="001A31BD">
              <w:rPr>
                <w:sz w:val="24"/>
              </w:rPr>
              <w:t>Tasto</w:t>
            </w:r>
            <w:r w:rsidRPr="001A31BD">
              <w:rPr>
                <w:spacing w:val="-5"/>
                <w:sz w:val="24"/>
              </w:rPr>
              <w:t xml:space="preserve"> </w:t>
            </w:r>
            <w:r w:rsidRPr="001A31BD">
              <w:rPr>
                <w:sz w:val="24"/>
              </w:rPr>
              <w:t>pollice</w:t>
            </w:r>
            <w:r w:rsidRPr="001A31BD">
              <w:rPr>
                <w:spacing w:val="-2"/>
                <w:sz w:val="24"/>
              </w:rPr>
              <w:t xml:space="preserve"> </w:t>
            </w:r>
            <w:r w:rsidRPr="001A31BD">
              <w:rPr>
                <w:sz w:val="24"/>
              </w:rPr>
              <w:t>Successivo</w:t>
            </w:r>
          </w:p>
        </w:tc>
      </w:tr>
      <w:tr w:rsidR="00387471" w:rsidRPr="001A31BD" w14:paraId="78F99D25" w14:textId="77777777" w:rsidTr="00EB5570">
        <w:trPr>
          <w:trHeight w:val="340"/>
        </w:trPr>
        <w:tc>
          <w:tcPr>
            <w:tcW w:w="3260" w:type="pct"/>
            <w:vAlign w:val="center"/>
          </w:tcPr>
          <w:p w14:paraId="7AA0AC79" w14:textId="77777777" w:rsidR="00387471" w:rsidRPr="001A31BD" w:rsidRDefault="00387471" w:rsidP="00EB5570">
            <w:pPr>
              <w:pStyle w:val="TableParagraph"/>
              <w:tabs>
                <w:tab w:val="left" w:pos="477"/>
              </w:tabs>
              <w:spacing w:before="0" w:line="292" w:lineRule="exact"/>
              <w:rPr>
                <w:sz w:val="24"/>
              </w:rPr>
            </w:pPr>
            <w:r w:rsidRPr="001A31BD">
              <w:rPr>
                <w:sz w:val="24"/>
              </w:rPr>
              <w:lastRenderedPageBreak/>
              <w:t>Sposta</w:t>
            </w:r>
            <w:r w:rsidRPr="001A31BD">
              <w:rPr>
                <w:spacing w:val="-5"/>
                <w:sz w:val="24"/>
              </w:rPr>
              <w:t xml:space="preserve"> </w:t>
            </w:r>
            <w:r w:rsidRPr="001A31BD">
              <w:rPr>
                <w:sz w:val="24"/>
              </w:rPr>
              <w:t>alla</w:t>
            </w:r>
            <w:r w:rsidRPr="001A31BD">
              <w:rPr>
                <w:spacing w:val="-1"/>
                <w:sz w:val="24"/>
              </w:rPr>
              <w:t xml:space="preserve"> </w:t>
            </w:r>
            <w:r w:rsidRPr="001A31BD">
              <w:rPr>
                <w:sz w:val="24"/>
              </w:rPr>
              <w:t>casella</w:t>
            </w:r>
            <w:r w:rsidRPr="001A31BD">
              <w:rPr>
                <w:spacing w:val="-4"/>
                <w:sz w:val="24"/>
              </w:rPr>
              <w:t xml:space="preserve"> </w:t>
            </w:r>
            <w:r w:rsidRPr="001A31BD">
              <w:rPr>
                <w:sz w:val="24"/>
              </w:rPr>
              <w:t>editazione</w:t>
            </w:r>
            <w:r w:rsidRPr="001A31BD">
              <w:rPr>
                <w:spacing w:val="-3"/>
                <w:sz w:val="24"/>
              </w:rPr>
              <w:t xml:space="preserve"> </w:t>
            </w:r>
            <w:r w:rsidRPr="001A31BD">
              <w:rPr>
                <w:sz w:val="24"/>
              </w:rPr>
              <w:t>precedente</w:t>
            </w:r>
          </w:p>
          <w:p w14:paraId="0105A189" w14:textId="77777777" w:rsidR="00387471" w:rsidRPr="001A31BD" w:rsidRDefault="00387471" w:rsidP="00EB5570">
            <w:pPr>
              <w:pStyle w:val="TableParagraph"/>
              <w:tabs>
                <w:tab w:val="left" w:pos="477"/>
              </w:tabs>
              <w:spacing w:before="0" w:line="273" w:lineRule="exact"/>
              <w:rPr>
                <w:sz w:val="24"/>
              </w:rPr>
            </w:pPr>
            <w:r w:rsidRPr="001A31BD">
              <w:rPr>
                <w:sz w:val="24"/>
              </w:rPr>
              <w:t>senza</w:t>
            </w:r>
            <w:r w:rsidRPr="001A31BD">
              <w:rPr>
                <w:spacing w:val="-4"/>
                <w:sz w:val="24"/>
              </w:rPr>
              <w:t xml:space="preserve"> </w:t>
            </w:r>
            <w:r w:rsidRPr="001A31BD">
              <w:rPr>
                <w:sz w:val="24"/>
              </w:rPr>
              <w:t>editazione</w:t>
            </w:r>
          </w:p>
        </w:tc>
        <w:tc>
          <w:tcPr>
            <w:tcW w:w="1740" w:type="pct"/>
            <w:vAlign w:val="center"/>
          </w:tcPr>
          <w:p w14:paraId="5012B6BF" w14:textId="77777777" w:rsidR="00387471" w:rsidRPr="001A31BD" w:rsidRDefault="00387471" w:rsidP="00EB5570">
            <w:pPr>
              <w:pStyle w:val="TableParagraph"/>
              <w:tabs>
                <w:tab w:val="left" w:pos="477"/>
              </w:tabs>
              <w:spacing w:before="145"/>
              <w:rPr>
                <w:sz w:val="24"/>
              </w:rPr>
            </w:pPr>
            <w:r w:rsidRPr="001A31BD">
              <w:rPr>
                <w:sz w:val="24"/>
              </w:rPr>
              <w:t>Tasto</w:t>
            </w:r>
            <w:r w:rsidRPr="001A31BD">
              <w:rPr>
                <w:spacing w:val="-5"/>
                <w:sz w:val="24"/>
              </w:rPr>
              <w:t xml:space="preserve"> </w:t>
            </w:r>
            <w:r w:rsidRPr="001A31BD">
              <w:rPr>
                <w:sz w:val="24"/>
              </w:rPr>
              <w:t>pollice</w:t>
            </w:r>
            <w:r w:rsidRPr="001A31BD">
              <w:rPr>
                <w:spacing w:val="-2"/>
                <w:sz w:val="24"/>
              </w:rPr>
              <w:t xml:space="preserve"> </w:t>
            </w:r>
            <w:r w:rsidRPr="001A31BD">
              <w:rPr>
                <w:sz w:val="24"/>
              </w:rPr>
              <w:t>Precedente</w:t>
            </w:r>
          </w:p>
        </w:tc>
      </w:tr>
      <w:tr w:rsidR="00387471" w:rsidRPr="001A31BD" w14:paraId="7AA848C3" w14:textId="77777777" w:rsidTr="00EB5570">
        <w:trPr>
          <w:trHeight w:val="340"/>
        </w:trPr>
        <w:tc>
          <w:tcPr>
            <w:tcW w:w="3260" w:type="pct"/>
            <w:vAlign w:val="center"/>
          </w:tcPr>
          <w:p w14:paraId="1B0E7EFE" w14:textId="10F52558" w:rsidR="00387471" w:rsidRPr="001A31BD" w:rsidRDefault="00387471" w:rsidP="00EB5570">
            <w:pPr>
              <w:pStyle w:val="TableParagraph"/>
              <w:tabs>
                <w:tab w:val="left" w:pos="477"/>
              </w:tabs>
              <w:spacing w:before="0" w:line="290" w:lineRule="atLeast"/>
            </w:pPr>
            <w:r w:rsidRPr="001A31BD">
              <w:t xml:space="preserve">Sposta il punto di inserimento </w:t>
            </w:r>
            <w:r w:rsidR="0052090F" w:rsidRPr="001A31BD">
              <w:t>all’inizio del</w:t>
            </w:r>
            <w:r w:rsidRPr="001A31BD">
              <w:rPr>
                <w:spacing w:val="-2"/>
              </w:rPr>
              <w:t xml:space="preserve"> </w:t>
            </w:r>
            <w:r w:rsidRPr="001A31BD">
              <w:t>documento</w:t>
            </w:r>
          </w:p>
        </w:tc>
        <w:tc>
          <w:tcPr>
            <w:tcW w:w="1740" w:type="pct"/>
            <w:vAlign w:val="center"/>
          </w:tcPr>
          <w:p w14:paraId="162A9524" w14:textId="77777777" w:rsidR="00387471" w:rsidRPr="001A31BD" w:rsidRDefault="00387471" w:rsidP="00EB5570">
            <w:pPr>
              <w:pStyle w:val="TableParagraph"/>
              <w:tabs>
                <w:tab w:val="left" w:pos="477"/>
              </w:tabs>
              <w:spacing w:before="148"/>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Punti</w:t>
            </w:r>
            <w:r w:rsidRPr="001A31BD">
              <w:rPr>
                <w:spacing w:val="-2"/>
                <w:sz w:val="24"/>
              </w:rPr>
              <w:t xml:space="preserve"> </w:t>
            </w:r>
            <w:r w:rsidRPr="001A31BD">
              <w:rPr>
                <w:sz w:val="24"/>
              </w:rPr>
              <w:t>1-2-3</w:t>
            </w:r>
          </w:p>
        </w:tc>
      </w:tr>
      <w:tr w:rsidR="00387471" w:rsidRPr="001A31BD" w14:paraId="6B649F6C" w14:textId="77777777" w:rsidTr="00EB5570">
        <w:trPr>
          <w:trHeight w:val="340"/>
        </w:trPr>
        <w:tc>
          <w:tcPr>
            <w:tcW w:w="3260" w:type="pct"/>
            <w:vAlign w:val="center"/>
          </w:tcPr>
          <w:p w14:paraId="24FC5402" w14:textId="77777777" w:rsidR="00387471" w:rsidRPr="001A31BD" w:rsidRDefault="00387471" w:rsidP="00EB5570">
            <w:pPr>
              <w:pStyle w:val="TableParagraph"/>
              <w:tabs>
                <w:tab w:val="left" w:pos="477"/>
              </w:tabs>
              <w:spacing w:before="0" w:line="292" w:lineRule="exact"/>
              <w:rPr>
                <w:sz w:val="24"/>
              </w:rPr>
            </w:pPr>
            <w:r w:rsidRPr="001A31BD">
              <w:rPr>
                <w:sz w:val="24"/>
              </w:rPr>
              <w:t>Sposta</w:t>
            </w:r>
            <w:r w:rsidRPr="001A31BD">
              <w:rPr>
                <w:spacing w:val="-4"/>
                <w:sz w:val="24"/>
              </w:rPr>
              <w:t xml:space="preserve"> </w:t>
            </w:r>
            <w:r w:rsidRPr="001A31BD">
              <w:rPr>
                <w:sz w:val="24"/>
              </w:rPr>
              <w:t>il</w:t>
            </w:r>
            <w:r w:rsidRPr="001A31BD">
              <w:rPr>
                <w:spacing w:val="-3"/>
                <w:sz w:val="24"/>
              </w:rPr>
              <w:t xml:space="preserve"> </w:t>
            </w:r>
            <w:r w:rsidRPr="001A31BD">
              <w:rPr>
                <w:sz w:val="24"/>
              </w:rPr>
              <w:t>punto</w:t>
            </w:r>
            <w:r w:rsidRPr="001A31BD">
              <w:rPr>
                <w:spacing w:val="-4"/>
                <w:sz w:val="24"/>
              </w:rPr>
              <w:t xml:space="preserve"> </w:t>
            </w:r>
            <w:r w:rsidRPr="001A31BD">
              <w:rPr>
                <w:sz w:val="24"/>
              </w:rPr>
              <w:t>di</w:t>
            </w:r>
            <w:r w:rsidRPr="001A31BD">
              <w:rPr>
                <w:spacing w:val="-3"/>
                <w:sz w:val="24"/>
              </w:rPr>
              <w:t xml:space="preserve"> </w:t>
            </w:r>
            <w:r w:rsidRPr="001A31BD">
              <w:rPr>
                <w:sz w:val="24"/>
              </w:rPr>
              <w:t>inserimento</w:t>
            </w:r>
            <w:r w:rsidRPr="001A31BD">
              <w:rPr>
                <w:spacing w:val="-1"/>
                <w:sz w:val="24"/>
              </w:rPr>
              <w:t xml:space="preserve"> </w:t>
            </w:r>
            <w:r w:rsidRPr="001A31BD">
              <w:rPr>
                <w:sz w:val="24"/>
              </w:rPr>
              <w:t>alla</w:t>
            </w:r>
            <w:r w:rsidRPr="001A31BD">
              <w:rPr>
                <w:spacing w:val="-3"/>
                <w:sz w:val="24"/>
              </w:rPr>
              <w:t xml:space="preserve"> </w:t>
            </w:r>
            <w:r w:rsidRPr="001A31BD">
              <w:rPr>
                <w:sz w:val="24"/>
              </w:rPr>
              <w:t>fine</w:t>
            </w:r>
          </w:p>
          <w:p w14:paraId="7F2F8B3E" w14:textId="77777777" w:rsidR="00387471" w:rsidRPr="001A31BD" w:rsidRDefault="00387471" w:rsidP="00EB5570">
            <w:pPr>
              <w:pStyle w:val="TableParagraph"/>
              <w:tabs>
                <w:tab w:val="left" w:pos="477"/>
              </w:tabs>
              <w:spacing w:before="0" w:line="273" w:lineRule="exact"/>
              <w:rPr>
                <w:sz w:val="24"/>
              </w:rPr>
            </w:pPr>
            <w:r w:rsidRPr="001A31BD">
              <w:rPr>
                <w:sz w:val="24"/>
              </w:rPr>
              <w:t>del</w:t>
            </w:r>
            <w:r w:rsidRPr="001A31BD">
              <w:rPr>
                <w:spacing w:val="-4"/>
                <w:sz w:val="24"/>
              </w:rPr>
              <w:t xml:space="preserve"> </w:t>
            </w:r>
            <w:r w:rsidRPr="001A31BD">
              <w:rPr>
                <w:sz w:val="24"/>
              </w:rPr>
              <w:t>documento</w:t>
            </w:r>
          </w:p>
        </w:tc>
        <w:tc>
          <w:tcPr>
            <w:tcW w:w="1740" w:type="pct"/>
            <w:vAlign w:val="center"/>
          </w:tcPr>
          <w:p w14:paraId="5DFDC468" w14:textId="77777777" w:rsidR="00387471" w:rsidRPr="001A31BD" w:rsidRDefault="00387471" w:rsidP="00EB5570">
            <w:pPr>
              <w:pStyle w:val="TableParagraph"/>
              <w:tabs>
                <w:tab w:val="left" w:pos="477"/>
              </w:tabs>
              <w:spacing w:before="146"/>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Punti</w:t>
            </w:r>
            <w:r w:rsidRPr="001A31BD">
              <w:rPr>
                <w:spacing w:val="-2"/>
                <w:sz w:val="24"/>
              </w:rPr>
              <w:t xml:space="preserve"> </w:t>
            </w:r>
            <w:r w:rsidRPr="001A31BD">
              <w:rPr>
                <w:sz w:val="24"/>
              </w:rPr>
              <w:t>4-5-6</w:t>
            </w:r>
          </w:p>
        </w:tc>
      </w:tr>
      <w:tr w:rsidR="00387471" w:rsidRPr="001A31BD" w14:paraId="2659DA18" w14:textId="77777777" w:rsidTr="00EB5570">
        <w:trPr>
          <w:trHeight w:val="340"/>
        </w:trPr>
        <w:tc>
          <w:tcPr>
            <w:tcW w:w="3260" w:type="pct"/>
            <w:vAlign w:val="center"/>
          </w:tcPr>
          <w:p w14:paraId="0E44E3AE" w14:textId="77777777" w:rsidR="00387471" w:rsidRPr="001A31BD" w:rsidRDefault="00387471" w:rsidP="00EB5570">
            <w:pPr>
              <w:pStyle w:val="TableParagraph"/>
              <w:tabs>
                <w:tab w:val="left" w:pos="477"/>
              </w:tabs>
              <w:rPr>
                <w:sz w:val="24"/>
              </w:rPr>
            </w:pPr>
            <w:r w:rsidRPr="001A31BD">
              <w:rPr>
                <w:sz w:val="24"/>
              </w:rPr>
              <w:t>Avvia</w:t>
            </w:r>
            <w:r w:rsidRPr="001A31BD">
              <w:rPr>
                <w:spacing w:val="-2"/>
                <w:sz w:val="24"/>
              </w:rPr>
              <w:t xml:space="preserve"> </w:t>
            </w:r>
            <w:r w:rsidRPr="001A31BD">
              <w:rPr>
                <w:sz w:val="24"/>
              </w:rPr>
              <w:t>scorrimento</w:t>
            </w:r>
            <w:r w:rsidRPr="001A31BD">
              <w:rPr>
                <w:spacing w:val="-4"/>
                <w:sz w:val="24"/>
              </w:rPr>
              <w:t xml:space="preserve"> </w:t>
            </w:r>
            <w:r w:rsidRPr="001A31BD">
              <w:rPr>
                <w:sz w:val="24"/>
              </w:rPr>
              <w:t>automatico</w:t>
            </w:r>
          </w:p>
        </w:tc>
        <w:tc>
          <w:tcPr>
            <w:tcW w:w="1740" w:type="pct"/>
            <w:vAlign w:val="center"/>
          </w:tcPr>
          <w:p w14:paraId="03DF3DFE" w14:textId="77777777" w:rsidR="00387471" w:rsidRPr="001A31BD" w:rsidRDefault="00387471" w:rsidP="00EB5570">
            <w:pPr>
              <w:pStyle w:val="TableParagraph"/>
              <w:tabs>
                <w:tab w:val="left" w:pos="477"/>
              </w:tabs>
              <w:rPr>
                <w:sz w:val="24"/>
              </w:rPr>
            </w:pPr>
            <w:r w:rsidRPr="001A31BD">
              <w:rPr>
                <w:sz w:val="24"/>
              </w:rPr>
              <w:t>Invio +</w:t>
            </w:r>
            <w:r w:rsidRPr="001A31BD">
              <w:rPr>
                <w:spacing w:val="-2"/>
                <w:sz w:val="24"/>
              </w:rPr>
              <w:t xml:space="preserve"> </w:t>
            </w:r>
            <w:r w:rsidRPr="001A31BD">
              <w:rPr>
                <w:sz w:val="24"/>
              </w:rPr>
              <w:t>Punti</w:t>
            </w:r>
            <w:r w:rsidRPr="001A31BD">
              <w:rPr>
                <w:spacing w:val="-3"/>
                <w:sz w:val="24"/>
              </w:rPr>
              <w:t xml:space="preserve"> </w:t>
            </w:r>
            <w:r w:rsidRPr="001A31BD">
              <w:rPr>
                <w:sz w:val="24"/>
              </w:rPr>
              <w:t>1-2-4-5-6 o</w:t>
            </w:r>
            <w:r w:rsidRPr="001A31BD">
              <w:rPr>
                <w:spacing w:val="-4"/>
                <w:sz w:val="24"/>
              </w:rPr>
              <w:t xml:space="preserve"> </w:t>
            </w:r>
            <w:r w:rsidRPr="001A31BD">
              <w:rPr>
                <w:sz w:val="24"/>
              </w:rPr>
              <w:t>C6</w:t>
            </w:r>
          </w:p>
        </w:tc>
      </w:tr>
      <w:tr w:rsidR="00387471" w:rsidRPr="001A31BD" w14:paraId="238E5CA5" w14:textId="77777777" w:rsidTr="00EB5570">
        <w:trPr>
          <w:trHeight w:val="340"/>
        </w:trPr>
        <w:tc>
          <w:tcPr>
            <w:tcW w:w="3260" w:type="pct"/>
            <w:vAlign w:val="center"/>
          </w:tcPr>
          <w:p w14:paraId="6010939F" w14:textId="77777777" w:rsidR="00387471" w:rsidRPr="001A31BD" w:rsidRDefault="00387471" w:rsidP="00EB5570">
            <w:pPr>
              <w:pStyle w:val="TableParagraph"/>
              <w:tabs>
                <w:tab w:val="left" w:pos="477"/>
              </w:tabs>
              <w:spacing w:before="0" w:line="292" w:lineRule="exact"/>
              <w:rPr>
                <w:sz w:val="24"/>
              </w:rPr>
            </w:pPr>
            <w:r w:rsidRPr="001A31BD">
              <w:rPr>
                <w:sz w:val="24"/>
              </w:rPr>
              <w:t>Aumenta</w:t>
            </w:r>
            <w:r w:rsidRPr="001A31BD">
              <w:rPr>
                <w:spacing w:val="-2"/>
                <w:sz w:val="24"/>
              </w:rPr>
              <w:t xml:space="preserve"> </w:t>
            </w:r>
            <w:r w:rsidRPr="001A31BD">
              <w:rPr>
                <w:sz w:val="24"/>
              </w:rPr>
              <w:t>velocità</w:t>
            </w:r>
            <w:r w:rsidRPr="001A31BD">
              <w:rPr>
                <w:spacing w:val="-4"/>
                <w:sz w:val="24"/>
              </w:rPr>
              <w:t xml:space="preserve"> </w:t>
            </w:r>
            <w:r w:rsidRPr="001A31BD">
              <w:rPr>
                <w:sz w:val="24"/>
              </w:rPr>
              <w:t>dello</w:t>
            </w:r>
            <w:r w:rsidRPr="001A31BD">
              <w:rPr>
                <w:spacing w:val="-1"/>
                <w:sz w:val="24"/>
              </w:rPr>
              <w:t xml:space="preserve"> </w:t>
            </w:r>
            <w:r w:rsidRPr="001A31BD">
              <w:rPr>
                <w:sz w:val="24"/>
              </w:rPr>
              <w:t>scorrimento</w:t>
            </w:r>
          </w:p>
          <w:p w14:paraId="76FC30D8" w14:textId="77777777" w:rsidR="00387471" w:rsidRPr="001A31BD" w:rsidRDefault="00387471" w:rsidP="00EB5570">
            <w:pPr>
              <w:pStyle w:val="TableParagraph"/>
              <w:tabs>
                <w:tab w:val="left" w:pos="477"/>
              </w:tabs>
              <w:spacing w:before="0" w:line="275" w:lineRule="exact"/>
              <w:rPr>
                <w:sz w:val="24"/>
              </w:rPr>
            </w:pPr>
            <w:r w:rsidRPr="001A31BD">
              <w:rPr>
                <w:sz w:val="24"/>
              </w:rPr>
              <w:t>automatico</w:t>
            </w:r>
          </w:p>
        </w:tc>
        <w:tc>
          <w:tcPr>
            <w:tcW w:w="1740" w:type="pct"/>
            <w:vAlign w:val="center"/>
          </w:tcPr>
          <w:p w14:paraId="43EAD8DD" w14:textId="77777777" w:rsidR="00387471" w:rsidRPr="001A31BD" w:rsidRDefault="00387471" w:rsidP="00EB5570">
            <w:pPr>
              <w:pStyle w:val="TableParagraph"/>
              <w:tabs>
                <w:tab w:val="left" w:pos="477"/>
              </w:tabs>
              <w:spacing w:before="145"/>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2"/>
                <w:sz w:val="24"/>
              </w:rPr>
              <w:t xml:space="preserve"> </w:t>
            </w:r>
            <w:r w:rsidRPr="001A31BD">
              <w:rPr>
                <w:sz w:val="24"/>
              </w:rPr>
              <w:t>6</w:t>
            </w:r>
          </w:p>
        </w:tc>
      </w:tr>
      <w:tr w:rsidR="00387471" w:rsidRPr="001A31BD" w14:paraId="4F5FFCE2" w14:textId="77777777" w:rsidTr="00EB5570">
        <w:trPr>
          <w:trHeight w:val="340"/>
        </w:trPr>
        <w:tc>
          <w:tcPr>
            <w:tcW w:w="3260" w:type="pct"/>
            <w:vAlign w:val="center"/>
          </w:tcPr>
          <w:p w14:paraId="2784EEEC" w14:textId="77777777" w:rsidR="00387471" w:rsidRPr="001A31BD" w:rsidRDefault="00387471" w:rsidP="00EB5570">
            <w:pPr>
              <w:pStyle w:val="TableParagraph"/>
              <w:tabs>
                <w:tab w:val="left" w:pos="477"/>
              </w:tabs>
              <w:spacing w:before="0" w:line="292" w:lineRule="exact"/>
              <w:rPr>
                <w:sz w:val="24"/>
              </w:rPr>
            </w:pPr>
            <w:r w:rsidRPr="001A31BD">
              <w:rPr>
                <w:sz w:val="24"/>
              </w:rPr>
              <w:t>Diminuisci</w:t>
            </w:r>
            <w:r w:rsidRPr="001A31BD">
              <w:rPr>
                <w:spacing w:val="-3"/>
                <w:sz w:val="24"/>
              </w:rPr>
              <w:t xml:space="preserve"> </w:t>
            </w:r>
            <w:r w:rsidRPr="001A31BD">
              <w:rPr>
                <w:sz w:val="24"/>
              </w:rPr>
              <w:t>velocità</w:t>
            </w:r>
            <w:r w:rsidRPr="001A31BD">
              <w:rPr>
                <w:spacing w:val="-3"/>
                <w:sz w:val="24"/>
              </w:rPr>
              <w:t xml:space="preserve"> </w:t>
            </w:r>
            <w:r w:rsidRPr="001A31BD">
              <w:rPr>
                <w:sz w:val="24"/>
              </w:rPr>
              <w:t>dello</w:t>
            </w:r>
            <w:r w:rsidRPr="001A31BD">
              <w:rPr>
                <w:spacing w:val="-3"/>
                <w:sz w:val="24"/>
              </w:rPr>
              <w:t xml:space="preserve"> </w:t>
            </w:r>
            <w:r w:rsidRPr="001A31BD">
              <w:rPr>
                <w:sz w:val="24"/>
              </w:rPr>
              <w:t>scorrimento</w:t>
            </w:r>
          </w:p>
          <w:p w14:paraId="31CEAA6D" w14:textId="77777777" w:rsidR="00387471" w:rsidRPr="001A31BD" w:rsidRDefault="00387471" w:rsidP="00EB5570">
            <w:pPr>
              <w:pStyle w:val="TableParagraph"/>
              <w:tabs>
                <w:tab w:val="left" w:pos="477"/>
              </w:tabs>
              <w:spacing w:before="0" w:line="273" w:lineRule="exact"/>
              <w:rPr>
                <w:sz w:val="24"/>
              </w:rPr>
            </w:pPr>
            <w:r w:rsidRPr="001A31BD">
              <w:rPr>
                <w:sz w:val="24"/>
              </w:rPr>
              <w:t>automatico</w:t>
            </w:r>
          </w:p>
        </w:tc>
        <w:tc>
          <w:tcPr>
            <w:tcW w:w="1740" w:type="pct"/>
            <w:vAlign w:val="center"/>
          </w:tcPr>
          <w:p w14:paraId="606CF781" w14:textId="77777777" w:rsidR="00387471" w:rsidRPr="001A31BD" w:rsidRDefault="00387471" w:rsidP="00EB5570">
            <w:pPr>
              <w:pStyle w:val="TableParagraph"/>
              <w:tabs>
                <w:tab w:val="left" w:pos="477"/>
              </w:tabs>
              <w:spacing w:before="145"/>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2"/>
                <w:sz w:val="24"/>
              </w:rPr>
              <w:t xml:space="preserve"> </w:t>
            </w:r>
            <w:r w:rsidRPr="001A31BD">
              <w:rPr>
                <w:sz w:val="24"/>
              </w:rPr>
              <w:t>3</w:t>
            </w:r>
          </w:p>
        </w:tc>
      </w:tr>
      <w:tr w:rsidR="00387471" w:rsidRPr="001A31BD" w14:paraId="2D4DA007" w14:textId="77777777" w:rsidTr="00EB5570">
        <w:trPr>
          <w:trHeight w:val="340"/>
        </w:trPr>
        <w:tc>
          <w:tcPr>
            <w:tcW w:w="3260" w:type="pct"/>
            <w:tcBorders>
              <w:top w:val="single" w:sz="4" w:space="0" w:color="000000"/>
              <w:left w:val="single" w:sz="4" w:space="0" w:color="000000"/>
              <w:bottom w:val="single" w:sz="4" w:space="0" w:color="000000"/>
              <w:right w:val="single" w:sz="4" w:space="0" w:color="000000"/>
            </w:tcBorders>
          </w:tcPr>
          <w:p w14:paraId="30754EF5" w14:textId="77777777" w:rsidR="00387471" w:rsidRPr="004234AA" w:rsidRDefault="00387471" w:rsidP="00EB5570">
            <w:pPr>
              <w:pStyle w:val="TableParagraph"/>
              <w:tabs>
                <w:tab w:val="left" w:pos="477"/>
              </w:tabs>
              <w:spacing w:line="292" w:lineRule="exact"/>
              <w:rPr>
                <w:sz w:val="24"/>
              </w:rPr>
            </w:pPr>
            <w:r w:rsidRPr="001A31BD">
              <w:rPr>
                <w:sz w:val="24"/>
              </w:rPr>
              <w:t>Cerca</w:t>
            </w:r>
            <w:r w:rsidRPr="004234AA">
              <w:rPr>
                <w:sz w:val="24"/>
              </w:rPr>
              <w:t xml:space="preserve"> </w:t>
            </w:r>
            <w:r w:rsidRPr="001A31BD">
              <w:rPr>
                <w:sz w:val="24"/>
              </w:rPr>
              <w:t>i</w:t>
            </w:r>
            <w:r w:rsidRPr="004234AA">
              <w:rPr>
                <w:sz w:val="24"/>
              </w:rPr>
              <w:t>n Wikipedia</w:t>
            </w:r>
          </w:p>
        </w:tc>
        <w:tc>
          <w:tcPr>
            <w:tcW w:w="1740" w:type="pct"/>
            <w:tcBorders>
              <w:top w:val="single" w:sz="4" w:space="0" w:color="000000"/>
              <w:left w:val="single" w:sz="4" w:space="0" w:color="000000"/>
              <w:bottom w:val="single" w:sz="4" w:space="0" w:color="000000"/>
              <w:right w:val="single" w:sz="4" w:space="0" w:color="000000"/>
            </w:tcBorders>
          </w:tcPr>
          <w:p w14:paraId="1F62D337" w14:textId="77777777" w:rsidR="00387471" w:rsidRPr="004234AA" w:rsidRDefault="00387471" w:rsidP="00EB5570">
            <w:pPr>
              <w:pStyle w:val="TableParagraph"/>
              <w:tabs>
                <w:tab w:val="left" w:pos="477"/>
              </w:tabs>
              <w:spacing w:before="145"/>
              <w:rPr>
                <w:sz w:val="24"/>
              </w:rPr>
            </w:pPr>
            <w:r w:rsidRPr="001A31BD">
              <w:rPr>
                <w:sz w:val="24"/>
              </w:rPr>
              <w:t>Invio</w:t>
            </w:r>
            <w:r w:rsidRPr="004234AA">
              <w:rPr>
                <w:sz w:val="24"/>
              </w:rPr>
              <w:t xml:space="preserve"> + W</w:t>
            </w:r>
          </w:p>
        </w:tc>
      </w:tr>
      <w:tr w:rsidR="00387471" w:rsidRPr="001A31BD" w14:paraId="4957425D" w14:textId="77777777" w:rsidTr="00EB5570">
        <w:trPr>
          <w:trHeight w:val="340"/>
        </w:trPr>
        <w:tc>
          <w:tcPr>
            <w:tcW w:w="3260" w:type="pct"/>
            <w:tcBorders>
              <w:top w:val="single" w:sz="4" w:space="0" w:color="000000"/>
              <w:left w:val="single" w:sz="4" w:space="0" w:color="000000"/>
              <w:bottom w:val="single" w:sz="4" w:space="0" w:color="000000"/>
              <w:right w:val="single" w:sz="4" w:space="0" w:color="000000"/>
            </w:tcBorders>
          </w:tcPr>
          <w:p w14:paraId="1600E51E" w14:textId="77777777" w:rsidR="00387471" w:rsidRPr="004234AA" w:rsidRDefault="00387471" w:rsidP="00EB5570">
            <w:pPr>
              <w:pStyle w:val="TableParagraph"/>
              <w:tabs>
                <w:tab w:val="left" w:pos="477"/>
              </w:tabs>
              <w:spacing w:line="292" w:lineRule="exact"/>
              <w:rPr>
                <w:sz w:val="24"/>
              </w:rPr>
            </w:pPr>
            <w:r w:rsidRPr="001A31BD">
              <w:rPr>
                <w:sz w:val="24"/>
              </w:rPr>
              <w:t>Cerca in</w:t>
            </w:r>
            <w:r w:rsidRPr="004234AA">
              <w:rPr>
                <w:sz w:val="24"/>
              </w:rPr>
              <w:t xml:space="preserve"> Wiktionary</w:t>
            </w:r>
          </w:p>
        </w:tc>
        <w:tc>
          <w:tcPr>
            <w:tcW w:w="1740" w:type="pct"/>
            <w:tcBorders>
              <w:top w:val="single" w:sz="4" w:space="0" w:color="000000"/>
              <w:left w:val="single" w:sz="4" w:space="0" w:color="000000"/>
              <w:bottom w:val="single" w:sz="4" w:space="0" w:color="000000"/>
              <w:right w:val="single" w:sz="4" w:space="0" w:color="000000"/>
            </w:tcBorders>
          </w:tcPr>
          <w:p w14:paraId="3B6268B2" w14:textId="77777777" w:rsidR="00387471" w:rsidRPr="004234AA" w:rsidRDefault="00387471" w:rsidP="00EB5570">
            <w:pPr>
              <w:pStyle w:val="TableParagraph"/>
              <w:tabs>
                <w:tab w:val="left" w:pos="477"/>
              </w:tabs>
              <w:spacing w:before="145"/>
              <w:rPr>
                <w:sz w:val="24"/>
              </w:rPr>
            </w:pPr>
            <w:r w:rsidRPr="001A31BD">
              <w:rPr>
                <w:sz w:val="24"/>
              </w:rPr>
              <w:t>Invio</w:t>
            </w:r>
            <w:r w:rsidRPr="004234AA">
              <w:rPr>
                <w:sz w:val="24"/>
              </w:rPr>
              <w:t xml:space="preserve"> + </w:t>
            </w:r>
            <w:r w:rsidRPr="001A31BD">
              <w:rPr>
                <w:sz w:val="24"/>
              </w:rPr>
              <w:t>Punti</w:t>
            </w:r>
            <w:r w:rsidRPr="004234AA">
              <w:rPr>
                <w:sz w:val="24"/>
              </w:rPr>
              <w:t xml:space="preserve"> 2-5-6</w:t>
            </w:r>
          </w:p>
        </w:tc>
      </w:tr>
      <w:tr w:rsidR="00387471" w:rsidRPr="001A31BD" w14:paraId="243ECB46" w14:textId="77777777" w:rsidTr="00EB5570">
        <w:trPr>
          <w:trHeight w:val="340"/>
        </w:trPr>
        <w:tc>
          <w:tcPr>
            <w:tcW w:w="3260" w:type="pct"/>
            <w:tcBorders>
              <w:top w:val="single" w:sz="4" w:space="0" w:color="000000"/>
              <w:left w:val="single" w:sz="4" w:space="0" w:color="000000"/>
              <w:bottom w:val="single" w:sz="4" w:space="0" w:color="000000"/>
              <w:right w:val="single" w:sz="4" w:space="0" w:color="000000"/>
            </w:tcBorders>
          </w:tcPr>
          <w:p w14:paraId="3399D17D" w14:textId="77777777" w:rsidR="00387471" w:rsidRPr="004234AA" w:rsidRDefault="00387471" w:rsidP="00EB5570">
            <w:pPr>
              <w:pStyle w:val="TableParagraph"/>
              <w:tabs>
                <w:tab w:val="left" w:pos="477"/>
              </w:tabs>
              <w:spacing w:line="292" w:lineRule="exact"/>
              <w:rPr>
                <w:sz w:val="24"/>
              </w:rPr>
            </w:pPr>
            <w:r w:rsidRPr="001A31BD">
              <w:rPr>
                <w:sz w:val="24"/>
              </w:rPr>
              <w:t>Cerca</w:t>
            </w:r>
            <w:r w:rsidRPr="004234AA">
              <w:rPr>
                <w:sz w:val="24"/>
              </w:rPr>
              <w:t xml:space="preserve"> in WordNet</w:t>
            </w:r>
          </w:p>
        </w:tc>
        <w:tc>
          <w:tcPr>
            <w:tcW w:w="1740" w:type="pct"/>
            <w:tcBorders>
              <w:top w:val="single" w:sz="4" w:space="0" w:color="000000"/>
              <w:left w:val="single" w:sz="4" w:space="0" w:color="000000"/>
              <w:bottom w:val="single" w:sz="4" w:space="0" w:color="000000"/>
              <w:right w:val="single" w:sz="4" w:space="0" w:color="000000"/>
            </w:tcBorders>
          </w:tcPr>
          <w:p w14:paraId="2F066ADF" w14:textId="77777777" w:rsidR="00387471" w:rsidRPr="004234AA" w:rsidRDefault="00387471" w:rsidP="00EB5570">
            <w:pPr>
              <w:pStyle w:val="TableParagraph"/>
              <w:tabs>
                <w:tab w:val="left" w:pos="477"/>
              </w:tabs>
              <w:spacing w:before="145"/>
              <w:rPr>
                <w:sz w:val="24"/>
              </w:rPr>
            </w:pPr>
            <w:r w:rsidRPr="001A31BD">
              <w:rPr>
                <w:sz w:val="24"/>
              </w:rPr>
              <w:t>Spazio</w:t>
            </w:r>
            <w:r w:rsidRPr="004234AA">
              <w:rPr>
                <w:sz w:val="24"/>
              </w:rPr>
              <w:t xml:space="preserve"> + D</w:t>
            </w:r>
          </w:p>
        </w:tc>
      </w:tr>
      <w:tr w:rsidR="00387471" w:rsidRPr="001A31BD" w14:paraId="7705E9D1" w14:textId="77777777" w:rsidTr="00EB5570">
        <w:trPr>
          <w:trHeight w:val="340"/>
        </w:trPr>
        <w:tc>
          <w:tcPr>
            <w:tcW w:w="3260" w:type="pct"/>
            <w:vAlign w:val="center"/>
          </w:tcPr>
          <w:p w14:paraId="1809033D" w14:textId="77777777" w:rsidR="00387471" w:rsidRPr="001A31BD" w:rsidRDefault="00387471" w:rsidP="00EB5570">
            <w:pPr>
              <w:pStyle w:val="TableParagraph"/>
              <w:tabs>
                <w:tab w:val="left" w:pos="477"/>
              </w:tabs>
              <w:rPr>
                <w:sz w:val="24"/>
              </w:rPr>
            </w:pPr>
            <w:r w:rsidRPr="001A31BD">
              <w:rPr>
                <w:sz w:val="24"/>
              </w:rPr>
              <w:t>Leggi</w:t>
            </w:r>
            <w:r w:rsidRPr="001A31BD">
              <w:rPr>
                <w:spacing w:val="-5"/>
                <w:sz w:val="24"/>
              </w:rPr>
              <w:t xml:space="preserve"> </w:t>
            </w:r>
            <w:r w:rsidRPr="001A31BD">
              <w:rPr>
                <w:sz w:val="24"/>
              </w:rPr>
              <w:t>tutto</w:t>
            </w:r>
            <w:r w:rsidRPr="001A31BD">
              <w:rPr>
                <w:spacing w:val="-3"/>
                <w:sz w:val="24"/>
              </w:rPr>
              <w:t xml:space="preserve"> </w:t>
            </w:r>
            <w:r w:rsidRPr="001A31BD">
              <w:rPr>
                <w:sz w:val="24"/>
              </w:rPr>
              <w:t>(modalità</w:t>
            </w:r>
            <w:r w:rsidRPr="001A31BD">
              <w:rPr>
                <w:spacing w:val="-6"/>
                <w:sz w:val="24"/>
              </w:rPr>
              <w:t xml:space="preserve"> </w:t>
            </w:r>
            <w:r w:rsidRPr="001A31BD">
              <w:rPr>
                <w:sz w:val="24"/>
              </w:rPr>
              <w:t>vocalizzazione)</w:t>
            </w:r>
          </w:p>
        </w:tc>
        <w:tc>
          <w:tcPr>
            <w:tcW w:w="1740" w:type="pct"/>
            <w:vAlign w:val="center"/>
          </w:tcPr>
          <w:p w14:paraId="2CCE0797" w14:textId="77777777" w:rsidR="00387471" w:rsidRPr="001A31BD" w:rsidRDefault="00387471"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G</w:t>
            </w:r>
          </w:p>
        </w:tc>
      </w:tr>
      <w:tr w:rsidR="00387471" w:rsidRPr="001A31BD" w14:paraId="1C959C64" w14:textId="77777777" w:rsidTr="00EB5570">
        <w:trPr>
          <w:trHeight w:val="340"/>
        </w:trPr>
        <w:tc>
          <w:tcPr>
            <w:tcW w:w="3260" w:type="pct"/>
            <w:vAlign w:val="center"/>
          </w:tcPr>
          <w:p w14:paraId="38E7FF72" w14:textId="77777777" w:rsidR="00387471" w:rsidRPr="001A31BD" w:rsidRDefault="00387471" w:rsidP="00EB5570">
            <w:pPr>
              <w:pStyle w:val="TableParagraph"/>
              <w:tabs>
                <w:tab w:val="left" w:pos="477"/>
              </w:tabs>
              <w:rPr>
                <w:sz w:val="24"/>
              </w:rPr>
            </w:pPr>
            <w:r w:rsidRPr="001A31BD">
              <w:rPr>
                <w:sz w:val="24"/>
              </w:rPr>
              <w:t>Ferma</w:t>
            </w:r>
            <w:r w:rsidRPr="001A31BD">
              <w:rPr>
                <w:spacing w:val="-2"/>
                <w:sz w:val="24"/>
              </w:rPr>
              <w:t xml:space="preserve"> </w:t>
            </w:r>
            <w:r w:rsidRPr="001A31BD">
              <w:rPr>
                <w:sz w:val="24"/>
              </w:rPr>
              <w:t>la</w:t>
            </w:r>
            <w:r w:rsidRPr="001A31BD">
              <w:rPr>
                <w:spacing w:val="-4"/>
                <w:sz w:val="24"/>
              </w:rPr>
              <w:t xml:space="preserve"> </w:t>
            </w:r>
            <w:r w:rsidRPr="001A31BD">
              <w:rPr>
                <w:sz w:val="24"/>
              </w:rPr>
              <w:t>lettura</w:t>
            </w:r>
            <w:r w:rsidRPr="001A31BD">
              <w:rPr>
                <w:spacing w:val="-2"/>
                <w:sz w:val="24"/>
              </w:rPr>
              <w:t xml:space="preserve"> </w:t>
            </w:r>
            <w:r w:rsidRPr="001A31BD">
              <w:rPr>
                <w:sz w:val="24"/>
              </w:rPr>
              <w:t>(modalità</w:t>
            </w:r>
            <w:r w:rsidRPr="001A31BD">
              <w:rPr>
                <w:spacing w:val="-2"/>
                <w:sz w:val="24"/>
              </w:rPr>
              <w:t xml:space="preserve"> </w:t>
            </w:r>
            <w:r w:rsidRPr="001A31BD">
              <w:rPr>
                <w:sz w:val="24"/>
              </w:rPr>
              <w:t>vocalizzazione)</w:t>
            </w:r>
          </w:p>
        </w:tc>
        <w:tc>
          <w:tcPr>
            <w:tcW w:w="1740" w:type="pct"/>
            <w:vAlign w:val="center"/>
          </w:tcPr>
          <w:p w14:paraId="373F9075" w14:textId="77777777" w:rsidR="00387471" w:rsidRPr="001A31BD" w:rsidRDefault="00387471" w:rsidP="00EB5570">
            <w:pPr>
              <w:pStyle w:val="TableParagraph"/>
              <w:tabs>
                <w:tab w:val="left" w:pos="477"/>
              </w:tabs>
              <w:rPr>
                <w:sz w:val="24"/>
              </w:rPr>
            </w:pPr>
            <w:r w:rsidRPr="001A31BD">
              <w:rPr>
                <w:sz w:val="24"/>
              </w:rPr>
              <w:t>Backspace</w:t>
            </w:r>
            <w:r w:rsidRPr="001A31BD">
              <w:rPr>
                <w:spacing w:val="-1"/>
                <w:sz w:val="24"/>
              </w:rPr>
              <w:t xml:space="preserve"> </w:t>
            </w:r>
            <w:r w:rsidRPr="001A31BD">
              <w:rPr>
                <w:sz w:val="24"/>
              </w:rPr>
              <w:t>+ Invio</w:t>
            </w:r>
          </w:p>
        </w:tc>
      </w:tr>
      <w:tr w:rsidR="00387471" w:rsidRPr="001A31BD" w14:paraId="309EABE9" w14:textId="77777777" w:rsidTr="00EB5570">
        <w:trPr>
          <w:trHeight w:val="340"/>
        </w:trPr>
        <w:tc>
          <w:tcPr>
            <w:tcW w:w="3260" w:type="pct"/>
            <w:vAlign w:val="center"/>
          </w:tcPr>
          <w:p w14:paraId="329D7189" w14:textId="77777777" w:rsidR="00387471" w:rsidRPr="001A31BD" w:rsidRDefault="00387471" w:rsidP="00EB5570">
            <w:pPr>
              <w:pStyle w:val="TableParagraph"/>
              <w:tabs>
                <w:tab w:val="left" w:pos="477"/>
              </w:tabs>
              <w:rPr>
                <w:sz w:val="24"/>
              </w:rPr>
            </w:pPr>
            <w:r w:rsidRPr="001A31BD">
              <w:rPr>
                <w:sz w:val="24"/>
              </w:rPr>
              <w:t>Attiva/disattiva</w:t>
            </w:r>
            <w:r w:rsidRPr="001A31BD">
              <w:rPr>
                <w:spacing w:val="-3"/>
                <w:sz w:val="24"/>
              </w:rPr>
              <w:t xml:space="preserve"> </w:t>
            </w:r>
            <w:r w:rsidRPr="001A31BD">
              <w:rPr>
                <w:sz w:val="24"/>
              </w:rPr>
              <w:t>la</w:t>
            </w:r>
            <w:r w:rsidRPr="001A31BD">
              <w:rPr>
                <w:spacing w:val="-5"/>
                <w:sz w:val="24"/>
              </w:rPr>
              <w:t xml:space="preserve"> </w:t>
            </w:r>
            <w:r w:rsidRPr="001A31BD">
              <w:rPr>
                <w:sz w:val="24"/>
              </w:rPr>
              <w:t>Modalità</w:t>
            </w:r>
            <w:r w:rsidRPr="001A31BD">
              <w:rPr>
                <w:spacing w:val="-3"/>
                <w:sz w:val="24"/>
              </w:rPr>
              <w:t xml:space="preserve"> </w:t>
            </w:r>
            <w:r w:rsidRPr="001A31BD">
              <w:rPr>
                <w:sz w:val="24"/>
              </w:rPr>
              <w:t>Lettura</w:t>
            </w:r>
          </w:p>
        </w:tc>
        <w:tc>
          <w:tcPr>
            <w:tcW w:w="1740" w:type="pct"/>
            <w:vAlign w:val="center"/>
          </w:tcPr>
          <w:p w14:paraId="5D195A00" w14:textId="77777777" w:rsidR="00387471" w:rsidRPr="001A31BD" w:rsidRDefault="00387471"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X</w:t>
            </w:r>
          </w:p>
        </w:tc>
      </w:tr>
      <w:tr w:rsidR="00387471" w:rsidRPr="001A31BD" w14:paraId="00510596" w14:textId="77777777" w:rsidTr="00EB5570">
        <w:trPr>
          <w:trHeight w:val="340"/>
        </w:trPr>
        <w:tc>
          <w:tcPr>
            <w:tcW w:w="3260" w:type="pct"/>
            <w:vAlign w:val="center"/>
          </w:tcPr>
          <w:p w14:paraId="5235D16D" w14:textId="77777777" w:rsidR="00387471" w:rsidRPr="001A31BD" w:rsidRDefault="00387471" w:rsidP="00EB5570">
            <w:pPr>
              <w:pStyle w:val="TableParagraph"/>
              <w:tabs>
                <w:tab w:val="left" w:pos="477"/>
              </w:tabs>
              <w:rPr>
                <w:sz w:val="24"/>
              </w:rPr>
            </w:pPr>
            <w:r w:rsidRPr="001A31BD">
              <w:rPr>
                <w:sz w:val="24"/>
              </w:rPr>
              <w:t>Menu</w:t>
            </w:r>
            <w:r w:rsidRPr="001A31BD">
              <w:rPr>
                <w:spacing w:val="-2"/>
                <w:sz w:val="24"/>
              </w:rPr>
              <w:t xml:space="preserve"> </w:t>
            </w:r>
            <w:r w:rsidRPr="001A31BD">
              <w:rPr>
                <w:sz w:val="24"/>
              </w:rPr>
              <w:t>segnalibri</w:t>
            </w:r>
          </w:p>
        </w:tc>
        <w:tc>
          <w:tcPr>
            <w:tcW w:w="1740" w:type="pct"/>
            <w:vAlign w:val="center"/>
          </w:tcPr>
          <w:p w14:paraId="75B01CE2" w14:textId="77777777" w:rsidR="00387471" w:rsidRPr="001A31BD" w:rsidRDefault="00387471"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M</w:t>
            </w:r>
          </w:p>
        </w:tc>
      </w:tr>
      <w:tr w:rsidR="00387471" w:rsidRPr="001A31BD" w14:paraId="7E51B0BB" w14:textId="77777777" w:rsidTr="00EB5570">
        <w:trPr>
          <w:trHeight w:val="340"/>
        </w:trPr>
        <w:tc>
          <w:tcPr>
            <w:tcW w:w="3260" w:type="pct"/>
            <w:vAlign w:val="center"/>
          </w:tcPr>
          <w:p w14:paraId="3F500C28" w14:textId="77777777" w:rsidR="00387471" w:rsidRPr="001A31BD" w:rsidRDefault="00387471" w:rsidP="00EB5570">
            <w:pPr>
              <w:pStyle w:val="TableParagraph"/>
              <w:tabs>
                <w:tab w:val="left" w:pos="477"/>
              </w:tabs>
              <w:spacing w:before="35"/>
              <w:rPr>
                <w:sz w:val="24"/>
              </w:rPr>
            </w:pPr>
            <w:r w:rsidRPr="001A31BD">
              <w:rPr>
                <w:sz w:val="24"/>
              </w:rPr>
              <w:t>Salta</w:t>
            </w:r>
            <w:r w:rsidRPr="001A31BD">
              <w:rPr>
                <w:spacing w:val="-2"/>
                <w:sz w:val="24"/>
              </w:rPr>
              <w:t xml:space="preserve"> </w:t>
            </w:r>
            <w:r w:rsidRPr="001A31BD">
              <w:rPr>
                <w:sz w:val="24"/>
              </w:rPr>
              <w:t>a</w:t>
            </w:r>
            <w:r w:rsidRPr="001A31BD">
              <w:rPr>
                <w:spacing w:val="-3"/>
                <w:sz w:val="24"/>
              </w:rPr>
              <w:t xml:space="preserve"> </w:t>
            </w:r>
            <w:r w:rsidRPr="001A31BD">
              <w:rPr>
                <w:sz w:val="24"/>
              </w:rPr>
              <w:t>Segnalibro</w:t>
            </w:r>
          </w:p>
        </w:tc>
        <w:tc>
          <w:tcPr>
            <w:tcW w:w="1740" w:type="pct"/>
            <w:vAlign w:val="center"/>
          </w:tcPr>
          <w:p w14:paraId="7CEF2B01" w14:textId="77777777" w:rsidR="00387471" w:rsidRPr="001A31BD" w:rsidRDefault="00387471" w:rsidP="00EB5570">
            <w:pPr>
              <w:pStyle w:val="TableParagraph"/>
              <w:tabs>
                <w:tab w:val="left" w:pos="477"/>
              </w:tabs>
              <w:spacing w:before="35"/>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J</w:t>
            </w:r>
          </w:p>
        </w:tc>
      </w:tr>
      <w:tr w:rsidR="00387471" w:rsidRPr="001A31BD" w14:paraId="2C0C90D3" w14:textId="77777777" w:rsidTr="00EB5570">
        <w:trPr>
          <w:trHeight w:val="340"/>
        </w:trPr>
        <w:tc>
          <w:tcPr>
            <w:tcW w:w="3260" w:type="pct"/>
            <w:vAlign w:val="center"/>
          </w:tcPr>
          <w:p w14:paraId="1EF60161" w14:textId="77777777" w:rsidR="00387471" w:rsidRPr="001A31BD" w:rsidRDefault="00387471" w:rsidP="00EB5570">
            <w:pPr>
              <w:pStyle w:val="TableParagraph"/>
              <w:tabs>
                <w:tab w:val="left" w:pos="477"/>
              </w:tabs>
              <w:rPr>
                <w:sz w:val="24"/>
              </w:rPr>
            </w:pPr>
            <w:r w:rsidRPr="001A31BD">
              <w:rPr>
                <w:sz w:val="24"/>
              </w:rPr>
              <w:t>Inserisci</w:t>
            </w:r>
            <w:r w:rsidRPr="001A31BD">
              <w:rPr>
                <w:spacing w:val="-5"/>
                <w:sz w:val="24"/>
              </w:rPr>
              <w:t xml:space="preserve"> </w:t>
            </w:r>
            <w:r w:rsidRPr="001A31BD">
              <w:rPr>
                <w:sz w:val="24"/>
              </w:rPr>
              <w:t>Segnalibro</w:t>
            </w:r>
          </w:p>
        </w:tc>
        <w:tc>
          <w:tcPr>
            <w:tcW w:w="1740" w:type="pct"/>
            <w:vAlign w:val="center"/>
          </w:tcPr>
          <w:p w14:paraId="5E9F9B10" w14:textId="77777777" w:rsidR="00387471" w:rsidRPr="001A31BD" w:rsidRDefault="00387471"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B</w:t>
            </w:r>
          </w:p>
        </w:tc>
      </w:tr>
      <w:bookmarkEnd w:id="171"/>
    </w:tbl>
    <w:p w14:paraId="26B75466" w14:textId="77777777" w:rsidR="00387471" w:rsidRPr="001A31BD" w:rsidRDefault="00387471" w:rsidP="000C6B5B">
      <w:pPr>
        <w:tabs>
          <w:tab w:val="left" w:pos="477"/>
        </w:tabs>
        <w:spacing w:before="144"/>
        <w:ind w:left="140"/>
        <w:rPr>
          <w:b/>
          <w:i/>
          <w:lang w:val="it-IT"/>
        </w:rPr>
      </w:pPr>
    </w:p>
    <w:bookmarkEnd w:id="170"/>
    <w:p w14:paraId="62308247" w14:textId="77777777" w:rsidR="008416DE" w:rsidRDefault="008416DE">
      <w:pPr>
        <w:spacing w:after="160"/>
        <w:rPr>
          <w:rFonts w:ascii="Verdana" w:eastAsiaTheme="majorEastAsia" w:hAnsi="Verdana" w:cstheme="majorBidi"/>
          <w:b/>
          <w:color w:val="2E74B5" w:themeColor="accent1" w:themeShade="BF"/>
          <w:sz w:val="32"/>
          <w:szCs w:val="32"/>
          <w:lang w:val="it-IT"/>
        </w:rPr>
      </w:pPr>
      <w:r>
        <w:rPr>
          <w:lang w:val="it-IT"/>
        </w:rPr>
        <w:br w:type="page"/>
      </w:r>
    </w:p>
    <w:p w14:paraId="09783B9F" w14:textId="12F6F4DE" w:rsidR="00177780" w:rsidRPr="004234AA" w:rsidRDefault="00177780" w:rsidP="00596EBB">
      <w:pPr>
        <w:pStyle w:val="Heading1"/>
        <w:numPr>
          <w:ilvl w:val="0"/>
          <w:numId w:val="18"/>
        </w:numPr>
        <w:ind w:left="357" w:hanging="357"/>
        <w:rPr>
          <w:lang w:val="it-IT"/>
        </w:rPr>
      </w:pPr>
      <w:bookmarkStart w:id="172" w:name="_Toc200366619"/>
      <w:r w:rsidRPr="004234AA">
        <w:rPr>
          <w:lang w:val="it-IT"/>
        </w:rPr>
        <w:lastRenderedPageBreak/>
        <w:t>U</w:t>
      </w:r>
      <w:r w:rsidR="00684272" w:rsidRPr="001A31BD">
        <w:rPr>
          <w:lang w:val="it-IT"/>
        </w:rPr>
        <w:t xml:space="preserve">so </w:t>
      </w:r>
      <w:r w:rsidR="008416DE" w:rsidRPr="001A31BD">
        <w:rPr>
          <w:lang w:val="it-IT"/>
        </w:rPr>
        <w:t>dell’applicazione KeyBrf</w:t>
      </w:r>
      <w:bookmarkEnd w:id="172"/>
      <w:r w:rsidRPr="004234AA">
        <w:rPr>
          <w:lang w:val="it-IT"/>
        </w:rPr>
        <w:t xml:space="preserve"> </w:t>
      </w:r>
    </w:p>
    <w:p w14:paraId="15443074" w14:textId="7222BFA6" w:rsidR="00684272" w:rsidRPr="001A31BD" w:rsidRDefault="00684272" w:rsidP="00890E34">
      <w:pPr>
        <w:jc w:val="both"/>
        <w:rPr>
          <w:lang w:val="it-IT"/>
        </w:rPr>
      </w:pPr>
      <w:r w:rsidRPr="001A31BD">
        <w:rPr>
          <w:lang w:val="it-IT"/>
        </w:rPr>
        <w:t>KeyBrf è un'applicazione simile a KeyPad, ma progettata esplicitamente per modificare, aprire e creare documenti braille in formato .brf e .brl. I file vengono creati, modificati e salvati come .brf.</w:t>
      </w:r>
    </w:p>
    <w:p w14:paraId="74039A4B" w14:textId="77777777" w:rsidR="00684272" w:rsidRPr="001A31BD" w:rsidRDefault="00684272" w:rsidP="00890E34">
      <w:pPr>
        <w:jc w:val="both"/>
        <w:rPr>
          <w:lang w:val="it-IT"/>
        </w:rPr>
      </w:pPr>
      <w:r w:rsidRPr="001A31BD">
        <w:rPr>
          <w:lang w:val="it-IT"/>
        </w:rPr>
        <w:t>Per aprire KeyBrf, premere il tasto Avanti finché non si raggiunge la voce Braille Editor: KeyBrf oppure premere "B" nel menu principale, quindi premere Invio o un tasto cursore.</w:t>
      </w:r>
    </w:p>
    <w:p w14:paraId="49432C60" w14:textId="77777777" w:rsidR="00684272" w:rsidRPr="001A31BD" w:rsidRDefault="00684272" w:rsidP="00890E34">
      <w:pPr>
        <w:jc w:val="both"/>
        <w:rPr>
          <w:lang w:val="it-IT"/>
        </w:rPr>
      </w:pPr>
      <w:r w:rsidRPr="001A31BD">
        <w:rPr>
          <w:lang w:val="it-IT"/>
        </w:rPr>
        <w:t>KeyBrf si apre con il menu Braille Editor, che include Crea file, Apri file, Salvato di recente, Impostazioni Braille Editor e Chiudi.</w:t>
      </w:r>
    </w:p>
    <w:p w14:paraId="2D133200" w14:textId="3C6711EE" w:rsidR="00177780" w:rsidRPr="001A31BD" w:rsidRDefault="00684272" w:rsidP="00890E34">
      <w:pPr>
        <w:jc w:val="both"/>
        <w:rPr>
          <w:lang w:val="it-IT"/>
        </w:rPr>
      </w:pPr>
      <w:r w:rsidRPr="001A31BD">
        <w:rPr>
          <w:lang w:val="it-IT"/>
        </w:rPr>
        <w:t xml:space="preserve">Nota che la funzione Text-to-speech (TTS) non è possibile con l'applicazione Braille </w:t>
      </w:r>
      <w:r w:rsidR="00177780" w:rsidRPr="001A31BD">
        <w:rPr>
          <w:rFonts w:ascii="Calibri" w:eastAsia="Calibri" w:hAnsi="Calibri" w:cs="Calibri"/>
          <w:lang w:val="it-IT"/>
        </w:rPr>
        <w:t>Editor.</w:t>
      </w:r>
    </w:p>
    <w:p w14:paraId="1AB0C54C" w14:textId="2D6FE826" w:rsidR="00C85300" w:rsidRPr="004234AA" w:rsidRDefault="00684272" w:rsidP="00596EBB">
      <w:pPr>
        <w:pStyle w:val="Heading2"/>
        <w:numPr>
          <w:ilvl w:val="1"/>
          <w:numId w:val="18"/>
        </w:numPr>
        <w:ind w:left="720"/>
        <w:rPr>
          <w:lang w:val="it-IT"/>
        </w:rPr>
      </w:pPr>
      <w:bookmarkStart w:id="173" w:name="_Toc200366620"/>
      <w:r w:rsidRPr="001A31BD">
        <w:rPr>
          <w:lang w:val="it-IT"/>
        </w:rPr>
        <w:t>Creare</w:t>
      </w:r>
      <w:r w:rsidR="00C85300" w:rsidRPr="004234AA">
        <w:rPr>
          <w:lang w:val="it-IT"/>
        </w:rPr>
        <w:t xml:space="preserve"> </w:t>
      </w:r>
      <w:r w:rsidRPr="001A31BD">
        <w:rPr>
          <w:lang w:val="it-IT"/>
        </w:rPr>
        <w:t>un</w:t>
      </w:r>
      <w:r w:rsidR="00C85300" w:rsidRPr="004234AA">
        <w:rPr>
          <w:lang w:val="it-IT"/>
        </w:rPr>
        <w:t xml:space="preserve"> </w:t>
      </w:r>
      <w:r w:rsidR="00CD70F5" w:rsidRPr="004234AA">
        <w:rPr>
          <w:lang w:val="it-IT"/>
        </w:rPr>
        <w:t>f</w:t>
      </w:r>
      <w:r w:rsidR="00C85300" w:rsidRPr="004234AA">
        <w:rPr>
          <w:lang w:val="it-IT"/>
        </w:rPr>
        <w:t>ile</w:t>
      </w:r>
      <w:bookmarkEnd w:id="173"/>
    </w:p>
    <w:p w14:paraId="33975176" w14:textId="3223D12B" w:rsidR="00177780" w:rsidRPr="001A31BD" w:rsidRDefault="00684272" w:rsidP="00177780">
      <w:pPr>
        <w:rPr>
          <w:lang w:val="it-IT"/>
        </w:rPr>
      </w:pPr>
      <w:r w:rsidRPr="001A31BD">
        <w:rPr>
          <w:lang w:val="it-IT"/>
        </w:rPr>
        <w:t>Esistono diversi modi per creare un file, a seconda della posizione corrente sul dispositivo</w:t>
      </w:r>
      <w:r w:rsidR="00177780" w:rsidRPr="001A31BD">
        <w:rPr>
          <w:lang w:val="it-IT"/>
        </w:rPr>
        <w:t xml:space="preserve">. </w:t>
      </w:r>
    </w:p>
    <w:p w14:paraId="32D43113" w14:textId="7350804F" w:rsidR="00684272" w:rsidRPr="001A31BD" w:rsidRDefault="00684272" w:rsidP="00684272">
      <w:pPr>
        <w:pStyle w:val="BodyText"/>
        <w:numPr>
          <w:ilvl w:val="0"/>
          <w:numId w:val="6"/>
        </w:numPr>
        <w:contextualSpacing/>
        <w:rPr>
          <w:lang w:val="it-IT"/>
        </w:rPr>
      </w:pPr>
      <w:r w:rsidRPr="001A31BD">
        <w:rPr>
          <w:lang w:val="it-IT"/>
        </w:rPr>
        <w:t>Se ti trovi nel menu KeyBrf, seleziona Crea file e premi Invio o un tasto di cursor routing.</w:t>
      </w:r>
    </w:p>
    <w:p w14:paraId="116B7435" w14:textId="77777777" w:rsidR="00684272" w:rsidRPr="001A31BD" w:rsidRDefault="00684272" w:rsidP="00684272">
      <w:pPr>
        <w:pStyle w:val="BodyText"/>
        <w:numPr>
          <w:ilvl w:val="0"/>
          <w:numId w:val="6"/>
        </w:numPr>
        <w:contextualSpacing/>
        <w:rPr>
          <w:lang w:val="it-IT"/>
        </w:rPr>
      </w:pPr>
      <w:r w:rsidRPr="001A31BD">
        <w:rPr>
          <w:lang w:val="it-IT"/>
        </w:rPr>
        <w:t xml:space="preserve">Dal menu contestuale, seleziona e attiva il menu File, quindi Crea file. </w:t>
      </w:r>
    </w:p>
    <w:p w14:paraId="6255C19C" w14:textId="77777777" w:rsidR="00684272" w:rsidRPr="001A31BD" w:rsidRDefault="00684272" w:rsidP="00684272">
      <w:pPr>
        <w:pStyle w:val="BodyText"/>
        <w:numPr>
          <w:ilvl w:val="0"/>
          <w:numId w:val="6"/>
        </w:numPr>
        <w:rPr>
          <w:lang w:val="it-IT"/>
        </w:rPr>
      </w:pPr>
      <w:r w:rsidRPr="001A31BD">
        <w:rPr>
          <w:lang w:val="it-IT"/>
        </w:rPr>
        <w:t>In alternativa, premere Backspace + N da qualsiasi punto del dispositivo per creare rapidamente un nuovo file.</w:t>
      </w:r>
    </w:p>
    <w:p w14:paraId="7D55B01D" w14:textId="79434099" w:rsidR="00177780" w:rsidRPr="004234AA" w:rsidRDefault="00684272" w:rsidP="00684272">
      <w:pPr>
        <w:pStyle w:val="BodyText"/>
        <w:rPr>
          <w:lang w:val="it-IT"/>
        </w:rPr>
      </w:pPr>
      <w:r w:rsidRPr="001A31BD">
        <w:rPr>
          <w:lang w:val="it-IT"/>
        </w:rPr>
        <w:t>Il cursore è visibile tra due parentesi braille e può essere impostato come lampeggiante nelle Impostazioni utente. Puoi iniziare a scrivere nel tuo nuovo file.</w:t>
      </w:r>
      <w:r w:rsidR="00177780" w:rsidRPr="004234AA">
        <w:rPr>
          <w:lang w:val="it-IT"/>
        </w:rPr>
        <w:t xml:space="preserve"> </w:t>
      </w:r>
    </w:p>
    <w:p w14:paraId="4E0C6AD2" w14:textId="692B259E" w:rsidR="00F66EAC" w:rsidRPr="004234AA" w:rsidRDefault="00387471" w:rsidP="00596EBB">
      <w:pPr>
        <w:pStyle w:val="Heading2"/>
        <w:numPr>
          <w:ilvl w:val="1"/>
          <w:numId w:val="18"/>
        </w:numPr>
        <w:ind w:left="720"/>
        <w:rPr>
          <w:lang w:val="it-IT"/>
        </w:rPr>
      </w:pPr>
      <w:bookmarkStart w:id="174" w:name="_Toc200366621"/>
      <w:r w:rsidRPr="001A31BD">
        <w:rPr>
          <w:lang w:val="it-IT"/>
        </w:rPr>
        <w:t>Aprire</w:t>
      </w:r>
      <w:r w:rsidR="00F66EAC" w:rsidRPr="004234AA">
        <w:rPr>
          <w:lang w:val="it-IT"/>
        </w:rPr>
        <w:t xml:space="preserve"> </w:t>
      </w:r>
      <w:r w:rsidRPr="001A31BD">
        <w:rPr>
          <w:lang w:val="it-IT"/>
        </w:rPr>
        <w:t>un</w:t>
      </w:r>
      <w:r w:rsidR="00F66EAC" w:rsidRPr="004234AA">
        <w:rPr>
          <w:lang w:val="it-IT"/>
        </w:rPr>
        <w:t xml:space="preserve"> </w:t>
      </w:r>
      <w:r w:rsidR="00CD70F5" w:rsidRPr="004234AA">
        <w:rPr>
          <w:lang w:val="it-IT"/>
        </w:rPr>
        <w:t>f</w:t>
      </w:r>
      <w:r w:rsidR="00F66EAC" w:rsidRPr="004234AA">
        <w:rPr>
          <w:lang w:val="it-IT"/>
        </w:rPr>
        <w:t>ile</w:t>
      </w:r>
      <w:bookmarkEnd w:id="174"/>
    </w:p>
    <w:p w14:paraId="636CC735" w14:textId="4032ED8A" w:rsidR="00684272" w:rsidRPr="001A31BD" w:rsidRDefault="00684272" w:rsidP="00684272">
      <w:pPr>
        <w:pStyle w:val="BodyText"/>
        <w:rPr>
          <w:lang w:val="it-IT"/>
        </w:rPr>
      </w:pPr>
      <w:r w:rsidRPr="001A31BD">
        <w:rPr>
          <w:lang w:val="it-IT"/>
        </w:rPr>
        <w:t xml:space="preserve">Se ti trovi nel menu KeyBrf, seleziona Apri file e premi Invio o un tasto cursore. In alternativa, puoi premere Backspace + O, quindi selezionare il file che desideri aprire utilizzando i tasti Pollice Indietro e Avanti. </w:t>
      </w:r>
    </w:p>
    <w:p w14:paraId="5C53B500" w14:textId="799FA628" w:rsidR="00FE4EBB" w:rsidRPr="004234AA" w:rsidRDefault="00684272" w:rsidP="00596EBB">
      <w:pPr>
        <w:pStyle w:val="Heading2"/>
        <w:numPr>
          <w:ilvl w:val="1"/>
          <w:numId w:val="18"/>
        </w:numPr>
        <w:ind w:left="720"/>
        <w:rPr>
          <w:lang w:val="it-IT"/>
        </w:rPr>
      </w:pPr>
      <w:bookmarkStart w:id="175" w:name="_Toc200366622"/>
      <w:r w:rsidRPr="001A31BD">
        <w:rPr>
          <w:lang w:val="it-IT"/>
        </w:rPr>
        <w:t>Salvati Recentemente</w:t>
      </w:r>
      <w:bookmarkEnd w:id="175"/>
    </w:p>
    <w:p w14:paraId="588FAF6A" w14:textId="75180C54" w:rsidR="00684272" w:rsidRPr="001A31BD" w:rsidRDefault="00684272" w:rsidP="00684272">
      <w:pPr>
        <w:pStyle w:val="BodyText"/>
        <w:rPr>
          <w:lang w:val="it-IT"/>
        </w:rPr>
      </w:pPr>
      <w:r w:rsidRPr="001A31BD">
        <w:rPr>
          <w:lang w:val="it-IT"/>
        </w:rPr>
        <w:t>Puoi aprire un elenco degli ultimi dieci documenti salvati in precedenza per un accesso rapido.</w:t>
      </w:r>
    </w:p>
    <w:p w14:paraId="1B496C6C" w14:textId="77777777" w:rsidR="00684272" w:rsidRPr="001A31BD" w:rsidRDefault="00684272" w:rsidP="00684272">
      <w:pPr>
        <w:pStyle w:val="BodyText"/>
        <w:rPr>
          <w:lang w:val="it-IT"/>
        </w:rPr>
      </w:pPr>
      <w:r w:rsidRPr="001A31BD">
        <w:rPr>
          <w:lang w:val="it-IT"/>
        </w:rPr>
        <w:t>Per aprire un elenco dei dieci file più recenti, seleziona l'applicazione KeyBrf dal menu principale. Usa i tasti Pollice Indietro o Avanti finché non raggiungi i file salvati di recente e premi Invio.</w:t>
      </w:r>
    </w:p>
    <w:p w14:paraId="7065806D" w14:textId="6AD128D3" w:rsidR="00177780" w:rsidRPr="001A31BD" w:rsidRDefault="00684272" w:rsidP="00684272">
      <w:pPr>
        <w:rPr>
          <w:lang w:val="it-IT"/>
        </w:rPr>
      </w:pPr>
      <w:r w:rsidRPr="001A31BD">
        <w:rPr>
          <w:lang w:val="it-IT"/>
        </w:rPr>
        <w:t>Puoi scorrere i dieci file più recenti usando i tasti Pollice Indietro e Avanti. Premi Invio o un tasto cursore per aprire un file dall'elenco</w:t>
      </w:r>
      <w:r w:rsidR="00177780" w:rsidRPr="001A31BD">
        <w:rPr>
          <w:lang w:val="it-IT"/>
        </w:rPr>
        <w:t>.</w:t>
      </w:r>
    </w:p>
    <w:p w14:paraId="1C8FC785" w14:textId="719F6471" w:rsidR="00D6047F" w:rsidRPr="004234AA" w:rsidRDefault="00684272" w:rsidP="00596EBB">
      <w:pPr>
        <w:pStyle w:val="Heading2"/>
        <w:numPr>
          <w:ilvl w:val="1"/>
          <w:numId w:val="18"/>
        </w:numPr>
        <w:ind w:left="720"/>
        <w:rPr>
          <w:lang w:val="it-IT"/>
        </w:rPr>
      </w:pPr>
      <w:bookmarkStart w:id="176" w:name="_Toc200366623"/>
      <w:r w:rsidRPr="001A31BD">
        <w:rPr>
          <w:lang w:val="it-IT"/>
        </w:rPr>
        <w:t>Chiudere</w:t>
      </w:r>
      <w:r w:rsidR="00F05847" w:rsidRPr="004234AA">
        <w:rPr>
          <w:lang w:val="it-IT"/>
        </w:rPr>
        <w:t xml:space="preserve"> </w:t>
      </w:r>
      <w:r w:rsidRPr="001A31BD">
        <w:rPr>
          <w:lang w:val="it-IT"/>
        </w:rPr>
        <w:t>un</w:t>
      </w:r>
      <w:r w:rsidR="00F05847" w:rsidRPr="004234AA">
        <w:rPr>
          <w:lang w:val="it-IT"/>
        </w:rPr>
        <w:t xml:space="preserve"> file</w:t>
      </w:r>
      <w:bookmarkEnd w:id="176"/>
    </w:p>
    <w:p w14:paraId="7CD6FFE8" w14:textId="006691EE" w:rsidR="00177780" w:rsidRPr="001A31BD" w:rsidRDefault="00684272" w:rsidP="00177780">
      <w:pPr>
        <w:rPr>
          <w:lang w:val="it-IT"/>
        </w:rPr>
      </w:pPr>
      <w:r w:rsidRPr="001A31BD">
        <w:rPr>
          <w:lang w:val="it-IT"/>
        </w:rPr>
        <w:t>Per chiudere un file aperto in KeyBrf, premi Spazio + E. In alternativa, apri il menu contestuale usando Spazio + M, quindi scorri e attiva il menu File. Seleziona la voce Chiudi file</w:t>
      </w:r>
      <w:r w:rsidR="00177780" w:rsidRPr="001A31BD">
        <w:rPr>
          <w:lang w:val="it-IT"/>
        </w:rPr>
        <w:t>.</w:t>
      </w:r>
    </w:p>
    <w:p w14:paraId="2E6ADDF5" w14:textId="77777777" w:rsidR="00684272" w:rsidRPr="001A31BD" w:rsidRDefault="00684272" w:rsidP="00684272">
      <w:pPr>
        <w:pStyle w:val="BodyText"/>
        <w:rPr>
          <w:lang w:val="it-IT"/>
        </w:rPr>
      </w:pPr>
      <w:r w:rsidRPr="001A31BD">
        <w:rPr>
          <w:lang w:val="it-IT"/>
        </w:rPr>
        <w:lastRenderedPageBreak/>
        <w:t>Se ci sono modifiche al file che non sono state salvate, ti verrà chiesto se vuoi salvare le modifiche prima di chiudere.</w:t>
      </w:r>
    </w:p>
    <w:p w14:paraId="1C7802C3" w14:textId="54D1C623" w:rsidR="00A23837" w:rsidRPr="001A31BD" w:rsidRDefault="00684272" w:rsidP="00684272">
      <w:pPr>
        <w:rPr>
          <w:lang w:val="it-IT"/>
        </w:rPr>
      </w:pPr>
      <w:r w:rsidRPr="001A31BD">
        <w:rPr>
          <w:lang w:val="it-IT"/>
        </w:rPr>
        <w:t>Nota: se il dispositivo si spegne prima che tu abbia salvato il documento, quando riavvierai il dispositivo e tornerai a KeyBrf, verrà visualizzato un messaggio che indica che il file non è stato chiuso correttamente e ti chiederà se vuoi aprire o scartare il file</w:t>
      </w:r>
      <w:r w:rsidR="131033E7" w:rsidRPr="001A31BD">
        <w:rPr>
          <w:lang w:val="it-IT"/>
        </w:rPr>
        <w:t>.</w:t>
      </w:r>
      <w:r w:rsidR="2B1DAA5C" w:rsidRPr="001A31BD">
        <w:rPr>
          <w:lang w:val="it-IT"/>
        </w:rPr>
        <w:t xml:space="preserve"> </w:t>
      </w:r>
    </w:p>
    <w:p w14:paraId="4BB235E8" w14:textId="57EC8D20" w:rsidR="00F05847" w:rsidRPr="004234AA" w:rsidRDefault="00684272" w:rsidP="00596EBB">
      <w:pPr>
        <w:pStyle w:val="Heading2"/>
        <w:numPr>
          <w:ilvl w:val="1"/>
          <w:numId w:val="18"/>
        </w:numPr>
        <w:ind w:left="720"/>
        <w:rPr>
          <w:lang w:val="it-IT"/>
        </w:rPr>
      </w:pPr>
      <w:bookmarkStart w:id="177" w:name="_Toc200366624"/>
      <w:r w:rsidRPr="001A31BD">
        <w:rPr>
          <w:lang w:val="it-IT"/>
        </w:rPr>
        <w:t xml:space="preserve">Salvare un file </w:t>
      </w:r>
      <w:r w:rsidR="00F05847" w:rsidRPr="004234AA">
        <w:rPr>
          <w:lang w:val="it-IT"/>
        </w:rPr>
        <w:t>Braille</w:t>
      </w:r>
      <w:bookmarkEnd w:id="177"/>
    </w:p>
    <w:p w14:paraId="42FE6367" w14:textId="77777777" w:rsidR="00684272" w:rsidRPr="001A31BD" w:rsidRDefault="00684272" w:rsidP="00684272">
      <w:pPr>
        <w:pStyle w:val="BodyText"/>
        <w:rPr>
          <w:lang w:val="it-IT"/>
        </w:rPr>
      </w:pPr>
      <w:r w:rsidRPr="001A31BD">
        <w:rPr>
          <w:lang w:val="it-IT"/>
        </w:rPr>
        <w:t>KeyBrf offre due tipi di salvataggio: Salva e Salva con nome.</w:t>
      </w:r>
    </w:p>
    <w:p w14:paraId="3438388A" w14:textId="77777777" w:rsidR="00684272" w:rsidRPr="001A31BD" w:rsidRDefault="00684272" w:rsidP="00684272">
      <w:pPr>
        <w:pStyle w:val="BodyText"/>
        <w:numPr>
          <w:ilvl w:val="0"/>
          <w:numId w:val="26"/>
        </w:numPr>
        <w:rPr>
          <w:lang w:val="it-IT"/>
        </w:rPr>
      </w:pPr>
      <w:r w:rsidRPr="001A31BD">
        <w:rPr>
          <w:rStyle w:val="Strong"/>
          <w:lang w:val="it-IT"/>
        </w:rPr>
        <w:t xml:space="preserve">Salva: </w:t>
      </w:r>
      <w:r w:rsidRPr="001A31BD">
        <w:rPr>
          <w:rStyle w:val="Strong"/>
          <w:b w:val="0"/>
          <w:lang w:val="it-IT"/>
        </w:rPr>
        <w:t>premi Spazio + S per salvare il tuo file con un nome file già esistente</w:t>
      </w:r>
      <w:r w:rsidRPr="001A31BD">
        <w:rPr>
          <w:lang w:val="it-IT"/>
        </w:rPr>
        <w:t>.</w:t>
      </w:r>
    </w:p>
    <w:p w14:paraId="6BDDE2F7" w14:textId="77777777" w:rsidR="00684272" w:rsidRPr="001A31BD" w:rsidRDefault="00684272" w:rsidP="00684272">
      <w:pPr>
        <w:pStyle w:val="BodyText"/>
        <w:numPr>
          <w:ilvl w:val="0"/>
          <w:numId w:val="26"/>
        </w:numPr>
        <w:rPr>
          <w:lang w:val="it-IT"/>
        </w:rPr>
      </w:pPr>
      <w:r w:rsidRPr="001A31BD">
        <w:rPr>
          <w:rStyle w:val="Strong"/>
          <w:lang w:val="it-IT"/>
        </w:rPr>
        <w:t xml:space="preserve">Salva con nome: </w:t>
      </w:r>
      <w:r w:rsidRPr="001A31BD">
        <w:rPr>
          <w:rStyle w:val="Strong"/>
          <w:b w:val="0"/>
          <w:lang w:val="it-IT"/>
        </w:rPr>
        <w:t>premi Backspace + S per salvare una copia del tuo file con un nuovo nome file e cambiare la posizione</w:t>
      </w:r>
      <w:r w:rsidRPr="001A31BD">
        <w:rPr>
          <w:lang w:val="it-IT"/>
        </w:rPr>
        <w:t>.</w:t>
      </w:r>
    </w:p>
    <w:p w14:paraId="3A591FF5" w14:textId="77777777" w:rsidR="00684272" w:rsidRPr="001A31BD" w:rsidRDefault="00684272" w:rsidP="00684272">
      <w:pPr>
        <w:pStyle w:val="BodyText"/>
        <w:rPr>
          <w:lang w:val="it-IT"/>
        </w:rPr>
      </w:pPr>
      <w:r w:rsidRPr="001A31BD">
        <w:rPr>
          <w:lang w:val="it-IT"/>
        </w:rPr>
        <w:t xml:space="preserve">Se il tuo file non è mai stato salvato, KeyBrf ti chiede di inserire un nuovo nome file indipendentemente dal metodo di salvataggio scelto. </w:t>
      </w:r>
    </w:p>
    <w:p w14:paraId="4BCD4816" w14:textId="4562F487" w:rsidR="00840180" w:rsidRPr="001A31BD" w:rsidRDefault="00842076" w:rsidP="00596EBB">
      <w:pPr>
        <w:pStyle w:val="Heading2"/>
        <w:numPr>
          <w:ilvl w:val="1"/>
          <w:numId w:val="18"/>
        </w:numPr>
        <w:ind w:left="720"/>
        <w:rPr>
          <w:lang w:val="it-IT"/>
        </w:rPr>
      </w:pPr>
      <w:bookmarkStart w:id="178" w:name="_Toc200366625"/>
      <w:r w:rsidRPr="001A31BD">
        <w:rPr>
          <w:lang w:val="it-IT"/>
        </w:rPr>
        <w:t xml:space="preserve">Esportare un file </w:t>
      </w:r>
      <w:r w:rsidR="00840180" w:rsidRPr="001A31BD">
        <w:rPr>
          <w:lang w:val="it-IT"/>
        </w:rPr>
        <w:t xml:space="preserve">Braille </w:t>
      </w:r>
      <w:r w:rsidRPr="001A31BD">
        <w:rPr>
          <w:lang w:val="it-IT"/>
        </w:rPr>
        <w:t>in Testo</w:t>
      </w:r>
      <w:bookmarkEnd w:id="178"/>
    </w:p>
    <w:p w14:paraId="72E8C86B" w14:textId="6C2670C2" w:rsidR="00842076" w:rsidRPr="001A31BD" w:rsidRDefault="00842076" w:rsidP="00842076">
      <w:pPr>
        <w:rPr>
          <w:lang w:val="it-IT"/>
        </w:rPr>
      </w:pPr>
      <w:r w:rsidRPr="001A31BD">
        <w:rPr>
          <w:lang w:val="it-IT"/>
        </w:rPr>
        <w:t xml:space="preserve">I </w:t>
      </w:r>
      <w:r w:rsidR="00387471" w:rsidRPr="001A31BD">
        <w:rPr>
          <w:lang w:val="it-IT"/>
        </w:rPr>
        <w:t>file</w:t>
      </w:r>
      <w:r w:rsidR="00890E34">
        <w:rPr>
          <w:lang w:val="it-IT"/>
        </w:rPr>
        <w:t xml:space="preserve"> </w:t>
      </w:r>
      <w:r w:rsidR="00387471" w:rsidRPr="001A31BD">
        <w:rPr>
          <w:lang w:val="it-IT"/>
        </w:rPr>
        <w:t>.brf</w:t>
      </w:r>
      <w:r w:rsidRPr="001A31BD">
        <w:rPr>
          <w:lang w:val="it-IT"/>
        </w:rPr>
        <w:t xml:space="preserve"> aperti nell'applicazione Braille Editor possono essere esportati come file di testo. Ciò può essere utile se desideri aprirli nell'applicazione Editor e lavorarci in un altro formato.</w:t>
      </w:r>
    </w:p>
    <w:p w14:paraId="675DAE86" w14:textId="77777777" w:rsidR="00842076" w:rsidRPr="001A31BD" w:rsidRDefault="00842076" w:rsidP="00842076">
      <w:pPr>
        <w:rPr>
          <w:lang w:val="it-IT"/>
        </w:rPr>
      </w:pPr>
      <w:r w:rsidRPr="001A31BD">
        <w:rPr>
          <w:lang w:val="it-IT"/>
        </w:rPr>
        <w:t>Per esportare un file braille in testo:</w:t>
      </w:r>
    </w:p>
    <w:p w14:paraId="0FFD3C0D" w14:textId="1F4C2BF0" w:rsidR="00842076" w:rsidRPr="001A31BD" w:rsidRDefault="00842076" w:rsidP="00842076">
      <w:pPr>
        <w:numPr>
          <w:ilvl w:val="0"/>
          <w:numId w:val="35"/>
        </w:numPr>
        <w:tabs>
          <w:tab w:val="left" w:pos="288"/>
          <w:tab w:val="left" w:pos="338"/>
        </w:tabs>
        <w:contextualSpacing/>
        <w:rPr>
          <w:lang w:val="it-IT"/>
        </w:rPr>
      </w:pPr>
      <w:r w:rsidRPr="001A31BD">
        <w:rPr>
          <w:lang w:val="it-IT"/>
        </w:rPr>
        <w:t>Premi Spazio + M per aprire il menu contestuale.</w:t>
      </w:r>
    </w:p>
    <w:p w14:paraId="00F56B62" w14:textId="4F09DBF2" w:rsidR="00842076" w:rsidRPr="001A31BD" w:rsidRDefault="00842076" w:rsidP="00842076">
      <w:pPr>
        <w:numPr>
          <w:ilvl w:val="0"/>
          <w:numId w:val="35"/>
        </w:numPr>
        <w:tabs>
          <w:tab w:val="left" w:pos="288"/>
          <w:tab w:val="left" w:pos="338"/>
        </w:tabs>
        <w:contextualSpacing/>
        <w:rPr>
          <w:lang w:val="it-IT"/>
        </w:rPr>
      </w:pPr>
      <w:r w:rsidRPr="001A31BD">
        <w:rPr>
          <w:lang w:val="it-IT"/>
        </w:rPr>
        <w:t>Utilizzando i tasti Indietro e Avanti, naviga fino a raggiungere la voce "Edizione", quindi premi Invio o qualsiasi tasto cursore per selezionarla.</w:t>
      </w:r>
    </w:p>
    <w:p w14:paraId="62254BF7" w14:textId="046FCF1D" w:rsidR="00842076" w:rsidRPr="001A31BD" w:rsidRDefault="00842076" w:rsidP="00842076">
      <w:pPr>
        <w:numPr>
          <w:ilvl w:val="0"/>
          <w:numId w:val="35"/>
        </w:numPr>
        <w:tabs>
          <w:tab w:val="left" w:pos="288"/>
          <w:tab w:val="left" w:pos="338"/>
        </w:tabs>
        <w:contextualSpacing/>
        <w:rPr>
          <w:lang w:val="it-IT"/>
        </w:rPr>
      </w:pPr>
      <w:r w:rsidRPr="001A31BD">
        <w:rPr>
          <w:lang w:val="it-IT"/>
        </w:rPr>
        <w:t>Utilizza i tasti Pollice Indietro e Avanti per selezionare l'opzione Esporta come testo e premi Invio.</w:t>
      </w:r>
    </w:p>
    <w:p w14:paraId="4BE039DE" w14:textId="7FF62C1C" w:rsidR="00842076" w:rsidRPr="001A31BD" w:rsidRDefault="00842076" w:rsidP="00842076">
      <w:pPr>
        <w:numPr>
          <w:ilvl w:val="0"/>
          <w:numId w:val="35"/>
        </w:numPr>
        <w:tabs>
          <w:tab w:val="left" w:pos="288"/>
          <w:tab w:val="left" w:pos="338"/>
        </w:tabs>
        <w:contextualSpacing/>
        <w:rPr>
          <w:lang w:val="it-IT"/>
        </w:rPr>
      </w:pPr>
      <w:r w:rsidRPr="001A31BD">
        <w:rPr>
          <w:lang w:val="it-IT"/>
        </w:rPr>
        <w:t>La serie BI X visualizzerà un elenco di tabelle braille per l'esportazione. Utilizza i tasti Pollice Indietro e Avanti per selezionare la tabella braille di tua scelta e premi Invio.</w:t>
      </w:r>
    </w:p>
    <w:p w14:paraId="7418D79B" w14:textId="3E9115AC" w:rsidR="00842076" w:rsidRPr="001A31BD" w:rsidRDefault="00842076" w:rsidP="00842076">
      <w:pPr>
        <w:numPr>
          <w:ilvl w:val="0"/>
          <w:numId w:val="35"/>
        </w:numPr>
        <w:tabs>
          <w:tab w:val="left" w:pos="288"/>
          <w:tab w:val="left" w:pos="338"/>
        </w:tabs>
        <w:contextualSpacing/>
        <w:rPr>
          <w:lang w:val="it-IT"/>
        </w:rPr>
      </w:pPr>
      <w:r w:rsidRPr="001A31BD">
        <w:rPr>
          <w:lang w:val="it-IT"/>
        </w:rPr>
        <w:t>Ti verrà chiesto di immettere un nome per il file esportato. Digita il nome desiderato e premi Invio.</w:t>
      </w:r>
    </w:p>
    <w:p w14:paraId="479B5C33" w14:textId="7402A140" w:rsidR="007A6AB0" w:rsidRPr="001A31BD" w:rsidRDefault="00842076" w:rsidP="006E6AA9">
      <w:pPr>
        <w:numPr>
          <w:ilvl w:val="0"/>
          <w:numId w:val="35"/>
        </w:numPr>
        <w:tabs>
          <w:tab w:val="left" w:pos="288"/>
          <w:tab w:val="left" w:pos="338"/>
        </w:tabs>
        <w:contextualSpacing/>
        <w:rPr>
          <w:lang w:val="it-IT"/>
        </w:rPr>
      </w:pPr>
      <w:r w:rsidRPr="001A31BD">
        <w:rPr>
          <w:lang w:val="it-IT"/>
        </w:rPr>
        <w:t>Ti verrà chiesto di visualizzare l'elenco delle cartelle KeyFiles in cui puoi salvare il file appena creato. Seleziona la cartella di tua scelta utilizzando i tasti Indietro e Avanti e premi Invio.</w:t>
      </w:r>
    </w:p>
    <w:p w14:paraId="6CD8320A" w14:textId="271C966E" w:rsidR="002A7F5D" w:rsidRPr="004234AA" w:rsidRDefault="006E6AA9" w:rsidP="00036AF5">
      <w:pPr>
        <w:pStyle w:val="Heading2"/>
        <w:numPr>
          <w:ilvl w:val="1"/>
          <w:numId w:val="18"/>
        </w:numPr>
        <w:ind w:left="720"/>
        <w:rPr>
          <w:lang w:val="it-IT"/>
        </w:rPr>
      </w:pPr>
      <w:bookmarkStart w:id="179" w:name="_Toc200366626"/>
      <w:r w:rsidRPr="001A31BD">
        <w:rPr>
          <w:lang w:val="it-IT"/>
        </w:rPr>
        <w:t>Scorrimento automatic</w:t>
      </w:r>
      <w:r w:rsidR="008416DE">
        <w:rPr>
          <w:lang w:val="it-IT"/>
        </w:rPr>
        <w:t>o</w:t>
      </w:r>
      <w:r w:rsidRPr="001A31BD">
        <w:rPr>
          <w:lang w:val="it-IT"/>
        </w:rPr>
        <w:t xml:space="preserve"> del testo scritto in K</w:t>
      </w:r>
      <w:r w:rsidR="002A7F5D" w:rsidRPr="004234AA">
        <w:rPr>
          <w:lang w:val="it-IT"/>
        </w:rPr>
        <w:t>eyBRF</w:t>
      </w:r>
      <w:bookmarkEnd w:id="179"/>
    </w:p>
    <w:p w14:paraId="6E2642A6" w14:textId="5D10A255" w:rsidR="006E6AA9" w:rsidRPr="001A31BD" w:rsidRDefault="006E6AA9" w:rsidP="006E6AA9">
      <w:pPr>
        <w:pStyle w:val="BodyText"/>
        <w:rPr>
          <w:lang w:val="it-IT"/>
        </w:rPr>
      </w:pPr>
      <w:r w:rsidRPr="001A31BD">
        <w:rPr>
          <w:lang w:val="it-IT"/>
        </w:rPr>
        <w:t>L'app KeyBrf è dotata di una funzionalità Auto Scroll che scorre automaticamente il testo scritto sul display braille.</w:t>
      </w:r>
    </w:p>
    <w:p w14:paraId="4CD7D483" w14:textId="77777777" w:rsidR="006E6AA9" w:rsidRPr="001A31BD" w:rsidRDefault="006E6AA9" w:rsidP="006E6AA9">
      <w:pPr>
        <w:pStyle w:val="BodyText"/>
        <w:rPr>
          <w:lang w:val="it-IT"/>
        </w:rPr>
      </w:pPr>
      <w:r w:rsidRPr="001A31BD">
        <w:rPr>
          <w:lang w:val="it-IT"/>
        </w:rPr>
        <w:t>Per avviare Auto Scrolling, premere Invio + Punti 1-2-4-5-6 o C6.</w:t>
      </w:r>
    </w:p>
    <w:p w14:paraId="0F0094B6" w14:textId="77777777" w:rsidR="006E6AA9" w:rsidRPr="001A31BD" w:rsidRDefault="006E6AA9" w:rsidP="006E6AA9">
      <w:pPr>
        <w:pStyle w:val="BodyText"/>
        <w:rPr>
          <w:lang w:val="it-IT"/>
        </w:rPr>
      </w:pPr>
      <w:r w:rsidRPr="001A31BD">
        <w:rPr>
          <w:lang w:val="it-IT"/>
        </w:rPr>
        <w:t>Per interrompere Auto Scrolling, premere un tasto qualsiasi.</w:t>
      </w:r>
    </w:p>
    <w:p w14:paraId="72C244D7" w14:textId="21A51DEA" w:rsidR="00177780" w:rsidRPr="004234AA" w:rsidRDefault="00177780" w:rsidP="004234AA">
      <w:pPr>
        <w:pStyle w:val="Heading3"/>
        <w:numPr>
          <w:ilvl w:val="2"/>
          <w:numId w:val="18"/>
        </w:numPr>
        <w:ind w:left="1077" w:hanging="1077"/>
        <w:rPr>
          <w:lang w:val="it-IT"/>
        </w:rPr>
      </w:pPr>
      <w:bookmarkStart w:id="180" w:name="_Toc200366627"/>
      <w:r w:rsidRPr="004234AA">
        <w:rPr>
          <w:lang w:val="it-IT"/>
        </w:rPr>
        <w:lastRenderedPageBreak/>
        <w:t>Modif</w:t>
      </w:r>
      <w:r w:rsidR="006E6AA9" w:rsidRPr="001A31BD">
        <w:rPr>
          <w:lang w:val="it-IT"/>
        </w:rPr>
        <w:t>ica la velocità di scorrimento</w:t>
      </w:r>
      <w:bookmarkEnd w:id="180"/>
    </w:p>
    <w:p w14:paraId="05B0C756" w14:textId="052CEAB3" w:rsidR="006E6AA9" w:rsidRPr="001A31BD" w:rsidRDefault="006E6AA9" w:rsidP="006E6AA9">
      <w:pPr>
        <w:pStyle w:val="BodyText"/>
        <w:rPr>
          <w:lang w:val="it-IT"/>
        </w:rPr>
      </w:pPr>
      <w:r w:rsidRPr="001A31BD">
        <w:rPr>
          <w:lang w:val="it-IT"/>
        </w:rPr>
        <w:t>Puoi modificare la velocità di scorrimento automatico quando esegui lo scorrimento automatico all'interno di un file.</w:t>
      </w:r>
    </w:p>
    <w:p w14:paraId="69DBD98C" w14:textId="77777777" w:rsidR="006E6AA9" w:rsidRPr="001A31BD" w:rsidRDefault="006E6AA9" w:rsidP="006E6AA9">
      <w:pPr>
        <w:pStyle w:val="BodyText"/>
        <w:rPr>
          <w:lang w:val="it-IT"/>
        </w:rPr>
      </w:pPr>
      <w:r w:rsidRPr="001A31BD">
        <w:rPr>
          <w:lang w:val="it-IT"/>
        </w:rPr>
        <w:t>Per rallentare lo scorrimento automatico, premi Invio + Punto 3.</w:t>
      </w:r>
    </w:p>
    <w:p w14:paraId="21D7E81D" w14:textId="27348F8C" w:rsidR="00177780" w:rsidRPr="001A31BD" w:rsidRDefault="006E6AA9" w:rsidP="006E6AA9">
      <w:pPr>
        <w:rPr>
          <w:lang w:val="it-IT"/>
        </w:rPr>
      </w:pPr>
      <w:r w:rsidRPr="001A31BD">
        <w:rPr>
          <w:lang w:val="it-IT"/>
        </w:rPr>
        <w:t>Per accelerare lo scorrimento automatico, premi Invio + Punto 6.</w:t>
      </w:r>
      <w:r w:rsidR="00177780" w:rsidRPr="001A31BD">
        <w:rPr>
          <w:lang w:val="it-IT"/>
        </w:rPr>
        <w:t xml:space="preserve"> </w:t>
      </w:r>
    </w:p>
    <w:p w14:paraId="1D9A85B7" w14:textId="790E2794" w:rsidR="00C97EC5" w:rsidRPr="004234AA" w:rsidRDefault="006E6AA9" w:rsidP="00036AF5">
      <w:pPr>
        <w:pStyle w:val="Heading2"/>
        <w:numPr>
          <w:ilvl w:val="1"/>
          <w:numId w:val="18"/>
        </w:numPr>
        <w:ind w:left="720"/>
        <w:rPr>
          <w:lang w:val="it-IT"/>
        </w:rPr>
      </w:pPr>
      <w:bookmarkStart w:id="181" w:name="_Toc200366628"/>
      <w:r w:rsidRPr="001A31BD">
        <w:rPr>
          <w:lang w:val="it-IT"/>
        </w:rPr>
        <w:t>Cercare un testo in un file</w:t>
      </w:r>
      <w:bookmarkEnd w:id="181"/>
    </w:p>
    <w:p w14:paraId="6D12EBB7" w14:textId="710C9575" w:rsidR="006E6AA9" w:rsidRPr="001A31BD" w:rsidRDefault="006E6AA9" w:rsidP="006E6AA9">
      <w:pPr>
        <w:pStyle w:val="BodyText"/>
        <w:rPr>
          <w:lang w:val="it-IT"/>
        </w:rPr>
      </w:pPr>
      <w:r w:rsidRPr="001A31BD">
        <w:rPr>
          <w:lang w:val="it-IT"/>
        </w:rPr>
        <w:t>Per trovare del testo nel tuo file, premi Spazio + F. Inserisci il termine di ricerca nel campo vuoto. Il cursore viene posizionato nella prima posizione in cui viene trovato il testo.</w:t>
      </w:r>
    </w:p>
    <w:p w14:paraId="09E9CACA" w14:textId="77777777" w:rsidR="006E6AA9" w:rsidRPr="001A31BD" w:rsidRDefault="006E6AA9" w:rsidP="006E6AA9">
      <w:pPr>
        <w:pStyle w:val="BodyText"/>
        <w:rPr>
          <w:lang w:val="it-IT"/>
        </w:rPr>
      </w:pPr>
      <w:r w:rsidRPr="001A31BD">
        <w:rPr>
          <w:lang w:val="it-IT"/>
        </w:rPr>
        <w:t>Premi Spazio + N per trovare altre istanze della parola di ricerca.</w:t>
      </w:r>
    </w:p>
    <w:p w14:paraId="056926A0" w14:textId="281DD90B" w:rsidR="00177780" w:rsidRPr="001A31BD" w:rsidRDefault="006E6AA9" w:rsidP="00177780">
      <w:pPr>
        <w:rPr>
          <w:lang w:val="it-IT"/>
        </w:rPr>
      </w:pPr>
      <w:r w:rsidRPr="001A31BD">
        <w:rPr>
          <w:lang w:val="it-IT"/>
        </w:rPr>
        <w:t>Premi Spazio + P per raggiungere le istanze precedenti della parola di ricerca.</w:t>
      </w:r>
    </w:p>
    <w:p w14:paraId="12A63916" w14:textId="7FE1A3F1" w:rsidR="008E2B8D" w:rsidRPr="004234AA" w:rsidRDefault="006E6AA9" w:rsidP="008416DE">
      <w:pPr>
        <w:pStyle w:val="Heading3"/>
        <w:numPr>
          <w:ilvl w:val="2"/>
          <w:numId w:val="18"/>
        </w:numPr>
        <w:ind w:left="1134"/>
        <w:rPr>
          <w:lang w:val="it-IT"/>
        </w:rPr>
      </w:pPr>
      <w:bookmarkStart w:id="182" w:name="_Toc144883531"/>
      <w:bookmarkStart w:id="183" w:name="_Toc144895181"/>
      <w:bookmarkStart w:id="184" w:name="_Toc144895332"/>
      <w:bookmarkStart w:id="185" w:name="_Toc144895618"/>
      <w:bookmarkStart w:id="186" w:name="_Toc144895852"/>
      <w:bookmarkStart w:id="187" w:name="_Toc144970012"/>
      <w:bookmarkStart w:id="188" w:name="_Toc144993534"/>
      <w:bookmarkStart w:id="189" w:name="_Toc145058432"/>
      <w:bookmarkStart w:id="190" w:name="_Toc145589179"/>
      <w:bookmarkStart w:id="191" w:name="_Toc145657396"/>
      <w:bookmarkStart w:id="192" w:name="_Toc145657552"/>
      <w:bookmarkStart w:id="193" w:name="_Toc145663056"/>
      <w:bookmarkStart w:id="194" w:name="_Toc145926158"/>
      <w:bookmarkStart w:id="195" w:name="_Toc145926313"/>
      <w:bookmarkStart w:id="196" w:name="_Toc145926468"/>
      <w:bookmarkStart w:id="197" w:name="_Toc145926623"/>
      <w:bookmarkStart w:id="198" w:name="_Toc145926778"/>
      <w:bookmarkStart w:id="199" w:name="_Toc145926933"/>
      <w:bookmarkStart w:id="200" w:name="_Toc146102201"/>
      <w:bookmarkStart w:id="201" w:name="_Toc146102375"/>
      <w:bookmarkStart w:id="202" w:name="_Toc146102538"/>
      <w:bookmarkStart w:id="203" w:name="_Toc146103108"/>
      <w:bookmarkStart w:id="204" w:name="_Toc146105286"/>
      <w:bookmarkStart w:id="205" w:name="_Toc146106352"/>
      <w:bookmarkStart w:id="206" w:name="_Toc146106517"/>
      <w:bookmarkStart w:id="207" w:name="_Toc146106673"/>
      <w:bookmarkStart w:id="208" w:name="_Toc146108358"/>
      <w:bookmarkStart w:id="209" w:name="_Toc146118469"/>
      <w:bookmarkStart w:id="210" w:name="_Toc146118623"/>
      <w:bookmarkStart w:id="211" w:name="_Toc146119265"/>
      <w:bookmarkStart w:id="212" w:name="_Toc146122934"/>
      <w:bookmarkStart w:id="213" w:name="_Toc146637783"/>
      <w:bookmarkStart w:id="214" w:name="_Toc146637998"/>
      <w:bookmarkStart w:id="215" w:name="_Toc146638150"/>
      <w:bookmarkStart w:id="216" w:name="_Toc200366629"/>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1A31BD">
        <w:rPr>
          <w:lang w:val="it-IT"/>
        </w:rPr>
        <w:t xml:space="preserve">Cercare e sostituire del </w:t>
      </w:r>
      <w:r w:rsidR="007643D6" w:rsidRPr="001A31BD">
        <w:rPr>
          <w:lang w:val="it-IT"/>
        </w:rPr>
        <w:t>testo</w:t>
      </w:r>
      <w:bookmarkEnd w:id="216"/>
    </w:p>
    <w:p w14:paraId="305FCD51" w14:textId="77777777" w:rsidR="006E6AA9" w:rsidRPr="001A31BD" w:rsidRDefault="006E6AA9" w:rsidP="006E6AA9">
      <w:pPr>
        <w:pStyle w:val="BodyText"/>
        <w:rPr>
          <w:lang w:val="it-IT"/>
        </w:rPr>
      </w:pPr>
      <w:r w:rsidRPr="001A31BD">
        <w:rPr>
          <w:lang w:val="it-IT"/>
        </w:rPr>
        <w:t xml:space="preserve">Per cercare e sostituire un testo: </w:t>
      </w:r>
    </w:p>
    <w:p w14:paraId="665467CD" w14:textId="77777777" w:rsidR="006E6AA9" w:rsidRPr="001A31BD" w:rsidRDefault="006E6AA9" w:rsidP="006E6AA9">
      <w:pPr>
        <w:pStyle w:val="BodyText"/>
        <w:numPr>
          <w:ilvl w:val="0"/>
          <w:numId w:val="37"/>
        </w:numPr>
        <w:rPr>
          <w:lang w:val="it-IT"/>
        </w:rPr>
      </w:pPr>
      <w:r w:rsidRPr="001A31BD">
        <w:rPr>
          <w:lang w:val="it-IT"/>
        </w:rPr>
        <w:t>Premi Backspace + F.</w:t>
      </w:r>
    </w:p>
    <w:p w14:paraId="4F1F1956" w14:textId="77777777" w:rsidR="006E6AA9" w:rsidRPr="001A31BD" w:rsidRDefault="006E6AA9" w:rsidP="006E6AA9">
      <w:pPr>
        <w:pStyle w:val="BodyText"/>
        <w:numPr>
          <w:ilvl w:val="0"/>
          <w:numId w:val="37"/>
        </w:numPr>
        <w:rPr>
          <w:lang w:val="it-IT"/>
        </w:rPr>
      </w:pPr>
      <w:r w:rsidRPr="001A31BD">
        <w:rPr>
          <w:lang w:val="it-IT"/>
        </w:rPr>
        <w:t>Inserisci il testo da trovare nella prima casella di modifica.</w:t>
      </w:r>
    </w:p>
    <w:p w14:paraId="727FF9FD" w14:textId="60C81250" w:rsidR="00177780" w:rsidRPr="001A31BD" w:rsidRDefault="006E6AA9" w:rsidP="006E6AA9">
      <w:pPr>
        <w:numPr>
          <w:ilvl w:val="0"/>
          <w:numId w:val="37"/>
        </w:numPr>
        <w:rPr>
          <w:lang w:val="it-IT"/>
        </w:rPr>
      </w:pPr>
      <w:r w:rsidRPr="001A31BD">
        <w:rPr>
          <w:lang w:val="it-IT"/>
        </w:rPr>
        <w:t>Inserisci il testo da sostituire nella seconda casella di modifica richiesta</w:t>
      </w:r>
      <w:r w:rsidR="00177780" w:rsidRPr="001A31BD">
        <w:rPr>
          <w:lang w:val="it-IT"/>
        </w:rPr>
        <w:t>,</w:t>
      </w:r>
      <w:r w:rsidRPr="001A31BD">
        <w:rPr>
          <w:lang w:val="it-IT"/>
        </w:rPr>
        <w:t xml:space="preserve"> chiamata “Sostituisci”</w:t>
      </w:r>
    </w:p>
    <w:p w14:paraId="4285C51B" w14:textId="77CEC1F1" w:rsidR="006E6AA9" w:rsidRPr="001A31BD" w:rsidRDefault="006E6AA9" w:rsidP="006E6AA9">
      <w:pPr>
        <w:numPr>
          <w:ilvl w:val="0"/>
          <w:numId w:val="37"/>
        </w:numPr>
        <w:rPr>
          <w:lang w:val="it-IT"/>
        </w:rPr>
      </w:pPr>
      <w:r w:rsidRPr="001A31BD">
        <w:rPr>
          <w:lang w:val="it-IT"/>
        </w:rPr>
        <w:t>Seleziona Sostituisci tutto per sostituire tutto il testo trovato con il testo nella casella Sostituisci.</w:t>
      </w:r>
    </w:p>
    <w:p w14:paraId="20E77FB7" w14:textId="4F8878AF" w:rsidR="006E6AA9" w:rsidRPr="001A31BD" w:rsidRDefault="006E6AA9" w:rsidP="006E6AA9">
      <w:pPr>
        <w:numPr>
          <w:ilvl w:val="0"/>
          <w:numId w:val="37"/>
        </w:numPr>
        <w:rPr>
          <w:lang w:val="it-IT"/>
        </w:rPr>
      </w:pPr>
      <w:r w:rsidRPr="001A31BD">
        <w:rPr>
          <w:lang w:val="it-IT"/>
        </w:rPr>
        <w:t>Seleziona Avanti per trovare e sostituire l'istanza successiva della parola.</w:t>
      </w:r>
    </w:p>
    <w:p w14:paraId="17DFCBAC" w14:textId="7F237318" w:rsidR="00177780" w:rsidRPr="001A31BD" w:rsidRDefault="006E6AA9" w:rsidP="006E6AA9">
      <w:pPr>
        <w:numPr>
          <w:ilvl w:val="0"/>
          <w:numId w:val="37"/>
        </w:numPr>
        <w:rPr>
          <w:lang w:val="it-IT"/>
        </w:rPr>
      </w:pPr>
      <w:r w:rsidRPr="001A31BD">
        <w:rPr>
          <w:lang w:val="it-IT"/>
        </w:rPr>
        <w:t>Seleziona Precedente per trovare e sostituire l'istanza precedente della parola.</w:t>
      </w:r>
    </w:p>
    <w:p w14:paraId="109D92CE" w14:textId="4F6C69F7" w:rsidR="005D7FF7" w:rsidRPr="001A31BD" w:rsidRDefault="006E6AA9" w:rsidP="004234AA">
      <w:pPr>
        <w:pStyle w:val="Heading2"/>
        <w:numPr>
          <w:ilvl w:val="1"/>
          <w:numId w:val="18"/>
        </w:numPr>
        <w:ind w:left="720"/>
        <w:rPr>
          <w:lang w:val="it-IT"/>
        </w:rPr>
      </w:pPr>
      <w:bookmarkStart w:id="217" w:name="_Toc200366630"/>
      <w:r w:rsidRPr="001A31BD">
        <w:rPr>
          <w:lang w:val="it-IT"/>
        </w:rPr>
        <w:t>Tagliare</w:t>
      </w:r>
      <w:r w:rsidR="005D7FF7" w:rsidRPr="001A31BD">
        <w:rPr>
          <w:lang w:val="it-IT"/>
        </w:rPr>
        <w:t xml:space="preserve">, </w:t>
      </w:r>
      <w:r w:rsidRPr="001A31BD">
        <w:rPr>
          <w:lang w:val="it-IT"/>
        </w:rPr>
        <w:t>copiare e incollare del testo in un file</w:t>
      </w:r>
      <w:bookmarkEnd w:id="217"/>
    </w:p>
    <w:p w14:paraId="396437ED" w14:textId="3ED4844E" w:rsidR="00177780" w:rsidRPr="001A31BD" w:rsidRDefault="006E6AA9" w:rsidP="00890E34">
      <w:pPr>
        <w:jc w:val="both"/>
        <w:rPr>
          <w:lang w:val="it-IT"/>
        </w:rPr>
      </w:pPr>
      <w:r w:rsidRPr="001A31BD">
        <w:rPr>
          <w:lang w:val="it-IT"/>
        </w:rPr>
        <w:t xml:space="preserve">KeyBrf consente di tagliare, copiare e incollare testo in modo simile ai programmi per computer. Per selezionare il testo, posizionare il cursore sul primo carattere utilizzando un pulsante di routing del cursore, quindi premere Invio + </w:t>
      </w:r>
      <w:r w:rsidR="00177780" w:rsidRPr="001A31BD">
        <w:rPr>
          <w:lang w:val="it-IT"/>
        </w:rPr>
        <w:t xml:space="preserve">S. </w:t>
      </w:r>
    </w:p>
    <w:p w14:paraId="138C3DCB" w14:textId="77777777" w:rsidR="006E6AA9" w:rsidRPr="001A31BD" w:rsidRDefault="006E6AA9" w:rsidP="006E6AA9">
      <w:pPr>
        <w:pStyle w:val="BodyText"/>
        <w:rPr>
          <w:lang w:val="it-IT"/>
        </w:rPr>
      </w:pPr>
      <w:r w:rsidRPr="001A31BD">
        <w:rPr>
          <w:lang w:val="it-IT"/>
        </w:rPr>
        <w:t>In alternativa, è possibile selezionare il testo dal menu contestuale:</w:t>
      </w:r>
    </w:p>
    <w:p w14:paraId="062B5B68" w14:textId="77777777" w:rsidR="006E6AA9" w:rsidRPr="001A31BD" w:rsidRDefault="006E6AA9" w:rsidP="006E6AA9">
      <w:pPr>
        <w:pStyle w:val="BodyText"/>
        <w:numPr>
          <w:ilvl w:val="0"/>
          <w:numId w:val="28"/>
        </w:numPr>
        <w:rPr>
          <w:lang w:val="it-IT"/>
        </w:rPr>
      </w:pPr>
      <w:r w:rsidRPr="001A31BD">
        <w:rPr>
          <w:lang w:val="it-IT"/>
        </w:rPr>
        <w:t xml:space="preserve">Aprire il menu contestuale con Spazio + M. </w:t>
      </w:r>
    </w:p>
    <w:p w14:paraId="485E6345" w14:textId="77777777" w:rsidR="006E6AA9" w:rsidRPr="004234AA" w:rsidRDefault="006E6AA9" w:rsidP="006E6AA9">
      <w:pPr>
        <w:pStyle w:val="BodyText"/>
        <w:numPr>
          <w:ilvl w:val="0"/>
          <w:numId w:val="28"/>
        </w:numPr>
        <w:rPr>
          <w:lang w:val="it-IT"/>
        </w:rPr>
      </w:pPr>
      <w:r w:rsidRPr="001A31BD">
        <w:rPr>
          <w:lang w:val="it-IT"/>
        </w:rPr>
        <w:t>Scorri verso il basso fino a Modifica</w:t>
      </w:r>
      <w:r w:rsidRPr="004234AA">
        <w:rPr>
          <w:lang w:val="it-IT"/>
        </w:rPr>
        <w:t>.</w:t>
      </w:r>
    </w:p>
    <w:p w14:paraId="68133AA3" w14:textId="77777777" w:rsidR="006E6AA9" w:rsidRPr="001A31BD" w:rsidRDefault="006E6AA9" w:rsidP="006E6AA9">
      <w:pPr>
        <w:pStyle w:val="BodyText"/>
        <w:numPr>
          <w:ilvl w:val="0"/>
          <w:numId w:val="28"/>
        </w:numPr>
        <w:rPr>
          <w:lang w:val="it-IT"/>
        </w:rPr>
      </w:pPr>
      <w:r w:rsidRPr="001A31BD">
        <w:rPr>
          <w:lang w:val="it-IT"/>
        </w:rPr>
        <w:t xml:space="preserve">Premi Invio o un cursor routing </w:t>
      </w:r>
    </w:p>
    <w:p w14:paraId="44BD609F" w14:textId="0E5B4180" w:rsidR="006E6AA9" w:rsidRPr="001A31BD" w:rsidRDefault="006E6AA9" w:rsidP="006E6AA9">
      <w:pPr>
        <w:pStyle w:val="BodyText"/>
        <w:numPr>
          <w:ilvl w:val="0"/>
          <w:numId w:val="28"/>
        </w:numPr>
        <w:rPr>
          <w:lang w:val="it-IT"/>
        </w:rPr>
      </w:pPr>
      <w:r w:rsidRPr="001A31BD">
        <w:rPr>
          <w:lang w:val="it-IT"/>
        </w:rPr>
        <w:t xml:space="preserve">Scorri verso il basso fino a Seleziona testo. </w:t>
      </w:r>
    </w:p>
    <w:p w14:paraId="303092B2" w14:textId="77777777" w:rsidR="006E6AA9" w:rsidRPr="001A31BD" w:rsidRDefault="006E6AA9" w:rsidP="006E6AA9">
      <w:pPr>
        <w:pStyle w:val="BodyText"/>
        <w:numPr>
          <w:ilvl w:val="0"/>
          <w:numId w:val="28"/>
        </w:numPr>
        <w:rPr>
          <w:lang w:val="it-IT"/>
        </w:rPr>
      </w:pPr>
      <w:r w:rsidRPr="001A31BD">
        <w:rPr>
          <w:lang w:val="it-IT"/>
        </w:rPr>
        <w:t>Premi Invio o un tasto di cursor routing.</w:t>
      </w:r>
    </w:p>
    <w:p w14:paraId="0D44CC88" w14:textId="5407BF76" w:rsidR="006E6AA9" w:rsidRPr="001A31BD" w:rsidRDefault="006E6AA9" w:rsidP="006E6AA9">
      <w:pPr>
        <w:pStyle w:val="BodyText"/>
        <w:rPr>
          <w:lang w:val="it-IT"/>
        </w:rPr>
      </w:pPr>
      <w:r w:rsidRPr="001A31BD">
        <w:rPr>
          <w:lang w:val="it-IT"/>
        </w:rPr>
        <w:lastRenderedPageBreak/>
        <w:t>Questo segna l'inizio della selezione. Ora vai alla posizione alla fine della selezione e premi Invio + S per terminare la selezione.</w:t>
      </w:r>
    </w:p>
    <w:p w14:paraId="23673933" w14:textId="77777777" w:rsidR="006E6AA9" w:rsidRPr="001A31BD" w:rsidRDefault="006E6AA9" w:rsidP="006E6AA9">
      <w:pPr>
        <w:pStyle w:val="BodyText"/>
        <w:rPr>
          <w:lang w:val="it-IT"/>
        </w:rPr>
      </w:pPr>
      <w:r w:rsidRPr="001A31BD">
        <w:rPr>
          <w:lang w:val="it-IT"/>
        </w:rPr>
        <w:t>Per selezionare Tutto il testo incluso nel file, premi Invio + Punti 1-2-3-4-5-6.</w:t>
      </w:r>
    </w:p>
    <w:p w14:paraId="4A0A316B" w14:textId="77777777" w:rsidR="006E6AA9" w:rsidRPr="001A31BD" w:rsidRDefault="006E6AA9" w:rsidP="006E6AA9">
      <w:pPr>
        <w:pStyle w:val="BodyText"/>
        <w:rPr>
          <w:lang w:val="it-IT"/>
        </w:rPr>
      </w:pPr>
      <w:r w:rsidRPr="001A31BD">
        <w:rPr>
          <w:lang w:val="it-IT"/>
        </w:rPr>
        <w:t>Per copiare il testo selezionato, premi Backspace + Y.</w:t>
      </w:r>
    </w:p>
    <w:p w14:paraId="0416B230" w14:textId="77777777" w:rsidR="006E6AA9" w:rsidRPr="001A31BD" w:rsidRDefault="006E6AA9" w:rsidP="006E6AA9">
      <w:pPr>
        <w:pStyle w:val="BodyText"/>
        <w:rPr>
          <w:lang w:val="it-IT"/>
        </w:rPr>
      </w:pPr>
      <w:r w:rsidRPr="001A31BD">
        <w:rPr>
          <w:lang w:val="it-IT"/>
        </w:rPr>
        <w:t>Per tagliare il testo selezionato, premi Backspace + X.</w:t>
      </w:r>
    </w:p>
    <w:p w14:paraId="75BE8685" w14:textId="77777777" w:rsidR="006E6AA9" w:rsidRPr="001A31BD" w:rsidRDefault="006E6AA9" w:rsidP="006E6AA9">
      <w:pPr>
        <w:pStyle w:val="BodyText"/>
        <w:rPr>
          <w:lang w:val="it-IT"/>
        </w:rPr>
      </w:pPr>
      <w:r w:rsidRPr="001A31BD">
        <w:rPr>
          <w:lang w:val="it-IT"/>
        </w:rPr>
        <w:t>Per incollare il testo copiato o tagliato, posiziona il cursore dove vuoi che il testo venga incollato utilizzando un pulsante di routing del cursore e premi Backspace + V.</w:t>
      </w:r>
    </w:p>
    <w:p w14:paraId="293B872A" w14:textId="77777777" w:rsidR="006E6AA9" w:rsidRPr="001A31BD" w:rsidRDefault="006E6AA9" w:rsidP="006E6AA9">
      <w:pPr>
        <w:pStyle w:val="BodyText"/>
        <w:rPr>
          <w:lang w:val="it-IT"/>
        </w:rPr>
      </w:pPr>
      <w:r w:rsidRPr="001A31BD">
        <w:rPr>
          <w:lang w:val="it-IT"/>
        </w:rPr>
        <w:t>Come sempre, questi comandi sono accessibili tramite il menu contestuale.</w:t>
      </w:r>
    </w:p>
    <w:p w14:paraId="1D1A0D3B" w14:textId="0E6997B1" w:rsidR="006E7F6B" w:rsidRPr="001A31BD" w:rsidRDefault="006E6AA9" w:rsidP="00177780">
      <w:pPr>
        <w:rPr>
          <w:lang w:val="it-IT"/>
        </w:rPr>
      </w:pPr>
      <w:r w:rsidRPr="001A31BD">
        <w:rPr>
          <w:lang w:val="it-IT"/>
        </w:rPr>
        <w:t>La scorciatoia Backspace + Y può essere utilizzata anche per copiare l'ultimo risultato dall'applicazione KeyCalc e il paragrafo corrente dall'applicazione Victor Reader</w:t>
      </w:r>
      <w:r w:rsidR="0095376C" w:rsidRPr="001A31BD">
        <w:rPr>
          <w:lang w:val="it-IT"/>
        </w:rPr>
        <w:t>.</w:t>
      </w:r>
    </w:p>
    <w:p w14:paraId="12AE107E" w14:textId="1E7D082D" w:rsidR="000735FB" w:rsidRPr="001A31BD" w:rsidRDefault="002F6BF9" w:rsidP="004234AA">
      <w:pPr>
        <w:pStyle w:val="Heading2"/>
        <w:numPr>
          <w:ilvl w:val="1"/>
          <w:numId w:val="18"/>
        </w:numPr>
        <w:ind w:left="720"/>
        <w:rPr>
          <w:lang w:val="it-IT"/>
        </w:rPr>
      </w:pPr>
      <w:bookmarkStart w:id="218" w:name="_Toc200366631"/>
      <w:r w:rsidRPr="001A31BD">
        <w:rPr>
          <w:lang w:val="it-IT"/>
        </w:rPr>
        <w:t>Cercare</w:t>
      </w:r>
      <w:r w:rsidR="000735FB" w:rsidRPr="001A31BD">
        <w:rPr>
          <w:lang w:val="it-IT"/>
        </w:rPr>
        <w:t xml:space="preserve"> </w:t>
      </w:r>
      <w:r w:rsidRPr="001A31BD">
        <w:rPr>
          <w:lang w:val="it-IT"/>
        </w:rPr>
        <w:t>i</w:t>
      </w:r>
      <w:r w:rsidR="000735FB" w:rsidRPr="001A31BD">
        <w:rPr>
          <w:lang w:val="it-IT"/>
        </w:rPr>
        <w:t xml:space="preserve">n Wikipedia, </w:t>
      </w:r>
      <w:r w:rsidRPr="001A31BD">
        <w:rPr>
          <w:lang w:val="it-IT"/>
        </w:rPr>
        <w:t>i</w:t>
      </w:r>
      <w:r w:rsidR="000735FB" w:rsidRPr="001A31BD">
        <w:rPr>
          <w:lang w:val="it-IT"/>
        </w:rPr>
        <w:t xml:space="preserve">n Wiktionary </w:t>
      </w:r>
      <w:r w:rsidRPr="001A31BD">
        <w:rPr>
          <w:lang w:val="it-IT"/>
        </w:rPr>
        <w:t>e</w:t>
      </w:r>
      <w:r w:rsidR="000735FB" w:rsidRPr="001A31BD">
        <w:rPr>
          <w:lang w:val="it-IT"/>
        </w:rPr>
        <w:t xml:space="preserve"> in WordNet</w:t>
      </w:r>
      <w:bookmarkEnd w:id="218"/>
    </w:p>
    <w:p w14:paraId="56D4638F" w14:textId="2DFCC557" w:rsidR="002F6BF9" w:rsidRPr="001A31BD" w:rsidRDefault="002F6BF9" w:rsidP="002F6BF9">
      <w:pPr>
        <w:pStyle w:val="BodyText"/>
        <w:rPr>
          <w:lang w:val="it-IT"/>
        </w:rPr>
      </w:pPr>
      <w:r w:rsidRPr="001A31BD">
        <w:rPr>
          <w:lang w:val="it-IT"/>
        </w:rPr>
        <w:t>Con KeyBrf è possibile ottenere maggiori informazioni su una parola specifica eseguendo una ricerca su Wikipedia, su Wiktionary o in WordNet. Questi 3 moduli sono accessibili tramite il menu contestuale, nel sottomenu Modifica, oppure puoi premere le seguenti scorciatoie:</w:t>
      </w:r>
    </w:p>
    <w:p w14:paraId="2CFC3C8B" w14:textId="77777777" w:rsidR="002F6BF9" w:rsidRPr="004234AA" w:rsidRDefault="002F6BF9" w:rsidP="004234AA">
      <w:pPr>
        <w:pStyle w:val="BodyText"/>
        <w:numPr>
          <w:ilvl w:val="0"/>
          <w:numId w:val="115"/>
        </w:numPr>
        <w:rPr>
          <w:lang w:val="it-IT"/>
        </w:rPr>
      </w:pPr>
      <w:r w:rsidRPr="001A31BD">
        <w:rPr>
          <w:lang w:val="it-IT"/>
        </w:rPr>
        <w:t>Cerca</w:t>
      </w:r>
      <w:r w:rsidRPr="004234AA">
        <w:rPr>
          <w:lang w:val="it-IT"/>
        </w:rPr>
        <w:t xml:space="preserve"> </w:t>
      </w:r>
      <w:r w:rsidRPr="001A31BD">
        <w:rPr>
          <w:lang w:val="it-IT"/>
        </w:rPr>
        <w:t>i</w:t>
      </w:r>
      <w:r w:rsidRPr="004234AA">
        <w:rPr>
          <w:lang w:val="it-IT"/>
        </w:rPr>
        <w:t xml:space="preserve">n Wikipedia: </w:t>
      </w:r>
      <w:r w:rsidRPr="001A31BD">
        <w:rPr>
          <w:lang w:val="it-IT"/>
        </w:rPr>
        <w:t>Invio</w:t>
      </w:r>
      <w:r w:rsidRPr="004234AA">
        <w:rPr>
          <w:lang w:val="it-IT"/>
        </w:rPr>
        <w:t xml:space="preserve"> + W</w:t>
      </w:r>
    </w:p>
    <w:p w14:paraId="63AB60EF" w14:textId="77777777" w:rsidR="002F6BF9" w:rsidRPr="001A31BD" w:rsidRDefault="002F6BF9" w:rsidP="004234AA">
      <w:pPr>
        <w:pStyle w:val="BodyText"/>
        <w:numPr>
          <w:ilvl w:val="0"/>
          <w:numId w:val="115"/>
        </w:numPr>
        <w:rPr>
          <w:lang w:val="it-IT"/>
        </w:rPr>
      </w:pPr>
      <w:r w:rsidRPr="001A31BD">
        <w:rPr>
          <w:lang w:val="it-IT"/>
        </w:rPr>
        <w:t>Cerca in Wiktionary: Invio + Punti 2-5-6</w:t>
      </w:r>
    </w:p>
    <w:p w14:paraId="40B292C1" w14:textId="77777777" w:rsidR="002F6BF9" w:rsidRPr="004234AA" w:rsidRDefault="002F6BF9" w:rsidP="004234AA">
      <w:pPr>
        <w:pStyle w:val="BodyText"/>
        <w:numPr>
          <w:ilvl w:val="0"/>
          <w:numId w:val="115"/>
        </w:numPr>
        <w:rPr>
          <w:lang w:val="it-IT"/>
        </w:rPr>
      </w:pPr>
      <w:r w:rsidRPr="001A31BD">
        <w:rPr>
          <w:lang w:val="it-IT"/>
        </w:rPr>
        <w:t>Cerca</w:t>
      </w:r>
      <w:r w:rsidRPr="004234AA">
        <w:rPr>
          <w:lang w:val="it-IT"/>
        </w:rPr>
        <w:t xml:space="preserve"> in WordNet: </w:t>
      </w:r>
      <w:r w:rsidRPr="001A31BD">
        <w:rPr>
          <w:lang w:val="it-IT"/>
        </w:rPr>
        <w:t>Spazio</w:t>
      </w:r>
      <w:r w:rsidRPr="004234AA">
        <w:rPr>
          <w:lang w:val="it-IT"/>
        </w:rPr>
        <w:t xml:space="preserve"> + D</w:t>
      </w:r>
    </w:p>
    <w:p w14:paraId="1DB4DF77" w14:textId="77777777" w:rsidR="002F6BF9" w:rsidRPr="001A31BD" w:rsidRDefault="002F6BF9" w:rsidP="002F6BF9">
      <w:pPr>
        <w:pStyle w:val="BodyText"/>
        <w:rPr>
          <w:lang w:val="it-IT"/>
        </w:rPr>
      </w:pPr>
      <w:r w:rsidRPr="00890E34">
        <w:rPr>
          <w:b/>
          <w:bCs/>
          <w:lang w:val="it-IT"/>
        </w:rPr>
        <w:t>Nota</w:t>
      </w:r>
      <w:r w:rsidRPr="001A31BD">
        <w:rPr>
          <w:lang w:val="it-IT"/>
        </w:rPr>
        <w:t xml:space="preserve">: è possibile ottenere maggiori informazioni su questi moduli nella </w:t>
      </w:r>
      <w:hyperlink w:anchor="_Modules_available_in" w:history="1">
        <w:r w:rsidRPr="001A31BD">
          <w:rPr>
            <w:rStyle w:val="Hyperlink"/>
            <w:lang w:val="it-IT"/>
          </w:rPr>
          <w:t>sezione 11 “Moduli disponibili in molteplici applicazioni”.</w:t>
        </w:r>
      </w:hyperlink>
    </w:p>
    <w:p w14:paraId="290E9B18" w14:textId="4900A25B" w:rsidR="00E47463" w:rsidRPr="004234AA" w:rsidRDefault="3E266908" w:rsidP="004234AA">
      <w:pPr>
        <w:pStyle w:val="Heading2"/>
        <w:numPr>
          <w:ilvl w:val="1"/>
          <w:numId w:val="18"/>
        </w:numPr>
        <w:ind w:left="720"/>
        <w:rPr>
          <w:lang w:val="it-IT"/>
        </w:rPr>
      </w:pPr>
      <w:bookmarkStart w:id="219" w:name="_Toc146725604"/>
      <w:bookmarkStart w:id="220" w:name="_Toc159326988"/>
      <w:bookmarkStart w:id="221" w:name="_Toc159500274"/>
      <w:bookmarkStart w:id="222" w:name="_Toc146725605"/>
      <w:bookmarkStart w:id="223" w:name="_Toc159326989"/>
      <w:bookmarkStart w:id="224" w:name="_Toc146725606"/>
      <w:bookmarkStart w:id="225" w:name="_Toc159326990"/>
      <w:bookmarkStart w:id="226" w:name="_Toc159500275"/>
      <w:bookmarkStart w:id="227" w:name="_Toc200366632"/>
      <w:bookmarkEnd w:id="219"/>
      <w:bookmarkEnd w:id="220"/>
      <w:bookmarkEnd w:id="221"/>
      <w:bookmarkEnd w:id="222"/>
      <w:bookmarkEnd w:id="223"/>
      <w:bookmarkEnd w:id="224"/>
      <w:bookmarkEnd w:id="225"/>
      <w:bookmarkEnd w:id="226"/>
      <w:r w:rsidRPr="004234AA">
        <w:rPr>
          <w:lang w:val="it-IT"/>
        </w:rPr>
        <w:t>U</w:t>
      </w:r>
      <w:r w:rsidR="002F6BF9" w:rsidRPr="001A31BD">
        <w:rPr>
          <w:lang w:val="it-IT"/>
        </w:rPr>
        <w:t>tilizzo della modalità di lettura</w:t>
      </w:r>
      <w:bookmarkEnd w:id="227"/>
    </w:p>
    <w:p w14:paraId="77EF5A7F" w14:textId="2B933A01" w:rsidR="002F6BF9" w:rsidRPr="001A31BD" w:rsidRDefault="002F6BF9" w:rsidP="002F6BF9">
      <w:pPr>
        <w:pStyle w:val="BodyText"/>
        <w:rPr>
          <w:lang w:val="it-IT"/>
        </w:rPr>
      </w:pPr>
      <w:r w:rsidRPr="001A31BD">
        <w:rPr>
          <w:lang w:val="it-IT"/>
        </w:rPr>
        <w:t>La modalità di lettura consente di leggere i file senza la possibilità di modificare il contenuto per errore. Non è possibile modificare i file in modalità di lettura.</w:t>
      </w:r>
    </w:p>
    <w:p w14:paraId="346FB120" w14:textId="77777777" w:rsidR="002F6BF9" w:rsidRPr="001A31BD" w:rsidRDefault="002F6BF9" w:rsidP="002F6BF9">
      <w:pPr>
        <w:pStyle w:val="BodyText"/>
        <w:rPr>
          <w:lang w:val="it-IT"/>
        </w:rPr>
      </w:pPr>
      <w:r w:rsidRPr="001A31BD">
        <w:rPr>
          <w:lang w:val="it-IT"/>
        </w:rPr>
        <w:t>Per attivare o disattivare la modalità di lettura, premere Spazio + X.</w:t>
      </w:r>
    </w:p>
    <w:p w14:paraId="3BEADD2F" w14:textId="77777777" w:rsidR="002F6BF9" w:rsidRPr="001A31BD" w:rsidRDefault="002F6BF9" w:rsidP="002F6BF9">
      <w:pPr>
        <w:pStyle w:val="BodyText"/>
        <w:rPr>
          <w:lang w:val="it-IT"/>
        </w:rPr>
      </w:pPr>
      <w:r w:rsidRPr="001A31BD">
        <w:rPr>
          <w:lang w:val="it-IT"/>
        </w:rPr>
        <w:t>Per attivare o disattivare la modalità di lettura dal menu contestuale:</w:t>
      </w:r>
    </w:p>
    <w:p w14:paraId="3C3435A2" w14:textId="77777777" w:rsidR="002F6BF9" w:rsidRPr="001A31BD" w:rsidRDefault="002F6BF9" w:rsidP="002F6BF9">
      <w:pPr>
        <w:pStyle w:val="BodyText"/>
        <w:numPr>
          <w:ilvl w:val="0"/>
          <w:numId w:val="29"/>
        </w:numPr>
        <w:rPr>
          <w:lang w:val="it-IT"/>
        </w:rPr>
      </w:pPr>
      <w:r w:rsidRPr="001A31BD">
        <w:rPr>
          <w:lang w:val="it-IT"/>
        </w:rPr>
        <w:t>Premi Spazio + M per attivare il menu contestuale.</w:t>
      </w:r>
    </w:p>
    <w:p w14:paraId="39FA4E5C" w14:textId="77777777" w:rsidR="002F6BF9" w:rsidRPr="001A31BD" w:rsidRDefault="002F6BF9" w:rsidP="002F6BF9">
      <w:pPr>
        <w:pStyle w:val="BodyText"/>
        <w:numPr>
          <w:ilvl w:val="0"/>
          <w:numId w:val="29"/>
        </w:numPr>
        <w:rPr>
          <w:lang w:val="it-IT"/>
        </w:rPr>
      </w:pPr>
      <w:r w:rsidRPr="001A31BD">
        <w:rPr>
          <w:lang w:val="it-IT"/>
        </w:rPr>
        <w:t>Scorri fino a File usando i tasti Indietro e Avanti.</w:t>
      </w:r>
    </w:p>
    <w:p w14:paraId="529CF656" w14:textId="77777777" w:rsidR="002F6BF9" w:rsidRPr="001A31BD" w:rsidRDefault="002F6BF9" w:rsidP="002F6BF9">
      <w:pPr>
        <w:pStyle w:val="BodyText"/>
        <w:numPr>
          <w:ilvl w:val="0"/>
          <w:numId w:val="29"/>
        </w:numPr>
        <w:rPr>
          <w:lang w:val="it-IT"/>
        </w:rPr>
      </w:pPr>
      <w:r w:rsidRPr="001A31BD">
        <w:rPr>
          <w:lang w:val="it-IT"/>
        </w:rPr>
        <w:t>Premi Invio o un tasto di routing cursore.</w:t>
      </w:r>
    </w:p>
    <w:p w14:paraId="6AA3360E" w14:textId="77777777" w:rsidR="002F6BF9" w:rsidRPr="001A31BD" w:rsidRDefault="002F6BF9" w:rsidP="002F6BF9">
      <w:pPr>
        <w:pStyle w:val="BodyText"/>
        <w:numPr>
          <w:ilvl w:val="0"/>
          <w:numId w:val="29"/>
        </w:numPr>
        <w:rPr>
          <w:lang w:val="it-IT"/>
        </w:rPr>
      </w:pPr>
      <w:r w:rsidRPr="001A31BD">
        <w:rPr>
          <w:lang w:val="it-IT"/>
        </w:rPr>
        <w:t>Scorri fino alla modalità Lettura usando i tasti Indietro e Avanti.</w:t>
      </w:r>
    </w:p>
    <w:p w14:paraId="22EC5F68" w14:textId="125D97BF" w:rsidR="002F6BF9" w:rsidRPr="001A31BD" w:rsidRDefault="002F6BF9" w:rsidP="002F6BF9">
      <w:pPr>
        <w:pStyle w:val="BodyText"/>
        <w:numPr>
          <w:ilvl w:val="0"/>
          <w:numId w:val="29"/>
        </w:numPr>
        <w:rPr>
          <w:lang w:val="it-IT"/>
        </w:rPr>
      </w:pPr>
      <w:r w:rsidRPr="001A31BD">
        <w:rPr>
          <w:lang w:val="it-IT"/>
        </w:rPr>
        <w:t>Premi Invio o un tasto di routing cursore</w:t>
      </w:r>
    </w:p>
    <w:p w14:paraId="4ECED9F4" w14:textId="461E81F8" w:rsidR="00143A0C" w:rsidRPr="004234AA" w:rsidRDefault="002F6BF9" w:rsidP="004234AA">
      <w:pPr>
        <w:pStyle w:val="Heading2"/>
        <w:numPr>
          <w:ilvl w:val="1"/>
          <w:numId w:val="18"/>
        </w:numPr>
        <w:ind w:left="720"/>
        <w:rPr>
          <w:lang w:val="it-IT"/>
        </w:rPr>
      </w:pPr>
      <w:bookmarkStart w:id="228" w:name="_Toc200366633"/>
      <w:r w:rsidRPr="001A31BD">
        <w:rPr>
          <w:lang w:val="it-IT"/>
        </w:rPr>
        <w:lastRenderedPageBreak/>
        <w:t>Aggiunta</w:t>
      </w:r>
      <w:r w:rsidR="685B9EED" w:rsidRPr="004234AA">
        <w:rPr>
          <w:lang w:val="it-IT"/>
        </w:rPr>
        <w:t xml:space="preserve">, </w:t>
      </w:r>
      <w:r w:rsidRPr="001A31BD">
        <w:rPr>
          <w:lang w:val="it-IT"/>
        </w:rPr>
        <w:t>navigazione e rimozione dei segnalibri</w:t>
      </w:r>
      <w:bookmarkEnd w:id="228"/>
    </w:p>
    <w:p w14:paraId="4E2DE4C5" w14:textId="0A17D8FC" w:rsidR="002F6BF9" w:rsidRPr="001A31BD" w:rsidRDefault="002F6BF9" w:rsidP="00890E34">
      <w:pPr>
        <w:pStyle w:val="BodyText"/>
        <w:jc w:val="both"/>
        <w:rPr>
          <w:lang w:val="it-IT"/>
        </w:rPr>
      </w:pPr>
      <w:r w:rsidRPr="001A31BD">
        <w:rPr>
          <w:lang w:val="it-IT"/>
        </w:rPr>
        <w:t xml:space="preserve">I segnalibri sono un modo utile per mantenere la tua posizione all'interno di un file e ti consentono di tornare rapidamente a quella posizione in un secondo momento. </w:t>
      </w:r>
    </w:p>
    <w:p w14:paraId="51AE320E" w14:textId="77777777" w:rsidR="002F6BF9" w:rsidRPr="001A31BD" w:rsidRDefault="002F6BF9" w:rsidP="00890E34">
      <w:pPr>
        <w:pStyle w:val="BodyText"/>
        <w:jc w:val="both"/>
        <w:rPr>
          <w:lang w:val="it-IT"/>
        </w:rPr>
      </w:pPr>
      <w:r w:rsidRPr="001A31BD">
        <w:rPr>
          <w:lang w:val="it-IT"/>
        </w:rPr>
        <w:t>Per aprire il menu Segnalibri, premi Invio + M. Puoi anche premere Spazio + M per aprire il menu contestuale e selezionare il menu Segnalibri</w:t>
      </w:r>
    </w:p>
    <w:p w14:paraId="24E42FC7" w14:textId="00BFBA7B" w:rsidR="009541BB" w:rsidRPr="004234AA" w:rsidRDefault="002F6BF9" w:rsidP="004234AA">
      <w:pPr>
        <w:pStyle w:val="Heading3"/>
        <w:numPr>
          <w:ilvl w:val="2"/>
          <w:numId w:val="18"/>
        </w:numPr>
        <w:ind w:left="1134"/>
        <w:rPr>
          <w:lang w:val="it-IT"/>
        </w:rPr>
      </w:pPr>
      <w:bookmarkStart w:id="229" w:name="_Toc144883536"/>
      <w:bookmarkStart w:id="230" w:name="_Toc144895186"/>
      <w:bookmarkStart w:id="231" w:name="_Toc144895337"/>
      <w:bookmarkStart w:id="232" w:name="_Toc144895623"/>
      <w:bookmarkStart w:id="233" w:name="_Toc144895857"/>
      <w:bookmarkStart w:id="234" w:name="_Toc144970017"/>
      <w:bookmarkStart w:id="235" w:name="_Toc144993539"/>
      <w:bookmarkStart w:id="236" w:name="_Toc145058437"/>
      <w:bookmarkStart w:id="237" w:name="_Toc145589184"/>
      <w:bookmarkStart w:id="238" w:name="_Toc145657401"/>
      <w:bookmarkStart w:id="239" w:name="_Toc145657557"/>
      <w:bookmarkStart w:id="240" w:name="_Toc145663061"/>
      <w:bookmarkStart w:id="241" w:name="_Toc145926163"/>
      <w:bookmarkStart w:id="242" w:name="_Toc145926318"/>
      <w:bookmarkStart w:id="243" w:name="_Toc145926473"/>
      <w:bookmarkStart w:id="244" w:name="_Toc145926628"/>
      <w:bookmarkStart w:id="245" w:name="_Toc145926783"/>
      <w:bookmarkStart w:id="246" w:name="_Toc145926938"/>
      <w:bookmarkStart w:id="247" w:name="_Toc146102206"/>
      <w:bookmarkStart w:id="248" w:name="_Toc146102380"/>
      <w:bookmarkStart w:id="249" w:name="_Toc146102543"/>
      <w:bookmarkStart w:id="250" w:name="_Toc146103113"/>
      <w:bookmarkStart w:id="251" w:name="_Toc146105291"/>
      <w:bookmarkStart w:id="252" w:name="_Toc146106357"/>
      <w:bookmarkStart w:id="253" w:name="_Toc146106522"/>
      <w:bookmarkStart w:id="254" w:name="_Toc146106678"/>
      <w:bookmarkStart w:id="255" w:name="_Toc146108363"/>
      <w:bookmarkStart w:id="256" w:name="_Toc146118474"/>
      <w:bookmarkStart w:id="257" w:name="_Toc146118628"/>
      <w:bookmarkStart w:id="258" w:name="_Toc146119270"/>
      <w:bookmarkStart w:id="259" w:name="_Toc146122939"/>
      <w:bookmarkStart w:id="260" w:name="_Toc146637788"/>
      <w:bookmarkStart w:id="261" w:name="_Toc146638003"/>
      <w:bookmarkStart w:id="262" w:name="_Toc146638155"/>
      <w:bookmarkStart w:id="263" w:name="_Toc146725609"/>
      <w:bookmarkStart w:id="264" w:name="_Toc159326993"/>
      <w:bookmarkStart w:id="265" w:name="_Toc144883537"/>
      <w:bookmarkStart w:id="266" w:name="_Toc144895187"/>
      <w:bookmarkStart w:id="267" w:name="_Toc144895338"/>
      <w:bookmarkStart w:id="268" w:name="_Toc144895624"/>
      <w:bookmarkStart w:id="269" w:name="_Toc144895858"/>
      <w:bookmarkStart w:id="270" w:name="_Toc144970018"/>
      <w:bookmarkStart w:id="271" w:name="_Toc144993540"/>
      <w:bookmarkStart w:id="272" w:name="_Toc145058438"/>
      <w:bookmarkStart w:id="273" w:name="_Toc145589185"/>
      <w:bookmarkStart w:id="274" w:name="_Toc145657402"/>
      <w:bookmarkStart w:id="275" w:name="_Toc145657558"/>
      <w:bookmarkStart w:id="276" w:name="_Toc145663062"/>
      <w:bookmarkStart w:id="277" w:name="_Toc145926164"/>
      <w:bookmarkStart w:id="278" w:name="_Toc145926319"/>
      <w:bookmarkStart w:id="279" w:name="_Toc145926474"/>
      <w:bookmarkStart w:id="280" w:name="_Toc145926629"/>
      <w:bookmarkStart w:id="281" w:name="_Toc145926784"/>
      <w:bookmarkStart w:id="282" w:name="_Toc145926939"/>
      <w:bookmarkStart w:id="283" w:name="_Toc146102207"/>
      <w:bookmarkStart w:id="284" w:name="_Toc146102381"/>
      <w:bookmarkStart w:id="285" w:name="_Toc146102544"/>
      <w:bookmarkStart w:id="286" w:name="_Toc146103114"/>
      <w:bookmarkStart w:id="287" w:name="_Toc146105292"/>
      <w:bookmarkStart w:id="288" w:name="_Toc146106358"/>
      <w:bookmarkStart w:id="289" w:name="_Toc146106523"/>
      <w:bookmarkStart w:id="290" w:name="_Toc146106679"/>
      <w:bookmarkStart w:id="291" w:name="_Toc146108364"/>
      <w:bookmarkStart w:id="292" w:name="_Toc146118475"/>
      <w:bookmarkStart w:id="293" w:name="_Toc146118629"/>
      <w:bookmarkStart w:id="294" w:name="_Toc146119271"/>
      <w:bookmarkStart w:id="295" w:name="_Toc146122940"/>
      <w:bookmarkStart w:id="296" w:name="_Toc146637789"/>
      <w:bookmarkStart w:id="297" w:name="_Toc146638004"/>
      <w:bookmarkStart w:id="298" w:name="_Toc146638156"/>
      <w:bookmarkStart w:id="299" w:name="_Toc146725610"/>
      <w:bookmarkStart w:id="300" w:name="_Toc159326994"/>
      <w:bookmarkStart w:id="301" w:name="_Toc144883538"/>
      <w:bookmarkStart w:id="302" w:name="_Toc144895188"/>
      <w:bookmarkStart w:id="303" w:name="_Toc144895339"/>
      <w:bookmarkStart w:id="304" w:name="_Toc144895625"/>
      <w:bookmarkStart w:id="305" w:name="_Toc144895859"/>
      <w:bookmarkStart w:id="306" w:name="_Toc144970019"/>
      <w:bookmarkStart w:id="307" w:name="_Toc144993541"/>
      <w:bookmarkStart w:id="308" w:name="_Toc145058439"/>
      <w:bookmarkStart w:id="309" w:name="_Toc145589186"/>
      <w:bookmarkStart w:id="310" w:name="_Toc145657403"/>
      <w:bookmarkStart w:id="311" w:name="_Toc145657559"/>
      <w:bookmarkStart w:id="312" w:name="_Toc145663063"/>
      <w:bookmarkStart w:id="313" w:name="_Toc145926165"/>
      <w:bookmarkStart w:id="314" w:name="_Toc145926320"/>
      <w:bookmarkStart w:id="315" w:name="_Toc145926475"/>
      <w:bookmarkStart w:id="316" w:name="_Toc145926630"/>
      <w:bookmarkStart w:id="317" w:name="_Toc145926785"/>
      <w:bookmarkStart w:id="318" w:name="_Toc145926940"/>
      <w:bookmarkStart w:id="319" w:name="_Toc146102208"/>
      <w:bookmarkStart w:id="320" w:name="_Toc146102382"/>
      <w:bookmarkStart w:id="321" w:name="_Toc146102545"/>
      <w:bookmarkStart w:id="322" w:name="_Toc146103115"/>
      <w:bookmarkStart w:id="323" w:name="_Toc146105293"/>
      <w:bookmarkStart w:id="324" w:name="_Toc146106359"/>
      <w:bookmarkStart w:id="325" w:name="_Toc146106524"/>
      <w:bookmarkStart w:id="326" w:name="_Toc146106680"/>
      <w:bookmarkStart w:id="327" w:name="_Toc146108365"/>
      <w:bookmarkStart w:id="328" w:name="_Toc146118476"/>
      <w:bookmarkStart w:id="329" w:name="_Toc146118630"/>
      <w:bookmarkStart w:id="330" w:name="_Toc146119272"/>
      <w:bookmarkStart w:id="331" w:name="_Toc146122941"/>
      <w:bookmarkStart w:id="332" w:name="_Toc146637790"/>
      <w:bookmarkStart w:id="333" w:name="_Toc146638005"/>
      <w:bookmarkStart w:id="334" w:name="_Toc146638157"/>
      <w:bookmarkStart w:id="335" w:name="_Toc146725611"/>
      <w:bookmarkStart w:id="336" w:name="_Toc159326995"/>
      <w:bookmarkStart w:id="337" w:name="_Toc159500278"/>
      <w:bookmarkStart w:id="338" w:name="_Toc159500279"/>
      <w:bookmarkStart w:id="339" w:name="_Toc159500280"/>
      <w:bookmarkStart w:id="340" w:name="_Toc200366634"/>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sidRPr="001A31BD">
        <w:rPr>
          <w:lang w:val="it-IT"/>
        </w:rPr>
        <w:t>Aggiungere un segnalibro</w:t>
      </w:r>
      <w:bookmarkEnd w:id="340"/>
    </w:p>
    <w:p w14:paraId="705E4606" w14:textId="4E41B43B" w:rsidR="002F6BF9" w:rsidRPr="001A31BD" w:rsidRDefault="002F6BF9" w:rsidP="002F6BF9">
      <w:pPr>
        <w:pStyle w:val="BodyText"/>
        <w:rPr>
          <w:lang w:val="it-IT"/>
        </w:rPr>
      </w:pPr>
      <w:r w:rsidRPr="001A31BD">
        <w:rPr>
          <w:lang w:val="it-IT"/>
        </w:rPr>
        <w:t>Per aggiungere un segnalibro in un file:</w:t>
      </w:r>
    </w:p>
    <w:p w14:paraId="6BB159D9" w14:textId="77777777" w:rsidR="002F6BF9" w:rsidRPr="001A31BD" w:rsidRDefault="002F6BF9" w:rsidP="002F6BF9">
      <w:pPr>
        <w:pStyle w:val="BodyText"/>
        <w:numPr>
          <w:ilvl w:val="0"/>
          <w:numId w:val="29"/>
        </w:numPr>
        <w:rPr>
          <w:lang w:val="it-IT"/>
        </w:rPr>
      </w:pPr>
      <w:r w:rsidRPr="001A31BD">
        <w:rPr>
          <w:lang w:val="it-IT"/>
        </w:rPr>
        <w:t>Premere Invio + M per aprire il menu Segnalibro.</w:t>
      </w:r>
    </w:p>
    <w:p w14:paraId="0DD0DBD6" w14:textId="77777777" w:rsidR="002F6BF9" w:rsidRPr="001A31BD" w:rsidRDefault="002F6BF9" w:rsidP="002F6BF9">
      <w:pPr>
        <w:pStyle w:val="BodyText"/>
        <w:numPr>
          <w:ilvl w:val="0"/>
          <w:numId w:val="29"/>
        </w:numPr>
        <w:rPr>
          <w:lang w:val="it-IT"/>
        </w:rPr>
      </w:pPr>
      <w:r w:rsidRPr="001A31BD">
        <w:rPr>
          <w:lang w:val="it-IT"/>
        </w:rPr>
        <w:t>Selezionare Inserisci segnalibro utilizzando i tasti Pollice Indietro e Avanti.</w:t>
      </w:r>
    </w:p>
    <w:p w14:paraId="208E59EA" w14:textId="77777777" w:rsidR="002F6BF9" w:rsidRPr="001A31BD" w:rsidRDefault="002F6BF9" w:rsidP="002F6BF9">
      <w:pPr>
        <w:pStyle w:val="BodyText"/>
        <w:numPr>
          <w:ilvl w:val="0"/>
          <w:numId w:val="29"/>
        </w:numPr>
        <w:rPr>
          <w:lang w:val="it-IT"/>
        </w:rPr>
      </w:pPr>
      <w:r w:rsidRPr="001A31BD">
        <w:rPr>
          <w:lang w:val="it-IT"/>
        </w:rPr>
        <w:t>Premere Invio o un tasto di routing cursore.</w:t>
      </w:r>
    </w:p>
    <w:p w14:paraId="101C3031" w14:textId="77777777" w:rsidR="002F6BF9" w:rsidRPr="001A31BD" w:rsidRDefault="002F6BF9" w:rsidP="002F6BF9">
      <w:pPr>
        <w:pStyle w:val="BodyText"/>
        <w:numPr>
          <w:ilvl w:val="0"/>
          <w:numId w:val="29"/>
        </w:numPr>
        <w:rPr>
          <w:lang w:val="it-IT"/>
        </w:rPr>
      </w:pPr>
      <w:r w:rsidRPr="001A31BD">
        <w:rPr>
          <w:lang w:val="it-IT"/>
        </w:rPr>
        <w:t>Immettere un numero specifico di segnalibro inutilizzato.</w:t>
      </w:r>
    </w:p>
    <w:p w14:paraId="24717489" w14:textId="77777777" w:rsidR="002F6BF9" w:rsidRPr="001A31BD" w:rsidRDefault="002F6BF9" w:rsidP="00890E34">
      <w:pPr>
        <w:pStyle w:val="BodyText"/>
        <w:ind w:left="851"/>
        <w:rPr>
          <w:lang w:val="it-IT"/>
        </w:rPr>
      </w:pPr>
      <w:r w:rsidRPr="001A31BD">
        <w:rPr>
          <w:b/>
          <w:lang w:val="it-IT"/>
        </w:rPr>
        <w:t>Nota</w:t>
      </w:r>
      <w:r w:rsidRPr="001A31BD">
        <w:rPr>
          <w:lang w:val="it-IT"/>
        </w:rPr>
        <w:t>: se non si immette un numero, BI X seleziona il primo numero disponibile e lo assegna al segnalibro.</w:t>
      </w:r>
    </w:p>
    <w:p w14:paraId="2F90701B" w14:textId="77777777" w:rsidR="002F6BF9" w:rsidRPr="001A31BD" w:rsidRDefault="002F6BF9" w:rsidP="002F6BF9">
      <w:pPr>
        <w:pStyle w:val="BodyText"/>
        <w:numPr>
          <w:ilvl w:val="0"/>
          <w:numId w:val="29"/>
        </w:numPr>
        <w:rPr>
          <w:lang w:val="it-IT"/>
        </w:rPr>
      </w:pPr>
      <w:r w:rsidRPr="001A31BD">
        <w:rPr>
          <w:lang w:val="it-IT"/>
        </w:rPr>
        <w:t>Premere Invio.</w:t>
      </w:r>
    </w:p>
    <w:p w14:paraId="53298876" w14:textId="77777777" w:rsidR="002F6BF9" w:rsidRPr="001A31BD" w:rsidRDefault="002F6BF9" w:rsidP="002F6BF9">
      <w:pPr>
        <w:pStyle w:val="BodyText"/>
        <w:rPr>
          <w:lang w:val="it-IT"/>
        </w:rPr>
      </w:pPr>
      <w:r w:rsidRPr="001A31BD">
        <w:rPr>
          <w:lang w:val="it-IT"/>
        </w:rPr>
        <w:t>In alternativa, è possibile inserire un segnalibro premendo Invio + B. Si noti che è possibile inserire un massimo di 98 segnalibri in un documento KeyBrf</w:t>
      </w:r>
    </w:p>
    <w:p w14:paraId="46987E37" w14:textId="2DB49263" w:rsidR="00177780" w:rsidRPr="004234AA" w:rsidRDefault="002F6BF9" w:rsidP="004234AA">
      <w:pPr>
        <w:pStyle w:val="Heading3"/>
        <w:numPr>
          <w:ilvl w:val="2"/>
          <w:numId w:val="18"/>
        </w:numPr>
        <w:ind w:left="1134"/>
        <w:rPr>
          <w:lang w:val="it-IT"/>
        </w:rPr>
      </w:pPr>
      <w:bookmarkStart w:id="341" w:name="_Toc200366635"/>
      <w:r w:rsidRPr="001A31BD">
        <w:rPr>
          <w:lang w:val="it-IT"/>
        </w:rPr>
        <w:t>Navigare verso</w:t>
      </w:r>
      <w:r w:rsidR="00177780" w:rsidRPr="004234AA">
        <w:rPr>
          <w:lang w:val="it-IT"/>
        </w:rPr>
        <w:t xml:space="preserve"> </w:t>
      </w:r>
      <w:r w:rsidRPr="001A31BD">
        <w:rPr>
          <w:lang w:val="it-IT"/>
        </w:rPr>
        <w:t>un segnalibro</w:t>
      </w:r>
      <w:bookmarkEnd w:id="341"/>
    </w:p>
    <w:p w14:paraId="2E6F0069" w14:textId="4B4A6EE1" w:rsidR="002F6BF9" w:rsidRPr="001A31BD" w:rsidRDefault="002F6BF9" w:rsidP="00177780">
      <w:pPr>
        <w:rPr>
          <w:lang w:val="it-IT"/>
        </w:rPr>
      </w:pPr>
      <w:r w:rsidRPr="001A31BD">
        <w:rPr>
          <w:lang w:val="it-IT"/>
        </w:rPr>
        <w:t>Per passare a un segnalibro, premi Invio + J. Ti verrà chiesto di immettere il nume</w:t>
      </w:r>
      <w:r w:rsidR="007B793F" w:rsidRPr="001A31BD">
        <w:rPr>
          <w:lang w:val="it-IT"/>
        </w:rPr>
        <w:t xml:space="preserve">ro del segnalibro. Immetti il </w:t>
      </w:r>
      <w:r w:rsidRPr="001A31BD">
        <w:rPr>
          <w:lang w:val="it-IT"/>
        </w:rPr>
        <w:t>numero del segnalibro a cui desideri navigare, quindi premi Invio</w:t>
      </w:r>
    </w:p>
    <w:p w14:paraId="18486FBB" w14:textId="684D31D9" w:rsidR="00177780" w:rsidRPr="004234AA" w:rsidRDefault="007B793F" w:rsidP="004234AA">
      <w:pPr>
        <w:pStyle w:val="Heading3"/>
        <w:numPr>
          <w:ilvl w:val="2"/>
          <w:numId w:val="18"/>
        </w:numPr>
        <w:ind w:left="1134"/>
        <w:rPr>
          <w:lang w:val="it-IT"/>
        </w:rPr>
      </w:pPr>
      <w:bookmarkStart w:id="342" w:name="_Toc200366636"/>
      <w:r w:rsidRPr="001A31BD">
        <w:rPr>
          <w:lang w:val="it-IT"/>
        </w:rPr>
        <w:t>Rimuovere un segnalibro</w:t>
      </w:r>
      <w:bookmarkEnd w:id="342"/>
    </w:p>
    <w:p w14:paraId="6B6F5E12" w14:textId="63EC958E" w:rsidR="004E6287" w:rsidRPr="001A31BD" w:rsidRDefault="004E6287" w:rsidP="004E6287">
      <w:pPr>
        <w:pStyle w:val="BodyText"/>
        <w:rPr>
          <w:lang w:val="it-IT"/>
        </w:rPr>
      </w:pPr>
      <w:r w:rsidRPr="001A31BD">
        <w:rPr>
          <w:lang w:val="it-IT"/>
        </w:rPr>
        <w:t>Per rimuovere un segnalibro salvato:</w:t>
      </w:r>
    </w:p>
    <w:p w14:paraId="2A78C2A4" w14:textId="77777777" w:rsidR="004E6287" w:rsidRPr="001A31BD" w:rsidRDefault="004E6287" w:rsidP="004E6287">
      <w:pPr>
        <w:pStyle w:val="BodyText"/>
        <w:numPr>
          <w:ilvl w:val="0"/>
          <w:numId w:val="29"/>
        </w:numPr>
        <w:rPr>
          <w:lang w:val="it-IT"/>
        </w:rPr>
      </w:pPr>
      <w:r w:rsidRPr="001A31BD">
        <w:rPr>
          <w:lang w:val="it-IT"/>
        </w:rPr>
        <w:t>Premi Invio + M per aprire il menu Segnalibro.</w:t>
      </w:r>
    </w:p>
    <w:p w14:paraId="75CFC8D8" w14:textId="77777777" w:rsidR="004E6287" w:rsidRPr="001A31BD" w:rsidRDefault="004E6287" w:rsidP="004E6287">
      <w:pPr>
        <w:pStyle w:val="BodyText"/>
        <w:numPr>
          <w:ilvl w:val="0"/>
          <w:numId w:val="29"/>
        </w:numPr>
        <w:rPr>
          <w:lang w:val="it-IT"/>
        </w:rPr>
      </w:pPr>
      <w:r w:rsidRPr="001A31BD">
        <w:rPr>
          <w:lang w:val="it-IT"/>
        </w:rPr>
        <w:t>Scorri fino a Rimuovi segnalibro usando i tasti Indietro e Avanti.</w:t>
      </w:r>
    </w:p>
    <w:p w14:paraId="3F58FA4F" w14:textId="77777777" w:rsidR="004E6287" w:rsidRPr="001A31BD" w:rsidRDefault="004E6287" w:rsidP="004E6287">
      <w:pPr>
        <w:pStyle w:val="BodyText"/>
        <w:numPr>
          <w:ilvl w:val="0"/>
          <w:numId w:val="29"/>
        </w:numPr>
        <w:rPr>
          <w:lang w:val="it-IT"/>
        </w:rPr>
      </w:pPr>
      <w:r w:rsidRPr="001A31BD">
        <w:rPr>
          <w:lang w:val="it-IT"/>
        </w:rPr>
        <w:t>Premi Invio o un tasto cursore.</w:t>
      </w:r>
    </w:p>
    <w:p w14:paraId="53877B7E" w14:textId="3ACFF39E" w:rsidR="004E6287" w:rsidRPr="001A31BD" w:rsidRDefault="004E6287" w:rsidP="004E6287">
      <w:pPr>
        <w:pStyle w:val="BodyText"/>
        <w:numPr>
          <w:ilvl w:val="0"/>
          <w:numId w:val="29"/>
        </w:numPr>
        <w:rPr>
          <w:lang w:val="it-IT"/>
        </w:rPr>
      </w:pPr>
      <w:r w:rsidRPr="001A31BD">
        <w:rPr>
          <w:lang w:val="it-IT"/>
        </w:rPr>
        <w:t>Immetti il numero del segnalibro che vuoi rimuovere.</w:t>
      </w:r>
    </w:p>
    <w:p w14:paraId="0F9985F7" w14:textId="77777777" w:rsidR="004E6287" w:rsidRPr="001A31BD" w:rsidRDefault="004E6287" w:rsidP="004E6287">
      <w:pPr>
        <w:pStyle w:val="BodyText"/>
        <w:numPr>
          <w:ilvl w:val="0"/>
          <w:numId w:val="29"/>
        </w:numPr>
        <w:rPr>
          <w:lang w:val="it-IT"/>
        </w:rPr>
      </w:pPr>
      <w:r w:rsidRPr="001A31BD">
        <w:rPr>
          <w:lang w:val="it-IT"/>
        </w:rPr>
        <w:t>Premi Invio.</w:t>
      </w:r>
    </w:p>
    <w:p w14:paraId="35085055" w14:textId="37664D01" w:rsidR="00177780" w:rsidRPr="001A31BD" w:rsidRDefault="004E6287" w:rsidP="004E6287">
      <w:pPr>
        <w:rPr>
          <w:lang w:val="it-IT"/>
        </w:rPr>
      </w:pPr>
      <w:r w:rsidRPr="001A31BD">
        <w:rPr>
          <w:b/>
          <w:lang w:val="it-IT"/>
        </w:rPr>
        <w:t>Nota</w:t>
      </w:r>
      <w:r w:rsidRPr="001A31BD">
        <w:rPr>
          <w:lang w:val="it-IT"/>
        </w:rPr>
        <w:t>: se vuoi rimuovere tutti i segnalibri nel documento, digita 99999 quando ti viene richiesto il numero del segnalibro.</w:t>
      </w:r>
    </w:p>
    <w:p w14:paraId="6F3A9DB8" w14:textId="7307EFA2" w:rsidR="00FD4D46" w:rsidRPr="004234AA" w:rsidRDefault="004E6287" w:rsidP="004234AA">
      <w:pPr>
        <w:pStyle w:val="Heading2"/>
        <w:numPr>
          <w:ilvl w:val="1"/>
          <w:numId w:val="18"/>
        </w:numPr>
        <w:ind w:left="720"/>
        <w:rPr>
          <w:lang w:val="it-IT"/>
        </w:rPr>
      </w:pPr>
      <w:bookmarkStart w:id="343" w:name="_Toc200366637"/>
      <w:r w:rsidRPr="001A31BD">
        <w:rPr>
          <w:lang w:val="it-IT"/>
        </w:rPr>
        <w:lastRenderedPageBreak/>
        <w:t>Attiva/disattiva gli indicatori di testo</w:t>
      </w:r>
      <w:bookmarkEnd w:id="343"/>
    </w:p>
    <w:p w14:paraId="2E4630F0" w14:textId="0ACA1A20" w:rsidR="004E6287" w:rsidRPr="001A31BD" w:rsidRDefault="004E6287" w:rsidP="004E6287">
      <w:pPr>
        <w:pStyle w:val="BodyText"/>
        <w:rPr>
          <w:lang w:val="it-IT"/>
        </w:rPr>
      </w:pPr>
      <w:r w:rsidRPr="001A31BD">
        <w:rPr>
          <w:lang w:val="it-IT"/>
        </w:rPr>
        <w:t>Gli indicatori di testo sono uno strumento utile per aiutarti a individuare la tua posizione quando lavori nel documento dell'Editor. Quando attivi gli indicatori di testo, sul display Braille appariranno delle parentesi per indicare l'inizio e la fine del testo.</w:t>
      </w:r>
    </w:p>
    <w:p w14:paraId="55D022AE" w14:textId="77777777" w:rsidR="004E6287" w:rsidRPr="001A31BD" w:rsidRDefault="004E6287" w:rsidP="004E6287">
      <w:pPr>
        <w:pStyle w:val="BodyText"/>
        <w:rPr>
          <w:lang w:val="it-IT"/>
        </w:rPr>
      </w:pPr>
      <w:r w:rsidRPr="001A31BD">
        <w:rPr>
          <w:lang w:val="it-IT"/>
        </w:rPr>
        <w:t>Per attivare/disattivare gli indicatori di testo:</w:t>
      </w:r>
    </w:p>
    <w:p w14:paraId="2CCF4F98" w14:textId="77777777" w:rsidR="004E6287" w:rsidRPr="001A31BD" w:rsidRDefault="004E6287" w:rsidP="004E6287">
      <w:pPr>
        <w:pStyle w:val="ListParagraph"/>
        <w:numPr>
          <w:ilvl w:val="0"/>
          <w:numId w:val="33"/>
        </w:numPr>
        <w:contextualSpacing w:val="0"/>
        <w:rPr>
          <w:iCs/>
          <w:lang w:val="it-IT"/>
        </w:rPr>
      </w:pPr>
      <w:r w:rsidRPr="001A31BD">
        <w:rPr>
          <w:iCs/>
          <w:lang w:val="it-IT"/>
        </w:rPr>
        <w:t>Premi Spazio + M per attivare il menu contestuale.</w:t>
      </w:r>
    </w:p>
    <w:p w14:paraId="282D40A7" w14:textId="77777777" w:rsidR="004E6287" w:rsidRPr="001A31BD" w:rsidRDefault="004E6287" w:rsidP="004E6287">
      <w:pPr>
        <w:pStyle w:val="ListParagraph"/>
        <w:numPr>
          <w:ilvl w:val="0"/>
          <w:numId w:val="33"/>
        </w:numPr>
        <w:contextualSpacing w:val="0"/>
        <w:rPr>
          <w:iCs/>
          <w:lang w:val="it-IT"/>
        </w:rPr>
      </w:pPr>
      <w:r w:rsidRPr="001A31BD">
        <w:rPr>
          <w:iCs/>
          <w:lang w:val="it-IT"/>
        </w:rPr>
        <w:t>Usa i tasti Pollice Indietro o Avanti finché non raggiungi il menu File e premi Invio.</w:t>
      </w:r>
    </w:p>
    <w:p w14:paraId="6B16169D" w14:textId="77777777" w:rsidR="004E6287" w:rsidRPr="001A31BD" w:rsidRDefault="004E6287" w:rsidP="004E6287">
      <w:pPr>
        <w:pStyle w:val="ListParagraph"/>
        <w:numPr>
          <w:ilvl w:val="0"/>
          <w:numId w:val="33"/>
        </w:numPr>
        <w:contextualSpacing w:val="0"/>
        <w:rPr>
          <w:iCs/>
          <w:lang w:val="it-IT"/>
        </w:rPr>
      </w:pPr>
      <w:r w:rsidRPr="001A31BD">
        <w:rPr>
          <w:iCs/>
          <w:lang w:val="it-IT"/>
        </w:rPr>
        <w:t>Usa i tasti Pollice Indietro o Avanti finché non leggi le impostazioni dell'editor e premi Invio.</w:t>
      </w:r>
    </w:p>
    <w:p w14:paraId="496E7DF8" w14:textId="77777777" w:rsidR="004E6287" w:rsidRPr="001A31BD" w:rsidRDefault="004E6287" w:rsidP="004E6287">
      <w:pPr>
        <w:pStyle w:val="ListParagraph"/>
        <w:numPr>
          <w:ilvl w:val="0"/>
          <w:numId w:val="33"/>
        </w:numPr>
        <w:contextualSpacing w:val="0"/>
        <w:rPr>
          <w:iCs/>
          <w:lang w:val="it-IT"/>
        </w:rPr>
      </w:pPr>
      <w:r w:rsidRPr="001A31BD">
        <w:rPr>
          <w:iCs/>
          <w:lang w:val="it-IT"/>
        </w:rPr>
        <w:t>Usa i tasti Pollice Indietro o Avanti finché non raggiungi Mostra indicatori dell'editor di testo.</w:t>
      </w:r>
    </w:p>
    <w:p w14:paraId="2EE37361" w14:textId="77777777" w:rsidR="004E6287" w:rsidRPr="001A31BD" w:rsidRDefault="004E6287" w:rsidP="004E6287">
      <w:pPr>
        <w:pStyle w:val="ListParagraph"/>
        <w:numPr>
          <w:ilvl w:val="0"/>
          <w:numId w:val="33"/>
        </w:numPr>
        <w:contextualSpacing w:val="0"/>
        <w:rPr>
          <w:iCs/>
          <w:lang w:val="it-IT"/>
        </w:rPr>
      </w:pPr>
      <w:r w:rsidRPr="001A31BD">
        <w:rPr>
          <w:iCs/>
          <w:lang w:val="it-IT"/>
        </w:rPr>
        <w:t>Premi Invio per disattivare gli indicatori di testo; premi di nuovo Invio per attivarli.</w:t>
      </w:r>
    </w:p>
    <w:p w14:paraId="71E86E4D" w14:textId="3D33AFF5" w:rsidR="00BD3EA0" w:rsidRPr="001A31BD" w:rsidRDefault="004E6287" w:rsidP="00366504">
      <w:pPr>
        <w:rPr>
          <w:lang w:val="it-IT"/>
        </w:rPr>
      </w:pPr>
      <w:r w:rsidRPr="001A31BD">
        <w:rPr>
          <w:lang w:val="it-IT"/>
        </w:rPr>
        <w:t>Nota che l'attivazione/disattivazione degli indicatori di testo si applicherà solo all'editor; tutti gli altri campi di modifica continueranno a includere gli indicatori di testo</w:t>
      </w:r>
      <w:r w:rsidR="00177780" w:rsidRPr="001A31BD">
        <w:rPr>
          <w:lang w:val="it-IT"/>
        </w:rPr>
        <w:t>.</w:t>
      </w:r>
    </w:p>
    <w:p w14:paraId="4210CB11" w14:textId="02F228DE" w:rsidR="00730457" w:rsidRPr="004234AA" w:rsidRDefault="00730457" w:rsidP="004234AA">
      <w:pPr>
        <w:pStyle w:val="Heading2"/>
        <w:numPr>
          <w:ilvl w:val="1"/>
          <w:numId w:val="18"/>
        </w:numPr>
        <w:ind w:left="720"/>
        <w:rPr>
          <w:lang w:val="it-IT"/>
        </w:rPr>
      </w:pPr>
      <w:bookmarkStart w:id="344" w:name="_Toc200366638"/>
      <w:r w:rsidRPr="004234AA">
        <w:rPr>
          <w:lang w:val="it-IT"/>
        </w:rPr>
        <w:t>Format</w:t>
      </w:r>
      <w:r w:rsidR="004E6287" w:rsidRPr="001A31BD">
        <w:rPr>
          <w:lang w:val="it-IT"/>
        </w:rPr>
        <w:t>o</w:t>
      </w:r>
      <w:r w:rsidRPr="004234AA">
        <w:rPr>
          <w:lang w:val="it-IT"/>
        </w:rPr>
        <w:t xml:space="preserve"> BRF</w:t>
      </w:r>
      <w:bookmarkEnd w:id="344"/>
    </w:p>
    <w:p w14:paraId="482F2C6D" w14:textId="3B9A7C31" w:rsidR="004E6287" w:rsidRPr="001A31BD" w:rsidRDefault="004E6287" w:rsidP="00923E7E">
      <w:pPr>
        <w:jc w:val="both"/>
        <w:rPr>
          <w:lang w:val="it-IT"/>
        </w:rPr>
      </w:pPr>
      <w:r w:rsidRPr="001A31BD">
        <w:rPr>
          <w:lang w:val="it-IT"/>
        </w:rPr>
        <w:t>KeyBRF offre opzioni di formattazione Braille. Può essere molto utile formattare i documenti Braille nel modo in cui verranno stampati in Braille. Per regolare la formattazione Braille dei documenti, vai all'applicazione KeyBRF. Quindi, nel menu, premi Invio sulle impostazioni dell'Editor. In questa finestra, troverai l'opzione "Formatta BRF". Premi Invio per attivare questa opzione, premi di nuovo Invio per disattivarla. Se continui a navigare in quella finestra, sarai in grado di selezionare il numero di caratteri per riga da visualizzare e il numero di righe per pagina. Questi due controlli possono essere modificati per visualizzare esattamente il numero di caratteri per riga e il numero di righe per pagina che desideri nel tuo documento Braille quando lo stamperai. Per modificare uno di questi controlli, premi Invio su quello desiderato, quindi modifica il valore predefinito indicato, quindi premi Invio per confermare la tua scelta. Quando sei su un documento BRF, se l'opzione "Formatta BRF" è attivata, vengono aggiunte due opzioni al menu contestuale, nel menu File. Puoi essere informato della tua posizione esatta nel documento a seconda delle opzioni di formattazione Braille scelte; questa è la funzione “Dove sono”. Per ottenere queste informazioni, puoi anche premere la scorciatoia Spazio + Punti 1-5-6. Puoi anche accedere a un'anteprima del tuo documento quando viene stampato in Braille. Per accedere alla modalità anteprima, puoi anche usare la scorciatoia Invio + V.</w:t>
      </w:r>
    </w:p>
    <w:p w14:paraId="0C5C00A6" w14:textId="4600E533" w:rsidR="002A2F6B" w:rsidRPr="001A31BD" w:rsidRDefault="004E6287" w:rsidP="00923E7E">
      <w:pPr>
        <w:jc w:val="both"/>
        <w:rPr>
          <w:lang w:val="it-IT"/>
        </w:rPr>
      </w:pPr>
      <w:r w:rsidRPr="00923E7E">
        <w:rPr>
          <w:b/>
          <w:bCs/>
          <w:lang w:val="it-IT"/>
        </w:rPr>
        <w:t>Nota</w:t>
      </w:r>
      <w:r w:rsidRPr="001A31BD">
        <w:rPr>
          <w:lang w:val="it-IT"/>
        </w:rPr>
        <w:t>: anche se disattivi l'opzione "Marcatori di formato" nel menu “Impostazioni Utente” di Keysoft, verranno renderizzati quando il tuo documento sarà in modalità Anteprima.</w:t>
      </w:r>
    </w:p>
    <w:p w14:paraId="0A66F127" w14:textId="6DC3D588" w:rsidR="00F97B25" w:rsidRPr="004234AA" w:rsidRDefault="004E6287" w:rsidP="004234AA">
      <w:pPr>
        <w:pStyle w:val="Heading3"/>
        <w:numPr>
          <w:ilvl w:val="2"/>
          <w:numId w:val="18"/>
        </w:numPr>
        <w:ind w:left="1134"/>
        <w:rPr>
          <w:lang w:val="it-IT"/>
        </w:rPr>
      </w:pPr>
      <w:bookmarkStart w:id="345" w:name="_Toc200366639"/>
      <w:r w:rsidRPr="001A31BD">
        <w:rPr>
          <w:lang w:val="it-IT"/>
        </w:rPr>
        <w:lastRenderedPageBreak/>
        <w:t>Modalità Anteprima</w:t>
      </w:r>
      <w:bookmarkEnd w:id="345"/>
    </w:p>
    <w:p w14:paraId="66607F5C" w14:textId="2760515C" w:rsidR="004E6287" w:rsidRPr="001A31BD" w:rsidRDefault="004E6287" w:rsidP="00923E7E">
      <w:pPr>
        <w:jc w:val="both"/>
        <w:rPr>
          <w:lang w:val="it-IT"/>
        </w:rPr>
      </w:pPr>
      <w:r w:rsidRPr="001A31BD">
        <w:rPr>
          <w:lang w:val="it-IT"/>
        </w:rPr>
        <w:t>Quando l'opzione "Formatta BRF" è abilitata, avrai la possibilità di leggere il tuo documento in modalità anteprima, utilizzando la scorciatoia Invio + V o selezionando questa opzione nel menu contestuale. In questa modalità, il tuo documento verrà visualizzato formattato come verrà presentato quando stampato in Braille, in base alle impostazioni di formato BRF configurate.</w:t>
      </w:r>
    </w:p>
    <w:p w14:paraId="1F02CF41" w14:textId="77777777" w:rsidR="004E6287" w:rsidRPr="001A31BD" w:rsidRDefault="004E6287" w:rsidP="00923E7E">
      <w:pPr>
        <w:jc w:val="both"/>
        <w:rPr>
          <w:lang w:val="it-IT"/>
        </w:rPr>
      </w:pPr>
      <w:r w:rsidRPr="001A31BD">
        <w:rPr>
          <w:lang w:val="it-IT"/>
        </w:rPr>
        <w:t>Nota che anche se i marcatori di formato sono stati disabilitati nelle impostazioni di Keysoft, verranno visualizzati per aiutarti a comprendere più precisamente il contenuto del tuo futuro documento Braille stampato. Ecco altre spiegazioni sui marcatori di formato.</w:t>
      </w:r>
    </w:p>
    <w:p w14:paraId="5CA214AD" w14:textId="77777777" w:rsidR="004E6287" w:rsidRPr="001A31BD" w:rsidRDefault="004E6287" w:rsidP="00923E7E">
      <w:pPr>
        <w:jc w:val="both"/>
        <w:rPr>
          <w:lang w:val="it-IT"/>
        </w:rPr>
      </w:pPr>
      <w:r w:rsidRPr="001A31BD">
        <w:rPr>
          <w:lang w:val="it-IT"/>
        </w:rPr>
        <w:t xml:space="preserve">Per dirti come è formattato un documento, KeySoft posiziona speciali marcatori di formato in punti specifici di un documento. Questi marcatori di formato vengono visualizzati sul display Braille. Potresti aver incontrato una serie di gruppi speciali di simboli sul display Braille quando stavi esaminando il tuo documento. Ti dicono come è formattato il documento. Quando visualizza i marcatori di formato, KeySoft segue le linee guida stabilite per il formato Braille letterario stabilite dalla Braille Authority of North America. </w:t>
      </w:r>
    </w:p>
    <w:p w14:paraId="24A9BBCA" w14:textId="510011CE" w:rsidR="004E6287" w:rsidRPr="001A31BD" w:rsidRDefault="004E6287" w:rsidP="00923E7E">
      <w:pPr>
        <w:jc w:val="both"/>
        <w:rPr>
          <w:lang w:val="it-IT"/>
        </w:rPr>
      </w:pPr>
      <w:r w:rsidRPr="001A31BD">
        <w:rPr>
          <w:lang w:val="it-IT"/>
        </w:rPr>
        <w:t>Sul display Braille, se il cursore è posizionato sotto un marcatore di formato, appare sotto ciascuno dei caratteri del marcatore di formato</w:t>
      </w:r>
    </w:p>
    <w:p w14:paraId="5099EDC0" w14:textId="0AB7E754" w:rsidR="007A65B1" w:rsidRPr="001A31BD" w:rsidRDefault="007A65B1" w:rsidP="007A65B1">
      <w:pPr>
        <w:pStyle w:val="BodyText"/>
        <w:rPr>
          <w:lang w:val="it-IT"/>
        </w:rPr>
      </w:pPr>
    </w:p>
    <w:p w14:paraId="413AE13E" w14:textId="5F27B3E1" w:rsidR="004E6287" w:rsidRPr="001A31BD" w:rsidRDefault="004E6287" w:rsidP="004E6287">
      <w:pPr>
        <w:pStyle w:val="BodyText"/>
        <w:tabs>
          <w:tab w:val="left" w:pos="477"/>
        </w:tabs>
        <w:jc w:val="both"/>
        <w:rPr>
          <w:lang w:val="it-IT"/>
        </w:rPr>
      </w:pPr>
      <w:r w:rsidRPr="001A31BD">
        <w:rPr>
          <w:lang w:val="it-IT"/>
        </w:rPr>
        <w:t xml:space="preserve">I marcatori di formato sono gruppi di simboli che iniziano sempre con un simbolo del dollaro Braille per computer, </w:t>
      </w:r>
      <w:r w:rsidRPr="001A31BD">
        <w:rPr>
          <w:b/>
          <w:bCs/>
          <w:lang w:val="it-IT"/>
        </w:rPr>
        <w:t>$.</w:t>
      </w:r>
      <w:r w:rsidRPr="001A31BD">
        <w:rPr>
          <w:lang w:val="it-IT"/>
        </w:rPr>
        <w:t xml:space="preserve"> Nel Braille per computer statunitense questo è formato dai </w:t>
      </w:r>
      <w:r w:rsidRPr="001A31BD">
        <w:rPr>
          <w:b/>
          <w:bCs/>
          <w:lang w:val="it-IT"/>
        </w:rPr>
        <w:t>punti 1 2 4</w:t>
      </w:r>
      <w:r w:rsidRPr="001A31BD">
        <w:rPr>
          <w:lang w:val="it-IT"/>
        </w:rPr>
        <w:t xml:space="preserve"> 6. </w:t>
      </w:r>
      <w:r w:rsidR="006762A6" w:rsidRPr="001A31BD">
        <w:rPr>
          <w:lang w:val="it-IT"/>
        </w:rPr>
        <w:t>che è la stessa contrazione "ed" di grado 2</w:t>
      </w:r>
      <w:r w:rsidR="007A65B1" w:rsidRPr="001A31BD">
        <w:rPr>
          <w:lang w:val="it-IT"/>
        </w:rPr>
        <w:t xml:space="preserve">. </w:t>
      </w:r>
      <w:r w:rsidRPr="001A31BD">
        <w:rPr>
          <w:lang w:val="it-IT"/>
        </w:rPr>
        <w:t xml:space="preserve">Nel Braille per computer del Regno Unito è formato dai </w:t>
      </w:r>
      <w:r w:rsidRPr="001A31BD">
        <w:rPr>
          <w:b/>
          <w:bCs/>
          <w:lang w:val="it-IT"/>
        </w:rPr>
        <w:t>punti 4 5 6</w:t>
      </w:r>
      <w:r w:rsidRPr="001A31BD">
        <w:rPr>
          <w:lang w:val="it-IT"/>
        </w:rPr>
        <w:t xml:space="preserve">. C'è sempre uno spazio prima di </w:t>
      </w:r>
      <w:r w:rsidRPr="001A31BD">
        <w:rPr>
          <w:b/>
          <w:bCs/>
          <w:lang w:val="it-IT"/>
        </w:rPr>
        <w:t>$</w:t>
      </w:r>
      <w:r w:rsidRPr="001A31BD">
        <w:rPr>
          <w:lang w:val="it-IT"/>
        </w:rPr>
        <w:t xml:space="preserve"> e un altro spazio dopo il gruppo di simboli. Il simbolo o i simboli che seguono </w:t>
      </w:r>
      <w:r w:rsidRPr="001A31BD">
        <w:rPr>
          <w:b/>
          <w:bCs/>
          <w:lang w:val="it-IT"/>
        </w:rPr>
        <w:t>$</w:t>
      </w:r>
      <w:r w:rsidRPr="001A31BD">
        <w:rPr>
          <w:lang w:val="it-IT"/>
        </w:rPr>
        <w:t xml:space="preserve"> determinano cosa mostra il marcatore di formato.</w:t>
      </w:r>
    </w:p>
    <w:p w14:paraId="0A30CD48" w14:textId="77777777" w:rsidR="006762A6" w:rsidRPr="001A31BD" w:rsidRDefault="006762A6" w:rsidP="006762A6">
      <w:pPr>
        <w:pStyle w:val="BodyText"/>
        <w:tabs>
          <w:tab w:val="left" w:pos="477"/>
        </w:tabs>
        <w:jc w:val="both"/>
        <w:rPr>
          <w:lang w:val="it-IT"/>
        </w:rPr>
      </w:pPr>
      <w:r w:rsidRPr="001A31BD">
        <w:rPr>
          <w:lang w:val="it-IT"/>
        </w:rPr>
        <w:t>Ecco i marcatori di formato che esaminerai nel tuo documento.</w:t>
      </w:r>
    </w:p>
    <w:p w14:paraId="0D3FF31D" w14:textId="77777777" w:rsidR="006762A6" w:rsidRPr="001A31BD" w:rsidRDefault="006762A6" w:rsidP="006762A6">
      <w:pPr>
        <w:pStyle w:val="BodyText"/>
        <w:tabs>
          <w:tab w:val="left" w:pos="477"/>
        </w:tabs>
        <w:jc w:val="both"/>
        <w:rPr>
          <w:lang w:val="it-IT"/>
        </w:rPr>
      </w:pPr>
      <w:r w:rsidRPr="001A31BD">
        <w:rPr>
          <w:lang w:val="it-IT"/>
        </w:rPr>
        <w:t xml:space="preserve">Nuova riga: </w:t>
      </w:r>
      <w:r w:rsidRPr="001A31BD">
        <w:rPr>
          <w:b/>
          <w:bCs/>
          <w:lang w:val="it-IT"/>
        </w:rPr>
        <w:t>$</w:t>
      </w:r>
      <w:r w:rsidRPr="001A31BD">
        <w:rPr>
          <w:lang w:val="it-IT"/>
        </w:rPr>
        <w:t>p.</w:t>
      </w:r>
    </w:p>
    <w:p w14:paraId="695E5C99" w14:textId="77777777" w:rsidR="006762A6" w:rsidRPr="001A31BD" w:rsidRDefault="006762A6" w:rsidP="006762A6">
      <w:pPr>
        <w:pStyle w:val="BodyText"/>
        <w:tabs>
          <w:tab w:val="left" w:pos="477"/>
        </w:tabs>
        <w:jc w:val="both"/>
        <w:rPr>
          <w:lang w:val="it-IT"/>
        </w:rPr>
      </w:pPr>
      <w:r w:rsidRPr="001A31BD">
        <w:rPr>
          <w:lang w:val="it-IT"/>
        </w:rPr>
        <w:t xml:space="preserve">Avanzamento pagina: </w:t>
      </w:r>
      <w:r w:rsidRPr="001A31BD">
        <w:rPr>
          <w:b/>
          <w:bCs/>
          <w:lang w:val="it-IT"/>
        </w:rPr>
        <w:t>$</w:t>
      </w:r>
      <w:r w:rsidRPr="001A31BD">
        <w:rPr>
          <w:lang w:val="it-IT"/>
        </w:rPr>
        <w:t>f</w:t>
      </w:r>
    </w:p>
    <w:p w14:paraId="64135B35" w14:textId="77777777" w:rsidR="006762A6" w:rsidRPr="001A31BD" w:rsidRDefault="006762A6" w:rsidP="006762A6">
      <w:pPr>
        <w:pStyle w:val="BodyText"/>
        <w:tabs>
          <w:tab w:val="left" w:pos="477"/>
        </w:tabs>
        <w:jc w:val="both"/>
        <w:rPr>
          <w:lang w:val="it-IT"/>
        </w:rPr>
      </w:pPr>
      <w:r w:rsidRPr="001A31BD">
        <w:rPr>
          <w:lang w:val="it-IT"/>
        </w:rPr>
        <w:t xml:space="preserve">Tabulatore: </w:t>
      </w:r>
      <w:r w:rsidRPr="001A31BD">
        <w:rPr>
          <w:b/>
          <w:bCs/>
          <w:lang w:val="it-IT"/>
        </w:rPr>
        <w:t>$</w:t>
      </w:r>
      <w:r w:rsidRPr="001A31BD">
        <w:rPr>
          <w:lang w:val="it-IT"/>
        </w:rPr>
        <w:t>t</w:t>
      </w:r>
    </w:p>
    <w:p w14:paraId="0A8B97E4" w14:textId="30280411" w:rsidR="00C77AD3" w:rsidRPr="004234AA" w:rsidRDefault="00553F50" w:rsidP="00036AF5">
      <w:pPr>
        <w:pStyle w:val="CommandSummary"/>
        <w:rPr>
          <w:lang w:val="it-IT"/>
        </w:rPr>
      </w:pPr>
      <w:r w:rsidRPr="004234AA">
        <w:rPr>
          <w:lang w:val="it-IT"/>
        </w:rPr>
        <w:t xml:space="preserve"> </w:t>
      </w:r>
    </w:p>
    <w:p w14:paraId="19E80CD3" w14:textId="77777777" w:rsidR="008416DE" w:rsidRDefault="008416DE">
      <w:pPr>
        <w:spacing w:after="160"/>
        <w:rPr>
          <w:rFonts w:ascii="Verdana" w:eastAsiaTheme="majorEastAsia" w:hAnsi="Verdana" w:cstheme="majorBidi"/>
          <w:b/>
          <w:sz w:val="26"/>
          <w:szCs w:val="26"/>
          <w:lang w:val="it-IT"/>
        </w:rPr>
      </w:pPr>
      <w:bookmarkStart w:id="346" w:name="_KeyBRF_commands_table"/>
      <w:bookmarkEnd w:id="346"/>
      <w:r>
        <w:rPr>
          <w:lang w:val="it-IT"/>
        </w:rPr>
        <w:br w:type="page"/>
      </w:r>
    </w:p>
    <w:p w14:paraId="66684D27" w14:textId="3A70F15B" w:rsidR="00B43B15" w:rsidRPr="004234AA" w:rsidRDefault="006762A6" w:rsidP="004234AA">
      <w:pPr>
        <w:pStyle w:val="Heading2"/>
        <w:numPr>
          <w:ilvl w:val="1"/>
          <w:numId w:val="18"/>
        </w:numPr>
        <w:ind w:left="720"/>
        <w:rPr>
          <w:lang w:val="it-IT"/>
        </w:rPr>
      </w:pPr>
      <w:bookmarkStart w:id="347" w:name="_Toc200366640"/>
      <w:r w:rsidRPr="001A31BD">
        <w:rPr>
          <w:lang w:val="it-IT"/>
        </w:rPr>
        <w:lastRenderedPageBreak/>
        <w:t xml:space="preserve">Tabella dei comandi di </w:t>
      </w:r>
      <w:r w:rsidR="004F6611" w:rsidRPr="004234AA">
        <w:rPr>
          <w:lang w:val="it-IT"/>
        </w:rPr>
        <w:t>KeyBRF</w:t>
      </w:r>
      <w:bookmarkEnd w:id="347"/>
    </w:p>
    <w:p w14:paraId="6A55D7D1" w14:textId="11751CCA" w:rsidR="00177780" w:rsidRPr="001A31BD" w:rsidRDefault="006762A6" w:rsidP="00177780">
      <w:pPr>
        <w:rPr>
          <w:lang w:val="it-IT"/>
        </w:rPr>
      </w:pPr>
      <w:r w:rsidRPr="001A31BD">
        <w:rPr>
          <w:lang w:val="it-IT"/>
        </w:rPr>
        <w:t>I comandi di Braille Editor sono elencati nella tabella 3</w:t>
      </w:r>
      <w:r w:rsidR="00177780" w:rsidRPr="001A31BD">
        <w:rPr>
          <w:lang w:val="it-IT"/>
        </w:rPr>
        <w:t>.</w:t>
      </w:r>
    </w:p>
    <w:p w14:paraId="7A456FBF" w14:textId="740DAA76" w:rsidR="00177780" w:rsidRPr="004234AA" w:rsidRDefault="00177780" w:rsidP="00177780">
      <w:pPr>
        <w:keepNext/>
        <w:spacing w:after="200"/>
        <w:rPr>
          <w:b/>
          <w:bCs/>
          <w:i/>
          <w:iCs/>
          <w:color w:val="44546A" w:themeColor="text2"/>
          <w:lang w:val="it-IT"/>
        </w:rPr>
      </w:pPr>
      <w:bookmarkStart w:id="348" w:name="_Hlk184659944"/>
      <w:r w:rsidRPr="004234AA">
        <w:rPr>
          <w:b/>
          <w:bCs/>
          <w:i/>
          <w:iCs/>
          <w:color w:val="44546A" w:themeColor="text2"/>
          <w:lang w:val="it-IT"/>
        </w:rPr>
        <w:t>Tab</w:t>
      </w:r>
      <w:r w:rsidR="006762A6" w:rsidRPr="001A31BD">
        <w:rPr>
          <w:b/>
          <w:bCs/>
          <w:i/>
          <w:iCs/>
          <w:color w:val="44546A" w:themeColor="text2"/>
          <w:lang w:val="it-IT"/>
        </w:rPr>
        <w:t>e</w:t>
      </w:r>
      <w:r w:rsidRPr="004234AA">
        <w:rPr>
          <w:b/>
          <w:bCs/>
          <w:i/>
          <w:iCs/>
          <w:color w:val="44546A" w:themeColor="text2"/>
          <w:lang w:val="it-IT"/>
        </w:rPr>
        <w:t>l</w:t>
      </w:r>
      <w:r w:rsidR="006762A6" w:rsidRPr="001A31BD">
        <w:rPr>
          <w:b/>
          <w:bCs/>
          <w:i/>
          <w:iCs/>
          <w:color w:val="44546A" w:themeColor="text2"/>
          <w:lang w:val="it-IT"/>
        </w:rPr>
        <w:t>l</w:t>
      </w:r>
      <w:r w:rsidRPr="004234AA">
        <w:rPr>
          <w:b/>
          <w:bCs/>
          <w:i/>
          <w:iCs/>
          <w:color w:val="44546A" w:themeColor="text2"/>
          <w:lang w:val="it-IT"/>
        </w:rPr>
        <w:t xml:space="preserve">e 3: </w:t>
      </w:r>
      <w:r w:rsidR="006762A6" w:rsidRPr="001A31BD">
        <w:rPr>
          <w:b/>
          <w:bCs/>
          <w:i/>
          <w:iCs/>
          <w:color w:val="44546A" w:themeColor="text2"/>
          <w:lang w:val="it-IT"/>
        </w:rPr>
        <w:t>Com</w:t>
      </w:r>
      <w:r w:rsidR="006762A6" w:rsidRPr="004234AA">
        <w:rPr>
          <w:b/>
          <w:bCs/>
          <w:i/>
          <w:iCs/>
          <w:color w:val="44546A" w:themeColor="text2"/>
          <w:lang w:val="it-IT"/>
        </w:rPr>
        <w:t>and</w:t>
      </w:r>
      <w:r w:rsidR="006762A6" w:rsidRPr="001A31BD">
        <w:rPr>
          <w:b/>
          <w:bCs/>
          <w:i/>
          <w:iCs/>
          <w:color w:val="44546A" w:themeColor="text2"/>
          <w:lang w:val="it-IT"/>
        </w:rPr>
        <w:t xml:space="preserve">i di </w:t>
      </w:r>
      <w:r w:rsidRPr="004234AA">
        <w:rPr>
          <w:b/>
          <w:bCs/>
          <w:i/>
          <w:iCs/>
          <w:color w:val="44546A" w:themeColor="text2"/>
          <w:lang w:val="it-IT"/>
        </w:rPr>
        <w:t xml:space="preserve">KeyBrf </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7"/>
        <w:gridCol w:w="4345"/>
      </w:tblGrid>
      <w:tr w:rsidR="00DA266E" w:rsidRPr="001A31BD" w14:paraId="1D87D3D5" w14:textId="77777777" w:rsidTr="008472FE">
        <w:trPr>
          <w:trHeight w:val="434"/>
        </w:trPr>
        <w:tc>
          <w:tcPr>
            <w:tcW w:w="4287" w:type="dxa"/>
          </w:tcPr>
          <w:p w14:paraId="55C1CCE6" w14:textId="77777777" w:rsidR="00DA266E" w:rsidRPr="001A31BD" w:rsidRDefault="00DA266E" w:rsidP="008472FE">
            <w:pPr>
              <w:pStyle w:val="TableParagraph"/>
              <w:tabs>
                <w:tab w:val="left" w:pos="477"/>
              </w:tabs>
              <w:spacing w:before="57"/>
              <w:ind w:left="1754"/>
              <w:jc w:val="center"/>
              <w:rPr>
                <w:b/>
                <w:sz w:val="26"/>
              </w:rPr>
            </w:pPr>
            <w:bookmarkStart w:id="349" w:name="_Hlk184658997"/>
            <w:bookmarkEnd w:id="348"/>
            <w:r w:rsidRPr="001A31BD">
              <w:rPr>
                <w:b/>
                <w:sz w:val="26"/>
              </w:rPr>
              <w:t>Azione</w:t>
            </w:r>
          </w:p>
        </w:tc>
        <w:tc>
          <w:tcPr>
            <w:tcW w:w="4345" w:type="dxa"/>
          </w:tcPr>
          <w:p w14:paraId="06DE69A7" w14:textId="77777777" w:rsidR="00DA266E" w:rsidRPr="001A31BD" w:rsidRDefault="00DA266E" w:rsidP="008472FE">
            <w:pPr>
              <w:pStyle w:val="TableParagraph"/>
              <w:tabs>
                <w:tab w:val="left" w:pos="477"/>
              </w:tabs>
              <w:spacing w:before="57"/>
              <w:ind w:left="1135"/>
              <w:rPr>
                <w:b/>
                <w:sz w:val="26"/>
              </w:rPr>
            </w:pPr>
            <w:r w:rsidRPr="001A31BD">
              <w:rPr>
                <w:b/>
                <w:sz w:val="26"/>
              </w:rPr>
              <w:t>Combinazione</w:t>
            </w:r>
            <w:r w:rsidRPr="001A31BD">
              <w:rPr>
                <w:b/>
                <w:spacing w:val="-7"/>
                <w:sz w:val="26"/>
              </w:rPr>
              <w:t xml:space="preserve"> </w:t>
            </w:r>
            <w:r w:rsidRPr="001A31BD">
              <w:rPr>
                <w:b/>
                <w:sz w:val="26"/>
              </w:rPr>
              <w:t>tasti</w:t>
            </w:r>
          </w:p>
        </w:tc>
      </w:tr>
      <w:tr w:rsidR="00DA266E" w:rsidRPr="00EE5E7C" w14:paraId="45A530B4" w14:textId="77777777" w:rsidTr="008472FE">
        <w:trPr>
          <w:trHeight w:val="359"/>
        </w:trPr>
        <w:tc>
          <w:tcPr>
            <w:tcW w:w="4287" w:type="dxa"/>
          </w:tcPr>
          <w:p w14:paraId="7ED653A3" w14:textId="77777777" w:rsidR="00DA266E" w:rsidRPr="001A31BD" w:rsidRDefault="00DA266E" w:rsidP="008472FE">
            <w:pPr>
              <w:pStyle w:val="TableParagraph"/>
              <w:tabs>
                <w:tab w:val="left" w:pos="477"/>
              </w:tabs>
              <w:rPr>
                <w:sz w:val="24"/>
              </w:rPr>
            </w:pPr>
            <w:r w:rsidRPr="001A31BD">
              <w:rPr>
                <w:sz w:val="24"/>
              </w:rPr>
              <w:t>Attiva</w:t>
            </w:r>
            <w:r w:rsidRPr="001A31BD">
              <w:rPr>
                <w:spacing w:val="-5"/>
                <w:sz w:val="24"/>
              </w:rPr>
              <w:t xml:space="preserve"> </w:t>
            </w:r>
            <w:r w:rsidRPr="001A31BD">
              <w:rPr>
                <w:sz w:val="24"/>
              </w:rPr>
              <w:t>modalità</w:t>
            </w:r>
            <w:r w:rsidRPr="001A31BD">
              <w:rPr>
                <w:spacing w:val="-4"/>
                <w:sz w:val="24"/>
              </w:rPr>
              <w:t xml:space="preserve"> </w:t>
            </w:r>
            <w:r w:rsidRPr="001A31BD">
              <w:rPr>
                <w:sz w:val="24"/>
              </w:rPr>
              <w:t>editazione</w:t>
            </w:r>
          </w:p>
        </w:tc>
        <w:tc>
          <w:tcPr>
            <w:tcW w:w="4345" w:type="dxa"/>
          </w:tcPr>
          <w:p w14:paraId="7F539C6E" w14:textId="77777777" w:rsidR="00DA266E" w:rsidRPr="001A31BD" w:rsidRDefault="00DA266E" w:rsidP="008472FE">
            <w:pPr>
              <w:pStyle w:val="TableParagraph"/>
              <w:tabs>
                <w:tab w:val="left" w:pos="477"/>
              </w:tabs>
              <w:rPr>
                <w:sz w:val="24"/>
              </w:rPr>
            </w:pPr>
            <w:r w:rsidRPr="001A31BD">
              <w:rPr>
                <w:sz w:val="24"/>
              </w:rPr>
              <w:t>Invio</w:t>
            </w:r>
            <w:r w:rsidRPr="001A31BD">
              <w:rPr>
                <w:spacing w:val="-1"/>
                <w:sz w:val="24"/>
              </w:rPr>
              <w:t xml:space="preserve"> </w:t>
            </w:r>
            <w:r w:rsidRPr="001A31BD">
              <w:rPr>
                <w:sz w:val="24"/>
              </w:rPr>
              <w:t>o</w:t>
            </w:r>
            <w:r w:rsidRPr="001A31BD">
              <w:rPr>
                <w:spacing w:val="-2"/>
                <w:sz w:val="24"/>
              </w:rPr>
              <w:t xml:space="preserve"> </w:t>
            </w:r>
            <w:r w:rsidRPr="001A31BD">
              <w:rPr>
                <w:sz w:val="24"/>
              </w:rPr>
              <w:t>un</w:t>
            </w:r>
            <w:r w:rsidRPr="001A31BD">
              <w:rPr>
                <w:spacing w:val="-2"/>
                <w:sz w:val="24"/>
              </w:rPr>
              <w:t xml:space="preserve"> </w:t>
            </w:r>
            <w:r w:rsidRPr="001A31BD">
              <w:rPr>
                <w:sz w:val="24"/>
              </w:rPr>
              <w:t>cursor</w:t>
            </w:r>
            <w:r w:rsidRPr="001A31BD">
              <w:rPr>
                <w:spacing w:val="-3"/>
                <w:sz w:val="24"/>
              </w:rPr>
              <w:t xml:space="preserve"> </w:t>
            </w:r>
            <w:r w:rsidRPr="001A31BD">
              <w:rPr>
                <w:sz w:val="24"/>
              </w:rPr>
              <w:t>routing</w:t>
            </w:r>
          </w:p>
        </w:tc>
      </w:tr>
      <w:tr w:rsidR="00DA266E" w:rsidRPr="001A31BD" w14:paraId="32A7F56D" w14:textId="77777777" w:rsidTr="008472FE">
        <w:trPr>
          <w:trHeight w:val="359"/>
        </w:trPr>
        <w:tc>
          <w:tcPr>
            <w:tcW w:w="4287" w:type="dxa"/>
          </w:tcPr>
          <w:p w14:paraId="6D4A5642" w14:textId="77777777" w:rsidR="00DA266E" w:rsidRPr="001A31BD" w:rsidRDefault="00DA266E" w:rsidP="008472FE">
            <w:pPr>
              <w:pStyle w:val="TableParagraph"/>
              <w:tabs>
                <w:tab w:val="left" w:pos="477"/>
              </w:tabs>
              <w:rPr>
                <w:sz w:val="24"/>
              </w:rPr>
            </w:pPr>
            <w:r w:rsidRPr="001A31BD">
              <w:rPr>
                <w:sz w:val="24"/>
              </w:rPr>
              <w:t>Abbandona</w:t>
            </w:r>
            <w:r w:rsidRPr="001A31BD">
              <w:rPr>
                <w:spacing w:val="-4"/>
                <w:sz w:val="24"/>
              </w:rPr>
              <w:t xml:space="preserve"> </w:t>
            </w:r>
            <w:r w:rsidRPr="001A31BD">
              <w:rPr>
                <w:sz w:val="24"/>
              </w:rPr>
              <w:t>modalità</w:t>
            </w:r>
            <w:r w:rsidRPr="001A31BD">
              <w:rPr>
                <w:spacing w:val="-6"/>
                <w:sz w:val="24"/>
              </w:rPr>
              <w:t xml:space="preserve"> </w:t>
            </w:r>
            <w:r w:rsidRPr="001A31BD">
              <w:rPr>
                <w:sz w:val="24"/>
              </w:rPr>
              <w:t>editazione</w:t>
            </w:r>
          </w:p>
        </w:tc>
        <w:tc>
          <w:tcPr>
            <w:tcW w:w="4345" w:type="dxa"/>
          </w:tcPr>
          <w:p w14:paraId="57DC1F41" w14:textId="77777777" w:rsidR="00DA266E" w:rsidRPr="001A31BD" w:rsidRDefault="00DA266E" w:rsidP="008472FE">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E</w:t>
            </w:r>
          </w:p>
        </w:tc>
      </w:tr>
      <w:tr w:rsidR="00DA266E" w:rsidRPr="001A31BD" w14:paraId="170BE8F0" w14:textId="77777777" w:rsidTr="008472FE">
        <w:trPr>
          <w:trHeight w:val="359"/>
        </w:trPr>
        <w:tc>
          <w:tcPr>
            <w:tcW w:w="4287" w:type="dxa"/>
          </w:tcPr>
          <w:p w14:paraId="707F3741" w14:textId="77777777" w:rsidR="00DA266E" w:rsidRPr="001A31BD" w:rsidRDefault="00DA266E" w:rsidP="008472FE">
            <w:pPr>
              <w:pStyle w:val="TableParagraph"/>
              <w:tabs>
                <w:tab w:val="left" w:pos="477"/>
              </w:tabs>
              <w:rPr>
                <w:sz w:val="24"/>
              </w:rPr>
            </w:pPr>
            <w:r w:rsidRPr="001A31BD">
              <w:rPr>
                <w:sz w:val="24"/>
              </w:rPr>
              <w:t>Crea file</w:t>
            </w:r>
          </w:p>
        </w:tc>
        <w:tc>
          <w:tcPr>
            <w:tcW w:w="4345" w:type="dxa"/>
          </w:tcPr>
          <w:p w14:paraId="5B779E97" w14:textId="77777777" w:rsidR="00DA266E" w:rsidRPr="001A31BD" w:rsidRDefault="00DA266E" w:rsidP="008472FE">
            <w:pPr>
              <w:pStyle w:val="TableParagraph"/>
              <w:tabs>
                <w:tab w:val="left" w:pos="477"/>
              </w:tabs>
              <w:rPr>
                <w:sz w:val="24"/>
              </w:rPr>
            </w:pPr>
            <w:r w:rsidRPr="001A31BD">
              <w:rPr>
                <w:sz w:val="24"/>
              </w:rPr>
              <w:t>Backspace</w:t>
            </w:r>
            <w:r w:rsidRPr="001A31BD">
              <w:rPr>
                <w:spacing w:val="-2"/>
                <w:sz w:val="24"/>
              </w:rPr>
              <w:t xml:space="preserve"> </w:t>
            </w:r>
            <w:r w:rsidRPr="001A31BD">
              <w:rPr>
                <w:sz w:val="24"/>
              </w:rPr>
              <w:t>+ B</w:t>
            </w:r>
          </w:p>
        </w:tc>
      </w:tr>
      <w:tr w:rsidR="00DA266E" w:rsidRPr="001A31BD" w14:paraId="06742563" w14:textId="77777777" w:rsidTr="008472FE">
        <w:trPr>
          <w:trHeight w:val="359"/>
        </w:trPr>
        <w:tc>
          <w:tcPr>
            <w:tcW w:w="4287" w:type="dxa"/>
          </w:tcPr>
          <w:p w14:paraId="3EF4101C" w14:textId="77777777" w:rsidR="00DA266E" w:rsidRPr="001A31BD" w:rsidRDefault="00DA266E" w:rsidP="008472FE">
            <w:pPr>
              <w:pStyle w:val="TableParagraph"/>
              <w:tabs>
                <w:tab w:val="left" w:pos="477"/>
              </w:tabs>
              <w:rPr>
                <w:sz w:val="24"/>
              </w:rPr>
            </w:pPr>
            <w:r w:rsidRPr="001A31BD">
              <w:rPr>
                <w:sz w:val="24"/>
              </w:rPr>
              <w:t>Apri</w:t>
            </w:r>
            <w:r w:rsidRPr="001A31BD">
              <w:rPr>
                <w:spacing w:val="-2"/>
                <w:sz w:val="24"/>
              </w:rPr>
              <w:t xml:space="preserve"> </w:t>
            </w:r>
            <w:r w:rsidRPr="001A31BD">
              <w:rPr>
                <w:sz w:val="24"/>
              </w:rPr>
              <w:t>file</w:t>
            </w:r>
          </w:p>
        </w:tc>
        <w:tc>
          <w:tcPr>
            <w:tcW w:w="4345" w:type="dxa"/>
          </w:tcPr>
          <w:p w14:paraId="341AE29B" w14:textId="77777777" w:rsidR="00DA266E" w:rsidRPr="001A31BD" w:rsidRDefault="00DA266E" w:rsidP="008472FE">
            <w:pPr>
              <w:pStyle w:val="TableParagraph"/>
              <w:tabs>
                <w:tab w:val="left" w:pos="477"/>
              </w:tabs>
              <w:rPr>
                <w:sz w:val="24"/>
              </w:rPr>
            </w:pPr>
            <w:r w:rsidRPr="001A31BD">
              <w:rPr>
                <w:sz w:val="24"/>
              </w:rPr>
              <w:t>Backspace</w:t>
            </w:r>
            <w:r w:rsidRPr="001A31BD">
              <w:rPr>
                <w:spacing w:val="-2"/>
                <w:sz w:val="24"/>
              </w:rPr>
              <w:t xml:space="preserve"> </w:t>
            </w:r>
            <w:r w:rsidRPr="001A31BD">
              <w:rPr>
                <w:sz w:val="24"/>
              </w:rPr>
              <w:t>+ O</w:t>
            </w:r>
          </w:p>
        </w:tc>
      </w:tr>
      <w:tr w:rsidR="00DA266E" w:rsidRPr="001A31BD" w14:paraId="09F12A9F" w14:textId="77777777" w:rsidTr="008472FE">
        <w:trPr>
          <w:trHeight w:val="361"/>
        </w:trPr>
        <w:tc>
          <w:tcPr>
            <w:tcW w:w="4287" w:type="dxa"/>
          </w:tcPr>
          <w:p w14:paraId="30CAE89C" w14:textId="77777777" w:rsidR="00DA266E" w:rsidRPr="001A31BD" w:rsidRDefault="00DA266E" w:rsidP="008472FE">
            <w:pPr>
              <w:pStyle w:val="TableParagraph"/>
              <w:tabs>
                <w:tab w:val="left" w:pos="477"/>
              </w:tabs>
              <w:rPr>
                <w:sz w:val="24"/>
              </w:rPr>
            </w:pPr>
            <w:r w:rsidRPr="001A31BD">
              <w:rPr>
                <w:sz w:val="24"/>
              </w:rPr>
              <w:t>Salva</w:t>
            </w:r>
          </w:p>
        </w:tc>
        <w:tc>
          <w:tcPr>
            <w:tcW w:w="4345" w:type="dxa"/>
          </w:tcPr>
          <w:p w14:paraId="734A7180" w14:textId="77777777" w:rsidR="00DA266E" w:rsidRPr="001A31BD" w:rsidRDefault="00DA266E" w:rsidP="008472FE">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S</w:t>
            </w:r>
          </w:p>
        </w:tc>
      </w:tr>
      <w:tr w:rsidR="00DA266E" w:rsidRPr="001A31BD" w14:paraId="223301C7" w14:textId="77777777" w:rsidTr="008472FE">
        <w:trPr>
          <w:trHeight w:val="359"/>
        </w:trPr>
        <w:tc>
          <w:tcPr>
            <w:tcW w:w="4287" w:type="dxa"/>
          </w:tcPr>
          <w:p w14:paraId="03FCD7A1" w14:textId="77777777" w:rsidR="00DA266E" w:rsidRPr="001A31BD" w:rsidRDefault="00DA266E" w:rsidP="008472FE">
            <w:pPr>
              <w:pStyle w:val="TableParagraph"/>
              <w:tabs>
                <w:tab w:val="left" w:pos="477"/>
              </w:tabs>
              <w:rPr>
                <w:sz w:val="24"/>
              </w:rPr>
            </w:pPr>
            <w:r w:rsidRPr="001A31BD">
              <w:rPr>
                <w:sz w:val="24"/>
              </w:rPr>
              <w:t>Salva</w:t>
            </w:r>
            <w:r w:rsidRPr="001A31BD">
              <w:rPr>
                <w:spacing w:val="-3"/>
                <w:sz w:val="24"/>
              </w:rPr>
              <w:t xml:space="preserve"> </w:t>
            </w:r>
            <w:r w:rsidRPr="001A31BD">
              <w:rPr>
                <w:sz w:val="24"/>
              </w:rPr>
              <w:t>con</w:t>
            </w:r>
            <w:r w:rsidRPr="001A31BD">
              <w:rPr>
                <w:spacing w:val="-2"/>
                <w:sz w:val="24"/>
              </w:rPr>
              <w:t xml:space="preserve"> </w:t>
            </w:r>
            <w:r w:rsidRPr="001A31BD">
              <w:rPr>
                <w:sz w:val="24"/>
              </w:rPr>
              <w:t>nome</w:t>
            </w:r>
          </w:p>
        </w:tc>
        <w:tc>
          <w:tcPr>
            <w:tcW w:w="4345" w:type="dxa"/>
          </w:tcPr>
          <w:p w14:paraId="15E8E201" w14:textId="77777777" w:rsidR="00DA266E" w:rsidRPr="001A31BD" w:rsidRDefault="00DA266E" w:rsidP="008472FE">
            <w:pPr>
              <w:pStyle w:val="TableParagraph"/>
              <w:tabs>
                <w:tab w:val="left" w:pos="477"/>
              </w:tabs>
              <w:rPr>
                <w:sz w:val="24"/>
              </w:rPr>
            </w:pPr>
            <w:r w:rsidRPr="001A31BD">
              <w:rPr>
                <w:sz w:val="24"/>
              </w:rPr>
              <w:t>Backspace</w:t>
            </w:r>
            <w:r w:rsidRPr="001A31BD">
              <w:rPr>
                <w:spacing w:val="-2"/>
                <w:sz w:val="24"/>
              </w:rPr>
              <w:t xml:space="preserve"> </w:t>
            </w:r>
            <w:r w:rsidRPr="001A31BD">
              <w:rPr>
                <w:sz w:val="24"/>
              </w:rPr>
              <w:t>+ S</w:t>
            </w:r>
          </w:p>
        </w:tc>
      </w:tr>
      <w:tr w:rsidR="00DA266E" w:rsidRPr="001A31BD" w14:paraId="43533C84" w14:textId="77777777" w:rsidTr="008472FE">
        <w:trPr>
          <w:trHeight w:val="362"/>
        </w:trPr>
        <w:tc>
          <w:tcPr>
            <w:tcW w:w="4287" w:type="dxa"/>
          </w:tcPr>
          <w:p w14:paraId="19D7F8BA" w14:textId="77777777" w:rsidR="00DA266E" w:rsidRPr="001A31BD" w:rsidRDefault="00DA266E" w:rsidP="008472FE">
            <w:pPr>
              <w:pStyle w:val="TableParagraph"/>
              <w:tabs>
                <w:tab w:val="left" w:pos="477"/>
              </w:tabs>
              <w:rPr>
                <w:sz w:val="24"/>
              </w:rPr>
            </w:pPr>
            <w:r w:rsidRPr="001A31BD">
              <w:rPr>
                <w:sz w:val="24"/>
              </w:rPr>
              <w:t>Trova</w:t>
            </w:r>
          </w:p>
        </w:tc>
        <w:tc>
          <w:tcPr>
            <w:tcW w:w="4345" w:type="dxa"/>
          </w:tcPr>
          <w:p w14:paraId="0D6DAB59" w14:textId="77777777" w:rsidR="00DA266E" w:rsidRPr="001A31BD" w:rsidRDefault="00DA266E" w:rsidP="008472FE">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F</w:t>
            </w:r>
          </w:p>
        </w:tc>
      </w:tr>
      <w:tr w:rsidR="00DA266E" w:rsidRPr="001A31BD" w14:paraId="58B224F8" w14:textId="77777777" w:rsidTr="008472FE">
        <w:trPr>
          <w:trHeight w:val="359"/>
        </w:trPr>
        <w:tc>
          <w:tcPr>
            <w:tcW w:w="4287" w:type="dxa"/>
          </w:tcPr>
          <w:p w14:paraId="6B455CDB" w14:textId="77777777" w:rsidR="00DA266E" w:rsidRPr="001A31BD" w:rsidRDefault="00DA266E" w:rsidP="008472FE">
            <w:pPr>
              <w:pStyle w:val="TableParagraph"/>
              <w:tabs>
                <w:tab w:val="left" w:pos="477"/>
              </w:tabs>
              <w:rPr>
                <w:sz w:val="24"/>
              </w:rPr>
            </w:pPr>
            <w:r w:rsidRPr="001A31BD">
              <w:rPr>
                <w:sz w:val="24"/>
              </w:rPr>
              <w:t>Trova</w:t>
            </w:r>
            <w:r w:rsidRPr="001A31BD">
              <w:rPr>
                <w:spacing w:val="-2"/>
                <w:sz w:val="24"/>
              </w:rPr>
              <w:t xml:space="preserve"> </w:t>
            </w:r>
            <w:r w:rsidRPr="001A31BD">
              <w:rPr>
                <w:sz w:val="24"/>
              </w:rPr>
              <w:t>successivo</w:t>
            </w:r>
          </w:p>
        </w:tc>
        <w:tc>
          <w:tcPr>
            <w:tcW w:w="4345" w:type="dxa"/>
          </w:tcPr>
          <w:p w14:paraId="5F0833A5" w14:textId="77777777" w:rsidR="00DA266E" w:rsidRPr="001A31BD" w:rsidRDefault="00DA266E" w:rsidP="008472FE">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N</w:t>
            </w:r>
          </w:p>
        </w:tc>
      </w:tr>
      <w:tr w:rsidR="00DA266E" w:rsidRPr="001A31BD" w14:paraId="69F69D15" w14:textId="77777777" w:rsidTr="008472FE">
        <w:trPr>
          <w:trHeight w:val="359"/>
        </w:trPr>
        <w:tc>
          <w:tcPr>
            <w:tcW w:w="4287" w:type="dxa"/>
          </w:tcPr>
          <w:p w14:paraId="45412ABD" w14:textId="77777777" w:rsidR="00DA266E" w:rsidRPr="001A31BD" w:rsidRDefault="00DA266E" w:rsidP="008472FE">
            <w:pPr>
              <w:pStyle w:val="TableParagraph"/>
              <w:tabs>
                <w:tab w:val="left" w:pos="477"/>
              </w:tabs>
              <w:rPr>
                <w:sz w:val="24"/>
              </w:rPr>
            </w:pPr>
            <w:r w:rsidRPr="001A31BD">
              <w:rPr>
                <w:sz w:val="24"/>
              </w:rPr>
              <w:t>Trova</w:t>
            </w:r>
            <w:r w:rsidRPr="001A31BD">
              <w:rPr>
                <w:spacing w:val="-3"/>
                <w:sz w:val="24"/>
              </w:rPr>
              <w:t xml:space="preserve"> </w:t>
            </w:r>
            <w:r w:rsidRPr="001A31BD">
              <w:rPr>
                <w:sz w:val="24"/>
              </w:rPr>
              <w:t>precedente</w:t>
            </w:r>
          </w:p>
        </w:tc>
        <w:tc>
          <w:tcPr>
            <w:tcW w:w="4345" w:type="dxa"/>
          </w:tcPr>
          <w:p w14:paraId="70117D08" w14:textId="77777777" w:rsidR="00DA266E" w:rsidRPr="001A31BD" w:rsidRDefault="00DA266E" w:rsidP="008472FE">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w:t>
            </w:r>
          </w:p>
        </w:tc>
      </w:tr>
      <w:tr w:rsidR="00DA266E" w:rsidRPr="001A31BD" w14:paraId="37E83AC9" w14:textId="77777777" w:rsidTr="008472FE">
        <w:trPr>
          <w:trHeight w:val="359"/>
        </w:trPr>
        <w:tc>
          <w:tcPr>
            <w:tcW w:w="4287" w:type="dxa"/>
          </w:tcPr>
          <w:p w14:paraId="34F50E2A" w14:textId="77777777" w:rsidR="00DA266E" w:rsidRPr="001A31BD" w:rsidRDefault="00DA266E" w:rsidP="008472FE">
            <w:pPr>
              <w:pStyle w:val="TableParagraph"/>
              <w:tabs>
                <w:tab w:val="left" w:pos="477"/>
              </w:tabs>
              <w:rPr>
                <w:sz w:val="24"/>
              </w:rPr>
            </w:pPr>
            <w:r w:rsidRPr="001A31BD">
              <w:rPr>
                <w:sz w:val="24"/>
              </w:rPr>
              <w:t>Sostituisci</w:t>
            </w:r>
          </w:p>
        </w:tc>
        <w:tc>
          <w:tcPr>
            <w:tcW w:w="4345" w:type="dxa"/>
          </w:tcPr>
          <w:p w14:paraId="382D2B70" w14:textId="77777777" w:rsidR="00DA266E" w:rsidRPr="001A31BD" w:rsidRDefault="00DA266E" w:rsidP="008472FE">
            <w:pPr>
              <w:pStyle w:val="TableParagraph"/>
              <w:tabs>
                <w:tab w:val="left" w:pos="477"/>
              </w:tabs>
              <w:rPr>
                <w:sz w:val="24"/>
              </w:rPr>
            </w:pPr>
            <w:r w:rsidRPr="001A31BD">
              <w:rPr>
                <w:sz w:val="24"/>
              </w:rPr>
              <w:t>Backspace</w:t>
            </w:r>
            <w:r w:rsidRPr="001A31BD">
              <w:rPr>
                <w:spacing w:val="-2"/>
                <w:sz w:val="24"/>
              </w:rPr>
              <w:t xml:space="preserve"> </w:t>
            </w:r>
            <w:r w:rsidRPr="001A31BD">
              <w:rPr>
                <w:sz w:val="24"/>
              </w:rPr>
              <w:t>+ F</w:t>
            </w:r>
          </w:p>
        </w:tc>
      </w:tr>
      <w:tr w:rsidR="00DA266E" w:rsidRPr="001A31BD" w14:paraId="0E58C8FE" w14:textId="77777777" w:rsidTr="008472FE">
        <w:trPr>
          <w:trHeight w:val="359"/>
        </w:trPr>
        <w:tc>
          <w:tcPr>
            <w:tcW w:w="4287" w:type="dxa"/>
          </w:tcPr>
          <w:p w14:paraId="6323F55A" w14:textId="77777777" w:rsidR="00DA266E" w:rsidRPr="001A31BD" w:rsidRDefault="00DA266E" w:rsidP="008472FE">
            <w:pPr>
              <w:pStyle w:val="TableParagraph"/>
              <w:tabs>
                <w:tab w:val="left" w:pos="477"/>
              </w:tabs>
              <w:rPr>
                <w:sz w:val="24"/>
              </w:rPr>
            </w:pPr>
            <w:r w:rsidRPr="001A31BD">
              <w:rPr>
                <w:sz w:val="24"/>
              </w:rPr>
              <w:t>Avvia/interrompi</w:t>
            </w:r>
            <w:r w:rsidRPr="001A31BD">
              <w:rPr>
                <w:spacing w:val="-5"/>
                <w:sz w:val="24"/>
              </w:rPr>
              <w:t xml:space="preserve"> </w:t>
            </w:r>
            <w:r w:rsidRPr="001A31BD">
              <w:rPr>
                <w:sz w:val="24"/>
              </w:rPr>
              <w:t>selezione</w:t>
            </w:r>
          </w:p>
        </w:tc>
        <w:tc>
          <w:tcPr>
            <w:tcW w:w="4345" w:type="dxa"/>
          </w:tcPr>
          <w:p w14:paraId="758870B5" w14:textId="77777777" w:rsidR="00DA266E" w:rsidRPr="001A31BD" w:rsidRDefault="00DA266E" w:rsidP="008472FE">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S</w:t>
            </w:r>
          </w:p>
        </w:tc>
      </w:tr>
      <w:tr w:rsidR="00DA266E" w:rsidRPr="001A31BD" w14:paraId="30969087" w14:textId="77777777" w:rsidTr="008472FE">
        <w:trPr>
          <w:trHeight w:val="359"/>
        </w:trPr>
        <w:tc>
          <w:tcPr>
            <w:tcW w:w="4287" w:type="dxa"/>
          </w:tcPr>
          <w:p w14:paraId="7F2367B3" w14:textId="77777777" w:rsidR="00DA266E" w:rsidRPr="001A31BD" w:rsidRDefault="00DA266E" w:rsidP="008472FE">
            <w:pPr>
              <w:pStyle w:val="TableParagraph"/>
              <w:tabs>
                <w:tab w:val="left" w:pos="477"/>
              </w:tabs>
              <w:rPr>
                <w:sz w:val="24"/>
              </w:rPr>
            </w:pPr>
            <w:r w:rsidRPr="001A31BD">
              <w:rPr>
                <w:sz w:val="24"/>
              </w:rPr>
              <w:t>Seleziona</w:t>
            </w:r>
            <w:r w:rsidRPr="001A31BD">
              <w:rPr>
                <w:spacing w:val="-5"/>
                <w:sz w:val="24"/>
              </w:rPr>
              <w:t xml:space="preserve"> </w:t>
            </w:r>
            <w:r w:rsidRPr="001A31BD">
              <w:rPr>
                <w:sz w:val="24"/>
              </w:rPr>
              <w:t>tutto</w:t>
            </w:r>
          </w:p>
        </w:tc>
        <w:tc>
          <w:tcPr>
            <w:tcW w:w="4345" w:type="dxa"/>
          </w:tcPr>
          <w:p w14:paraId="0C4E3D69" w14:textId="77777777" w:rsidR="00DA266E" w:rsidRPr="001A31BD" w:rsidRDefault="00DA266E" w:rsidP="008472FE">
            <w:pPr>
              <w:pStyle w:val="TableParagraph"/>
              <w:tabs>
                <w:tab w:val="left" w:pos="477"/>
              </w:tabs>
              <w:rPr>
                <w:sz w:val="24"/>
              </w:rPr>
            </w:pPr>
            <w:r w:rsidRPr="001A31BD">
              <w:rPr>
                <w:sz w:val="24"/>
              </w:rPr>
              <w:t>Invio +</w:t>
            </w:r>
            <w:r w:rsidRPr="001A31BD">
              <w:rPr>
                <w:spacing w:val="-2"/>
                <w:sz w:val="24"/>
              </w:rPr>
              <w:t xml:space="preserve"> </w:t>
            </w:r>
            <w:r w:rsidRPr="001A31BD">
              <w:rPr>
                <w:sz w:val="24"/>
              </w:rPr>
              <w:t>Punti</w:t>
            </w:r>
            <w:r w:rsidRPr="001A31BD">
              <w:rPr>
                <w:spacing w:val="-3"/>
                <w:sz w:val="24"/>
              </w:rPr>
              <w:t xml:space="preserve"> </w:t>
            </w:r>
            <w:r w:rsidRPr="001A31BD">
              <w:rPr>
                <w:sz w:val="24"/>
              </w:rPr>
              <w:t>1-2-3-4-5-6</w:t>
            </w:r>
          </w:p>
        </w:tc>
      </w:tr>
      <w:tr w:rsidR="00DA266E" w:rsidRPr="001A31BD" w14:paraId="4B3598CE" w14:textId="77777777" w:rsidTr="008472FE">
        <w:trPr>
          <w:trHeight w:val="362"/>
        </w:trPr>
        <w:tc>
          <w:tcPr>
            <w:tcW w:w="4287" w:type="dxa"/>
          </w:tcPr>
          <w:p w14:paraId="1B336B67" w14:textId="77777777" w:rsidR="00DA266E" w:rsidRPr="001A31BD" w:rsidRDefault="00DA266E" w:rsidP="008472FE">
            <w:pPr>
              <w:pStyle w:val="TableParagraph"/>
              <w:tabs>
                <w:tab w:val="left" w:pos="477"/>
              </w:tabs>
              <w:rPr>
                <w:sz w:val="24"/>
              </w:rPr>
            </w:pPr>
            <w:r w:rsidRPr="001A31BD">
              <w:rPr>
                <w:sz w:val="24"/>
              </w:rPr>
              <w:t>Copia</w:t>
            </w:r>
          </w:p>
        </w:tc>
        <w:tc>
          <w:tcPr>
            <w:tcW w:w="4345" w:type="dxa"/>
          </w:tcPr>
          <w:p w14:paraId="1EAC1886" w14:textId="77777777" w:rsidR="00DA266E" w:rsidRPr="001A31BD" w:rsidRDefault="00DA266E" w:rsidP="008472FE">
            <w:pPr>
              <w:pStyle w:val="TableParagraph"/>
              <w:tabs>
                <w:tab w:val="left" w:pos="477"/>
              </w:tabs>
              <w:rPr>
                <w:sz w:val="24"/>
              </w:rPr>
            </w:pPr>
            <w:r w:rsidRPr="001A31BD">
              <w:rPr>
                <w:sz w:val="24"/>
              </w:rPr>
              <w:t>Backspace</w:t>
            </w:r>
            <w:r w:rsidRPr="001A31BD">
              <w:rPr>
                <w:spacing w:val="-2"/>
                <w:sz w:val="24"/>
              </w:rPr>
              <w:t xml:space="preserve"> </w:t>
            </w:r>
            <w:r w:rsidRPr="001A31BD">
              <w:rPr>
                <w:sz w:val="24"/>
              </w:rPr>
              <w:t>+ Y</w:t>
            </w:r>
          </w:p>
        </w:tc>
      </w:tr>
      <w:tr w:rsidR="00DA266E" w:rsidRPr="001A31BD" w14:paraId="58630F17" w14:textId="77777777" w:rsidTr="008472FE">
        <w:trPr>
          <w:trHeight w:val="359"/>
        </w:trPr>
        <w:tc>
          <w:tcPr>
            <w:tcW w:w="4287" w:type="dxa"/>
          </w:tcPr>
          <w:p w14:paraId="623405A7" w14:textId="77777777" w:rsidR="00DA266E" w:rsidRPr="001A31BD" w:rsidRDefault="00DA266E" w:rsidP="008472FE">
            <w:pPr>
              <w:pStyle w:val="TableParagraph"/>
              <w:tabs>
                <w:tab w:val="left" w:pos="477"/>
              </w:tabs>
              <w:rPr>
                <w:sz w:val="24"/>
              </w:rPr>
            </w:pPr>
            <w:r w:rsidRPr="001A31BD">
              <w:rPr>
                <w:sz w:val="24"/>
              </w:rPr>
              <w:t>Taglia</w:t>
            </w:r>
          </w:p>
        </w:tc>
        <w:tc>
          <w:tcPr>
            <w:tcW w:w="4345" w:type="dxa"/>
          </w:tcPr>
          <w:p w14:paraId="00C9CA50" w14:textId="77777777" w:rsidR="00DA266E" w:rsidRPr="001A31BD" w:rsidRDefault="00DA266E" w:rsidP="008472FE">
            <w:pPr>
              <w:pStyle w:val="TableParagraph"/>
              <w:tabs>
                <w:tab w:val="left" w:pos="477"/>
              </w:tabs>
              <w:rPr>
                <w:sz w:val="24"/>
              </w:rPr>
            </w:pPr>
            <w:r w:rsidRPr="001A31BD">
              <w:rPr>
                <w:sz w:val="24"/>
              </w:rPr>
              <w:t>Backspace</w:t>
            </w:r>
            <w:r w:rsidRPr="001A31BD">
              <w:rPr>
                <w:spacing w:val="-2"/>
                <w:sz w:val="24"/>
              </w:rPr>
              <w:t xml:space="preserve"> </w:t>
            </w:r>
            <w:r w:rsidRPr="001A31BD">
              <w:rPr>
                <w:sz w:val="24"/>
              </w:rPr>
              <w:t>+ X</w:t>
            </w:r>
          </w:p>
        </w:tc>
      </w:tr>
      <w:tr w:rsidR="00DA266E" w:rsidRPr="001A31BD" w14:paraId="2057CB2F" w14:textId="77777777" w:rsidTr="008472FE">
        <w:trPr>
          <w:trHeight w:val="360"/>
        </w:trPr>
        <w:tc>
          <w:tcPr>
            <w:tcW w:w="4287" w:type="dxa"/>
          </w:tcPr>
          <w:p w14:paraId="6B46CFC1" w14:textId="77777777" w:rsidR="00DA266E" w:rsidRPr="001A31BD" w:rsidRDefault="00DA266E" w:rsidP="008472FE">
            <w:pPr>
              <w:pStyle w:val="TableParagraph"/>
              <w:tabs>
                <w:tab w:val="left" w:pos="477"/>
              </w:tabs>
              <w:rPr>
                <w:sz w:val="24"/>
              </w:rPr>
            </w:pPr>
            <w:r w:rsidRPr="001A31BD">
              <w:rPr>
                <w:sz w:val="24"/>
              </w:rPr>
              <w:t>Incolla</w:t>
            </w:r>
          </w:p>
        </w:tc>
        <w:tc>
          <w:tcPr>
            <w:tcW w:w="4345" w:type="dxa"/>
          </w:tcPr>
          <w:p w14:paraId="169D01B9" w14:textId="77777777" w:rsidR="00DA266E" w:rsidRPr="001A31BD" w:rsidRDefault="00DA266E" w:rsidP="008472FE">
            <w:pPr>
              <w:pStyle w:val="TableParagraph"/>
              <w:tabs>
                <w:tab w:val="left" w:pos="477"/>
              </w:tabs>
              <w:rPr>
                <w:sz w:val="24"/>
              </w:rPr>
            </w:pPr>
            <w:r w:rsidRPr="001A31BD">
              <w:rPr>
                <w:sz w:val="24"/>
              </w:rPr>
              <w:t>Backspace</w:t>
            </w:r>
            <w:r w:rsidRPr="001A31BD">
              <w:rPr>
                <w:spacing w:val="-2"/>
                <w:sz w:val="24"/>
              </w:rPr>
              <w:t xml:space="preserve"> </w:t>
            </w:r>
            <w:r w:rsidRPr="001A31BD">
              <w:rPr>
                <w:sz w:val="24"/>
              </w:rPr>
              <w:t>+ V</w:t>
            </w:r>
          </w:p>
        </w:tc>
      </w:tr>
      <w:tr w:rsidR="00DA266E" w:rsidRPr="001A31BD" w14:paraId="3EA82813" w14:textId="77777777" w:rsidTr="008472FE">
        <w:trPr>
          <w:trHeight w:val="359"/>
        </w:trPr>
        <w:tc>
          <w:tcPr>
            <w:tcW w:w="4287" w:type="dxa"/>
          </w:tcPr>
          <w:p w14:paraId="631A8DA8" w14:textId="77777777" w:rsidR="00DA266E" w:rsidRPr="001A31BD" w:rsidRDefault="00DA266E" w:rsidP="008472FE">
            <w:pPr>
              <w:pStyle w:val="TableParagraph"/>
              <w:tabs>
                <w:tab w:val="left" w:pos="477"/>
              </w:tabs>
              <w:rPr>
                <w:sz w:val="24"/>
              </w:rPr>
            </w:pPr>
            <w:r w:rsidRPr="001A31BD">
              <w:rPr>
                <w:sz w:val="24"/>
              </w:rPr>
              <w:t>Elimina</w:t>
            </w:r>
            <w:r w:rsidRPr="001A31BD">
              <w:rPr>
                <w:spacing w:val="-5"/>
                <w:sz w:val="24"/>
              </w:rPr>
              <w:t xml:space="preserve"> </w:t>
            </w:r>
            <w:r w:rsidRPr="001A31BD">
              <w:rPr>
                <w:sz w:val="24"/>
              </w:rPr>
              <w:t>parola</w:t>
            </w:r>
            <w:r w:rsidRPr="001A31BD">
              <w:rPr>
                <w:spacing w:val="-4"/>
                <w:sz w:val="24"/>
              </w:rPr>
              <w:t xml:space="preserve"> </w:t>
            </w:r>
            <w:r w:rsidRPr="001A31BD">
              <w:rPr>
                <w:sz w:val="24"/>
              </w:rPr>
              <w:t>precedente</w:t>
            </w:r>
          </w:p>
        </w:tc>
        <w:tc>
          <w:tcPr>
            <w:tcW w:w="4345" w:type="dxa"/>
          </w:tcPr>
          <w:p w14:paraId="0CB96018" w14:textId="77777777" w:rsidR="00DA266E" w:rsidRPr="001A31BD" w:rsidRDefault="00DA266E" w:rsidP="008472FE">
            <w:pPr>
              <w:pStyle w:val="TableParagraph"/>
              <w:tabs>
                <w:tab w:val="left" w:pos="477"/>
              </w:tabs>
              <w:rPr>
                <w:sz w:val="24"/>
              </w:rPr>
            </w:pPr>
            <w:r w:rsidRPr="001A31BD">
              <w:rPr>
                <w:sz w:val="24"/>
              </w:rPr>
              <w:t>Backspace</w:t>
            </w:r>
            <w:r w:rsidRPr="001A31BD">
              <w:rPr>
                <w:spacing w:val="-1"/>
                <w:sz w:val="24"/>
              </w:rPr>
              <w:t xml:space="preserve"> </w:t>
            </w:r>
            <w:r w:rsidRPr="001A31BD">
              <w:rPr>
                <w:sz w:val="24"/>
              </w:rPr>
              <w:t>+ Punto</w:t>
            </w:r>
            <w:r w:rsidRPr="001A31BD">
              <w:rPr>
                <w:spacing w:val="-2"/>
                <w:sz w:val="24"/>
              </w:rPr>
              <w:t xml:space="preserve"> </w:t>
            </w:r>
            <w:r w:rsidRPr="001A31BD">
              <w:rPr>
                <w:sz w:val="24"/>
              </w:rPr>
              <w:t>2</w:t>
            </w:r>
          </w:p>
        </w:tc>
      </w:tr>
      <w:tr w:rsidR="00DA266E" w:rsidRPr="001A31BD" w14:paraId="01CDED6E" w14:textId="77777777" w:rsidTr="008472FE">
        <w:trPr>
          <w:trHeight w:val="359"/>
        </w:trPr>
        <w:tc>
          <w:tcPr>
            <w:tcW w:w="4287" w:type="dxa"/>
          </w:tcPr>
          <w:p w14:paraId="541632F3" w14:textId="77777777" w:rsidR="00DA266E" w:rsidRPr="001A31BD" w:rsidRDefault="00DA266E" w:rsidP="008472FE">
            <w:pPr>
              <w:pStyle w:val="TableParagraph"/>
              <w:tabs>
                <w:tab w:val="left" w:pos="477"/>
              </w:tabs>
              <w:rPr>
                <w:sz w:val="24"/>
              </w:rPr>
            </w:pPr>
            <w:r w:rsidRPr="001A31BD">
              <w:rPr>
                <w:sz w:val="24"/>
              </w:rPr>
              <w:t>Elimina</w:t>
            </w:r>
            <w:r w:rsidRPr="001A31BD">
              <w:rPr>
                <w:spacing w:val="-5"/>
                <w:sz w:val="24"/>
              </w:rPr>
              <w:t xml:space="preserve"> </w:t>
            </w:r>
            <w:r w:rsidRPr="001A31BD">
              <w:rPr>
                <w:sz w:val="24"/>
              </w:rPr>
              <w:t>parola</w:t>
            </w:r>
            <w:r w:rsidRPr="001A31BD">
              <w:rPr>
                <w:spacing w:val="-4"/>
                <w:sz w:val="24"/>
              </w:rPr>
              <w:t xml:space="preserve"> </w:t>
            </w:r>
            <w:r w:rsidRPr="001A31BD">
              <w:rPr>
                <w:sz w:val="24"/>
              </w:rPr>
              <w:t>corrente</w:t>
            </w:r>
          </w:p>
        </w:tc>
        <w:tc>
          <w:tcPr>
            <w:tcW w:w="4345" w:type="dxa"/>
          </w:tcPr>
          <w:p w14:paraId="72AD6A24" w14:textId="77777777" w:rsidR="00DA266E" w:rsidRPr="001A31BD" w:rsidRDefault="00DA266E" w:rsidP="008472FE">
            <w:pPr>
              <w:pStyle w:val="TableParagraph"/>
              <w:tabs>
                <w:tab w:val="left" w:pos="477"/>
              </w:tabs>
              <w:rPr>
                <w:sz w:val="24"/>
              </w:rPr>
            </w:pPr>
            <w:r w:rsidRPr="001A31BD">
              <w:rPr>
                <w:sz w:val="24"/>
              </w:rPr>
              <w:t>Backspace</w:t>
            </w:r>
            <w:r w:rsidRPr="001A31BD">
              <w:rPr>
                <w:spacing w:val="-1"/>
                <w:sz w:val="24"/>
              </w:rPr>
              <w:t xml:space="preserve"> </w:t>
            </w:r>
            <w:r w:rsidRPr="001A31BD">
              <w:rPr>
                <w:sz w:val="24"/>
              </w:rPr>
              <w:t>+ Punti</w:t>
            </w:r>
            <w:r w:rsidRPr="001A31BD">
              <w:rPr>
                <w:spacing w:val="-3"/>
                <w:sz w:val="24"/>
              </w:rPr>
              <w:t xml:space="preserve"> </w:t>
            </w:r>
            <w:r w:rsidRPr="001A31BD">
              <w:rPr>
                <w:sz w:val="24"/>
              </w:rPr>
              <w:t>2-5</w:t>
            </w:r>
          </w:p>
        </w:tc>
      </w:tr>
      <w:tr w:rsidR="00DA266E" w:rsidRPr="001A31BD" w14:paraId="38F33187" w14:textId="77777777" w:rsidTr="008472FE">
        <w:trPr>
          <w:trHeight w:val="359"/>
        </w:trPr>
        <w:tc>
          <w:tcPr>
            <w:tcW w:w="4287" w:type="dxa"/>
          </w:tcPr>
          <w:p w14:paraId="541A3C4C" w14:textId="77777777" w:rsidR="00DA266E" w:rsidRPr="001A31BD" w:rsidRDefault="00DA266E" w:rsidP="008472FE">
            <w:pPr>
              <w:pStyle w:val="TableParagraph"/>
              <w:tabs>
                <w:tab w:val="left" w:pos="477"/>
              </w:tabs>
              <w:spacing w:before="0" w:line="292" w:lineRule="exact"/>
              <w:rPr>
                <w:sz w:val="24"/>
              </w:rPr>
            </w:pPr>
            <w:r w:rsidRPr="001A31BD">
              <w:rPr>
                <w:sz w:val="24"/>
              </w:rPr>
              <w:t>Elimina</w:t>
            </w:r>
            <w:r w:rsidRPr="001A31BD">
              <w:rPr>
                <w:spacing w:val="-4"/>
                <w:sz w:val="24"/>
              </w:rPr>
              <w:t xml:space="preserve"> </w:t>
            </w:r>
            <w:r w:rsidRPr="001A31BD">
              <w:rPr>
                <w:sz w:val="24"/>
              </w:rPr>
              <w:t>carattere</w:t>
            </w:r>
            <w:r w:rsidRPr="001A31BD">
              <w:rPr>
                <w:spacing w:val="-4"/>
                <w:sz w:val="24"/>
              </w:rPr>
              <w:t xml:space="preserve"> </w:t>
            </w:r>
            <w:r w:rsidRPr="001A31BD">
              <w:rPr>
                <w:sz w:val="24"/>
              </w:rPr>
              <w:t>precedente</w:t>
            </w:r>
          </w:p>
        </w:tc>
        <w:tc>
          <w:tcPr>
            <w:tcW w:w="4345" w:type="dxa"/>
          </w:tcPr>
          <w:p w14:paraId="0D881751" w14:textId="77777777" w:rsidR="00DA266E" w:rsidRPr="001A31BD" w:rsidRDefault="00DA266E" w:rsidP="008472FE">
            <w:pPr>
              <w:pStyle w:val="TableParagraph"/>
              <w:tabs>
                <w:tab w:val="left" w:pos="477"/>
              </w:tabs>
              <w:spacing w:before="0" w:line="292" w:lineRule="exact"/>
              <w:rPr>
                <w:sz w:val="24"/>
              </w:rPr>
            </w:pPr>
            <w:r w:rsidRPr="001A31BD">
              <w:rPr>
                <w:sz w:val="24"/>
              </w:rPr>
              <w:t>Backspace</w:t>
            </w:r>
          </w:p>
        </w:tc>
      </w:tr>
      <w:tr w:rsidR="00DA266E" w:rsidRPr="001A31BD" w14:paraId="56D11C19" w14:textId="77777777" w:rsidTr="008472FE">
        <w:trPr>
          <w:trHeight w:val="587"/>
        </w:trPr>
        <w:tc>
          <w:tcPr>
            <w:tcW w:w="4287" w:type="dxa"/>
          </w:tcPr>
          <w:p w14:paraId="64BFDD3C" w14:textId="77777777" w:rsidR="00DA266E" w:rsidRPr="001A31BD" w:rsidRDefault="00DA266E" w:rsidP="008472FE">
            <w:pPr>
              <w:pStyle w:val="TableParagraph"/>
              <w:tabs>
                <w:tab w:val="left" w:pos="477"/>
              </w:tabs>
              <w:spacing w:before="0" w:line="290" w:lineRule="atLeast"/>
              <w:rPr>
                <w:sz w:val="24"/>
              </w:rPr>
            </w:pPr>
            <w:r w:rsidRPr="001A31BD">
              <w:rPr>
                <w:sz w:val="24"/>
              </w:rPr>
              <w:t>Sposta alla casella editazione successiva</w:t>
            </w:r>
            <w:r w:rsidRPr="001A31BD">
              <w:rPr>
                <w:spacing w:val="-52"/>
                <w:sz w:val="24"/>
              </w:rPr>
              <w:t xml:space="preserve"> </w:t>
            </w:r>
            <w:r w:rsidRPr="001A31BD">
              <w:rPr>
                <w:sz w:val="24"/>
              </w:rPr>
              <w:t>in editazione</w:t>
            </w:r>
          </w:p>
        </w:tc>
        <w:tc>
          <w:tcPr>
            <w:tcW w:w="4345" w:type="dxa"/>
          </w:tcPr>
          <w:p w14:paraId="2F9734CB" w14:textId="77777777" w:rsidR="00DA266E" w:rsidRPr="001A31BD" w:rsidRDefault="00DA266E" w:rsidP="008472FE">
            <w:pPr>
              <w:pStyle w:val="TableParagraph"/>
              <w:tabs>
                <w:tab w:val="left" w:pos="477"/>
              </w:tabs>
              <w:spacing w:before="148"/>
              <w:rPr>
                <w:sz w:val="24"/>
              </w:rPr>
            </w:pPr>
            <w:r w:rsidRPr="001A31BD">
              <w:rPr>
                <w:sz w:val="24"/>
              </w:rPr>
              <w:t>Invio</w:t>
            </w:r>
          </w:p>
        </w:tc>
      </w:tr>
      <w:tr w:rsidR="00DA266E" w:rsidRPr="001A31BD" w14:paraId="0D7B2DBE" w14:textId="77777777" w:rsidTr="008472FE">
        <w:trPr>
          <w:trHeight w:val="585"/>
        </w:trPr>
        <w:tc>
          <w:tcPr>
            <w:tcW w:w="4287" w:type="dxa"/>
          </w:tcPr>
          <w:p w14:paraId="2F2FC872" w14:textId="77777777" w:rsidR="00DA266E" w:rsidRPr="001A31BD" w:rsidRDefault="00DA266E" w:rsidP="008472FE">
            <w:pPr>
              <w:pStyle w:val="TableParagraph"/>
              <w:tabs>
                <w:tab w:val="left" w:pos="477"/>
              </w:tabs>
              <w:spacing w:before="0" w:line="292" w:lineRule="exact"/>
              <w:rPr>
                <w:sz w:val="24"/>
              </w:rPr>
            </w:pPr>
            <w:r w:rsidRPr="001A31BD">
              <w:rPr>
                <w:sz w:val="24"/>
              </w:rPr>
              <w:t>Sposta</w:t>
            </w:r>
            <w:r w:rsidRPr="001A31BD">
              <w:rPr>
                <w:spacing w:val="-5"/>
                <w:sz w:val="24"/>
              </w:rPr>
              <w:t xml:space="preserve"> </w:t>
            </w:r>
            <w:r w:rsidRPr="001A31BD">
              <w:rPr>
                <w:sz w:val="24"/>
              </w:rPr>
              <w:t>alla</w:t>
            </w:r>
            <w:r w:rsidRPr="001A31BD">
              <w:rPr>
                <w:spacing w:val="-2"/>
                <w:sz w:val="24"/>
              </w:rPr>
              <w:t xml:space="preserve"> </w:t>
            </w:r>
            <w:r w:rsidRPr="001A31BD">
              <w:rPr>
                <w:sz w:val="24"/>
              </w:rPr>
              <w:t>casella</w:t>
            </w:r>
            <w:r w:rsidRPr="001A31BD">
              <w:rPr>
                <w:spacing w:val="-3"/>
                <w:sz w:val="24"/>
              </w:rPr>
              <w:t xml:space="preserve"> </w:t>
            </w:r>
            <w:r w:rsidRPr="001A31BD">
              <w:rPr>
                <w:sz w:val="24"/>
              </w:rPr>
              <w:t>editazione</w:t>
            </w:r>
            <w:r w:rsidRPr="001A31BD">
              <w:rPr>
                <w:spacing w:val="-2"/>
                <w:sz w:val="24"/>
              </w:rPr>
              <w:t xml:space="preserve"> </w:t>
            </w:r>
            <w:r w:rsidRPr="001A31BD">
              <w:rPr>
                <w:sz w:val="24"/>
              </w:rPr>
              <w:t>successiva</w:t>
            </w:r>
          </w:p>
          <w:p w14:paraId="57297D54" w14:textId="77777777" w:rsidR="00DA266E" w:rsidRPr="001A31BD" w:rsidRDefault="00DA266E" w:rsidP="008472FE">
            <w:pPr>
              <w:pStyle w:val="TableParagraph"/>
              <w:tabs>
                <w:tab w:val="left" w:pos="477"/>
              </w:tabs>
              <w:spacing w:before="0" w:line="273" w:lineRule="exact"/>
              <w:rPr>
                <w:sz w:val="24"/>
              </w:rPr>
            </w:pPr>
            <w:r w:rsidRPr="001A31BD">
              <w:rPr>
                <w:sz w:val="24"/>
              </w:rPr>
              <w:t>senza</w:t>
            </w:r>
            <w:r w:rsidRPr="001A31BD">
              <w:rPr>
                <w:spacing w:val="-4"/>
                <w:sz w:val="24"/>
              </w:rPr>
              <w:t xml:space="preserve"> </w:t>
            </w:r>
            <w:r w:rsidRPr="001A31BD">
              <w:rPr>
                <w:sz w:val="24"/>
              </w:rPr>
              <w:t>editazione</w:t>
            </w:r>
          </w:p>
        </w:tc>
        <w:tc>
          <w:tcPr>
            <w:tcW w:w="4345" w:type="dxa"/>
          </w:tcPr>
          <w:p w14:paraId="6DB9D708" w14:textId="77777777" w:rsidR="00DA266E" w:rsidRPr="001A31BD" w:rsidRDefault="00DA266E" w:rsidP="008472FE">
            <w:pPr>
              <w:pStyle w:val="TableParagraph"/>
              <w:tabs>
                <w:tab w:val="left" w:pos="477"/>
              </w:tabs>
              <w:spacing w:before="145"/>
              <w:rPr>
                <w:sz w:val="24"/>
              </w:rPr>
            </w:pPr>
            <w:r w:rsidRPr="001A31BD">
              <w:rPr>
                <w:sz w:val="24"/>
              </w:rPr>
              <w:t>Tasto</w:t>
            </w:r>
            <w:r w:rsidRPr="001A31BD">
              <w:rPr>
                <w:spacing w:val="-5"/>
                <w:sz w:val="24"/>
              </w:rPr>
              <w:t xml:space="preserve"> </w:t>
            </w:r>
            <w:r w:rsidRPr="001A31BD">
              <w:rPr>
                <w:sz w:val="24"/>
              </w:rPr>
              <w:t>pollice</w:t>
            </w:r>
            <w:r w:rsidRPr="001A31BD">
              <w:rPr>
                <w:spacing w:val="-2"/>
                <w:sz w:val="24"/>
              </w:rPr>
              <w:t xml:space="preserve"> </w:t>
            </w:r>
            <w:r w:rsidRPr="001A31BD">
              <w:rPr>
                <w:sz w:val="24"/>
              </w:rPr>
              <w:t>Successivo</w:t>
            </w:r>
          </w:p>
        </w:tc>
      </w:tr>
      <w:tr w:rsidR="00DA266E" w:rsidRPr="001A31BD" w14:paraId="7D2EB470" w14:textId="77777777" w:rsidTr="008472FE">
        <w:trPr>
          <w:trHeight w:val="585"/>
        </w:trPr>
        <w:tc>
          <w:tcPr>
            <w:tcW w:w="4287" w:type="dxa"/>
          </w:tcPr>
          <w:p w14:paraId="499691CA" w14:textId="77777777" w:rsidR="00DA266E" w:rsidRPr="001A31BD" w:rsidRDefault="00DA266E" w:rsidP="008472FE">
            <w:pPr>
              <w:pStyle w:val="TableParagraph"/>
              <w:tabs>
                <w:tab w:val="left" w:pos="477"/>
              </w:tabs>
              <w:spacing w:before="0" w:line="292" w:lineRule="exact"/>
              <w:rPr>
                <w:sz w:val="24"/>
              </w:rPr>
            </w:pPr>
            <w:r w:rsidRPr="001A31BD">
              <w:rPr>
                <w:sz w:val="24"/>
              </w:rPr>
              <w:t>Sposta</w:t>
            </w:r>
            <w:r w:rsidRPr="001A31BD">
              <w:rPr>
                <w:spacing w:val="-5"/>
                <w:sz w:val="24"/>
              </w:rPr>
              <w:t xml:space="preserve"> </w:t>
            </w:r>
            <w:r w:rsidRPr="001A31BD">
              <w:rPr>
                <w:sz w:val="24"/>
              </w:rPr>
              <w:t>alla</w:t>
            </w:r>
            <w:r w:rsidRPr="001A31BD">
              <w:rPr>
                <w:spacing w:val="-1"/>
                <w:sz w:val="24"/>
              </w:rPr>
              <w:t xml:space="preserve"> </w:t>
            </w:r>
            <w:r w:rsidRPr="001A31BD">
              <w:rPr>
                <w:sz w:val="24"/>
              </w:rPr>
              <w:t>casella</w:t>
            </w:r>
            <w:r w:rsidRPr="001A31BD">
              <w:rPr>
                <w:spacing w:val="-4"/>
                <w:sz w:val="24"/>
              </w:rPr>
              <w:t xml:space="preserve"> </w:t>
            </w:r>
            <w:r w:rsidRPr="001A31BD">
              <w:rPr>
                <w:sz w:val="24"/>
              </w:rPr>
              <w:t>editazione</w:t>
            </w:r>
            <w:r w:rsidRPr="001A31BD">
              <w:rPr>
                <w:spacing w:val="-3"/>
                <w:sz w:val="24"/>
              </w:rPr>
              <w:t xml:space="preserve"> </w:t>
            </w:r>
            <w:r w:rsidRPr="001A31BD">
              <w:rPr>
                <w:sz w:val="24"/>
              </w:rPr>
              <w:t>precedente senza</w:t>
            </w:r>
            <w:r w:rsidRPr="001A31BD">
              <w:rPr>
                <w:spacing w:val="-4"/>
                <w:sz w:val="24"/>
              </w:rPr>
              <w:t xml:space="preserve"> </w:t>
            </w:r>
            <w:r w:rsidRPr="001A31BD">
              <w:rPr>
                <w:sz w:val="24"/>
              </w:rPr>
              <w:t>editazione</w:t>
            </w:r>
          </w:p>
        </w:tc>
        <w:tc>
          <w:tcPr>
            <w:tcW w:w="4345" w:type="dxa"/>
          </w:tcPr>
          <w:p w14:paraId="3063BBF7" w14:textId="77777777" w:rsidR="00DA266E" w:rsidRPr="001A31BD" w:rsidRDefault="00DA266E" w:rsidP="008472FE">
            <w:pPr>
              <w:pStyle w:val="TableParagraph"/>
              <w:tabs>
                <w:tab w:val="left" w:pos="477"/>
              </w:tabs>
              <w:spacing w:before="145"/>
              <w:rPr>
                <w:sz w:val="24"/>
              </w:rPr>
            </w:pPr>
            <w:r w:rsidRPr="001A31BD">
              <w:rPr>
                <w:sz w:val="24"/>
              </w:rPr>
              <w:t>Tasto</w:t>
            </w:r>
            <w:r w:rsidRPr="001A31BD">
              <w:rPr>
                <w:spacing w:val="-5"/>
                <w:sz w:val="24"/>
              </w:rPr>
              <w:t xml:space="preserve"> </w:t>
            </w:r>
            <w:r w:rsidRPr="001A31BD">
              <w:rPr>
                <w:sz w:val="24"/>
              </w:rPr>
              <w:t>pollice</w:t>
            </w:r>
            <w:r w:rsidRPr="001A31BD">
              <w:rPr>
                <w:spacing w:val="-2"/>
                <w:sz w:val="24"/>
              </w:rPr>
              <w:t xml:space="preserve"> </w:t>
            </w:r>
            <w:r w:rsidRPr="001A31BD">
              <w:rPr>
                <w:sz w:val="24"/>
              </w:rPr>
              <w:t>Precedente</w:t>
            </w:r>
          </w:p>
        </w:tc>
      </w:tr>
      <w:tr w:rsidR="00DA266E" w:rsidRPr="001A31BD" w14:paraId="5CC92B13" w14:textId="77777777" w:rsidTr="008472FE">
        <w:trPr>
          <w:trHeight w:val="588"/>
        </w:trPr>
        <w:tc>
          <w:tcPr>
            <w:tcW w:w="4287" w:type="dxa"/>
          </w:tcPr>
          <w:p w14:paraId="03CD385C" w14:textId="77777777" w:rsidR="00DA266E" w:rsidRPr="001A31BD" w:rsidRDefault="00DA266E" w:rsidP="008472FE">
            <w:pPr>
              <w:pStyle w:val="TableParagraph"/>
              <w:tabs>
                <w:tab w:val="left" w:pos="477"/>
              </w:tabs>
              <w:spacing w:before="0" w:line="292" w:lineRule="exact"/>
              <w:rPr>
                <w:sz w:val="24"/>
              </w:rPr>
            </w:pPr>
            <w:r w:rsidRPr="001A31BD">
              <w:rPr>
                <w:sz w:val="24"/>
              </w:rPr>
              <w:t>Sposta</w:t>
            </w:r>
            <w:r w:rsidRPr="001A31BD">
              <w:rPr>
                <w:spacing w:val="-4"/>
                <w:sz w:val="24"/>
              </w:rPr>
              <w:t xml:space="preserve"> </w:t>
            </w:r>
            <w:r w:rsidRPr="001A31BD">
              <w:rPr>
                <w:sz w:val="24"/>
              </w:rPr>
              <w:t>il</w:t>
            </w:r>
            <w:r w:rsidRPr="001A31BD">
              <w:rPr>
                <w:spacing w:val="-4"/>
                <w:sz w:val="24"/>
              </w:rPr>
              <w:t xml:space="preserve"> </w:t>
            </w:r>
            <w:r w:rsidRPr="001A31BD">
              <w:rPr>
                <w:sz w:val="24"/>
              </w:rPr>
              <w:t>punto</w:t>
            </w:r>
            <w:r w:rsidRPr="001A31BD">
              <w:rPr>
                <w:spacing w:val="-3"/>
                <w:sz w:val="24"/>
              </w:rPr>
              <w:t xml:space="preserve"> </w:t>
            </w:r>
            <w:r w:rsidRPr="001A31BD">
              <w:rPr>
                <w:sz w:val="24"/>
              </w:rPr>
              <w:t>di</w:t>
            </w:r>
            <w:r w:rsidRPr="001A31BD">
              <w:rPr>
                <w:spacing w:val="-4"/>
                <w:sz w:val="24"/>
              </w:rPr>
              <w:t xml:space="preserve"> </w:t>
            </w:r>
            <w:r w:rsidRPr="001A31BD">
              <w:rPr>
                <w:sz w:val="24"/>
              </w:rPr>
              <w:t>inserimento all'inizio</w:t>
            </w:r>
          </w:p>
          <w:p w14:paraId="72F7C4B6" w14:textId="77777777" w:rsidR="00DA266E" w:rsidRPr="001A31BD" w:rsidRDefault="00DA266E" w:rsidP="008472FE">
            <w:pPr>
              <w:pStyle w:val="TableParagraph"/>
              <w:tabs>
                <w:tab w:val="left" w:pos="477"/>
              </w:tabs>
              <w:spacing w:before="0" w:line="276" w:lineRule="exact"/>
              <w:rPr>
                <w:sz w:val="24"/>
              </w:rPr>
            </w:pPr>
            <w:r w:rsidRPr="001A31BD">
              <w:rPr>
                <w:sz w:val="24"/>
              </w:rPr>
              <w:t>del</w:t>
            </w:r>
            <w:r w:rsidRPr="001A31BD">
              <w:rPr>
                <w:spacing w:val="-4"/>
                <w:sz w:val="24"/>
              </w:rPr>
              <w:t xml:space="preserve"> </w:t>
            </w:r>
            <w:r w:rsidRPr="001A31BD">
              <w:rPr>
                <w:sz w:val="24"/>
              </w:rPr>
              <w:t>documento</w:t>
            </w:r>
          </w:p>
        </w:tc>
        <w:tc>
          <w:tcPr>
            <w:tcW w:w="4345" w:type="dxa"/>
          </w:tcPr>
          <w:p w14:paraId="2642692A" w14:textId="77777777" w:rsidR="00DA266E" w:rsidRPr="001A31BD" w:rsidRDefault="00DA266E" w:rsidP="008472FE">
            <w:pPr>
              <w:pStyle w:val="TableParagraph"/>
              <w:tabs>
                <w:tab w:val="left" w:pos="477"/>
              </w:tabs>
              <w:spacing w:before="145"/>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Punti</w:t>
            </w:r>
            <w:r w:rsidRPr="001A31BD">
              <w:rPr>
                <w:spacing w:val="-2"/>
                <w:sz w:val="24"/>
              </w:rPr>
              <w:t xml:space="preserve"> </w:t>
            </w:r>
            <w:r w:rsidRPr="001A31BD">
              <w:rPr>
                <w:sz w:val="24"/>
              </w:rPr>
              <w:t>1-2-3</w:t>
            </w:r>
          </w:p>
        </w:tc>
      </w:tr>
      <w:tr w:rsidR="00DA266E" w:rsidRPr="001A31BD" w14:paraId="4CFD9158" w14:textId="77777777" w:rsidTr="008472FE">
        <w:trPr>
          <w:trHeight w:val="585"/>
        </w:trPr>
        <w:tc>
          <w:tcPr>
            <w:tcW w:w="4287" w:type="dxa"/>
          </w:tcPr>
          <w:p w14:paraId="2C86684C" w14:textId="77777777" w:rsidR="00DA266E" w:rsidRPr="001A31BD" w:rsidRDefault="00DA266E" w:rsidP="008472FE">
            <w:pPr>
              <w:pStyle w:val="TableParagraph"/>
              <w:tabs>
                <w:tab w:val="left" w:pos="477"/>
              </w:tabs>
              <w:spacing w:before="0" w:line="292" w:lineRule="exact"/>
              <w:rPr>
                <w:sz w:val="24"/>
              </w:rPr>
            </w:pPr>
            <w:r w:rsidRPr="001A31BD">
              <w:rPr>
                <w:sz w:val="24"/>
              </w:rPr>
              <w:t>Sposta</w:t>
            </w:r>
            <w:r w:rsidRPr="001A31BD">
              <w:rPr>
                <w:spacing w:val="-4"/>
                <w:sz w:val="24"/>
              </w:rPr>
              <w:t xml:space="preserve"> </w:t>
            </w:r>
            <w:r w:rsidRPr="001A31BD">
              <w:rPr>
                <w:sz w:val="24"/>
              </w:rPr>
              <w:t>il</w:t>
            </w:r>
            <w:r w:rsidRPr="001A31BD">
              <w:rPr>
                <w:spacing w:val="-3"/>
                <w:sz w:val="24"/>
              </w:rPr>
              <w:t xml:space="preserve"> </w:t>
            </w:r>
            <w:r w:rsidRPr="001A31BD">
              <w:rPr>
                <w:sz w:val="24"/>
              </w:rPr>
              <w:t>punto</w:t>
            </w:r>
            <w:r w:rsidRPr="001A31BD">
              <w:rPr>
                <w:spacing w:val="-4"/>
                <w:sz w:val="24"/>
              </w:rPr>
              <w:t xml:space="preserve"> </w:t>
            </w:r>
            <w:r w:rsidRPr="001A31BD">
              <w:rPr>
                <w:sz w:val="24"/>
              </w:rPr>
              <w:t>di</w:t>
            </w:r>
            <w:r w:rsidRPr="001A31BD">
              <w:rPr>
                <w:spacing w:val="-3"/>
                <w:sz w:val="24"/>
              </w:rPr>
              <w:t xml:space="preserve"> </w:t>
            </w:r>
            <w:r w:rsidRPr="001A31BD">
              <w:rPr>
                <w:sz w:val="24"/>
              </w:rPr>
              <w:t>inserimento</w:t>
            </w:r>
            <w:r w:rsidRPr="001A31BD">
              <w:rPr>
                <w:spacing w:val="-1"/>
                <w:sz w:val="24"/>
              </w:rPr>
              <w:t xml:space="preserve"> </w:t>
            </w:r>
            <w:r w:rsidRPr="001A31BD">
              <w:rPr>
                <w:sz w:val="24"/>
              </w:rPr>
              <w:t>alla</w:t>
            </w:r>
            <w:r w:rsidRPr="001A31BD">
              <w:rPr>
                <w:spacing w:val="-3"/>
                <w:sz w:val="24"/>
              </w:rPr>
              <w:t xml:space="preserve"> </w:t>
            </w:r>
            <w:r w:rsidRPr="001A31BD">
              <w:rPr>
                <w:sz w:val="24"/>
              </w:rPr>
              <w:t>fine</w:t>
            </w:r>
          </w:p>
          <w:p w14:paraId="3B5BF0C5" w14:textId="77777777" w:rsidR="00DA266E" w:rsidRPr="001A31BD" w:rsidRDefault="00DA266E" w:rsidP="008472FE">
            <w:pPr>
              <w:pStyle w:val="TableParagraph"/>
              <w:tabs>
                <w:tab w:val="left" w:pos="477"/>
              </w:tabs>
              <w:spacing w:before="0" w:line="273" w:lineRule="exact"/>
              <w:rPr>
                <w:sz w:val="24"/>
              </w:rPr>
            </w:pPr>
            <w:r w:rsidRPr="001A31BD">
              <w:rPr>
                <w:sz w:val="24"/>
              </w:rPr>
              <w:t>del</w:t>
            </w:r>
            <w:r w:rsidRPr="001A31BD">
              <w:rPr>
                <w:spacing w:val="-4"/>
                <w:sz w:val="24"/>
              </w:rPr>
              <w:t xml:space="preserve"> </w:t>
            </w:r>
            <w:r w:rsidRPr="001A31BD">
              <w:rPr>
                <w:sz w:val="24"/>
              </w:rPr>
              <w:t>documento</w:t>
            </w:r>
          </w:p>
        </w:tc>
        <w:tc>
          <w:tcPr>
            <w:tcW w:w="4345" w:type="dxa"/>
          </w:tcPr>
          <w:p w14:paraId="51308224" w14:textId="77777777" w:rsidR="00DA266E" w:rsidRPr="001A31BD" w:rsidRDefault="00DA266E" w:rsidP="008472FE">
            <w:pPr>
              <w:pStyle w:val="TableParagraph"/>
              <w:tabs>
                <w:tab w:val="left" w:pos="477"/>
              </w:tabs>
              <w:spacing w:before="145"/>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Punti</w:t>
            </w:r>
            <w:r w:rsidRPr="001A31BD">
              <w:rPr>
                <w:spacing w:val="-2"/>
                <w:sz w:val="24"/>
              </w:rPr>
              <w:t xml:space="preserve"> </w:t>
            </w:r>
            <w:r w:rsidRPr="001A31BD">
              <w:rPr>
                <w:sz w:val="24"/>
              </w:rPr>
              <w:t>4-5-6</w:t>
            </w:r>
          </w:p>
        </w:tc>
      </w:tr>
      <w:tr w:rsidR="00DA266E" w:rsidRPr="001A31BD" w14:paraId="3E77524B" w14:textId="77777777" w:rsidTr="008472FE">
        <w:trPr>
          <w:trHeight w:val="359"/>
        </w:trPr>
        <w:tc>
          <w:tcPr>
            <w:tcW w:w="4287" w:type="dxa"/>
          </w:tcPr>
          <w:p w14:paraId="36BDB6E2" w14:textId="77777777" w:rsidR="00DA266E" w:rsidRPr="001A31BD" w:rsidRDefault="00DA266E" w:rsidP="008472FE">
            <w:pPr>
              <w:pStyle w:val="TableParagraph"/>
              <w:tabs>
                <w:tab w:val="left" w:pos="477"/>
              </w:tabs>
              <w:rPr>
                <w:sz w:val="24"/>
              </w:rPr>
            </w:pPr>
            <w:r w:rsidRPr="001A31BD">
              <w:rPr>
                <w:sz w:val="24"/>
              </w:rPr>
              <w:t>Avvia</w:t>
            </w:r>
            <w:r w:rsidRPr="001A31BD">
              <w:rPr>
                <w:spacing w:val="-2"/>
                <w:sz w:val="24"/>
              </w:rPr>
              <w:t xml:space="preserve"> </w:t>
            </w:r>
            <w:r w:rsidRPr="001A31BD">
              <w:rPr>
                <w:sz w:val="24"/>
              </w:rPr>
              <w:t>scorrimento</w:t>
            </w:r>
            <w:r w:rsidRPr="001A31BD">
              <w:rPr>
                <w:spacing w:val="-4"/>
                <w:sz w:val="24"/>
              </w:rPr>
              <w:t xml:space="preserve"> </w:t>
            </w:r>
            <w:r w:rsidRPr="001A31BD">
              <w:rPr>
                <w:sz w:val="24"/>
              </w:rPr>
              <w:t>automatico</w:t>
            </w:r>
          </w:p>
        </w:tc>
        <w:tc>
          <w:tcPr>
            <w:tcW w:w="4345" w:type="dxa"/>
          </w:tcPr>
          <w:p w14:paraId="271DD4BE" w14:textId="77777777" w:rsidR="00DA266E" w:rsidRPr="001A31BD" w:rsidRDefault="00DA266E" w:rsidP="008472FE">
            <w:pPr>
              <w:pStyle w:val="TableParagraph"/>
              <w:tabs>
                <w:tab w:val="left" w:pos="477"/>
              </w:tabs>
              <w:rPr>
                <w:sz w:val="24"/>
              </w:rPr>
            </w:pPr>
            <w:r w:rsidRPr="001A31BD">
              <w:rPr>
                <w:sz w:val="24"/>
              </w:rPr>
              <w:t>Spazio</w:t>
            </w:r>
            <w:r w:rsidRPr="001A31BD">
              <w:rPr>
                <w:spacing w:val="-2"/>
                <w:sz w:val="24"/>
              </w:rPr>
              <w:t xml:space="preserve"> </w:t>
            </w:r>
            <w:r w:rsidRPr="001A31BD">
              <w:rPr>
                <w:sz w:val="24"/>
              </w:rPr>
              <w:t>+</w:t>
            </w:r>
            <w:r w:rsidRPr="001A31BD">
              <w:rPr>
                <w:spacing w:val="-2"/>
                <w:sz w:val="24"/>
              </w:rPr>
              <w:t xml:space="preserve"> </w:t>
            </w:r>
            <w:r w:rsidRPr="001A31BD">
              <w:rPr>
                <w:sz w:val="24"/>
              </w:rPr>
              <w:t>Punti</w:t>
            </w:r>
            <w:r w:rsidRPr="001A31BD">
              <w:rPr>
                <w:spacing w:val="-2"/>
                <w:sz w:val="24"/>
              </w:rPr>
              <w:t xml:space="preserve"> </w:t>
            </w:r>
            <w:r w:rsidRPr="001A31BD">
              <w:rPr>
                <w:sz w:val="24"/>
              </w:rPr>
              <w:t>1-2-4-5-6</w:t>
            </w:r>
          </w:p>
        </w:tc>
      </w:tr>
      <w:tr w:rsidR="00DA266E" w:rsidRPr="001A31BD" w14:paraId="1181E99F" w14:textId="77777777" w:rsidTr="008472FE">
        <w:trPr>
          <w:trHeight w:val="585"/>
        </w:trPr>
        <w:tc>
          <w:tcPr>
            <w:tcW w:w="4287" w:type="dxa"/>
          </w:tcPr>
          <w:p w14:paraId="029CD5DA" w14:textId="77777777" w:rsidR="00DA266E" w:rsidRPr="001A31BD" w:rsidRDefault="00DA266E" w:rsidP="008472FE">
            <w:pPr>
              <w:pStyle w:val="TableParagraph"/>
              <w:tabs>
                <w:tab w:val="left" w:pos="477"/>
              </w:tabs>
              <w:spacing w:before="0" w:line="292" w:lineRule="exact"/>
              <w:rPr>
                <w:sz w:val="24"/>
              </w:rPr>
            </w:pPr>
            <w:r w:rsidRPr="001A31BD">
              <w:rPr>
                <w:sz w:val="24"/>
              </w:rPr>
              <w:t>Aumenta</w:t>
            </w:r>
            <w:r w:rsidRPr="001A31BD">
              <w:rPr>
                <w:spacing w:val="-2"/>
                <w:sz w:val="24"/>
              </w:rPr>
              <w:t xml:space="preserve"> </w:t>
            </w:r>
            <w:r w:rsidRPr="001A31BD">
              <w:rPr>
                <w:sz w:val="24"/>
              </w:rPr>
              <w:t>velocità</w:t>
            </w:r>
            <w:r w:rsidRPr="001A31BD">
              <w:rPr>
                <w:spacing w:val="-4"/>
                <w:sz w:val="24"/>
              </w:rPr>
              <w:t xml:space="preserve"> </w:t>
            </w:r>
            <w:r w:rsidRPr="001A31BD">
              <w:rPr>
                <w:sz w:val="24"/>
              </w:rPr>
              <w:t>dello</w:t>
            </w:r>
            <w:r w:rsidRPr="001A31BD">
              <w:rPr>
                <w:spacing w:val="-1"/>
                <w:sz w:val="24"/>
              </w:rPr>
              <w:t xml:space="preserve"> </w:t>
            </w:r>
            <w:r w:rsidRPr="001A31BD">
              <w:rPr>
                <w:sz w:val="24"/>
              </w:rPr>
              <w:t>scorrimento</w:t>
            </w:r>
          </w:p>
          <w:p w14:paraId="55C4AE10" w14:textId="77777777" w:rsidR="00DA266E" w:rsidRPr="001A31BD" w:rsidRDefault="00DA266E" w:rsidP="008472FE">
            <w:pPr>
              <w:pStyle w:val="TableParagraph"/>
              <w:tabs>
                <w:tab w:val="left" w:pos="477"/>
              </w:tabs>
              <w:spacing w:before="0" w:line="273" w:lineRule="exact"/>
              <w:rPr>
                <w:sz w:val="24"/>
              </w:rPr>
            </w:pPr>
            <w:r w:rsidRPr="001A31BD">
              <w:rPr>
                <w:sz w:val="24"/>
              </w:rPr>
              <w:t>automatico</w:t>
            </w:r>
          </w:p>
        </w:tc>
        <w:tc>
          <w:tcPr>
            <w:tcW w:w="4345" w:type="dxa"/>
          </w:tcPr>
          <w:p w14:paraId="7556798C" w14:textId="77777777" w:rsidR="00DA266E" w:rsidRPr="001A31BD" w:rsidRDefault="00DA266E" w:rsidP="008472FE">
            <w:pPr>
              <w:pStyle w:val="TableParagraph"/>
              <w:tabs>
                <w:tab w:val="left" w:pos="477"/>
              </w:tabs>
              <w:spacing w:before="145"/>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2"/>
                <w:sz w:val="24"/>
              </w:rPr>
              <w:t xml:space="preserve"> </w:t>
            </w:r>
            <w:r w:rsidRPr="001A31BD">
              <w:rPr>
                <w:sz w:val="24"/>
              </w:rPr>
              <w:t>6</w:t>
            </w:r>
          </w:p>
        </w:tc>
      </w:tr>
      <w:tr w:rsidR="00DA266E" w:rsidRPr="001A31BD" w14:paraId="2116E45E" w14:textId="77777777" w:rsidTr="008472FE">
        <w:trPr>
          <w:trHeight w:val="587"/>
        </w:trPr>
        <w:tc>
          <w:tcPr>
            <w:tcW w:w="4287" w:type="dxa"/>
          </w:tcPr>
          <w:p w14:paraId="3FEC32AE" w14:textId="77777777" w:rsidR="00DA266E" w:rsidRPr="001A31BD" w:rsidRDefault="00DA266E" w:rsidP="008472FE">
            <w:pPr>
              <w:pStyle w:val="TableParagraph"/>
              <w:tabs>
                <w:tab w:val="left" w:pos="477"/>
              </w:tabs>
              <w:spacing w:before="0" w:line="290" w:lineRule="atLeast"/>
              <w:rPr>
                <w:sz w:val="24"/>
              </w:rPr>
            </w:pPr>
            <w:r w:rsidRPr="001A31BD">
              <w:rPr>
                <w:sz w:val="24"/>
              </w:rPr>
              <w:lastRenderedPageBreak/>
              <w:t>Diminuisci velocità dello scorrimento</w:t>
            </w:r>
            <w:r w:rsidRPr="001A31BD">
              <w:rPr>
                <w:spacing w:val="-52"/>
                <w:sz w:val="24"/>
              </w:rPr>
              <w:t xml:space="preserve"> </w:t>
            </w:r>
            <w:r w:rsidRPr="001A31BD">
              <w:rPr>
                <w:sz w:val="24"/>
              </w:rPr>
              <w:t>automatico</w:t>
            </w:r>
          </w:p>
        </w:tc>
        <w:tc>
          <w:tcPr>
            <w:tcW w:w="4345" w:type="dxa"/>
          </w:tcPr>
          <w:p w14:paraId="636126B5" w14:textId="77777777" w:rsidR="00DA266E" w:rsidRPr="001A31BD" w:rsidRDefault="00DA266E" w:rsidP="008472FE">
            <w:pPr>
              <w:pStyle w:val="TableParagraph"/>
              <w:tabs>
                <w:tab w:val="left" w:pos="477"/>
              </w:tabs>
              <w:spacing w:before="148"/>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2"/>
                <w:sz w:val="24"/>
              </w:rPr>
              <w:t xml:space="preserve"> </w:t>
            </w:r>
            <w:r w:rsidRPr="001A31BD">
              <w:rPr>
                <w:sz w:val="24"/>
              </w:rPr>
              <w:t>3</w:t>
            </w:r>
          </w:p>
        </w:tc>
      </w:tr>
      <w:tr w:rsidR="00DA266E" w:rsidRPr="001A31BD" w14:paraId="5C4E2F6E" w14:textId="77777777" w:rsidTr="008472FE">
        <w:trPr>
          <w:trHeight w:val="587"/>
        </w:trPr>
        <w:tc>
          <w:tcPr>
            <w:tcW w:w="4287" w:type="dxa"/>
            <w:vAlign w:val="center"/>
          </w:tcPr>
          <w:p w14:paraId="0643B23C" w14:textId="77777777" w:rsidR="00DA266E" w:rsidRPr="001A31BD" w:rsidRDefault="00DA266E" w:rsidP="008472FE">
            <w:pPr>
              <w:pStyle w:val="TableParagraph"/>
              <w:tabs>
                <w:tab w:val="left" w:pos="477"/>
              </w:tabs>
              <w:spacing w:before="0" w:line="290" w:lineRule="atLeast"/>
              <w:rPr>
                <w:sz w:val="24"/>
              </w:rPr>
            </w:pPr>
            <w:r w:rsidRPr="001A31BD">
              <w:t>Cerca in Wikipedia</w:t>
            </w:r>
          </w:p>
        </w:tc>
        <w:tc>
          <w:tcPr>
            <w:tcW w:w="4345" w:type="dxa"/>
            <w:vAlign w:val="center"/>
          </w:tcPr>
          <w:p w14:paraId="6E19513B" w14:textId="77777777" w:rsidR="00DA266E" w:rsidRPr="001A31BD" w:rsidRDefault="00DA266E" w:rsidP="008472FE">
            <w:pPr>
              <w:pStyle w:val="TableParagraph"/>
              <w:tabs>
                <w:tab w:val="left" w:pos="477"/>
              </w:tabs>
              <w:spacing w:before="148"/>
              <w:rPr>
                <w:sz w:val="24"/>
              </w:rPr>
            </w:pPr>
            <w:r w:rsidRPr="001A31BD">
              <w:t>Invio + W</w:t>
            </w:r>
          </w:p>
        </w:tc>
      </w:tr>
      <w:tr w:rsidR="00DA266E" w:rsidRPr="001A31BD" w14:paraId="5A504166" w14:textId="77777777" w:rsidTr="008472FE">
        <w:trPr>
          <w:trHeight w:val="587"/>
        </w:trPr>
        <w:tc>
          <w:tcPr>
            <w:tcW w:w="4287" w:type="dxa"/>
            <w:vAlign w:val="center"/>
          </w:tcPr>
          <w:p w14:paraId="3E7E777C" w14:textId="77777777" w:rsidR="00DA266E" w:rsidRPr="001A31BD" w:rsidRDefault="00DA266E" w:rsidP="008472FE">
            <w:pPr>
              <w:pStyle w:val="TableParagraph"/>
              <w:tabs>
                <w:tab w:val="left" w:pos="477"/>
              </w:tabs>
              <w:spacing w:before="0" w:line="290" w:lineRule="atLeast"/>
              <w:rPr>
                <w:sz w:val="24"/>
              </w:rPr>
            </w:pPr>
            <w:r w:rsidRPr="001A31BD">
              <w:t>Cerca in Wiktionary</w:t>
            </w:r>
          </w:p>
        </w:tc>
        <w:tc>
          <w:tcPr>
            <w:tcW w:w="4345" w:type="dxa"/>
            <w:vAlign w:val="center"/>
          </w:tcPr>
          <w:p w14:paraId="14BAB8CD" w14:textId="77777777" w:rsidR="00DA266E" w:rsidRPr="001A31BD" w:rsidRDefault="00DA266E" w:rsidP="008472FE">
            <w:pPr>
              <w:pStyle w:val="TableParagraph"/>
              <w:tabs>
                <w:tab w:val="left" w:pos="477"/>
              </w:tabs>
              <w:spacing w:before="148"/>
              <w:rPr>
                <w:sz w:val="24"/>
              </w:rPr>
            </w:pPr>
            <w:r w:rsidRPr="001A31BD">
              <w:t>Invio + punti 2-5-6</w:t>
            </w:r>
          </w:p>
        </w:tc>
      </w:tr>
      <w:tr w:rsidR="00DA266E" w:rsidRPr="001A31BD" w14:paraId="43FAC074" w14:textId="77777777" w:rsidTr="008472FE">
        <w:trPr>
          <w:trHeight w:val="587"/>
        </w:trPr>
        <w:tc>
          <w:tcPr>
            <w:tcW w:w="4287" w:type="dxa"/>
            <w:vAlign w:val="center"/>
          </w:tcPr>
          <w:p w14:paraId="53E9D758" w14:textId="77777777" w:rsidR="00DA266E" w:rsidRPr="001A31BD" w:rsidRDefault="00DA266E" w:rsidP="008472FE">
            <w:pPr>
              <w:pStyle w:val="TableParagraph"/>
              <w:tabs>
                <w:tab w:val="left" w:pos="477"/>
              </w:tabs>
              <w:spacing w:before="0" w:line="290" w:lineRule="atLeast"/>
              <w:rPr>
                <w:sz w:val="24"/>
              </w:rPr>
            </w:pPr>
            <w:r w:rsidRPr="001A31BD">
              <w:t>Cerca in WordNet</w:t>
            </w:r>
          </w:p>
        </w:tc>
        <w:tc>
          <w:tcPr>
            <w:tcW w:w="4345" w:type="dxa"/>
            <w:vAlign w:val="center"/>
          </w:tcPr>
          <w:p w14:paraId="4CF73D62" w14:textId="77777777" w:rsidR="00DA266E" w:rsidRPr="001A31BD" w:rsidRDefault="00DA266E" w:rsidP="008472FE">
            <w:pPr>
              <w:pStyle w:val="TableParagraph"/>
              <w:tabs>
                <w:tab w:val="left" w:pos="477"/>
              </w:tabs>
              <w:spacing w:before="148"/>
              <w:rPr>
                <w:sz w:val="24"/>
              </w:rPr>
            </w:pPr>
            <w:r w:rsidRPr="001A31BD">
              <w:t>Spazio + D</w:t>
            </w:r>
          </w:p>
        </w:tc>
      </w:tr>
      <w:tr w:rsidR="00DA266E" w:rsidRPr="001A31BD" w14:paraId="4D5C95B9" w14:textId="77777777" w:rsidTr="008472FE">
        <w:trPr>
          <w:trHeight w:val="587"/>
        </w:trPr>
        <w:tc>
          <w:tcPr>
            <w:tcW w:w="4287" w:type="dxa"/>
            <w:tcBorders>
              <w:top w:val="single" w:sz="4" w:space="0" w:color="000000"/>
              <w:left w:val="single" w:sz="4" w:space="0" w:color="000000"/>
              <w:bottom w:val="single" w:sz="4" w:space="0" w:color="000000"/>
              <w:right w:val="single" w:sz="4" w:space="0" w:color="000000"/>
            </w:tcBorders>
          </w:tcPr>
          <w:p w14:paraId="05B5F28B" w14:textId="77777777" w:rsidR="00DA266E" w:rsidRPr="001A31BD" w:rsidRDefault="00DA266E" w:rsidP="008472FE">
            <w:pPr>
              <w:pStyle w:val="TableParagraph"/>
              <w:tabs>
                <w:tab w:val="left" w:pos="477"/>
              </w:tabs>
              <w:spacing w:line="290" w:lineRule="atLeast"/>
              <w:rPr>
                <w:sz w:val="24"/>
              </w:rPr>
            </w:pPr>
            <w:r w:rsidRPr="001A31BD">
              <w:rPr>
                <w:sz w:val="24"/>
              </w:rPr>
              <w:t>Dove sono? (Con Opzione Formato BRF Attiva)</w:t>
            </w:r>
          </w:p>
        </w:tc>
        <w:tc>
          <w:tcPr>
            <w:tcW w:w="4345" w:type="dxa"/>
            <w:tcBorders>
              <w:top w:val="single" w:sz="4" w:space="0" w:color="000000"/>
              <w:left w:val="single" w:sz="4" w:space="0" w:color="000000"/>
              <w:bottom w:val="single" w:sz="4" w:space="0" w:color="000000"/>
              <w:right w:val="single" w:sz="4" w:space="0" w:color="000000"/>
            </w:tcBorders>
          </w:tcPr>
          <w:p w14:paraId="30266E27" w14:textId="77777777" w:rsidR="00DA266E" w:rsidRPr="001A31BD" w:rsidRDefault="00DA266E" w:rsidP="008472FE">
            <w:pPr>
              <w:pStyle w:val="TableParagraph"/>
              <w:tabs>
                <w:tab w:val="left" w:pos="477"/>
              </w:tabs>
              <w:spacing w:before="148"/>
              <w:rPr>
                <w:sz w:val="24"/>
              </w:rPr>
            </w:pPr>
            <w:r w:rsidRPr="001A31BD">
              <w:rPr>
                <w:sz w:val="24"/>
              </w:rPr>
              <w:t>Spazio + Punti 1-5-6</w:t>
            </w:r>
          </w:p>
        </w:tc>
      </w:tr>
      <w:tr w:rsidR="00DA266E" w:rsidRPr="001A31BD" w14:paraId="2927A23E" w14:textId="77777777" w:rsidTr="008472FE">
        <w:trPr>
          <w:trHeight w:val="587"/>
        </w:trPr>
        <w:tc>
          <w:tcPr>
            <w:tcW w:w="4287" w:type="dxa"/>
            <w:tcBorders>
              <w:top w:val="single" w:sz="4" w:space="0" w:color="000000"/>
              <w:left w:val="single" w:sz="4" w:space="0" w:color="000000"/>
              <w:bottom w:val="single" w:sz="4" w:space="0" w:color="000000"/>
              <w:right w:val="single" w:sz="4" w:space="0" w:color="000000"/>
            </w:tcBorders>
          </w:tcPr>
          <w:p w14:paraId="73E8C5F3" w14:textId="77777777" w:rsidR="00DA266E" w:rsidRPr="001A31BD" w:rsidRDefault="00DA266E" w:rsidP="008472FE">
            <w:pPr>
              <w:pStyle w:val="TableParagraph"/>
              <w:tabs>
                <w:tab w:val="left" w:pos="477"/>
              </w:tabs>
              <w:spacing w:line="290" w:lineRule="atLeast"/>
              <w:rPr>
                <w:sz w:val="24"/>
              </w:rPr>
            </w:pPr>
            <w:r w:rsidRPr="001A31BD">
              <w:rPr>
                <w:sz w:val="24"/>
              </w:rPr>
              <w:t>Modalità anteprima (Con Opzione Formato BRF Attiva)</w:t>
            </w:r>
          </w:p>
        </w:tc>
        <w:tc>
          <w:tcPr>
            <w:tcW w:w="4345" w:type="dxa"/>
            <w:tcBorders>
              <w:top w:val="single" w:sz="4" w:space="0" w:color="000000"/>
              <w:left w:val="single" w:sz="4" w:space="0" w:color="000000"/>
              <w:bottom w:val="single" w:sz="4" w:space="0" w:color="000000"/>
              <w:right w:val="single" w:sz="4" w:space="0" w:color="000000"/>
            </w:tcBorders>
          </w:tcPr>
          <w:p w14:paraId="43FF031F" w14:textId="77777777" w:rsidR="00DA266E" w:rsidRPr="001A31BD" w:rsidRDefault="00DA266E" w:rsidP="008472FE">
            <w:pPr>
              <w:pStyle w:val="TableParagraph"/>
              <w:tabs>
                <w:tab w:val="left" w:pos="477"/>
              </w:tabs>
              <w:spacing w:before="148"/>
              <w:rPr>
                <w:sz w:val="24"/>
              </w:rPr>
            </w:pPr>
            <w:r w:rsidRPr="001A31BD">
              <w:rPr>
                <w:sz w:val="24"/>
              </w:rPr>
              <w:t>Invio + V</w:t>
            </w:r>
          </w:p>
        </w:tc>
      </w:tr>
      <w:tr w:rsidR="00DA266E" w:rsidRPr="001A31BD" w14:paraId="16F03B09" w14:textId="77777777" w:rsidTr="008472FE">
        <w:trPr>
          <w:trHeight w:val="359"/>
        </w:trPr>
        <w:tc>
          <w:tcPr>
            <w:tcW w:w="4287" w:type="dxa"/>
          </w:tcPr>
          <w:p w14:paraId="7087E02A" w14:textId="77777777" w:rsidR="00DA266E" w:rsidRPr="001A31BD" w:rsidRDefault="00DA266E" w:rsidP="008472FE">
            <w:pPr>
              <w:pStyle w:val="TableParagraph"/>
              <w:tabs>
                <w:tab w:val="left" w:pos="477"/>
              </w:tabs>
              <w:rPr>
                <w:sz w:val="24"/>
              </w:rPr>
            </w:pPr>
            <w:r w:rsidRPr="001A31BD">
              <w:rPr>
                <w:sz w:val="24"/>
              </w:rPr>
              <w:t>Attiva/disattiva</w:t>
            </w:r>
            <w:r w:rsidRPr="001A31BD">
              <w:rPr>
                <w:spacing w:val="-3"/>
                <w:sz w:val="24"/>
              </w:rPr>
              <w:t xml:space="preserve"> </w:t>
            </w:r>
            <w:r w:rsidRPr="001A31BD">
              <w:rPr>
                <w:sz w:val="24"/>
              </w:rPr>
              <w:t>la</w:t>
            </w:r>
            <w:r w:rsidRPr="001A31BD">
              <w:rPr>
                <w:spacing w:val="-5"/>
                <w:sz w:val="24"/>
              </w:rPr>
              <w:t xml:space="preserve"> </w:t>
            </w:r>
            <w:r w:rsidRPr="001A31BD">
              <w:rPr>
                <w:sz w:val="24"/>
              </w:rPr>
              <w:t>Modalità</w:t>
            </w:r>
            <w:r w:rsidRPr="001A31BD">
              <w:rPr>
                <w:spacing w:val="-3"/>
                <w:sz w:val="24"/>
              </w:rPr>
              <w:t xml:space="preserve"> </w:t>
            </w:r>
            <w:r w:rsidRPr="001A31BD">
              <w:rPr>
                <w:sz w:val="24"/>
              </w:rPr>
              <w:t>Lettura</w:t>
            </w:r>
          </w:p>
        </w:tc>
        <w:tc>
          <w:tcPr>
            <w:tcW w:w="4345" w:type="dxa"/>
          </w:tcPr>
          <w:p w14:paraId="27AF9B94" w14:textId="77777777" w:rsidR="00DA266E" w:rsidRPr="001A31BD" w:rsidRDefault="00DA266E" w:rsidP="008472FE">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X</w:t>
            </w:r>
          </w:p>
        </w:tc>
      </w:tr>
      <w:tr w:rsidR="00DA266E" w:rsidRPr="001A31BD" w14:paraId="7495BA02" w14:textId="77777777" w:rsidTr="008472FE">
        <w:trPr>
          <w:trHeight w:val="359"/>
        </w:trPr>
        <w:tc>
          <w:tcPr>
            <w:tcW w:w="4287" w:type="dxa"/>
          </w:tcPr>
          <w:p w14:paraId="19157993" w14:textId="77777777" w:rsidR="00DA266E" w:rsidRPr="001A31BD" w:rsidRDefault="00DA266E" w:rsidP="008472FE">
            <w:pPr>
              <w:pStyle w:val="TableParagraph"/>
              <w:tabs>
                <w:tab w:val="left" w:pos="477"/>
              </w:tabs>
              <w:rPr>
                <w:sz w:val="24"/>
              </w:rPr>
            </w:pPr>
            <w:r w:rsidRPr="001A31BD">
              <w:rPr>
                <w:sz w:val="24"/>
              </w:rPr>
              <w:t>Menu</w:t>
            </w:r>
            <w:r w:rsidRPr="001A31BD">
              <w:rPr>
                <w:spacing w:val="-2"/>
                <w:sz w:val="24"/>
              </w:rPr>
              <w:t xml:space="preserve"> </w:t>
            </w:r>
            <w:r w:rsidRPr="001A31BD">
              <w:rPr>
                <w:sz w:val="24"/>
              </w:rPr>
              <w:t>segnalibri</w:t>
            </w:r>
          </w:p>
        </w:tc>
        <w:tc>
          <w:tcPr>
            <w:tcW w:w="4345" w:type="dxa"/>
          </w:tcPr>
          <w:p w14:paraId="67E5C3CF" w14:textId="77777777" w:rsidR="00DA266E" w:rsidRPr="001A31BD" w:rsidRDefault="00DA266E" w:rsidP="008472FE">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M</w:t>
            </w:r>
          </w:p>
        </w:tc>
      </w:tr>
      <w:tr w:rsidR="00DA266E" w:rsidRPr="001A31BD" w14:paraId="445F146A" w14:textId="77777777" w:rsidTr="008472FE">
        <w:trPr>
          <w:trHeight w:val="359"/>
        </w:trPr>
        <w:tc>
          <w:tcPr>
            <w:tcW w:w="4287" w:type="dxa"/>
          </w:tcPr>
          <w:p w14:paraId="2F0DC874" w14:textId="77777777" w:rsidR="00DA266E" w:rsidRPr="001A31BD" w:rsidRDefault="00DA266E" w:rsidP="008472FE">
            <w:pPr>
              <w:pStyle w:val="TableParagraph"/>
              <w:tabs>
                <w:tab w:val="left" w:pos="477"/>
              </w:tabs>
              <w:rPr>
                <w:sz w:val="24"/>
              </w:rPr>
            </w:pPr>
            <w:r w:rsidRPr="001A31BD">
              <w:rPr>
                <w:sz w:val="24"/>
              </w:rPr>
              <w:t>Salta</w:t>
            </w:r>
            <w:r w:rsidRPr="001A31BD">
              <w:rPr>
                <w:spacing w:val="-2"/>
                <w:sz w:val="24"/>
              </w:rPr>
              <w:t xml:space="preserve"> </w:t>
            </w:r>
            <w:r w:rsidRPr="001A31BD">
              <w:rPr>
                <w:sz w:val="24"/>
              </w:rPr>
              <w:t>a</w:t>
            </w:r>
            <w:r w:rsidRPr="001A31BD">
              <w:rPr>
                <w:spacing w:val="-3"/>
                <w:sz w:val="24"/>
              </w:rPr>
              <w:t xml:space="preserve"> </w:t>
            </w:r>
            <w:r w:rsidRPr="001A31BD">
              <w:rPr>
                <w:sz w:val="24"/>
              </w:rPr>
              <w:t>Segnalibro</w:t>
            </w:r>
          </w:p>
        </w:tc>
        <w:tc>
          <w:tcPr>
            <w:tcW w:w="4345" w:type="dxa"/>
          </w:tcPr>
          <w:p w14:paraId="3ECFC902" w14:textId="77777777" w:rsidR="00DA266E" w:rsidRPr="001A31BD" w:rsidRDefault="00DA266E" w:rsidP="008472FE">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J</w:t>
            </w:r>
          </w:p>
        </w:tc>
      </w:tr>
      <w:tr w:rsidR="00DA266E" w:rsidRPr="001A31BD" w14:paraId="3F788EC7" w14:textId="77777777" w:rsidTr="008472FE">
        <w:trPr>
          <w:trHeight w:val="360"/>
        </w:trPr>
        <w:tc>
          <w:tcPr>
            <w:tcW w:w="4287" w:type="dxa"/>
          </w:tcPr>
          <w:p w14:paraId="0E9EF350" w14:textId="77777777" w:rsidR="00DA266E" w:rsidRPr="001A31BD" w:rsidRDefault="00DA266E" w:rsidP="008472FE">
            <w:pPr>
              <w:pStyle w:val="TableParagraph"/>
              <w:tabs>
                <w:tab w:val="left" w:pos="477"/>
              </w:tabs>
              <w:rPr>
                <w:sz w:val="24"/>
              </w:rPr>
            </w:pPr>
            <w:r w:rsidRPr="001A31BD">
              <w:rPr>
                <w:sz w:val="24"/>
              </w:rPr>
              <w:t>Inserisci</w:t>
            </w:r>
            <w:r w:rsidRPr="001A31BD">
              <w:rPr>
                <w:spacing w:val="-5"/>
                <w:sz w:val="24"/>
              </w:rPr>
              <w:t xml:space="preserve"> </w:t>
            </w:r>
            <w:r w:rsidRPr="001A31BD">
              <w:rPr>
                <w:sz w:val="24"/>
              </w:rPr>
              <w:t>Segnalibro</w:t>
            </w:r>
          </w:p>
        </w:tc>
        <w:tc>
          <w:tcPr>
            <w:tcW w:w="4345" w:type="dxa"/>
          </w:tcPr>
          <w:p w14:paraId="02E8FE83" w14:textId="77777777" w:rsidR="00DA266E" w:rsidRPr="001A31BD" w:rsidRDefault="00DA266E" w:rsidP="008472FE">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B</w:t>
            </w:r>
          </w:p>
        </w:tc>
      </w:tr>
      <w:bookmarkEnd w:id="349"/>
    </w:tbl>
    <w:p w14:paraId="1C8FEA12" w14:textId="77777777" w:rsidR="00177780" w:rsidRPr="004234AA" w:rsidRDefault="00177780" w:rsidP="00177780">
      <w:pPr>
        <w:rPr>
          <w:lang w:val="it-IT"/>
        </w:rPr>
      </w:pPr>
    </w:p>
    <w:p w14:paraId="3E5ABF7D" w14:textId="77777777" w:rsidR="008416DE" w:rsidRDefault="008416DE">
      <w:pPr>
        <w:spacing w:after="160"/>
        <w:rPr>
          <w:rFonts w:ascii="Verdana" w:eastAsiaTheme="majorEastAsia" w:hAnsi="Verdana" w:cstheme="majorBidi"/>
          <w:b/>
          <w:color w:val="2E74B5" w:themeColor="accent1" w:themeShade="BF"/>
          <w:sz w:val="32"/>
          <w:szCs w:val="32"/>
          <w:lang w:val="it-IT"/>
        </w:rPr>
      </w:pPr>
      <w:r>
        <w:rPr>
          <w:lang w:val="it-IT"/>
        </w:rPr>
        <w:br w:type="page"/>
      </w:r>
    </w:p>
    <w:p w14:paraId="58137966" w14:textId="077C15BE" w:rsidR="00177780" w:rsidRPr="004234AA" w:rsidRDefault="00177780" w:rsidP="000523F8">
      <w:pPr>
        <w:pStyle w:val="Heading1"/>
        <w:numPr>
          <w:ilvl w:val="0"/>
          <w:numId w:val="18"/>
        </w:numPr>
        <w:ind w:left="357" w:hanging="357"/>
        <w:rPr>
          <w:lang w:val="it-IT"/>
        </w:rPr>
      </w:pPr>
      <w:r w:rsidRPr="004234AA">
        <w:rPr>
          <w:lang w:val="it-IT"/>
        </w:rPr>
        <w:lastRenderedPageBreak/>
        <w:t xml:space="preserve"> </w:t>
      </w:r>
      <w:bookmarkStart w:id="350" w:name="_Toc200366641"/>
      <w:r w:rsidR="00083F24" w:rsidRPr="001A31BD">
        <w:rPr>
          <w:lang w:val="it-IT"/>
        </w:rPr>
        <w:t>Uso di</w:t>
      </w:r>
      <w:r w:rsidRPr="004234AA">
        <w:rPr>
          <w:lang w:val="it-IT"/>
        </w:rPr>
        <w:t xml:space="preserve"> Victor Reader</w:t>
      </w:r>
      <w:bookmarkEnd w:id="350"/>
    </w:p>
    <w:p w14:paraId="7E25151E" w14:textId="1C13B220" w:rsidR="00177780" w:rsidRPr="004234AA" w:rsidRDefault="00083F24" w:rsidP="00177780">
      <w:pPr>
        <w:pStyle w:val="BodyText"/>
        <w:rPr>
          <w:lang w:val="it-IT"/>
        </w:rPr>
      </w:pPr>
      <w:r w:rsidRPr="001A31BD">
        <w:rPr>
          <w:lang w:val="it-IT"/>
        </w:rPr>
        <w:t>Victor</w:t>
      </w:r>
      <w:r w:rsidRPr="001A31BD">
        <w:rPr>
          <w:spacing w:val="-2"/>
          <w:lang w:val="it-IT"/>
        </w:rPr>
        <w:t xml:space="preserve"> </w:t>
      </w:r>
      <w:r w:rsidRPr="001A31BD">
        <w:rPr>
          <w:lang w:val="it-IT"/>
        </w:rPr>
        <w:t>Reader</w:t>
      </w:r>
      <w:r w:rsidRPr="001A31BD">
        <w:rPr>
          <w:spacing w:val="-3"/>
          <w:lang w:val="it-IT"/>
        </w:rPr>
        <w:t xml:space="preserve"> </w:t>
      </w:r>
      <w:r w:rsidRPr="001A31BD">
        <w:rPr>
          <w:lang w:val="it-IT"/>
        </w:rPr>
        <w:t>è</w:t>
      </w:r>
      <w:r w:rsidRPr="001A31BD">
        <w:rPr>
          <w:spacing w:val="-2"/>
          <w:lang w:val="it-IT"/>
        </w:rPr>
        <w:t xml:space="preserve"> </w:t>
      </w:r>
      <w:r w:rsidRPr="001A31BD">
        <w:rPr>
          <w:lang w:val="it-IT"/>
        </w:rPr>
        <w:t>l'applicazione</w:t>
      </w:r>
      <w:r w:rsidRPr="001A31BD">
        <w:rPr>
          <w:spacing w:val="-3"/>
          <w:lang w:val="it-IT"/>
        </w:rPr>
        <w:t xml:space="preserve"> </w:t>
      </w:r>
      <w:r w:rsidRPr="001A31BD">
        <w:rPr>
          <w:lang w:val="it-IT"/>
        </w:rPr>
        <w:t>per</w:t>
      </w:r>
      <w:r w:rsidRPr="001A31BD">
        <w:rPr>
          <w:spacing w:val="-4"/>
          <w:lang w:val="it-IT"/>
        </w:rPr>
        <w:t xml:space="preserve"> </w:t>
      </w:r>
      <w:r w:rsidRPr="001A31BD">
        <w:rPr>
          <w:lang w:val="it-IT"/>
        </w:rPr>
        <w:t>leggere (o ascoltare)</w:t>
      </w:r>
      <w:r w:rsidRPr="001A31BD">
        <w:rPr>
          <w:spacing w:val="-4"/>
          <w:lang w:val="it-IT"/>
        </w:rPr>
        <w:t xml:space="preserve"> </w:t>
      </w:r>
      <w:r w:rsidRPr="001A31BD">
        <w:rPr>
          <w:lang w:val="it-IT"/>
        </w:rPr>
        <w:t>libri</w:t>
      </w:r>
      <w:r w:rsidRPr="001A31BD">
        <w:rPr>
          <w:spacing w:val="-3"/>
          <w:lang w:val="it-IT"/>
        </w:rPr>
        <w:t xml:space="preserve"> </w:t>
      </w:r>
      <w:r w:rsidRPr="001A31BD">
        <w:rPr>
          <w:lang w:val="it-IT"/>
        </w:rPr>
        <w:t xml:space="preserve">su </w:t>
      </w:r>
      <w:r w:rsidR="00CF7790" w:rsidRPr="001A31BD">
        <w:rPr>
          <w:lang w:val="it-IT"/>
        </w:rPr>
        <w:t>BI X</w:t>
      </w:r>
      <w:r w:rsidR="00177780" w:rsidRPr="001A31BD">
        <w:rPr>
          <w:lang w:val="it-IT"/>
        </w:rPr>
        <w:t xml:space="preserve">. </w:t>
      </w:r>
      <w:r w:rsidRPr="001A31BD">
        <w:rPr>
          <w:lang w:val="it-IT"/>
        </w:rPr>
        <w:t>Supporta</w:t>
      </w:r>
      <w:r w:rsidRPr="001A31BD">
        <w:rPr>
          <w:spacing w:val="-5"/>
          <w:lang w:val="it-IT"/>
        </w:rPr>
        <w:t xml:space="preserve"> </w:t>
      </w:r>
      <w:r w:rsidRPr="001A31BD">
        <w:rPr>
          <w:lang w:val="it-IT"/>
        </w:rPr>
        <w:t>i</w:t>
      </w:r>
      <w:r w:rsidRPr="001A31BD">
        <w:rPr>
          <w:spacing w:val="-3"/>
          <w:lang w:val="it-IT"/>
        </w:rPr>
        <w:t xml:space="preserve"> </w:t>
      </w:r>
      <w:r w:rsidRPr="001A31BD">
        <w:rPr>
          <w:lang w:val="it-IT"/>
        </w:rPr>
        <w:t>formati</w:t>
      </w:r>
      <w:r w:rsidRPr="001A31BD">
        <w:rPr>
          <w:spacing w:val="3"/>
          <w:lang w:val="it-IT"/>
        </w:rPr>
        <w:t xml:space="preserve"> </w:t>
      </w:r>
      <w:r w:rsidRPr="001A31BD">
        <w:rPr>
          <w:lang w:val="it-IT"/>
        </w:rPr>
        <w:t>seguenti</w:t>
      </w:r>
      <w:r w:rsidR="00177780" w:rsidRPr="004234AA">
        <w:rPr>
          <w:lang w:val="it-IT"/>
        </w:rPr>
        <w:t>:</w:t>
      </w:r>
    </w:p>
    <w:p w14:paraId="6FA822A5" w14:textId="77777777" w:rsidR="00177780" w:rsidRPr="004234AA" w:rsidRDefault="00177780" w:rsidP="00596EBB">
      <w:pPr>
        <w:pStyle w:val="BodyText"/>
        <w:numPr>
          <w:ilvl w:val="0"/>
          <w:numId w:val="19"/>
        </w:numPr>
        <w:rPr>
          <w:lang w:val="it-IT"/>
        </w:rPr>
      </w:pPr>
      <w:r w:rsidRPr="004234AA">
        <w:rPr>
          <w:lang w:val="it-IT"/>
        </w:rPr>
        <w:t>.brf</w:t>
      </w:r>
    </w:p>
    <w:p w14:paraId="204612CC" w14:textId="77777777" w:rsidR="00177780" w:rsidRPr="004234AA" w:rsidRDefault="00177780" w:rsidP="00596EBB">
      <w:pPr>
        <w:pStyle w:val="BodyText"/>
        <w:numPr>
          <w:ilvl w:val="0"/>
          <w:numId w:val="19"/>
        </w:numPr>
        <w:rPr>
          <w:lang w:val="it-IT"/>
        </w:rPr>
      </w:pPr>
      <w:r w:rsidRPr="004234AA">
        <w:rPr>
          <w:lang w:val="it-IT"/>
        </w:rPr>
        <w:t>.pef</w:t>
      </w:r>
    </w:p>
    <w:p w14:paraId="3B4BE384" w14:textId="77777777" w:rsidR="00177780" w:rsidRPr="004234AA" w:rsidRDefault="00177780" w:rsidP="00596EBB">
      <w:pPr>
        <w:pStyle w:val="BodyText"/>
        <w:numPr>
          <w:ilvl w:val="0"/>
          <w:numId w:val="19"/>
        </w:numPr>
        <w:rPr>
          <w:lang w:val="it-IT"/>
        </w:rPr>
      </w:pPr>
      <w:r w:rsidRPr="004234AA">
        <w:rPr>
          <w:lang w:val="it-IT"/>
        </w:rPr>
        <w:t>.txt</w:t>
      </w:r>
    </w:p>
    <w:p w14:paraId="69641CC3" w14:textId="77777777" w:rsidR="00177780" w:rsidRPr="004234AA" w:rsidRDefault="00177780" w:rsidP="00596EBB">
      <w:pPr>
        <w:pStyle w:val="BodyText"/>
        <w:numPr>
          <w:ilvl w:val="0"/>
          <w:numId w:val="19"/>
        </w:numPr>
        <w:rPr>
          <w:lang w:val="it-IT"/>
        </w:rPr>
      </w:pPr>
      <w:r w:rsidRPr="004234AA">
        <w:rPr>
          <w:lang w:val="it-IT"/>
        </w:rPr>
        <w:t>.html</w:t>
      </w:r>
    </w:p>
    <w:p w14:paraId="40B04E90" w14:textId="77777777" w:rsidR="00177780" w:rsidRPr="004234AA" w:rsidRDefault="00177780" w:rsidP="00596EBB">
      <w:pPr>
        <w:pStyle w:val="BodyText"/>
        <w:numPr>
          <w:ilvl w:val="0"/>
          <w:numId w:val="19"/>
        </w:numPr>
        <w:rPr>
          <w:lang w:val="it-IT"/>
        </w:rPr>
      </w:pPr>
      <w:r w:rsidRPr="004234AA">
        <w:rPr>
          <w:lang w:val="it-IT"/>
        </w:rPr>
        <w:t>.docx</w:t>
      </w:r>
    </w:p>
    <w:p w14:paraId="093E6DC4" w14:textId="2AA8EB32" w:rsidR="00116E3F" w:rsidRPr="004234AA" w:rsidRDefault="00116E3F" w:rsidP="00596EBB">
      <w:pPr>
        <w:pStyle w:val="BodyText"/>
        <w:numPr>
          <w:ilvl w:val="0"/>
          <w:numId w:val="19"/>
        </w:numPr>
        <w:rPr>
          <w:lang w:val="it-IT"/>
        </w:rPr>
      </w:pPr>
      <w:r w:rsidRPr="004234AA">
        <w:rPr>
          <w:lang w:val="it-IT"/>
        </w:rPr>
        <w:t>.odt</w:t>
      </w:r>
    </w:p>
    <w:p w14:paraId="46C2CF77" w14:textId="63911D1E" w:rsidR="00177780" w:rsidRPr="004234AA" w:rsidRDefault="000E7017" w:rsidP="00596EBB">
      <w:pPr>
        <w:pStyle w:val="BodyText"/>
        <w:numPr>
          <w:ilvl w:val="0"/>
          <w:numId w:val="19"/>
        </w:numPr>
        <w:rPr>
          <w:lang w:val="it-IT"/>
        </w:rPr>
      </w:pPr>
      <w:r w:rsidRPr="004234AA">
        <w:rPr>
          <w:lang w:val="it-IT"/>
        </w:rPr>
        <w:t>DAISY</w:t>
      </w:r>
      <w:r w:rsidR="00177780" w:rsidRPr="004234AA">
        <w:rPr>
          <w:lang w:val="it-IT"/>
        </w:rPr>
        <w:t xml:space="preserve"> 2</w:t>
      </w:r>
    </w:p>
    <w:p w14:paraId="3A9DEA50" w14:textId="511701CE" w:rsidR="00177780" w:rsidRPr="004234AA" w:rsidRDefault="000E7017" w:rsidP="00596EBB">
      <w:pPr>
        <w:pStyle w:val="BodyText"/>
        <w:numPr>
          <w:ilvl w:val="0"/>
          <w:numId w:val="19"/>
        </w:numPr>
        <w:rPr>
          <w:lang w:val="it-IT"/>
        </w:rPr>
      </w:pPr>
      <w:r w:rsidRPr="004234AA">
        <w:rPr>
          <w:lang w:val="it-IT"/>
        </w:rPr>
        <w:t>DAISY</w:t>
      </w:r>
      <w:r w:rsidR="00177780" w:rsidRPr="004234AA">
        <w:rPr>
          <w:lang w:val="it-IT"/>
        </w:rPr>
        <w:t xml:space="preserve"> 2.02</w:t>
      </w:r>
    </w:p>
    <w:p w14:paraId="3A9FF2E7" w14:textId="2278635C" w:rsidR="000A5FB4" w:rsidRPr="004234AA" w:rsidRDefault="000A5FB4" w:rsidP="00596EBB">
      <w:pPr>
        <w:pStyle w:val="BodyText"/>
        <w:numPr>
          <w:ilvl w:val="0"/>
          <w:numId w:val="19"/>
        </w:numPr>
        <w:rPr>
          <w:lang w:val="it-IT"/>
        </w:rPr>
      </w:pPr>
      <w:r w:rsidRPr="004234AA">
        <w:rPr>
          <w:lang w:val="it-IT"/>
        </w:rPr>
        <w:t>EPUB</w:t>
      </w:r>
    </w:p>
    <w:p w14:paraId="5732CFFC" w14:textId="77777777" w:rsidR="00177780" w:rsidRPr="004234AA" w:rsidRDefault="00177780" w:rsidP="00596EBB">
      <w:pPr>
        <w:pStyle w:val="BodyText"/>
        <w:numPr>
          <w:ilvl w:val="0"/>
          <w:numId w:val="19"/>
        </w:numPr>
        <w:rPr>
          <w:lang w:val="it-IT"/>
        </w:rPr>
      </w:pPr>
      <w:r w:rsidRPr="004234AA">
        <w:rPr>
          <w:lang w:val="it-IT"/>
        </w:rPr>
        <w:t>Niso</w:t>
      </w:r>
    </w:p>
    <w:p w14:paraId="5361D6FB" w14:textId="77777777" w:rsidR="00177780" w:rsidRPr="004234AA" w:rsidRDefault="00177780" w:rsidP="00596EBB">
      <w:pPr>
        <w:pStyle w:val="BodyText"/>
        <w:numPr>
          <w:ilvl w:val="0"/>
          <w:numId w:val="19"/>
        </w:numPr>
        <w:rPr>
          <w:lang w:val="it-IT"/>
        </w:rPr>
      </w:pPr>
      <w:r w:rsidRPr="004234AA">
        <w:rPr>
          <w:lang w:val="it-IT"/>
        </w:rPr>
        <w:t>.rtf</w:t>
      </w:r>
    </w:p>
    <w:p w14:paraId="6B812C41" w14:textId="77777777" w:rsidR="00177780" w:rsidRPr="004234AA" w:rsidRDefault="00177780" w:rsidP="00596EBB">
      <w:pPr>
        <w:pStyle w:val="BodyText"/>
        <w:numPr>
          <w:ilvl w:val="0"/>
          <w:numId w:val="19"/>
        </w:numPr>
        <w:rPr>
          <w:lang w:val="it-IT"/>
        </w:rPr>
      </w:pPr>
      <w:r w:rsidRPr="004234AA">
        <w:rPr>
          <w:lang w:val="it-IT"/>
        </w:rPr>
        <w:t>.ban</w:t>
      </w:r>
    </w:p>
    <w:p w14:paraId="558BA7FB" w14:textId="77777777" w:rsidR="00177780" w:rsidRPr="004234AA" w:rsidRDefault="00177780" w:rsidP="00596EBB">
      <w:pPr>
        <w:pStyle w:val="BodyText"/>
        <w:numPr>
          <w:ilvl w:val="0"/>
          <w:numId w:val="19"/>
        </w:numPr>
        <w:rPr>
          <w:lang w:val="it-IT"/>
        </w:rPr>
      </w:pPr>
      <w:r w:rsidRPr="004234AA">
        <w:rPr>
          <w:lang w:val="it-IT"/>
        </w:rPr>
        <w:t>.bra</w:t>
      </w:r>
    </w:p>
    <w:p w14:paraId="69B83773" w14:textId="1147F2FA" w:rsidR="00177780" w:rsidRPr="004234AA" w:rsidRDefault="00DB7439" w:rsidP="00596EBB">
      <w:pPr>
        <w:pStyle w:val="BodyText"/>
        <w:numPr>
          <w:ilvl w:val="0"/>
          <w:numId w:val="19"/>
        </w:numPr>
        <w:rPr>
          <w:lang w:val="it-IT"/>
        </w:rPr>
      </w:pPr>
      <w:r w:rsidRPr="004234AA">
        <w:rPr>
          <w:lang w:val="it-IT"/>
        </w:rPr>
        <w:t>.pdf</w:t>
      </w:r>
    </w:p>
    <w:p w14:paraId="5B342CDD" w14:textId="77777777" w:rsidR="00177780" w:rsidRPr="004234AA" w:rsidRDefault="00177780" w:rsidP="00596EBB">
      <w:pPr>
        <w:pStyle w:val="BodyText"/>
        <w:numPr>
          <w:ilvl w:val="0"/>
          <w:numId w:val="19"/>
        </w:numPr>
        <w:rPr>
          <w:lang w:val="it-IT"/>
        </w:rPr>
      </w:pPr>
      <w:r w:rsidRPr="004234AA">
        <w:rPr>
          <w:lang w:val="it-IT"/>
        </w:rPr>
        <w:t>.FB2</w:t>
      </w:r>
    </w:p>
    <w:p w14:paraId="438E2FB5" w14:textId="3AAB813A" w:rsidR="00177780" w:rsidRPr="001A31BD" w:rsidRDefault="00581E94" w:rsidP="00923E7E">
      <w:pPr>
        <w:pStyle w:val="BodyText"/>
        <w:jc w:val="both"/>
        <w:rPr>
          <w:lang w:val="it-IT"/>
        </w:rPr>
      </w:pPr>
      <w:r w:rsidRPr="001A31BD">
        <w:rPr>
          <w:lang w:val="it-IT"/>
        </w:rPr>
        <w:t>Per aprire l'app Victor Reader, premi il tasto Avanti finché non raggiungi Victor Reader, oppure premi 'V' nel menu principale. Premi Invio o un tasto cursore per accedere all'app. Il menu Victor Reader include Elenco libri, Letto di recente, Cerca e Chiudi</w:t>
      </w:r>
      <w:r w:rsidR="00177780" w:rsidRPr="001A31BD">
        <w:rPr>
          <w:lang w:val="it-IT"/>
        </w:rPr>
        <w:t>.</w:t>
      </w:r>
    </w:p>
    <w:p w14:paraId="40C91B47" w14:textId="3016037A" w:rsidR="00177780" w:rsidRPr="004234AA" w:rsidRDefault="00581E94" w:rsidP="009E15C9">
      <w:pPr>
        <w:pStyle w:val="Heading2"/>
        <w:numPr>
          <w:ilvl w:val="1"/>
          <w:numId w:val="18"/>
        </w:numPr>
        <w:ind w:left="720"/>
        <w:rPr>
          <w:lang w:val="it-IT"/>
        </w:rPr>
      </w:pPr>
      <w:bookmarkStart w:id="351" w:name="_Toc200366642"/>
      <w:r w:rsidRPr="001A31BD">
        <w:rPr>
          <w:lang w:val="it-IT"/>
        </w:rPr>
        <w:t>Navigando l’Elenco libri</w:t>
      </w:r>
      <w:bookmarkEnd w:id="351"/>
    </w:p>
    <w:p w14:paraId="57902EE5" w14:textId="06707C7C" w:rsidR="00581E94" w:rsidRPr="001A31BD" w:rsidRDefault="00581E94" w:rsidP="00177780">
      <w:pPr>
        <w:pStyle w:val="BodyText"/>
        <w:rPr>
          <w:lang w:val="it-IT"/>
        </w:rPr>
      </w:pPr>
      <w:r w:rsidRPr="001A31BD">
        <w:rPr>
          <w:lang w:val="it-IT"/>
        </w:rPr>
        <w:t>In Victor Reader, i tuoi libri sono archiviati in un Elenco libri, paragonabile a una directory contenente tutti i contenuti multimediali disponibili sul tuo dispositivo in ordine alfabetico</w:t>
      </w:r>
    </w:p>
    <w:p w14:paraId="0690699B" w14:textId="77777777" w:rsidR="00581E94" w:rsidRPr="001A31BD" w:rsidRDefault="00581E94" w:rsidP="00581E94">
      <w:pPr>
        <w:pStyle w:val="BodyText"/>
        <w:rPr>
          <w:lang w:val="it-IT"/>
        </w:rPr>
      </w:pPr>
      <w:r w:rsidRPr="001A31BD">
        <w:rPr>
          <w:lang w:val="it-IT"/>
        </w:rPr>
        <w:t>Utilizzare i tasti Indietro e Avanti per selezionare un libro dall'Elenco libri, quindi premere Invio o un tasto cursore.</w:t>
      </w:r>
    </w:p>
    <w:p w14:paraId="6D300778" w14:textId="77777777" w:rsidR="00581E94" w:rsidRPr="001A31BD" w:rsidRDefault="00581E94" w:rsidP="00581E94">
      <w:pPr>
        <w:pStyle w:val="BodyText"/>
        <w:rPr>
          <w:lang w:val="it-IT"/>
        </w:rPr>
      </w:pPr>
      <w:r w:rsidRPr="001A31BD">
        <w:rPr>
          <w:lang w:val="it-IT"/>
        </w:rPr>
        <w:t>Notare che la serie BI X può visualizzare un messaggio di errore se viene aperto un libro in formato PDF. Ciò si verifica in genere quando il file contiene immagini anziché testo.</w:t>
      </w:r>
    </w:p>
    <w:p w14:paraId="1AB08310" w14:textId="669B6E38" w:rsidR="00177780" w:rsidRPr="001A31BD" w:rsidRDefault="00581E94" w:rsidP="00581E94">
      <w:pPr>
        <w:pStyle w:val="BodyText"/>
        <w:rPr>
          <w:lang w:val="it-IT"/>
        </w:rPr>
      </w:pPr>
      <w:r w:rsidRPr="001A31BD">
        <w:rPr>
          <w:lang w:val="it-IT"/>
        </w:rPr>
        <w:t>Per chiudere un libro e tornare all'Elenco libri, premere Spazio + E o Spazio + B</w:t>
      </w:r>
      <w:r w:rsidR="00177780" w:rsidRPr="001A31BD">
        <w:rPr>
          <w:lang w:val="it-IT"/>
        </w:rPr>
        <w:t>.</w:t>
      </w:r>
    </w:p>
    <w:p w14:paraId="00A0C127" w14:textId="4A4B1E33" w:rsidR="00177780" w:rsidRPr="004234AA" w:rsidRDefault="00C8383F" w:rsidP="009E15C9">
      <w:pPr>
        <w:pStyle w:val="Heading3"/>
        <w:numPr>
          <w:ilvl w:val="2"/>
          <w:numId w:val="18"/>
        </w:numPr>
        <w:rPr>
          <w:lang w:val="it-IT"/>
        </w:rPr>
      </w:pPr>
      <w:bookmarkStart w:id="352" w:name="_Toc200366643"/>
      <w:r w:rsidRPr="001A31BD">
        <w:rPr>
          <w:lang w:val="it-IT"/>
        </w:rPr>
        <w:t>Ricerca di Libri</w:t>
      </w:r>
      <w:bookmarkEnd w:id="352"/>
    </w:p>
    <w:p w14:paraId="17479FCF" w14:textId="211EDB10" w:rsidR="00C8383F" w:rsidRPr="001A31BD" w:rsidRDefault="00C8383F" w:rsidP="00C8383F">
      <w:pPr>
        <w:pStyle w:val="BodyText"/>
        <w:rPr>
          <w:lang w:val="it-IT"/>
        </w:rPr>
      </w:pPr>
      <w:r w:rsidRPr="001A31BD">
        <w:rPr>
          <w:lang w:val="it-IT"/>
        </w:rPr>
        <w:t>Per cercare un libro specifico sul dispositivo:</w:t>
      </w:r>
    </w:p>
    <w:p w14:paraId="31CA8B1D" w14:textId="4FA0F74B" w:rsidR="00C8383F" w:rsidRPr="001A31BD" w:rsidRDefault="00C8383F" w:rsidP="00C8383F">
      <w:pPr>
        <w:pStyle w:val="BodyText"/>
        <w:numPr>
          <w:ilvl w:val="0"/>
          <w:numId w:val="45"/>
        </w:numPr>
        <w:rPr>
          <w:lang w:val="it-IT"/>
        </w:rPr>
      </w:pPr>
      <w:r w:rsidRPr="001A31BD">
        <w:rPr>
          <w:lang w:val="it-IT"/>
        </w:rPr>
        <w:lastRenderedPageBreak/>
        <w:t>Seleziona Cerca dal menu Victor Reader o premi Spazio + F.</w:t>
      </w:r>
    </w:p>
    <w:p w14:paraId="424792E1" w14:textId="7643A48D" w:rsidR="00C8383F" w:rsidRPr="001A31BD" w:rsidRDefault="00C8383F" w:rsidP="00C8383F">
      <w:pPr>
        <w:pStyle w:val="BodyText"/>
        <w:numPr>
          <w:ilvl w:val="0"/>
          <w:numId w:val="45"/>
        </w:numPr>
        <w:rPr>
          <w:lang w:val="it-IT"/>
        </w:rPr>
      </w:pPr>
      <w:r w:rsidRPr="001A31BD">
        <w:rPr>
          <w:lang w:val="it-IT"/>
        </w:rPr>
        <w:t>Digita il testo/nome del libro.</w:t>
      </w:r>
    </w:p>
    <w:p w14:paraId="4EDA962F" w14:textId="142FDB6F" w:rsidR="00C8383F" w:rsidRPr="001A31BD" w:rsidRDefault="00C8383F" w:rsidP="00C8383F">
      <w:pPr>
        <w:pStyle w:val="BodyText"/>
        <w:numPr>
          <w:ilvl w:val="0"/>
          <w:numId w:val="45"/>
        </w:numPr>
        <w:rPr>
          <w:lang w:val="it-IT"/>
        </w:rPr>
      </w:pPr>
      <w:r w:rsidRPr="001A31BD">
        <w:rPr>
          <w:lang w:val="it-IT"/>
        </w:rPr>
        <w:t>Premi Invio. Ti verrà presentato un elenco di libri che corrispondono ai tuoi criteri di ricerca.</w:t>
      </w:r>
    </w:p>
    <w:p w14:paraId="32C057C0" w14:textId="3596B4B5" w:rsidR="00C8383F" w:rsidRPr="001A31BD" w:rsidRDefault="00C8383F" w:rsidP="00C8383F">
      <w:pPr>
        <w:pStyle w:val="BodyText"/>
        <w:numPr>
          <w:ilvl w:val="0"/>
          <w:numId w:val="45"/>
        </w:numPr>
        <w:rPr>
          <w:lang w:val="it-IT"/>
        </w:rPr>
      </w:pPr>
      <w:r w:rsidRPr="001A31BD">
        <w:rPr>
          <w:lang w:val="it-IT"/>
        </w:rPr>
        <w:t>Utilizza i tasti Indietro e Avanti per scorrere fino al libro.</w:t>
      </w:r>
    </w:p>
    <w:p w14:paraId="3063C06B" w14:textId="6729A572" w:rsidR="00177780" w:rsidRPr="001A31BD" w:rsidRDefault="00C8383F" w:rsidP="008E2E80">
      <w:pPr>
        <w:pStyle w:val="BodyText"/>
        <w:numPr>
          <w:ilvl w:val="0"/>
          <w:numId w:val="45"/>
        </w:numPr>
        <w:rPr>
          <w:lang w:val="it-IT"/>
        </w:rPr>
      </w:pPr>
      <w:r w:rsidRPr="001A31BD">
        <w:rPr>
          <w:lang w:val="it-IT"/>
        </w:rPr>
        <w:t>Premi Invio o un tasto di routing cursore per aprir</w:t>
      </w:r>
      <w:r w:rsidR="008E2E80" w:rsidRPr="001A31BD">
        <w:rPr>
          <w:lang w:val="it-IT"/>
        </w:rPr>
        <w:t>lo.</w:t>
      </w:r>
      <w:r w:rsidRPr="001A31BD">
        <w:rPr>
          <w:lang w:val="it-IT"/>
        </w:rPr>
        <w:t xml:space="preserve"> </w:t>
      </w:r>
    </w:p>
    <w:p w14:paraId="7DD9955F" w14:textId="2BED1D86" w:rsidR="00177780" w:rsidRPr="004234AA" w:rsidRDefault="00177780" w:rsidP="009E15C9">
      <w:pPr>
        <w:pStyle w:val="Heading3"/>
        <w:numPr>
          <w:ilvl w:val="2"/>
          <w:numId w:val="18"/>
        </w:numPr>
        <w:rPr>
          <w:lang w:val="it-IT"/>
        </w:rPr>
      </w:pPr>
      <w:bookmarkStart w:id="353" w:name="_Toc200366644"/>
      <w:r w:rsidRPr="004234AA">
        <w:rPr>
          <w:lang w:val="it-IT"/>
        </w:rPr>
        <w:t>Acce</w:t>
      </w:r>
      <w:r w:rsidR="009E2521" w:rsidRPr="001A31BD">
        <w:rPr>
          <w:lang w:val="it-IT"/>
        </w:rPr>
        <w:t>dere ai libri aperti di recente</w:t>
      </w:r>
      <w:bookmarkEnd w:id="353"/>
    </w:p>
    <w:p w14:paraId="3AEBE09D" w14:textId="77777777" w:rsidR="00EE1110" w:rsidRPr="001A31BD" w:rsidRDefault="00EE1110" w:rsidP="00EE1110">
      <w:pPr>
        <w:pStyle w:val="BodyText"/>
        <w:rPr>
          <w:lang w:val="it-IT"/>
        </w:rPr>
      </w:pPr>
      <w:r w:rsidRPr="001A31BD">
        <w:rPr>
          <w:lang w:val="it-IT"/>
        </w:rPr>
        <w:t>Puoi aprire un elenco degli ultimi dieci libri aperti in precedenza per un accesso rapido.</w:t>
      </w:r>
    </w:p>
    <w:p w14:paraId="0614BAF5" w14:textId="77777777" w:rsidR="00EE1110" w:rsidRPr="001A31BD" w:rsidRDefault="00EE1110" w:rsidP="00EE1110">
      <w:pPr>
        <w:pStyle w:val="BodyText"/>
        <w:rPr>
          <w:lang w:val="it-IT"/>
        </w:rPr>
      </w:pPr>
      <w:r w:rsidRPr="001A31BD">
        <w:rPr>
          <w:lang w:val="it-IT"/>
        </w:rPr>
        <w:t>Per aprire un elenco dei dieci libri più recenti, premi Invio + R o seleziona Letto di recente dal menu Victor Reader.</w:t>
      </w:r>
    </w:p>
    <w:p w14:paraId="2B7DD510" w14:textId="64550D43" w:rsidR="00177780" w:rsidRPr="001A31BD" w:rsidRDefault="00EE1110" w:rsidP="00EE1110">
      <w:pPr>
        <w:pStyle w:val="BodyText"/>
        <w:rPr>
          <w:lang w:val="it-IT"/>
        </w:rPr>
      </w:pPr>
      <w:r w:rsidRPr="001A31BD">
        <w:rPr>
          <w:lang w:val="it-IT"/>
        </w:rPr>
        <w:t>Puoi scorrere i dieci libri più recenti utilizzando i tasti Indietro e Avanti. Premi Invio o un tasto di routing cursore per aprire un libro dall'elenco</w:t>
      </w:r>
      <w:r w:rsidR="00177780" w:rsidRPr="001A31BD">
        <w:rPr>
          <w:lang w:val="it-IT"/>
        </w:rPr>
        <w:t>.</w:t>
      </w:r>
    </w:p>
    <w:p w14:paraId="15639F9B" w14:textId="713D6F6B" w:rsidR="00177780" w:rsidRPr="004234AA" w:rsidRDefault="00EE1110" w:rsidP="009E15C9">
      <w:pPr>
        <w:pStyle w:val="Heading3"/>
        <w:numPr>
          <w:ilvl w:val="2"/>
          <w:numId w:val="18"/>
        </w:numPr>
        <w:rPr>
          <w:lang w:val="it-IT"/>
        </w:rPr>
      </w:pPr>
      <w:bookmarkStart w:id="354" w:name="_Toc200366645"/>
      <w:r w:rsidRPr="001A31BD">
        <w:rPr>
          <w:lang w:val="it-IT"/>
        </w:rPr>
        <w:t>Gestione dei libri</w:t>
      </w:r>
      <w:bookmarkEnd w:id="354"/>
    </w:p>
    <w:p w14:paraId="21036699" w14:textId="77777777" w:rsidR="00EE1110" w:rsidRPr="001A31BD" w:rsidRDefault="00EE1110" w:rsidP="00177780">
      <w:pPr>
        <w:spacing w:before="120"/>
        <w:rPr>
          <w:lang w:val="it-IT"/>
        </w:rPr>
      </w:pPr>
      <w:r w:rsidRPr="001A31BD">
        <w:rPr>
          <w:lang w:val="it-IT"/>
        </w:rPr>
        <w:t>Quando si sfoglia l'Elenco libri, è possibile copiare, spostare o eliminare un libro selezionato dall'applicazione Victor Reader su un dispositivo di archiviazione esterno. Le azioni disponibili per ogni libro dipendono dal tipo e dalla posizione del libro. Il menu contestuale indica quali azioni sono disponibili.</w:t>
      </w:r>
    </w:p>
    <w:p w14:paraId="7B45DF58" w14:textId="77777777" w:rsidR="00033B6A" w:rsidRPr="001A31BD" w:rsidRDefault="00033B6A" w:rsidP="00033B6A">
      <w:pPr>
        <w:pStyle w:val="BodyText"/>
        <w:rPr>
          <w:lang w:val="it-IT"/>
        </w:rPr>
      </w:pPr>
      <w:r w:rsidRPr="001A31BD">
        <w:rPr>
          <w:lang w:val="it-IT"/>
        </w:rPr>
        <w:t>Le regole di base sono:</w:t>
      </w:r>
    </w:p>
    <w:p w14:paraId="42961C18" w14:textId="405BF700" w:rsidR="00033B6A" w:rsidRPr="001A31BD" w:rsidRDefault="00033B6A" w:rsidP="00033B6A">
      <w:pPr>
        <w:pStyle w:val="BodyText"/>
        <w:numPr>
          <w:ilvl w:val="0"/>
          <w:numId w:val="46"/>
        </w:numPr>
        <w:rPr>
          <w:lang w:val="it-IT"/>
        </w:rPr>
      </w:pPr>
      <w:r w:rsidRPr="001A31BD">
        <w:rPr>
          <w:lang w:val="it-IT"/>
        </w:rPr>
        <w:t>I libri presenti nell'archivio USB possono essere eliminati.</w:t>
      </w:r>
    </w:p>
    <w:p w14:paraId="13C09891" w14:textId="2D8F5A45" w:rsidR="00033B6A" w:rsidRPr="001A31BD" w:rsidRDefault="00033B6A" w:rsidP="00033B6A">
      <w:pPr>
        <w:pStyle w:val="BodyText"/>
        <w:numPr>
          <w:ilvl w:val="0"/>
          <w:numId w:val="46"/>
        </w:numPr>
        <w:rPr>
          <w:lang w:val="it-IT"/>
        </w:rPr>
      </w:pPr>
      <w:r w:rsidRPr="001A31BD">
        <w:rPr>
          <w:lang w:val="it-IT"/>
        </w:rPr>
        <w:t>I libri scaricati dai servizi online possono essere spostati o eliminati.</w:t>
      </w:r>
    </w:p>
    <w:p w14:paraId="5EA9AFF7" w14:textId="268F7C04" w:rsidR="00033B6A" w:rsidRPr="001A31BD" w:rsidRDefault="00033B6A" w:rsidP="00033B6A">
      <w:pPr>
        <w:pStyle w:val="BodyText"/>
        <w:numPr>
          <w:ilvl w:val="0"/>
          <w:numId w:val="46"/>
        </w:numPr>
        <w:rPr>
          <w:lang w:val="it-IT"/>
        </w:rPr>
      </w:pPr>
      <w:r w:rsidRPr="001A31BD">
        <w:rPr>
          <w:lang w:val="it-IT"/>
        </w:rPr>
        <w:t>I libri possono essere copiati o spostati da/verso un archivio esterno solo quando è collegato.</w:t>
      </w:r>
    </w:p>
    <w:p w14:paraId="10D3FC2D" w14:textId="309E0B27" w:rsidR="00033B6A" w:rsidRPr="001A31BD" w:rsidRDefault="00033B6A" w:rsidP="00033B6A">
      <w:pPr>
        <w:pStyle w:val="BodyText"/>
        <w:numPr>
          <w:ilvl w:val="0"/>
          <w:numId w:val="46"/>
        </w:numPr>
        <w:rPr>
          <w:lang w:val="it-IT"/>
        </w:rPr>
      </w:pPr>
      <w:r w:rsidRPr="001A31BD">
        <w:rPr>
          <w:lang w:val="it-IT"/>
        </w:rPr>
        <w:t>Non è possibile copiare o spostare libri dall'archivio interno.</w:t>
      </w:r>
    </w:p>
    <w:p w14:paraId="29BD62EC" w14:textId="77777777" w:rsidR="00033B6A" w:rsidRPr="001A31BD" w:rsidRDefault="00033B6A" w:rsidP="00033B6A">
      <w:pPr>
        <w:pStyle w:val="BodyText"/>
        <w:rPr>
          <w:lang w:val="it-IT"/>
        </w:rPr>
      </w:pPr>
      <w:r w:rsidRPr="001A31BD">
        <w:rPr>
          <w:lang w:val="it-IT"/>
        </w:rPr>
        <w:t>Per copiare, spostare o eliminare un libro:</w:t>
      </w:r>
    </w:p>
    <w:p w14:paraId="6188B15A" w14:textId="24FB2D30" w:rsidR="00033B6A" w:rsidRPr="001A31BD" w:rsidRDefault="00033B6A" w:rsidP="00033B6A">
      <w:pPr>
        <w:pStyle w:val="BodyText"/>
        <w:numPr>
          <w:ilvl w:val="0"/>
          <w:numId w:val="46"/>
        </w:numPr>
        <w:rPr>
          <w:lang w:val="it-IT"/>
        </w:rPr>
      </w:pPr>
      <w:r w:rsidRPr="001A31BD">
        <w:rPr>
          <w:lang w:val="it-IT"/>
        </w:rPr>
        <w:t>Accedi all'elenco dei libri premendo Spazio + B.</w:t>
      </w:r>
    </w:p>
    <w:p w14:paraId="5408BDAF" w14:textId="39BB7D07" w:rsidR="00033B6A" w:rsidRPr="001A31BD" w:rsidRDefault="00033B6A" w:rsidP="00033B6A">
      <w:pPr>
        <w:pStyle w:val="BodyText"/>
        <w:numPr>
          <w:ilvl w:val="0"/>
          <w:numId w:val="46"/>
        </w:numPr>
        <w:rPr>
          <w:lang w:val="it-IT"/>
        </w:rPr>
      </w:pPr>
      <w:r w:rsidRPr="001A31BD">
        <w:rPr>
          <w:lang w:val="it-IT"/>
        </w:rPr>
        <w:t>Seleziona un libro utilizzando i tasti Indietro o Avanti.</w:t>
      </w:r>
    </w:p>
    <w:p w14:paraId="6E61C34E" w14:textId="23F62CE1" w:rsidR="00033B6A" w:rsidRPr="001A31BD" w:rsidRDefault="00033B6A" w:rsidP="00033B6A">
      <w:pPr>
        <w:pStyle w:val="BodyText"/>
        <w:numPr>
          <w:ilvl w:val="0"/>
          <w:numId w:val="46"/>
        </w:numPr>
        <w:rPr>
          <w:lang w:val="it-IT"/>
        </w:rPr>
      </w:pPr>
      <w:r w:rsidRPr="001A31BD">
        <w:rPr>
          <w:lang w:val="it-IT"/>
        </w:rPr>
        <w:t>Premi Backspace + M per aprire il menu Gestisci libro.</w:t>
      </w:r>
    </w:p>
    <w:p w14:paraId="7263E569" w14:textId="600148C2" w:rsidR="00177780" w:rsidRPr="001A31BD" w:rsidRDefault="00033B6A" w:rsidP="00033B6A">
      <w:pPr>
        <w:pStyle w:val="BodyText"/>
        <w:numPr>
          <w:ilvl w:val="0"/>
          <w:numId w:val="46"/>
        </w:numPr>
        <w:rPr>
          <w:lang w:val="it-IT"/>
        </w:rPr>
      </w:pPr>
      <w:r w:rsidRPr="001A31BD">
        <w:rPr>
          <w:lang w:val="it-IT"/>
        </w:rPr>
        <w:t>Seleziona Copia in, Sposta in o Elimina</w:t>
      </w:r>
      <w:r w:rsidR="00177780" w:rsidRPr="001A31BD">
        <w:rPr>
          <w:lang w:val="it-IT"/>
        </w:rPr>
        <w:t xml:space="preserve">. </w:t>
      </w:r>
    </w:p>
    <w:p w14:paraId="7D64F2F7" w14:textId="3B6CA7F0" w:rsidR="00177780" w:rsidRPr="001A31BD" w:rsidRDefault="00177780" w:rsidP="009E15C9">
      <w:pPr>
        <w:pStyle w:val="Heading2"/>
        <w:numPr>
          <w:ilvl w:val="1"/>
          <w:numId w:val="18"/>
        </w:numPr>
        <w:ind w:left="720"/>
        <w:rPr>
          <w:lang w:val="it-IT"/>
        </w:rPr>
      </w:pPr>
      <w:bookmarkStart w:id="355" w:name="_Toc200366646"/>
      <w:r w:rsidRPr="001A31BD">
        <w:rPr>
          <w:lang w:val="it-IT"/>
        </w:rPr>
        <w:t>Naviga</w:t>
      </w:r>
      <w:r w:rsidR="00033B6A" w:rsidRPr="001A31BD">
        <w:rPr>
          <w:lang w:val="it-IT"/>
        </w:rPr>
        <w:t>zione e accesso ad informazioni aggiuntive nei libri</w:t>
      </w:r>
      <w:bookmarkEnd w:id="355"/>
    </w:p>
    <w:p w14:paraId="24C9D775" w14:textId="6F6F0D2E" w:rsidR="00177780" w:rsidRPr="001A31BD" w:rsidRDefault="00033B6A" w:rsidP="00177780">
      <w:pPr>
        <w:pStyle w:val="BodyText"/>
        <w:rPr>
          <w:lang w:val="it-IT"/>
        </w:rPr>
      </w:pPr>
      <w:r w:rsidRPr="001A31BD">
        <w:rPr>
          <w:lang w:val="it-IT"/>
        </w:rPr>
        <w:t>Il modo più semplice per navigare all'interno di un libro è usare i tasti del pollice. Usa i tasti pollice sinistro e destro per spostare il testo a sinistra e a destra</w:t>
      </w:r>
      <w:r w:rsidR="00177780" w:rsidRPr="001A31BD">
        <w:rPr>
          <w:lang w:val="it-IT"/>
        </w:rPr>
        <w:t xml:space="preserve">. </w:t>
      </w:r>
    </w:p>
    <w:p w14:paraId="6E5B625E" w14:textId="063C534B" w:rsidR="00177780" w:rsidRPr="001A31BD" w:rsidRDefault="00033B6A" w:rsidP="009E15C9">
      <w:pPr>
        <w:pStyle w:val="Heading3"/>
        <w:numPr>
          <w:ilvl w:val="2"/>
          <w:numId w:val="18"/>
        </w:numPr>
        <w:rPr>
          <w:lang w:val="it-IT"/>
        </w:rPr>
      </w:pPr>
      <w:bookmarkStart w:id="356" w:name="_Toc200366647"/>
      <w:r w:rsidRPr="001A31BD">
        <w:rPr>
          <w:lang w:val="it-IT"/>
        </w:rPr>
        <w:lastRenderedPageBreak/>
        <w:t>Modifica del livello di navigazione dei libri</w:t>
      </w:r>
      <w:bookmarkEnd w:id="356"/>
    </w:p>
    <w:p w14:paraId="42D99933" w14:textId="1741CA97" w:rsidR="00177780" w:rsidRPr="001A31BD" w:rsidRDefault="00033B6A" w:rsidP="00177780">
      <w:pPr>
        <w:pStyle w:val="BodyText"/>
        <w:rPr>
          <w:lang w:val="it-IT"/>
        </w:rPr>
      </w:pPr>
      <w:r w:rsidRPr="001A31BD">
        <w:rPr>
          <w:lang w:val="it-IT"/>
        </w:rPr>
        <w:t>Victor Reader include diversi livelli di navigazione per rendere più semplice la navigazione all'interno di un libro. I livelli di navigazione dipendono da ogni libro e possono variare da libro a libro</w:t>
      </w:r>
      <w:r w:rsidR="00177780" w:rsidRPr="001A31BD">
        <w:rPr>
          <w:lang w:val="it-IT"/>
        </w:rPr>
        <w:t xml:space="preserve">. </w:t>
      </w:r>
    </w:p>
    <w:p w14:paraId="30D7067B" w14:textId="3B1F928C" w:rsidR="00177780" w:rsidRPr="001A31BD" w:rsidRDefault="00033B6A" w:rsidP="00177780">
      <w:pPr>
        <w:pStyle w:val="BodyText"/>
        <w:rPr>
          <w:lang w:val="it-IT"/>
        </w:rPr>
      </w:pPr>
      <w:r w:rsidRPr="001A31BD">
        <w:rPr>
          <w:lang w:val="it-IT"/>
        </w:rPr>
        <w:t>Per modificare il livello di navigazione</w:t>
      </w:r>
      <w:r w:rsidR="00177780" w:rsidRPr="001A31BD">
        <w:rPr>
          <w:lang w:val="it-IT"/>
        </w:rPr>
        <w:t>:</w:t>
      </w:r>
    </w:p>
    <w:p w14:paraId="5BFD9F73" w14:textId="3E1A0339" w:rsidR="00033B6A" w:rsidRPr="001A31BD" w:rsidRDefault="00033B6A" w:rsidP="00033B6A">
      <w:pPr>
        <w:pStyle w:val="BodyText"/>
        <w:numPr>
          <w:ilvl w:val="0"/>
          <w:numId w:val="47"/>
        </w:numPr>
        <w:rPr>
          <w:lang w:val="it-IT"/>
        </w:rPr>
      </w:pPr>
      <w:r w:rsidRPr="001A31BD">
        <w:rPr>
          <w:lang w:val="it-IT"/>
        </w:rPr>
        <w:t>Premi Spazio + T.</w:t>
      </w:r>
    </w:p>
    <w:p w14:paraId="2BDAE009" w14:textId="1FCC93C2" w:rsidR="00033B6A" w:rsidRPr="001A31BD" w:rsidRDefault="00033B6A" w:rsidP="00033B6A">
      <w:pPr>
        <w:pStyle w:val="BodyText"/>
        <w:numPr>
          <w:ilvl w:val="0"/>
          <w:numId w:val="47"/>
        </w:numPr>
        <w:rPr>
          <w:lang w:val="it-IT"/>
        </w:rPr>
      </w:pPr>
      <w:r w:rsidRPr="001A31BD">
        <w:rPr>
          <w:lang w:val="it-IT"/>
        </w:rPr>
        <w:t>Scorri i livelli di navigazione disponibili usando i tasti Indietro e Avanti.</w:t>
      </w:r>
    </w:p>
    <w:p w14:paraId="78B6298F" w14:textId="4DAF8940" w:rsidR="00177780" w:rsidRPr="001A31BD" w:rsidRDefault="00033B6A" w:rsidP="00033B6A">
      <w:pPr>
        <w:pStyle w:val="BodyText"/>
        <w:numPr>
          <w:ilvl w:val="0"/>
          <w:numId w:val="47"/>
        </w:numPr>
        <w:rPr>
          <w:lang w:val="it-IT"/>
        </w:rPr>
      </w:pPr>
      <w:r w:rsidRPr="001A31BD">
        <w:rPr>
          <w:lang w:val="it-IT"/>
        </w:rPr>
        <w:t>Premi Invio o un tasto di routing cursore per selezionare il livello di navigazione</w:t>
      </w:r>
      <w:r w:rsidR="00177780" w:rsidRPr="001A31BD">
        <w:rPr>
          <w:lang w:val="it-IT"/>
        </w:rPr>
        <w:t>.</w:t>
      </w:r>
    </w:p>
    <w:p w14:paraId="41BF5FE7" w14:textId="3BED2985" w:rsidR="00033B6A" w:rsidRPr="001A31BD" w:rsidRDefault="00033B6A" w:rsidP="00033B6A">
      <w:pPr>
        <w:pStyle w:val="BodyText"/>
        <w:rPr>
          <w:lang w:val="it-IT"/>
        </w:rPr>
      </w:pPr>
      <w:r w:rsidRPr="001A31BD">
        <w:rPr>
          <w:lang w:val="it-IT"/>
        </w:rPr>
        <w:t>Una volta selezionato il livello di navigazione, usa i tasti Indietro e Avanti per navigare in questo livello di navigazione.</w:t>
      </w:r>
    </w:p>
    <w:p w14:paraId="65CEFD14" w14:textId="77777777" w:rsidR="00033B6A" w:rsidRPr="001A31BD" w:rsidRDefault="00033B6A" w:rsidP="00033B6A">
      <w:pPr>
        <w:pStyle w:val="BodyText"/>
        <w:rPr>
          <w:lang w:val="it-IT"/>
        </w:rPr>
      </w:pPr>
      <w:r w:rsidRPr="001A31BD">
        <w:rPr>
          <w:lang w:val="it-IT"/>
        </w:rPr>
        <w:t>Ad esempio, se hai selezionato il livello di navigazione "Frase", premendo il tasto Avanti ti sposterai da una frase all'altra all'interno del libro.</w:t>
      </w:r>
    </w:p>
    <w:p w14:paraId="145EACB5" w14:textId="77777777" w:rsidR="00033B6A" w:rsidRPr="001A31BD" w:rsidRDefault="00033B6A" w:rsidP="00033B6A">
      <w:pPr>
        <w:pStyle w:val="BodyText"/>
        <w:rPr>
          <w:lang w:val="it-IT"/>
        </w:rPr>
      </w:pPr>
      <w:r w:rsidRPr="001A31BD">
        <w:rPr>
          <w:lang w:val="it-IT"/>
        </w:rPr>
        <w:t>In alternativa, puoi selezionare il livello di navigazione di tua scelta usando una scorciatoia rapida:</w:t>
      </w:r>
    </w:p>
    <w:p w14:paraId="76C5AC25" w14:textId="67AC9A92" w:rsidR="00033B6A" w:rsidRPr="001A31BD" w:rsidRDefault="00033B6A" w:rsidP="00033B6A">
      <w:pPr>
        <w:pStyle w:val="BodyText"/>
        <w:numPr>
          <w:ilvl w:val="0"/>
          <w:numId w:val="48"/>
        </w:numPr>
        <w:rPr>
          <w:lang w:val="it-IT"/>
        </w:rPr>
      </w:pPr>
      <w:r w:rsidRPr="001A31BD">
        <w:rPr>
          <w:lang w:val="it-IT"/>
        </w:rPr>
        <w:t>Premi Backspace + Punto 6 per accedere al livello di navigazione successivo OPPURE Premi Backspace + Punto 3 per accedere al livello di navigazione precedente.</w:t>
      </w:r>
    </w:p>
    <w:p w14:paraId="4E7B978F" w14:textId="21B4356E" w:rsidR="00177780" w:rsidRPr="001A31BD" w:rsidRDefault="00033B6A" w:rsidP="00596EBB">
      <w:pPr>
        <w:pStyle w:val="BodyText"/>
        <w:numPr>
          <w:ilvl w:val="0"/>
          <w:numId w:val="48"/>
        </w:numPr>
        <w:rPr>
          <w:lang w:val="it-IT"/>
        </w:rPr>
      </w:pPr>
      <w:r w:rsidRPr="001A31BD">
        <w:rPr>
          <w:lang w:val="it-IT"/>
        </w:rPr>
        <w:t>Premi il tasto Indietro o Avanti per navigare all'interno del libro nel livello di navigazione selezionato</w:t>
      </w:r>
      <w:r w:rsidR="00177780" w:rsidRPr="001A31BD">
        <w:rPr>
          <w:lang w:val="it-IT"/>
        </w:rPr>
        <w:t xml:space="preserve">. </w:t>
      </w:r>
    </w:p>
    <w:p w14:paraId="76721F30" w14:textId="654D20F3" w:rsidR="00177780" w:rsidRPr="001A31BD" w:rsidRDefault="00033B6A" w:rsidP="009E15C9">
      <w:pPr>
        <w:pStyle w:val="Heading3"/>
        <w:numPr>
          <w:ilvl w:val="2"/>
          <w:numId w:val="18"/>
        </w:numPr>
        <w:rPr>
          <w:lang w:val="it-IT"/>
        </w:rPr>
      </w:pPr>
      <w:bookmarkStart w:id="357" w:name="_Toc200366648"/>
      <w:r w:rsidRPr="001A31BD">
        <w:rPr>
          <w:lang w:val="it-IT"/>
        </w:rPr>
        <w:t>Navigazione per pagina, titolo, percentuale o segnalibri in un libro</w:t>
      </w:r>
      <w:bookmarkEnd w:id="357"/>
    </w:p>
    <w:p w14:paraId="13237744" w14:textId="1CE0783B" w:rsidR="00177780" w:rsidRPr="001A31BD" w:rsidRDefault="00033B6A" w:rsidP="00177780">
      <w:pPr>
        <w:pStyle w:val="BodyText"/>
        <w:rPr>
          <w:lang w:val="it-IT"/>
        </w:rPr>
      </w:pPr>
      <w:r w:rsidRPr="001A31BD">
        <w:rPr>
          <w:lang w:val="it-IT"/>
        </w:rPr>
        <w:t>Per raggiungere una pagina specifica, un titolo, una percentuale del libro o un segnalibro</w:t>
      </w:r>
      <w:r w:rsidR="00177780" w:rsidRPr="001A31BD">
        <w:rPr>
          <w:lang w:val="it-IT"/>
        </w:rPr>
        <w:t>:</w:t>
      </w:r>
    </w:p>
    <w:p w14:paraId="01B81AE6" w14:textId="254C3D92" w:rsidR="00033B6A" w:rsidRPr="001A31BD" w:rsidRDefault="00033B6A" w:rsidP="00033B6A">
      <w:pPr>
        <w:pStyle w:val="BodyText"/>
        <w:numPr>
          <w:ilvl w:val="0"/>
          <w:numId w:val="49"/>
        </w:numPr>
        <w:rPr>
          <w:lang w:val="it-IT"/>
        </w:rPr>
      </w:pPr>
      <w:r w:rsidRPr="001A31BD">
        <w:rPr>
          <w:lang w:val="it-IT"/>
        </w:rPr>
        <w:t>Premi Invio + G.</w:t>
      </w:r>
    </w:p>
    <w:p w14:paraId="0EEC923F" w14:textId="24B83F7F" w:rsidR="00033B6A" w:rsidRPr="001A31BD" w:rsidRDefault="00033B6A" w:rsidP="00033B6A">
      <w:pPr>
        <w:pStyle w:val="BodyText"/>
        <w:numPr>
          <w:ilvl w:val="0"/>
          <w:numId w:val="49"/>
        </w:numPr>
        <w:rPr>
          <w:lang w:val="it-IT"/>
        </w:rPr>
      </w:pPr>
      <w:r w:rsidRPr="001A31BD">
        <w:rPr>
          <w:lang w:val="it-IT"/>
        </w:rPr>
        <w:t>Scorri le opzioni di navigazione usando i tasti Indietro e Avanti.</w:t>
      </w:r>
    </w:p>
    <w:p w14:paraId="0C266DAF" w14:textId="42A6FAC1" w:rsidR="00177780" w:rsidRPr="001A31BD" w:rsidRDefault="00033B6A" w:rsidP="00033B6A">
      <w:pPr>
        <w:pStyle w:val="BodyText"/>
        <w:numPr>
          <w:ilvl w:val="0"/>
          <w:numId w:val="49"/>
        </w:numPr>
        <w:rPr>
          <w:lang w:val="it-IT"/>
        </w:rPr>
      </w:pPr>
      <w:r w:rsidRPr="001A31BD">
        <w:rPr>
          <w:lang w:val="it-IT"/>
        </w:rPr>
        <w:t>Scegli tra Pagina, Intestazione, Percentuale o Segnalibro</w:t>
      </w:r>
    </w:p>
    <w:p w14:paraId="394A96E9" w14:textId="002176CC" w:rsidR="00177780" w:rsidRPr="001A31BD" w:rsidRDefault="00033B6A" w:rsidP="00033B6A">
      <w:pPr>
        <w:pStyle w:val="BodyText"/>
        <w:numPr>
          <w:ilvl w:val="1"/>
          <w:numId w:val="49"/>
        </w:numPr>
        <w:rPr>
          <w:lang w:val="it-IT"/>
        </w:rPr>
      </w:pPr>
      <w:r w:rsidRPr="001A31BD">
        <w:rPr>
          <w:lang w:val="it-IT"/>
        </w:rPr>
        <w:t>Nota che le opzioni disponibili variano in base alla formattazione disponibile del libro</w:t>
      </w:r>
      <w:r w:rsidR="00177780" w:rsidRPr="001A31BD">
        <w:rPr>
          <w:lang w:val="it-IT"/>
        </w:rPr>
        <w:t>.</w:t>
      </w:r>
    </w:p>
    <w:p w14:paraId="3DD0D254" w14:textId="59DFC239" w:rsidR="00033B6A" w:rsidRPr="001A31BD" w:rsidRDefault="00033B6A" w:rsidP="00033B6A">
      <w:pPr>
        <w:pStyle w:val="BodyText"/>
        <w:numPr>
          <w:ilvl w:val="0"/>
          <w:numId w:val="49"/>
        </w:numPr>
        <w:rPr>
          <w:lang w:val="it-IT"/>
        </w:rPr>
      </w:pPr>
      <w:r w:rsidRPr="001A31BD">
        <w:rPr>
          <w:lang w:val="it-IT"/>
        </w:rPr>
        <w:t>Premere Invio o un tasto di routing cursore.</w:t>
      </w:r>
    </w:p>
    <w:p w14:paraId="0F21AFA5" w14:textId="54ACC027" w:rsidR="00033B6A" w:rsidRPr="001A31BD" w:rsidRDefault="00033B6A" w:rsidP="00033B6A">
      <w:pPr>
        <w:pStyle w:val="BodyText"/>
        <w:numPr>
          <w:ilvl w:val="0"/>
          <w:numId w:val="49"/>
        </w:numPr>
        <w:rPr>
          <w:lang w:val="it-IT"/>
        </w:rPr>
      </w:pPr>
      <w:r w:rsidRPr="001A31BD">
        <w:rPr>
          <w:lang w:val="it-IT"/>
        </w:rPr>
        <w:t>Inserire un valore.</w:t>
      </w:r>
    </w:p>
    <w:p w14:paraId="2C257FA1" w14:textId="5C236AF1" w:rsidR="00177780" w:rsidRPr="004234AA" w:rsidRDefault="00033B6A" w:rsidP="00033B6A">
      <w:pPr>
        <w:pStyle w:val="BodyText"/>
        <w:numPr>
          <w:ilvl w:val="0"/>
          <w:numId w:val="49"/>
        </w:numPr>
        <w:rPr>
          <w:lang w:val="it-IT"/>
        </w:rPr>
      </w:pPr>
      <w:r w:rsidRPr="001A31BD">
        <w:rPr>
          <w:lang w:val="it-IT"/>
        </w:rPr>
        <w:t>Premere Invio.</w:t>
      </w:r>
    </w:p>
    <w:p w14:paraId="359E0414" w14:textId="7976D888" w:rsidR="00177780" w:rsidRPr="001A31BD" w:rsidRDefault="00033B6A" w:rsidP="009E15C9">
      <w:pPr>
        <w:pStyle w:val="Heading3"/>
        <w:numPr>
          <w:ilvl w:val="2"/>
          <w:numId w:val="18"/>
        </w:numPr>
        <w:rPr>
          <w:lang w:val="it-IT"/>
        </w:rPr>
      </w:pPr>
      <w:bookmarkStart w:id="358" w:name="_Toc200366649"/>
      <w:r w:rsidRPr="001A31BD">
        <w:rPr>
          <w:lang w:val="it-IT"/>
        </w:rPr>
        <w:t xml:space="preserve">Scorrimento </w:t>
      </w:r>
      <w:r w:rsidR="00E0763D" w:rsidRPr="001A31BD">
        <w:rPr>
          <w:lang w:val="it-IT"/>
        </w:rPr>
        <w:t>automatico</w:t>
      </w:r>
      <w:r w:rsidRPr="001A31BD">
        <w:rPr>
          <w:lang w:val="it-IT"/>
        </w:rPr>
        <w:t xml:space="preserve"> del testo nei libri nell’App Victor Reader</w:t>
      </w:r>
      <w:bookmarkEnd w:id="358"/>
    </w:p>
    <w:p w14:paraId="4BE7A481" w14:textId="08B6ED91" w:rsidR="00033B6A" w:rsidRPr="001A31BD" w:rsidRDefault="00033B6A" w:rsidP="00033B6A">
      <w:pPr>
        <w:pStyle w:val="BodyText"/>
        <w:rPr>
          <w:lang w:val="it-IT"/>
        </w:rPr>
      </w:pPr>
      <w:r w:rsidRPr="001A31BD">
        <w:rPr>
          <w:lang w:val="it-IT"/>
        </w:rPr>
        <w:t>La funzione Auto-scroll della serie BI X consente di scorrere automaticamente il testo di un libro aperto.</w:t>
      </w:r>
    </w:p>
    <w:p w14:paraId="109EC7F3" w14:textId="77777777" w:rsidR="00033B6A" w:rsidRPr="001A31BD" w:rsidRDefault="00033B6A" w:rsidP="00033B6A">
      <w:pPr>
        <w:pStyle w:val="BodyText"/>
        <w:rPr>
          <w:lang w:val="it-IT"/>
        </w:rPr>
      </w:pPr>
      <w:r w:rsidRPr="001A31BD">
        <w:rPr>
          <w:lang w:val="it-IT"/>
        </w:rPr>
        <w:lastRenderedPageBreak/>
        <w:t>Per attivare Auto-scroll, premere Invio + Punti 1-2-4-5-6 o C6 (solo BI 40X) quando ci si trova all'interno di un libro. Premere un tasto qualsiasi per interrompere Auto-scroll e tornare alla normale modalità Panoramica.</w:t>
      </w:r>
    </w:p>
    <w:p w14:paraId="36697C03" w14:textId="77777777" w:rsidR="00033B6A" w:rsidRPr="001A31BD" w:rsidRDefault="00033B6A" w:rsidP="00033B6A">
      <w:pPr>
        <w:pStyle w:val="BodyText"/>
        <w:rPr>
          <w:lang w:val="it-IT"/>
        </w:rPr>
      </w:pPr>
      <w:r w:rsidRPr="001A31BD">
        <w:rPr>
          <w:lang w:val="it-IT"/>
        </w:rPr>
        <w:t>È possibile modificare la velocità di Auto-scroll quando si scorre automaticamente all'interno di un libro.</w:t>
      </w:r>
    </w:p>
    <w:p w14:paraId="07C7448D" w14:textId="77777777" w:rsidR="00033B6A" w:rsidRPr="001A31BD" w:rsidRDefault="00033B6A" w:rsidP="00033B6A">
      <w:pPr>
        <w:pStyle w:val="BodyText"/>
        <w:rPr>
          <w:lang w:val="it-IT"/>
        </w:rPr>
      </w:pPr>
      <w:r w:rsidRPr="001A31BD">
        <w:rPr>
          <w:lang w:val="it-IT"/>
        </w:rPr>
        <w:t>Per rallentare Auto-scroll, premere Invio + Punto 3.</w:t>
      </w:r>
    </w:p>
    <w:p w14:paraId="12C0B84E" w14:textId="38F532D6" w:rsidR="00177780" w:rsidRPr="001A31BD" w:rsidRDefault="00033B6A" w:rsidP="00177780">
      <w:pPr>
        <w:pStyle w:val="BodyText"/>
        <w:rPr>
          <w:lang w:val="it-IT"/>
        </w:rPr>
      </w:pPr>
      <w:r w:rsidRPr="001A31BD">
        <w:rPr>
          <w:lang w:val="it-IT"/>
        </w:rPr>
        <w:t>Per accelerare Auto-scroll, premere Invio + Punto 6</w:t>
      </w:r>
    </w:p>
    <w:p w14:paraId="066B317A" w14:textId="62B1ABD4" w:rsidR="00177780" w:rsidRPr="001A31BD" w:rsidRDefault="00033B6A" w:rsidP="009E15C9">
      <w:pPr>
        <w:pStyle w:val="Heading3"/>
        <w:numPr>
          <w:ilvl w:val="2"/>
          <w:numId w:val="18"/>
        </w:numPr>
        <w:rPr>
          <w:lang w:val="it-IT"/>
        </w:rPr>
      </w:pPr>
      <w:bookmarkStart w:id="359" w:name="_Toc200366650"/>
      <w:r w:rsidRPr="001A31BD">
        <w:rPr>
          <w:lang w:val="it-IT"/>
        </w:rPr>
        <w:t>Trovare la tua posizione attuale in un libro</w:t>
      </w:r>
      <w:bookmarkEnd w:id="359"/>
    </w:p>
    <w:p w14:paraId="7646D283" w14:textId="1FF20AB5" w:rsidR="00E0763D" w:rsidRPr="001A31BD" w:rsidRDefault="00E0763D" w:rsidP="00E0763D">
      <w:pPr>
        <w:pStyle w:val="BodyText"/>
        <w:rPr>
          <w:lang w:val="it-IT"/>
        </w:rPr>
      </w:pPr>
      <w:r w:rsidRPr="001A31BD">
        <w:rPr>
          <w:lang w:val="it-IT"/>
        </w:rPr>
        <w:t>Usa il comando "Dove mi trovo" ogni volta che hai bisogno di sapere la tua posizione attuale all'interno di un libro.</w:t>
      </w:r>
    </w:p>
    <w:p w14:paraId="1606F28A" w14:textId="77777777" w:rsidR="00E0763D" w:rsidRPr="001A31BD" w:rsidRDefault="00E0763D" w:rsidP="00E0763D">
      <w:pPr>
        <w:pStyle w:val="BodyText"/>
        <w:rPr>
          <w:lang w:val="it-IT"/>
        </w:rPr>
      </w:pPr>
      <w:r w:rsidRPr="001A31BD">
        <w:rPr>
          <w:lang w:val="it-IT"/>
        </w:rPr>
        <w:t>Per attivare il comando "Dove mi trovo", premi Spazio + Punti 1-5-6.</w:t>
      </w:r>
    </w:p>
    <w:p w14:paraId="239350DB" w14:textId="77777777" w:rsidR="00E0763D" w:rsidRPr="001A31BD" w:rsidRDefault="00E0763D" w:rsidP="00E0763D">
      <w:pPr>
        <w:pStyle w:val="BodyText"/>
        <w:rPr>
          <w:lang w:val="it-IT"/>
        </w:rPr>
      </w:pPr>
      <w:r w:rsidRPr="001A31BD">
        <w:rPr>
          <w:lang w:val="it-IT"/>
        </w:rPr>
        <w:t>In alternativa, accedi al menu contestuale premendo Spazio + M. Vai a "Dove mi trovo" usando i tasti Indietro e Avanti, quindi premi Invio o un tasto cursore per attivare l'elemento.</w:t>
      </w:r>
    </w:p>
    <w:p w14:paraId="523CBA97" w14:textId="392FC8C7" w:rsidR="00177780" w:rsidRPr="001A31BD" w:rsidRDefault="00E0763D" w:rsidP="00177780">
      <w:pPr>
        <w:pStyle w:val="BodyText"/>
        <w:rPr>
          <w:lang w:val="it-IT"/>
        </w:rPr>
      </w:pPr>
      <w:r w:rsidRPr="001A31BD">
        <w:rPr>
          <w:lang w:val="it-IT"/>
        </w:rPr>
        <w:t>Usa i tasti Indietro e Avanti per scorrere gli elementi disponibili (Intestazione, Percentuale, Pagina e Riga). Usa i tasti Sinistro e Destro per spostare il testo a sinistra e a destra</w:t>
      </w:r>
      <w:r w:rsidR="00177780" w:rsidRPr="001A31BD">
        <w:rPr>
          <w:lang w:val="it-IT"/>
        </w:rPr>
        <w:t>.</w:t>
      </w:r>
    </w:p>
    <w:p w14:paraId="7ECF037A" w14:textId="6F9571F7" w:rsidR="00177780" w:rsidRPr="001A31BD" w:rsidRDefault="00177780" w:rsidP="009E15C9">
      <w:pPr>
        <w:pStyle w:val="Heading3"/>
        <w:numPr>
          <w:ilvl w:val="2"/>
          <w:numId w:val="18"/>
        </w:numPr>
        <w:rPr>
          <w:lang w:val="it-IT"/>
        </w:rPr>
      </w:pPr>
      <w:bookmarkStart w:id="360" w:name="_Toc200366651"/>
      <w:r w:rsidRPr="001A31BD">
        <w:rPr>
          <w:lang w:val="it-IT"/>
        </w:rPr>
        <w:t>Naviga</w:t>
      </w:r>
      <w:r w:rsidR="00E0763D" w:rsidRPr="001A31BD">
        <w:rPr>
          <w:lang w:val="it-IT"/>
        </w:rPr>
        <w:t>zione all’inizio o alla fine di un libro</w:t>
      </w:r>
      <w:bookmarkEnd w:id="360"/>
    </w:p>
    <w:p w14:paraId="7DDB3363" w14:textId="170D6E90" w:rsidR="00E0763D" w:rsidRPr="001A31BD" w:rsidRDefault="00E0763D" w:rsidP="00E0763D">
      <w:pPr>
        <w:pStyle w:val="BodyText"/>
        <w:rPr>
          <w:lang w:val="it-IT"/>
        </w:rPr>
      </w:pPr>
      <w:r w:rsidRPr="001A31BD">
        <w:rPr>
          <w:lang w:val="it-IT"/>
        </w:rPr>
        <w:t>Puoi raggiungere l'inizio o la fine di un libro usando le scorciatoie.</w:t>
      </w:r>
    </w:p>
    <w:p w14:paraId="5D4F5633" w14:textId="77777777" w:rsidR="00E0763D" w:rsidRPr="001A31BD" w:rsidRDefault="00E0763D" w:rsidP="00E0763D">
      <w:pPr>
        <w:pStyle w:val="BodyText"/>
        <w:rPr>
          <w:lang w:val="it-IT"/>
        </w:rPr>
      </w:pPr>
      <w:r w:rsidRPr="001A31BD">
        <w:rPr>
          <w:lang w:val="it-IT"/>
        </w:rPr>
        <w:t>Per raggiungere l'inizio di un libro, premi Spazio + Punti 1-2-3.</w:t>
      </w:r>
    </w:p>
    <w:p w14:paraId="09A5BE51" w14:textId="062ED90F" w:rsidR="00177780" w:rsidRPr="001A31BD" w:rsidRDefault="00E0763D" w:rsidP="00177780">
      <w:pPr>
        <w:pStyle w:val="BodyText"/>
        <w:rPr>
          <w:lang w:val="it-IT"/>
        </w:rPr>
      </w:pPr>
      <w:r w:rsidRPr="001A31BD">
        <w:rPr>
          <w:lang w:val="it-IT"/>
        </w:rPr>
        <w:t>Per raggiungere la fine di un libro, premi Spazio + Punti 4-5-6.</w:t>
      </w:r>
    </w:p>
    <w:p w14:paraId="3682D1AA" w14:textId="09C4EAA4" w:rsidR="00177780" w:rsidRPr="001A31BD" w:rsidRDefault="00E0763D" w:rsidP="009E15C9">
      <w:pPr>
        <w:pStyle w:val="Heading3"/>
        <w:numPr>
          <w:ilvl w:val="2"/>
          <w:numId w:val="18"/>
        </w:numPr>
        <w:rPr>
          <w:lang w:val="it-IT"/>
        </w:rPr>
      </w:pPr>
      <w:bookmarkStart w:id="361" w:name="_Toc200366652"/>
      <w:r w:rsidRPr="001A31BD">
        <w:rPr>
          <w:lang w:val="it-IT"/>
        </w:rPr>
        <w:t>Ricerca di testo in un libro di testo</w:t>
      </w:r>
      <w:bookmarkEnd w:id="361"/>
    </w:p>
    <w:p w14:paraId="75C17DA4" w14:textId="2E927B60" w:rsidR="00177780" w:rsidRPr="001A31BD" w:rsidRDefault="00E0763D" w:rsidP="00177780">
      <w:pPr>
        <w:pStyle w:val="BodyText"/>
        <w:rPr>
          <w:lang w:val="it-IT"/>
        </w:rPr>
      </w:pPr>
      <w:r w:rsidRPr="001A31BD">
        <w:rPr>
          <w:lang w:val="it-IT"/>
        </w:rPr>
        <w:t>Un altro modo per navigare all'interno di un libro è cercare una stringa di testo specifica. Per cercare del testo, premi il comando Spazio + F. Ti verrà chiesto di immettere il testo. Digita il testo, quindi premi Invio</w:t>
      </w:r>
      <w:r w:rsidR="00177780" w:rsidRPr="004234AA">
        <w:rPr>
          <w:lang w:val="it-IT"/>
        </w:rPr>
        <w:t>.</w:t>
      </w:r>
    </w:p>
    <w:p w14:paraId="1AFE05B3" w14:textId="4266D850" w:rsidR="00177780" w:rsidRPr="004234AA" w:rsidRDefault="00177780" w:rsidP="009E15C9">
      <w:pPr>
        <w:pStyle w:val="Heading3"/>
        <w:numPr>
          <w:ilvl w:val="2"/>
          <w:numId w:val="18"/>
        </w:numPr>
        <w:rPr>
          <w:lang w:val="it-IT"/>
        </w:rPr>
      </w:pPr>
      <w:bookmarkStart w:id="362" w:name="_Toc200366653"/>
      <w:r w:rsidRPr="004234AA">
        <w:rPr>
          <w:lang w:val="it-IT"/>
        </w:rPr>
        <w:t>Access</w:t>
      </w:r>
      <w:r w:rsidR="00E0763D" w:rsidRPr="001A31BD">
        <w:rPr>
          <w:lang w:val="it-IT"/>
        </w:rPr>
        <w:t>o alle informazioni aggiuntive di un libro</w:t>
      </w:r>
      <w:bookmarkEnd w:id="362"/>
    </w:p>
    <w:p w14:paraId="477A27E9" w14:textId="1F576D81" w:rsidR="00E0763D" w:rsidRPr="001A31BD" w:rsidRDefault="00E0763D" w:rsidP="00E0763D">
      <w:pPr>
        <w:pStyle w:val="BodyText"/>
        <w:rPr>
          <w:lang w:val="it-IT"/>
        </w:rPr>
      </w:pPr>
      <w:r w:rsidRPr="001A31BD">
        <w:rPr>
          <w:lang w:val="it-IT"/>
        </w:rPr>
        <w:t>Puoi visualizzare informazioni aggiuntive sul libro che stai leggendo sul dispositivo (titolo, autore, descrizione, data, lingua, argomento, editore e segnalibri).</w:t>
      </w:r>
    </w:p>
    <w:p w14:paraId="3459F70D" w14:textId="77777777" w:rsidR="00E0763D" w:rsidRPr="001A31BD" w:rsidRDefault="00E0763D" w:rsidP="00E0763D">
      <w:pPr>
        <w:pStyle w:val="BodyText"/>
        <w:rPr>
          <w:lang w:val="it-IT"/>
        </w:rPr>
      </w:pPr>
      <w:r w:rsidRPr="001A31BD">
        <w:rPr>
          <w:lang w:val="it-IT"/>
        </w:rPr>
        <w:t>Per visualizzare informazioni aggiuntive sul libro, premi Spazio + I.</w:t>
      </w:r>
    </w:p>
    <w:p w14:paraId="7A678CA7" w14:textId="77777777" w:rsidR="00E0763D" w:rsidRPr="001A31BD" w:rsidRDefault="00E0763D" w:rsidP="00E0763D">
      <w:pPr>
        <w:pStyle w:val="BodyText"/>
        <w:rPr>
          <w:lang w:val="it-IT"/>
        </w:rPr>
      </w:pPr>
      <w:r w:rsidRPr="001A31BD">
        <w:rPr>
          <w:lang w:val="it-IT"/>
        </w:rPr>
        <w:t>Puoi anche premere Spazio + M per aprire il menu contestuale. Utilizza i tasti Indietro e Avanti per selezionare la voce di menu Informazioni sul libro, quindi premi Invio o un tasto cursore per attivarla.</w:t>
      </w:r>
    </w:p>
    <w:p w14:paraId="32C0E34C" w14:textId="141264D9" w:rsidR="00177780" w:rsidRPr="001A31BD" w:rsidRDefault="00E0763D" w:rsidP="00177780">
      <w:pPr>
        <w:pStyle w:val="BodyText"/>
        <w:rPr>
          <w:lang w:val="it-IT"/>
        </w:rPr>
      </w:pPr>
      <w:r w:rsidRPr="001A31BD">
        <w:rPr>
          <w:lang w:val="it-IT"/>
        </w:rPr>
        <w:t>Utilizza i tasti Indietro e Avanti per scorrere le informazioni disponibili sul libro. Utilizza i tasti Sinistra e Destra per spostare il testo a sinistra e a destra</w:t>
      </w:r>
      <w:r w:rsidR="00177780" w:rsidRPr="001A31BD">
        <w:rPr>
          <w:lang w:val="it-IT"/>
        </w:rPr>
        <w:t>.</w:t>
      </w:r>
    </w:p>
    <w:p w14:paraId="4E5EDE9A" w14:textId="76F35483" w:rsidR="00FE1784" w:rsidRPr="001A31BD" w:rsidRDefault="00E0763D" w:rsidP="004234AA">
      <w:pPr>
        <w:pStyle w:val="Heading2"/>
        <w:numPr>
          <w:ilvl w:val="1"/>
          <w:numId w:val="18"/>
        </w:numPr>
        <w:ind w:left="720"/>
        <w:rPr>
          <w:lang w:val="it-IT"/>
        </w:rPr>
      </w:pPr>
      <w:bookmarkStart w:id="363" w:name="_Toc200366654"/>
      <w:r w:rsidRPr="001A31BD">
        <w:rPr>
          <w:lang w:val="it-IT"/>
        </w:rPr>
        <w:lastRenderedPageBreak/>
        <w:t>Ricerca</w:t>
      </w:r>
      <w:r w:rsidR="00FE1784" w:rsidRPr="001A31BD">
        <w:rPr>
          <w:lang w:val="it-IT"/>
        </w:rPr>
        <w:t xml:space="preserve"> </w:t>
      </w:r>
      <w:r w:rsidRPr="001A31BD">
        <w:rPr>
          <w:lang w:val="it-IT"/>
        </w:rPr>
        <w:t>i</w:t>
      </w:r>
      <w:r w:rsidR="00FE1784" w:rsidRPr="001A31BD">
        <w:rPr>
          <w:lang w:val="it-IT"/>
        </w:rPr>
        <w:t xml:space="preserve">n Wikipedia, </w:t>
      </w:r>
      <w:r w:rsidRPr="001A31BD">
        <w:rPr>
          <w:lang w:val="it-IT"/>
        </w:rPr>
        <w:t>i</w:t>
      </w:r>
      <w:r w:rsidR="00FE1784" w:rsidRPr="001A31BD">
        <w:rPr>
          <w:lang w:val="it-IT"/>
        </w:rPr>
        <w:t xml:space="preserve">n Wiktionary </w:t>
      </w:r>
      <w:r w:rsidRPr="001A31BD">
        <w:rPr>
          <w:lang w:val="it-IT"/>
        </w:rPr>
        <w:t>e</w:t>
      </w:r>
      <w:r w:rsidR="00FE1784" w:rsidRPr="001A31BD">
        <w:rPr>
          <w:lang w:val="it-IT"/>
        </w:rPr>
        <w:t xml:space="preserve"> in WordNet</w:t>
      </w:r>
      <w:bookmarkEnd w:id="363"/>
    </w:p>
    <w:p w14:paraId="096FE1BD" w14:textId="77777777" w:rsidR="00E0763D" w:rsidRPr="001A31BD" w:rsidRDefault="00E0763D" w:rsidP="00923E7E">
      <w:pPr>
        <w:pStyle w:val="BodyText"/>
        <w:jc w:val="both"/>
        <w:rPr>
          <w:lang w:val="it-IT"/>
        </w:rPr>
      </w:pPr>
      <w:r w:rsidRPr="001A31BD">
        <w:rPr>
          <w:lang w:val="it-IT"/>
        </w:rPr>
        <w:t>Con Victor Reader, è possibile ottenere maggiori informazioni su una parola specifica eseguendo una ricerca su Wikipedia, su Wiktionary o in WordNet. Questi 3 moduli sono accessibili tramite il menu contestuale dell'app, oppure puoi premere le seguenti scorciatoie:</w:t>
      </w:r>
    </w:p>
    <w:p w14:paraId="3DB91494" w14:textId="288A61BC" w:rsidR="00E0763D" w:rsidRPr="001A31BD" w:rsidRDefault="00E0763D" w:rsidP="00E0763D">
      <w:pPr>
        <w:pStyle w:val="BodyText"/>
        <w:numPr>
          <w:ilvl w:val="0"/>
          <w:numId w:val="115"/>
        </w:numPr>
        <w:rPr>
          <w:lang w:val="it-IT"/>
        </w:rPr>
      </w:pPr>
      <w:r w:rsidRPr="001A31BD">
        <w:rPr>
          <w:lang w:val="it-IT"/>
        </w:rPr>
        <w:t>Cerca in Wikipedia: Invio + W</w:t>
      </w:r>
    </w:p>
    <w:p w14:paraId="4C642B97" w14:textId="2C9FBB67" w:rsidR="00FE1784" w:rsidRPr="001A31BD" w:rsidRDefault="00E0763D" w:rsidP="00FE1784">
      <w:pPr>
        <w:pStyle w:val="BodyText"/>
        <w:numPr>
          <w:ilvl w:val="0"/>
          <w:numId w:val="115"/>
        </w:numPr>
        <w:rPr>
          <w:lang w:val="it-IT"/>
        </w:rPr>
      </w:pPr>
      <w:r w:rsidRPr="001A31BD">
        <w:rPr>
          <w:lang w:val="it-IT"/>
        </w:rPr>
        <w:t>Cerca</w:t>
      </w:r>
      <w:r w:rsidR="00FE1784" w:rsidRPr="001A31BD">
        <w:rPr>
          <w:lang w:val="it-IT"/>
        </w:rPr>
        <w:t xml:space="preserve"> </w:t>
      </w:r>
      <w:r w:rsidRPr="001A31BD">
        <w:rPr>
          <w:lang w:val="it-IT"/>
        </w:rPr>
        <w:t>in</w:t>
      </w:r>
      <w:r w:rsidR="00FE1784" w:rsidRPr="001A31BD">
        <w:rPr>
          <w:lang w:val="it-IT"/>
        </w:rPr>
        <w:t xml:space="preserve"> Wiktionary: </w:t>
      </w:r>
      <w:r w:rsidRPr="001A31BD">
        <w:rPr>
          <w:lang w:val="it-IT"/>
        </w:rPr>
        <w:t>Invio</w:t>
      </w:r>
      <w:r w:rsidR="00FE1784" w:rsidRPr="001A31BD">
        <w:rPr>
          <w:lang w:val="it-IT"/>
        </w:rPr>
        <w:t xml:space="preserve"> + </w:t>
      </w:r>
      <w:r w:rsidRPr="001A31BD">
        <w:rPr>
          <w:lang w:val="it-IT"/>
        </w:rPr>
        <w:t>Punti</w:t>
      </w:r>
      <w:r w:rsidR="00FE1784" w:rsidRPr="001A31BD">
        <w:rPr>
          <w:lang w:val="it-IT"/>
        </w:rPr>
        <w:t xml:space="preserve"> 2-5-6</w:t>
      </w:r>
    </w:p>
    <w:p w14:paraId="39E92EAD" w14:textId="47935B71" w:rsidR="00FE1784" w:rsidRPr="004234AA" w:rsidRDefault="00E0763D" w:rsidP="00FE1784">
      <w:pPr>
        <w:pStyle w:val="BodyText"/>
        <w:numPr>
          <w:ilvl w:val="0"/>
          <w:numId w:val="115"/>
        </w:numPr>
        <w:rPr>
          <w:lang w:val="it-IT"/>
        </w:rPr>
      </w:pPr>
      <w:r w:rsidRPr="001A31BD">
        <w:rPr>
          <w:lang w:val="it-IT"/>
        </w:rPr>
        <w:t>Cerca</w:t>
      </w:r>
      <w:r w:rsidR="00FE1784" w:rsidRPr="004234AA">
        <w:rPr>
          <w:lang w:val="it-IT"/>
        </w:rPr>
        <w:t xml:space="preserve"> in WordNet: </w:t>
      </w:r>
      <w:r w:rsidRPr="001A31BD">
        <w:rPr>
          <w:lang w:val="it-IT"/>
        </w:rPr>
        <w:t>Spazio</w:t>
      </w:r>
      <w:r w:rsidR="00FE1784" w:rsidRPr="004234AA">
        <w:rPr>
          <w:lang w:val="it-IT"/>
        </w:rPr>
        <w:t xml:space="preserve"> + D</w:t>
      </w:r>
    </w:p>
    <w:p w14:paraId="02AB23DC" w14:textId="76A04EC0" w:rsidR="00564127" w:rsidRPr="001A31BD" w:rsidRDefault="00E0763D" w:rsidP="00E0763D">
      <w:pPr>
        <w:pStyle w:val="BodyText"/>
        <w:ind w:left="360"/>
        <w:rPr>
          <w:lang w:val="it-IT"/>
        </w:rPr>
      </w:pPr>
      <w:r w:rsidRPr="00923E7E">
        <w:rPr>
          <w:b/>
          <w:bCs/>
          <w:lang w:val="it-IT"/>
        </w:rPr>
        <w:t>Nota</w:t>
      </w:r>
      <w:r w:rsidRPr="001A31BD">
        <w:rPr>
          <w:lang w:val="it-IT"/>
        </w:rPr>
        <w:t xml:space="preserve">: è possibile ottenere maggiori informazioni su questi moduli nella </w:t>
      </w:r>
      <w:hyperlink w:anchor="_Modules_available_in" w:history="1">
        <w:r w:rsidR="00977E6A" w:rsidRPr="001A31BD">
          <w:rPr>
            <w:rStyle w:val="Hyperlink"/>
            <w:lang w:val="it-IT"/>
          </w:rPr>
          <w:t>se</w:t>
        </w:r>
        <w:r w:rsidRPr="001A31BD">
          <w:rPr>
            <w:rStyle w:val="Hyperlink"/>
            <w:lang w:val="it-IT"/>
          </w:rPr>
          <w:t>z</w:t>
        </w:r>
        <w:r w:rsidR="00977E6A" w:rsidRPr="001A31BD">
          <w:rPr>
            <w:rStyle w:val="Hyperlink"/>
            <w:lang w:val="it-IT"/>
          </w:rPr>
          <w:t>ion</w:t>
        </w:r>
        <w:r w:rsidRPr="001A31BD">
          <w:rPr>
            <w:rStyle w:val="Hyperlink"/>
            <w:lang w:val="it-IT"/>
          </w:rPr>
          <w:t>e</w:t>
        </w:r>
        <w:r w:rsidR="00977E6A" w:rsidRPr="001A31BD">
          <w:rPr>
            <w:rStyle w:val="Hyperlink"/>
            <w:lang w:val="it-IT"/>
          </w:rPr>
          <w:t xml:space="preserve"> 11 “Modul</w:t>
        </w:r>
        <w:r w:rsidRPr="001A31BD">
          <w:rPr>
            <w:rStyle w:val="Hyperlink"/>
            <w:lang w:val="it-IT"/>
          </w:rPr>
          <w:t>i</w:t>
        </w:r>
        <w:r w:rsidR="00977E6A" w:rsidRPr="001A31BD">
          <w:rPr>
            <w:rStyle w:val="Hyperlink"/>
            <w:lang w:val="it-IT"/>
          </w:rPr>
          <w:t xml:space="preserve"> </w:t>
        </w:r>
        <w:r w:rsidRPr="001A31BD">
          <w:rPr>
            <w:rStyle w:val="Hyperlink"/>
            <w:lang w:val="it-IT"/>
          </w:rPr>
          <w:t xml:space="preserve">disponibili </w:t>
        </w:r>
        <w:r w:rsidR="00977E6A" w:rsidRPr="001A31BD">
          <w:rPr>
            <w:rStyle w:val="Hyperlink"/>
            <w:lang w:val="it-IT"/>
          </w:rPr>
          <w:t xml:space="preserve">in </w:t>
        </w:r>
        <w:r w:rsidRPr="001A31BD">
          <w:rPr>
            <w:rStyle w:val="Hyperlink"/>
            <w:lang w:val="it-IT"/>
          </w:rPr>
          <w:t xml:space="preserve">applicazioni </w:t>
        </w:r>
        <w:r w:rsidR="00977E6A" w:rsidRPr="001A31BD">
          <w:rPr>
            <w:rStyle w:val="Hyperlink"/>
            <w:lang w:val="it-IT"/>
          </w:rPr>
          <w:t>multiple”.</w:t>
        </w:r>
      </w:hyperlink>
    </w:p>
    <w:p w14:paraId="2CDCA2C4" w14:textId="4FD44C92" w:rsidR="00177780" w:rsidRPr="001A31BD" w:rsidRDefault="00380A1F" w:rsidP="00750DEE">
      <w:pPr>
        <w:pStyle w:val="Heading2"/>
        <w:numPr>
          <w:ilvl w:val="1"/>
          <w:numId w:val="18"/>
        </w:numPr>
        <w:ind w:left="720"/>
        <w:rPr>
          <w:lang w:val="it-IT"/>
        </w:rPr>
      </w:pPr>
      <w:bookmarkStart w:id="364" w:name="_Toc184397576"/>
      <w:bookmarkStart w:id="365" w:name="_Toc184564886"/>
      <w:bookmarkStart w:id="366" w:name="_Toc184565067"/>
      <w:bookmarkStart w:id="367" w:name="_Toc184590523"/>
      <w:bookmarkStart w:id="368" w:name="_Toc184590704"/>
      <w:bookmarkStart w:id="369" w:name="_Toc184660485"/>
      <w:bookmarkStart w:id="370" w:name="_Toc184660667"/>
      <w:bookmarkStart w:id="371" w:name="_Toc184660851"/>
      <w:bookmarkStart w:id="372" w:name="_Toc184661034"/>
      <w:bookmarkStart w:id="373" w:name="_Toc184661218"/>
      <w:bookmarkStart w:id="374" w:name="_Toc184661400"/>
      <w:bookmarkStart w:id="375" w:name="_Toc184661582"/>
      <w:bookmarkStart w:id="376" w:name="_Toc184661764"/>
      <w:bookmarkStart w:id="377" w:name="_Toc200366655"/>
      <w:bookmarkEnd w:id="364"/>
      <w:bookmarkEnd w:id="365"/>
      <w:bookmarkEnd w:id="366"/>
      <w:bookmarkEnd w:id="367"/>
      <w:bookmarkEnd w:id="368"/>
      <w:bookmarkEnd w:id="369"/>
      <w:bookmarkEnd w:id="370"/>
      <w:bookmarkEnd w:id="371"/>
      <w:bookmarkEnd w:id="372"/>
      <w:bookmarkEnd w:id="373"/>
      <w:bookmarkEnd w:id="374"/>
      <w:bookmarkEnd w:id="375"/>
      <w:bookmarkEnd w:id="376"/>
      <w:r w:rsidRPr="001A31BD">
        <w:rPr>
          <w:lang w:val="it-IT"/>
        </w:rPr>
        <w:t>Aggiungere, Navigare, evidenziare e rimuovere segnalibri</w:t>
      </w:r>
      <w:bookmarkEnd w:id="377"/>
    </w:p>
    <w:p w14:paraId="7CBDF88F" w14:textId="77777777" w:rsidR="00380A1F" w:rsidRPr="001A31BD" w:rsidRDefault="00380A1F" w:rsidP="00923E7E">
      <w:pPr>
        <w:pStyle w:val="NoSpacing"/>
        <w:jc w:val="both"/>
        <w:rPr>
          <w:lang w:val="it-IT"/>
        </w:rPr>
      </w:pPr>
      <w:r w:rsidRPr="001A31BD">
        <w:rPr>
          <w:lang w:val="it-IT"/>
        </w:rPr>
        <w:t xml:space="preserve">I segnalibri sono un modo utile per mantenere la tua posizione all'interno del libro e ti consentono di tornare rapidamente a quella posizione in un secondo momento, che si tratti di una posizione fisica in un libro di testo o di una posizione temporale in un audiolibro. </w:t>
      </w:r>
    </w:p>
    <w:p w14:paraId="383A83F9" w14:textId="1EF5936B" w:rsidR="00177780" w:rsidRPr="004234AA" w:rsidRDefault="00380A1F" w:rsidP="00923E7E">
      <w:pPr>
        <w:pStyle w:val="NoSpacing"/>
        <w:jc w:val="both"/>
        <w:rPr>
          <w:lang w:val="it-IT"/>
        </w:rPr>
      </w:pPr>
      <w:r w:rsidRPr="001A31BD">
        <w:rPr>
          <w:lang w:val="it-IT"/>
        </w:rPr>
        <w:t>Per aprire il menu Segnalibro, premi Invio + M. Puoi anche premere Spazio + M per aprire il menu contestuale e selezionare il menu Segnalibro</w:t>
      </w:r>
      <w:r w:rsidR="00177780" w:rsidRPr="004234AA">
        <w:rPr>
          <w:lang w:val="it-IT"/>
        </w:rPr>
        <w:t>.</w:t>
      </w:r>
    </w:p>
    <w:p w14:paraId="37E5A9FF" w14:textId="794E9FB1" w:rsidR="00177780" w:rsidRPr="004234AA" w:rsidRDefault="00380A1F" w:rsidP="00EF443E">
      <w:pPr>
        <w:pStyle w:val="Heading3"/>
        <w:numPr>
          <w:ilvl w:val="2"/>
          <w:numId w:val="18"/>
        </w:numPr>
        <w:rPr>
          <w:lang w:val="it-IT"/>
        </w:rPr>
      </w:pPr>
      <w:bookmarkStart w:id="378" w:name="_Toc200366656"/>
      <w:r w:rsidRPr="001A31BD">
        <w:rPr>
          <w:lang w:val="it-IT"/>
        </w:rPr>
        <w:t>Aggiungere un segnalibro</w:t>
      </w:r>
      <w:bookmarkEnd w:id="378"/>
    </w:p>
    <w:p w14:paraId="1D3282C4" w14:textId="77777777" w:rsidR="00380A1F" w:rsidRPr="001A31BD" w:rsidRDefault="00380A1F" w:rsidP="00380A1F">
      <w:pPr>
        <w:pStyle w:val="BodyText"/>
        <w:rPr>
          <w:lang w:val="it-IT"/>
        </w:rPr>
      </w:pPr>
      <w:r w:rsidRPr="001A31BD">
        <w:rPr>
          <w:lang w:val="it-IT"/>
        </w:rPr>
        <w:t>Per aggiungere un segnalibro in un libro:</w:t>
      </w:r>
    </w:p>
    <w:p w14:paraId="35CF628F" w14:textId="7AF72DB9" w:rsidR="00380A1F" w:rsidRPr="001A31BD" w:rsidRDefault="00380A1F" w:rsidP="00380A1F">
      <w:pPr>
        <w:pStyle w:val="BodyText"/>
        <w:numPr>
          <w:ilvl w:val="0"/>
          <w:numId w:val="50"/>
        </w:numPr>
        <w:rPr>
          <w:lang w:val="it-IT"/>
        </w:rPr>
      </w:pPr>
      <w:r w:rsidRPr="001A31BD">
        <w:rPr>
          <w:lang w:val="it-IT"/>
        </w:rPr>
        <w:t>Premere Invio + M per aprire il menu Segnalibro.</w:t>
      </w:r>
    </w:p>
    <w:p w14:paraId="7004DB1E" w14:textId="5E6C78E2" w:rsidR="00380A1F" w:rsidRPr="001A31BD" w:rsidRDefault="00380A1F" w:rsidP="00380A1F">
      <w:pPr>
        <w:pStyle w:val="BodyText"/>
        <w:numPr>
          <w:ilvl w:val="0"/>
          <w:numId w:val="50"/>
        </w:numPr>
        <w:rPr>
          <w:lang w:val="it-IT"/>
        </w:rPr>
      </w:pPr>
      <w:r w:rsidRPr="001A31BD">
        <w:rPr>
          <w:lang w:val="it-IT"/>
        </w:rPr>
        <w:t>Selezionare Inserisci segnalibro utilizzando i tasti Indietro e Avanti.</w:t>
      </w:r>
    </w:p>
    <w:p w14:paraId="0556FF92" w14:textId="10A0FE09" w:rsidR="00380A1F" w:rsidRPr="001A31BD" w:rsidRDefault="00380A1F" w:rsidP="00380A1F">
      <w:pPr>
        <w:pStyle w:val="BodyText"/>
        <w:numPr>
          <w:ilvl w:val="0"/>
          <w:numId w:val="50"/>
        </w:numPr>
        <w:rPr>
          <w:lang w:val="it-IT"/>
        </w:rPr>
      </w:pPr>
      <w:r w:rsidRPr="001A31BD">
        <w:rPr>
          <w:lang w:val="it-IT"/>
        </w:rPr>
        <w:t>Premere Invio o un tasto di routing cursore.</w:t>
      </w:r>
    </w:p>
    <w:p w14:paraId="75972647" w14:textId="43E1CED3" w:rsidR="00380A1F" w:rsidRPr="001A31BD" w:rsidRDefault="00380A1F" w:rsidP="00380A1F">
      <w:pPr>
        <w:pStyle w:val="BodyText"/>
        <w:numPr>
          <w:ilvl w:val="0"/>
          <w:numId w:val="50"/>
        </w:numPr>
        <w:rPr>
          <w:lang w:val="it-IT"/>
        </w:rPr>
      </w:pPr>
      <w:r w:rsidRPr="001A31BD">
        <w:rPr>
          <w:lang w:val="it-IT"/>
        </w:rPr>
        <w:t>Immettere un numero specifico di segnalibro inutilizzato.</w:t>
      </w:r>
    </w:p>
    <w:p w14:paraId="42A4725F" w14:textId="77777777" w:rsidR="00380A1F" w:rsidRPr="001A31BD" w:rsidRDefault="00380A1F" w:rsidP="00380A1F">
      <w:pPr>
        <w:pStyle w:val="BodyText"/>
        <w:ind w:left="720"/>
        <w:rPr>
          <w:lang w:val="it-IT"/>
        </w:rPr>
      </w:pPr>
      <w:r w:rsidRPr="001A31BD">
        <w:rPr>
          <w:lang w:val="it-IT"/>
        </w:rPr>
        <w:t>o Nota: se non si immette un numero, BI X Series seleziona il primo numero disponibile e lo assegna al segnalibro.</w:t>
      </w:r>
    </w:p>
    <w:p w14:paraId="45A48B82" w14:textId="77777777" w:rsidR="00380A1F" w:rsidRPr="001A31BD" w:rsidRDefault="00380A1F" w:rsidP="00380A1F">
      <w:pPr>
        <w:pStyle w:val="BodyText"/>
        <w:numPr>
          <w:ilvl w:val="0"/>
          <w:numId w:val="50"/>
        </w:numPr>
        <w:rPr>
          <w:lang w:val="it-IT"/>
        </w:rPr>
      </w:pPr>
      <w:r w:rsidRPr="001A31BD">
        <w:rPr>
          <w:lang w:val="it-IT"/>
        </w:rPr>
        <w:t>Premere Invio.</w:t>
      </w:r>
    </w:p>
    <w:p w14:paraId="76FD4522" w14:textId="3263AFC5" w:rsidR="00177780" w:rsidRPr="001A31BD" w:rsidRDefault="00380A1F" w:rsidP="00380A1F">
      <w:pPr>
        <w:pStyle w:val="BodyText"/>
        <w:numPr>
          <w:ilvl w:val="0"/>
          <w:numId w:val="50"/>
        </w:numPr>
        <w:rPr>
          <w:lang w:val="it-IT"/>
        </w:rPr>
      </w:pPr>
      <w:r w:rsidRPr="001A31BD">
        <w:rPr>
          <w:lang w:val="it-IT"/>
        </w:rPr>
        <w:t>In alternativa, puoi inserire un segnalibro rapido premendo Invio + B.</w:t>
      </w:r>
    </w:p>
    <w:p w14:paraId="6D522176" w14:textId="1D95B021" w:rsidR="00177780" w:rsidRPr="004234AA" w:rsidRDefault="00826610" w:rsidP="00EF443E">
      <w:pPr>
        <w:pStyle w:val="Heading3"/>
        <w:numPr>
          <w:ilvl w:val="2"/>
          <w:numId w:val="18"/>
        </w:numPr>
        <w:rPr>
          <w:lang w:val="it-IT"/>
        </w:rPr>
      </w:pPr>
      <w:bookmarkStart w:id="379" w:name="_Toc200366657"/>
      <w:r w:rsidRPr="001A31BD">
        <w:rPr>
          <w:lang w:val="it-IT"/>
        </w:rPr>
        <w:t>Navigazione verso un segnalibro</w:t>
      </w:r>
      <w:bookmarkEnd w:id="379"/>
    </w:p>
    <w:p w14:paraId="02DA8C4E" w14:textId="24080A24" w:rsidR="00177780" w:rsidRPr="001A31BD" w:rsidRDefault="00826610" w:rsidP="00177780">
      <w:pPr>
        <w:pStyle w:val="BodyText"/>
        <w:rPr>
          <w:lang w:val="it-IT"/>
        </w:rPr>
      </w:pPr>
      <w:r w:rsidRPr="001A31BD">
        <w:rPr>
          <w:lang w:val="it-IT"/>
        </w:rPr>
        <w:t>Per passare a un segnalibro, premi Invio + J. Ti verrà chiesto di immettere il numero del segnalibro. Immetti il ​​numero del segnalibro a cui desideri navigare, quindi premi Invio.</w:t>
      </w:r>
    </w:p>
    <w:p w14:paraId="1545371F" w14:textId="41D48241" w:rsidR="00177780" w:rsidRPr="004234AA" w:rsidRDefault="00826610" w:rsidP="00EF443E">
      <w:pPr>
        <w:pStyle w:val="Heading3"/>
        <w:numPr>
          <w:ilvl w:val="2"/>
          <w:numId w:val="18"/>
        </w:numPr>
        <w:rPr>
          <w:lang w:val="it-IT"/>
        </w:rPr>
      </w:pPr>
      <w:bookmarkStart w:id="380" w:name="_Toc200366658"/>
      <w:r w:rsidRPr="001A31BD">
        <w:rPr>
          <w:lang w:val="it-IT"/>
        </w:rPr>
        <w:t>Evidenziazione dei segnalibri</w:t>
      </w:r>
      <w:bookmarkEnd w:id="380"/>
      <w:r w:rsidR="00177780" w:rsidRPr="004234AA">
        <w:rPr>
          <w:lang w:val="it-IT"/>
        </w:rPr>
        <w:t xml:space="preserve"> </w:t>
      </w:r>
    </w:p>
    <w:p w14:paraId="1B606F3E" w14:textId="561BC510" w:rsidR="00177780" w:rsidRPr="001A31BD" w:rsidRDefault="00826610" w:rsidP="00177780">
      <w:pPr>
        <w:spacing w:before="120"/>
        <w:rPr>
          <w:lang w:val="it-IT"/>
        </w:rPr>
      </w:pPr>
      <w:r w:rsidRPr="001A31BD">
        <w:rPr>
          <w:lang w:val="it-IT"/>
        </w:rPr>
        <w:t>La voce di menu Evidenzia segnalibri viene utilizzata per definire le posizioni di inizio e fine di un passaggio. Utilizzare segnalibri evidenziati è un ottimo modo per studiare passaggi importanti nei libri di testo</w:t>
      </w:r>
      <w:r w:rsidR="00177780" w:rsidRPr="001A31BD">
        <w:rPr>
          <w:lang w:val="it-IT"/>
        </w:rPr>
        <w:t>.</w:t>
      </w:r>
    </w:p>
    <w:p w14:paraId="72E83512" w14:textId="77777777" w:rsidR="00826610" w:rsidRPr="001A31BD" w:rsidRDefault="00826610" w:rsidP="00826610">
      <w:pPr>
        <w:pStyle w:val="BodyText"/>
        <w:rPr>
          <w:lang w:val="it-IT"/>
        </w:rPr>
      </w:pPr>
      <w:r w:rsidRPr="001A31BD">
        <w:rPr>
          <w:lang w:val="it-IT"/>
        </w:rPr>
        <w:lastRenderedPageBreak/>
        <w:t>Per evidenziare i segnalibri:</w:t>
      </w:r>
    </w:p>
    <w:p w14:paraId="5148DDDD" w14:textId="38C68E3F" w:rsidR="00826610" w:rsidRPr="001A31BD" w:rsidRDefault="00826610" w:rsidP="00826610">
      <w:pPr>
        <w:pStyle w:val="BodyText"/>
        <w:numPr>
          <w:ilvl w:val="0"/>
          <w:numId w:val="52"/>
        </w:numPr>
        <w:rPr>
          <w:lang w:val="it-IT"/>
        </w:rPr>
      </w:pPr>
      <w:r w:rsidRPr="001A31BD">
        <w:rPr>
          <w:lang w:val="it-IT"/>
        </w:rPr>
        <w:t>Aprire il menu Segnalibro premendo Invio + M.</w:t>
      </w:r>
    </w:p>
    <w:p w14:paraId="73743788" w14:textId="51464306" w:rsidR="00826610" w:rsidRPr="001A31BD" w:rsidRDefault="00826610" w:rsidP="00826610">
      <w:pPr>
        <w:pStyle w:val="BodyText"/>
        <w:numPr>
          <w:ilvl w:val="0"/>
          <w:numId w:val="52"/>
        </w:numPr>
        <w:rPr>
          <w:lang w:val="it-IT"/>
        </w:rPr>
      </w:pPr>
      <w:r w:rsidRPr="001A31BD">
        <w:rPr>
          <w:lang w:val="it-IT"/>
        </w:rPr>
        <w:t>Selezionare Evidenzia inizio segnalibro utilizzando i tasti Indietro e Avanti.</w:t>
      </w:r>
    </w:p>
    <w:p w14:paraId="4C834ADA" w14:textId="3C6E0E64" w:rsidR="00826610" w:rsidRPr="001A31BD" w:rsidRDefault="00826610" w:rsidP="00826610">
      <w:pPr>
        <w:pStyle w:val="BodyText"/>
        <w:numPr>
          <w:ilvl w:val="0"/>
          <w:numId w:val="52"/>
        </w:numPr>
        <w:rPr>
          <w:lang w:val="it-IT"/>
        </w:rPr>
      </w:pPr>
      <w:r w:rsidRPr="001A31BD">
        <w:rPr>
          <w:lang w:val="it-IT"/>
        </w:rPr>
        <w:t>Premere Invio o un tasto di routing cursore.</w:t>
      </w:r>
    </w:p>
    <w:p w14:paraId="63DB5CFE" w14:textId="4CD1F87A" w:rsidR="00826610" w:rsidRPr="001A31BD" w:rsidRDefault="00826610" w:rsidP="00826610">
      <w:pPr>
        <w:pStyle w:val="BodyText"/>
        <w:numPr>
          <w:ilvl w:val="0"/>
          <w:numId w:val="52"/>
        </w:numPr>
        <w:rPr>
          <w:lang w:val="it-IT"/>
        </w:rPr>
      </w:pPr>
      <w:r w:rsidRPr="001A31BD">
        <w:rPr>
          <w:lang w:val="it-IT"/>
        </w:rPr>
        <w:t>Inserire un numero specifico di segnalibro inutilizzato.</w:t>
      </w:r>
    </w:p>
    <w:p w14:paraId="718B6745" w14:textId="2C337164" w:rsidR="00826610" w:rsidRPr="001A31BD" w:rsidRDefault="00826610" w:rsidP="00826610">
      <w:pPr>
        <w:pStyle w:val="BodyText"/>
        <w:ind w:left="720"/>
        <w:rPr>
          <w:lang w:val="it-IT"/>
        </w:rPr>
      </w:pPr>
      <w:r w:rsidRPr="00923E7E">
        <w:rPr>
          <w:b/>
          <w:bCs/>
          <w:lang w:val="it-IT"/>
        </w:rPr>
        <w:t>Nota</w:t>
      </w:r>
      <w:r w:rsidRPr="001A31BD">
        <w:rPr>
          <w:lang w:val="it-IT"/>
        </w:rPr>
        <w:t>: se non si inserisce un numero, la serie BI X seleziona il primo numero disponibile e lo assegna al segnalibro.</w:t>
      </w:r>
    </w:p>
    <w:p w14:paraId="0C05AA98" w14:textId="215F613F" w:rsidR="00826610" w:rsidRPr="001A31BD" w:rsidRDefault="00826610" w:rsidP="00826610">
      <w:pPr>
        <w:pStyle w:val="BodyText"/>
        <w:numPr>
          <w:ilvl w:val="0"/>
          <w:numId w:val="52"/>
        </w:numPr>
        <w:rPr>
          <w:lang w:val="it-IT"/>
        </w:rPr>
      </w:pPr>
      <w:r w:rsidRPr="001A31BD">
        <w:rPr>
          <w:lang w:val="it-IT"/>
        </w:rPr>
        <w:t>Premere Invio.</w:t>
      </w:r>
    </w:p>
    <w:p w14:paraId="506E4BAE" w14:textId="1BD13CBA" w:rsidR="00826610" w:rsidRPr="001A31BD" w:rsidRDefault="00826610" w:rsidP="00826610">
      <w:pPr>
        <w:pStyle w:val="BodyText"/>
        <w:numPr>
          <w:ilvl w:val="0"/>
          <w:numId w:val="52"/>
        </w:numPr>
        <w:rPr>
          <w:lang w:val="it-IT"/>
        </w:rPr>
      </w:pPr>
      <w:r w:rsidRPr="001A31BD">
        <w:rPr>
          <w:lang w:val="it-IT"/>
        </w:rPr>
        <w:t>Passare al punto finale del passaggio evidenziato.</w:t>
      </w:r>
    </w:p>
    <w:p w14:paraId="325A3079" w14:textId="6EF9914B" w:rsidR="00826610" w:rsidRPr="001A31BD" w:rsidRDefault="00826610" w:rsidP="00826610">
      <w:pPr>
        <w:pStyle w:val="BodyText"/>
        <w:numPr>
          <w:ilvl w:val="0"/>
          <w:numId w:val="52"/>
        </w:numPr>
        <w:rPr>
          <w:lang w:val="it-IT"/>
        </w:rPr>
      </w:pPr>
      <w:r w:rsidRPr="001A31BD">
        <w:rPr>
          <w:lang w:val="it-IT"/>
        </w:rPr>
        <w:t>Aprire il menu Segnalibro premendo Invio + M.</w:t>
      </w:r>
    </w:p>
    <w:p w14:paraId="490258C4" w14:textId="404EA559" w:rsidR="00826610" w:rsidRPr="001A31BD" w:rsidRDefault="00826610" w:rsidP="00826610">
      <w:pPr>
        <w:pStyle w:val="BodyText"/>
        <w:numPr>
          <w:ilvl w:val="0"/>
          <w:numId w:val="52"/>
        </w:numPr>
        <w:rPr>
          <w:lang w:val="it-IT"/>
        </w:rPr>
      </w:pPr>
      <w:r w:rsidRPr="001A31BD">
        <w:rPr>
          <w:lang w:val="it-IT"/>
        </w:rPr>
        <w:t>Selezionare Evidenzia fine segnalibro utilizzando i tasti Indietro e Avanti.</w:t>
      </w:r>
    </w:p>
    <w:p w14:paraId="7A1423A0" w14:textId="499BC8C1" w:rsidR="00826610" w:rsidRPr="001A31BD" w:rsidRDefault="00826610" w:rsidP="00826610">
      <w:pPr>
        <w:pStyle w:val="BodyText"/>
        <w:numPr>
          <w:ilvl w:val="0"/>
          <w:numId w:val="52"/>
        </w:numPr>
        <w:rPr>
          <w:lang w:val="it-IT"/>
        </w:rPr>
      </w:pPr>
      <w:r w:rsidRPr="001A31BD">
        <w:rPr>
          <w:lang w:val="it-IT"/>
        </w:rPr>
        <w:t>Premere Invio o un tasto di routing cursore.</w:t>
      </w:r>
    </w:p>
    <w:p w14:paraId="3BFA01FE" w14:textId="77777777" w:rsidR="00826610" w:rsidRPr="001A31BD" w:rsidRDefault="00826610" w:rsidP="00826610">
      <w:pPr>
        <w:pStyle w:val="BodyText"/>
        <w:numPr>
          <w:ilvl w:val="0"/>
          <w:numId w:val="52"/>
        </w:numPr>
        <w:rPr>
          <w:lang w:val="it-IT"/>
        </w:rPr>
      </w:pPr>
      <w:r w:rsidRPr="001A31BD">
        <w:rPr>
          <w:lang w:val="it-IT"/>
        </w:rPr>
        <w:t>La posizione corrente viene impostata come posizione finale. Se la posizione finale viene posizionata prima della posizione iniziale, vengono invertite.</w:t>
      </w:r>
    </w:p>
    <w:p w14:paraId="3BE0A61D" w14:textId="77777777" w:rsidR="00826610" w:rsidRPr="001A31BD" w:rsidRDefault="00826610" w:rsidP="00177780">
      <w:pPr>
        <w:pStyle w:val="BodyText"/>
        <w:rPr>
          <w:rStyle w:val="Strong"/>
          <w:b w:val="0"/>
          <w:lang w:val="it-IT"/>
        </w:rPr>
      </w:pPr>
      <w:r w:rsidRPr="001A31BD">
        <w:rPr>
          <w:rStyle w:val="Strong"/>
          <w:b w:val="0"/>
          <w:lang w:val="it-IT"/>
        </w:rPr>
        <w:t>Puoi anche inserire un Segnalibro Rapido. Viene utilizzato per contrassegnare la fine del Segnalibro Evidenziato.</w:t>
      </w:r>
    </w:p>
    <w:p w14:paraId="6134507A" w14:textId="77777777" w:rsidR="00826610" w:rsidRPr="001A31BD" w:rsidRDefault="00826610" w:rsidP="00826610">
      <w:pPr>
        <w:pStyle w:val="BodyText"/>
        <w:rPr>
          <w:lang w:val="it-IT"/>
        </w:rPr>
      </w:pPr>
      <w:r w:rsidRPr="001A31BD">
        <w:rPr>
          <w:lang w:val="it-IT"/>
        </w:rPr>
        <w:t>Per inserire un segnalibro rapido:</w:t>
      </w:r>
    </w:p>
    <w:p w14:paraId="2F004B1D" w14:textId="5690672D" w:rsidR="00826610" w:rsidRPr="001A31BD" w:rsidRDefault="00826610" w:rsidP="00826610">
      <w:pPr>
        <w:pStyle w:val="BodyText"/>
        <w:numPr>
          <w:ilvl w:val="0"/>
          <w:numId w:val="52"/>
        </w:numPr>
        <w:rPr>
          <w:lang w:val="it-IT"/>
        </w:rPr>
      </w:pPr>
      <w:r w:rsidRPr="001A31BD">
        <w:rPr>
          <w:lang w:val="it-IT"/>
        </w:rPr>
        <w:t>Premi Invio + H per aprire l'elenco dei segnalibri evidenziati.</w:t>
      </w:r>
    </w:p>
    <w:p w14:paraId="394E5580" w14:textId="47E913B1" w:rsidR="00826610" w:rsidRPr="001A31BD" w:rsidRDefault="00826610" w:rsidP="00826610">
      <w:pPr>
        <w:pStyle w:val="BodyText"/>
        <w:numPr>
          <w:ilvl w:val="0"/>
          <w:numId w:val="52"/>
        </w:numPr>
        <w:rPr>
          <w:lang w:val="it-IT"/>
        </w:rPr>
      </w:pPr>
      <w:r w:rsidRPr="001A31BD">
        <w:rPr>
          <w:lang w:val="it-IT"/>
        </w:rPr>
        <w:t>Seleziona un numero di segnalibro evidenziati.</w:t>
      </w:r>
    </w:p>
    <w:p w14:paraId="0D32F1A9" w14:textId="3074B528" w:rsidR="00826610" w:rsidRPr="001A31BD" w:rsidRDefault="00826610" w:rsidP="00826610">
      <w:pPr>
        <w:pStyle w:val="BodyText"/>
        <w:numPr>
          <w:ilvl w:val="0"/>
          <w:numId w:val="52"/>
        </w:numPr>
        <w:rPr>
          <w:lang w:val="it-IT"/>
        </w:rPr>
      </w:pPr>
      <w:r w:rsidRPr="001A31BD">
        <w:rPr>
          <w:lang w:val="it-IT"/>
        </w:rPr>
        <w:t>Premi Invio. Viene visualizzato il contenuto del segnalibro evidenziati corrente.</w:t>
      </w:r>
    </w:p>
    <w:p w14:paraId="766D91EB" w14:textId="37AD9B7E" w:rsidR="00826610" w:rsidRPr="001A31BD" w:rsidRDefault="00826610" w:rsidP="00826610">
      <w:pPr>
        <w:pStyle w:val="BodyText"/>
        <w:numPr>
          <w:ilvl w:val="0"/>
          <w:numId w:val="52"/>
        </w:numPr>
        <w:rPr>
          <w:lang w:val="it-IT"/>
        </w:rPr>
      </w:pPr>
      <w:r w:rsidRPr="001A31BD">
        <w:rPr>
          <w:lang w:val="it-IT"/>
        </w:rPr>
        <w:t>Usa i tasti del pollice per navigare.</w:t>
      </w:r>
    </w:p>
    <w:p w14:paraId="40E431AF" w14:textId="5E116022" w:rsidR="00826610" w:rsidRPr="001A31BD" w:rsidRDefault="00826610" w:rsidP="00826610">
      <w:pPr>
        <w:pStyle w:val="BodyText"/>
        <w:numPr>
          <w:ilvl w:val="0"/>
          <w:numId w:val="52"/>
        </w:numPr>
        <w:rPr>
          <w:lang w:val="it-IT"/>
        </w:rPr>
      </w:pPr>
      <w:r w:rsidRPr="001A31BD">
        <w:rPr>
          <w:lang w:val="it-IT"/>
        </w:rPr>
        <w:t>Premi Spazio + E per chiudere il segnalibro evidenziati e tornare all'intero contenuto del libro.</w:t>
      </w:r>
    </w:p>
    <w:p w14:paraId="686790BE" w14:textId="6F0D6E49" w:rsidR="00177780" w:rsidRPr="004234AA" w:rsidRDefault="00826610" w:rsidP="00EF443E">
      <w:pPr>
        <w:pStyle w:val="Heading3"/>
        <w:numPr>
          <w:ilvl w:val="2"/>
          <w:numId w:val="18"/>
        </w:numPr>
        <w:rPr>
          <w:lang w:val="it-IT"/>
        </w:rPr>
      </w:pPr>
      <w:bookmarkStart w:id="381" w:name="_Toc200366659"/>
      <w:r w:rsidRPr="001A31BD">
        <w:rPr>
          <w:lang w:val="it-IT"/>
        </w:rPr>
        <w:t>Rimuovere i segnalibri</w:t>
      </w:r>
      <w:bookmarkEnd w:id="381"/>
      <w:r w:rsidR="00177780" w:rsidRPr="004234AA">
        <w:rPr>
          <w:lang w:val="it-IT"/>
        </w:rPr>
        <w:t xml:space="preserve"> </w:t>
      </w:r>
    </w:p>
    <w:p w14:paraId="65A1F690" w14:textId="2AF55C91" w:rsidR="00826610" w:rsidRPr="001A31BD" w:rsidRDefault="00826610" w:rsidP="00826610">
      <w:pPr>
        <w:pStyle w:val="BodyText"/>
        <w:rPr>
          <w:lang w:val="it-IT"/>
        </w:rPr>
      </w:pPr>
      <w:r w:rsidRPr="001A31BD">
        <w:rPr>
          <w:lang w:val="it-IT"/>
        </w:rPr>
        <w:t>Per rimuovere un segnalibro salvato:</w:t>
      </w:r>
    </w:p>
    <w:p w14:paraId="117CD500" w14:textId="02B5837A" w:rsidR="00826610" w:rsidRPr="001A31BD" w:rsidRDefault="00826610" w:rsidP="00826610">
      <w:pPr>
        <w:pStyle w:val="BodyText"/>
        <w:numPr>
          <w:ilvl w:val="0"/>
          <w:numId w:val="53"/>
        </w:numPr>
        <w:rPr>
          <w:lang w:val="it-IT"/>
        </w:rPr>
      </w:pPr>
      <w:r w:rsidRPr="001A31BD">
        <w:rPr>
          <w:lang w:val="it-IT"/>
        </w:rPr>
        <w:t>Premi Invio + M per aprire il menu Segnalibro.</w:t>
      </w:r>
    </w:p>
    <w:p w14:paraId="7D040D94" w14:textId="73A881FB" w:rsidR="00826610" w:rsidRPr="001A31BD" w:rsidRDefault="00826610" w:rsidP="00826610">
      <w:pPr>
        <w:pStyle w:val="BodyText"/>
        <w:numPr>
          <w:ilvl w:val="0"/>
          <w:numId w:val="53"/>
        </w:numPr>
        <w:rPr>
          <w:lang w:val="it-IT"/>
        </w:rPr>
      </w:pPr>
      <w:r w:rsidRPr="001A31BD">
        <w:rPr>
          <w:lang w:val="it-IT"/>
        </w:rPr>
        <w:t>Scorri fino a Rimuovi segnalibro usando i tasti Indietro e Avanti.</w:t>
      </w:r>
    </w:p>
    <w:p w14:paraId="1F89E9E4" w14:textId="2A6B47AB" w:rsidR="00826610" w:rsidRPr="001A31BD" w:rsidRDefault="00826610" w:rsidP="00826610">
      <w:pPr>
        <w:pStyle w:val="BodyText"/>
        <w:numPr>
          <w:ilvl w:val="0"/>
          <w:numId w:val="53"/>
        </w:numPr>
        <w:rPr>
          <w:lang w:val="it-IT"/>
        </w:rPr>
      </w:pPr>
      <w:r w:rsidRPr="001A31BD">
        <w:rPr>
          <w:lang w:val="it-IT"/>
        </w:rPr>
        <w:t>Premi Invio o un tasto cursore.</w:t>
      </w:r>
    </w:p>
    <w:p w14:paraId="08DEA4BA" w14:textId="1E2007ED" w:rsidR="00826610" w:rsidRPr="001A31BD" w:rsidRDefault="00826610" w:rsidP="00826610">
      <w:pPr>
        <w:pStyle w:val="BodyText"/>
        <w:numPr>
          <w:ilvl w:val="0"/>
          <w:numId w:val="53"/>
        </w:numPr>
        <w:rPr>
          <w:lang w:val="it-IT"/>
        </w:rPr>
      </w:pPr>
      <w:r w:rsidRPr="001A31BD">
        <w:rPr>
          <w:lang w:val="it-IT"/>
        </w:rPr>
        <w:t>Inserisci il numero del segnalibro che vuoi rimuovere.</w:t>
      </w:r>
    </w:p>
    <w:p w14:paraId="60621F54" w14:textId="5535E3C6" w:rsidR="00826610" w:rsidRPr="001A31BD" w:rsidRDefault="00826610" w:rsidP="00826610">
      <w:pPr>
        <w:pStyle w:val="BodyText"/>
        <w:numPr>
          <w:ilvl w:val="0"/>
          <w:numId w:val="53"/>
        </w:numPr>
        <w:rPr>
          <w:lang w:val="it-IT"/>
        </w:rPr>
      </w:pPr>
      <w:r w:rsidRPr="001A31BD">
        <w:rPr>
          <w:lang w:val="it-IT"/>
        </w:rPr>
        <w:t>Premi Invio.</w:t>
      </w:r>
    </w:p>
    <w:p w14:paraId="44C6992D" w14:textId="02181DBD" w:rsidR="002B5365" w:rsidRPr="001A31BD" w:rsidRDefault="00826610" w:rsidP="00826610">
      <w:pPr>
        <w:pStyle w:val="BodyText"/>
        <w:rPr>
          <w:lang w:val="it-IT"/>
        </w:rPr>
      </w:pPr>
      <w:r w:rsidRPr="001A31BD">
        <w:rPr>
          <w:b/>
          <w:lang w:val="it-IT"/>
        </w:rPr>
        <w:lastRenderedPageBreak/>
        <w:t>Nota</w:t>
      </w:r>
      <w:r w:rsidRPr="001A31BD">
        <w:rPr>
          <w:lang w:val="it-IT"/>
        </w:rPr>
        <w:t>: se vuoi rimuovere tutti i segnalibri, digita 99999 quando ti viene richiesto il numero del segnalibro.</w:t>
      </w:r>
    </w:p>
    <w:p w14:paraId="64493153" w14:textId="6BC1E3BA" w:rsidR="00177780" w:rsidRPr="001A31BD" w:rsidRDefault="00826610" w:rsidP="00750DEE">
      <w:pPr>
        <w:pStyle w:val="Heading2"/>
        <w:numPr>
          <w:ilvl w:val="1"/>
          <w:numId w:val="18"/>
        </w:numPr>
        <w:ind w:left="720"/>
        <w:rPr>
          <w:lang w:val="it-IT"/>
        </w:rPr>
      </w:pPr>
      <w:bookmarkStart w:id="382" w:name="_Victor_Reader_and"/>
      <w:bookmarkStart w:id="383" w:name="_Toc200366660"/>
      <w:bookmarkEnd w:id="382"/>
      <w:r w:rsidRPr="001A31BD">
        <w:rPr>
          <w:lang w:val="it-IT"/>
        </w:rPr>
        <w:t xml:space="preserve">Tabella dei comandi di lettura e di </w:t>
      </w:r>
      <w:r w:rsidR="00177780" w:rsidRPr="001A31BD">
        <w:rPr>
          <w:lang w:val="it-IT"/>
        </w:rPr>
        <w:t>Victor Reader</w:t>
      </w:r>
      <w:bookmarkEnd w:id="383"/>
    </w:p>
    <w:p w14:paraId="66F62946" w14:textId="571388E8" w:rsidR="00177780" w:rsidRPr="001A31BD" w:rsidRDefault="00826610" w:rsidP="00177780">
      <w:pPr>
        <w:pStyle w:val="BodyText"/>
        <w:rPr>
          <w:lang w:val="it-IT"/>
        </w:rPr>
      </w:pPr>
      <w:r w:rsidRPr="001A31BD">
        <w:rPr>
          <w:lang w:val="it-IT"/>
        </w:rPr>
        <w:t>La tabella 4 mostra le combinazioni tasti usate per la lettura di testi fisici</w:t>
      </w:r>
      <w:r w:rsidR="00177780" w:rsidRPr="001A31BD">
        <w:rPr>
          <w:lang w:val="it-IT"/>
        </w:rPr>
        <w:t>.</w:t>
      </w:r>
    </w:p>
    <w:p w14:paraId="0C9A4065" w14:textId="1CC0E653" w:rsidR="00177780" w:rsidRPr="001A31BD" w:rsidRDefault="00177780" w:rsidP="00177780">
      <w:pPr>
        <w:pStyle w:val="Caption"/>
        <w:keepNext/>
        <w:rPr>
          <w:rStyle w:val="Strong"/>
          <w:sz w:val="24"/>
          <w:szCs w:val="24"/>
          <w:lang w:val="it-IT"/>
        </w:rPr>
      </w:pPr>
      <w:bookmarkStart w:id="384" w:name="_Hlk184659961"/>
      <w:r w:rsidRPr="001A31BD">
        <w:rPr>
          <w:rStyle w:val="Strong"/>
          <w:sz w:val="24"/>
          <w:szCs w:val="24"/>
          <w:lang w:val="it-IT"/>
        </w:rPr>
        <w:t>Tab</w:t>
      </w:r>
      <w:r w:rsidR="00826610" w:rsidRPr="001A31BD">
        <w:rPr>
          <w:rStyle w:val="Strong"/>
          <w:sz w:val="24"/>
          <w:szCs w:val="24"/>
          <w:lang w:val="it-IT"/>
        </w:rPr>
        <w:t>e</w:t>
      </w:r>
      <w:r w:rsidRPr="001A31BD">
        <w:rPr>
          <w:rStyle w:val="Strong"/>
          <w:sz w:val="24"/>
          <w:szCs w:val="24"/>
          <w:lang w:val="it-IT"/>
        </w:rPr>
        <w:t>l</w:t>
      </w:r>
      <w:r w:rsidR="00826610" w:rsidRPr="001A31BD">
        <w:rPr>
          <w:rStyle w:val="Strong"/>
          <w:sz w:val="24"/>
          <w:szCs w:val="24"/>
          <w:lang w:val="it-IT"/>
        </w:rPr>
        <w:t>la</w:t>
      </w:r>
      <w:r w:rsidRPr="001A31BD">
        <w:rPr>
          <w:rStyle w:val="Strong"/>
          <w:sz w:val="24"/>
          <w:szCs w:val="24"/>
          <w:lang w:val="it-IT"/>
        </w:rPr>
        <w:t xml:space="preserve"> 4: Victor Reader/</w:t>
      </w:r>
      <w:r w:rsidR="00826610" w:rsidRPr="001A31BD">
        <w:rPr>
          <w:rStyle w:val="Strong"/>
          <w:sz w:val="24"/>
          <w:szCs w:val="24"/>
          <w:lang w:val="it-IT"/>
        </w:rPr>
        <w:t>comandi di lettura</w:t>
      </w:r>
      <w:r w:rsidRPr="001A31BD">
        <w:rPr>
          <w:rStyle w:val="Strong"/>
          <w:sz w:val="24"/>
          <w:szCs w:val="24"/>
          <w:lang w:val="it-IT"/>
        </w:rPr>
        <w:t xml:space="preserve"> </w:t>
      </w:r>
      <w:r w:rsidR="00826610" w:rsidRPr="001A31BD">
        <w:rPr>
          <w:rStyle w:val="Strong"/>
          <w:sz w:val="24"/>
          <w:szCs w:val="24"/>
          <w:lang w:val="it-IT"/>
        </w:rPr>
        <w:t>per testi fisici</w:t>
      </w:r>
    </w:p>
    <w:tbl>
      <w:tblPr>
        <w:tblStyle w:val="TableGrid"/>
        <w:tblW w:w="0" w:type="auto"/>
        <w:tblLayout w:type="fixed"/>
        <w:tblLook w:val="04A0" w:firstRow="1" w:lastRow="0" w:firstColumn="1" w:lastColumn="0" w:noHBand="0" w:noVBand="1"/>
        <w:tblDescription w:val="Table of two columns with headings Action and Shortcut or Key combination"/>
      </w:tblPr>
      <w:tblGrid>
        <w:gridCol w:w="4292"/>
        <w:gridCol w:w="4338"/>
      </w:tblGrid>
      <w:tr w:rsidR="001D2DE1" w:rsidRPr="001A31BD" w14:paraId="27F0FE6F" w14:textId="77777777" w:rsidTr="001D2DE1">
        <w:trPr>
          <w:trHeight w:val="431"/>
        </w:trPr>
        <w:tc>
          <w:tcPr>
            <w:tcW w:w="4292" w:type="dxa"/>
          </w:tcPr>
          <w:p w14:paraId="40358D61" w14:textId="77777777" w:rsidR="001D2DE1" w:rsidRPr="001A31BD" w:rsidRDefault="001D2DE1" w:rsidP="008472FE">
            <w:pPr>
              <w:pStyle w:val="TableParagraph"/>
              <w:tabs>
                <w:tab w:val="left" w:pos="477"/>
              </w:tabs>
              <w:spacing w:before="57"/>
              <w:ind w:left="134"/>
              <w:jc w:val="center"/>
              <w:rPr>
                <w:b/>
                <w:sz w:val="26"/>
              </w:rPr>
            </w:pPr>
            <w:bookmarkStart w:id="385" w:name="_Hlk184659028"/>
            <w:bookmarkEnd w:id="384"/>
            <w:r w:rsidRPr="001A31BD">
              <w:rPr>
                <w:b/>
                <w:sz w:val="26"/>
              </w:rPr>
              <w:t>Azione</w:t>
            </w:r>
          </w:p>
        </w:tc>
        <w:tc>
          <w:tcPr>
            <w:tcW w:w="4338" w:type="dxa"/>
          </w:tcPr>
          <w:p w14:paraId="617D88AB" w14:textId="77777777" w:rsidR="001D2DE1" w:rsidRPr="001A31BD" w:rsidRDefault="001D2DE1" w:rsidP="008472FE">
            <w:pPr>
              <w:pStyle w:val="TableParagraph"/>
              <w:tabs>
                <w:tab w:val="left" w:pos="477"/>
              </w:tabs>
              <w:spacing w:before="57"/>
              <w:ind w:left="94"/>
              <w:jc w:val="center"/>
              <w:rPr>
                <w:b/>
                <w:sz w:val="26"/>
              </w:rPr>
            </w:pPr>
            <w:r w:rsidRPr="001A31BD">
              <w:rPr>
                <w:b/>
                <w:sz w:val="26"/>
              </w:rPr>
              <w:t>Combinazione</w:t>
            </w:r>
            <w:r w:rsidRPr="001A31BD">
              <w:rPr>
                <w:b/>
                <w:spacing w:val="-7"/>
                <w:sz w:val="26"/>
              </w:rPr>
              <w:t xml:space="preserve"> </w:t>
            </w:r>
            <w:r w:rsidRPr="001A31BD">
              <w:rPr>
                <w:b/>
                <w:sz w:val="26"/>
              </w:rPr>
              <w:t>tasti</w:t>
            </w:r>
          </w:p>
        </w:tc>
      </w:tr>
      <w:tr w:rsidR="001D2DE1" w:rsidRPr="001A31BD" w14:paraId="7972E274" w14:textId="77777777" w:rsidTr="001D2DE1">
        <w:trPr>
          <w:trHeight w:val="359"/>
        </w:trPr>
        <w:tc>
          <w:tcPr>
            <w:tcW w:w="4292" w:type="dxa"/>
          </w:tcPr>
          <w:p w14:paraId="635DBAE5" w14:textId="77777777" w:rsidR="001D2DE1" w:rsidRPr="001A31BD" w:rsidRDefault="001D2DE1" w:rsidP="008472FE">
            <w:pPr>
              <w:pStyle w:val="TableParagraph"/>
              <w:tabs>
                <w:tab w:val="left" w:pos="477"/>
              </w:tabs>
              <w:rPr>
                <w:sz w:val="24"/>
              </w:rPr>
            </w:pPr>
            <w:r w:rsidRPr="001A31BD">
              <w:rPr>
                <w:sz w:val="24"/>
              </w:rPr>
              <w:t>Elenco</w:t>
            </w:r>
            <w:r w:rsidRPr="001A31BD">
              <w:rPr>
                <w:spacing w:val="-2"/>
                <w:sz w:val="24"/>
              </w:rPr>
              <w:t xml:space="preserve"> </w:t>
            </w:r>
            <w:r w:rsidRPr="001A31BD">
              <w:rPr>
                <w:sz w:val="24"/>
              </w:rPr>
              <w:t>libri</w:t>
            </w:r>
          </w:p>
        </w:tc>
        <w:tc>
          <w:tcPr>
            <w:tcW w:w="4338" w:type="dxa"/>
          </w:tcPr>
          <w:p w14:paraId="1DD7C37A" w14:textId="77777777" w:rsidR="001D2DE1" w:rsidRPr="001A31BD" w:rsidRDefault="001D2DE1" w:rsidP="008472FE">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B</w:t>
            </w:r>
          </w:p>
        </w:tc>
      </w:tr>
      <w:tr w:rsidR="001D2DE1" w:rsidRPr="001A31BD" w14:paraId="698F13D5" w14:textId="77777777" w:rsidTr="001D2DE1">
        <w:trPr>
          <w:trHeight w:val="361"/>
        </w:trPr>
        <w:tc>
          <w:tcPr>
            <w:tcW w:w="4292" w:type="dxa"/>
          </w:tcPr>
          <w:p w14:paraId="476672C1" w14:textId="77777777" w:rsidR="001D2DE1" w:rsidRPr="001A31BD" w:rsidRDefault="001D2DE1" w:rsidP="008472FE">
            <w:pPr>
              <w:pStyle w:val="TableParagraph"/>
              <w:tabs>
                <w:tab w:val="left" w:pos="477"/>
              </w:tabs>
              <w:spacing w:before="35"/>
              <w:rPr>
                <w:sz w:val="24"/>
              </w:rPr>
            </w:pPr>
            <w:r w:rsidRPr="001A31BD">
              <w:rPr>
                <w:sz w:val="24"/>
              </w:rPr>
              <w:t>Gestione</w:t>
            </w:r>
            <w:r w:rsidRPr="001A31BD">
              <w:rPr>
                <w:spacing w:val="-1"/>
                <w:sz w:val="24"/>
              </w:rPr>
              <w:t xml:space="preserve"> </w:t>
            </w:r>
            <w:r w:rsidRPr="001A31BD">
              <w:rPr>
                <w:sz w:val="24"/>
              </w:rPr>
              <w:t>libri</w:t>
            </w:r>
          </w:p>
        </w:tc>
        <w:tc>
          <w:tcPr>
            <w:tcW w:w="4338" w:type="dxa"/>
          </w:tcPr>
          <w:p w14:paraId="404D1E45" w14:textId="77777777" w:rsidR="001D2DE1" w:rsidRPr="001A31BD" w:rsidRDefault="001D2DE1" w:rsidP="008472FE">
            <w:pPr>
              <w:pStyle w:val="TableParagraph"/>
              <w:tabs>
                <w:tab w:val="left" w:pos="477"/>
              </w:tabs>
              <w:spacing w:before="35"/>
              <w:rPr>
                <w:sz w:val="24"/>
              </w:rPr>
            </w:pPr>
            <w:r w:rsidRPr="001A31BD">
              <w:rPr>
                <w:sz w:val="24"/>
              </w:rPr>
              <w:t>Backspace</w:t>
            </w:r>
            <w:r w:rsidRPr="001A31BD">
              <w:rPr>
                <w:spacing w:val="-2"/>
                <w:sz w:val="24"/>
              </w:rPr>
              <w:t xml:space="preserve"> </w:t>
            </w:r>
            <w:r w:rsidRPr="001A31BD">
              <w:rPr>
                <w:sz w:val="24"/>
              </w:rPr>
              <w:t>+ M</w:t>
            </w:r>
          </w:p>
        </w:tc>
      </w:tr>
      <w:tr w:rsidR="001D2DE1" w:rsidRPr="001A31BD" w14:paraId="69DD15D1" w14:textId="77777777" w:rsidTr="001D2DE1">
        <w:trPr>
          <w:trHeight w:val="359"/>
        </w:trPr>
        <w:tc>
          <w:tcPr>
            <w:tcW w:w="4292" w:type="dxa"/>
          </w:tcPr>
          <w:p w14:paraId="30F8B942" w14:textId="77777777" w:rsidR="001D2DE1" w:rsidRPr="001A31BD" w:rsidRDefault="001D2DE1" w:rsidP="008472FE">
            <w:pPr>
              <w:pStyle w:val="TableParagraph"/>
              <w:tabs>
                <w:tab w:val="left" w:pos="477"/>
              </w:tabs>
              <w:rPr>
                <w:sz w:val="24"/>
              </w:rPr>
            </w:pPr>
            <w:r w:rsidRPr="001A31BD">
              <w:rPr>
                <w:sz w:val="24"/>
              </w:rPr>
              <w:t>Menu</w:t>
            </w:r>
            <w:r w:rsidRPr="001A31BD">
              <w:rPr>
                <w:spacing w:val="-2"/>
                <w:sz w:val="24"/>
              </w:rPr>
              <w:t xml:space="preserve"> </w:t>
            </w:r>
            <w:r w:rsidRPr="001A31BD">
              <w:rPr>
                <w:sz w:val="24"/>
              </w:rPr>
              <w:t>Opzioni</w:t>
            </w:r>
          </w:p>
        </w:tc>
        <w:tc>
          <w:tcPr>
            <w:tcW w:w="4338" w:type="dxa"/>
          </w:tcPr>
          <w:p w14:paraId="50E7DB83" w14:textId="77777777" w:rsidR="001D2DE1" w:rsidRPr="001A31BD" w:rsidRDefault="001D2DE1" w:rsidP="008472FE">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G</w:t>
            </w:r>
          </w:p>
        </w:tc>
      </w:tr>
      <w:tr w:rsidR="001D2DE1" w:rsidRPr="001A31BD" w14:paraId="4D9DFE92" w14:textId="77777777" w:rsidTr="001D2DE1">
        <w:trPr>
          <w:trHeight w:val="359"/>
        </w:trPr>
        <w:tc>
          <w:tcPr>
            <w:tcW w:w="4292" w:type="dxa"/>
          </w:tcPr>
          <w:p w14:paraId="619ADBF9" w14:textId="77777777" w:rsidR="001D2DE1" w:rsidRPr="001A31BD" w:rsidRDefault="001D2DE1" w:rsidP="008472FE">
            <w:pPr>
              <w:pStyle w:val="TableParagraph"/>
              <w:tabs>
                <w:tab w:val="left" w:pos="477"/>
              </w:tabs>
              <w:rPr>
                <w:sz w:val="24"/>
              </w:rPr>
            </w:pPr>
            <w:r w:rsidRPr="001A31BD">
              <w:rPr>
                <w:sz w:val="24"/>
              </w:rPr>
              <w:t>Menu</w:t>
            </w:r>
            <w:r w:rsidRPr="001A31BD">
              <w:rPr>
                <w:spacing w:val="-1"/>
                <w:sz w:val="24"/>
              </w:rPr>
              <w:t xml:space="preserve"> </w:t>
            </w:r>
            <w:r w:rsidRPr="001A31BD">
              <w:rPr>
                <w:sz w:val="24"/>
              </w:rPr>
              <w:t>Segnalibri</w:t>
            </w:r>
          </w:p>
        </w:tc>
        <w:tc>
          <w:tcPr>
            <w:tcW w:w="4338" w:type="dxa"/>
          </w:tcPr>
          <w:p w14:paraId="0CF5D2A0" w14:textId="77777777" w:rsidR="001D2DE1" w:rsidRPr="001A31BD" w:rsidRDefault="001D2DE1" w:rsidP="008472FE">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M</w:t>
            </w:r>
          </w:p>
        </w:tc>
      </w:tr>
      <w:tr w:rsidR="001D2DE1" w:rsidRPr="001A31BD" w14:paraId="425A8477" w14:textId="77777777" w:rsidTr="001D2DE1">
        <w:trPr>
          <w:trHeight w:val="359"/>
        </w:trPr>
        <w:tc>
          <w:tcPr>
            <w:tcW w:w="4292" w:type="dxa"/>
          </w:tcPr>
          <w:p w14:paraId="413BF497" w14:textId="77777777" w:rsidR="001D2DE1" w:rsidRPr="001A31BD" w:rsidRDefault="001D2DE1" w:rsidP="008472FE">
            <w:pPr>
              <w:pStyle w:val="TableParagraph"/>
              <w:tabs>
                <w:tab w:val="left" w:pos="477"/>
              </w:tabs>
              <w:rPr>
                <w:sz w:val="24"/>
              </w:rPr>
            </w:pPr>
            <w:r w:rsidRPr="001A31BD">
              <w:rPr>
                <w:sz w:val="24"/>
              </w:rPr>
              <w:t>Sposta</w:t>
            </w:r>
            <w:r w:rsidRPr="001A31BD">
              <w:rPr>
                <w:spacing w:val="-5"/>
                <w:sz w:val="24"/>
              </w:rPr>
              <w:t xml:space="preserve"> </w:t>
            </w:r>
            <w:r w:rsidRPr="001A31BD">
              <w:rPr>
                <w:sz w:val="24"/>
              </w:rPr>
              <w:t>al</w:t>
            </w:r>
            <w:r w:rsidRPr="001A31BD">
              <w:rPr>
                <w:spacing w:val="-2"/>
                <w:sz w:val="24"/>
              </w:rPr>
              <w:t xml:space="preserve"> </w:t>
            </w:r>
            <w:r w:rsidRPr="001A31BD">
              <w:rPr>
                <w:sz w:val="24"/>
              </w:rPr>
              <w:t>segnalibro</w:t>
            </w:r>
          </w:p>
        </w:tc>
        <w:tc>
          <w:tcPr>
            <w:tcW w:w="4338" w:type="dxa"/>
          </w:tcPr>
          <w:p w14:paraId="34231E9F" w14:textId="77777777" w:rsidR="001D2DE1" w:rsidRPr="001A31BD" w:rsidRDefault="001D2DE1" w:rsidP="008472FE">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J</w:t>
            </w:r>
          </w:p>
        </w:tc>
      </w:tr>
      <w:tr w:rsidR="001D2DE1" w:rsidRPr="001A31BD" w14:paraId="2AF924A7" w14:textId="77777777" w:rsidTr="001D2DE1">
        <w:trPr>
          <w:trHeight w:val="359"/>
        </w:trPr>
        <w:tc>
          <w:tcPr>
            <w:tcW w:w="4292" w:type="dxa"/>
          </w:tcPr>
          <w:p w14:paraId="2598A6BE" w14:textId="77777777" w:rsidR="001D2DE1" w:rsidRPr="001A31BD" w:rsidRDefault="001D2DE1" w:rsidP="008472FE">
            <w:pPr>
              <w:pStyle w:val="TableParagraph"/>
              <w:tabs>
                <w:tab w:val="left" w:pos="477"/>
              </w:tabs>
              <w:rPr>
                <w:sz w:val="24"/>
              </w:rPr>
            </w:pPr>
            <w:r w:rsidRPr="001A31BD">
              <w:rPr>
                <w:sz w:val="24"/>
              </w:rPr>
              <w:t>Segnalibro</w:t>
            </w:r>
            <w:r w:rsidRPr="001A31BD">
              <w:rPr>
                <w:spacing w:val="-2"/>
                <w:sz w:val="24"/>
              </w:rPr>
              <w:t xml:space="preserve"> </w:t>
            </w:r>
            <w:r w:rsidRPr="001A31BD">
              <w:rPr>
                <w:sz w:val="24"/>
              </w:rPr>
              <w:t>rapido</w:t>
            </w:r>
          </w:p>
        </w:tc>
        <w:tc>
          <w:tcPr>
            <w:tcW w:w="4338" w:type="dxa"/>
          </w:tcPr>
          <w:p w14:paraId="6C4194DF" w14:textId="77777777" w:rsidR="001D2DE1" w:rsidRPr="001A31BD" w:rsidRDefault="001D2DE1" w:rsidP="008472FE">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B</w:t>
            </w:r>
          </w:p>
        </w:tc>
      </w:tr>
      <w:tr w:rsidR="001D2DE1" w:rsidRPr="001A31BD" w14:paraId="073AF317" w14:textId="77777777" w:rsidTr="001D2DE1">
        <w:trPr>
          <w:trHeight w:val="360"/>
        </w:trPr>
        <w:tc>
          <w:tcPr>
            <w:tcW w:w="4292" w:type="dxa"/>
          </w:tcPr>
          <w:p w14:paraId="32FFD4E3" w14:textId="77777777" w:rsidR="001D2DE1" w:rsidRPr="001A31BD" w:rsidRDefault="001D2DE1" w:rsidP="008472FE">
            <w:pPr>
              <w:pStyle w:val="TableParagraph"/>
              <w:tabs>
                <w:tab w:val="left" w:pos="477"/>
              </w:tabs>
              <w:rPr>
                <w:sz w:val="24"/>
              </w:rPr>
            </w:pPr>
            <w:r w:rsidRPr="001A31BD">
              <w:rPr>
                <w:sz w:val="24"/>
              </w:rPr>
              <w:t>Mostra segnalibri</w:t>
            </w:r>
            <w:r w:rsidRPr="001A31BD">
              <w:rPr>
                <w:spacing w:val="-3"/>
                <w:sz w:val="24"/>
              </w:rPr>
              <w:t xml:space="preserve"> </w:t>
            </w:r>
            <w:r w:rsidRPr="001A31BD">
              <w:rPr>
                <w:sz w:val="24"/>
              </w:rPr>
              <w:t>evidenziati</w:t>
            </w:r>
          </w:p>
        </w:tc>
        <w:tc>
          <w:tcPr>
            <w:tcW w:w="4338" w:type="dxa"/>
          </w:tcPr>
          <w:p w14:paraId="1B96E77A" w14:textId="77777777" w:rsidR="001D2DE1" w:rsidRPr="001A31BD" w:rsidRDefault="001D2DE1" w:rsidP="008472FE">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H</w:t>
            </w:r>
          </w:p>
        </w:tc>
      </w:tr>
      <w:tr w:rsidR="001D2DE1" w:rsidRPr="001A31BD" w14:paraId="65AA7EE9" w14:textId="77777777" w:rsidTr="001D2DE1">
        <w:trPr>
          <w:trHeight w:val="361"/>
        </w:trPr>
        <w:tc>
          <w:tcPr>
            <w:tcW w:w="4292" w:type="dxa"/>
          </w:tcPr>
          <w:p w14:paraId="7B8C5C92" w14:textId="77777777" w:rsidR="001D2DE1" w:rsidRPr="001A31BD" w:rsidRDefault="001D2DE1" w:rsidP="008472FE">
            <w:pPr>
              <w:pStyle w:val="TableParagraph"/>
              <w:tabs>
                <w:tab w:val="left" w:pos="477"/>
              </w:tabs>
              <w:spacing w:before="35"/>
              <w:rPr>
                <w:sz w:val="24"/>
              </w:rPr>
            </w:pPr>
            <w:r w:rsidRPr="001A31BD">
              <w:rPr>
                <w:sz w:val="24"/>
              </w:rPr>
              <w:t>Apre livello</w:t>
            </w:r>
            <w:r w:rsidRPr="001A31BD">
              <w:rPr>
                <w:spacing w:val="-2"/>
                <w:sz w:val="24"/>
              </w:rPr>
              <w:t xml:space="preserve"> </w:t>
            </w:r>
            <w:r w:rsidRPr="001A31BD">
              <w:rPr>
                <w:sz w:val="24"/>
              </w:rPr>
              <w:t>di</w:t>
            </w:r>
            <w:r w:rsidRPr="001A31BD">
              <w:rPr>
                <w:spacing w:val="-5"/>
                <w:sz w:val="24"/>
              </w:rPr>
              <w:t xml:space="preserve"> </w:t>
            </w:r>
            <w:r w:rsidRPr="001A31BD">
              <w:rPr>
                <w:sz w:val="24"/>
              </w:rPr>
              <w:t>navigazione</w:t>
            </w:r>
          </w:p>
        </w:tc>
        <w:tc>
          <w:tcPr>
            <w:tcW w:w="4338" w:type="dxa"/>
          </w:tcPr>
          <w:p w14:paraId="52C8351D" w14:textId="77777777" w:rsidR="001D2DE1" w:rsidRPr="001A31BD" w:rsidRDefault="001D2DE1" w:rsidP="008472FE">
            <w:pPr>
              <w:pStyle w:val="TableParagraph"/>
              <w:tabs>
                <w:tab w:val="left" w:pos="477"/>
              </w:tabs>
              <w:spacing w:before="35"/>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T</w:t>
            </w:r>
          </w:p>
        </w:tc>
      </w:tr>
      <w:tr w:rsidR="001D2DE1" w:rsidRPr="001A31BD" w14:paraId="10ACBBB4" w14:textId="77777777" w:rsidTr="001D2DE1">
        <w:trPr>
          <w:trHeight w:val="359"/>
        </w:trPr>
        <w:tc>
          <w:tcPr>
            <w:tcW w:w="4292" w:type="dxa"/>
          </w:tcPr>
          <w:p w14:paraId="58D3A7A1" w14:textId="77777777" w:rsidR="001D2DE1" w:rsidRPr="001A31BD" w:rsidRDefault="001D2DE1" w:rsidP="008472FE">
            <w:pPr>
              <w:pStyle w:val="TableParagraph"/>
              <w:tabs>
                <w:tab w:val="left" w:pos="477"/>
              </w:tabs>
              <w:rPr>
                <w:sz w:val="24"/>
              </w:rPr>
            </w:pPr>
            <w:r w:rsidRPr="001A31BD">
              <w:rPr>
                <w:sz w:val="24"/>
              </w:rPr>
              <w:t>Elemento</w:t>
            </w:r>
            <w:r w:rsidRPr="001A31BD">
              <w:rPr>
                <w:spacing w:val="-4"/>
                <w:sz w:val="24"/>
              </w:rPr>
              <w:t xml:space="preserve"> </w:t>
            </w:r>
            <w:r w:rsidRPr="001A31BD">
              <w:rPr>
                <w:sz w:val="24"/>
              </w:rPr>
              <w:t>precedente</w:t>
            </w:r>
          </w:p>
        </w:tc>
        <w:tc>
          <w:tcPr>
            <w:tcW w:w="4338" w:type="dxa"/>
          </w:tcPr>
          <w:p w14:paraId="4AD2B669" w14:textId="77777777" w:rsidR="001D2DE1" w:rsidRPr="001A31BD" w:rsidRDefault="001D2DE1" w:rsidP="008472FE">
            <w:pPr>
              <w:pStyle w:val="TableParagraph"/>
              <w:tabs>
                <w:tab w:val="left" w:pos="477"/>
              </w:tabs>
              <w:rPr>
                <w:sz w:val="24"/>
              </w:rPr>
            </w:pPr>
            <w:r w:rsidRPr="001A31BD">
              <w:rPr>
                <w:sz w:val="24"/>
              </w:rPr>
              <w:t>Tasto</w:t>
            </w:r>
            <w:r w:rsidRPr="001A31BD">
              <w:rPr>
                <w:spacing w:val="-5"/>
                <w:sz w:val="24"/>
              </w:rPr>
              <w:t xml:space="preserve"> </w:t>
            </w:r>
            <w:r w:rsidRPr="001A31BD">
              <w:rPr>
                <w:sz w:val="24"/>
              </w:rPr>
              <w:t>pollice</w:t>
            </w:r>
            <w:r w:rsidRPr="001A31BD">
              <w:rPr>
                <w:spacing w:val="-2"/>
                <w:sz w:val="24"/>
              </w:rPr>
              <w:t xml:space="preserve"> </w:t>
            </w:r>
            <w:r w:rsidRPr="001A31BD">
              <w:rPr>
                <w:sz w:val="24"/>
              </w:rPr>
              <w:t>Precedente</w:t>
            </w:r>
          </w:p>
        </w:tc>
      </w:tr>
      <w:tr w:rsidR="001D2DE1" w:rsidRPr="001A31BD" w14:paraId="1291E469" w14:textId="77777777" w:rsidTr="001D2DE1">
        <w:trPr>
          <w:trHeight w:val="359"/>
        </w:trPr>
        <w:tc>
          <w:tcPr>
            <w:tcW w:w="4292" w:type="dxa"/>
          </w:tcPr>
          <w:p w14:paraId="4DA9AEE6" w14:textId="77777777" w:rsidR="001D2DE1" w:rsidRPr="001A31BD" w:rsidRDefault="001D2DE1" w:rsidP="008472FE">
            <w:pPr>
              <w:pStyle w:val="TableParagraph"/>
              <w:tabs>
                <w:tab w:val="left" w:pos="477"/>
              </w:tabs>
              <w:rPr>
                <w:sz w:val="24"/>
              </w:rPr>
            </w:pPr>
            <w:r w:rsidRPr="001A31BD">
              <w:rPr>
                <w:sz w:val="24"/>
              </w:rPr>
              <w:t>Elemento</w:t>
            </w:r>
            <w:r w:rsidRPr="001A31BD">
              <w:rPr>
                <w:spacing w:val="-2"/>
                <w:sz w:val="24"/>
              </w:rPr>
              <w:t xml:space="preserve"> </w:t>
            </w:r>
            <w:r w:rsidRPr="001A31BD">
              <w:rPr>
                <w:sz w:val="24"/>
              </w:rPr>
              <w:t>successivo</w:t>
            </w:r>
          </w:p>
        </w:tc>
        <w:tc>
          <w:tcPr>
            <w:tcW w:w="4338" w:type="dxa"/>
          </w:tcPr>
          <w:p w14:paraId="01A7847A" w14:textId="77777777" w:rsidR="001D2DE1" w:rsidRPr="001A31BD" w:rsidRDefault="001D2DE1" w:rsidP="008472FE">
            <w:pPr>
              <w:pStyle w:val="TableParagraph"/>
              <w:tabs>
                <w:tab w:val="left" w:pos="477"/>
              </w:tabs>
              <w:rPr>
                <w:sz w:val="24"/>
              </w:rPr>
            </w:pPr>
            <w:r w:rsidRPr="001A31BD">
              <w:rPr>
                <w:sz w:val="24"/>
              </w:rPr>
              <w:t>Tasto</w:t>
            </w:r>
            <w:r w:rsidRPr="001A31BD">
              <w:rPr>
                <w:spacing w:val="-5"/>
                <w:sz w:val="24"/>
              </w:rPr>
              <w:t xml:space="preserve"> </w:t>
            </w:r>
            <w:r w:rsidRPr="001A31BD">
              <w:rPr>
                <w:sz w:val="24"/>
              </w:rPr>
              <w:t>pollice</w:t>
            </w:r>
            <w:r w:rsidRPr="001A31BD">
              <w:rPr>
                <w:spacing w:val="-2"/>
                <w:sz w:val="24"/>
              </w:rPr>
              <w:t xml:space="preserve"> </w:t>
            </w:r>
            <w:r w:rsidRPr="001A31BD">
              <w:rPr>
                <w:sz w:val="24"/>
              </w:rPr>
              <w:t>Successivo</w:t>
            </w:r>
          </w:p>
        </w:tc>
      </w:tr>
      <w:tr w:rsidR="001D2DE1" w:rsidRPr="001A31BD" w14:paraId="302CDD61" w14:textId="77777777" w:rsidTr="001D2DE1">
        <w:trPr>
          <w:trHeight w:val="585"/>
        </w:trPr>
        <w:tc>
          <w:tcPr>
            <w:tcW w:w="4292" w:type="dxa"/>
          </w:tcPr>
          <w:p w14:paraId="01F44A72" w14:textId="77777777" w:rsidR="001D2DE1" w:rsidRPr="001A31BD" w:rsidRDefault="001D2DE1" w:rsidP="008472FE">
            <w:pPr>
              <w:pStyle w:val="TableParagraph"/>
              <w:tabs>
                <w:tab w:val="left" w:pos="477"/>
              </w:tabs>
              <w:spacing w:before="0" w:line="292" w:lineRule="exact"/>
              <w:rPr>
                <w:sz w:val="24"/>
              </w:rPr>
            </w:pPr>
            <w:r w:rsidRPr="001A31BD">
              <w:rPr>
                <w:sz w:val="24"/>
              </w:rPr>
              <w:t>Cambia</w:t>
            </w:r>
            <w:r w:rsidRPr="001A31BD">
              <w:rPr>
                <w:spacing w:val="-1"/>
                <w:sz w:val="24"/>
              </w:rPr>
              <w:t xml:space="preserve"> </w:t>
            </w:r>
            <w:r w:rsidRPr="001A31BD">
              <w:rPr>
                <w:sz w:val="24"/>
              </w:rPr>
              <w:t>verso</w:t>
            </w:r>
            <w:r w:rsidRPr="001A31BD">
              <w:rPr>
                <w:spacing w:val="-2"/>
                <w:sz w:val="24"/>
              </w:rPr>
              <w:t xml:space="preserve"> </w:t>
            </w:r>
            <w:r w:rsidRPr="001A31BD">
              <w:rPr>
                <w:sz w:val="24"/>
              </w:rPr>
              <w:t>il</w:t>
            </w:r>
            <w:r w:rsidRPr="001A31BD">
              <w:rPr>
                <w:spacing w:val="-1"/>
                <w:sz w:val="24"/>
              </w:rPr>
              <w:t xml:space="preserve"> </w:t>
            </w:r>
            <w:r w:rsidRPr="001A31BD">
              <w:rPr>
                <w:sz w:val="24"/>
              </w:rPr>
              <w:t>livello di</w:t>
            </w:r>
            <w:r w:rsidRPr="001A31BD">
              <w:rPr>
                <w:spacing w:val="-3"/>
                <w:sz w:val="24"/>
              </w:rPr>
              <w:t xml:space="preserve"> </w:t>
            </w:r>
            <w:r w:rsidRPr="001A31BD">
              <w:rPr>
                <w:sz w:val="24"/>
              </w:rPr>
              <w:t>navigazione</w:t>
            </w:r>
          </w:p>
          <w:p w14:paraId="13D89C2B" w14:textId="77777777" w:rsidR="001D2DE1" w:rsidRPr="001A31BD" w:rsidRDefault="001D2DE1" w:rsidP="008472FE">
            <w:pPr>
              <w:pStyle w:val="TableParagraph"/>
              <w:tabs>
                <w:tab w:val="left" w:pos="477"/>
              </w:tabs>
              <w:spacing w:before="0" w:line="273" w:lineRule="exact"/>
              <w:rPr>
                <w:sz w:val="24"/>
              </w:rPr>
            </w:pPr>
            <w:r w:rsidRPr="001A31BD">
              <w:rPr>
                <w:sz w:val="24"/>
              </w:rPr>
              <w:t>precedente</w:t>
            </w:r>
          </w:p>
        </w:tc>
        <w:tc>
          <w:tcPr>
            <w:tcW w:w="4338" w:type="dxa"/>
          </w:tcPr>
          <w:p w14:paraId="77EBE7E9" w14:textId="77777777" w:rsidR="001D2DE1" w:rsidRPr="001A31BD" w:rsidRDefault="001D2DE1" w:rsidP="008472FE">
            <w:pPr>
              <w:pStyle w:val="TableParagraph"/>
              <w:tabs>
                <w:tab w:val="left" w:pos="477"/>
              </w:tabs>
              <w:spacing w:before="145"/>
              <w:rPr>
                <w:sz w:val="24"/>
              </w:rPr>
            </w:pPr>
            <w:r w:rsidRPr="001A31BD">
              <w:rPr>
                <w:sz w:val="24"/>
              </w:rPr>
              <w:t>Backspace</w:t>
            </w:r>
            <w:r w:rsidRPr="001A31BD">
              <w:rPr>
                <w:spacing w:val="-1"/>
                <w:sz w:val="24"/>
              </w:rPr>
              <w:t xml:space="preserve"> </w:t>
            </w:r>
            <w:r w:rsidRPr="001A31BD">
              <w:rPr>
                <w:sz w:val="24"/>
              </w:rPr>
              <w:t>+ Punto</w:t>
            </w:r>
            <w:r w:rsidRPr="001A31BD">
              <w:rPr>
                <w:spacing w:val="-2"/>
                <w:sz w:val="24"/>
              </w:rPr>
              <w:t xml:space="preserve"> </w:t>
            </w:r>
            <w:r w:rsidRPr="001A31BD">
              <w:rPr>
                <w:sz w:val="24"/>
              </w:rPr>
              <w:t>3</w:t>
            </w:r>
          </w:p>
        </w:tc>
      </w:tr>
      <w:tr w:rsidR="001D2DE1" w:rsidRPr="001A31BD" w14:paraId="7E92A229" w14:textId="77777777" w:rsidTr="001D2DE1">
        <w:trPr>
          <w:trHeight w:val="587"/>
        </w:trPr>
        <w:tc>
          <w:tcPr>
            <w:tcW w:w="4292" w:type="dxa"/>
          </w:tcPr>
          <w:p w14:paraId="44359A8B" w14:textId="77777777" w:rsidR="001D2DE1" w:rsidRPr="001A31BD" w:rsidRDefault="001D2DE1" w:rsidP="008472FE">
            <w:pPr>
              <w:pStyle w:val="TableParagraph"/>
              <w:tabs>
                <w:tab w:val="left" w:pos="477"/>
              </w:tabs>
              <w:spacing w:before="0" w:line="290" w:lineRule="atLeast"/>
              <w:rPr>
                <w:sz w:val="24"/>
              </w:rPr>
            </w:pPr>
            <w:r w:rsidRPr="001A31BD">
              <w:rPr>
                <w:sz w:val="24"/>
              </w:rPr>
              <w:t>Cambia verso il livello di navigazione</w:t>
            </w:r>
            <w:r w:rsidRPr="001A31BD">
              <w:rPr>
                <w:spacing w:val="-52"/>
                <w:sz w:val="24"/>
              </w:rPr>
              <w:t xml:space="preserve"> </w:t>
            </w:r>
            <w:r w:rsidRPr="001A31BD">
              <w:rPr>
                <w:sz w:val="24"/>
              </w:rPr>
              <w:t>successivo</w:t>
            </w:r>
          </w:p>
        </w:tc>
        <w:tc>
          <w:tcPr>
            <w:tcW w:w="4338" w:type="dxa"/>
          </w:tcPr>
          <w:p w14:paraId="5776AB33" w14:textId="77777777" w:rsidR="001D2DE1" w:rsidRPr="001A31BD" w:rsidRDefault="001D2DE1" w:rsidP="008472FE">
            <w:pPr>
              <w:pStyle w:val="TableParagraph"/>
              <w:tabs>
                <w:tab w:val="left" w:pos="477"/>
              </w:tabs>
              <w:spacing w:before="148"/>
              <w:rPr>
                <w:sz w:val="24"/>
              </w:rPr>
            </w:pPr>
            <w:r w:rsidRPr="001A31BD">
              <w:rPr>
                <w:sz w:val="24"/>
              </w:rPr>
              <w:t>Backspace</w:t>
            </w:r>
            <w:r w:rsidRPr="001A31BD">
              <w:rPr>
                <w:spacing w:val="-1"/>
                <w:sz w:val="24"/>
              </w:rPr>
              <w:t xml:space="preserve"> </w:t>
            </w:r>
            <w:r w:rsidRPr="001A31BD">
              <w:rPr>
                <w:sz w:val="24"/>
              </w:rPr>
              <w:t>+ Punto</w:t>
            </w:r>
            <w:r w:rsidRPr="001A31BD">
              <w:rPr>
                <w:spacing w:val="-2"/>
                <w:sz w:val="24"/>
              </w:rPr>
              <w:t xml:space="preserve"> </w:t>
            </w:r>
            <w:r w:rsidRPr="001A31BD">
              <w:rPr>
                <w:sz w:val="24"/>
              </w:rPr>
              <w:t>6</w:t>
            </w:r>
          </w:p>
        </w:tc>
      </w:tr>
      <w:tr w:rsidR="001D2DE1" w:rsidRPr="001A31BD" w14:paraId="4989CB6A" w14:textId="77777777" w:rsidTr="001D2DE1">
        <w:trPr>
          <w:trHeight w:val="359"/>
        </w:trPr>
        <w:tc>
          <w:tcPr>
            <w:tcW w:w="4292" w:type="dxa"/>
          </w:tcPr>
          <w:p w14:paraId="5A63E88B" w14:textId="77777777" w:rsidR="001D2DE1" w:rsidRPr="001A31BD" w:rsidRDefault="001D2DE1" w:rsidP="008472FE">
            <w:pPr>
              <w:pStyle w:val="TableParagraph"/>
              <w:tabs>
                <w:tab w:val="left" w:pos="477"/>
              </w:tabs>
              <w:rPr>
                <w:sz w:val="24"/>
              </w:rPr>
            </w:pPr>
            <w:r w:rsidRPr="001A31BD">
              <w:rPr>
                <w:sz w:val="24"/>
              </w:rPr>
              <w:t>Avvia</w:t>
            </w:r>
            <w:r w:rsidRPr="001A31BD">
              <w:rPr>
                <w:spacing w:val="-2"/>
                <w:sz w:val="24"/>
              </w:rPr>
              <w:t xml:space="preserve"> </w:t>
            </w:r>
            <w:r w:rsidRPr="001A31BD">
              <w:rPr>
                <w:sz w:val="24"/>
              </w:rPr>
              <w:t>lo</w:t>
            </w:r>
            <w:r w:rsidRPr="001A31BD">
              <w:rPr>
                <w:spacing w:val="-2"/>
                <w:sz w:val="24"/>
              </w:rPr>
              <w:t xml:space="preserve"> </w:t>
            </w:r>
            <w:r w:rsidRPr="001A31BD">
              <w:rPr>
                <w:sz w:val="24"/>
              </w:rPr>
              <w:t>scorrimento</w:t>
            </w:r>
            <w:r w:rsidRPr="001A31BD">
              <w:rPr>
                <w:spacing w:val="-2"/>
                <w:sz w:val="24"/>
              </w:rPr>
              <w:t xml:space="preserve"> </w:t>
            </w:r>
            <w:r w:rsidRPr="001A31BD">
              <w:rPr>
                <w:sz w:val="24"/>
              </w:rPr>
              <w:t>automatico</w:t>
            </w:r>
          </w:p>
        </w:tc>
        <w:tc>
          <w:tcPr>
            <w:tcW w:w="4338" w:type="dxa"/>
          </w:tcPr>
          <w:p w14:paraId="45DCFAAE" w14:textId="77777777" w:rsidR="001D2DE1" w:rsidRPr="001A31BD" w:rsidRDefault="001D2DE1" w:rsidP="008472FE">
            <w:pPr>
              <w:pStyle w:val="TableParagraph"/>
              <w:tabs>
                <w:tab w:val="left" w:pos="477"/>
              </w:tabs>
              <w:rPr>
                <w:sz w:val="24"/>
              </w:rPr>
            </w:pPr>
            <w:r w:rsidRPr="001A31BD">
              <w:rPr>
                <w:sz w:val="24"/>
              </w:rPr>
              <w:t>Invio +</w:t>
            </w:r>
            <w:r w:rsidRPr="001A31BD">
              <w:rPr>
                <w:spacing w:val="-2"/>
                <w:sz w:val="24"/>
              </w:rPr>
              <w:t xml:space="preserve"> </w:t>
            </w:r>
            <w:r w:rsidRPr="001A31BD">
              <w:rPr>
                <w:sz w:val="24"/>
              </w:rPr>
              <w:t>Punti</w:t>
            </w:r>
            <w:r w:rsidRPr="001A31BD">
              <w:rPr>
                <w:spacing w:val="-3"/>
                <w:sz w:val="24"/>
              </w:rPr>
              <w:t xml:space="preserve"> </w:t>
            </w:r>
            <w:r w:rsidRPr="001A31BD">
              <w:rPr>
                <w:sz w:val="24"/>
              </w:rPr>
              <w:t>1-2-4-5-6 o</w:t>
            </w:r>
            <w:r w:rsidRPr="001A31BD">
              <w:rPr>
                <w:spacing w:val="-4"/>
                <w:sz w:val="24"/>
              </w:rPr>
              <w:t xml:space="preserve"> </w:t>
            </w:r>
            <w:r w:rsidRPr="001A31BD">
              <w:rPr>
                <w:sz w:val="24"/>
              </w:rPr>
              <w:t>C6</w:t>
            </w:r>
          </w:p>
        </w:tc>
      </w:tr>
      <w:tr w:rsidR="001D2DE1" w:rsidRPr="001A31BD" w14:paraId="7B725331" w14:textId="77777777" w:rsidTr="001D2DE1">
        <w:trPr>
          <w:trHeight w:val="585"/>
        </w:trPr>
        <w:tc>
          <w:tcPr>
            <w:tcW w:w="4292" w:type="dxa"/>
          </w:tcPr>
          <w:p w14:paraId="464D720E" w14:textId="77777777" w:rsidR="001D2DE1" w:rsidRPr="001A31BD" w:rsidRDefault="001D2DE1" w:rsidP="008472FE">
            <w:pPr>
              <w:pStyle w:val="TableParagraph"/>
              <w:tabs>
                <w:tab w:val="left" w:pos="477"/>
              </w:tabs>
              <w:spacing w:before="0" w:line="292" w:lineRule="exact"/>
              <w:rPr>
                <w:sz w:val="24"/>
              </w:rPr>
            </w:pPr>
            <w:r w:rsidRPr="001A31BD">
              <w:rPr>
                <w:sz w:val="24"/>
              </w:rPr>
              <w:t>Aumenta</w:t>
            </w:r>
            <w:r w:rsidRPr="001A31BD">
              <w:rPr>
                <w:spacing w:val="-2"/>
                <w:sz w:val="24"/>
              </w:rPr>
              <w:t xml:space="preserve"> </w:t>
            </w:r>
            <w:r w:rsidRPr="001A31BD">
              <w:rPr>
                <w:sz w:val="24"/>
              </w:rPr>
              <w:t>la</w:t>
            </w:r>
            <w:r w:rsidRPr="001A31BD">
              <w:rPr>
                <w:spacing w:val="-2"/>
                <w:sz w:val="24"/>
              </w:rPr>
              <w:t xml:space="preserve"> </w:t>
            </w:r>
            <w:r w:rsidRPr="001A31BD">
              <w:rPr>
                <w:sz w:val="24"/>
              </w:rPr>
              <w:t>velocità</w:t>
            </w:r>
            <w:r w:rsidRPr="001A31BD">
              <w:rPr>
                <w:spacing w:val="-5"/>
                <w:sz w:val="24"/>
              </w:rPr>
              <w:t xml:space="preserve"> </w:t>
            </w:r>
            <w:r w:rsidRPr="001A31BD">
              <w:rPr>
                <w:sz w:val="24"/>
              </w:rPr>
              <w:t>dello</w:t>
            </w:r>
            <w:r w:rsidRPr="001A31BD">
              <w:rPr>
                <w:spacing w:val="-1"/>
                <w:sz w:val="24"/>
              </w:rPr>
              <w:t xml:space="preserve"> </w:t>
            </w:r>
            <w:r w:rsidRPr="001A31BD">
              <w:rPr>
                <w:sz w:val="24"/>
              </w:rPr>
              <w:t>scorrimento</w:t>
            </w:r>
          </w:p>
          <w:p w14:paraId="241D670B" w14:textId="77777777" w:rsidR="001D2DE1" w:rsidRPr="001A31BD" w:rsidRDefault="001D2DE1" w:rsidP="008472FE">
            <w:pPr>
              <w:pStyle w:val="TableParagraph"/>
              <w:tabs>
                <w:tab w:val="left" w:pos="477"/>
              </w:tabs>
              <w:spacing w:before="0" w:line="273" w:lineRule="exact"/>
              <w:rPr>
                <w:sz w:val="24"/>
              </w:rPr>
            </w:pPr>
            <w:r w:rsidRPr="001A31BD">
              <w:rPr>
                <w:sz w:val="24"/>
              </w:rPr>
              <w:t>automatico</w:t>
            </w:r>
          </w:p>
        </w:tc>
        <w:tc>
          <w:tcPr>
            <w:tcW w:w="4338" w:type="dxa"/>
          </w:tcPr>
          <w:p w14:paraId="1706D050" w14:textId="77777777" w:rsidR="001D2DE1" w:rsidRPr="001A31BD" w:rsidRDefault="001D2DE1" w:rsidP="008472FE">
            <w:pPr>
              <w:pStyle w:val="TableParagraph"/>
              <w:tabs>
                <w:tab w:val="left" w:pos="477"/>
              </w:tabs>
              <w:spacing w:before="145"/>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2"/>
                <w:sz w:val="24"/>
              </w:rPr>
              <w:t xml:space="preserve"> </w:t>
            </w:r>
            <w:r w:rsidRPr="001A31BD">
              <w:rPr>
                <w:sz w:val="24"/>
              </w:rPr>
              <w:t>6</w:t>
            </w:r>
          </w:p>
        </w:tc>
      </w:tr>
      <w:tr w:rsidR="001D2DE1" w:rsidRPr="001A31BD" w14:paraId="078D4A02" w14:textId="77777777" w:rsidTr="001D2DE1">
        <w:trPr>
          <w:trHeight w:val="587"/>
        </w:trPr>
        <w:tc>
          <w:tcPr>
            <w:tcW w:w="4292" w:type="dxa"/>
          </w:tcPr>
          <w:p w14:paraId="6BEE7F9A" w14:textId="77777777" w:rsidR="001D2DE1" w:rsidRPr="001A31BD" w:rsidRDefault="001D2DE1" w:rsidP="008472FE">
            <w:pPr>
              <w:pStyle w:val="TableParagraph"/>
              <w:tabs>
                <w:tab w:val="left" w:pos="477"/>
              </w:tabs>
              <w:spacing w:before="0" w:line="292" w:lineRule="exact"/>
              <w:rPr>
                <w:sz w:val="24"/>
              </w:rPr>
            </w:pPr>
            <w:r w:rsidRPr="001A31BD">
              <w:rPr>
                <w:sz w:val="24"/>
              </w:rPr>
              <w:t>Diminuisci</w:t>
            </w:r>
            <w:r w:rsidRPr="001A31BD">
              <w:rPr>
                <w:spacing w:val="-3"/>
                <w:sz w:val="24"/>
              </w:rPr>
              <w:t xml:space="preserve"> </w:t>
            </w:r>
            <w:r w:rsidRPr="001A31BD">
              <w:rPr>
                <w:sz w:val="24"/>
              </w:rPr>
              <w:t>la</w:t>
            </w:r>
            <w:r w:rsidRPr="001A31BD">
              <w:rPr>
                <w:spacing w:val="-2"/>
                <w:sz w:val="24"/>
              </w:rPr>
              <w:t xml:space="preserve"> </w:t>
            </w:r>
            <w:r w:rsidRPr="001A31BD">
              <w:rPr>
                <w:sz w:val="24"/>
              </w:rPr>
              <w:t>velocità</w:t>
            </w:r>
            <w:r w:rsidRPr="001A31BD">
              <w:rPr>
                <w:spacing w:val="-5"/>
                <w:sz w:val="24"/>
              </w:rPr>
              <w:t xml:space="preserve"> </w:t>
            </w:r>
            <w:r w:rsidRPr="001A31BD">
              <w:rPr>
                <w:sz w:val="24"/>
              </w:rPr>
              <w:t>dello</w:t>
            </w:r>
            <w:r w:rsidRPr="001A31BD">
              <w:rPr>
                <w:spacing w:val="-1"/>
                <w:sz w:val="24"/>
              </w:rPr>
              <w:t xml:space="preserve"> </w:t>
            </w:r>
            <w:r w:rsidRPr="001A31BD">
              <w:rPr>
                <w:sz w:val="24"/>
              </w:rPr>
              <w:t>scorrimento</w:t>
            </w:r>
          </w:p>
          <w:p w14:paraId="37A21A14" w14:textId="77777777" w:rsidR="001D2DE1" w:rsidRPr="001A31BD" w:rsidRDefault="001D2DE1" w:rsidP="008472FE">
            <w:pPr>
              <w:pStyle w:val="TableParagraph"/>
              <w:tabs>
                <w:tab w:val="left" w:pos="477"/>
              </w:tabs>
              <w:spacing w:before="0" w:line="275" w:lineRule="exact"/>
              <w:rPr>
                <w:sz w:val="24"/>
              </w:rPr>
            </w:pPr>
            <w:r w:rsidRPr="001A31BD">
              <w:rPr>
                <w:sz w:val="24"/>
              </w:rPr>
              <w:t>automatico</w:t>
            </w:r>
          </w:p>
        </w:tc>
        <w:tc>
          <w:tcPr>
            <w:tcW w:w="4338" w:type="dxa"/>
          </w:tcPr>
          <w:p w14:paraId="60CF30BA" w14:textId="77777777" w:rsidR="001D2DE1" w:rsidRPr="001A31BD" w:rsidRDefault="001D2DE1" w:rsidP="008472FE">
            <w:pPr>
              <w:pStyle w:val="TableParagraph"/>
              <w:tabs>
                <w:tab w:val="left" w:pos="477"/>
              </w:tabs>
              <w:spacing w:before="145"/>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2"/>
                <w:sz w:val="24"/>
              </w:rPr>
              <w:t xml:space="preserve"> </w:t>
            </w:r>
            <w:r w:rsidRPr="001A31BD">
              <w:rPr>
                <w:sz w:val="24"/>
              </w:rPr>
              <w:t>3</w:t>
            </w:r>
          </w:p>
        </w:tc>
      </w:tr>
      <w:tr w:rsidR="001D2DE1" w:rsidRPr="001A31BD" w14:paraId="6C805ADA" w14:textId="77777777" w:rsidTr="001D2DE1">
        <w:trPr>
          <w:trHeight w:val="359"/>
        </w:trPr>
        <w:tc>
          <w:tcPr>
            <w:tcW w:w="4292" w:type="dxa"/>
          </w:tcPr>
          <w:p w14:paraId="525CDA8F" w14:textId="77777777" w:rsidR="001D2DE1" w:rsidRPr="001A31BD" w:rsidRDefault="001D2DE1" w:rsidP="008472FE">
            <w:pPr>
              <w:pStyle w:val="TableParagraph"/>
              <w:tabs>
                <w:tab w:val="left" w:pos="477"/>
              </w:tabs>
              <w:rPr>
                <w:sz w:val="24"/>
              </w:rPr>
            </w:pPr>
            <w:r w:rsidRPr="001A31BD">
              <w:rPr>
                <w:sz w:val="24"/>
              </w:rPr>
              <w:t>Dove</w:t>
            </w:r>
            <w:r w:rsidRPr="001A31BD">
              <w:rPr>
                <w:spacing w:val="-2"/>
                <w:sz w:val="24"/>
              </w:rPr>
              <w:t xml:space="preserve"> </w:t>
            </w:r>
            <w:r w:rsidRPr="001A31BD">
              <w:rPr>
                <w:sz w:val="24"/>
              </w:rPr>
              <w:t>mi</w:t>
            </w:r>
            <w:r w:rsidRPr="001A31BD">
              <w:rPr>
                <w:spacing w:val="-4"/>
                <w:sz w:val="24"/>
              </w:rPr>
              <w:t xml:space="preserve"> </w:t>
            </w:r>
            <w:r w:rsidRPr="001A31BD">
              <w:rPr>
                <w:sz w:val="24"/>
              </w:rPr>
              <w:t>trovo</w:t>
            </w:r>
          </w:p>
        </w:tc>
        <w:tc>
          <w:tcPr>
            <w:tcW w:w="4338" w:type="dxa"/>
          </w:tcPr>
          <w:p w14:paraId="4F3983C1" w14:textId="77777777" w:rsidR="001D2DE1" w:rsidRPr="001A31BD" w:rsidRDefault="001D2DE1" w:rsidP="008472FE">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Punti</w:t>
            </w:r>
            <w:r w:rsidRPr="001A31BD">
              <w:rPr>
                <w:spacing w:val="-2"/>
                <w:sz w:val="24"/>
              </w:rPr>
              <w:t xml:space="preserve"> </w:t>
            </w:r>
            <w:r w:rsidRPr="001A31BD">
              <w:rPr>
                <w:sz w:val="24"/>
              </w:rPr>
              <w:t>1-5-6</w:t>
            </w:r>
          </w:p>
        </w:tc>
      </w:tr>
      <w:tr w:rsidR="001D2DE1" w:rsidRPr="001A31BD" w14:paraId="6E10E6B0" w14:textId="77777777" w:rsidTr="001D2DE1">
        <w:trPr>
          <w:trHeight w:val="360"/>
        </w:trPr>
        <w:tc>
          <w:tcPr>
            <w:tcW w:w="4292" w:type="dxa"/>
          </w:tcPr>
          <w:p w14:paraId="132A51F0" w14:textId="77777777" w:rsidR="001D2DE1" w:rsidRPr="001A31BD" w:rsidRDefault="001D2DE1" w:rsidP="008472FE">
            <w:pPr>
              <w:pStyle w:val="TableParagraph"/>
              <w:tabs>
                <w:tab w:val="left" w:pos="477"/>
              </w:tabs>
              <w:rPr>
                <w:sz w:val="24"/>
              </w:rPr>
            </w:pPr>
            <w:r w:rsidRPr="001A31BD">
              <w:rPr>
                <w:sz w:val="24"/>
              </w:rPr>
              <w:t>Leggi</w:t>
            </w:r>
            <w:r w:rsidRPr="001A31BD">
              <w:rPr>
                <w:spacing w:val="-5"/>
                <w:sz w:val="24"/>
              </w:rPr>
              <w:t xml:space="preserve"> </w:t>
            </w:r>
            <w:r w:rsidRPr="001A31BD">
              <w:rPr>
                <w:sz w:val="24"/>
              </w:rPr>
              <w:t>tutto</w:t>
            </w:r>
            <w:r w:rsidRPr="001A31BD">
              <w:rPr>
                <w:spacing w:val="-3"/>
                <w:sz w:val="24"/>
              </w:rPr>
              <w:t xml:space="preserve"> </w:t>
            </w:r>
            <w:r w:rsidRPr="001A31BD">
              <w:rPr>
                <w:sz w:val="24"/>
              </w:rPr>
              <w:t>(modalità</w:t>
            </w:r>
            <w:r w:rsidRPr="001A31BD">
              <w:rPr>
                <w:spacing w:val="-6"/>
                <w:sz w:val="24"/>
              </w:rPr>
              <w:t xml:space="preserve"> </w:t>
            </w:r>
            <w:r w:rsidRPr="001A31BD">
              <w:rPr>
                <w:sz w:val="24"/>
              </w:rPr>
              <w:t>vocalizzazione)</w:t>
            </w:r>
          </w:p>
        </w:tc>
        <w:tc>
          <w:tcPr>
            <w:tcW w:w="4338" w:type="dxa"/>
          </w:tcPr>
          <w:p w14:paraId="59961783" w14:textId="77777777" w:rsidR="001D2DE1" w:rsidRPr="001A31BD" w:rsidRDefault="001D2DE1" w:rsidP="008472FE">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G</w:t>
            </w:r>
          </w:p>
        </w:tc>
      </w:tr>
      <w:tr w:rsidR="001D2DE1" w:rsidRPr="001A31BD" w14:paraId="5464379E" w14:textId="77777777" w:rsidTr="001D2DE1">
        <w:trPr>
          <w:trHeight w:val="359"/>
        </w:trPr>
        <w:tc>
          <w:tcPr>
            <w:tcW w:w="4292" w:type="dxa"/>
          </w:tcPr>
          <w:p w14:paraId="196ECF92" w14:textId="77777777" w:rsidR="001D2DE1" w:rsidRPr="001A31BD" w:rsidRDefault="001D2DE1" w:rsidP="008472FE">
            <w:pPr>
              <w:pStyle w:val="TableParagraph"/>
              <w:tabs>
                <w:tab w:val="left" w:pos="477"/>
              </w:tabs>
              <w:rPr>
                <w:sz w:val="24"/>
              </w:rPr>
            </w:pPr>
            <w:r w:rsidRPr="001A31BD">
              <w:rPr>
                <w:sz w:val="24"/>
              </w:rPr>
              <w:t>Ferma</w:t>
            </w:r>
            <w:r w:rsidRPr="001A31BD">
              <w:rPr>
                <w:spacing w:val="-2"/>
                <w:sz w:val="24"/>
              </w:rPr>
              <w:t xml:space="preserve"> </w:t>
            </w:r>
            <w:r w:rsidRPr="001A31BD">
              <w:rPr>
                <w:sz w:val="24"/>
              </w:rPr>
              <w:t>la</w:t>
            </w:r>
            <w:r w:rsidRPr="001A31BD">
              <w:rPr>
                <w:spacing w:val="-4"/>
                <w:sz w:val="24"/>
              </w:rPr>
              <w:t xml:space="preserve"> </w:t>
            </w:r>
            <w:r w:rsidRPr="001A31BD">
              <w:rPr>
                <w:sz w:val="24"/>
              </w:rPr>
              <w:t>lettura</w:t>
            </w:r>
            <w:r w:rsidRPr="001A31BD">
              <w:rPr>
                <w:spacing w:val="-2"/>
                <w:sz w:val="24"/>
              </w:rPr>
              <w:t xml:space="preserve"> </w:t>
            </w:r>
            <w:r w:rsidRPr="001A31BD">
              <w:rPr>
                <w:sz w:val="24"/>
              </w:rPr>
              <w:t>(modalità</w:t>
            </w:r>
            <w:r w:rsidRPr="001A31BD">
              <w:rPr>
                <w:spacing w:val="-2"/>
                <w:sz w:val="24"/>
              </w:rPr>
              <w:t xml:space="preserve"> </w:t>
            </w:r>
            <w:r w:rsidRPr="001A31BD">
              <w:rPr>
                <w:sz w:val="24"/>
              </w:rPr>
              <w:t>vocalizzazione)</w:t>
            </w:r>
          </w:p>
        </w:tc>
        <w:tc>
          <w:tcPr>
            <w:tcW w:w="4338" w:type="dxa"/>
          </w:tcPr>
          <w:p w14:paraId="4B1DE197" w14:textId="77777777" w:rsidR="001D2DE1" w:rsidRPr="001A31BD" w:rsidRDefault="001D2DE1" w:rsidP="008472FE">
            <w:pPr>
              <w:pStyle w:val="TableParagraph"/>
              <w:tabs>
                <w:tab w:val="left" w:pos="477"/>
              </w:tabs>
              <w:rPr>
                <w:sz w:val="24"/>
              </w:rPr>
            </w:pPr>
            <w:r w:rsidRPr="001A31BD">
              <w:rPr>
                <w:sz w:val="24"/>
              </w:rPr>
              <w:t>Backspace</w:t>
            </w:r>
            <w:r w:rsidRPr="001A31BD">
              <w:rPr>
                <w:spacing w:val="-1"/>
                <w:sz w:val="24"/>
              </w:rPr>
              <w:t xml:space="preserve"> </w:t>
            </w:r>
            <w:r w:rsidRPr="001A31BD">
              <w:rPr>
                <w:sz w:val="24"/>
              </w:rPr>
              <w:t>+ Invio</w:t>
            </w:r>
          </w:p>
        </w:tc>
      </w:tr>
      <w:tr w:rsidR="001D2DE1" w:rsidRPr="001A31BD" w14:paraId="040F11E1" w14:textId="77777777" w:rsidTr="001D2DE1">
        <w:trPr>
          <w:trHeight w:val="359"/>
        </w:trPr>
        <w:tc>
          <w:tcPr>
            <w:tcW w:w="4292" w:type="dxa"/>
          </w:tcPr>
          <w:p w14:paraId="23B69978" w14:textId="77777777" w:rsidR="001D2DE1" w:rsidRPr="001A31BD" w:rsidRDefault="001D2DE1" w:rsidP="008472FE">
            <w:pPr>
              <w:pStyle w:val="TableParagraph"/>
              <w:tabs>
                <w:tab w:val="left" w:pos="477"/>
              </w:tabs>
              <w:rPr>
                <w:sz w:val="24"/>
              </w:rPr>
            </w:pPr>
            <w:r w:rsidRPr="001A31BD">
              <w:rPr>
                <w:sz w:val="24"/>
              </w:rPr>
              <w:t>Informazioni</w:t>
            </w:r>
          </w:p>
        </w:tc>
        <w:tc>
          <w:tcPr>
            <w:tcW w:w="4338" w:type="dxa"/>
          </w:tcPr>
          <w:p w14:paraId="2F2A47BE" w14:textId="77777777" w:rsidR="001D2DE1" w:rsidRPr="001A31BD" w:rsidRDefault="001D2DE1" w:rsidP="008472FE">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I</w:t>
            </w:r>
          </w:p>
        </w:tc>
      </w:tr>
      <w:tr w:rsidR="001D2DE1" w:rsidRPr="001A31BD" w14:paraId="2342587A" w14:textId="77777777" w:rsidTr="001D2DE1">
        <w:trPr>
          <w:trHeight w:val="359"/>
        </w:trPr>
        <w:tc>
          <w:tcPr>
            <w:tcW w:w="4292" w:type="dxa"/>
          </w:tcPr>
          <w:p w14:paraId="512D8DA6" w14:textId="77777777" w:rsidR="001D2DE1" w:rsidRPr="001A31BD" w:rsidRDefault="001D2DE1" w:rsidP="008472FE">
            <w:pPr>
              <w:pStyle w:val="TableParagraph"/>
              <w:tabs>
                <w:tab w:val="left" w:pos="477"/>
              </w:tabs>
              <w:rPr>
                <w:sz w:val="24"/>
              </w:rPr>
            </w:pPr>
            <w:r w:rsidRPr="001A31BD">
              <w:rPr>
                <w:sz w:val="24"/>
              </w:rPr>
              <w:t>Inizio</w:t>
            </w:r>
            <w:r w:rsidRPr="001A31BD">
              <w:rPr>
                <w:spacing w:val="-1"/>
                <w:sz w:val="24"/>
              </w:rPr>
              <w:t xml:space="preserve"> </w:t>
            </w:r>
            <w:r w:rsidRPr="001A31BD">
              <w:rPr>
                <w:sz w:val="24"/>
              </w:rPr>
              <w:t>libro</w:t>
            </w:r>
          </w:p>
        </w:tc>
        <w:tc>
          <w:tcPr>
            <w:tcW w:w="4338" w:type="dxa"/>
          </w:tcPr>
          <w:p w14:paraId="5B9FF9E3" w14:textId="77777777" w:rsidR="001D2DE1" w:rsidRPr="001A31BD" w:rsidRDefault="001D2DE1" w:rsidP="008472FE">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Punti</w:t>
            </w:r>
            <w:r w:rsidRPr="001A31BD">
              <w:rPr>
                <w:spacing w:val="-2"/>
                <w:sz w:val="24"/>
              </w:rPr>
              <w:t xml:space="preserve"> </w:t>
            </w:r>
            <w:r w:rsidRPr="001A31BD">
              <w:rPr>
                <w:sz w:val="24"/>
              </w:rPr>
              <w:t>1-2-3</w:t>
            </w:r>
          </w:p>
        </w:tc>
      </w:tr>
      <w:tr w:rsidR="001D2DE1" w:rsidRPr="001A31BD" w14:paraId="0C696A1E" w14:textId="77777777" w:rsidTr="001D2DE1">
        <w:trPr>
          <w:trHeight w:val="362"/>
        </w:trPr>
        <w:tc>
          <w:tcPr>
            <w:tcW w:w="4292" w:type="dxa"/>
          </w:tcPr>
          <w:p w14:paraId="43490016" w14:textId="77777777" w:rsidR="001D2DE1" w:rsidRPr="001A31BD" w:rsidRDefault="001D2DE1" w:rsidP="008472FE">
            <w:pPr>
              <w:pStyle w:val="TableParagraph"/>
              <w:tabs>
                <w:tab w:val="left" w:pos="477"/>
              </w:tabs>
              <w:spacing w:before="35"/>
              <w:rPr>
                <w:sz w:val="24"/>
              </w:rPr>
            </w:pPr>
            <w:r w:rsidRPr="001A31BD">
              <w:rPr>
                <w:sz w:val="24"/>
              </w:rPr>
              <w:t>Fine</w:t>
            </w:r>
            <w:r w:rsidRPr="001A31BD">
              <w:rPr>
                <w:spacing w:val="-1"/>
                <w:sz w:val="24"/>
              </w:rPr>
              <w:t xml:space="preserve"> </w:t>
            </w:r>
            <w:r w:rsidRPr="001A31BD">
              <w:rPr>
                <w:sz w:val="24"/>
              </w:rPr>
              <w:t>libro</w:t>
            </w:r>
          </w:p>
        </w:tc>
        <w:tc>
          <w:tcPr>
            <w:tcW w:w="4338" w:type="dxa"/>
          </w:tcPr>
          <w:p w14:paraId="62951592" w14:textId="77777777" w:rsidR="001D2DE1" w:rsidRPr="001A31BD" w:rsidRDefault="001D2DE1" w:rsidP="008472FE">
            <w:pPr>
              <w:pStyle w:val="TableParagraph"/>
              <w:tabs>
                <w:tab w:val="left" w:pos="477"/>
              </w:tabs>
              <w:spacing w:before="35"/>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Punti</w:t>
            </w:r>
            <w:r w:rsidRPr="001A31BD">
              <w:rPr>
                <w:spacing w:val="-2"/>
                <w:sz w:val="24"/>
              </w:rPr>
              <w:t xml:space="preserve"> </w:t>
            </w:r>
            <w:r w:rsidRPr="001A31BD">
              <w:rPr>
                <w:sz w:val="24"/>
              </w:rPr>
              <w:t>4-5-6</w:t>
            </w:r>
          </w:p>
        </w:tc>
      </w:tr>
      <w:tr w:rsidR="001D2DE1" w:rsidRPr="001A31BD" w14:paraId="1D1A5586" w14:textId="77777777" w:rsidTr="001D2DE1">
        <w:trPr>
          <w:trHeight w:val="359"/>
        </w:trPr>
        <w:tc>
          <w:tcPr>
            <w:tcW w:w="4292" w:type="dxa"/>
          </w:tcPr>
          <w:p w14:paraId="4318BFD7" w14:textId="77777777" w:rsidR="001D2DE1" w:rsidRPr="001A31BD" w:rsidRDefault="001D2DE1" w:rsidP="008472FE">
            <w:pPr>
              <w:pStyle w:val="TableParagraph"/>
              <w:tabs>
                <w:tab w:val="left" w:pos="477"/>
              </w:tabs>
              <w:rPr>
                <w:sz w:val="24"/>
              </w:rPr>
            </w:pPr>
            <w:r w:rsidRPr="001A31BD">
              <w:rPr>
                <w:sz w:val="24"/>
              </w:rPr>
              <w:t>Libri</w:t>
            </w:r>
            <w:r w:rsidRPr="001A31BD">
              <w:rPr>
                <w:spacing w:val="-2"/>
                <w:sz w:val="24"/>
              </w:rPr>
              <w:t xml:space="preserve"> </w:t>
            </w:r>
            <w:r w:rsidRPr="001A31BD">
              <w:rPr>
                <w:sz w:val="24"/>
              </w:rPr>
              <w:t>recenti</w:t>
            </w:r>
          </w:p>
        </w:tc>
        <w:tc>
          <w:tcPr>
            <w:tcW w:w="4338" w:type="dxa"/>
          </w:tcPr>
          <w:p w14:paraId="278464C3" w14:textId="77777777" w:rsidR="001D2DE1" w:rsidRPr="001A31BD" w:rsidRDefault="001D2DE1" w:rsidP="008472FE">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R</w:t>
            </w:r>
          </w:p>
        </w:tc>
      </w:tr>
      <w:tr w:rsidR="001D2DE1" w:rsidRPr="001A31BD" w14:paraId="5E0F6E90" w14:textId="77777777" w:rsidTr="001D2DE1">
        <w:trPr>
          <w:trHeight w:val="359"/>
        </w:trPr>
        <w:tc>
          <w:tcPr>
            <w:tcW w:w="4292" w:type="dxa"/>
          </w:tcPr>
          <w:p w14:paraId="164FB080" w14:textId="77777777" w:rsidR="001D2DE1" w:rsidRPr="001A31BD" w:rsidRDefault="001D2DE1" w:rsidP="008472FE">
            <w:pPr>
              <w:pStyle w:val="TableParagraph"/>
              <w:tabs>
                <w:tab w:val="left" w:pos="477"/>
              </w:tabs>
              <w:rPr>
                <w:sz w:val="24"/>
              </w:rPr>
            </w:pPr>
            <w:r w:rsidRPr="001A31BD">
              <w:rPr>
                <w:sz w:val="24"/>
              </w:rPr>
              <w:t>Ricerca</w:t>
            </w:r>
            <w:r w:rsidRPr="001A31BD">
              <w:rPr>
                <w:spacing w:val="-1"/>
                <w:sz w:val="24"/>
              </w:rPr>
              <w:t xml:space="preserve"> </w:t>
            </w:r>
            <w:r w:rsidRPr="001A31BD">
              <w:rPr>
                <w:sz w:val="24"/>
              </w:rPr>
              <w:t>libri o</w:t>
            </w:r>
            <w:r w:rsidRPr="001A31BD">
              <w:rPr>
                <w:spacing w:val="-2"/>
                <w:sz w:val="24"/>
              </w:rPr>
              <w:t xml:space="preserve"> </w:t>
            </w:r>
            <w:r w:rsidRPr="001A31BD">
              <w:rPr>
                <w:sz w:val="24"/>
              </w:rPr>
              <w:t>testi</w:t>
            </w:r>
          </w:p>
        </w:tc>
        <w:tc>
          <w:tcPr>
            <w:tcW w:w="4338" w:type="dxa"/>
          </w:tcPr>
          <w:p w14:paraId="0A32E888" w14:textId="77777777" w:rsidR="001D2DE1" w:rsidRPr="001A31BD" w:rsidRDefault="001D2DE1" w:rsidP="008472FE">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F</w:t>
            </w:r>
          </w:p>
        </w:tc>
      </w:tr>
      <w:tr w:rsidR="001D2DE1" w:rsidRPr="001A31BD" w14:paraId="5DAA8BDE" w14:textId="77777777" w:rsidTr="001D2DE1">
        <w:trPr>
          <w:trHeight w:val="359"/>
        </w:trPr>
        <w:tc>
          <w:tcPr>
            <w:tcW w:w="4292" w:type="dxa"/>
          </w:tcPr>
          <w:p w14:paraId="11117D41" w14:textId="77777777" w:rsidR="001D2DE1" w:rsidRPr="001A31BD" w:rsidRDefault="001D2DE1" w:rsidP="008472FE">
            <w:pPr>
              <w:pStyle w:val="TableParagraph"/>
              <w:tabs>
                <w:tab w:val="left" w:pos="477"/>
              </w:tabs>
              <w:rPr>
                <w:sz w:val="24"/>
              </w:rPr>
            </w:pPr>
            <w:r w:rsidRPr="001A31BD">
              <w:rPr>
                <w:sz w:val="24"/>
              </w:rPr>
              <w:t>Trova</w:t>
            </w:r>
            <w:r w:rsidRPr="001A31BD">
              <w:rPr>
                <w:spacing w:val="-2"/>
                <w:sz w:val="24"/>
              </w:rPr>
              <w:t xml:space="preserve"> </w:t>
            </w:r>
            <w:r w:rsidRPr="001A31BD">
              <w:rPr>
                <w:sz w:val="24"/>
              </w:rPr>
              <w:t>successivo</w:t>
            </w:r>
          </w:p>
        </w:tc>
        <w:tc>
          <w:tcPr>
            <w:tcW w:w="4338" w:type="dxa"/>
          </w:tcPr>
          <w:p w14:paraId="66FEF283" w14:textId="77777777" w:rsidR="001D2DE1" w:rsidRPr="001A31BD" w:rsidRDefault="001D2DE1" w:rsidP="008472FE">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N</w:t>
            </w:r>
          </w:p>
        </w:tc>
      </w:tr>
      <w:tr w:rsidR="001D2DE1" w:rsidRPr="001A31BD" w14:paraId="2755DEC5" w14:textId="77777777" w:rsidTr="001D2DE1">
        <w:trPr>
          <w:trHeight w:val="359"/>
        </w:trPr>
        <w:tc>
          <w:tcPr>
            <w:tcW w:w="4292" w:type="dxa"/>
          </w:tcPr>
          <w:p w14:paraId="72C49C49" w14:textId="77777777" w:rsidR="001D2DE1" w:rsidRPr="001A31BD" w:rsidRDefault="001D2DE1" w:rsidP="008472FE">
            <w:pPr>
              <w:pStyle w:val="TableParagraph"/>
              <w:tabs>
                <w:tab w:val="left" w:pos="477"/>
              </w:tabs>
              <w:rPr>
                <w:sz w:val="24"/>
              </w:rPr>
            </w:pPr>
            <w:r w:rsidRPr="001A31BD">
              <w:rPr>
                <w:sz w:val="24"/>
              </w:rPr>
              <w:lastRenderedPageBreak/>
              <w:t>Trova</w:t>
            </w:r>
            <w:r w:rsidRPr="001A31BD">
              <w:rPr>
                <w:spacing w:val="-3"/>
                <w:sz w:val="24"/>
              </w:rPr>
              <w:t xml:space="preserve"> </w:t>
            </w:r>
            <w:r w:rsidRPr="001A31BD">
              <w:rPr>
                <w:sz w:val="24"/>
              </w:rPr>
              <w:t>precedente</w:t>
            </w:r>
          </w:p>
        </w:tc>
        <w:tc>
          <w:tcPr>
            <w:tcW w:w="4338" w:type="dxa"/>
          </w:tcPr>
          <w:p w14:paraId="7BAC9826" w14:textId="77777777" w:rsidR="001D2DE1" w:rsidRPr="001A31BD" w:rsidRDefault="001D2DE1" w:rsidP="008472FE">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w:t>
            </w:r>
          </w:p>
        </w:tc>
      </w:tr>
      <w:tr w:rsidR="001D2DE1" w:rsidRPr="001A31BD" w14:paraId="30E1C91E" w14:textId="77777777" w:rsidTr="001D2DE1">
        <w:trPr>
          <w:trHeight w:val="359"/>
        </w:trPr>
        <w:tc>
          <w:tcPr>
            <w:tcW w:w="4292" w:type="dxa"/>
          </w:tcPr>
          <w:p w14:paraId="244FF3E0" w14:textId="77777777" w:rsidR="001D2DE1" w:rsidRPr="001A31BD" w:rsidRDefault="001D2DE1" w:rsidP="008472FE">
            <w:pPr>
              <w:pStyle w:val="TableParagraph"/>
              <w:tabs>
                <w:tab w:val="left" w:pos="477"/>
              </w:tabs>
              <w:rPr>
                <w:sz w:val="24"/>
              </w:rPr>
            </w:pPr>
            <w:r w:rsidRPr="001A31BD">
              <w:rPr>
                <w:sz w:val="24"/>
              </w:rPr>
              <w:t>Riga</w:t>
            </w:r>
            <w:r w:rsidRPr="001A31BD">
              <w:rPr>
                <w:spacing w:val="-2"/>
                <w:sz w:val="24"/>
              </w:rPr>
              <w:t xml:space="preserve"> </w:t>
            </w:r>
            <w:r w:rsidRPr="001A31BD">
              <w:rPr>
                <w:sz w:val="24"/>
              </w:rPr>
              <w:t>successiva</w:t>
            </w:r>
            <w:r w:rsidRPr="001A31BD">
              <w:rPr>
                <w:spacing w:val="-2"/>
                <w:sz w:val="24"/>
              </w:rPr>
              <w:t xml:space="preserve"> </w:t>
            </w:r>
            <w:r w:rsidRPr="001A31BD">
              <w:rPr>
                <w:sz w:val="24"/>
              </w:rPr>
              <w:t>non</w:t>
            </w:r>
            <w:r w:rsidRPr="001A31BD">
              <w:rPr>
                <w:spacing w:val="-3"/>
                <w:sz w:val="24"/>
              </w:rPr>
              <w:t xml:space="preserve"> </w:t>
            </w:r>
            <w:r w:rsidRPr="001A31BD">
              <w:rPr>
                <w:sz w:val="24"/>
              </w:rPr>
              <w:t>vuota</w:t>
            </w:r>
          </w:p>
        </w:tc>
        <w:tc>
          <w:tcPr>
            <w:tcW w:w="4338" w:type="dxa"/>
          </w:tcPr>
          <w:p w14:paraId="2A4B96B8" w14:textId="77777777" w:rsidR="001D2DE1" w:rsidRPr="001A31BD" w:rsidRDefault="001D2DE1" w:rsidP="008472FE">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2"/>
                <w:sz w:val="24"/>
              </w:rPr>
              <w:t xml:space="preserve"> </w:t>
            </w:r>
            <w:r w:rsidRPr="001A31BD">
              <w:rPr>
                <w:sz w:val="24"/>
              </w:rPr>
              <w:t>4</w:t>
            </w:r>
          </w:p>
        </w:tc>
      </w:tr>
      <w:tr w:rsidR="001D2DE1" w:rsidRPr="001A31BD" w14:paraId="26A02E2E" w14:textId="77777777" w:rsidTr="001D2DE1">
        <w:trPr>
          <w:trHeight w:val="362"/>
        </w:trPr>
        <w:tc>
          <w:tcPr>
            <w:tcW w:w="4292" w:type="dxa"/>
          </w:tcPr>
          <w:p w14:paraId="60ED472F" w14:textId="77777777" w:rsidR="001D2DE1" w:rsidRPr="001A31BD" w:rsidRDefault="001D2DE1" w:rsidP="008472FE">
            <w:pPr>
              <w:pStyle w:val="TableParagraph"/>
              <w:tabs>
                <w:tab w:val="left" w:pos="477"/>
              </w:tabs>
              <w:spacing w:before="35"/>
              <w:rPr>
                <w:sz w:val="24"/>
              </w:rPr>
            </w:pPr>
            <w:r w:rsidRPr="001A31BD">
              <w:rPr>
                <w:sz w:val="24"/>
              </w:rPr>
              <w:t>Riga</w:t>
            </w:r>
            <w:r w:rsidRPr="001A31BD">
              <w:rPr>
                <w:spacing w:val="-2"/>
                <w:sz w:val="24"/>
              </w:rPr>
              <w:t xml:space="preserve"> </w:t>
            </w:r>
            <w:r w:rsidRPr="001A31BD">
              <w:rPr>
                <w:sz w:val="24"/>
              </w:rPr>
              <w:t>precedente</w:t>
            </w:r>
            <w:r w:rsidRPr="001A31BD">
              <w:rPr>
                <w:spacing w:val="-2"/>
                <w:sz w:val="24"/>
              </w:rPr>
              <w:t xml:space="preserve"> </w:t>
            </w:r>
            <w:r w:rsidRPr="001A31BD">
              <w:rPr>
                <w:sz w:val="24"/>
              </w:rPr>
              <w:t>non</w:t>
            </w:r>
            <w:r w:rsidRPr="001A31BD">
              <w:rPr>
                <w:spacing w:val="-2"/>
                <w:sz w:val="24"/>
              </w:rPr>
              <w:t xml:space="preserve"> </w:t>
            </w:r>
            <w:r w:rsidRPr="001A31BD">
              <w:rPr>
                <w:sz w:val="24"/>
              </w:rPr>
              <w:t>vuota</w:t>
            </w:r>
          </w:p>
        </w:tc>
        <w:tc>
          <w:tcPr>
            <w:tcW w:w="4338" w:type="dxa"/>
          </w:tcPr>
          <w:p w14:paraId="09D0B443" w14:textId="77777777" w:rsidR="001D2DE1" w:rsidRPr="001A31BD" w:rsidRDefault="001D2DE1" w:rsidP="008472FE">
            <w:pPr>
              <w:pStyle w:val="TableParagraph"/>
              <w:tabs>
                <w:tab w:val="left" w:pos="477"/>
              </w:tabs>
              <w:spacing w:before="35"/>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2"/>
                <w:sz w:val="24"/>
              </w:rPr>
              <w:t xml:space="preserve"> </w:t>
            </w:r>
            <w:r w:rsidRPr="001A31BD">
              <w:rPr>
                <w:sz w:val="24"/>
              </w:rPr>
              <w:t>1</w:t>
            </w:r>
          </w:p>
        </w:tc>
      </w:tr>
      <w:tr w:rsidR="001D2DE1" w:rsidRPr="001A31BD" w14:paraId="7D2BDE23" w14:textId="77777777" w:rsidTr="001D2DE1">
        <w:trPr>
          <w:trHeight w:val="359"/>
        </w:trPr>
        <w:tc>
          <w:tcPr>
            <w:tcW w:w="4292" w:type="dxa"/>
          </w:tcPr>
          <w:p w14:paraId="6A186B42" w14:textId="77777777" w:rsidR="001D2DE1" w:rsidRPr="001A31BD" w:rsidRDefault="001D2DE1" w:rsidP="008472FE">
            <w:pPr>
              <w:pStyle w:val="TableParagraph"/>
              <w:tabs>
                <w:tab w:val="left" w:pos="477"/>
              </w:tabs>
              <w:rPr>
                <w:sz w:val="24"/>
              </w:rPr>
            </w:pPr>
            <w:r w:rsidRPr="001A31BD">
              <w:rPr>
                <w:sz w:val="24"/>
              </w:rPr>
              <w:t>Carattere</w:t>
            </w:r>
            <w:r w:rsidRPr="001A31BD">
              <w:rPr>
                <w:spacing w:val="-3"/>
                <w:sz w:val="24"/>
              </w:rPr>
              <w:t xml:space="preserve"> </w:t>
            </w:r>
            <w:r w:rsidRPr="001A31BD">
              <w:rPr>
                <w:sz w:val="24"/>
              </w:rPr>
              <w:t>precedente</w:t>
            </w:r>
          </w:p>
        </w:tc>
        <w:tc>
          <w:tcPr>
            <w:tcW w:w="4338" w:type="dxa"/>
          </w:tcPr>
          <w:p w14:paraId="45D7A6EE" w14:textId="77777777" w:rsidR="001D2DE1" w:rsidRPr="001A31BD" w:rsidRDefault="001D2DE1" w:rsidP="008472FE">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1"/>
                <w:sz w:val="24"/>
              </w:rPr>
              <w:t xml:space="preserve"> </w:t>
            </w:r>
            <w:r w:rsidRPr="001A31BD">
              <w:rPr>
                <w:sz w:val="24"/>
              </w:rPr>
              <w:t>3</w:t>
            </w:r>
          </w:p>
        </w:tc>
      </w:tr>
      <w:tr w:rsidR="001D2DE1" w:rsidRPr="001A31BD" w14:paraId="7EE4FF23" w14:textId="77777777" w:rsidTr="001D2DE1">
        <w:trPr>
          <w:trHeight w:val="359"/>
        </w:trPr>
        <w:tc>
          <w:tcPr>
            <w:tcW w:w="4292" w:type="dxa"/>
          </w:tcPr>
          <w:p w14:paraId="16F5D137" w14:textId="77777777" w:rsidR="001D2DE1" w:rsidRPr="001A31BD" w:rsidRDefault="001D2DE1" w:rsidP="008472FE">
            <w:pPr>
              <w:pStyle w:val="TableParagraph"/>
              <w:tabs>
                <w:tab w:val="left" w:pos="477"/>
              </w:tabs>
              <w:rPr>
                <w:sz w:val="24"/>
              </w:rPr>
            </w:pPr>
            <w:r w:rsidRPr="001A31BD">
              <w:rPr>
                <w:sz w:val="24"/>
              </w:rPr>
              <w:t>Carattere</w:t>
            </w:r>
            <w:r w:rsidRPr="001A31BD">
              <w:rPr>
                <w:spacing w:val="-2"/>
                <w:sz w:val="24"/>
              </w:rPr>
              <w:t xml:space="preserve"> </w:t>
            </w:r>
            <w:r w:rsidRPr="001A31BD">
              <w:rPr>
                <w:sz w:val="24"/>
              </w:rPr>
              <w:t>successivo</w:t>
            </w:r>
          </w:p>
        </w:tc>
        <w:tc>
          <w:tcPr>
            <w:tcW w:w="4338" w:type="dxa"/>
          </w:tcPr>
          <w:p w14:paraId="6F67DF0E" w14:textId="77777777" w:rsidR="001D2DE1" w:rsidRPr="001A31BD" w:rsidRDefault="001D2DE1" w:rsidP="008472FE">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1"/>
                <w:sz w:val="24"/>
              </w:rPr>
              <w:t xml:space="preserve"> </w:t>
            </w:r>
            <w:r w:rsidRPr="001A31BD">
              <w:rPr>
                <w:sz w:val="24"/>
              </w:rPr>
              <w:t>6</w:t>
            </w:r>
          </w:p>
        </w:tc>
      </w:tr>
      <w:tr w:rsidR="001D2DE1" w:rsidRPr="001A31BD" w14:paraId="14CB9A0B" w14:textId="77777777" w:rsidTr="001D2DE1">
        <w:trPr>
          <w:trHeight w:val="359"/>
        </w:trPr>
        <w:tc>
          <w:tcPr>
            <w:tcW w:w="4292" w:type="dxa"/>
          </w:tcPr>
          <w:p w14:paraId="321CE6DD" w14:textId="77777777" w:rsidR="001D2DE1" w:rsidRPr="001A31BD" w:rsidRDefault="001D2DE1" w:rsidP="008472FE">
            <w:pPr>
              <w:pStyle w:val="TableParagraph"/>
              <w:tabs>
                <w:tab w:val="left" w:pos="477"/>
              </w:tabs>
              <w:rPr>
                <w:sz w:val="24"/>
              </w:rPr>
            </w:pPr>
            <w:r w:rsidRPr="001A31BD">
              <w:rPr>
                <w:sz w:val="24"/>
              </w:rPr>
              <w:t>Parola</w:t>
            </w:r>
            <w:r w:rsidRPr="001A31BD">
              <w:rPr>
                <w:spacing w:val="-3"/>
                <w:sz w:val="24"/>
              </w:rPr>
              <w:t xml:space="preserve"> </w:t>
            </w:r>
            <w:r w:rsidRPr="001A31BD">
              <w:rPr>
                <w:sz w:val="24"/>
              </w:rPr>
              <w:t>precedente</w:t>
            </w:r>
          </w:p>
        </w:tc>
        <w:tc>
          <w:tcPr>
            <w:tcW w:w="4338" w:type="dxa"/>
          </w:tcPr>
          <w:p w14:paraId="19D17D96" w14:textId="77777777" w:rsidR="001D2DE1" w:rsidRPr="001A31BD" w:rsidRDefault="001D2DE1" w:rsidP="008472FE">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1"/>
                <w:sz w:val="24"/>
              </w:rPr>
              <w:t xml:space="preserve"> </w:t>
            </w:r>
            <w:r w:rsidRPr="001A31BD">
              <w:rPr>
                <w:sz w:val="24"/>
              </w:rPr>
              <w:t>2</w:t>
            </w:r>
          </w:p>
        </w:tc>
      </w:tr>
      <w:tr w:rsidR="001D2DE1" w:rsidRPr="001A31BD" w14:paraId="61B9C6C1" w14:textId="77777777" w:rsidTr="001D2DE1">
        <w:trPr>
          <w:trHeight w:val="359"/>
        </w:trPr>
        <w:tc>
          <w:tcPr>
            <w:tcW w:w="4292" w:type="dxa"/>
          </w:tcPr>
          <w:p w14:paraId="61E15476" w14:textId="77777777" w:rsidR="001D2DE1" w:rsidRPr="001A31BD" w:rsidRDefault="001D2DE1" w:rsidP="008472FE">
            <w:pPr>
              <w:pStyle w:val="TableParagraph"/>
              <w:tabs>
                <w:tab w:val="left" w:pos="477"/>
              </w:tabs>
              <w:rPr>
                <w:sz w:val="24"/>
              </w:rPr>
            </w:pPr>
            <w:r w:rsidRPr="001A31BD">
              <w:rPr>
                <w:sz w:val="24"/>
              </w:rPr>
              <w:t>Parola</w:t>
            </w:r>
            <w:r w:rsidRPr="001A31BD">
              <w:rPr>
                <w:spacing w:val="-2"/>
                <w:sz w:val="24"/>
              </w:rPr>
              <w:t xml:space="preserve"> </w:t>
            </w:r>
            <w:r w:rsidRPr="001A31BD">
              <w:rPr>
                <w:sz w:val="24"/>
              </w:rPr>
              <w:t>successiva</w:t>
            </w:r>
          </w:p>
        </w:tc>
        <w:tc>
          <w:tcPr>
            <w:tcW w:w="4338" w:type="dxa"/>
          </w:tcPr>
          <w:p w14:paraId="1C72231D" w14:textId="77777777" w:rsidR="001D2DE1" w:rsidRPr="001A31BD" w:rsidRDefault="001D2DE1" w:rsidP="008472FE">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1"/>
                <w:sz w:val="24"/>
              </w:rPr>
              <w:t xml:space="preserve"> </w:t>
            </w:r>
            <w:r w:rsidRPr="001A31BD">
              <w:rPr>
                <w:sz w:val="24"/>
              </w:rPr>
              <w:t>5</w:t>
            </w:r>
          </w:p>
        </w:tc>
      </w:tr>
      <w:tr w:rsidR="001D2DE1" w:rsidRPr="001A31BD" w14:paraId="63890CCC" w14:textId="77777777" w:rsidTr="001D2DE1">
        <w:trPr>
          <w:trHeight w:val="359"/>
        </w:trPr>
        <w:tc>
          <w:tcPr>
            <w:tcW w:w="4292" w:type="dxa"/>
          </w:tcPr>
          <w:p w14:paraId="2F0AD54C" w14:textId="77777777" w:rsidR="001D2DE1" w:rsidRPr="001A31BD" w:rsidRDefault="001D2DE1" w:rsidP="008472FE">
            <w:pPr>
              <w:pStyle w:val="TableParagraph"/>
              <w:tabs>
                <w:tab w:val="left" w:pos="477"/>
              </w:tabs>
              <w:rPr>
                <w:sz w:val="24"/>
              </w:rPr>
            </w:pPr>
            <w:r w:rsidRPr="001A31BD">
              <w:rPr>
                <w:sz w:val="24"/>
              </w:rPr>
              <w:t>Paragrafo</w:t>
            </w:r>
            <w:r w:rsidRPr="001A31BD">
              <w:rPr>
                <w:spacing w:val="-2"/>
                <w:sz w:val="24"/>
              </w:rPr>
              <w:t xml:space="preserve"> </w:t>
            </w:r>
            <w:r w:rsidRPr="001A31BD">
              <w:rPr>
                <w:sz w:val="24"/>
              </w:rPr>
              <w:t>precedente</w:t>
            </w:r>
          </w:p>
        </w:tc>
        <w:tc>
          <w:tcPr>
            <w:tcW w:w="4338" w:type="dxa"/>
          </w:tcPr>
          <w:p w14:paraId="4DA58FC3" w14:textId="77777777" w:rsidR="001D2DE1" w:rsidRPr="001A31BD" w:rsidRDefault="001D2DE1" w:rsidP="008472FE">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Punti</w:t>
            </w:r>
            <w:r w:rsidRPr="001A31BD">
              <w:rPr>
                <w:spacing w:val="-2"/>
                <w:sz w:val="24"/>
              </w:rPr>
              <w:t xml:space="preserve"> </w:t>
            </w:r>
            <w:r w:rsidRPr="001A31BD">
              <w:rPr>
                <w:sz w:val="24"/>
              </w:rPr>
              <w:t>2-3</w:t>
            </w:r>
          </w:p>
        </w:tc>
      </w:tr>
      <w:tr w:rsidR="001D2DE1" w:rsidRPr="001A31BD" w14:paraId="00EB44EA" w14:textId="77777777" w:rsidTr="001D2DE1">
        <w:trPr>
          <w:trHeight w:val="361"/>
        </w:trPr>
        <w:tc>
          <w:tcPr>
            <w:tcW w:w="4292" w:type="dxa"/>
          </w:tcPr>
          <w:p w14:paraId="56EADFCE" w14:textId="77777777" w:rsidR="001D2DE1" w:rsidRPr="001A31BD" w:rsidRDefault="001D2DE1" w:rsidP="008472FE">
            <w:pPr>
              <w:pStyle w:val="TableParagraph"/>
              <w:tabs>
                <w:tab w:val="left" w:pos="477"/>
              </w:tabs>
              <w:spacing w:before="35"/>
              <w:rPr>
                <w:sz w:val="24"/>
              </w:rPr>
            </w:pPr>
            <w:r w:rsidRPr="001A31BD">
              <w:rPr>
                <w:sz w:val="24"/>
              </w:rPr>
              <w:t>Paragrafo</w:t>
            </w:r>
            <w:r w:rsidRPr="001A31BD">
              <w:rPr>
                <w:spacing w:val="-2"/>
                <w:sz w:val="24"/>
              </w:rPr>
              <w:t xml:space="preserve"> </w:t>
            </w:r>
            <w:r w:rsidRPr="001A31BD">
              <w:rPr>
                <w:sz w:val="24"/>
              </w:rPr>
              <w:t>successivo</w:t>
            </w:r>
          </w:p>
        </w:tc>
        <w:tc>
          <w:tcPr>
            <w:tcW w:w="4338" w:type="dxa"/>
          </w:tcPr>
          <w:p w14:paraId="0B98D335" w14:textId="77777777" w:rsidR="001D2DE1" w:rsidRPr="001A31BD" w:rsidRDefault="001D2DE1" w:rsidP="008472FE">
            <w:pPr>
              <w:pStyle w:val="TableParagraph"/>
              <w:tabs>
                <w:tab w:val="left" w:pos="477"/>
              </w:tabs>
              <w:spacing w:before="35"/>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Punti</w:t>
            </w:r>
            <w:r w:rsidRPr="001A31BD">
              <w:rPr>
                <w:spacing w:val="-2"/>
                <w:sz w:val="24"/>
              </w:rPr>
              <w:t xml:space="preserve"> </w:t>
            </w:r>
            <w:r w:rsidRPr="001A31BD">
              <w:rPr>
                <w:sz w:val="24"/>
              </w:rPr>
              <w:t>5-6</w:t>
            </w:r>
          </w:p>
        </w:tc>
      </w:tr>
      <w:tr w:rsidR="001D2DE1" w:rsidRPr="001A31BD" w14:paraId="30F05744" w14:textId="77777777" w:rsidTr="001D2DE1">
        <w:trPr>
          <w:trHeight w:val="359"/>
        </w:trPr>
        <w:tc>
          <w:tcPr>
            <w:tcW w:w="4292" w:type="dxa"/>
          </w:tcPr>
          <w:p w14:paraId="5CBF825F" w14:textId="77777777" w:rsidR="001D2DE1" w:rsidRPr="001A31BD" w:rsidRDefault="001D2DE1" w:rsidP="008472FE">
            <w:pPr>
              <w:pStyle w:val="TableParagraph"/>
              <w:tabs>
                <w:tab w:val="left" w:pos="477"/>
              </w:tabs>
              <w:rPr>
                <w:sz w:val="24"/>
              </w:rPr>
            </w:pPr>
            <w:r w:rsidRPr="001A31BD">
              <w:rPr>
                <w:sz w:val="24"/>
              </w:rPr>
              <w:t>Avvia</w:t>
            </w:r>
            <w:r w:rsidRPr="001A31BD">
              <w:rPr>
                <w:spacing w:val="-1"/>
                <w:sz w:val="24"/>
              </w:rPr>
              <w:t xml:space="preserve"> </w:t>
            </w:r>
            <w:r w:rsidRPr="001A31BD">
              <w:rPr>
                <w:sz w:val="24"/>
              </w:rPr>
              <w:t>/</w:t>
            </w:r>
            <w:r w:rsidRPr="001A31BD">
              <w:rPr>
                <w:spacing w:val="-3"/>
                <w:sz w:val="24"/>
              </w:rPr>
              <w:t xml:space="preserve"> </w:t>
            </w:r>
            <w:r w:rsidRPr="001A31BD">
              <w:rPr>
                <w:sz w:val="24"/>
              </w:rPr>
              <w:t>ferma</w:t>
            </w:r>
            <w:r w:rsidRPr="001A31BD">
              <w:rPr>
                <w:spacing w:val="-4"/>
                <w:sz w:val="24"/>
              </w:rPr>
              <w:t xml:space="preserve"> </w:t>
            </w:r>
            <w:r w:rsidRPr="001A31BD">
              <w:rPr>
                <w:sz w:val="24"/>
              </w:rPr>
              <w:t>la</w:t>
            </w:r>
            <w:r w:rsidRPr="001A31BD">
              <w:rPr>
                <w:spacing w:val="-1"/>
                <w:sz w:val="24"/>
              </w:rPr>
              <w:t xml:space="preserve"> </w:t>
            </w:r>
            <w:r w:rsidRPr="001A31BD">
              <w:rPr>
                <w:sz w:val="24"/>
              </w:rPr>
              <w:t>selezione</w:t>
            </w:r>
          </w:p>
        </w:tc>
        <w:tc>
          <w:tcPr>
            <w:tcW w:w="4338" w:type="dxa"/>
          </w:tcPr>
          <w:p w14:paraId="39F96DA6" w14:textId="77777777" w:rsidR="001D2DE1" w:rsidRPr="001A31BD" w:rsidRDefault="001D2DE1" w:rsidP="008472FE">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S</w:t>
            </w:r>
          </w:p>
        </w:tc>
      </w:tr>
      <w:tr w:rsidR="001D2DE1" w:rsidRPr="001A31BD" w14:paraId="04B7FE7B" w14:textId="77777777" w:rsidTr="001D2DE1">
        <w:trPr>
          <w:trHeight w:val="359"/>
        </w:trPr>
        <w:tc>
          <w:tcPr>
            <w:tcW w:w="4292" w:type="dxa"/>
          </w:tcPr>
          <w:p w14:paraId="0F509D01" w14:textId="77777777" w:rsidR="001D2DE1" w:rsidRPr="001A31BD" w:rsidRDefault="001D2DE1" w:rsidP="008472FE">
            <w:pPr>
              <w:pStyle w:val="TableParagraph"/>
              <w:tabs>
                <w:tab w:val="left" w:pos="477"/>
              </w:tabs>
              <w:rPr>
                <w:sz w:val="24"/>
              </w:rPr>
            </w:pPr>
            <w:r w:rsidRPr="001A31BD">
              <w:rPr>
                <w:sz w:val="24"/>
              </w:rPr>
              <w:t>Seleziona</w:t>
            </w:r>
            <w:r w:rsidRPr="001A31BD">
              <w:rPr>
                <w:spacing w:val="-6"/>
                <w:sz w:val="24"/>
              </w:rPr>
              <w:t xml:space="preserve"> </w:t>
            </w:r>
            <w:r w:rsidRPr="001A31BD">
              <w:rPr>
                <w:sz w:val="24"/>
              </w:rPr>
              <w:t>tutto</w:t>
            </w:r>
            <w:r w:rsidRPr="001A31BD">
              <w:rPr>
                <w:spacing w:val="-2"/>
                <w:sz w:val="24"/>
              </w:rPr>
              <w:t xml:space="preserve"> </w:t>
            </w:r>
            <w:r w:rsidRPr="001A31BD">
              <w:rPr>
                <w:sz w:val="24"/>
              </w:rPr>
              <w:t>(paragrafo</w:t>
            </w:r>
            <w:r w:rsidRPr="001A31BD">
              <w:rPr>
                <w:spacing w:val="-3"/>
                <w:sz w:val="24"/>
              </w:rPr>
              <w:t xml:space="preserve"> </w:t>
            </w:r>
            <w:r w:rsidRPr="001A31BD">
              <w:rPr>
                <w:sz w:val="24"/>
              </w:rPr>
              <w:t>corrente)</w:t>
            </w:r>
          </w:p>
        </w:tc>
        <w:tc>
          <w:tcPr>
            <w:tcW w:w="4338" w:type="dxa"/>
          </w:tcPr>
          <w:p w14:paraId="22A3E5EA" w14:textId="77777777" w:rsidR="001D2DE1" w:rsidRPr="001A31BD" w:rsidRDefault="001D2DE1" w:rsidP="008472FE">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2"/>
                <w:sz w:val="24"/>
              </w:rPr>
              <w:t xml:space="preserve"> </w:t>
            </w:r>
            <w:r w:rsidRPr="001A31BD">
              <w:rPr>
                <w:sz w:val="24"/>
              </w:rPr>
              <w:t>Punti</w:t>
            </w:r>
            <w:r w:rsidRPr="001A31BD">
              <w:rPr>
                <w:spacing w:val="-3"/>
                <w:sz w:val="24"/>
              </w:rPr>
              <w:t xml:space="preserve"> </w:t>
            </w:r>
            <w:r w:rsidRPr="001A31BD">
              <w:rPr>
                <w:sz w:val="24"/>
              </w:rPr>
              <w:t>1-2-3-4-5-6</w:t>
            </w:r>
          </w:p>
        </w:tc>
      </w:tr>
      <w:tr w:rsidR="001D2DE1" w:rsidRPr="001A31BD" w14:paraId="56877F5A" w14:textId="77777777" w:rsidTr="001D2DE1">
        <w:trPr>
          <w:trHeight w:val="359"/>
        </w:trPr>
        <w:tc>
          <w:tcPr>
            <w:tcW w:w="4292" w:type="dxa"/>
          </w:tcPr>
          <w:p w14:paraId="21AA5834" w14:textId="77777777" w:rsidR="001D2DE1" w:rsidRPr="001A31BD" w:rsidRDefault="001D2DE1" w:rsidP="008472FE">
            <w:pPr>
              <w:pStyle w:val="TableParagraph"/>
              <w:tabs>
                <w:tab w:val="left" w:pos="477"/>
              </w:tabs>
              <w:rPr>
                <w:sz w:val="24"/>
              </w:rPr>
            </w:pPr>
            <w:r w:rsidRPr="001A31BD">
              <w:rPr>
                <w:sz w:val="24"/>
              </w:rPr>
              <w:t>Copia</w:t>
            </w:r>
            <w:r w:rsidRPr="001A31BD">
              <w:rPr>
                <w:spacing w:val="-2"/>
                <w:sz w:val="24"/>
              </w:rPr>
              <w:t xml:space="preserve"> </w:t>
            </w:r>
            <w:r w:rsidRPr="001A31BD">
              <w:rPr>
                <w:sz w:val="24"/>
              </w:rPr>
              <w:t>(paragrafo</w:t>
            </w:r>
            <w:r w:rsidRPr="001A31BD">
              <w:rPr>
                <w:spacing w:val="-5"/>
                <w:sz w:val="24"/>
              </w:rPr>
              <w:t xml:space="preserve"> </w:t>
            </w:r>
            <w:r w:rsidRPr="001A31BD">
              <w:rPr>
                <w:sz w:val="24"/>
              </w:rPr>
              <w:t>corrente)</w:t>
            </w:r>
          </w:p>
        </w:tc>
        <w:tc>
          <w:tcPr>
            <w:tcW w:w="4338" w:type="dxa"/>
          </w:tcPr>
          <w:p w14:paraId="1F067A1D" w14:textId="77777777" w:rsidR="001D2DE1" w:rsidRPr="001A31BD" w:rsidRDefault="001D2DE1" w:rsidP="008472FE">
            <w:pPr>
              <w:pStyle w:val="TableParagraph"/>
              <w:tabs>
                <w:tab w:val="left" w:pos="477"/>
              </w:tabs>
              <w:rPr>
                <w:sz w:val="24"/>
              </w:rPr>
            </w:pPr>
            <w:r w:rsidRPr="001A31BD">
              <w:rPr>
                <w:sz w:val="24"/>
              </w:rPr>
              <w:t>Backspace</w:t>
            </w:r>
            <w:r w:rsidRPr="001A31BD">
              <w:rPr>
                <w:spacing w:val="-2"/>
                <w:sz w:val="24"/>
              </w:rPr>
              <w:t xml:space="preserve"> </w:t>
            </w:r>
            <w:r w:rsidRPr="001A31BD">
              <w:rPr>
                <w:sz w:val="24"/>
              </w:rPr>
              <w:t>+ Y</w:t>
            </w:r>
          </w:p>
        </w:tc>
      </w:tr>
      <w:tr w:rsidR="001D2DE1" w:rsidRPr="001A31BD" w14:paraId="2464D3E4" w14:textId="77777777" w:rsidTr="001D2DE1">
        <w:trPr>
          <w:trHeight w:val="360"/>
        </w:trPr>
        <w:tc>
          <w:tcPr>
            <w:tcW w:w="4292" w:type="dxa"/>
          </w:tcPr>
          <w:p w14:paraId="272D9137" w14:textId="77777777" w:rsidR="001D2DE1" w:rsidRPr="001A31BD" w:rsidRDefault="001D2DE1" w:rsidP="008472FE">
            <w:pPr>
              <w:pStyle w:val="TableParagraph"/>
              <w:tabs>
                <w:tab w:val="left" w:pos="477"/>
              </w:tabs>
              <w:rPr>
                <w:sz w:val="24"/>
              </w:rPr>
            </w:pPr>
            <w:r w:rsidRPr="001A31BD">
              <w:rPr>
                <w:sz w:val="24"/>
              </w:rPr>
              <w:t>Cancella</w:t>
            </w:r>
            <w:r w:rsidRPr="001A31BD">
              <w:rPr>
                <w:spacing w:val="-1"/>
                <w:sz w:val="24"/>
              </w:rPr>
              <w:t xml:space="preserve"> </w:t>
            </w:r>
            <w:r w:rsidRPr="001A31BD">
              <w:rPr>
                <w:sz w:val="24"/>
              </w:rPr>
              <w:t>libro</w:t>
            </w:r>
          </w:p>
        </w:tc>
        <w:tc>
          <w:tcPr>
            <w:tcW w:w="4338" w:type="dxa"/>
          </w:tcPr>
          <w:p w14:paraId="1A28A594" w14:textId="77777777" w:rsidR="001D2DE1" w:rsidRPr="001A31BD" w:rsidRDefault="001D2DE1" w:rsidP="008472FE">
            <w:pPr>
              <w:pStyle w:val="TableParagraph"/>
              <w:tabs>
                <w:tab w:val="left" w:pos="477"/>
              </w:tabs>
              <w:rPr>
                <w:sz w:val="24"/>
              </w:rPr>
            </w:pPr>
            <w:r w:rsidRPr="001A31BD">
              <w:rPr>
                <w:sz w:val="24"/>
              </w:rPr>
              <w:t>Backspace</w:t>
            </w:r>
            <w:r w:rsidRPr="001A31BD">
              <w:rPr>
                <w:spacing w:val="-2"/>
                <w:sz w:val="24"/>
              </w:rPr>
              <w:t xml:space="preserve"> </w:t>
            </w:r>
            <w:r w:rsidRPr="001A31BD">
              <w:rPr>
                <w:sz w:val="24"/>
              </w:rPr>
              <w:t>+ Punti</w:t>
            </w:r>
            <w:r w:rsidRPr="001A31BD">
              <w:rPr>
                <w:spacing w:val="50"/>
                <w:sz w:val="24"/>
              </w:rPr>
              <w:t xml:space="preserve"> </w:t>
            </w:r>
            <w:r w:rsidRPr="001A31BD">
              <w:rPr>
                <w:sz w:val="24"/>
              </w:rPr>
              <w:t>2-3-5-6</w:t>
            </w:r>
          </w:p>
        </w:tc>
      </w:tr>
      <w:tr w:rsidR="001D2DE1" w:rsidRPr="001A31BD" w14:paraId="4A0EAB46" w14:textId="77777777" w:rsidTr="001D2DE1">
        <w:trPr>
          <w:trHeight w:val="360"/>
        </w:trPr>
        <w:tc>
          <w:tcPr>
            <w:tcW w:w="4292" w:type="dxa"/>
          </w:tcPr>
          <w:p w14:paraId="4B21A35A" w14:textId="77777777" w:rsidR="001D2DE1" w:rsidRPr="001A31BD" w:rsidRDefault="001D2DE1" w:rsidP="008472FE">
            <w:pPr>
              <w:pStyle w:val="TableParagraph"/>
              <w:tabs>
                <w:tab w:val="left" w:pos="477"/>
              </w:tabs>
              <w:rPr>
                <w:sz w:val="24"/>
              </w:rPr>
            </w:pPr>
            <w:r w:rsidRPr="001A31BD">
              <w:t>Cerca in Wikipedia</w:t>
            </w:r>
          </w:p>
        </w:tc>
        <w:tc>
          <w:tcPr>
            <w:tcW w:w="4338" w:type="dxa"/>
          </w:tcPr>
          <w:p w14:paraId="64847F25" w14:textId="77777777" w:rsidR="001D2DE1" w:rsidRPr="001A31BD" w:rsidRDefault="001D2DE1" w:rsidP="008472FE">
            <w:pPr>
              <w:pStyle w:val="TableParagraph"/>
              <w:tabs>
                <w:tab w:val="left" w:pos="477"/>
              </w:tabs>
              <w:rPr>
                <w:sz w:val="24"/>
              </w:rPr>
            </w:pPr>
            <w:r w:rsidRPr="001A31BD">
              <w:t>Invio + W</w:t>
            </w:r>
          </w:p>
        </w:tc>
      </w:tr>
      <w:tr w:rsidR="001D2DE1" w:rsidRPr="001A31BD" w14:paraId="5A7C73B2" w14:textId="77777777" w:rsidTr="001D2DE1">
        <w:trPr>
          <w:trHeight w:val="360"/>
        </w:trPr>
        <w:tc>
          <w:tcPr>
            <w:tcW w:w="4292" w:type="dxa"/>
          </w:tcPr>
          <w:p w14:paraId="2FCD676F" w14:textId="77777777" w:rsidR="001D2DE1" w:rsidRPr="001A31BD" w:rsidRDefault="001D2DE1" w:rsidP="008472FE">
            <w:pPr>
              <w:pStyle w:val="TableParagraph"/>
              <w:tabs>
                <w:tab w:val="left" w:pos="477"/>
              </w:tabs>
              <w:rPr>
                <w:sz w:val="24"/>
              </w:rPr>
            </w:pPr>
            <w:r w:rsidRPr="001A31BD">
              <w:t>Cerca in Wiktionary</w:t>
            </w:r>
          </w:p>
        </w:tc>
        <w:tc>
          <w:tcPr>
            <w:tcW w:w="4338" w:type="dxa"/>
          </w:tcPr>
          <w:p w14:paraId="7605E057" w14:textId="77777777" w:rsidR="001D2DE1" w:rsidRPr="001A31BD" w:rsidRDefault="001D2DE1" w:rsidP="008472FE">
            <w:pPr>
              <w:pStyle w:val="TableParagraph"/>
              <w:tabs>
                <w:tab w:val="left" w:pos="477"/>
              </w:tabs>
              <w:rPr>
                <w:sz w:val="24"/>
              </w:rPr>
            </w:pPr>
            <w:r w:rsidRPr="001A31BD">
              <w:t>Invio + Punti 2-5-6</w:t>
            </w:r>
          </w:p>
        </w:tc>
      </w:tr>
      <w:tr w:rsidR="001D2DE1" w:rsidRPr="001A31BD" w14:paraId="5881C94C" w14:textId="77777777" w:rsidTr="001D2DE1">
        <w:trPr>
          <w:trHeight w:val="360"/>
        </w:trPr>
        <w:tc>
          <w:tcPr>
            <w:tcW w:w="4292" w:type="dxa"/>
          </w:tcPr>
          <w:p w14:paraId="736F6ADF" w14:textId="77777777" w:rsidR="001D2DE1" w:rsidRPr="001A31BD" w:rsidRDefault="001D2DE1" w:rsidP="008472FE">
            <w:pPr>
              <w:pStyle w:val="TableParagraph"/>
              <w:tabs>
                <w:tab w:val="left" w:pos="477"/>
              </w:tabs>
              <w:rPr>
                <w:sz w:val="24"/>
              </w:rPr>
            </w:pPr>
            <w:r w:rsidRPr="001A31BD">
              <w:t>Cerca in WordNet</w:t>
            </w:r>
          </w:p>
        </w:tc>
        <w:tc>
          <w:tcPr>
            <w:tcW w:w="4338" w:type="dxa"/>
          </w:tcPr>
          <w:p w14:paraId="1463ECD8" w14:textId="77777777" w:rsidR="001D2DE1" w:rsidRPr="001A31BD" w:rsidRDefault="001D2DE1" w:rsidP="008472FE">
            <w:pPr>
              <w:pStyle w:val="TableParagraph"/>
              <w:tabs>
                <w:tab w:val="left" w:pos="477"/>
              </w:tabs>
              <w:rPr>
                <w:sz w:val="24"/>
              </w:rPr>
            </w:pPr>
            <w:r w:rsidRPr="001A31BD">
              <w:t>Spazio + D</w:t>
            </w:r>
          </w:p>
        </w:tc>
      </w:tr>
      <w:bookmarkEnd w:id="385"/>
    </w:tbl>
    <w:p w14:paraId="6BC8B919" w14:textId="77777777" w:rsidR="00177780" w:rsidRPr="004234AA" w:rsidRDefault="00177780" w:rsidP="00177780">
      <w:pPr>
        <w:pStyle w:val="BodyText"/>
        <w:spacing w:after="0" w:line="240" w:lineRule="auto"/>
        <w:rPr>
          <w:lang w:val="it-IT"/>
        </w:rPr>
      </w:pPr>
    </w:p>
    <w:p w14:paraId="4C3A5CE0" w14:textId="77777777" w:rsidR="001D2DE1" w:rsidRPr="001A31BD" w:rsidRDefault="001D2DE1" w:rsidP="001D2DE1">
      <w:pPr>
        <w:pStyle w:val="BodyText"/>
        <w:tabs>
          <w:tab w:val="left" w:pos="477"/>
        </w:tabs>
        <w:spacing w:line="292" w:lineRule="exact"/>
        <w:rPr>
          <w:lang w:val="it-IT"/>
        </w:rPr>
      </w:pPr>
      <w:r w:rsidRPr="001A31BD">
        <w:rPr>
          <w:lang w:val="it-IT"/>
        </w:rPr>
        <w:t>La</w:t>
      </w:r>
      <w:r w:rsidRPr="001A31BD">
        <w:rPr>
          <w:spacing w:val="-2"/>
          <w:lang w:val="it-IT"/>
        </w:rPr>
        <w:t xml:space="preserve"> </w:t>
      </w:r>
      <w:r w:rsidRPr="001A31BD">
        <w:rPr>
          <w:lang w:val="it-IT"/>
        </w:rPr>
        <w:t>tabella</w:t>
      </w:r>
      <w:r w:rsidRPr="001A31BD">
        <w:rPr>
          <w:spacing w:val="-3"/>
          <w:lang w:val="it-IT"/>
        </w:rPr>
        <w:t xml:space="preserve"> </w:t>
      </w:r>
      <w:r w:rsidRPr="001A31BD">
        <w:rPr>
          <w:lang w:val="it-IT"/>
        </w:rPr>
        <w:t>5</w:t>
      </w:r>
      <w:r w:rsidRPr="001A31BD">
        <w:rPr>
          <w:spacing w:val="-1"/>
          <w:lang w:val="it-IT"/>
        </w:rPr>
        <w:t xml:space="preserve"> </w:t>
      </w:r>
      <w:r w:rsidRPr="001A31BD">
        <w:rPr>
          <w:lang w:val="it-IT"/>
        </w:rPr>
        <w:t>mostra</w:t>
      </w:r>
      <w:r w:rsidRPr="001A31BD">
        <w:rPr>
          <w:spacing w:val="-1"/>
          <w:lang w:val="it-IT"/>
        </w:rPr>
        <w:t xml:space="preserve"> </w:t>
      </w:r>
      <w:r w:rsidRPr="001A31BD">
        <w:rPr>
          <w:lang w:val="it-IT"/>
        </w:rPr>
        <w:t>le</w:t>
      </w:r>
      <w:r w:rsidRPr="001A31BD">
        <w:rPr>
          <w:spacing w:val="-1"/>
          <w:lang w:val="it-IT"/>
        </w:rPr>
        <w:t xml:space="preserve"> </w:t>
      </w:r>
      <w:r w:rsidRPr="001A31BD">
        <w:rPr>
          <w:lang w:val="it-IT"/>
        </w:rPr>
        <w:t>combinazioni</w:t>
      </w:r>
      <w:r w:rsidRPr="001A31BD">
        <w:rPr>
          <w:spacing w:val="-3"/>
          <w:lang w:val="it-IT"/>
        </w:rPr>
        <w:t xml:space="preserve"> </w:t>
      </w:r>
      <w:r w:rsidRPr="001A31BD">
        <w:rPr>
          <w:lang w:val="it-IT"/>
        </w:rPr>
        <w:t>tasti</w:t>
      </w:r>
      <w:r w:rsidRPr="001A31BD">
        <w:rPr>
          <w:spacing w:val="-4"/>
          <w:lang w:val="it-IT"/>
        </w:rPr>
        <w:t xml:space="preserve"> </w:t>
      </w:r>
      <w:r w:rsidRPr="001A31BD">
        <w:rPr>
          <w:lang w:val="it-IT"/>
        </w:rPr>
        <w:t>usate</w:t>
      </w:r>
      <w:r w:rsidRPr="001A31BD">
        <w:rPr>
          <w:spacing w:val="-4"/>
          <w:lang w:val="it-IT"/>
        </w:rPr>
        <w:t xml:space="preserve"> </w:t>
      </w:r>
      <w:r w:rsidRPr="001A31BD">
        <w:rPr>
          <w:lang w:val="it-IT"/>
        </w:rPr>
        <w:t>per</w:t>
      </w:r>
      <w:r w:rsidRPr="001A31BD">
        <w:rPr>
          <w:spacing w:val="-1"/>
          <w:lang w:val="it-IT"/>
        </w:rPr>
        <w:t xml:space="preserve"> </w:t>
      </w:r>
      <w:r w:rsidRPr="001A31BD">
        <w:rPr>
          <w:lang w:val="it-IT"/>
        </w:rPr>
        <w:t>la</w:t>
      </w:r>
      <w:r w:rsidRPr="001A31BD">
        <w:rPr>
          <w:spacing w:val="-1"/>
          <w:lang w:val="it-IT"/>
        </w:rPr>
        <w:t xml:space="preserve"> </w:t>
      </w:r>
      <w:r w:rsidRPr="001A31BD">
        <w:rPr>
          <w:lang w:val="it-IT"/>
        </w:rPr>
        <w:t>lettura</w:t>
      </w:r>
      <w:r w:rsidRPr="001A31BD">
        <w:rPr>
          <w:spacing w:val="-2"/>
          <w:lang w:val="it-IT"/>
        </w:rPr>
        <w:t xml:space="preserve"> </w:t>
      </w:r>
      <w:r w:rsidRPr="001A31BD">
        <w:rPr>
          <w:lang w:val="it-IT"/>
        </w:rPr>
        <w:t>di</w:t>
      </w:r>
      <w:r w:rsidRPr="001A31BD">
        <w:rPr>
          <w:spacing w:val="-4"/>
          <w:lang w:val="it-IT"/>
        </w:rPr>
        <w:t xml:space="preserve"> </w:t>
      </w:r>
      <w:r w:rsidRPr="001A31BD">
        <w:rPr>
          <w:lang w:val="it-IT"/>
        </w:rPr>
        <w:t>testi</w:t>
      </w:r>
      <w:r w:rsidRPr="001A31BD">
        <w:rPr>
          <w:spacing w:val="-2"/>
          <w:lang w:val="it-IT"/>
        </w:rPr>
        <w:t xml:space="preserve"> </w:t>
      </w:r>
      <w:r w:rsidRPr="001A31BD">
        <w:rPr>
          <w:lang w:val="it-IT"/>
        </w:rPr>
        <w:t>audio</w:t>
      </w:r>
    </w:p>
    <w:p w14:paraId="41D8672B" w14:textId="3D227BF9" w:rsidR="00177780" w:rsidRPr="001A31BD" w:rsidRDefault="00177780" w:rsidP="00177780">
      <w:pPr>
        <w:keepNext/>
        <w:spacing w:after="200"/>
        <w:rPr>
          <w:b/>
          <w:bCs/>
          <w:i/>
          <w:iCs/>
          <w:color w:val="44546A" w:themeColor="text2"/>
          <w:lang w:val="it-IT"/>
        </w:rPr>
      </w:pPr>
      <w:bookmarkStart w:id="386" w:name="_Hlk184659971"/>
      <w:r w:rsidRPr="001A31BD">
        <w:rPr>
          <w:b/>
          <w:bCs/>
          <w:i/>
          <w:iCs/>
          <w:color w:val="44546A" w:themeColor="text2"/>
          <w:lang w:val="it-IT"/>
        </w:rPr>
        <w:t>Tab</w:t>
      </w:r>
      <w:r w:rsidR="001D2DE1" w:rsidRPr="001A31BD">
        <w:rPr>
          <w:b/>
          <w:bCs/>
          <w:i/>
          <w:iCs/>
          <w:color w:val="44546A" w:themeColor="text2"/>
          <w:lang w:val="it-IT"/>
        </w:rPr>
        <w:t>e</w:t>
      </w:r>
      <w:r w:rsidRPr="001A31BD">
        <w:rPr>
          <w:b/>
          <w:bCs/>
          <w:i/>
          <w:iCs/>
          <w:color w:val="44546A" w:themeColor="text2"/>
          <w:lang w:val="it-IT"/>
        </w:rPr>
        <w:t>l</w:t>
      </w:r>
      <w:r w:rsidR="001D2DE1" w:rsidRPr="001A31BD">
        <w:rPr>
          <w:b/>
          <w:bCs/>
          <w:i/>
          <w:iCs/>
          <w:color w:val="44546A" w:themeColor="text2"/>
          <w:lang w:val="it-IT"/>
        </w:rPr>
        <w:t>la</w:t>
      </w:r>
      <w:r w:rsidRPr="001A31BD">
        <w:rPr>
          <w:b/>
          <w:bCs/>
          <w:i/>
          <w:iCs/>
          <w:color w:val="44546A" w:themeColor="text2"/>
          <w:lang w:val="it-IT"/>
        </w:rPr>
        <w:t xml:space="preserve"> 5: </w:t>
      </w:r>
      <w:r w:rsidR="001D2DE1" w:rsidRPr="001A31BD">
        <w:rPr>
          <w:b/>
          <w:i/>
          <w:color w:val="44536A"/>
          <w:lang w:val="it-IT"/>
        </w:rPr>
        <w:t>Victor</w:t>
      </w:r>
      <w:r w:rsidR="001D2DE1" w:rsidRPr="001A31BD">
        <w:rPr>
          <w:b/>
          <w:i/>
          <w:color w:val="44536A"/>
          <w:spacing w:val="-3"/>
          <w:lang w:val="it-IT"/>
        </w:rPr>
        <w:t xml:space="preserve"> </w:t>
      </w:r>
      <w:r w:rsidR="001D2DE1" w:rsidRPr="001A31BD">
        <w:rPr>
          <w:b/>
          <w:i/>
          <w:color w:val="44536A"/>
          <w:lang w:val="it-IT"/>
        </w:rPr>
        <w:t>Reader/Comandi</w:t>
      </w:r>
      <w:r w:rsidR="001D2DE1" w:rsidRPr="001A31BD">
        <w:rPr>
          <w:b/>
          <w:i/>
          <w:color w:val="44536A"/>
          <w:spacing w:val="-1"/>
          <w:lang w:val="it-IT"/>
        </w:rPr>
        <w:t xml:space="preserve"> </w:t>
      </w:r>
      <w:r w:rsidR="001D2DE1" w:rsidRPr="001A31BD">
        <w:rPr>
          <w:b/>
          <w:i/>
          <w:color w:val="44536A"/>
          <w:lang w:val="it-IT"/>
        </w:rPr>
        <w:t>di</w:t>
      </w:r>
      <w:r w:rsidR="001D2DE1" w:rsidRPr="001A31BD">
        <w:rPr>
          <w:b/>
          <w:i/>
          <w:color w:val="44536A"/>
          <w:spacing w:val="-3"/>
          <w:lang w:val="it-IT"/>
        </w:rPr>
        <w:t xml:space="preserve"> </w:t>
      </w:r>
      <w:r w:rsidR="001D2DE1" w:rsidRPr="001A31BD">
        <w:rPr>
          <w:b/>
          <w:i/>
          <w:color w:val="44536A"/>
          <w:lang w:val="it-IT"/>
        </w:rPr>
        <w:t>lettura</w:t>
      </w:r>
      <w:r w:rsidR="001D2DE1" w:rsidRPr="001A31BD">
        <w:rPr>
          <w:b/>
          <w:i/>
          <w:color w:val="44536A"/>
          <w:spacing w:val="-3"/>
          <w:lang w:val="it-IT"/>
        </w:rPr>
        <w:t xml:space="preserve"> </w:t>
      </w:r>
      <w:r w:rsidR="001D2DE1" w:rsidRPr="001A31BD">
        <w:rPr>
          <w:b/>
          <w:i/>
          <w:color w:val="44536A"/>
          <w:lang w:val="it-IT"/>
        </w:rPr>
        <w:t>per</w:t>
      </w:r>
      <w:r w:rsidR="001D2DE1" w:rsidRPr="001A31BD">
        <w:rPr>
          <w:b/>
          <w:i/>
          <w:color w:val="44536A"/>
          <w:spacing w:val="-4"/>
          <w:lang w:val="it-IT"/>
        </w:rPr>
        <w:t xml:space="preserve"> </w:t>
      </w:r>
      <w:r w:rsidR="001D2DE1" w:rsidRPr="001A31BD">
        <w:rPr>
          <w:b/>
          <w:i/>
          <w:color w:val="44536A"/>
          <w:lang w:val="it-IT"/>
        </w:rPr>
        <w:t>testi</w:t>
      </w:r>
      <w:r w:rsidR="001D2DE1" w:rsidRPr="001A31BD">
        <w:rPr>
          <w:b/>
          <w:i/>
          <w:color w:val="44536A"/>
          <w:spacing w:val="-1"/>
          <w:lang w:val="it-IT"/>
        </w:rPr>
        <w:t xml:space="preserve"> </w:t>
      </w:r>
      <w:r w:rsidR="001D2DE1" w:rsidRPr="001A31BD">
        <w:rPr>
          <w:b/>
          <w:i/>
          <w:color w:val="44536A"/>
          <w:lang w:val="it-IT"/>
        </w:rPr>
        <w:t>audio</w:t>
      </w:r>
    </w:p>
    <w:tbl>
      <w:tblPr>
        <w:tblStyle w:val="TableGrid2"/>
        <w:tblW w:w="0" w:type="auto"/>
        <w:tblLook w:val="04A0" w:firstRow="1" w:lastRow="0" w:firstColumn="1" w:lastColumn="0" w:noHBand="0" w:noVBand="1"/>
      </w:tblPr>
      <w:tblGrid>
        <w:gridCol w:w="4292"/>
        <w:gridCol w:w="4338"/>
      </w:tblGrid>
      <w:tr w:rsidR="007643D6" w:rsidRPr="001A31BD" w14:paraId="300F9634" w14:textId="77777777" w:rsidTr="004F0CD8">
        <w:trPr>
          <w:trHeight w:val="432"/>
          <w:tblHeader/>
        </w:trPr>
        <w:tc>
          <w:tcPr>
            <w:tcW w:w="4292" w:type="dxa"/>
          </w:tcPr>
          <w:p w14:paraId="25FAC513" w14:textId="45C0F763" w:rsidR="007643D6" w:rsidRPr="004234AA" w:rsidRDefault="007643D6" w:rsidP="007643D6">
            <w:pPr>
              <w:spacing w:after="0"/>
              <w:jc w:val="center"/>
              <w:rPr>
                <w:b/>
                <w:bCs/>
                <w:sz w:val="26"/>
                <w:szCs w:val="26"/>
                <w:lang w:val="it-IT"/>
              </w:rPr>
            </w:pPr>
            <w:bookmarkStart w:id="387" w:name="_Hlk184659040"/>
            <w:bookmarkEnd w:id="386"/>
            <w:r w:rsidRPr="001A31BD">
              <w:rPr>
                <w:b/>
                <w:sz w:val="26"/>
                <w:lang w:val="it-IT"/>
              </w:rPr>
              <w:t>Azione</w:t>
            </w:r>
          </w:p>
        </w:tc>
        <w:tc>
          <w:tcPr>
            <w:tcW w:w="4338" w:type="dxa"/>
          </w:tcPr>
          <w:p w14:paraId="20672553" w14:textId="14562F68" w:rsidR="007643D6" w:rsidRPr="004234AA" w:rsidRDefault="007643D6" w:rsidP="007643D6">
            <w:pPr>
              <w:spacing w:after="0"/>
              <w:jc w:val="center"/>
              <w:rPr>
                <w:b/>
                <w:bCs/>
                <w:sz w:val="26"/>
                <w:szCs w:val="26"/>
                <w:lang w:val="it-IT"/>
              </w:rPr>
            </w:pPr>
            <w:r w:rsidRPr="001A31BD">
              <w:rPr>
                <w:b/>
                <w:sz w:val="26"/>
                <w:lang w:val="it-IT"/>
              </w:rPr>
              <w:t>Combinazione</w:t>
            </w:r>
            <w:r w:rsidRPr="001A31BD">
              <w:rPr>
                <w:b/>
                <w:spacing w:val="-7"/>
                <w:sz w:val="26"/>
                <w:lang w:val="it-IT"/>
              </w:rPr>
              <w:t xml:space="preserve"> </w:t>
            </w:r>
            <w:r w:rsidRPr="001A31BD">
              <w:rPr>
                <w:b/>
                <w:sz w:val="26"/>
                <w:lang w:val="it-IT"/>
              </w:rPr>
              <w:t>tasti</w:t>
            </w:r>
          </w:p>
        </w:tc>
      </w:tr>
      <w:tr w:rsidR="0079615C" w:rsidRPr="0079615C" w14:paraId="374CE6A6" w14:textId="77777777" w:rsidTr="0079615C">
        <w:trPr>
          <w:trHeight w:val="360"/>
        </w:trPr>
        <w:tc>
          <w:tcPr>
            <w:tcW w:w="4292" w:type="dxa"/>
          </w:tcPr>
          <w:p w14:paraId="765DE9D4" w14:textId="1732EA69" w:rsidR="0079615C" w:rsidRPr="0079615C" w:rsidRDefault="0079615C" w:rsidP="0018461E">
            <w:pPr>
              <w:spacing w:after="0"/>
              <w:rPr>
                <w:lang w:val="it-IT"/>
              </w:rPr>
            </w:pPr>
            <w:r w:rsidRPr="0079615C">
              <w:rPr>
                <w:lang w:val="it-IT"/>
              </w:rPr>
              <w:t>Commuta da testo ad audio (all’interno di un libro DAISY/NISO che contiene sia testo che audio)</w:t>
            </w:r>
          </w:p>
        </w:tc>
        <w:tc>
          <w:tcPr>
            <w:tcW w:w="4338" w:type="dxa"/>
            <w:vAlign w:val="center"/>
          </w:tcPr>
          <w:p w14:paraId="0BE04F3F" w14:textId="0B88BDC8" w:rsidR="0079615C" w:rsidRPr="0079615C" w:rsidRDefault="0079615C" w:rsidP="0018461E">
            <w:pPr>
              <w:spacing w:after="0"/>
              <w:rPr>
                <w:lang w:val="it-IT"/>
              </w:rPr>
            </w:pPr>
            <w:r w:rsidRPr="0079615C">
              <w:rPr>
                <w:lang w:val="it-IT"/>
              </w:rPr>
              <w:t>Spazio con punti 2-3-5-6</w:t>
            </w:r>
          </w:p>
        </w:tc>
      </w:tr>
      <w:tr w:rsidR="001D2DE1" w:rsidRPr="001A31BD" w14:paraId="448E7F01" w14:textId="77777777" w:rsidTr="009C4711">
        <w:trPr>
          <w:trHeight w:val="360"/>
        </w:trPr>
        <w:tc>
          <w:tcPr>
            <w:tcW w:w="4292" w:type="dxa"/>
          </w:tcPr>
          <w:p w14:paraId="61021371" w14:textId="58B57706" w:rsidR="001D2DE1" w:rsidRPr="004234AA" w:rsidRDefault="001D2DE1" w:rsidP="0018461E">
            <w:pPr>
              <w:spacing w:after="0"/>
              <w:rPr>
                <w:lang w:val="it-IT"/>
              </w:rPr>
            </w:pPr>
            <w:r w:rsidRPr="0079615C">
              <w:rPr>
                <w:lang w:val="it-IT"/>
              </w:rPr>
              <w:t>Elenco</w:t>
            </w:r>
            <w:r w:rsidRPr="0079615C">
              <w:rPr>
                <w:spacing w:val="-2"/>
                <w:lang w:val="it-IT"/>
              </w:rPr>
              <w:t xml:space="preserve"> </w:t>
            </w:r>
            <w:r w:rsidRPr="0079615C">
              <w:rPr>
                <w:lang w:val="it-IT"/>
              </w:rPr>
              <w:t>libri</w:t>
            </w:r>
          </w:p>
        </w:tc>
        <w:tc>
          <w:tcPr>
            <w:tcW w:w="4338" w:type="dxa"/>
          </w:tcPr>
          <w:p w14:paraId="27B0CBFD" w14:textId="65F251AC" w:rsidR="001D2DE1" w:rsidRPr="004234AA" w:rsidRDefault="001D2DE1" w:rsidP="0018461E">
            <w:pPr>
              <w:spacing w:after="0"/>
              <w:rPr>
                <w:lang w:val="it-IT"/>
              </w:rPr>
            </w:pPr>
            <w:r w:rsidRPr="0079615C">
              <w:rPr>
                <w:lang w:val="it-IT"/>
              </w:rPr>
              <w:t>Spazio</w:t>
            </w:r>
            <w:r w:rsidRPr="0079615C">
              <w:rPr>
                <w:spacing w:val="-1"/>
                <w:lang w:val="it-IT"/>
              </w:rPr>
              <w:t xml:space="preserve"> </w:t>
            </w:r>
            <w:r w:rsidRPr="0079615C">
              <w:rPr>
                <w:lang w:val="it-IT"/>
              </w:rPr>
              <w:t>+</w:t>
            </w:r>
            <w:r w:rsidRPr="0079615C">
              <w:rPr>
                <w:spacing w:val="1"/>
                <w:lang w:val="it-IT"/>
              </w:rPr>
              <w:t xml:space="preserve"> </w:t>
            </w:r>
            <w:r w:rsidRPr="0079615C">
              <w:rPr>
                <w:lang w:val="it-IT"/>
              </w:rPr>
              <w:t>B</w:t>
            </w:r>
          </w:p>
        </w:tc>
      </w:tr>
      <w:tr w:rsidR="001D2DE1" w:rsidRPr="001A31BD" w14:paraId="22741F37" w14:textId="77777777" w:rsidTr="009C4711">
        <w:trPr>
          <w:trHeight w:val="360"/>
        </w:trPr>
        <w:tc>
          <w:tcPr>
            <w:tcW w:w="4292" w:type="dxa"/>
          </w:tcPr>
          <w:p w14:paraId="29AB17E4" w14:textId="1485741A" w:rsidR="001D2DE1" w:rsidRPr="004234AA" w:rsidRDefault="001D2DE1" w:rsidP="0018461E">
            <w:pPr>
              <w:spacing w:after="0"/>
              <w:rPr>
                <w:lang w:val="it-IT"/>
              </w:rPr>
            </w:pPr>
            <w:r w:rsidRPr="0079615C">
              <w:rPr>
                <w:lang w:val="it-IT"/>
              </w:rPr>
              <w:t>Gestione</w:t>
            </w:r>
            <w:r w:rsidRPr="0079615C">
              <w:rPr>
                <w:spacing w:val="-1"/>
                <w:lang w:val="it-IT"/>
              </w:rPr>
              <w:t xml:space="preserve"> </w:t>
            </w:r>
            <w:r w:rsidRPr="0079615C">
              <w:rPr>
                <w:lang w:val="it-IT"/>
              </w:rPr>
              <w:t>libri</w:t>
            </w:r>
          </w:p>
        </w:tc>
        <w:tc>
          <w:tcPr>
            <w:tcW w:w="4338" w:type="dxa"/>
          </w:tcPr>
          <w:p w14:paraId="23C04718" w14:textId="1883A0C5" w:rsidR="001D2DE1" w:rsidRPr="004234AA" w:rsidRDefault="001D2DE1" w:rsidP="0018461E">
            <w:pPr>
              <w:spacing w:after="0"/>
              <w:rPr>
                <w:lang w:val="it-IT"/>
              </w:rPr>
            </w:pPr>
            <w:r w:rsidRPr="0079615C">
              <w:rPr>
                <w:lang w:val="it-IT"/>
              </w:rPr>
              <w:t>Backspace</w:t>
            </w:r>
            <w:r w:rsidRPr="0079615C">
              <w:rPr>
                <w:spacing w:val="-2"/>
                <w:lang w:val="it-IT"/>
              </w:rPr>
              <w:t xml:space="preserve"> </w:t>
            </w:r>
            <w:r w:rsidRPr="0079615C">
              <w:rPr>
                <w:lang w:val="it-IT"/>
              </w:rPr>
              <w:t>+ M</w:t>
            </w:r>
          </w:p>
        </w:tc>
      </w:tr>
      <w:tr w:rsidR="001D2DE1" w:rsidRPr="001A31BD" w14:paraId="0BAC4547" w14:textId="77777777" w:rsidTr="009C4711">
        <w:trPr>
          <w:trHeight w:val="360"/>
        </w:trPr>
        <w:tc>
          <w:tcPr>
            <w:tcW w:w="4292" w:type="dxa"/>
          </w:tcPr>
          <w:p w14:paraId="5BDE3CFF" w14:textId="0984D5FC" w:rsidR="001D2DE1" w:rsidRPr="004234AA" w:rsidRDefault="001D2DE1" w:rsidP="0018461E">
            <w:pPr>
              <w:spacing w:after="0"/>
              <w:rPr>
                <w:lang w:val="it-IT"/>
              </w:rPr>
            </w:pPr>
            <w:r w:rsidRPr="001A31BD">
              <w:rPr>
                <w:lang w:val="it-IT"/>
              </w:rPr>
              <w:t>Menu</w:t>
            </w:r>
            <w:r w:rsidRPr="001A31BD">
              <w:rPr>
                <w:spacing w:val="-2"/>
                <w:lang w:val="it-IT"/>
              </w:rPr>
              <w:t xml:space="preserve"> </w:t>
            </w:r>
            <w:r w:rsidRPr="001A31BD">
              <w:rPr>
                <w:lang w:val="it-IT"/>
              </w:rPr>
              <w:t>Opzioni</w:t>
            </w:r>
          </w:p>
        </w:tc>
        <w:tc>
          <w:tcPr>
            <w:tcW w:w="4338" w:type="dxa"/>
          </w:tcPr>
          <w:p w14:paraId="77D6EF6E" w14:textId="6E010237" w:rsidR="001D2DE1" w:rsidRPr="004234AA" w:rsidRDefault="001D2DE1" w:rsidP="0018461E">
            <w:pPr>
              <w:spacing w:after="0"/>
              <w:rPr>
                <w:lang w:val="it-IT"/>
              </w:rPr>
            </w:pPr>
            <w:r w:rsidRPr="001A31BD">
              <w:rPr>
                <w:lang w:val="it-IT"/>
              </w:rPr>
              <w:t>Invio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G</w:t>
            </w:r>
          </w:p>
        </w:tc>
      </w:tr>
      <w:tr w:rsidR="001D2DE1" w:rsidRPr="001A31BD" w14:paraId="20EEA6B3" w14:textId="77777777" w:rsidTr="009C4711">
        <w:trPr>
          <w:trHeight w:val="360"/>
        </w:trPr>
        <w:tc>
          <w:tcPr>
            <w:tcW w:w="4292" w:type="dxa"/>
          </w:tcPr>
          <w:p w14:paraId="6AEA6113" w14:textId="2FE8A700" w:rsidR="001D2DE1" w:rsidRPr="004234AA" w:rsidRDefault="001D2DE1" w:rsidP="0018461E">
            <w:pPr>
              <w:spacing w:after="0"/>
              <w:rPr>
                <w:lang w:val="it-IT"/>
              </w:rPr>
            </w:pPr>
            <w:r w:rsidRPr="001A31BD">
              <w:rPr>
                <w:lang w:val="it-IT"/>
              </w:rPr>
              <w:t>Menu</w:t>
            </w:r>
            <w:r w:rsidRPr="001A31BD">
              <w:rPr>
                <w:spacing w:val="-2"/>
                <w:lang w:val="it-IT"/>
              </w:rPr>
              <w:t xml:space="preserve"> </w:t>
            </w:r>
            <w:r w:rsidRPr="001A31BD">
              <w:rPr>
                <w:lang w:val="it-IT"/>
              </w:rPr>
              <w:t>Segnalibri</w:t>
            </w:r>
          </w:p>
        </w:tc>
        <w:tc>
          <w:tcPr>
            <w:tcW w:w="4338" w:type="dxa"/>
          </w:tcPr>
          <w:p w14:paraId="3C9AFD27" w14:textId="5026A7BC" w:rsidR="001D2DE1" w:rsidRPr="004234AA" w:rsidRDefault="001D2DE1" w:rsidP="0018461E">
            <w:pPr>
              <w:spacing w:after="0"/>
              <w:rPr>
                <w:lang w:val="it-IT"/>
              </w:rPr>
            </w:pPr>
            <w:r w:rsidRPr="001A31BD">
              <w:rPr>
                <w:lang w:val="it-IT"/>
              </w:rPr>
              <w:t>Invio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M</w:t>
            </w:r>
          </w:p>
        </w:tc>
      </w:tr>
      <w:tr w:rsidR="001D2DE1" w:rsidRPr="001A31BD" w14:paraId="4116B259" w14:textId="77777777" w:rsidTr="009C4711">
        <w:trPr>
          <w:trHeight w:val="360"/>
        </w:trPr>
        <w:tc>
          <w:tcPr>
            <w:tcW w:w="4292" w:type="dxa"/>
          </w:tcPr>
          <w:p w14:paraId="7E7DD938" w14:textId="21FFAC30" w:rsidR="001D2DE1" w:rsidRPr="004234AA" w:rsidRDefault="001D2DE1" w:rsidP="0018461E">
            <w:pPr>
              <w:spacing w:after="0"/>
              <w:rPr>
                <w:lang w:val="it-IT"/>
              </w:rPr>
            </w:pPr>
            <w:r w:rsidRPr="001A31BD">
              <w:rPr>
                <w:lang w:val="it-IT"/>
              </w:rPr>
              <w:t>Sposta</w:t>
            </w:r>
            <w:r w:rsidRPr="001A31BD">
              <w:rPr>
                <w:spacing w:val="-5"/>
                <w:lang w:val="it-IT"/>
              </w:rPr>
              <w:t xml:space="preserve"> </w:t>
            </w:r>
            <w:r w:rsidRPr="001A31BD">
              <w:rPr>
                <w:lang w:val="it-IT"/>
              </w:rPr>
              <w:t>al segnalibro</w:t>
            </w:r>
          </w:p>
        </w:tc>
        <w:tc>
          <w:tcPr>
            <w:tcW w:w="4338" w:type="dxa"/>
          </w:tcPr>
          <w:p w14:paraId="3D034263" w14:textId="31069420" w:rsidR="001D2DE1" w:rsidRPr="004234AA" w:rsidRDefault="001D2DE1" w:rsidP="0018461E">
            <w:pPr>
              <w:spacing w:after="0"/>
              <w:rPr>
                <w:lang w:val="it-IT"/>
              </w:rPr>
            </w:pPr>
            <w:r w:rsidRPr="001A31BD">
              <w:rPr>
                <w:lang w:val="it-IT"/>
              </w:rPr>
              <w:t>Invio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J</w:t>
            </w:r>
          </w:p>
        </w:tc>
      </w:tr>
      <w:tr w:rsidR="001D2DE1" w:rsidRPr="001A31BD" w14:paraId="650D33BD" w14:textId="77777777" w:rsidTr="009C4711">
        <w:trPr>
          <w:trHeight w:val="360"/>
        </w:trPr>
        <w:tc>
          <w:tcPr>
            <w:tcW w:w="4292" w:type="dxa"/>
          </w:tcPr>
          <w:p w14:paraId="1EC4C6C4" w14:textId="5085B92A" w:rsidR="001D2DE1" w:rsidRPr="004234AA" w:rsidRDefault="001D2DE1" w:rsidP="0018461E">
            <w:pPr>
              <w:spacing w:after="0"/>
              <w:rPr>
                <w:lang w:val="it-IT"/>
              </w:rPr>
            </w:pPr>
            <w:r w:rsidRPr="001A31BD">
              <w:rPr>
                <w:lang w:val="it-IT"/>
              </w:rPr>
              <w:t>Inserisci segnalibro</w:t>
            </w:r>
            <w:r w:rsidRPr="001A31BD">
              <w:rPr>
                <w:spacing w:val="-2"/>
                <w:lang w:val="it-IT"/>
              </w:rPr>
              <w:t xml:space="preserve"> </w:t>
            </w:r>
            <w:r w:rsidRPr="001A31BD">
              <w:rPr>
                <w:lang w:val="it-IT"/>
              </w:rPr>
              <w:t>rapido</w:t>
            </w:r>
          </w:p>
        </w:tc>
        <w:tc>
          <w:tcPr>
            <w:tcW w:w="4338" w:type="dxa"/>
          </w:tcPr>
          <w:p w14:paraId="7E0A1D26" w14:textId="45749BF5" w:rsidR="001D2DE1" w:rsidRPr="004234AA" w:rsidRDefault="001D2DE1" w:rsidP="0018461E">
            <w:pPr>
              <w:spacing w:after="0"/>
              <w:rPr>
                <w:lang w:val="it-IT"/>
              </w:rPr>
            </w:pPr>
            <w:r w:rsidRPr="001A31BD">
              <w:rPr>
                <w:lang w:val="it-IT"/>
              </w:rPr>
              <w:t>Invio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B</w:t>
            </w:r>
          </w:p>
        </w:tc>
      </w:tr>
      <w:tr w:rsidR="001D2DE1" w:rsidRPr="001A31BD" w14:paraId="7CD162C0" w14:textId="77777777" w:rsidTr="003761B0">
        <w:trPr>
          <w:trHeight w:val="360"/>
        </w:trPr>
        <w:tc>
          <w:tcPr>
            <w:tcW w:w="4292" w:type="dxa"/>
          </w:tcPr>
          <w:p w14:paraId="4686BA18" w14:textId="6E9CEF38" w:rsidR="001D2DE1" w:rsidRPr="004234AA" w:rsidRDefault="001D2DE1" w:rsidP="0018461E">
            <w:pPr>
              <w:spacing w:after="0"/>
              <w:rPr>
                <w:lang w:val="it-IT"/>
              </w:rPr>
            </w:pPr>
            <w:r w:rsidRPr="001A31BD">
              <w:rPr>
                <w:lang w:val="it-IT"/>
              </w:rPr>
              <w:t>Mostra segnalibri</w:t>
            </w:r>
            <w:r w:rsidRPr="001A31BD">
              <w:rPr>
                <w:spacing w:val="-3"/>
                <w:lang w:val="it-IT"/>
              </w:rPr>
              <w:t xml:space="preserve"> </w:t>
            </w:r>
            <w:r w:rsidRPr="001A31BD">
              <w:rPr>
                <w:lang w:val="it-IT"/>
              </w:rPr>
              <w:t>evidenziati</w:t>
            </w:r>
          </w:p>
        </w:tc>
        <w:tc>
          <w:tcPr>
            <w:tcW w:w="4338" w:type="dxa"/>
          </w:tcPr>
          <w:p w14:paraId="399DFBCB" w14:textId="2569C79C" w:rsidR="001D2DE1" w:rsidRPr="004234AA" w:rsidRDefault="001D2DE1" w:rsidP="0018461E">
            <w:pPr>
              <w:spacing w:after="0"/>
              <w:rPr>
                <w:lang w:val="it-IT"/>
              </w:rPr>
            </w:pPr>
            <w:r w:rsidRPr="001A31BD">
              <w:rPr>
                <w:lang w:val="it-IT"/>
              </w:rPr>
              <w:t>Invio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H</w:t>
            </w:r>
          </w:p>
        </w:tc>
      </w:tr>
      <w:tr w:rsidR="001D2DE1" w:rsidRPr="001A31BD" w14:paraId="78092245" w14:textId="77777777" w:rsidTr="003761B0">
        <w:trPr>
          <w:trHeight w:val="360"/>
        </w:trPr>
        <w:tc>
          <w:tcPr>
            <w:tcW w:w="4292" w:type="dxa"/>
          </w:tcPr>
          <w:p w14:paraId="07C64EF3" w14:textId="44181B3A" w:rsidR="001D2DE1" w:rsidRPr="004234AA" w:rsidRDefault="001D2DE1" w:rsidP="0018461E">
            <w:pPr>
              <w:spacing w:after="0"/>
              <w:rPr>
                <w:lang w:val="it-IT"/>
              </w:rPr>
            </w:pPr>
            <w:r w:rsidRPr="001A31BD">
              <w:rPr>
                <w:lang w:val="it-IT"/>
              </w:rPr>
              <w:t>Apre livello</w:t>
            </w:r>
            <w:r w:rsidRPr="001A31BD">
              <w:rPr>
                <w:spacing w:val="-2"/>
                <w:lang w:val="it-IT"/>
              </w:rPr>
              <w:t xml:space="preserve"> </w:t>
            </w:r>
            <w:r w:rsidRPr="001A31BD">
              <w:rPr>
                <w:lang w:val="it-IT"/>
              </w:rPr>
              <w:t>di</w:t>
            </w:r>
            <w:r w:rsidRPr="001A31BD">
              <w:rPr>
                <w:spacing w:val="-5"/>
                <w:lang w:val="it-IT"/>
              </w:rPr>
              <w:t xml:space="preserve"> </w:t>
            </w:r>
            <w:r w:rsidRPr="001A31BD">
              <w:rPr>
                <w:lang w:val="it-IT"/>
              </w:rPr>
              <w:t>navigazione</w:t>
            </w:r>
          </w:p>
        </w:tc>
        <w:tc>
          <w:tcPr>
            <w:tcW w:w="4338" w:type="dxa"/>
          </w:tcPr>
          <w:p w14:paraId="5DCF62AB" w14:textId="0A4D08FD" w:rsidR="001D2DE1" w:rsidRPr="004234AA" w:rsidRDefault="001D2DE1" w:rsidP="0018461E">
            <w:pPr>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T</w:t>
            </w:r>
          </w:p>
        </w:tc>
      </w:tr>
      <w:tr w:rsidR="001D2DE1" w:rsidRPr="001A31BD" w14:paraId="37A78601" w14:textId="77777777" w:rsidTr="003761B0">
        <w:trPr>
          <w:trHeight w:val="360"/>
        </w:trPr>
        <w:tc>
          <w:tcPr>
            <w:tcW w:w="4292" w:type="dxa"/>
          </w:tcPr>
          <w:p w14:paraId="11749D57" w14:textId="6B2A8FEA" w:rsidR="001D2DE1" w:rsidRPr="004234AA" w:rsidRDefault="001D2DE1" w:rsidP="0018461E">
            <w:pPr>
              <w:spacing w:after="0"/>
              <w:rPr>
                <w:lang w:val="it-IT"/>
              </w:rPr>
            </w:pPr>
            <w:r w:rsidRPr="001A31BD">
              <w:rPr>
                <w:lang w:val="it-IT"/>
              </w:rPr>
              <w:t>Elemento</w:t>
            </w:r>
            <w:r w:rsidRPr="001A31BD">
              <w:rPr>
                <w:spacing w:val="-4"/>
                <w:lang w:val="it-IT"/>
              </w:rPr>
              <w:t xml:space="preserve"> </w:t>
            </w:r>
            <w:r w:rsidRPr="001A31BD">
              <w:rPr>
                <w:lang w:val="it-IT"/>
              </w:rPr>
              <w:t>precedente</w:t>
            </w:r>
          </w:p>
        </w:tc>
        <w:tc>
          <w:tcPr>
            <w:tcW w:w="4338" w:type="dxa"/>
          </w:tcPr>
          <w:p w14:paraId="41C4D837" w14:textId="5B2BCA1C" w:rsidR="001D2DE1" w:rsidRPr="004234AA" w:rsidRDefault="001D2DE1" w:rsidP="0018461E">
            <w:pPr>
              <w:spacing w:after="0"/>
              <w:rPr>
                <w:lang w:val="it-IT"/>
              </w:rPr>
            </w:pPr>
            <w:r w:rsidRPr="001A31BD">
              <w:rPr>
                <w:lang w:val="it-IT"/>
              </w:rPr>
              <w:t>Tasto</w:t>
            </w:r>
            <w:r w:rsidRPr="001A31BD">
              <w:rPr>
                <w:spacing w:val="-5"/>
                <w:lang w:val="it-IT"/>
              </w:rPr>
              <w:t xml:space="preserve"> </w:t>
            </w:r>
            <w:r w:rsidRPr="001A31BD">
              <w:rPr>
                <w:lang w:val="it-IT"/>
              </w:rPr>
              <w:t>pollice Precedente</w:t>
            </w:r>
          </w:p>
        </w:tc>
      </w:tr>
      <w:tr w:rsidR="001D2DE1" w:rsidRPr="001A31BD" w14:paraId="06D81025" w14:textId="77777777" w:rsidTr="003761B0">
        <w:trPr>
          <w:trHeight w:val="360"/>
        </w:trPr>
        <w:tc>
          <w:tcPr>
            <w:tcW w:w="4292" w:type="dxa"/>
          </w:tcPr>
          <w:p w14:paraId="30CCADE7" w14:textId="197B8464" w:rsidR="001D2DE1" w:rsidRPr="004234AA" w:rsidRDefault="001D2DE1" w:rsidP="0018461E">
            <w:pPr>
              <w:spacing w:after="0"/>
              <w:rPr>
                <w:lang w:val="it-IT"/>
              </w:rPr>
            </w:pPr>
            <w:r w:rsidRPr="001A31BD">
              <w:rPr>
                <w:lang w:val="it-IT"/>
              </w:rPr>
              <w:t>Elemento</w:t>
            </w:r>
            <w:r w:rsidRPr="001A31BD">
              <w:rPr>
                <w:spacing w:val="-2"/>
                <w:lang w:val="it-IT"/>
              </w:rPr>
              <w:t xml:space="preserve"> </w:t>
            </w:r>
            <w:r w:rsidRPr="001A31BD">
              <w:rPr>
                <w:lang w:val="it-IT"/>
              </w:rPr>
              <w:t>successivo</w:t>
            </w:r>
          </w:p>
        </w:tc>
        <w:tc>
          <w:tcPr>
            <w:tcW w:w="4338" w:type="dxa"/>
          </w:tcPr>
          <w:p w14:paraId="37385315" w14:textId="40F5ECBD" w:rsidR="001D2DE1" w:rsidRPr="004234AA" w:rsidRDefault="001D2DE1" w:rsidP="0018461E">
            <w:pPr>
              <w:spacing w:after="0"/>
              <w:rPr>
                <w:lang w:val="it-IT"/>
              </w:rPr>
            </w:pPr>
            <w:r w:rsidRPr="001A31BD">
              <w:rPr>
                <w:lang w:val="it-IT"/>
              </w:rPr>
              <w:t>Tasto</w:t>
            </w:r>
            <w:r w:rsidRPr="001A31BD">
              <w:rPr>
                <w:spacing w:val="-5"/>
                <w:lang w:val="it-IT"/>
              </w:rPr>
              <w:t xml:space="preserve"> </w:t>
            </w:r>
            <w:r w:rsidRPr="001A31BD">
              <w:rPr>
                <w:lang w:val="it-IT"/>
              </w:rPr>
              <w:t>pollice</w:t>
            </w:r>
            <w:r w:rsidRPr="001A31BD">
              <w:rPr>
                <w:spacing w:val="-2"/>
                <w:lang w:val="it-IT"/>
              </w:rPr>
              <w:t xml:space="preserve"> </w:t>
            </w:r>
            <w:r w:rsidRPr="001A31BD">
              <w:rPr>
                <w:lang w:val="it-IT"/>
              </w:rPr>
              <w:t>Successivo</w:t>
            </w:r>
          </w:p>
        </w:tc>
      </w:tr>
      <w:tr w:rsidR="001D2DE1" w:rsidRPr="001A31BD" w14:paraId="54865F85" w14:textId="77777777" w:rsidTr="003761B0">
        <w:trPr>
          <w:trHeight w:val="360"/>
        </w:trPr>
        <w:tc>
          <w:tcPr>
            <w:tcW w:w="4292" w:type="dxa"/>
          </w:tcPr>
          <w:p w14:paraId="29F001CE" w14:textId="38823899" w:rsidR="001D2DE1" w:rsidRPr="001A31BD" w:rsidRDefault="001D2DE1" w:rsidP="0018461E">
            <w:pPr>
              <w:spacing w:after="0"/>
              <w:rPr>
                <w:lang w:val="it-IT"/>
              </w:rPr>
            </w:pPr>
            <w:r w:rsidRPr="001A31BD">
              <w:rPr>
                <w:lang w:val="it-IT"/>
              </w:rPr>
              <w:t>Vai</w:t>
            </w:r>
            <w:r w:rsidRPr="001A31BD">
              <w:rPr>
                <w:spacing w:val="-2"/>
                <w:lang w:val="it-IT"/>
              </w:rPr>
              <w:t xml:space="preserve"> </w:t>
            </w:r>
            <w:r w:rsidRPr="001A31BD">
              <w:rPr>
                <w:lang w:val="it-IT"/>
              </w:rPr>
              <w:t>al</w:t>
            </w:r>
            <w:r w:rsidRPr="001A31BD">
              <w:rPr>
                <w:spacing w:val="-1"/>
                <w:lang w:val="it-IT"/>
              </w:rPr>
              <w:t xml:space="preserve"> </w:t>
            </w:r>
            <w:r w:rsidRPr="001A31BD">
              <w:rPr>
                <w:lang w:val="it-IT"/>
              </w:rPr>
              <w:t>livello</w:t>
            </w:r>
            <w:r w:rsidRPr="001A31BD">
              <w:rPr>
                <w:spacing w:val="-2"/>
                <w:lang w:val="it-IT"/>
              </w:rPr>
              <w:t xml:space="preserve"> </w:t>
            </w:r>
            <w:r w:rsidRPr="001A31BD">
              <w:rPr>
                <w:lang w:val="it-IT"/>
              </w:rPr>
              <w:t>di</w:t>
            </w:r>
            <w:r w:rsidRPr="001A31BD">
              <w:rPr>
                <w:spacing w:val="-3"/>
                <w:lang w:val="it-IT"/>
              </w:rPr>
              <w:t xml:space="preserve"> </w:t>
            </w:r>
            <w:r w:rsidRPr="001A31BD">
              <w:rPr>
                <w:lang w:val="it-IT"/>
              </w:rPr>
              <w:t>navigazione</w:t>
            </w:r>
            <w:r w:rsidRPr="001A31BD">
              <w:rPr>
                <w:spacing w:val="-3"/>
                <w:lang w:val="it-IT"/>
              </w:rPr>
              <w:t xml:space="preserve"> </w:t>
            </w:r>
            <w:r w:rsidRPr="001A31BD">
              <w:rPr>
                <w:lang w:val="it-IT"/>
              </w:rPr>
              <w:t>precedente</w:t>
            </w:r>
          </w:p>
        </w:tc>
        <w:tc>
          <w:tcPr>
            <w:tcW w:w="4338" w:type="dxa"/>
          </w:tcPr>
          <w:p w14:paraId="778215AC" w14:textId="0E1CFC5A" w:rsidR="001D2DE1" w:rsidRPr="004234AA" w:rsidRDefault="001D2DE1" w:rsidP="0018461E">
            <w:pPr>
              <w:spacing w:after="0"/>
              <w:rPr>
                <w:lang w:val="it-IT"/>
              </w:rPr>
            </w:pPr>
            <w:r w:rsidRPr="001A31BD">
              <w:rPr>
                <w:lang w:val="it-IT"/>
              </w:rPr>
              <w:t>Backspace</w:t>
            </w:r>
            <w:r w:rsidRPr="001A31BD">
              <w:rPr>
                <w:spacing w:val="-1"/>
                <w:lang w:val="it-IT"/>
              </w:rPr>
              <w:t xml:space="preserve"> </w:t>
            </w:r>
            <w:r w:rsidRPr="001A31BD">
              <w:rPr>
                <w:lang w:val="it-IT"/>
              </w:rPr>
              <w:t>+</w:t>
            </w:r>
            <w:r w:rsidRPr="001A31BD">
              <w:rPr>
                <w:spacing w:val="1"/>
                <w:lang w:val="it-IT"/>
              </w:rPr>
              <w:t xml:space="preserve"> </w:t>
            </w:r>
            <w:r w:rsidRPr="001A31BD">
              <w:rPr>
                <w:lang w:val="it-IT"/>
              </w:rPr>
              <w:t>Punto</w:t>
            </w:r>
            <w:r w:rsidRPr="001A31BD">
              <w:rPr>
                <w:spacing w:val="-3"/>
                <w:lang w:val="it-IT"/>
              </w:rPr>
              <w:t xml:space="preserve"> </w:t>
            </w:r>
            <w:r w:rsidRPr="001A31BD">
              <w:rPr>
                <w:lang w:val="it-IT"/>
              </w:rPr>
              <w:t>3</w:t>
            </w:r>
          </w:p>
        </w:tc>
      </w:tr>
      <w:tr w:rsidR="001D2DE1" w:rsidRPr="001A31BD" w14:paraId="28ED6FB8" w14:textId="77777777" w:rsidTr="003761B0">
        <w:trPr>
          <w:trHeight w:val="360"/>
        </w:trPr>
        <w:tc>
          <w:tcPr>
            <w:tcW w:w="4292" w:type="dxa"/>
          </w:tcPr>
          <w:p w14:paraId="420B4ADB" w14:textId="5733E242" w:rsidR="001D2DE1" w:rsidRPr="001A31BD" w:rsidRDefault="001D2DE1" w:rsidP="0018461E">
            <w:pPr>
              <w:spacing w:after="0"/>
              <w:rPr>
                <w:lang w:val="it-IT"/>
              </w:rPr>
            </w:pPr>
            <w:r w:rsidRPr="001A31BD">
              <w:rPr>
                <w:lang w:val="it-IT"/>
              </w:rPr>
              <w:t>Vai</w:t>
            </w:r>
            <w:r w:rsidRPr="001A31BD">
              <w:rPr>
                <w:spacing w:val="-2"/>
                <w:lang w:val="it-IT"/>
              </w:rPr>
              <w:t xml:space="preserve"> </w:t>
            </w:r>
            <w:r w:rsidRPr="001A31BD">
              <w:rPr>
                <w:lang w:val="it-IT"/>
              </w:rPr>
              <w:t>al</w:t>
            </w:r>
            <w:r w:rsidRPr="001A31BD">
              <w:rPr>
                <w:spacing w:val="-1"/>
                <w:lang w:val="it-IT"/>
              </w:rPr>
              <w:t xml:space="preserve"> </w:t>
            </w:r>
            <w:r w:rsidRPr="001A31BD">
              <w:rPr>
                <w:lang w:val="it-IT"/>
              </w:rPr>
              <w:t>livello</w:t>
            </w:r>
            <w:r w:rsidRPr="001A31BD">
              <w:rPr>
                <w:spacing w:val="-2"/>
                <w:lang w:val="it-IT"/>
              </w:rPr>
              <w:t xml:space="preserve"> </w:t>
            </w:r>
            <w:r w:rsidRPr="001A31BD">
              <w:rPr>
                <w:lang w:val="it-IT"/>
              </w:rPr>
              <w:t>di</w:t>
            </w:r>
            <w:r w:rsidRPr="001A31BD">
              <w:rPr>
                <w:spacing w:val="-3"/>
                <w:lang w:val="it-IT"/>
              </w:rPr>
              <w:t xml:space="preserve"> </w:t>
            </w:r>
            <w:r w:rsidRPr="001A31BD">
              <w:rPr>
                <w:lang w:val="it-IT"/>
              </w:rPr>
              <w:t>navigazione</w:t>
            </w:r>
            <w:r w:rsidRPr="001A31BD">
              <w:rPr>
                <w:spacing w:val="-1"/>
                <w:lang w:val="it-IT"/>
              </w:rPr>
              <w:t xml:space="preserve"> </w:t>
            </w:r>
            <w:r w:rsidRPr="001A31BD">
              <w:rPr>
                <w:lang w:val="it-IT"/>
              </w:rPr>
              <w:t>successivo</w:t>
            </w:r>
          </w:p>
        </w:tc>
        <w:tc>
          <w:tcPr>
            <w:tcW w:w="4338" w:type="dxa"/>
          </w:tcPr>
          <w:p w14:paraId="46438FB8" w14:textId="355B46E0" w:rsidR="001D2DE1" w:rsidRPr="004234AA" w:rsidRDefault="001D2DE1" w:rsidP="0018461E">
            <w:pPr>
              <w:spacing w:after="0"/>
              <w:rPr>
                <w:lang w:val="it-IT"/>
              </w:rPr>
            </w:pPr>
            <w:r w:rsidRPr="001A31BD">
              <w:rPr>
                <w:lang w:val="it-IT"/>
              </w:rPr>
              <w:t>Backspace</w:t>
            </w:r>
            <w:r w:rsidRPr="001A31BD">
              <w:rPr>
                <w:spacing w:val="-1"/>
                <w:lang w:val="it-IT"/>
              </w:rPr>
              <w:t xml:space="preserve"> </w:t>
            </w:r>
            <w:r w:rsidRPr="001A31BD">
              <w:rPr>
                <w:lang w:val="it-IT"/>
              </w:rPr>
              <w:t>+</w:t>
            </w:r>
            <w:r w:rsidRPr="001A31BD">
              <w:rPr>
                <w:spacing w:val="1"/>
                <w:lang w:val="it-IT"/>
              </w:rPr>
              <w:t xml:space="preserve"> </w:t>
            </w:r>
            <w:r w:rsidRPr="001A31BD">
              <w:rPr>
                <w:lang w:val="it-IT"/>
              </w:rPr>
              <w:t>Punto</w:t>
            </w:r>
            <w:r w:rsidRPr="001A31BD">
              <w:rPr>
                <w:spacing w:val="-3"/>
                <w:lang w:val="it-IT"/>
              </w:rPr>
              <w:t xml:space="preserve"> </w:t>
            </w:r>
            <w:r w:rsidRPr="001A31BD">
              <w:rPr>
                <w:lang w:val="it-IT"/>
              </w:rPr>
              <w:t>6</w:t>
            </w:r>
          </w:p>
        </w:tc>
      </w:tr>
      <w:tr w:rsidR="001D2DE1" w:rsidRPr="001A31BD" w14:paraId="6898DD68" w14:textId="77777777" w:rsidTr="003761B0">
        <w:trPr>
          <w:trHeight w:val="360"/>
        </w:trPr>
        <w:tc>
          <w:tcPr>
            <w:tcW w:w="4292" w:type="dxa"/>
          </w:tcPr>
          <w:p w14:paraId="37E3B292" w14:textId="5F62ADB4" w:rsidR="001D2DE1" w:rsidRPr="004234AA" w:rsidRDefault="001D2DE1" w:rsidP="0018461E">
            <w:pPr>
              <w:spacing w:after="0"/>
              <w:rPr>
                <w:lang w:val="it-IT"/>
              </w:rPr>
            </w:pPr>
            <w:r w:rsidRPr="001A31BD">
              <w:rPr>
                <w:lang w:val="it-IT"/>
              </w:rPr>
              <w:lastRenderedPageBreak/>
              <w:t>Dove</w:t>
            </w:r>
            <w:r w:rsidRPr="001A31BD">
              <w:rPr>
                <w:spacing w:val="-2"/>
                <w:lang w:val="it-IT"/>
              </w:rPr>
              <w:t xml:space="preserve"> </w:t>
            </w:r>
            <w:r w:rsidRPr="001A31BD">
              <w:rPr>
                <w:lang w:val="it-IT"/>
              </w:rPr>
              <w:t>mi</w:t>
            </w:r>
            <w:r w:rsidRPr="001A31BD">
              <w:rPr>
                <w:spacing w:val="-4"/>
                <w:lang w:val="it-IT"/>
              </w:rPr>
              <w:t xml:space="preserve"> </w:t>
            </w:r>
            <w:r w:rsidRPr="001A31BD">
              <w:rPr>
                <w:lang w:val="it-IT"/>
              </w:rPr>
              <w:t>trovo</w:t>
            </w:r>
          </w:p>
        </w:tc>
        <w:tc>
          <w:tcPr>
            <w:tcW w:w="4338" w:type="dxa"/>
          </w:tcPr>
          <w:p w14:paraId="354664E1" w14:textId="35FD837B" w:rsidR="001D2DE1" w:rsidRPr="004234AA" w:rsidRDefault="001D2DE1" w:rsidP="0018461E">
            <w:pPr>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Punti</w:t>
            </w:r>
            <w:r w:rsidRPr="001A31BD">
              <w:rPr>
                <w:spacing w:val="-2"/>
                <w:lang w:val="it-IT"/>
              </w:rPr>
              <w:t xml:space="preserve"> </w:t>
            </w:r>
            <w:r w:rsidRPr="001A31BD">
              <w:rPr>
                <w:lang w:val="it-IT"/>
              </w:rPr>
              <w:t>1-5-6</w:t>
            </w:r>
          </w:p>
        </w:tc>
      </w:tr>
      <w:tr w:rsidR="001D2DE1" w:rsidRPr="001A31BD" w14:paraId="16033164" w14:textId="77777777" w:rsidTr="003761B0">
        <w:trPr>
          <w:trHeight w:val="360"/>
        </w:trPr>
        <w:tc>
          <w:tcPr>
            <w:tcW w:w="4292" w:type="dxa"/>
          </w:tcPr>
          <w:p w14:paraId="4B72DE89" w14:textId="65472578" w:rsidR="001D2DE1" w:rsidRPr="004234AA" w:rsidRDefault="001D2DE1" w:rsidP="0018461E">
            <w:pPr>
              <w:spacing w:after="0"/>
              <w:rPr>
                <w:lang w:val="it-IT"/>
              </w:rPr>
            </w:pPr>
            <w:r w:rsidRPr="001A31BD">
              <w:rPr>
                <w:lang w:val="it-IT"/>
              </w:rPr>
              <w:t>Informazioni</w:t>
            </w:r>
          </w:p>
        </w:tc>
        <w:tc>
          <w:tcPr>
            <w:tcW w:w="4338" w:type="dxa"/>
          </w:tcPr>
          <w:p w14:paraId="10CFFBFF" w14:textId="3382AF4D" w:rsidR="001D2DE1" w:rsidRPr="004234AA" w:rsidRDefault="001D2DE1" w:rsidP="0018461E">
            <w:pPr>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I</w:t>
            </w:r>
          </w:p>
        </w:tc>
      </w:tr>
      <w:tr w:rsidR="001D2DE1" w:rsidRPr="001A31BD" w14:paraId="6B57E2DC" w14:textId="77777777" w:rsidTr="003761B0">
        <w:trPr>
          <w:trHeight w:val="360"/>
        </w:trPr>
        <w:tc>
          <w:tcPr>
            <w:tcW w:w="4292" w:type="dxa"/>
          </w:tcPr>
          <w:p w14:paraId="138A954F" w14:textId="0ED62342" w:rsidR="001D2DE1" w:rsidRPr="001A31BD" w:rsidRDefault="001D2DE1" w:rsidP="0018461E">
            <w:pPr>
              <w:spacing w:after="0"/>
              <w:rPr>
                <w:lang w:val="it-IT"/>
              </w:rPr>
            </w:pPr>
            <w:r w:rsidRPr="001A31BD">
              <w:rPr>
                <w:lang w:val="it-IT"/>
              </w:rPr>
              <w:t>Inizio</w:t>
            </w:r>
            <w:r w:rsidRPr="001A31BD">
              <w:rPr>
                <w:spacing w:val="-1"/>
                <w:lang w:val="it-IT"/>
              </w:rPr>
              <w:t xml:space="preserve"> </w:t>
            </w:r>
            <w:r w:rsidRPr="001A31BD">
              <w:rPr>
                <w:lang w:val="it-IT"/>
              </w:rPr>
              <w:t>libro</w:t>
            </w:r>
          </w:p>
        </w:tc>
        <w:tc>
          <w:tcPr>
            <w:tcW w:w="4338" w:type="dxa"/>
          </w:tcPr>
          <w:p w14:paraId="468EB238" w14:textId="25B02118" w:rsidR="001D2DE1" w:rsidRPr="004234AA" w:rsidRDefault="001D2DE1" w:rsidP="0018461E">
            <w:pPr>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Punti</w:t>
            </w:r>
            <w:r w:rsidRPr="001A31BD">
              <w:rPr>
                <w:spacing w:val="-2"/>
                <w:lang w:val="it-IT"/>
              </w:rPr>
              <w:t xml:space="preserve"> </w:t>
            </w:r>
            <w:r w:rsidRPr="001A31BD">
              <w:rPr>
                <w:lang w:val="it-IT"/>
              </w:rPr>
              <w:t>1-2-3</w:t>
            </w:r>
          </w:p>
        </w:tc>
      </w:tr>
      <w:tr w:rsidR="001D2DE1" w:rsidRPr="001A31BD" w14:paraId="44DF1DFE" w14:textId="77777777" w:rsidTr="003761B0">
        <w:trPr>
          <w:trHeight w:val="360"/>
        </w:trPr>
        <w:tc>
          <w:tcPr>
            <w:tcW w:w="4292" w:type="dxa"/>
          </w:tcPr>
          <w:p w14:paraId="25A70DEE" w14:textId="1BCBFF5F" w:rsidR="001D2DE1" w:rsidRPr="001A31BD" w:rsidRDefault="001D2DE1" w:rsidP="0018461E">
            <w:pPr>
              <w:spacing w:after="0"/>
              <w:rPr>
                <w:lang w:val="it-IT"/>
              </w:rPr>
            </w:pPr>
            <w:r w:rsidRPr="001A31BD">
              <w:rPr>
                <w:lang w:val="it-IT"/>
              </w:rPr>
              <w:t>Fine</w:t>
            </w:r>
            <w:r w:rsidRPr="001A31BD">
              <w:rPr>
                <w:spacing w:val="-1"/>
                <w:lang w:val="it-IT"/>
              </w:rPr>
              <w:t xml:space="preserve"> </w:t>
            </w:r>
            <w:r w:rsidRPr="001A31BD">
              <w:rPr>
                <w:lang w:val="it-IT"/>
              </w:rPr>
              <w:t>libro</w:t>
            </w:r>
          </w:p>
        </w:tc>
        <w:tc>
          <w:tcPr>
            <w:tcW w:w="4338" w:type="dxa"/>
          </w:tcPr>
          <w:p w14:paraId="14CE2E9E" w14:textId="23C9BB3D" w:rsidR="001D2DE1" w:rsidRPr="004234AA" w:rsidRDefault="001D2DE1" w:rsidP="0018461E">
            <w:pPr>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Punti</w:t>
            </w:r>
            <w:r w:rsidRPr="001A31BD">
              <w:rPr>
                <w:spacing w:val="-2"/>
                <w:lang w:val="it-IT"/>
              </w:rPr>
              <w:t xml:space="preserve"> </w:t>
            </w:r>
            <w:r w:rsidRPr="001A31BD">
              <w:rPr>
                <w:lang w:val="it-IT"/>
              </w:rPr>
              <w:t>4-5-6</w:t>
            </w:r>
          </w:p>
        </w:tc>
      </w:tr>
      <w:tr w:rsidR="001D2DE1" w:rsidRPr="001A31BD" w14:paraId="0C59713E" w14:textId="77777777" w:rsidTr="003761B0">
        <w:trPr>
          <w:trHeight w:val="360"/>
        </w:trPr>
        <w:tc>
          <w:tcPr>
            <w:tcW w:w="4292" w:type="dxa"/>
          </w:tcPr>
          <w:p w14:paraId="3E8E74C3" w14:textId="3FB5D2C3" w:rsidR="001D2DE1" w:rsidRPr="004234AA" w:rsidRDefault="001D2DE1" w:rsidP="0018461E">
            <w:pPr>
              <w:spacing w:after="0"/>
              <w:rPr>
                <w:lang w:val="it-IT"/>
              </w:rPr>
            </w:pPr>
            <w:r w:rsidRPr="001A31BD">
              <w:rPr>
                <w:lang w:val="it-IT"/>
              </w:rPr>
              <w:t>Libri</w:t>
            </w:r>
            <w:r w:rsidRPr="001A31BD">
              <w:rPr>
                <w:spacing w:val="-2"/>
                <w:lang w:val="it-IT"/>
              </w:rPr>
              <w:t xml:space="preserve"> </w:t>
            </w:r>
            <w:r w:rsidRPr="001A31BD">
              <w:rPr>
                <w:lang w:val="it-IT"/>
              </w:rPr>
              <w:t>recenti</w:t>
            </w:r>
          </w:p>
        </w:tc>
        <w:tc>
          <w:tcPr>
            <w:tcW w:w="4338" w:type="dxa"/>
          </w:tcPr>
          <w:p w14:paraId="7A222E5C" w14:textId="2990BDBF" w:rsidR="001D2DE1" w:rsidRPr="004234AA" w:rsidRDefault="001D2DE1" w:rsidP="0018461E">
            <w:pPr>
              <w:spacing w:after="0"/>
              <w:rPr>
                <w:lang w:val="it-IT"/>
              </w:rPr>
            </w:pPr>
            <w:r w:rsidRPr="001A31BD">
              <w:rPr>
                <w:lang w:val="it-IT"/>
              </w:rPr>
              <w:t>Invio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R</w:t>
            </w:r>
          </w:p>
        </w:tc>
      </w:tr>
      <w:tr w:rsidR="001D2DE1" w:rsidRPr="001A31BD" w14:paraId="258BFCB0" w14:textId="77777777" w:rsidTr="003761B0">
        <w:trPr>
          <w:trHeight w:val="360"/>
        </w:trPr>
        <w:tc>
          <w:tcPr>
            <w:tcW w:w="4292" w:type="dxa"/>
          </w:tcPr>
          <w:p w14:paraId="5E5A07B3" w14:textId="1D0E5903" w:rsidR="001D2DE1" w:rsidRPr="004234AA" w:rsidRDefault="001D2DE1" w:rsidP="0018461E">
            <w:pPr>
              <w:spacing w:after="0"/>
              <w:rPr>
                <w:lang w:val="it-IT"/>
              </w:rPr>
            </w:pPr>
            <w:r w:rsidRPr="001A31BD">
              <w:rPr>
                <w:lang w:val="it-IT"/>
              </w:rPr>
              <w:t>Cancella</w:t>
            </w:r>
            <w:r w:rsidRPr="001A31BD">
              <w:rPr>
                <w:spacing w:val="-1"/>
                <w:lang w:val="it-IT"/>
              </w:rPr>
              <w:t xml:space="preserve"> </w:t>
            </w:r>
            <w:r w:rsidRPr="001A31BD">
              <w:rPr>
                <w:lang w:val="it-IT"/>
              </w:rPr>
              <w:t>libro</w:t>
            </w:r>
          </w:p>
        </w:tc>
        <w:tc>
          <w:tcPr>
            <w:tcW w:w="4338" w:type="dxa"/>
          </w:tcPr>
          <w:p w14:paraId="3EE6565D" w14:textId="31CB383F" w:rsidR="001D2DE1" w:rsidRPr="004234AA" w:rsidRDefault="001D2DE1" w:rsidP="0018461E">
            <w:pPr>
              <w:spacing w:after="0"/>
              <w:rPr>
                <w:lang w:val="it-IT"/>
              </w:rPr>
            </w:pPr>
            <w:r w:rsidRPr="001A31BD">
              <w:rPr>
                <w:lang w:val="it-IT"/>
              </w:rPr>
              <w:t>Backspace</w:t>
            </w:r>
            <w:r w:rsidRPr="001A31BD">
              <w:rPr>
                <w:spacing w:val="-3"/>
                <w:lang w:val="it-IT"/>
              </w:rPr>
              <w:t xml:space="preserve"> </w:t>
            </w:r>
            <w:r w:rsidRPr="001A31BD">
              <w:rPr>
                <w:lang w:val="it-IT"/>
              </w:rPr>
              <w:t>+ Punti</w:t>
            </w:r>
            <w:r w:rsidRPr="001A31BD">
              <w:rPr>
                <w:spacing w:val="-4"/>
                <w:lang w:val="it-IT"/>
              </w:rPr>
              <w:t xml:space="preserve"> </w:t>
            </w:r>
            <w:r w:rsidRPr="001A31BD">
              <w:rPr>
                <w:lang w:val="it-IT"/>
              </w:rPr>
              <w:t>2-3-5-6</w:t>
            </w:r>
          </w:p>
        </w:tc>
      </w:tr>
      <w:tr w:rsidR="001D2DE1" w:rsidRPr="001A31BD" w14:paraId="5F38A41F" w14:textId="77777777" w:rsidTr="003761B0">
        <w:trPr>
          <w:trHeight w:val="360"/>
        </w:trPr>
        <w:tc>
          <w:tcPr>
            <w:tcW w:w="4292" w:type="dxa"/>
          </w:tcPr>
          <w:p w14:paraId="0669A9AF" w14:textId="26C0724D" w:rsidR="001D2DE1" w:rsidRPr="004234AA" w:rsidRDefault="001D2DE1" w:rsidP="0018461E">
            <w:pPr>
              <w:spacing w:after="0"/>
              <w:rPr>
                <w:lang w:val="it-IT"/>
              </w:rPr>
            </w:pPr>
            <w:r w:rsidRPr="001A31BD">
              <w:rPr>
                <w:lang w:val="it-IT"/>
              </w:rPr>
              <w:t>Leggi</w:t>
            </w:r>
            <w:r w:rsidRPr="001A31BD">
              <w:rPr>
                <w:spacing w:val="-2"/>
                <w:lang w:val="it-IT"/>
              </w:rPr>
              <w:t xml:space="preserve"> </w:t>
            </w:r>
            <w:r w:rsidRPr="001A31BD">
              <w:rPr>
                <w:lang w:val="it-IT"/>
              </w:rPr>
              <w:t>libro</w:t>
            </w:r>
          </w:p>
        </w:tc>
        <w:tc>
          <w:tcPr>
            <w:tcW w:w="4338" w:type="dxa"/>
          </w:tcPr>
          <w:p w14:paraId="1E9F4577" w14:textId="1DB61C00" w:rsidR="001D2DE1" w:rsidRPr="004234AA" w:rsidRDefault="001D2DE1" w:rsidP="0018461E">
            <w:pPr>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G</w:t>
            </w:r>
          </w:p>
        </w:tc>
      </w:tr>
      <w:tr w:rsidR="001D2DE1" w:rsidRPr="001A31BD" w14:paraId="60FC3051" w14:textId="77777777" w:rsidTr="003761B0">
        <w:trPr>
          <w:trHeight w:val="360"/>
        </w:trPr>
        <w:tc>
          <w:tcPr>
            <w:tcW w:w="4292" w:type="dxa"/>
          </w:tcPr>
          <w:p w14:paraId="1AFD1474" w14:textId="7E014574" w:rsidR="001D2DE1" w:rsidRPr="004234AA" w:rsidRDefault="001D2DE1" w:rsidP="0018461E">
            <w:pPr>
              <w:spacing w:after="0"/>
              <w:rPr>
                <w:lang w:val="it-IT"/>
              </w:rPr>
            </w:pPr>
            <w:r w:rsidRPr="001A31BD">
              <w:rPr>
                <w:lang w:val="it-IT"/>
              </w:rPr>
              <w:t>Ferma la</w:t>
            </w:r>
            <w:r w:rsidRPr="001A31BD">
              <w:rPr>
                <w:spacing w:val="-3"/>
                <w:lang w:val="it-IT"/>
              </w:rPr>
              <w:t xml:space="preserve"> </w:t>
            </w:r>
            <w:r w:rsidRPr="001A31BD">
              <w:rPr>
                <w:lang w:val="it-IT"/>
              </w:rPr>
              <w:t>lettura</w:t>
            </w:r>
          </w:p>
        </w:tc>
        <w:tc>
          <w:tcPr>
            <w:tcW w:w="4338" w:type="dxa"/>
          </w:tcPr>
          <w:p w14:paraId="7A065BC9" w14:textId="4E63EDF6" w:rsidR="001D2DE1" w:rsidRPr="004234AA" w:rsidRDefault="001D2DE1" w:rsidP="0018461E">
            <w:pPr>
              <w:spacing w:after="0"/>
              <w:rPr>
                <w:lang w:val="it-IT"/>
              </w:rPr>
            </w:pPr>
            <w:r w:rsidRPr="001A31BD">
              <w:rPr>
                <w:lang w:val="it-IT"/>
              </w:rPr>
              <w:t>Backspace</w:t>
            </w:r>
            <w:r w:rsidRPr="001A31BD">
              <w:rPr>
                <w:spacing w:val="-2"/>
                <w:lang w:val="it-IT"/>
              </w:rPr>
              <w:t xml:space="preserve"> </w:t>
            </w:r>
            <w:r w:rsidRPr="001A31BD">
              <w:rPr>
                <w:lang w:val="it-IT"/>
              </w:rPr>
              <w:t>+ Invio</w:t>
            </w:r>
          </w:p>
        </w:tc>
      </w:tr>
      <w:tr w:rsidR="001D2DE1" w:rsidRPr="00EE5E7C" w14:paraId="4ED0DA48" w14:textId="77777777" w:rsidTr="003761B0">
        <w:trPr>
          <w:trHeight w:val="360"/>
        </w:trPr>
        <w:tc>
          <w:tcPr>
            <w:tcW w:w="4292" w:type="dxa"/>
          </w:tcPr>
          <w:p w14:paraId="45D68ED5" w14:textId="035A6BD1" w:rsidR="001D2DE1" w:rsidRPr="004234AA" w:rsidRDefault="001D2DE1" w:rsidP="0018461E">
            <w:pPr>
              <w:spacing w:after="0"/>
              <w:rPr>
                <w:lang w:val="it-IT"/>
              </w:rPr>
            </w:pPr>
            <w:r w:rsidRPr="001A31BD">
              <w:rPr>
                <w:lang w:val="it-IT"/>
              </w:rPr>
              <w:t>Avanti</w:t>
            </w:r>
            <w:r w:rsidRPr="001A31BD">
              <w:rPr>
                <w:spacing w:val="-2"/>
                <w:lang w:val="it-IT"/>
              </w:rPr>
              <w:t xml:space="preserve"> </w:t>
            </w:r>
            <w:r w:rsidRPr="001A31BD">
              <w:rPr>
                <w:lang w:val="it-IT"/>
              </w:rPr>
              <w:t>veloce</w:t>
            </w:r>
            <w:r w:rsidRPr="001A31BD">
              <w:rPr>
                <w:spacing w:val="-1"/>
                <w:lang w:val="it-IT"/>
              </w:rPr>
              <w:t xml:space="preserve"> </w:t>
            </w:r>
            <w:r w:rsidRPr="001A31BD">
              <w:rPr>
                <w:lang w:val="it-IT"/>
              </w:rPr>
              <w:t>5</w:t>
            </w:r>
            <w:r w:rsidRPr="001A31BD">
              <w:rPr>
                <w:spacing w:val="-2"/>
                <w:lang w:val="it-IT"/>
              </w:rPr>
              <w:t xml:space="preserve"> </w:t>
            </w:r>
            <w:r w:rsidRPr="001A31BD">
              <w:rPr>
                <w:lang w:val="it-IT"/>
              </w:rPr>
              <w:t>secondi</w:t>
            </w:r>
          </w:p>
        </w:tc>
        <w:tc>
          <w:tcPr>
            <w:tcW w:w="4338" w:type="dxa"/>
          </w:tcPr>
          <w:p w14:paraId="53326170" w14:textId="3B4AEFCA" w:rsidR="001D2DE1" w:rsidRPr="001A31BD" w:rsidRDefault="001D2DE1" w:rsidP="0018461E">
            <w:pPr>
              <w:spacing w:after="0"/>
              <w:rPr>
                <w:lang w:val="it-IT"/>
              </w:rPr>
            </w:pPr>
            <w:r w:rsidRPr="001A31BD">
              <w:rPr>
                <w:lang w:val="it-IT"/>
              </w:rPr>
              <w:t>Tasto</w:t>
            </w:r>
            <w:r w:rsidRPr="001A31BD">
              <w:rPr>
                <w:spacing w:val="-3"/>
                <w:lang w:val="it-IT"/>
              </w:rPr>
              <w:t xml:space="preserve"> </w:t>
            </w:r>
            <w:r w:rsidRPr="001A31BD">
              <w:rPr>
                <w:lang w:val="it-IT"/>
              </w:rPr>
              <w:t>frontale</w:t>
            </w:r>
            <w:r w:rsidRPr="001A31BD">
              <w:rPr>
                <w:spacing w:val="-2"/>
                <w:lang w:val="it-IT"/>
              </w:rPr>
              <w:t xml:space="preserve"> </w:t>
            </w:r>
            <w:r w:rsidRPr="001A31BD">
              <w:rPr>
                <w:lang w:val="it-IT"/>
              </w:rPr>
              <w:t>destro</w:t>
            </w:r>
            <w:r w:rsidRPr="001A31BD">
              <w:rPr>
                <w:spacing w:val="-1"/>
                <w:lang w:val="it-IT"/>
              </w:rPr>
              <w:t xml:space="preserve"> </w:t>
            </w:r>
            <w:r w:rsidRPr="001A31BD">
              <w:rPr>
                <w:lang w:val="it-IT"/>
              </w:rPr>
              <w:t>(un</w:t>
            </w:r>
            <w:r w:rsidRPr="001A31BD">
              <w:rPr>
                <w:spacing w:val="-3"/>
                <w:lang w:val="it-IT"/>
              </w:rPr>
              <w:t xml:space="preserve"> </w:t>
            </w:r>
            <w:r w:rsidRPr="001A31BD">
              <w:rPr>
                <w:lang w:val="it-IT"/>
              </w:rPr>
              <w:t>tocco)</w:t>
            </w:r>
          </w:p>
        </w:tc>
      </w:tr>
      <w:tr w:rsidR="001D2DE1" w:rsidRPr="00EE5E7C" w14:paraId="384A230B" w14:textId="77777777" w:rsidTr="003761B0">
        <w:trPr>
          <w:trHeight w:val="360"/>
        </w:trPr>
        <w:tc>
          <w:tcPr>
            <w:tcW w:w="4292" w:type="dxa"/>
          </w:tcPr>
          <w:p w14:paraId="3D52D8C5" w14:textId="0F3E01EE" w:rsidR="001D2DE1" w:rsidRPr="004234AA" w:rsidRDefault="001D2DE1" w:rsidP="0018461E">
            <w:pPr>
              <w:spacing w:after="0"/>
              <w:rPr>
                <w:lang w:val="it-IT"/>
              </w:rPr>
            </w:pPr>
            <w:r w:rsidRPr="001A31BD">
              <w:rPr>
                <w:lang w:val="it-IT"/>
              </w:rPr>
              <w:t>Indietro</w:t>
            </w:r>
            <w:r w:rsidRPr="001A31BD">
              <w:rPr>
                <w:spacing w:val="-4"/>
                <w:lang w:val="it-IT"/>
              </w:rPr>
              <w:t xml:space="preserve"> </w:t>
            </w:r>
            <w:r w:rsidRPr="001A31BD">
              <w:rPr>
                <w:lang w:val="it-IT"/>
              </w:rPr>
              <w:t>5</w:t>
            </w:r>
            <w:r w:rsidRPr="001A31BD">
              <w:rPr>
                <w:spacing w:val="-1"/>
                <w:lang w:val="it-IT"/>
              </w:rPr>
              <w:t xml:space="preserve"> </w:t>
            </w:r>
            <w:r w:rsidRPr="001A31BD">
              <w:rPr>
                <w:lang w:val="it-IT"/>
              </w:rPr>
              <w:t>secondi</w:t>
            </w:r>
          </w:p>
        </w:tc>
        <w:tc>
          <w:tcPr>
            <w:tcW w:w="4338" w:type="dxa"/>
          </w:tcPr>
          <w:p w14:paraId="2E52C486" w14:textId="263BC387" w:rsidR="001D2DE1" w:rsidRPr="001A31BD" w:rsidRDefault="001D2DE1" w:rsidP="0018461E">
            <w:pPr>
              <w:spacing w:after="0"/>
              <w:rPr>
                <w:lang w:val="it-IT"/>
              </w:rPr>
            </w:pPr>
            <w:r w:rsidRPr="001A31BD">
              <w:rPr>
                <w:lang w:val="it-IT"/>
              </w:rPr>
              <w:t>Tasto</w:t>
            </w:r>
            <w:r w:rsidRPr="001A31BD">
              <w:rPr>
                <w:spacing w:val="-5"/>
                <w:lang w:val="it-IT"/>
              </w:rPr>
              <w:t xml:space="preserve"> </w:t>
            </w:r>
            <w:r w:rsidRPr="001A31BD">
              <w:rPr>
                <w:lang w:val="it-IT"/>
              </w:rPr>
              <w:t>frontale</w:t>
            </w:r>
            <w:r w:rsidRPr="001A31BD">
              <w:rPr>
                <w:spacing w:val="-2"/>
                <w:lang w:val="it-IT"/>
              </w:rPr>
              <w:t xml:space="preserve"> </w:t>
            </w:r>
            <w:r w:rsidRPr="001A31BD">
              <w:rPr>
                <w:lang w:val="it-IT"/>
              </w:rPr>
              <w:t>sinistro</w:t>
            </w:r>
            <w:r w:rsidRPr="001A31BD">
              <w:rPr>
                <w:spacing w:val="-3"/>
                <w:lang w:val="it-IT"/>
              </w:rPr>
              <w:t xml:space="preserve"> </w:t>
            </w:r>
            <w:r w:rsidRPr="001A31BD">
              <w:rPr>
                <w:lang w:val="it-IT"/>
              </w:rPr>
              <w:t>(un</w:t>
            </w:r>
            <w:r w:rsidRPr="001A31BD">
              <w:rPr>
                <w:spacing w:val="-2"/>
                <w:lang w:val="it-IT"/>
              </w:rPr>
              <w:t xml:space="preserve"> </w:t>
            </w:r>
            <w:r w:rsidRPr="001A31BD">
              <w:rPr>
                <w:lang w:val="it-IT"/>
              </w:rPr>
              <w:t>tocco)</w:t>
            </w:r>
          </w:p>
        </w:tc>
      </w:tr>
      <w:tr w:rsidR="001D2DE1" w:rsidRPr="001A31BD" w14:paraId="214D019F" w14:textId="77777777" w:rsidTr="003761B0">
        <w:trPr>
          <w:trHeight w:val="360"/>
        </w:trPr>
        <w:tc>
          <w:tcPr>
            <w:tcW w:w="4292" w:type="dxa"/>
          </w:tcPr>
          <w:p w14:paraId="0F2F3916" w14:textId="7B5F64B3" w:rsidR="001D2DE1" w:rsidRPr="001A31BD" w:rsidRDefault="001D2DE1" w:rsidP="0018461E">
            <w:pPr>
              <w:spacing w:after="0"/>
              <w:rPr>
                <w:lang w:val="it-IT"/>
              </w:rPr>
            </w:pPr>
            <w:r w:rsidRPr="001A31BD">
              <w:rPr>
                <w:lang w:val="it-IT"/>
              </w:rPr>
              <w:t>Avanti</w:t>
            </w:r>
            <w:r w:rsidRPr="001A31BD">
              <w:rPr>
                <w:spacing w:val="-3"/>
                <w:lang w:val="it-IT"/>
              </w:rPr>
              <w:t xml:space="preserve"> </w:t>
            </w:r>
            <w:r w:rsidRPr="001A31BD">
              <w:rPr>
                <w:lang w:val="it-IT"/>
              </w:rPr>
              <w:t>veloce</w:t>
            </w:r>
            <w:r w:rsidRPr="001A31BD">
              <w:rPr>
                <w:spacing w:val="-1"/>
                <w:lang w:val="it-IT"/>
              </w:rPr>
              <w:t xml:space="preserve"> </w:t>
            </w:r>
            <w:r w:rsidRPr="001A31BD">
              <w:rPr>
                <w:lang w:val="it-IT"/>
              </w:rPr>
              <w:t>(salto</w:t>
            </w:r>
            <w:r w:rsidRPr="001A31BD">
              <w:rPr>
                <w:spacing w:val="-2"/>
                <w:lang w:val="it-IT"/>
              </w:rPr>
              <w:t xml:space="preserve"> </w:t>
            </w:r>
            <w:r w:rsidRPr="001A31BD">
              <w:rPr>
                <w:lang w:val="it-IT"/>
              </w:rPr>
              <w:t>in</w:t>
            </w:r>
            <w:r w:rsidRPr="001A31BD">
              <w:rPr>
                <w:spacing w:val="-1"/>
                <w:lang w:val="it-IT"/>
              </w:rPr>
              <w:t xml:space="preserve"> </w:t>
            </w:r>
            <w:r w:rsidRPr="001A31BD">
              <w:rPr>
                <w:lang w:val="it-IT"/>
              </w:rPr>
              <w:t>Avanti</w:t>
            </w:r>
            <w:r w:rsidRPr="001A31BD">
              <w:rPr>
                <w:spacing w:val="-4"/>
                <w:lang w:val="it-IT"/>
              </w:rPr>
              <w:t xml:space="preserve"> </w:t>
            </w:r>
            <w:r w:rsidRPr="001A31BD">
              <w:rPr>
                <w:lang w:val="it-IT"/>
              </w:rPr>
              <w:t>lungo)</w:t>
            </w:r>
          </w:p>
        </w:tc>
        <w:tc>
          <w:tcPr>
            <w:tcW w:w="4338" w:type="dxa"/>
          </w:tcPr>
          <w:p w14:paraId="4759C276" w14:textId="77777777" w:rsidR="001D2DE1" w:rsidRPr="001A31BD" w:rsidRDefault="001D2DE1" w:rsidP="001D2DE1">
            <w:pPr>
              <w:pStyle w:val="TableParagraph"/>
              <w:tabs>
                <w:tab w:val="left" w:pos="477"/>
              </w:tabs>
              <w:spacing w:before="0" w:line="292" w:lineRule="exact"/>
              <w:ind w:left="0"/>
              <w:rPr>
                <w:sz w:val="24"/>
              </w:rPr>
            </w:pPr>
            <w:r w:rsidRPr="001A31BD">
              <w:rPr>
                <w:sz w:val="24"/>
              </w:rPr>
              <w:t>Tasto</w:t>
            </w:r>
            <w:r w:rsidRPr="001A31BD">
              <w:rPr>
                <w:spacing w:val="-4"/>
                <w:sz w:val="24"/>
              </w:rPr>
              <w:t xml:space="preserve"> </w:t>
            </w:r>
            <w:r w:rsidRPr="001A31BD">
              <w:rPr>
                <w:sz w:val="24"/>
              </w:rPr>
              <w:t>frontale</w:t>
            </w:r>
            <w:r w:rsidRPr="001A31BD">
              <w:rPr>
                <w:spacing w:val="-1"/>
                <w:sz w:val="24"/>
              </w:rPr>
              <w:t xml:space="preserve"> </w:t>
            </w:r>
            <w:r w:rsidRPr="001A31BD">
              <w:rPr>
                <w:sz w:val="24"/>
              </w:rPr>
              <w:t>destro</w:t>
            </w:r>
            <w:r w:rsidRPr="001A31BD">
              <w:rPr>
                <w:spacing w:val="-1"/>
                <w:sz w:val="24"/>
              </w:rPr>
              <w:t xml:space="preserve"> </w:t>
            </w:r>
            <w:r w:rsidRPr="001A31BD">
              <w:rPr>
                <w:sz w:val="24"/>
              </w:rPr>
              <w:t>(premi</w:t>
            </w:r>
            <w:r w:rsidRPr="001A31BD">
              <w:rPr>
                <w:spacing w:val="-1"/>
                <w:sz w:val="24"/>
              </w:rPr>
              <w:t xml:space="preserve"> </w:t>
            </w:r>
            <w:r w:rsidRPr="001A31BD">
              <w:rPr>
                <w:sz w:val="24"/>
              </w:rPr>
              <w:t>e</w:t>
            </w:r>
            <w:r w:rsidRPr="001A31BD">
              <w:rPr>
                <w:spacing w:val="-3"/>
                <w:sz w:val="24"/>
              </w:rPr>
              <w:t xml:space="preserve"> </w:t>
            </w:r>
            <w:r w:rsidRPr="001A31BD">
              <w:rPr>
                <w:sz w:val="24"/>
              </w:rPr>
              <w:t>tieni</w:t>
            </w:r>
          </w:p>
          <w:p w14:paraId="21ADBD89" w14:textId="5985FF55" w:rsidR="001D2DE1" w:rsidRPr="001A31BD" w:rsidRDefault="001D2DE1" w:rsidP="0018461E">
            <w:pPr>
              <w:spacing w:after="0"/>
              <w:rPr>
                <w:lang w:val="it-IT"/>
              </w:rPr>
            </w:pPr>
            <w:r w:rsidRPr="001A31BD">
              <w:rPr>
                <w:lang w:val="it-IT"/>
              </w:rPr>
              <w:t>premuto)</w:t>
            </w:r>
          </w:p>
        </w:tc>
      </w:tr>
      <w:tr w:rsidR="001D2DE1" w:rsidRPr="001A31BD" w14:paraId="2FC6B851" w14:textId="77777777" w:rsidTr="00DF33EA">
        <w:trPr>
          <w:trHeight w:val="360"/>
        </w:trPr>
        <w:tc>
          <w:tcPr>
            <w:tcW w:w="4292" w:type="dxa"/>
          </w:tcPr>
          <w:p w14:paraId="2243E3DD" w14:textId="069A0D29" w:rsidR="001D2DE1" w:rsidRPr="004234AA" w:rsidRDefault="001D2DE1" w:rsidP="0018461E">
            <w:pPr>
              <w:spacing w:after="0"/>
              <w:rPr>
                <w:lang w:val="it-IT"/>
              </w:rPr>
            </w:pPr>
            <w:r w:rsidRPr="001A31BD">
              <w:rPr>
                <w:lang w:val="it-IT"/>
              </w:rPr>
              <w:t>Riavvolgi</w:t>
            </w:r>
            <w:r w:rsidRPr="001A31BD">
              <w:rPr>
                <w:spacing w:val="-3"/>
                <w:lang w:val="it-IT"/>
              </w:rPr>
              <w:t xml:space="preserve"> </w:t>
            </w:r>
            <w:r w:rsidRPr="001A31BD">
              <w:rPr>
                <w:lang w:val="it-IT"/>
              </w:rPr>
              <w:t>(salto</w:t>
            </w:r>
            <w:r w:rsidRPr="001A31BD">
              <w:rPr>
                <w:spacing w:val="-1"/>
                <w:lang w:val="it-IT"/>
              </w:rPr>
              <w:t xml:space="preserve"> </w:t>
            </w:r>
            <w:r w:rsidRPr="001A31BD">
              <w:rPr>
                <w:lang w:val="it-IT"/>
              </w:rPr>
              <w:t>indietro</w:t>
            </w:r>
            <w:r w:rsidRPr="001A31BD">
              <w:rPr>
                <w:spacing w:val="-4"/>
                <w:lang w:val="it-IT"/>
              </w:rPr>
              <w:t xml:space="preserve"> </w:t>
            </w:r>
            <w:r w:rsidRPr="001A31BD">
              <w:rPr>
                <w:lang w:val="it-IT"/>
              </w:rPr>
              <w:t>lungo)</w:t>
            </w:r>
          </w:p>
        </w:tc>
        <w:tc>
          <w:tcPr>
            <w:tcW w:w="4338" w:type="dxa"/>
          </w:tcPr>
          <w:p w14:paraId="5CAA4300" w14:textId="77777777" w:rsidR="001D2DE1" w:rsidRPr="001A31BD" w:rsidRDefault="001D2DE1" w:rsidP="001D2DE1">
            <w:pPr>
              <w:pStyle w:val="TableParagraph"/>
              <w:tabs>
                <w:tab w:val="left" w:pos="477"/>
              </w:tabs>
              <w:spacing w:before="0" w:line="292" w:lineRule="exact"/>
              <w:ind w:left="0"/>
              <w:rPr>
                <w:sz w:val="24"/>
              </w:rPr>
            </w:pPr>
            <w:r w:rsidRPr="001A31BD">
              <w:rPr>
                <w:sz w:val="24"/>
              </w:rPr>
              <w:t>Tasto</w:t>
            </w:r>
            <w:r w:rsidRPr="001A31BD">
              <w:rPr>
                <w:spacing w:val="-4"/>
                <w:sz w:val="24"/>
              </w:rPr>
              <w:t xml:space="preserve"> </w:t>
            </w:r>
            <w:r w:rsidRPr="001A31BD">
              <w:rPr>
                <w:sz w:val="24"/>
              </w:rPr>
              <w:t>frontale</w:t>
            </w:r>
            <w:r w:rsidRPr="001A31BD">
              <w:rPr>
                <w:spacing w:val="-2"/>
                <w:sz w:val="24"/>
              </w:rPr>
              <w:t xml:space="preserve"> </w:t>
            </w:r>
            <w:r w:rsidRPr="001A31BD">
              <w:rPr>
                <w:sz w:val="24"/>
              </w:rPr>
              <w:t>sinistro</w:t>
            </w:r>
            <w:r w:rsidRPr="001A31BD">
              <w:rPr>
                <w:spacing w:val="-1"/>
                <w:sz w:val="24"/>
              </w:rPr>
              <w:t xml:space="preserve"> </w:t>
            </w:r>
            <w:r w:rsidRPr="001A31BD">
              <w:rPr>
                <w:sz w:val="24"/>
              </w:rPr>
              <w:t>(premi</w:t>
            </w:r>
            <w:r w:rsidRPr="001A31BD">
              <w:rPr>
                <w:spacing w:val="-2"/>
                <w:sz w:val="24"/>
              </w:rPr>
              <w:t xml:space="preserve"> </w:t>
            </w:r>
            <w:r w:rsidRPr="001A31BD">
              <w:rPr>
                <w:sz w:val="24"/>
              </w:rPr>
              <w:t>e</w:t>
            </w:r>
            <w:r w:rsidRPr="001A31BD">
              <w:rPr>
                <w:spacing w:val="-5"/>
                <w:sz w:val="24"/>
              </w:rPr>
              <w:t xml:space="preserve"> </w:t>
            </w:r>
            <w:r w:rsidRPr="001A31BD">
              <w:rPr>
                <w:sz w:val="24"/>
              </w:rPr>
              <w:t>tieni</w:t>
            </w:r>
          </w:p>
          <w:p w14:paraId="21896A7B" w14:textId="0AD92D05" w:rsidR="001D2DE1" w:rsidRPr="001A31BD" w:rsidRDefault="001D2DE1" w:rsidP="0018461E">
            <w:pPr>
              <w:spacing w:after="0"/>
              <w:rPr>
                <w:lang w:val="it-IT"/>
              </w:rPr>
            </w:pPr>
            <w:r w:rsidRPr="001A31BD">
              <w:rPr>
                <w:lang w:val="it-IT"/>
              </w:rPr>
              <w:t>premuto)</w:t>
            </w:r>
          </w:p>
        </w:tc>
      </w:tr>
      <w:tr w:rsidR="001D2DE1" w:rsidRPr="001A31BD" w14:paraId="2649BF19" w14:textId="77777777" w:rsidTr="00DF33EA">
        <w:trPr>
          <w:trHeight w:val="360"/>
        </w:trPr>
        <w:tc>
          <w:tcPr>
            <w:tcW w:w="4292" w:type="dxa"/>
          </w:tcPr>
          <w:p w14:paraId="7599C7C6" w14:textId="5ECC8842" w:rsidR="001D2DE1" w:rsidRPr="004234AA" w:rsidRDefault="001D2DE1" w:rsidP="0018461E">
            <w:pPr>
              <w:spacing w:after="0"/>
              <w:rPr>
                <w:lang w:val="it-IT"/>
              </w:rPr>
            </w:pPr>
            <w:r w:rsidRPr="001A31BD">
              <w:rPr>
                <w:lang w:val="it-IT"/>
              </w:rPr>
              <w:t>Aumenta</w:t>
            </w:r>
            <w:r w:rsidRPr="001A31BD">
              <w:rPr>
                <w:spacing w:val="-1"/>
                <w:lang w:val="it-IT"/>
              </w:rPr>
              <w:t xml:space="preserve"> </w:t>
            </w:r>
            <w:r w:rsidRPr="001A31BD">
              <w:rPr>
                <w:lang w:val="it-IT"/>
              </w:rPr>
              <w:t>velocità</w:t>
            </w:r>
            <w:r w:rsidRPr="001A31BD">
              <w:rPr>
                <w:spacing w:val="-3"/>
                <w:lang w:val="it-IT"/>
              </w:rPr>
              <w:t xml:space="preserve"> </w:t>
            </w:r>
            <w:r w:rsidRPr="001A31BD">
              <w:rPr>
                <w:lang w:val="it-IT"/>
              </w:rPr>
              <w:t>di</w:t>
            </w:r>
            <w:r w:rsidRPr="001A31BD">
              <w:rPr>
                <w:spacing w:val="-2"/>
                <w:lang w:val="it-IT"/>
              </w:rPr>
              <w:t xml:space="preserve"> </w:t>
            </w:r>
            <w:r w:rsidRPr="001A31BD">
              <w:rPr>
                <w:lang w:val="it-IT"/>
              </w:rPr>
              <w:t>lettura</w:t>
            </w:r>
          </w:p>
        </w:tc>
        <w:tc>
          <w:tcPr>
            <w:tcW w:w="4338" w:type="dxa"/>
          </w:tcPr>
          <w:p w14:paraId="2791FAA8" w14:textId="3AA0C768" w:rsidR="001D2DE1" w:rsidRPr="004234AA" w:rsidRDefault="001D2DE1" w:rsidP="0018461E">
            <w:pPr>
              <w:spacing w:after="0"/>
              <w:rPr>
                <w:lang w:val="it-IT"/>
              </w:rPr>
            </w:pPr>
            <w:r w:rsidRPr="001A31BD">
              <w:rPr>
                <w:lang w:val="it-IT"/>
              </w:rPr>
              <w:t>Invio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Punto</w:t>
            </w:r>
            <w:r w:rsidRPr="001A31BD">
              <w:rPr>
                <w:spacing w:val="-1"/>
                <w:lang w:val="it-IT"/>
              </w:rPr>
              <w:t xml:space="preserve"> </w:t>
            </w:r>
            <w:r w:rsidRPr="001A31BD">
              <w:rPr>
                <w:lang w:val="it-IT"/>
              </w:rPr>
              <w:t>5</w:t>
            </w:r>
          </w:p>
        </w:tc>
      </w:tr>
      <w:tr w:rsidR="001D2DE1" w:rsidRPr="001A31BD" w14:paraId="0C4DEA48" w14:textId="77777777" w:rsidTr="00DF33EA">
        <w:trPr>
          <w:trHeight w:val="360"/>
        </w:trPr>
        <w:tc>
          <w:tcPr>
            <w:tcW w:w="4292" w:type="dxa"/>
          </w:tcPr>
          <w:p w14:paraId="7634E12B" w14:textId="6148355D" w:rsidR="001D2DE1" w:rsidRPr="004234AA" w:rsidRDefault="001D2DE1" w:rsidP="0018461E">
            <w:pPr>
              <w:spacing w:after="0"/>
              <w:rPr>
                <w:lang w:val="it-IT"/>
              </w:rPr>
            </w:pPr>
            <w:r w:rsidRPr="001A31BD">
              <w:rPr>
                <w:lang w:val="it-IT"/>
              </w:rPr>
              <w:t>Riduci</w:t>
            </w:r>
            <w:r w:rsidRPr="001A31BD">
              <w:rPr>
                <w:spacing w:val="-2"/>
                <w:lang w:val="it-IT"/>
              </w:rPr>
              <w:t xml:space="preserve"> </w:t>
            </w:r>
            <w:r w:rsidRPr="001A31BD">
              <w:rPr>
                <w:lang w:val="it-IT"/>
              </w:rPr>
              <w:t>velocità</w:t>
            </w:r>
            <w:r w:rsidRPr="001A31BD">
              <w:rPr>
                <w:spacing w:val="-2"/>
                <w:lang w:val="it-IT"/>
              </w:rPr>
              <w:t xml:space="preserve"> </w:t>
            </w:r>
            <w:r w:rsidRPr="001A31BD">
              <w:rPr>
                <w:lang w:val="it-IT"/>
              </w:rPr>
              <w:t>di</w:t>
            </w:r>
            <w:r w:rsidRPr="001A31BD">
              <w:rPr>
                <w:spacing w:val="-3"/>
                <w:lang w:val="it-IT"/>
              </w:rPr>
              <w:t xml:space="preserve"> </w:t>
            </w:r>
            <w:r w:rsidRPr="001A31BD">
              <w:rPr>
                <w:lang w:val="it-IT"/>
              </w:rPr>
              <w:t>lettura</w:t>
            </w:r>
          </w:p>
        </w:tc>
        <w:tc>
          <w:tcPr>
            <w:tcW w:w="4338" w:type="dxa"/>
          </w:tcPr>
          <w:p w14:paraId="65AF2C93" w14:textId="2B151BF4" w:rsidR="001D2DE1" w:rsidRPr="004234AA" w:rsidRDefault="001D2DE1" w:rsidP="0018461E">
            <w:pPr>
              <w:spacing w:after="0"/>
              <w:rPr>
                <w:lang w:val="it-IT"/>
              </w:rPr>
            </w:pPr>
            <w:r w:rsidRPr="001A31BD">
              <w:rPr>
                <w:lang w:val="it-IT"/>
              </w:rPr>
              <w:t>Invio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Punto</w:t>
            </w:r>
            <w:r w:rsidRPr="001A31BD">
              <w:rPr>
                <w:spacing w:val="-1"/>
                <w:lang w:val="it-IT"/>
              </w:rPr>
              <w:t xml:space="preserve"> </w:t>
            </w:r>
            <w:r w:rsidRPr="001A31BD">
              <w:rPr>
                <w:lang w:val="it-IT"/>
              </w:rPr>
              <w:t>2</w:t>
            </w:r>
          </w:p>
        </w:tc>
      </w:tr>
      <w:bookmarkEnd w:id="387"/>
    </w:tbl>
    <w:p w14:paraId="2B667468" w14:textId="5B1358F7" w:rsidR="0096234A" w:rsidRDefault="0096234A" w:rsidP="0096234A">
      <w:pPr>
        <w:pStyle w:val="Heading1"/>
        <w:ind w:left="357"/>
        <w:rPr>
          <w:lang w:val="it-IT"/>
        </w:rPr>
      </w:pPr>
    </w:p>
    <w:p w14:paraId="1048DD11" w14:textId="77777777" w:rsidR="0096234A" w:rsidRDefault="0096234A">
      <w:pPr>
        <w:spacing w:after="160"/>
        <w:rPr>
          <w:rFonts w:ascii="Verdana" w:eastAsiaTheme="majorEastAsia" w:hAnsi="Verdana" w:cstheme="majorBidi"/>
          <w:b/>
          <w:color w:val="2E74B5" w:themeColor="accent1" w:themeShade="BF"/>
          <w:sz w:val="32"/>
          <w:szCs w:val="32"/>
          <w:lang w:val="it-IT"/>
        </w:rPr>
      </w:pPr>
      <w:r>
        <w:rPr>
          <w:lang w:val="it-IT"/>
        </w:rPr>
        <w:br w:type="page"/>
      </w:r>
    </w:p>
    <w:p w14:paraId="24218EB2" w14:textId="05ABD065" w:rsidR="00177780" w:rsidRPr="004234AA" w:rsidRDefault="00177780" w:rsidP="009E15C9">
      <w:pPr>
        <w:pStyle w:val="Heading1"/>
        <w:numPr>
          <w:ilvl w:val="0"/>
          <w:numId w:val="18"/>
        </w:numPr>
        <w:ind w:left="357" w:hanging="357"/>
        <w:rPr>
          <w:lang w:val="it-IT"/>
        </w:rPr>
      </w:pPr>
      <w:bookmarkStart w:id="388" w:name="_Toc200366661"/>
      <w:r w:rsidRPr="004234AA">
        <w:rPr>
          <w:lang w:val="it-IT"/>
        </w:rPr>
        <w:lastRenderedPageBreak/>
        <w:t>Us</w:t>
      </w:r>
      <w:r w:rsidR="001D2DE1" w:rsidRPr="001A31BD">
        <w:rPr>
          <w:lang w:val="it-IT"/>
        </w:rPr>
        <w:t>o della modalità Terminale</w:t>
      </w:r>
      <w:bookmarkEnd w:id="388"/>
    </w:p>
    <w:p w14:paraId="2FF821D2" w14:textId="060547FE" w:rsidR="006E3A72" w:rsidRPr="001A31BD" w:rsidRDefault="006E3A72" w:rsidP="00923E7E">
      <w:pPr>
        <w:pStyle w:val="BodyText"/>
        <w:jc w:val="both"/>
        <w:rPr>
          <w:lang w:val="it-IT"/>
        </w:rPr>
      </w:pPr>
      <w:bookmarkStart w:id="389" w:name="_Hlk144888720"/>
      <w:r w:rsidRPr="001A31BD">
        <w:rPr>
          <w:lang w:val="it-IT"/>
        </w:rPr>
        <w:t xml:space="preserve">Una delle caratteristiche principali della BI X Series è la modalità Terminale. Quando si è connessi a un dispositivo host che esegue uno screen reader, come un computer o uno smart device, la modalità Terminale visualizza tutto il testo selezionato sul dispositivo host. È possibile connettersi al dispositivo host tramite la tecnologia wireless </w:t>
      </w:r>
      <w:r w:rsidRPr="001A31BD">
        <w:rPr>
          <w:i/>
          <w:lang w:val="it-IT"/>
        </w:rPr>
        <w:t>Bluetooth</w:t>
      </w:r>
      <w:r w:rsidRPr="001A31BD">
        <w:rPr>
          <w:lang w:val="it-IT"/>
        </w:rPr>
        <w:t>® o collegando il cavo USB-C incluso con la BI X al dispositivo host. È possibile collegare fino a cinque dispositivi Bluetooth e un USB contemporaneamente.</w:t>
      </w:r>
    </w:p>
    <w:p w14:paraId="17FC4286" w14:textId="071D6C26" w:rsidR="00177780" w:rsidRPr="001A31BD" w:rsidRDefault="006E3A72" w:rsidP="00923E7E">
      <w:pPr>
        <w:pStyle w:val="BodyText"/>
        <w:jc w:val="both"/>
        <w:rPr>
          <w:lang w:val="it-IT"/>
        </w:rPr>
      </w:pPr>
      <w:r w:rsidRPr="001A31BD">
        <w:rPr>
          <w:lang w:val="it-IT"/>
        </w:rPr>
        <w:t>Si noti che se un dispositivo è connesso alla BI X tramite USB, è possibile far sì che la BI X avvii automaticamente la connessione</w:t>
      </w:r>
      <w:r w:rsidR="00180C6E" w:rsidRPr="001A31BD">
        <w:rPr>
          <w:lang w:val="it-IT"/>
        </w:rPr>
        <w:t>.</w:t>
      </w:r>
      <w:r w:rsidR="00177780" w:rsidRPr="001A31BD">
        <w:rPr>
          <w:lang w:val="it-IT"/>
        </w:rPr>
        <w:t xml:space="preserve"> </w:t>
      </w:r>
      <w:bookmarkStart w:id="390" w:name="_Hlk144906194"/>
      <w:r w:rsidR="00EE696D" w:rsidRPr="004234AA">
        <w:rPr>
          <w:lang w:val="it-IT"/>
        </w:rPr>
        <w:fldChar w:fldCharType="begin"/>
      </w:r>
      <w:r w:rsidR="00683F69" w:rsidRPr="001A31BD">
        <w:rPr>
          <w:lang w:val="it-IT"/>
        </w:rPr>
        <w:instrText>HYPERLINK  \l "_User_Setting_Options"</w:instrText>
      </w:r>
      <w:r w:rsidR="00EE696D" w:rsidRPr="004234AA">
        <w:rPr>
          <w:lang w:val="it-IT"/>
        </w:rPr>
      </w:r>
      <w:r w:rsidR="00EE696D" w:rsidRPr="004234AA">
        <w:rPr>
          <w:lang w:val="it-IT"/>
        </w:rPr>
        <w:fldChar w:fldCharType="separate"/>
      </w:r>
      <w:r w:rsidR="00683F69" w:rsidRPr="001A31BD">
        <w:rPr>
          <w:rStyle w:val="Hyperlink"/>
          <w:b/>
          <w:bCs/>
          <w:lang w:val="it-IT"/>
        </w:rPr>
        <w:t>S</w:t>
      </w:r>
      <w:r w:rsidRPr="001A31BD">
        <w:rPr>
          <w:rStyle w:val="Hyperlink"/>
          <w:b/>
          <w:bCs/>
          <w:lang w:val="it-IT"/>
        </w:rPr>
        <w:t>i veda</w:t>
      </w:r>
      <w:r w:rsidR="00683F69" w:rsidRPr="001A31BD">
        <w:rPr>
          <w:rStyle w:val="Hyperlink"/>
          <w:b/>
          <w:bCs/>
          <w:lang w:val="it-IT"/>
        </w:rPr>
        <w:t xml:space="preserve"> “</w:t>
      </w:r>
      <w:r w:rsidRPr="001A31BD">
        <w:rPr>
          <w:rStyle w:val="Hyperlink"/>
          <w:b/>
          <w:bCs/>
          <w:lang w:val="it-IT"/>
        </w:rPr>
        <w:t xml:space="preserve">Chiedi di aprire la connessione </w:t>
      </w:r>
      <w:r w:rsidR="00683F69" w:rsidRPr="001A31BD">
        <w:rPr>
          <w:rStyle w:val="Hyperlink"/>
          <w:b/>
          <w:bCs/>
          <w:lang w:val="it-IT"/>
        </w:rPr>
        <w:t xml:space="preserve">USB” </w:t>
      </w:r>
      <w:r w:rsidRPr="001A31BD">
        <w:rPr>
          <w:rStyle w:val="Hyperlink"/>
          <w:b/>
          <w:bCs/>
          <w:lang w:val="it-IT"/>
        </w:rPr>
        <w:t>nella tabella delle Opzioni Utente</w:t>
      </w:r>
      <w:r w:rsidR="00EE696D" w:rsidRPr="004234AA">
        <w:rPr>
          <w:lang w:val="it-IT"/>
        </w:rPr>
        <w:fldChar w:fldCharType="end"/>
      </w:r>
      <w:r w:rsidR="00177780" w:rsidRPr="001A31BD">
        <w:rPr>
          <w:lang w:val="it-IT"/>
        </w:rPr>
        <w:t xml:space="preserve"> </w:t>
      </w:r>
      <w:r w:rsidRPr="001A31BD">
        <w:rPr>
          <w:lang w:val="it-IT"/>
        </w:rPr>
        <w:t>per le possibili opzioni selezionabili</w:t>
      </w:r>
      <w:r w:rsidR="00177780" w:rsidRPr="001A31BD">
        <w:rPr>
          <w:lang w:val="it-IT"/>
        </w:rPr>
        <w:t>.</w:t>
      </w:r>
      <w:bookmarkEnd w:id="390"/>
    </w:p>
    <w:p w14:paraId="4390C920" w14:textId="333285C5" w:rsidR="00177780" w:rsidRPr="004234AA" w:rsidRDefault="00072071" w:rsidP="009E15C9">
      <w:pPr>
        <w:pStyle w:val="Heading2"/>
        <w:numPr>
          <w:ilvl w:val="1"/>
          <w:numId w:val="18"/>
        </w:numPr>
        <w:ind w:left="720"/>
        <w:rPr>
          <w:lang w:val="it-IT"/>
        </w:rPr>
      </w:pPr>
      <w:bookmarkStart w:id="391" w:name="_Toc200366662"/>
      <w:bookmarkEnd w:id="389"/>
      <w:r w:rsidRPr="001A31BD">
        <w:rPr>
          <w:lang w:val="it-IT"/>
        </w:rPr>
        <w:t>Connessione ed</w:t>
      </w:r>
      <w:r w:rsidR="00177780" w:rsidRPr="004234AA">
        <w:rPr>
          <w:lang w:val="it-IT"/>
        </w:rPr>
        <w:t xml:space="preserve"> </w:t>
      </w:r>
      <w:r w:rsidRPr="001A31BD">
        <w:rPr>
          <w:lang w:val="it-IT"/>
        </w:rPr>
        <w:t>Uscita dalla modalità</w:t>
      </w:r>
      <w:r w:rsidR="00177780" w:rsidRPr="004234AA">
        <w:rPr>
          <w:lang w:val="it-IT"/>
        </w:rPr>
        <w:t xml:space="preserve"> Terminal</w:t>
      </w:r>
      <w:r w:rsidRPr="001A31BD">
        <w:rPr>
          <w:lang w:val="it-IT"/>
        </w:rPr>
        <w:t>e</w:t>
      </w:r>
      <w:bookmarkEnd w:id="391"/>
    </w:p>
    <w:p w14:paraId="24809E2E" w14:textId="57B15668" w:rsidR="00177780" w:rsidRPr="001A31BD" w:rsidRDefault="00072071" w:rsidP="00177780">
      <w:pPr>
        <w:pStyle w:val="BodyText"/>
        <w:rPr>
          <w:lang w:val="it-IT"/>
        </w:rPr>
      </w:pPr>
      <w:r w:rsidRPr="001A31BD">
        <w:rPr>
          <w:lang w:val="it-IT"/>
        </w:rPr>
        <w:t>Per connetterti in modalità Terminale, assicurati di avere un dispositivo Windows®, iOS®, TVOS®, Android</w:t>
      </w:r>
      <w:r w:rsidR="00010CC9">
        <w:rPr>
          <w:lang w:val="it-IT"/>
        </w:rPr>
        <w:t xml:space="preserve">, </w:t>
      </w:r>
      <w:r w:rsidR="00010CC9" w:rsidRPr="00010CC9">
        <w:rPr>
          <w:lang w:val="it-IT"/>
        </w:rPr>
        <w:t>WatchOS</w:t>
      </w:r>
      <w:r w:rsidRPr="001A31BD">
        <w:rPr>
          <w:lang w:val="it-IT"/>
        </w:rPr>
        <w:t xml:space="preserve"> o Mac® con uno screen reader in esecuzione</w:t>
      </w:r>
      <w:r w:rsidR="00177780" w:rsidRPr="001A31BD">
        <w:rPr>
          <w:lang w:val="it-IT"/>
        </w:rPr>
        <w:t>.</w:t>
      </w:r>
    </w:p>
    <w:p w14:paraId="3C6AEA27" w14:textId="703082E9" w:rsidR="00072071" w:rsidRPr="001A31BD" w:rsidRDefault="00072071" w:rsidP="00072071">
      <w:pPr>
        <w:pStyle w:val="BodyText"/>
        <w:rPr>
          <w:lang w:val="it-IT"/>
        </w:rPr>
      </w:pPr>
      <w:r w:rsidRPr="001A31BD">
        <w:rPr>
          <w:lang w:val="it-IT"/>
        </w:rPr>
        <w:t>Per attivare la modalità Terminale:</w:t>
      </w:r>
      <w:r w:rsidR="00010CC9">
        <w:rPr>
          <w:lang w:val="it-IT"/>
        </w:rPr>
        <w:t xml:space="preserve"> </w:t>
      </w:r>
    </w:p>
    <w:p w14:paraId="6CA5BAC0" w14:textId="088581E4" w:rsidR="00072071" w:rsidRPr="001A31BD" w:rsidRDefault="00072071" w:rsidP="00072071">
      <w:pPr>
        <w:pStyle w:val="BodyText"/>
        <w:numPr>
          <w:ilvl w:val="0"/>
          <w:numId w:val="54"/>
        </w:numPr>
        <w:rPr>
          <w:lang w:val="it-IT"/>
        </w:rPr>
      </w:pPr>
      <w:r w:rsidRPr="001A31BD">
        <w:rPr>
          <w:lang w:val="it-IT"/>
        </w:rPr>
        <w:t>Premi Spazio + Punti 1-2-3-4-5-6 o il pulsante Home per accedere al menu principale.</w:t>
      </w:r>
    </w:p>
    <w:p w14:paraId="1C975ABA" w14:textId="77777777" w:rsidR="00072071" w:rsidRPr="001A31BD" w:rsidRDefault="00072071" w:rsidP="00072071">
      <w:pPr>
        <w:pStyle w:val="BodyText"/>
        <w:numPr>
          <w:ilvl w:val="0"/>
          <w:numId w:val="54"/>
        </w:numPr>
        <w:rPr>
          <w:lang w:val="it-IT"/>
        </w:rPr>
      </w:pPr>
      <w:r w:rsidRPr="001A31BD">
        <w:rPr>
          <w:lang w:val="it-IT"/>
        </w:rPr>
        <w:t>Vai a Terminale premendo "t" o utilizzando i tasti Indietro e Avanti.</w:t>
      </w:r>
    </w:p>
    <w:p w14:paraId="254E4235" w14:textId="4DDCD29C" w:rsidR="00177780" w:rsidRPr="001A31BD" w:rsidRDefault="00072071" w:rsidP="00072071">
      <w:pPr>
        <w:pStyle w:val="BodyText"/>
        <w:numPr>
          <w:ilvl w:val="0"/>
          <w:numId w:val="54"/>
        </w:numPr>
        <w:rPr>
          <w:lang w:val="it-IT"/>
        </w:rPr>
      </w:pPr>
      <w:r w:rsidRPr="001A31BD">
        <w:rPr>
          <w:lang w:val="it-IT"/>
        </w:rPr>
        <w:t>Premere Invio o un tasto di routing del cursore</w:t>
      </w:r>
      <w:r w:rsidR="00177780" w:rsidRPr="001A31BD">
        <w:rPr>
          <w:lang w:val="it-IT"/>
        </w:rPr>
        <w:t>.</w:t>
      </w:r>
    </w:p>
    <w:p w14:paraId="464EB668" w14:textId="3D55D0A4" w:rsidR="00177780" w:rsidRPr="001A31BD" w:rsidRDefault="00072071" w:rsidP="00177780">
      <w:pPr>
        <w:pStyle w:val="BodyText"/>
        <w:rPr>
          <w:lang w:val="it-IT"/>
        </w:rPr>
      </w:pPr>
      <w:r w:rsidRPr="001A31BD">
        <w:rPr>
          <w:lang w:val="it-IT"/>
        </w:rPr>
        <w:t>Per uscire dalla modalità Terminale e accedere all'elenco dei dispositivi connessi, premere una volta il tasto Home</w:t>
      </w:r>
      <w:r w:rsidR="00177780" w:rsidRPr="001A31BD">
        <w:rPr>
          <w:lang w:val="it-IT"/>
        </w:rPr>
        <w:t>.</w:t>
      </w:r>
    </w:p>
    <w:p w14:paraId="54B894BD" w14:textId="133008EB" w:rsidR="00177780" w:rsidRPr="004234AA" w:rsidRDefault="00072071" w:rsidP="009E15C9">
      <w:pPr>
        <w:pStyle w:val="Heading3"/>
        <w:numPr>
          <w:ilvl w:val="2"/>
          <w:numId w:val="18"/>
        </w:numPr>
        <w:rPr>
          <w:lang w:val="it-IT"/>
        </w:rPr>
      </w:pPr>
      <w:bookmarkStart w:id="392" w:name="_Toc200366663"/>
      <w:r w:rsidRPr="001A31BD">
        <w:rPr>
          <w:lang w:val="it-IT"/>
        </w:rPr>
        <w:t>Determinazione della compatibilità della serie</w:t>
      </w:r>
      <w:r w:rsidR="00177780" w:rsidRPr="004234AA">
        <w:rPr>
          <w:lang w:val="it-IT"/>
        </w:rPr>
        <w:t xml:space="preserve"> BI X</w:t>
      </w:r>
      <w:bookmarkEnd w:id="392"/>
    </w:p>
    <w:p w14:paraId="24D838EE" w14:textId="77777777" w:rsidR="00072071" w:rsidRPr="001A31BD" w:rsidRDefault="00072071" w:rsidP="00072071">
      <w:pPr>
        <w:pStyle w:val="BodyText"/>
        <w:rPr>
          <w:lang w:val="it-IT"/>
        </w:rPr>
      </w:pPr>
      <w:bookmarkStart w:id="393" w:name="_Hlk181872795"/>
      <w:r w:rsidRPr="001A31BD">
        <w:rPr>
          <w:lang w:val="it-IT"/>
        </w:rPr>
        <w:t>La serie BI X è compatibile con quanto segue:</w:t>
      </w:r>
    </w:p>
    <w:p w14:paraId="160CC048" w14:textId="3AB96EFE" w:rsidR="00072071" w:rsidRPr="001A31BD" w:rsidRDefault="00072071" w:rsidP="00072071">
      <w:pPr>
        <w:pStyle w:val="BodyText"/>
        <w:rPr>
          <w:lang w:val="it-IT"/>
        </w:rPr>
      </w:pPr>
      <w:r w:rsidRPr="001A31BD">
        <w:rPr>
          <w:b/>
          <w:bCs/>
          <w:lang w:val="it-IT"/>
        </w:rPr>
        <w:t>Screen reader</w:t>
      </w:r>
      <w:r w:rsidRPr="001A31BD">
        <w:rPr>
          <w:lang w:val="it-IT"/>
        </w:rPr>
        <w:t xml:space="preserve">: JAWS® 18+ (versione 18 e successive), NVDA, SuperNova, Chromevox (solo USB), </w:t>
      </w:r>
      <w:r w:rsidR="009552F3" w:rsidRPr="009552F3">
        <w:rPr>
          <w:lang w:val="it-IT"/>
        </w:rPr>
        <w:t xml:space="preserve">Talkback 15+ </w:t>
      </w:r>
      <w:r w:rsidRPr="001A31BD">
        <w:rPr>
          <w:lang w:val="it-IT"/>
        </w:rPr>
        <w:t>e VoiceOver</w:t>
      </w:r>
    </w:p>
    <w:p w14:paraId="13CAFAF9" w14:textId="1C67A93F" w:rsidR="00177780" w:rsidRPr="001A31BD" w:rsidRDefault="00072071" w:rsidP="00072071">
      <w:pPr>
        <w:pStyle w:val="BodyText"/>
        <w:rPr>
          <w:lang w:val="it-IT"/>
        </w:rPr>
      </w:pPr>
      <w:r w:rsidRPr="001A31BD">
        <w:rPr>
          <w:b/>
          <w:bCs/>
          <w:lang w:val="it-IT"/>
        </w:rPr>
        <w:t>Sistemi operativi</w:t>
      </w:r>
      <w:r w:rsidRPr="001A31BD">
        <w:rPr>
          <w:lang w:val="it-IT"/>
        </w:rPr>
        <w:t>: Windows 8+, Android (15+ per supporto Bluetooth, solo USB per versioni precedenti), macOS® 10.15+ (Catalina), dispositiv</w:t>
      </w:r>
      <w:r w:rsidR="009552F3">
        <w:rPr>
          <w:lang w:val="it-IT"/>
        </w:rPr>
        <w:t>i</w:t>
      </w:r>
      <w:r w:rsidRPr="001A31BD">
        <w:rPr>
          <w:lang w:val="it-IT"/>
        </w:rPr>
        <w:t xml:space="preserve"> iOS 13.4+, WatchOS 10+ e TVOS (Apple TV) </w:t>
      </w:r>
      <w:r w:rsidR="00861353" w:rsidRPr="001A31BD">
        <w:rPr>
          <w:lang w:val="it-IT"/>
        </w:rPr>
        <w:t>version</w:t>
      </w:r>
      <w:r w:rsidRPr="001A31BD">
        <w:rPr>
          <w:lang w:val="it-IT"/>
        </w:rPr>
        <w:t>e</w:t>
      </w:r>
      <w:r w:rsidR="00861353" w:rsidRPr="001A31BD">
        <w:rPr>
          <w:lang w:val="it-IT"/>
        </w:rPr>
        <w:t xml:space="preserve"> 18+</w:t>
      </w:r>
      <w:r w:rsidR="00177780" w:rsidRPr="001A31BD">
        <w:rPr>
          <w:lang w:val="it-IT"/>
        </w:rPr>
        <w:t xml:space="preserve"> </w:t>
      </w:r>
      <w:bookmarkEnd w:id="393"/>
    </w:p>
    <w:p w14:paraId="6D0AD28F" w14:textId="3BC36C94" w:rsidR="00177780" w:rsidRPr="001A31BD" w:rsidRDefault="00072071" w:rsidP="009E15C9">
      <w:pPr>
        <w:pStyle w:val="Heading3"/>
        <w:numPr>
          <w:ilvl w:val="2"/>
          <w:numId w:val="18"/>
        </w:numPr>
        <w:rPr>
          <w:lang w:val="it-IT"/>
        </w:rPr>
      </w:pPr>
      <w:bookmarkStart w:id="394" w:name="_Toc200366664"/>
      <w:r w:rsidRPr="001A31BD">
        <w:rPr>
          <w:lang w:val="it-IT"/>
        </w:rPr>
        <w:t xml:space="preserve">Risveglio del dispositivo </w:t>
      </w:r>
      <w:r w:rsidR="00177780" w:rsidRPr="001A31BD">
        <w:rPr>
          <w:lang w:val="it-IT"/>
        </w:rPr>
        <w:t xml:space="preserve">iOS </w:t>
      </w:r>
      <w:r w:rsidRPr="001A31BD">
        <w:rPr>
          <w:lang w:val="it-IT"/>
        </w:rPr>
        <w:t xml:space="preserve">tramite </w:t>
      </w:r>
      <w:r w:rsidR="007D2D85" w:rsidRPr="001A31BD">
        <w:rPr>
          <w:lang w:val="it-IT"/>
        </w:rPr>
        <w:t>BI X</w:t>
      </w:r>
      <w:bookmarkEnd w:id="394"/>
      <w:r w:rsidR="007D2D85" w:rsidRPr="001A31BD">
        <w:rPr>
          <w:lang w:val="it-IT"/>
        </w:rPr>
        <w:t xml:space="preserve"> </w:t>
      </w:r>
      <w:r w:rsidR="00177780" w:rsidRPr="001A31BD">
        <w:rPr>
          <w:lang w:val="it-IT"/>
        </w:rPr>
        <w:t xml:space="preserve"> </w:t>
      </w:r>
    </w:p>
    <w:p w14:paraId="533CA951" w14:textId="2F6E6FEA" w:rsidR="00177780" w:rsidRPr="001A31BD" w:rsidRDefault="00072071" w:rsidP="00177780">
      <w:pPr>
        <w:rPr>
          <w:lang w:val="it-IT"/>
        </w:rPr>
      </w:pPr>
      <w:r w:rsidRPr="001A31BD">
        <w:rPr>
          <w:lang w:val="it-IT"/>
        </w:rPr>
        <w:t>Con il tuo dispositivo iOS bloccato, premendo uno qualsiasi dei tasti di routing del cursore sulla BI X, questo si riattiva per immettere il tuo passcode. Ciò ti consente di tenere il tuo dispositivo iOS in una tasca o in una borsa mentre utilizzi la BI X come controller e output</w:t>
      </w:r>
      <w:r w:rsidR="00177780" w:rsidRPr="001A31BD">
        <w:rPr>
          <w:lang w:val="it-IT"/>
        </w:rPr>
        <w:t>.</w:t>
      </w:r>
    </w:p>
    <w:p w14:paraId="621BE803" w14:textId="2C18D33F" w:rsidR="00177780" w:rsidRPr="004234AA" w:rsidRDefault="009552F3" w:rsidP="009E15C9">
      <w:pPr>
        <w:pStyle w:val="Heading3"/>
        <w:numPr>
          <w:ilvl w:val="2"/>
          <w:numId w:val="18"/>
        </w:numPr>
        <w:rPr>
          <w:lang w:val="it-IT"/>
        </w:rPr>
      </w:pPr>
      <w:bookmarkStart w:id="395" w:name="_Toc200366665"/>
      <w:r w:rsidRPr="001A31BD">
        <w:rPr>
          <w:lang w:val="it-IT"/>
        </w:rPr>
        <w:t>Connessione</w:t>
      </w:r>
      <w:r w:rsidR="00072071" w:rsidRPr="001A31BD">
        <w:rPr>
          <w:lang w:val="it-IT"/>
        </w:rPr>
        <w:t xml:space="preserve"> via</w:t>
      </w:r>
      <w:r w:rsidR="00177780" w:rsidRPr="004234AA">
        <w:rPr>
          <w:lang w:val="it-IT"/>
        </w:rPr>
        <w:t xml:space="preserve"> USB</w:t>
      </w:r>
      <w:bookmarkEnd w:id="395"/>
    </w:p>
    <w:p w14:paraId="264414AE" w14:textId="64DFB211" w:rsidR="00177780" w:rsidRPr="004234AA" w:rsidRDefault="00072071" w:rsidP="00177780">
      <w:pPr>
        <w:pStyle w:val="BodyText"/>
        <w:rPr>
          <w:lang w:val="it-IT"/>
        </w:rPr>
      </w:pPr>
      <w:r w:rsidRPr="001A31BD">
        <w:rPr>
          <w:lang w:val="it-IT"/>
        </w:rPr>
        <w:t xml:space="preserve">Per collegarsi </w:t>
      </w:r>
      <w:r w:rsidR="00177780" w:rsidRPr="004234AA">
        <w:rPr>
          <w:lang w:val="it-IT"/>
        </w:rPr>
        <w:t>via USB:</w:t>
      </w:r>
    </w:p>
    <w:p w14:paraId="49C0B7BF" w14:textId="020C4785" w:rsidR="00072071" w:rsidRPr="001A31BD" w:rsidRDefault="00072071" w:rsidP="00072071">
      <w:pPr>
        <w:pStyle w:val="BodyText"/>
        <w:numPr>
          <w:ilvl w:val="0"/>
          <w:numId w:val="55"/>
        </w:numPr>
        <w:rPr>
          <w:lang w:val="it-IT"/>
        </w:rPr>
      </w:pPr>
      <w:r w:rsidRPr="001A31BD">
        <w:rPr>
          <w:lang w:val="it-IT"/>
        </w:rPr>
        <w:lastRenderedPageBreak/>
        <w:t>Collega la BI X Series a un computer Windows o Mac con il cavo USB-C. Nota che dovrai seguire i passaggi successivi se l'opzione "Connetti sempre" non è abilitata nelle impostazioni utente.</w:t>
      </w:r>
    </w:p>
    <w:p w14:paraId="0155EC96" w14:textId="713CED77" w:rsidR="00072071" w:rsidRPr="001A31BD" w:rsidRDefault="00072071" w:rsidP="00072071">
      <w:pPr>
        <w:pStyle w:val="BodyText"/>
        <w:numPr>
          <w:ilvl w:val="0"/>
          <w:numId w:val="55"/>
        </w:numPr>
        <w:rPr>
          <w:lang w:val="it-IT"/>
        </w:rPr>
      </w:pPr>
      <w:r w:rsidRPr="001A31BD">
        <w:rPr>
          <w:lang w:val="it-IT"/>
        </w:rPr>
        <w:t>Seleziona Dispositivi connessi (prima voce nel menu Terminale).</w:t>
      </w:r>
    </w:p>
    <w:p w14:paraId="5861F3EF" w14:textId="3B5CDC82" w:rsidR="00072071" w:rsidRPr="001A31BD" w:rsidRDefault="00072071" w:rsidP="00072071">
      <w:pPr>
        <w:pStyle w:val="BodyText"/>
        <w:numPr>
          <w:ilvl w:val="0"/>
          <w:numId w:val="55"/>
        </w:numPr>
        <w:rPr>
          <w:lang w:val="it-IT"/>
        </w:rPr>
      </w:pPr>
      <w:r w:rsidRPr="001A31BD">
        <w:rPr>
          <w:lang w:val="it-IT"/>
        </w:rPr>
        <w:t>Premi Invio.</w:t>
      </w:r>
    </w:p>
    <w:p w14:paraId="40D7EF91" w14:textId="111FD695" w:rsidR="00072071" w:rsidRPr="001A31BD" w:rsidRDefault="00072071" w:rsidP="00072071">
      <w:pPr>
        <w:pStyle w:val="BodyText"/>
        <w:numPr>
          <w:ilvl w:val="0"/>
          <w:numId w:val="55"/>
        </w:numPr>
        <w:rPr>
          <w:lang w:val="it-IT"/>
        </w:rPr>
      </w:pPr>
      <w:r w:rsidRPr="001A31BD">
        <w:rPr>
          <w:lang w:val="it-IT"/>
        </w:rPr>
        <w:t>Seleziona Connessione USB.</w:t>
      </w:r>
    </w:p>
    <w:p w14:paraId="3E9D9DDC" w14:textId="77777777" w:rsidR="00072071" w:rsidRPr="001A31BD" w:rsidRDefault="00072071" w:rsidP="00072071">
      <w:pPr>
        <w:pStyle w:val="BodyText"/>
        <w:numPr>
          <w:ilvl w:val="0"/>
          <w:numId w:val="55"/>
        </w:numPr>
        <w:rPr>
          <w:lang w:val="it-IT"/>
        </w:rPr>
      </w:pPr>
      <w:r w:rsidRPr="001A31BD">
        <w:rPr>
          <w:lang w:val="it-IT"/>
        </w:rPr>
        <w:t>Premi Invio.</w:t>
      </w:r>
    </w:p>
    <w:p w14:paraId="1BEB36FC" w14:textId="50190F82" w:rsidR="00177780" w:rsidRPr="001A31BD" w:rsidRDefault="00072071" w:rsidP="00072071">
      <w:pPr>
        <w:pStyle w:val="BodyText"/>
        <w:numPr>
          <w:ilvl w:val="0"/>
          <w:numId w:val="55"/>
        </w:numPr>
        <w:rPr>
          <w:lang w:val="it-IT"/>
        </w:rPr>
      </w:pPr>
      <w:r w:rsidRPr="001A31BD">
        <w:rPr>
          <w:lang w:val="it-IT"/>
        </w:rPr>
        <w:t>Attendere che la connessione venga stabilita</w:t>
      </w:r>
      <w:r w:rsidR="00177780" w:rsidRPr="001A31BD">
        <w:rPr>
          <w:lang w:val="it-IT"/>
        </w:rPr>
        <w:t xml:space="preserve">. </w:t>
      </w:r>
    </w:p>
    <w:p w14:paraId="416F343C" w14:textId="77777777" w:rsidR="00072071" w:rsidRPr="001A31BD" w:rsidRDefault="00072071" w:rsidP="00072071">
      <w:pPr>
        <w:pStyle w:val="BodyText"/>
        <w:rPr>
          <w:lang w:val="it-IT"/>
        </w:rPr>
      </w:pPr>
      <w:r w:rsidRPr="001A31BD">
        <w:rPr>
          <w:lang w:val="it-IT"/>
        </w:rPr>
        <w:t>Se la connessione riesce, il contenuto del dispositivo host viene visualizzato sul display braille.</w:t>
      </w:r>
    </w:p>
    <w:p w14:paraId="59CE73DD" w14:textId="6233B304" w:rsidR="00177780" w:rsidRPr="001A31BD" w:rsidRDefault="00072071" w:rsidP="00072071">
      <w:pPr>
        <w:pStyle w:val="BodyText"/>
        <w:rPr>
          <w:lang w:val="it-IT"/>
        </w:rPr>
      </w:pPr>
      <w:r w:rsidRPr="001A31BD">
        <w:rPr>
          <w:lang w:val="it-IT"/>
        </w:rPr>
        <w:t>La serie BI X è ora disponibile anche come tastiera esterna per digitare sul dispositivo host</w:t>
      </w:r>
      <w:r w:rsidR="00177780" w:rsidRPr="001A31BD">
        <w:rPr>
          <w:lang w:val="it-IT"/>
        </w:rPr>
        <w:t>.</w:t>
      </w:r>
    </w:p>
    <w:p w14:paraId="603FC950" w14:textId="73971477" w:rsidR="00177780" w:rsidRPr="004234AA" w:rsidRDefault="00072071" w:rsidP="009E15C9">
      <w:pPr>
        <w:pStyle w:val="Heading3"/>
        <w:numPr>
          <w:ilvl w:val="2"/>
          <w:numId w:val="18"/>
        </w:numPr>
        <w:rPr>
          <w:lang w:val="it-IT"/>
        </w:rPr>
      </w:pPr>
      <w:bookmarkStart w:id="396" w:name="_Connecting_by_Bluetooth"/>
      <w:bookmarkStart w:id="397" w:name="_Toc200366666"/>
      <w:bookmarkEnd w:id="396"/>
      <w:r w:rsidRPr="001A31BD">
        <w:rPr>
          <w:lang w:val="it-IT"/>
        </w:rPr>
        <w:t xml:space="preserve">Connessione via </w:t>
      </w:r>
      <w:r w:rsidR="00177780" w:rsidRPr="004234AA">
        <w:rPr>
          <w:lang w:val="it-IT"/>
        </w:rPr>
        <w:t>Bluetooth</w:t>
      </w:r>
      <w:bookmarkEnd w:id="397"/>
    </w:p>
    <w:p w14:paraId="0A1AEEB6" w14:textId="7000F64A" w:rsidR="00177780" w:rsidRPr="001A31BD" w:rsidRDefault="00072071" w:rsidP="00177780">
      <w:pPr>
        <w:pStyle w:val="BodyText"/>
        <w:rPr>
          <w:lang w:val="it-IT"/>
        </w:rPr>
      </w:pPr>
      <w:r w:rsidRPr="001A31BD">
        <w:rPr>
          <w:lang w:val="it-IT"/>
        </w:rPr>
        <w:t>Per accoppiare un nuovo dispositivo via</w:t>
      </w:r>
      <w:r w:rsidR="00177780" w:rsidRPr="001A31BD">
        <w:rPr>
          <w:lang w:val="it-IT"/>
        </w:rPr>
        <w:t xml:space="preserve"> Bluetooth:</w:t>
      </w:r>
    </w:p>
    <w:p w14:paraId="461161D4" w14:textId="45D345E8" w:rsidR="00072071" w:rsidRPr="001A31BD" w:rsidRDefault="00072071" w:rsidP="00072071">
      <w:pPr>
        <w:pStyle w:val="BodyText"/>
        <w:numPr>
          <w:ilvl w:val="0"/>
          <w:numId w:val="56"/>
        </w:numPr>
        <w:rPr>
          <w:lang w:val="it-IT"/>
        </w:rPr>
      </w:pPr>
      <w:r w:rsidRPr="001A31BD">
        <w:rPr>
          <w:lang w:val="it-IT"/>
        </w:rPr>
        <w:t>Dal dispositivo host, attiva il Bluetooth.</w:t>
      </w:r>
    </w:p>
    <w:p w14:paraId="23E2DA95" w14:textId="54A6E9CE" w:rsidR="00072071" w:rsidRPr="001A31BD" w:rsidRDefault="00072071" w:rsidP="00072071">
      <w:pPr>
        <w:pStyle w:val="BodyText"/>
        <w:numPr>
          <w:ilvl w:val="0"/>
          <w:numId w:val="56"/>
        </w:numPr>
        <w:rPr>
          <w:lang w:val="it-IT"/>
        </w:rPr>
      </w:pPr>
      <w:r w:rsidRPr="001A31BD">
        <w:rPr>
          <w:lang w:val="it-IT"/>
        </w:rPr>
        <w:t>Sulla serie BI X, vai al menu principale.</w:t>
      </w:r>
    </w:p>
    <w:p w14:paraId="50E8546E" w14:textId="7EBB2F68" w:rsidR="00072071" w:rsidRPr="001A31BD" w:rsidRDefault="00072071" w:rsidP="00072071">
      <w:pPr>
        <w:pStyle w:val="BodyText"/>
        <w:numPr>
          <w:ilvl w:val="0"/>
          <w:numId w:val="56"/>
        </w:numPr>
        <w:rPr>
          <w:lang w:val="it-IT"/>
        </w:rPr>
      </w:pPr>
      <w:r w:rsidRPr="001A31BD">
        <w:rPr>
          <w:lang w:val="it-IT"/>
        </w:rPr>
        <w:t>Seleziona Terminale e premi Invio o un tasto cursore.</w:t>
      </w:r>
    </w:p>
    <w:p w14:paraId="7BFBD2AE" w14:textId="73BA1B9C" w:rsidR="00072071" w:rsidRPr="001A31BD" w:rsidRDefault="00072071" w:rsidP="00072071">
      <w:pPr>
        <w:pStyle w:val="BodyText"/>
        <w:numPr>
          <w:ilvl w:val="0"/>
          <w:numId w:val="56"/>
        </w:numPr>
        <w:rPr>
          <w:lang w:val="it-IT"/>
        </w:rPr>
      </w:pPr>
      <w:r w:rsidRPr="001A31BD">
        <w:rPr>
          <w:lang w:val="it-IT"/>
        </w:rPr>
        <w:t>Nel menu Terminale, seleziona Aggiungi dispositivo Bluetooth e premi Invio.</w:t>
      </w:r>
    </w:p>
    <w:p w14:paraId="06CE4B6F" w14:textId="77777777" w:rsidR="00072071" w:rsidRPr="001A31BD" w:rsidRDefault="00072071" w:rsidP="00072071">
      <w:pPr>
        <w:pStyle w:val="BodyText"/>
        <w:ind w:left="720"/>
        <w:rPr>
          <w:lang w:val="it-IT"/>
        </w:rPr>
      </w:pPr>
      <w:r w:rsidRPr="001A31BD">
        <w:rPr>
          <w:lang w:val="it-IT"/>
        </w:rPr>
        <w:t>o Se il Bluetooth è disattivato, viene attivato automaticamente. Nota che una volta attivata la modalità Bluetooth, il display è ora in modalità rilevabile per 5 minuti.</w:t>
      </w:r>
    </w:p>
    <w:p w14:paraId="33309C4B" w14:textId="77777777" w:rsidR="00072071" w:rsidRPr="001A31BD" w:rsidRDefault="00072071" w:rsidP="00072071">
      <w:pPr>
        <w:pStyle w:val="BodyText"/>
        <w:ind w:left="720"/>
        <w:rPr>
          <w:lang w:val="it-IT"/>
        </w:rPr>
      </w:pPr>
      <w:r w:rsidRPr="001A31BD">
        <w:rPr>
          <w:lang w:val="it-IT"/>
        </w:rPr>
        <w:t>o Nota che in qualsiasi momento puoi premere e tenere premuto il tasto Invio per 5 secondi per impostare il dispositivo in modalità rilevabile per 5 minuti.</w:t>
      </w:r>
    </w:p>
    <w:p w14:paraId="6AE8C136" w14:textId="414CA8D1" w:rsidR="00072071" w:rsidRPr="001A31BD" w:rsidRDefault="00072071" w:rsidP="00072071">
      <w:pPr>
        <w:pStyle w:val="BodyText"/>
        <w:numPr>
          <w:ilvl w:val="0"/>
          <w:numId w:val="56"/>
        </w:numPr>
        <w:rPr>
          <w:lang w:val="it-IT"/>
        </w:rPr>
      </w:pPr>
      <w:r w:rsidRPr="001A31BD">
        <w:rPr>
          <w:lang w:val="it-IT"/>
        </w:rPr>
        <w:t>Il display braille richiederà istruzioni su come connettersi al dispositivo host. Dal dispositivo host, avvia l'associazione Bluetooth con la serie BI X.</w:t>
      </w:r>
    </w:p>
    <w:p w14:paraId="077E37AC" w14:textId="3F6AC562" w:rsidR="00177780" w:rsidRPr="001A31BD" w:rsidRDefault="00072071" w:rsidP="00072071">
      <w:pPr>
        <w:pStyle w:val="BodyText"/>
        <w:numPr>
          <w:ilvl w:val="0"/>
          <w:numId w:val="56"/>
        </w:numPr>
        <w:rPr>
          <w:lang w:val="it-IT"/>
        </w:rPr>
      </w:pPr>
      <w:r w:rsidRPr="001A31BD">
        <w:rPr>
          <w:lang w:val="it-IT"/>
        </w:rPr>
        <w:t>Sul display braille, verrà visualizzato un messaggio: "xx è connesso", dove xx è il nome del dispositivo host. Il focus è diretto all'elenco dei dispositivi connessi</w:t>
      </w:r>
      <w:r w:rsidR="00E804B3" w:rsidRPr="001A31BD">
        <w:rPr>
          <w:lang w:val="it-IT"/>
        </w:rPr>
        <w:t>.</w:t>
      </w:r>
    </w:p>
    <w:p w14:paraId="102A8705" w14:textId="27C716AD" w:rsidR="00177780" w:rsidRPr="001A31BD" w:rsidRDefault="00072071" w:rsidP="00596EBB">
      <w:pPr>
        <w:pStyle w:val="BodyText"/>
        <w:numPr>
          <w:ilvl w:val="0"/>
          <w:numId w:val="56"/>
        </w:numPr>
        <w:rPr>
          <w:lang w:val="it-IT"/>
        </w:rPr>
      </w:pPr>
      <w:r w:rsidRPr="001A31BD">
        <w:rPr>
          <w:lang w:val="it-IT"/>
        </w:rPr>
        <w:t>Utilizzare i tasti Indietro e Avanti per spostarsi nell'elenco dei dispositivi connessi fino a raggiungere il dispositivo host con cui si sta tentando di connettersi. Premere Invio o un tasto di routing cursore per attivarlo</w:t>
      </w:r>
      <w:r w:rsidR="00177780" w:rsidRPr="001A31BD">
        <w:rPr>
          <w:lang w:val="it-IT"/>
        </w:rPr>
        <w:t>.</w:t>
      </w:r>
    </w:p>
    <w:p w14:paraId="4B0E76DD" w14:textId="77777777" w:rsidR="00072071" w:rsidRPr="001A31BD" w:rsidRDefault="00072071" w:rsidP="00072071">
      <w:pPr>
        <w:rPr>
          <w:lang w:val="it-IT"/>
        </w:rPr>
      </w:pPr>
      <w:r w:rsidRPr="001A31BD">
        <w:rPr>
          <w:lang w:val="it-IT"/>
        </w:rPr>
        <w:t>Se la connessione riesce, il contenuto del dispositivo host viene visualizzato sul display braille.</w:t>
      </w:r>
    </w:p>
    <w:p w14:paraId="04F2D3A8" w14:textId="77777777" w:rsidR="00072071" w:rsidRPr="001A31BD" w:rsidRDefault="00072071" w:rsidP="00923E7E">
      <w:pPr>
        <w:jc w:val="both"/>
        <w:rPr>
          <w:lang w:val="it-IT"/>
        </w:rPr>
      </w:pPr>
      <w:r w:rsidRPr="00923E7E">
        <w:rPr>
          <w:b/>
          <w:bCs/>
          <w:lang w:val="it-IT"/>
        </w:rPr>
        <w:t>Nota</w:t>
      </w:r>
      <w:r w:rsidRPr="001A31BD">
        <w:rPr>
          <w:lang w:val="it-IT"/>
        </w:rPr>
        <w:t>: se utilizzi Windows 11 con connettività Bluetooth, potresti dover accedere alle impostazioni Bluetooth del tuo PC e selezionare "Avanzate" in "Rilevamento dispositivi Bluetooth". In caso contrario, i display braille potrebbero non comparire nell'elenco dei dispositivi associabili.</w:t>
      </w:r>
    </w:p>
    <w:p w14:paraId="4CB86779" w14:textId="6959447C" w:rsidR="00D44ADB" w:rsidRPr="004234AA" w:rsidRDefault="00072071" w:rsidP="00923E7E">
      <w:pPr>
        <w:jc w:val="both"/>
        <w:rPr>
          <w:sz w:val="22"/>
          <w:szCs w:val="22"/>
          <w:lang w:val="it-IT"/>
        </w:rPr>
      </w:pPr>
      <w:r w:rsidRPr="00923E7E">
        <w:rPr>
          <w:b/>
          <w:bCs/>
          <w:lang w:val="it-IT"/>
        </w:rPr>
        <w:lastRenderedPageBreak/>
        <w:t>Nota</w:t>
      </w:r>
      <w:r w:rsidRPr="001A31BD">
        <w:rPr>
          <w:lang w:val="it-IT"/>
        </w:rPr>
        <w:t xml:space="preserve">: per associare un dispositivo audio Bluetooth, dovrai utilizzare l'opzione "Associa dispositivo audio" nelle impostazioni Bluetooth </w:t>
      </w:r>
      <w:r w:rsidR="00B12A9C" w:rsidRPr="001A31BD">
        <w:rPr>
          <w:lang w:val="it-IT"/>
        </w:rPr>
        <w:t>(</w:t>
      </w:r>
      <w:r w:rsidRPr="001A31BD">
        <w:rPr>
          <w:lang w:val="it-IT"/>
        </w:rPr>
        <w:t>vedi</w:t>
      </w:r>
      <w:r w:rsidR="00B12A9C" w:rsidRPr="001A31BD">
        <w:rPr>
          <w:lang w:val="it-IT"/>
        </w:rPr>
        <w:t xml:space="preserve"> </w:t>
      </w:r>
      <w:hyperlink w:anchor="_Choosing_Bluetooth_Mode" w:history="1">
        <w:r w:rsidR="00F61550" w:rsidRPr="001A31BD">
          <w:rPr>
            <w:rStyle w:val="Hyperlink"/>
            <w:lang w:val="it-IT"/>
          </w:rPr>
          <w:t>se</w:t>
        </w:r>
        <w:r w:rsidRPr="001A31BD">
          <w:rPr>
            <w:rStyle w:val="Hyperlink"/>
            <w:lang w:val="it-IT"/>
          </w:rPr>
          <w:t>zione</w:t>
        </w:r>
        <w:r w:rsidR="00F61550" w:rsidRPr="001A31BD">
          <w:rPr>
            <w:rStyle w:val="Hyperlink"/>
            <w:lang w:val="it-IT"/>
          </w:rPr>
          <w:t xml:space="preserve"> 13.5 </w:t>
        </w:r>
        <w:r w:rsidRPr="001A31BD">
          <w:rPr>
            <w:rStyle w:val="Hyperlink"/>
            <w:lang w:val="it-IT"/>
          </w:rPr>
          <w:t>a proposito delle impostazioni</w:t>
        </w:r>
        <w:r w:rsidR="00F61550" w:rsidRPr="001A31BD">
          <w:rPr>
            <w:rStyle w:val="Hyperlink"/>
            <w:lang w:val="it-IT"/>
          </w:rPr>
          <w:t xml:space="preserve"> Bluetooth</w:t>
        </w:r>
      </w:hyperlink>
      <w:r w:rsidR="000C135A" w:rsidRPr="001A31BD">
        <w:rPr>
          <w:lang w:val="it-IT"/>
        </w:rPr>
        <w:t xml:space="preserve"> </w:t>
      </w:r>
      <w:r w:rsidRPr="001A31BD">
        <w:rPr>
          <w:lang w:val="it-IT"/>
        </w:rPr>
        <w:t>per maggiori informazioni</w:t>
      </w:r>
      <w:r w:rsidR="00B12A9C" w:rsidRPr="001A31BD">
        <w:rPr>
          <w:lang w:val="it-IT"/>
        </w:rPr>
        <w:t>)</w:t>
      </w:r>
      <w:r w:rsidR="000C135A" w:rsidRPr="001A31BD">
        <w:rPr>
          <w:lang w:val="it-IT"/>
        </w:rPr>
        <w:t>.</w:t>
      </w:r>
      <w:r w:rsidR="32881513" w:rsidRPr="001A31BD">
        <w:rPr>
          <w:lang w:val="it-IT"/>
        </w:rPr>
        <w:t xml:space="preserve"> </w:t>
      </w:r>
    </w:p>
    <w:p w14:paraId="5BFB3545" w14:textId="2C771172" w:rsidR="00177780" w:rsidRPr="004234AA" w:rsidRDefault="00072071" w:rsidP="009E15C9">
      <w:pPr>
        <w:pStyle w:val="Heading2"/>
        <w:numPr>
          <w:ilvl w:val="1"/>
          <w:numId w:val="18"/>
        </w:numPr>
        <w:ind w:left="720"/>
        <w:rPr>
          <w:lang w:val="it-IT"/>
        </w:rPr>
      </w:pPr>
      <w:bookmarkStart w:id="398" w:name="_Toc200366667"/>
      <w:r w:rsidRPr="001A31BD">
        <w:rPr>
          <w:lang w:val="it-IT"/>
        </w:rPr>
        <w:t xml:space="preserve">Appunti del </w:t>
      </w:r>
      <w:r w:rsidR="00177780" w:rsidRPr="004234AA">
        <w:rPr>
          <w:lang w:val="it-IT"/>
        </w:rPr>
        <w:t>Terminal</w:t>
      </w:r>
      <w:r w:rsidRPr="001A31BD">
        <w:rPr>
          <w:lang w:val="it-IT"/>
        </w:rPr>
        <w:t>e</w:t>
      </w:r>
      <w:bookmarkEnd w:id="398"/>
    </w:p>
    <w:p w14:paraId="69E35E0A" w14:textId="77777777" w:rsidR="00072071" w:rsidRPr="001A31BD" w:rsidRDefault="00072071" w:rsidP="00923E7E">
      <w:pPr>
        <w:jc w:val="both"/>
        <w:rPr>
          <w:lang w:val="it-IT"/>
        </w:rPr>
      </w:pPr>
      <w:r w:rsidRPr="001A31BD">
        <w:rPr>
          <w:lang w:val="it-IT"/>
        </w:rPr>
        <w:t>Quando una selezione di testo viene copiata o tagliata, viene memorizzata in una clipboard globale e può essere incollata in altre posizioni sul dispositivo. Questa funzione può essere utile se, ad esempio, si desidera copiare un passaggio da un libro in Victor Reader e incollarlo in un documento in KeyPad.</w:t>
      </w:r>
    </w:p>
    <w:p w14:paraId="529BA4B6" w14:textId="77777777" w:rsidR="00072071" w:rsidRPr="001A31BD" w:rsidRDefault="00072071" w:rsidP="00923E7E">
      <w:pPr>
        <w:jc w:val="both"/>
        <w:rPr>
          <w:lang w:val="it-IT"/>
        </w:rPr>
      </w:pPr>
      <w:r w:rsidRPr="001A31BD">
        <w:rPr>
          <w:lang w:val="it-IT"/>
        </w:rPr>
        <w:t>La clipboard globale può essere utilizzata anche quando si utilizzano dispositivi esterni associati alla BI X Series tramite USB o Bluetooth. Attualmente, JAWS per Windows e VoiceOver supportano la clipboard del terminale. Tutti gli altri screen reader potrebbero avere difficoltà a gestire la clipboard. Quando si utilizza la clipboard del terminale, si noti che esiste una limitazione di 360 caratteri.</w:t>
      </w:r>
    </w:p>
    <w:p w14:paraId="6957397E" w14:textId="380AB65B" w:rsidR="00177780" w:rsidRPr="001A31BD" w:rsidRDefault="00072071" w:rsidP="00072071">
      <w:pPr>
        <w:rPr>
          <w:lang w:val="it-IT"/>
        </w:rPr>
      </w:pPr>
      <w:r w:rsidRPr="001A31BD">
        <w:rPr>
          <w:lang w:val="it-IT"/>
        </w:rPr>
        <w:t>Per copiare un elemento su un dispositivo connesso</w:t>
      </w:r>
      <w:r w:rsidR="00177780" w:rsidRPr="001A31BD">
        <w:rPr>
          <w:lang w:val="it-IT"/>
        </w:rPr>
        <w:t>:</w:t>
      </w:r>
    </w:p>
    <w:p w14:paraId="00ACAFDC" w14:textId="15D28BF6" w:rsidR="00892A93" w:rsidRPr="001A31BD" w:rsidRDefault="00892A93" w:rsidP="00892A93">
      <w:pPr>
        <w:pStyle w:val="ListParagraph"/>
        <w:numPr>
          <w:ilvl w:val="0"/>
          <w:numId w:val="57"/>
        </w:numPr>
        <w:rPr>
          <w:lang w:val="it-IT"/>
        </w:rPr>
      </w:pPr>
      <w:r w:rsidRPr="001A31BD">
        <w:rPr>
          <w:lang w:val="it-IT"/>
        </w:rPr>
        <w:t>Premi Backspace + Y per copiare l'elemento desiderato.</w:t>
      </w:r>
    </w:p>
    <w:p w14:paraId="7BE349EF" w14:textId="21F506B1" w:rsidR="00892A93" w:rsidRPr="001A31BD" w:rsidRDefault="00892A93" w:rsidP="00892A93">
      <w:pPr>
        <w:pStyle w:val="ListParagraph"/>
        <w:numPr>
          <w:ilvl w:val="0"/>
          <w:numId w:val="57"/>
        </w:numPr>
        <w:rPr>
          <w:lang w:val="it-IT"/>
        </w:rPr>
      </w:pPr>
      <w:r w:rsidRPr="001A31BD">
        <w:rPr>
          <w:lang w:val="it-IT"/>
        </w:rPr>
        <w:t>Sul dispositivo connesso, accedi alla posizione in cui desideri incollare l'elemento.</w:t>
      </w:r>
    </w:p>
    <w:p w14:paraId="59984CCF" w14:textId="02913653" w:rsidR="00892A93" w:rsidRPr="001A31BD" w:rsidRDefault="00892A93" w:rsidP="00892A93">
      <w:pPr>
        <w:pStyle w:val="ListParagraph"/>
        <w:numPr>
          <w:ilvl w:val="0"/>
          <w:numId w:val="57"/>
        </w:numPr>
        <w:rPr>
          <w:lang w:val="it-IT"/>
        </w:rPr>
      </w:pPr>
      <w:r w:rsidRPr="001A31BD">
        <w:rPr>
          <w:lang w:val="it-IT"/>
        </w:rPr>
        <w:t>Immetti il ​​comando bypass Spazio + Invio + Punti 4-5-6. Verrà visualizzato il messaggio "Immetti comando locale". Il comando bypass consente di utilizzare alcune funzioni interne sulla BI X mentre si è connessi a un dispositivo esterno, come lo stato della batteria e la visualizzazione di data e ora.</w:t>
      </w:r>
    </w:p>
    <w:p w14:paraId="7E799036" w14:textId="5CCEBF64" w:rsidR="00177780" w:rsidRPr="001A31BD" w:rsidRDefault="00892A93" w:rsidP="00892A93">
      <w:pPr>
        <w:pStyle w:val="ListParagraph"/>
        <w:numPr>
          <w:ilvl w:val="0"/>
          <w:numId w:val="57"/>
        </w:numPr>
        <w:rPr>
          <w:lang w:val="it-IT"/>
        </w:rPr>
      </w:pPr>
      <w:r w:rsidRPr="001A31BD">
        <w:rPr>
          <w:lang w:val="it-IT"/>
        </w:rPr>
        <w:t>Premi Backspace + V per incollare l'elemento sul dispositivo connesso</w:t>
      </w:r>
      <w:r w:rsidR="00177780" w:rsidRPr="001A31BD">
        <w:rPr>
          <w:lang w:val="it-IT"/>
        </w:rPr>
        <w:t>.</w:t>
      </w:r>
    </w:p>
    <w:p w14:paraId="189E6A5F" w14:textId="2C42F82A" w:rsidR="00177780" w:rsidRPr="004234AA" w:rsidRDefault="00892A93" w:rsidP="009E15C9">
      <w:pPr>
        <w:pStyle w:val="Heading2"/>
        <w:numPr>
          <w:ilvl w:val="1"/>
          <w:numId w:val="18"/>
        </w:numPr>
        <w:ind w:left="720"/>
        <w:rPr>
          <w:lang w:val="it-IT"/>
        </w:rPr>
      </w:pPr>
      <w:bookmarkStart w:id="399" w:name="_Toc200366668"/>
      <w:r w:rsidRPr="001A31BD">
        <w:rPr>
          <w:lang w:val="it-IT"/>
        </w:rPr>
        <w:t>Navigazione tra dispositivi connessi</w:t>
      </w:r>
      <w:bookmarkEnd w:id="399"/>
    </w:p>
    <w:p w14:paraId="53BA67DB" w14:textId="77777777" w:rsidR="00CD1494" w:rsidRPr="001A31BD" w:rsidRDefault="00CD1494" w:rsidP="00CD1494">
      <w:pPr>
        <w:pStyle w:val="BodyText"/>
        <w:rPr>
          <w:lang w:val="it-IT"/>
        </w:rPr>
      </w:pPr>
      <w:r w:rsidRPr="001A31BD">
        <w:rPr>
          <w:lang w:val="it-IT"/>
        </w:rPr>
        <w:t>Quando hai più di un dispositivo connesso alla serie BI X, puoi cambiare dispositivo in qualsiasi momento.</w:t>
      </w:r>
    </w:p>
    <w:p w14:paraId="312F10A1" w14:textId="77777777" w:rsidR="00CD1494" w:rsidRPr="001A31BD" w:rsidRDefault="00CD1494" w:rsidP="00CD1494">
      <w:pPr>
        <w:pStyle w:val="BodyText"/>
        <w:rPr>
          <w:lang w:val="it-IT"/>
        </w:rPr>
      </w:pPr>
      <w:r w:rsidRPr="001A31BD">
        <w:rPr>
          <w:lang w:val="it-IT"/>
        </w:rPr>
        <w:t>Per passare a un altro dispositivo connesso, premi il pulsante Home + tasto pollice Avanti o il pulsante Home + tasto pollice Indietro.</w:t>
      </w:r>
    </w:p>
    <w:p w14:paraId="759DC2AF" w14:textId="77777777" w:rsidR="00CD1494" w:rsidRPr="001A31BD" w:rsidRDefault="00CD1494" w:rsidP="00CD1494">
      <w:pPr>
        <w:pStyle w:val="BodyText"/>
        <w:rPr>
          <w:lang w:val="it-IT"/>
        </w:rPr>
      </w:pPr>
      <w:r w:rsidRPr="001A31BD">
        <w:rPr>
          <w:lang w:val="it-IT"/>
        </w:rPr>
        <w:t>In alternativa, puoi passare a un altro dispositivo connesso eseguendo le seguenti operazioni:</w:t>
      </w:r>
    </w:p>
    <w:p w14:paraId="40429761" w14:textId="55514B11" w:rsidR="00CD1494" w:rsidRPr="001A31BD" w:rsidRDefault="00CD1494" w:rsidP="00CD1494">
      <w:pPr>
        <w:pStyle w:val="ListParagraph"/>
        <w:numPr>
          <w:ilvl w:val="0"/>
          <w:numId w:val="57"/>
        </w:numPr>
        <w:rPr>
          <w:lang w:val="it-IT"/>
        </w:rPr>
      </w:pPr>
      <w:r w:rsidRPr="001A31BD">
        <w:rPr>
          <w:lang w:val="it-IT"/>
        </w:rPr>
        <w:t>Premi il pulsante Home per tornare all'elenco dei dispositivi connessi.</w:t>
      </w:r>
    </w:p>
    <w:p w14:paraId="55B63BFA" w14:textId="305B0C59" w:rsidR="00CD1494" w:rsidRPr="001A31BD" w:rsidRDefault="00CD1494" w:rsidP="00CD1494">
      <w:pPr>
        <w:pStyle w:val="ListParagraph"/>
        <w:numPr>
          <w:ilvl w:val="0"/>
          <w:numId w:val="57"/>
        </w:numPr>
        <w:rPr>
          <w:lang w:val="it-IT"/>
        </w:rPr>
      </w:pPr>
      <w:r w:rsidRPr="001A31BD">
        <w:rPr>
          <w:lang w:val="it-IT"/>
        </w:rPr>
        <w:t>Seleziona il dispositivo connesso utilizzando i tasti pollice Indietro e Avanti.</w:t>
      </w:r>
    </w:p>
    <w:p w14:paraId="4B27DA8F" w14:textId="7962CD6A" w:rsidR="00CD1494" w:rsidRPr="001A31BD" w:rsidRDefault="00CD1494" w:rsidP="00CD1494">
      <w:pPr>
        <w:pStyle w:val="ListParagraph"/>
        <w:numPr>
          <w:ilvl w:val="0"/>
          <w:numId w:val="57"/>
        </w:numPr>
        <w:rPr>
          <w:lang w:val="it-IT"/>
        </w:rPr>
      </w:pPr>
      <w:r w:rsidRPr="001A31BD">
        <w:rPr>
          <w:lang w:val="it-IT"/>
        </w:rPr>
        <w:t>Premi Invio o un tasto cursore.</w:t>
      </w:r>
    </w:p>
    <w:p w14:paraId="52F879A3" w14:textId="77777777" w:rsidR="00CD1494" w:rsidRPr="001A31BD" w:rsidRDefault="00CD1494" w:rsidP="00CD1494">
      <w:pPr>
        <w:pStyle w:val="BodyText"/>
        <w:rPr>
          <w:lang w:val="it-IT"/>
        </w:rPr>
      </w:pPr>
      <w:r w:rsidRPr="001A31BD">
        <w:rPr>
          <w:b/>
          <w:bCs/>
          <w:lang w:val="it-IT"/>
        </w:rPr>
        <w:t>Nota</w:t>
      </w:r>
      <w:r w:rsidRPr="001A31BD">
        <w:rPr>
          <w:lang w:val="it-IT"/>
        </w:rPr>
        <w:t>: quando un dispositivo Bluetooth è connesso, viene visualizzato un simbolo a 8 punti dopo il nome del dispositivo. Se il simbolo a 8 punti non è visibile, fai clic sul dispositivo per stabilire la connessione.</w:t>
      </w:r>
    </w:p>
    <w:p w14:paraId="38EE8CAD" w14:textId="215F4C51" w:rsidR="00177780" w:rsidRPr="001A31BD" w:rsidRDefault="00CD1494" w:rsidP="00923E7E">
      <w:pPr>
        <w:pStyle w:val="BodyText"/>
        <w:jc w:val="both"/>
        <w:rPr>
          <w:lang w:val="it-IT"/>
        </w:rPr>
      </w:pPr>
      <w:r w:rsidRPr="001A31BD">
        <w:rPr>
          <w:lang w:val="it-IT"/>
        </w:rPr>
        <w:lastRenderedPageBreak/>
        <w:t>In caso di problemi con una connessione Bluetooth, puoi fare clic su Riconnetti dispositivi. In questo modo il Bluetooth viene disattivato e riattivato e i dispositivi vengono ricollegati. Utilizza questa opzione se non ricevi alcun Braille quando sei connesso a un dispositivo</w:t>
      </w:r>
      <w:r w:rsidR="00177780" w:rsidRPr="001A31BD">
        <w:rPr>
          <w:lang w:val="it-IT"/>
        </w:rPr>
        <w:t>.</w:t>
      </w:r>
    </w:p>
    <w:p w14:paraId="2E783A74" w14:textId="644B7AB5" w:rsidR="00646CF8" w:rsidRPr="004234AA" w:rsidRDefault="00CD1494" w:rsidP="009E15C9">
      <w:pPr>
        <w:pStyle w:val="Heading2"/>
        <w:numPr>
          <w:ilvl w:val="1"/>
          <w:numId w:val="18"/>
        </w:numPr>
        <w:ind w:left="720"/>
        <w:rPr>
          <w:lang w:val="it-IT"/>
        </w:rPr>
      </w:pPr>
      <w:bookmarkStart w:id="400" w:name="_Toc200366669"/>
      <w:r w:rsidRPr="001A31BD">
        <w:rPr>
          <w:lang w:val="it-IT"/>
        </w:rPr>
        <w:t xml:space="preserve">Connessione </w:t>
      </w:r>
      <w:r w:rsidR="00972D81" w:rsidRPr="004234AA">
        <w:rPr>
          <w:lang w:val="it-IT"/>
        </w:rPr>
        <w:t xml:space="preserve">USB in </w:t>
      </w:r>
      <w:r w:rsidRPr="001A31BD">
        <w:rPr>
          <w:lang w:val="it-IT"/>
        </w:rPr>
        <w:t xml:space="preserve">modalità </w:t>
      </w:r>
      <w:r w:rsidR="00972D81" w:rsidRPr="004234AA">
        <w:rPr>
          <w:lang w:val="it-IT"/>
        </w:rPr>
        <w:t>Terminal</w:t>
      </w:r>
      <w:r w:rsidRPr="001A31BD">
        <w:rPr>
          <w:lang w:val="it-IT"/>
        </w:rPr>
        <w:t>e</w:t>
      </w:r>
      <w:bookmarkEnd w:id="400"/>
    </w:p>
    <w:p w14:paraId="5817EB2C" w14:textId="77777777" w:rsidR="00CD1494" w:rsidRPr="001A31BD" w:rsidRDefault="00CD1494" w:rsidP="00CD1494">
      <w:pPr>
        <w:rPr>
          <w:lang w:val="it-IT"/>
        </w:rPr>
      </w:pPr>
      <w:r w:rsidRPr="001A31BD">
        <w:rPr>
          <w:lang w:val="it-IT"/>
        </w:rPr>
        <w:t>Quando si utilizza la serie BI X in modalità terminale, è possibile essere invitati a connettersi con una connessione USB o avviare automaticamente la connessione inserendo un cavo USB da un dispositivo host.</w:t>
      </w:r>
    </w:p>
    <w:p w14:paraId="28A5D459" w14:textId="77777777" w:rsidR="00CD1494" w:rsidRPr="001A31BD" w:rsidRDefault="00CD1494" w:rsidP="00CD1494">
      <w:pPr>
        <w:rPr>
          <w:lang w:val="it-IT"/>
        </w:rPr>
      </w:pPr>
      <w:r w:rsidRPr="001A31BD">
        <w:rPr>
          <w:lang w:val="it-IT"/>
        </w:rPr>
        <w:t>Per attivare la funzione "Richiedi di aprire la connessione USB" in modalità terminale:</w:t>
      </w:r>
    </w:p>
    <w:p w14:paraId="7CD01A3E" w14:textId="47960D35" w:rsidR="00CD1494" w:rsidRPr="001A31BD" w:rsidRDefault="00CD1494" w:rsidP="00CD1494">
      <w:pPr>
        <w:pStyle w:val="ListParagraph"/>
        <w:numPr>
          <w:ilvl w:val="0"/>
          <w:numId w:val="59"/>
        </w:numPr>
        <w:rPr>
          <w:lang w:val="it-IT"/>
        </w:rPr>
      </w:pPr>
      <w:r w:rsidRPr="001A31BD">
        <w:rPr>
          <w:lang w:val="it-IT"/>
        </w:rPr>
        <w:t>Vai al menu principale.</w:t>
      </w:r>
    </w:p>
    <w:p w14:paraId="568BBA67" w14:textId="35F2EC5C" w:rsidR="00CD1494" w:rsidRPr="001A31BD" w:rsidRDefault="00CD1494" w:rsidP="00CD1494">
      <w:pPr>
        <w:pStyle w:val="ListParagraph"/>
        <w:numPr>
          <w:ilvl w:val="0"/>
          <w:numId w:val="59"/>
        </w:numPr>
        <w:rPr>
          <w:lang w:val="it-IT"/>
        </w:rPr>
      </w:pPr>
      <w:r w:rsidRPr="001A31BD">
        <w:rPr>
          <w:lang w:val="it-IT"/>
        </w:rPr>
        <w:t>Seleziona Opzioni e premi Invio.</w:t>
      </w:r>
    </w:p>
    <w:p w14:paraId="497AE140" w14:textId="2D91BA2C" w:rsidR="00CD1494" w:rsidRPr="001A31BD" w:rsidRDefault="00CD1494" w:rsidP="00CD1494">
      <w:pPr>
        <w:pStyle w:val="ListParagraph"/>
        <w:numPr>
          <w:ilvl w:val="0"/>
          <w:numId w:val="59"/>
        </w:numPr>
        <w:rPr>
          <w:lang w:val="it-IT"/>
        </w:rPr>
      </w:pPr>
      <w:r w:rsidRPr="001A31BD">
        <w:rPr>
          <w:lang w:val="it-IT"/>
        </w:rPr>
        <w:t>Seleziona Impostazioni utente e premi Invio.</w:t>
      </w:r>
    </w:p>
    <w:p w14:paraId="0A203A4E" w14:textId="7524A553" w:rsidR="00CD1494" w:rsidRPr="001A31BD" w:rsidRDefault="00CD1494" w:rsidP="00CD1494">
      <w:pPr>
        <w:pStyle w:val="ListParagraph"/>
        <w:numPr>
          <w:ilvl w:val="0"/>
          <w:numId w:val="59"/>
        </w:numPr>
        <w:rPr>
          <w:lang w:val="it-IT"/>
        </w:rPr>
      </w:pPr>
      <w:r w:rsidRPr="001A31BD">
        <w:rPr>
          <w:lang w:val="it-IT"/>
        </w:rPr>
        <w:t>Utilizza i tasti Indietro e Avanti fino a raggiungere la voce "Richiedi di aprire la connessione USB", quindi premi Invio.</w:t>
      </w:r>
    </w:p>
    <w:p w14:paraId="2D4FC614" w14:textId="5C0A77C1" w:rsidR="007B1AF3" w:rsidRPr="001A31BD" w:rsidRDefault="00CD1494" w:rsidP="00CD1494">
      <w:pPr>
        <w:pStyle w:val="ListParagraph"/>
        <w:numPr>
          <w:ilvl w:val="0"/>
          <w:numId w:val="59"/>
        </w:numPr>
        <w:rPr>
          <w:lang w:val="it-IT"/>
        </w:rPr>
      </w:pPr>
      <w:r w:rsidRPr="001A31BD">
        <w:rPr>
          <w:lang w:val="it-IT"/>
        </w:rPr>
        <w:t>Qui sono disponibili 3 opzioni: "Non chiedere mai", "Richiedi connessione" e "Connetti sempre". Utilizza i tasti Indietro e Avanti fino a raggiungere la voce desiderata, quindi premi Invio</w:t>
      </w:r>
      <w:r w:rsidR="007B1AF3" w:rsidRPr="001A31BD">
        <w:rPr>
          <w:lang w:val="it-IT"/>
        </w:rPr>
        <w:t>.</w:t>
      </w:r>
    </w:p>
    <w:p w14:paraId="1243F254" w14:textId="1F99774E" w:rsidR="00177780" w:rsidRPr="001A31BD" w:rsidRDefault="00CD1494" w:rsidP="009E15C9">
      <w:pPr>
        <w:pStyle w:val="Heading2"/>
        <w:numPr>
          <w:ilvl w:val="1"/>
          <w:numId w:val="18"/>
        </w:numPr>
        <w:ind w:left="720"/>
        <w:rPr>
          <w:lang w:val="it-IT"/>
        </w:rPr>
      </w:pPr>
      <w:bookmarkStart w:id="401" w:name="_Toc146102242"/>
      <w:bookmarkStart w:id="402" w:name="_Toc146102416"/>
      <w:bookmarkStart w:id="403" w:name="_Toc146102579"/>
      <w:bookmarkStart w:id="404" w:name="_Toc146103149"/>
      <w:bookmarkStart w:id="405" w:name="_Toc200366670"/>
      <w:bookmarkEnd w:id="401"/>
      <w:bookmarkEnd w:id="402"/>
      <w:bookmarkEnd w:id="403"/>
      <w:bookmarkEnd w:id="404"/>
      <w:r w:rsidRPr="001A31BD">
        <w:rPr>
          <w:lang w:val="it-IT"/>
        </w:rPr>
        <w:t xml:space="preserve">Disabilitare la tastiera </w:t>
      </w:r>
      <w:r w:rsidR="00177780" w:rsidRPr="001A31BD">
        <w:rPr>
          <w:lang w:val="it-IT"/>
        </w:rPr>
        <w:t xml:space="preserve">Perkins in </w:t>
      </w:r>
      <w:r w:rsidRPr="001A31BD">
        <w:rPr>
          <w:lang w:val="it-IT"/>
        </w:rPr>
        <w:t xml:space="preserve">modalità </w:t>
      </w:r>
      <w:r w:rsidR="00177780" w:rsidRPr="001A31BD">
        <w:rPr>
          <w:lang w:val="it-IT"/>
        </w:rPr>
        <w:t>Terminal</w:t>
      </w:r>
      <w:r w:rsidRPr="001A31BD">
        <w:rPr>
          <w:lang w:val="it-IT"/>
        </w:rPr>
        <w:t>e</w:t>
      </w:r>
      <w:bookmarkEnd w:id="405"/>
    </w:p>
    <w:p w14:paraId="1759B371" w14:textId="77777777" w:rsidR="00CD1494" w:rsidRPr="001A31BD" w:rsidRDefault="00CD1494" w:rsidP="00CD1494">
      <w:pPr>
        <w:rPr>
          <w:lang w:val="it-IT"/>
        </w:rPr>
      </w:pPr>
      <w:r w:rsidRPr="001A31BD">
        <w:rPr>
          <w:lang w:val="it-IT"/>
        </w:rPr>
        <w:t>Quando si utilizza la serie BI X in modalità terminale, è possibile disattivare la tastiera in stile Perkins per semplificare l'uso del dispositivo.</w:t>
      </w:r>
    </w:p>
    <w:p w14:paraId="6745B0DE" w14:textId="77777777" w:rsidR="00CD1494" w:rsidRPr="001A31BD" w:rsidRDefault="00CD1494" w:rsidP="00CD1494">
      <w:pPr>
        <w:rPr>
          <w:lang w:val="it-IT"/>
        </w:rPr>
      </w:pPr>
      <w:r w:rsidRPr="001A31BD">
        <w:rPr>
          <w:lang w:val="it-IT"/>
        </w:rPr>
        <w:t>Per disattivare la tastiera in modalità terminale:</w:t>
      </w:r>
    </w:p>
    <w:p w14:paraId="779F250A" w14:textId="499A5F47" w:rsidR="00CD1494" w:rsidRPr="001A31BD" w:rsidRDefault="00CD1494" w:rsidP="00CD1494">
      <w:pPr>
        <w:pStyle w:val="ListParagraph"/>
        <w:numPr>
          <w:ilvl w:val="0"/>
          <w:numId w:val="94"/>
        </w:numPr>
        <w:rPr>
          <w:lang w:val="it-IT"/>
        </w:rPr>
      </w:pPr>
      <w:r w:rsidRPr="001A31BD">
        <w:rPr>
          <w:lang w:val="it-IT"/>
        </w:rPr>
        <w:t>Andare al menu principale.</w:t>
      </w:r>
    </w:p>
    <w:p w14:paraId="2F5CDC28" w14:textId="12931887" w:rsidR="00CD1494" w:rsidRPr="001A31BD" w:rsidRDefault="00CD1494" w:rsidP="00CD1494">
      <w:pPr>
        <w:pStyle w:val="ListParagraph"/>
        <w:numPr>
          <w:ilvl w:val="0"/>
          <w:numId w:val="94"/>
        </w:numPr>
        <w:rPr>
          <w:lang w:val="it-IT"/>
        </w:rPr>
      </w:pPr>
      <w:r w:rsidRPr="001A31BD">
        <w:rPr>
          <w:lang w:val="it-IT"/>
        </w:rPr>
        <w:t>Selezionare Opzioni e premere Invio.</w:t>
      </w:r>
    </w:p>
    <w:p w14:paraId="1876B730" w14:textId="6F8FCEC3" w:rsidR="00CD1494" w:rsidRPr="001A31BD" w:rsidRDefault="00CD1494" w:rsidP="00CD1494">
      <w:pPr>
        <w:pStyle w:val="ListParagraph"/>
        <w:numPr>
          <w:ilvl w:val="0"/>
          <w:numId w:val="94"/>
        </w:numPr>
        <w:rPr>
          <w:lang w:val="it-IT"/>
        </w:rPr>
      </w:pPr>
      <w:r w:rsidRPr="001A31BD">
        <w:rPr>
          <w:lang w:val="it-IT"/>
        </w:rPr>
        <w:t>Selezionare Impostazioni utente e premere Invio.</w:t>
      </w:r>
    </w:p>
    <w:p w14:paraId="1D5E58F3" w14:textId="30BD830F" w:rsidR="00CD1494" w:rsidRPr="001A31BD" w:rsidRDefault="00CD1494" w:rsidP="00CD1494">
      <w:pPr>
        <w:pStyle w:val="ListParagraph"/>
        <w:numPr>
          <w:ilvl w:val="0"/>
          <w:numId w:val="94"/>
        </w:numPr>
        <w:rPr>
          <w:lang w:val="it-IT"/>
        </w:rPr>
      </w:pPr>
      <w:r w:rsidRPr="001A31BD">
        <w:rPr>
          <w:lang w:val="it-IT"/>
        </w:rPr>
        <w:t>Utilizzare i tasti Indietro e Avanti fino a raggiungere la voce Disattiva Perkins in terminale.</w:t>
      </w:r>
    </w:p>
    <w:p w14:paraId="478711B5" w14:textId="15298276" w:rsidR="00CD1494" w:rsidRPr="001A31BD" w:rsidRDefault="00CD1494" w:rsidP="00CD1494">
      <w:pPr>
        <w:pStyle w:val="ListParagraph"/>
        <w:numPr>
          <w:ilvl w:val="0"/>
          <w:numId w:val="94"/>
        </w:numPr>
        <w:rPr>
          <w:lang w:val="it-IT"/>
        </w:rPr>
      </w:pPr>
      <w:r w:rsidRPr="001A31BD">
        <w:rPr>
          <w:lang w:val="it-IT"/>
        </w:rPr>
        <w:t>Premere Invio per disattivare la tastiera Perkins in modalità terminale; premere di nuovo Invio per abilitarla.</w:t>
      </w:r>
    </w:p>
    <w:p w14:paraId="2E7B2205" w14:textId="1913CC68" w:rsidR="00177780" w:rsidRPr="001A31BD" w:rsidRDefault="00CD1494" w:rsidP="00CD1494">
      <w:pPr>
        <w:rPr>
          <w:lang w:val="it-IT"/>
        </w:rPr>
      </w:pPr>
      <w:r w:rsidRPr="001A31BD">
        <w:rPr>
          <w:lang w:val="it-IT"/>
        </w:rPr>
        <w:t>Notare che i tasti pollice e i tasti di comando (solo BI 40X) continueranno a funzionare quando la tastiera Perkins è disabilitata</w:t>
      </w:r>
      <w:r w:rsidR="00177780" w:rsidRPr="001A31BD">
        <w:rPr>
          <w:lang w:val="it-IT"/>
        </w:rPr>
        <w:t>.</w:t>
      </w:r>
    </w:p>
    <w:p w14:paraId="7FEBAA0B" w14:textId="2426A693" w:rsidR="00C9340F" w:rsidRPr="004234AA" w:rsidRDefault="00CD1494" w:rsidP="009E15C9">
      <w:pPr>
        <w:pStyle w:val="Heading2"/>
        <w:numPr>
          <w:ilvl w:val="1"/>
          <w:numId w:val="18"/>
        </w:numPr>
        <w:ind w:left="720"/>
        <w:rPr>
          <w:lang w:val="it-IT"/>
        </w:rPr>
      </w:pPr>
      <w:bookmarkStart w:id="406" w:name="_6.6._Terminal-only_mode"/>
      <w:bookmarkStart w:id="407" w:name="_Terminal_only_mode"/>
      <w:bookmarkStart w:id="408" w:name="_Toc200366671"/>
      <w:bookmarkEnd w:id="406"/>
      <w:bookmarkEnd w:id="407"/>
      <w:r w:rsidRPr="001A31BD">
        <w:rPr>
          <w:lang w:val="it-IT"/>
        </w:rPr>
        <w:t xml:space="preserve">Modalità solo </w:t>
      </w:r>
      <w:r w:rsidR="008212D8" w:rsidRPr="004234AA">
        <w:rPr>
          <w:lang w:val="it-IT"/>
        </w:rPr>
        <w:t>Terminal</w:t>
      </w:r>
      <w:r w:rsidRPr="001A31BD">
        <w:rPr>
          <w:lang w:val="it-IT"/>
        </w:rPr>
        <w:t>e</w:t>
      </w:r>
      <w:bookmarkEnd w:id="408"/>
    </w:p>
    <w:p w14:paraId="2FBC8072" w14:textId="2940ED98" w:rsidR="00715C63" w:rsidRPr="001A31BD" w:rsidRDefault="00CD1494" w:rsidP="00923E7E">
      <w:pPr>
        <w:jc w:val="both"/>
        <w:rPr>
          <w:lang w:val="it-IT"/>
        </w:rPr>
      </w:pPr>
      <w:r w:rsidRPr="001A31BD">
        <w:rPr>
          <w:lang w:val="it-IT"/>
        </w:rPr>
        <w:t xml:space="preserve">Prendi in considerazione l'abilitazione della "modalità solo terminale" sul tuo display braille se ritieni che le applicazioni standalone della suite KeySoft siano sottoutilizzate o troppo complesse. Questa modalità rimuove le applicazioni interne, trasformando il display in un solo terminale. Semplifica le connessioni agli screen reader sul tuo computer tramite USB o sul tuo </w:t>
      </w:r>
      <w:r w:rsidRPr="001A31BD">
        <w:rPr>
          <w:lang w:val="it-IT"/>
        </w:rPr>
        <w:lastRenderedPageBreak/>
        <w:t xml:space="preserve">dispositivo mobile tramite Bluetooth. Per attivare o disattivare la modalità Solo terminale, dovrai accedere al menu di diagnostica </w:t>
      </w:r>
      <w:r w:rsidR="009F5E17" w:rsidRPr="001A31BD">
        <w:rPr>
          <w:lang w:val="it-IT"/>
        </w:rPr>
        <w:t>(</w:t>
      </w:r>
      <w:r w:rsidRPr="001A31BD">
        <w:rPr>
          <w:lang w:val="it-IT"/>
        </w:rPr>
        <w:t>vedi</w:t>
      </w:r>
      <w:r w:rsidR="009F5E17" w:rsidRPr="001A31BD">
        <w:rPr>
          <w:lang w:val="it-IT"/>
        </w:rPr>
        <w:t xml:space="preserve"> </w:t>
      </w:r>
      <w:hyperlink w:anchor="_17_Accessing_the" w:history="1">
        <w:r w:rsidR="00466B53" w:rsidRPr="001A31BD">
          <w:rPr>
            <w:rStyle w:val="Hyperlink"/>
            <w:lang w:val="it-IT"/>
          </w:rPr>
          <w:t>se</w:t>
        </w:r>
        <w:r w:rsidRPr="001A31BD">
          <w:rPr>
            <w:rStyle w:val="Hyperlink"/>
            <w:lang w:val="it-IT"/>
          </w:rPr>
          <w:t>zione</w:t>
        </w:r>
        <w:r w:rsidR="00466B53" w:rsidRPr="001A31BD">
          <w:rPr>
            <w:rStyle w:val="Hyperlink"/>
            <w:lang w:val="it-IT"/>
          </w:rPr>
          <w:t xml:space="preserve"> 19 “</w:t>
        </w:r>
        <w:r w:rsidRPr="001A31BD">
          <w:rPr>
            <w:rStyle w:val="Hyperlink"/>
            <w:lang w:val="it-IT"/>
          </w:rPr>
          <w:t>Accesso al menu diagnostico</w:t>
        </w:r>
        <w:r w:rsidR="00466B53" w:rsidRPr="001A31BD">
          <w:rPr>
            <w:rStyle w:val="Hyperlink"/>
            <w:lang w:val="it-IT"/>
          </w:rPr>
          <w:t>”).</w:t>
        </w:r>
      </w:hyperlink>
      <w:r w:rsidR="51935A9A" w:rsidRPr="001A31BD">
        <w:rPr>
          <w:lang w:val="it-IT"/>
        </w:rPr>
        <w:t xml:space="preserve"> </w:t>
      </w:r>
    </w:p>
    <w:p w14:paraId="5F921915" w14:textId="379A19B2" w:rsidR="00CD1494" w:rsidRPr="001A31BD" w:rsidRDefault="00CD1494" w:rsidP="00923E7E">
      <w:pPr>
        <w:jc w:val="both"/>
        <w:rPr>
          <w:lang w:val="it-IT"/>
        </w:rPr>
      </w:pPr>
      <w:r w:rsidRPr="001A31BD">
        <w:rPr>
          <w:lang w:val="it-IT"/>
        </w:rPr>
        <w:t>In modalità solo terminale, quando si avvia il dispositivo, viene indicato "display braille". Se il dispositivo è collegato a un computer, funzionerà immediatamente con il lettore dello schermo.</w:t>
      </w:r>
    </w:p>
    <w:p w14:paraId="02D91419" w14:textId="77777777" w:rsidR="00CD1494" w:rsidRPr="001A31BD" w:rsidRDefault="00CD1494" w:rsidP="00CD1494">
      <w:pPr>
        <w:rPr>
          <w:lang w:val="it-IT"/>
        </w:rPr>
      </w:pPr>
      <w:r w:rsidRPr="00923E7E">
        <w:rPr>
          <w:b/>
          <w:bCs/>
          <w:lang w:val="it-IT"/>
        </w:rPr>
        <w:t>Nota</w:t>
      </w:r>
      <w:r w:rsidRPr="001A31BD">
        <w:rPr>
          <w:lang w:val="it-IT"/>
        </w:rPr>
        <w:t>: questa modalità presenta le seguenti limitazioni.</w:t>
      </w:r>
    </w:p>
    <w:p w14:paraId="5CE4B1E9" w14:textId="21104D9E" w:rsidR="00CD1494" w:rsidRPr="001A31BD" w:rsidRDefault="00CD1494" w:rsidP="00CD1494">
      <w:pPr>
        <w:pStyle w:val="ListParagraph"/>
        <w:numPr>
          <w:ilvl w:val="0"/>
          <w:numId w:val="94"/>
        </w:numPr>
        <w:rPr>
          <w:lang w:val="it-IT"/>
        </w:rPr>
      </w:pPr>
      <w:r w:rsidRPr="001A31BD">
        <w:rPr>
          <w:lang w:val="it-IT"/>
        </w:rPr>
        <w:t>La conversione da testo a voce non è disponibile. Avrai accesso solo al braille.</w:t>
      </w:r>
    </w:p>
    <w:p w14:paraId="4C8A25A4" w14:textId="5047ACAA" w:rsidR="00CD1494" w:rsidRPr="001A31BD" w:rsidRDefault="00CD1494" w:rsidP="00CD1494">
      <w:pPr>
        <w:pStyle w:val="ListParagraph"/>
        <w:numPr>
          <w:ilvl w:val="0"/>
          <w:numId w:val="94"/>
        </w:numPr>
        <w:rPr>
          <w:lang w:val="it-IT"/>
        </w:rPr>
      </w:pPr>
      <w:r w:rsidRPr="001A31BD">
        <w:rPr>
          <w:lang w:val="it-IT"/>
        </w:rPr>
        <w:t>Tutti i menu verranno visualizzati in livello 1 e non saranno configurabili.</w:t>
      </w:r>
    </w:p>
    <w:p w14:paraId="6AD2E7EE" w14:textId="71B78ED1" w:rsidR="00CD1494" w:rsidRPr="001A31BD" w:rsidRDefault="00CD1494" w:rsidP="00CD1494">
      <w:pPr>
        <w:pStyle w:val="ListParagraph"/>
        <w:numPr>
          <w:ilvl w:val="0"/>
          <w:numId w:val="94"/>
        </w:numPr>
        <w:rPr>
          <w:lang w:val="it-IT"/>
        </w:rPr>
      </w:pPr>
      <w:r w:rsidRPr="001A31BD">
        <w:rPr>
          <w:lang w:val="it-IT"/>
        </w:rPr>
        <w:t>La modalità di sospensione non è presente in modalità solo terminale. È comunque possibile mettere manualmente il dispositivo in modalità di sospensione premendo brevemente il pulsante di accensione.</w:t>
      </w:r>
    </w:p>
    <w:p w14:paraId="3818901F" w14:textId="4ABCA939" w:rsidR="00CD1494" w:rsidRPr="001A31BD" w:rsidRDefault="00CD1494" w:rsidP="00CD1494">
      <w:pPr>
        <w:pStyle w:val="ListParagraph"/>
        <w:numPr>
          <w:ilvl w:val="0"/>
          <w:numId w:val="94"/>
        </w:numPr>
        <w:rPr>
          <w:lang w:val="it-IT"/>
        </w:rPr>
      </w:pPr>
      <w:r w:rsidRPr="001A31BD">
        <w:rPr>
          <w:lang w:val="it-IT"/>
        </w:rPr>
        <w:t>In questa modalità è possibile connettere e associare solo un dispositivo Bluetooth. Quando si attiva la modalità solo terminale, se sul dispositivo è stato precedentemente configurato più di un dispositivo Bluetooth, tutti i dispositivi tranne uno verranno dimenticati e sarà necessario associarli di nuovo se si desidera utilizzarli in futuro.</w:t>
      </w:r>
    </w:p>
    <w:p w14:paraId="68F9A435" w14:textId="77777777" w:rsidR="00CD1494" w:rsidRPr="001A31BD" w:rsidRDefault="00CD1494" w:rsidP="00CD1494">
      <w:pPr>
        <w:pStyle w:val="ListParagraph"/>
        <w:numPr>
          <w:ilvl w:val="0"/>
          <w:numId w:val="94"/>
        </w:numPr>
        <w:rPr>
          <w:lang w:val="it-IT"/>
        </w:rPr>
      </w:pPr>
      <w:r w:rsidRPr="001A31BD">
        <w:rPr>
          <w:lang w:val="it-IT"/>
        </w:rPr>
        <w:t xml:space="preserve">Se un dispositivo è connesso tramite Bluetooth e un altro tramite USB contemporaneamente, il dispositivo connesso tramite connessione USB avrà sempre la priorità. </w:t>
      </w:r>
    </w:p>
    <w:p w14:paraId="215DB614" w14:textId="69EB9EA6" w:rsidR="00CD1494" w:rsidRPr="001A31BD" w:rsidRDefault="00CD1494" w:rsidP="00CD1494">
      <w:pPr>
        <w:pStyle w:val="ListParagraph"/>
        <w:numPr>
          <w:ilvl w:val="0"/>
          <w:numId w:val="94"/>
        </w:numPr>
        <w:rPr>
          <w:lang w:val="it-IT"/>
        </w:rPr>
      </w:pPr>
      <w:r w:rsidRPr="001A31BD">
        <w:rPr>
          <w:lang w:val="it-IT"/>
        </w:rPr>
        <w:t>L'accesso e l'uscita dal menu delle opzioni sono diversi quando è abilitata la modalità Solo Terminale. Sarà disponibile un set limitato di opzioni (vedere la sezione 7.6.1 sulle opzioni in modalità Solo Terminale).</w:t>
      </w:r>
    </w:p>
    <w:p w14:paraId="28C72D04" w14:textId="2BF29C46" w:rsidR="00B014AF" w:rsidRPr="001A31BD" w:rsidRDefault="00CD1494" w:rsidP="00CD1494">
      <w:pPr>
        <w:pStyle w:val="ListParagraph"/>
        <w:numPr>
          <w:ilvl w:val="0"/>
          <w:numId w:val="94"/>
        </w:numPr>
        <w:rPr>
          <w:lang w:val="it-IT"/>
        </w:rPr>
      </w:pPr>
      <w:r w:rsidRPr="001A31BD">
        <w:rPr>
          <w:lang w:val="it-IT"/>
        </w:rPr>
        <w:t>Il comando Bypass locale non funziona in questa modalità. Ad esempio, non sarà possibile copiare/incollare del testo dagli appunti del terminale come descritto nella sezione 7.2</w:t>
      </w:r>
      <w:r w:rsidR="00D90899" w:rsidRPr="001A31BD">
        <w:rPr>
          <w:lang w:val="it-IT"/>
        </w:rPr>
        <w:t>.</w:t>
      </w:r>
    </w:p>
    <w:p w14:paraId="6F852D8D" w14:textId="336685C4" w:rsidR="00250DA6" w:rsidRPr="001A31BD" w:rsidRDefault="00CD1494" w:rsidP="00923E7E">
      <w:pPr>
        <w:pStyle w:val="Heading3"/>
        <w:numPr>
          <w:ilvl w:val="2"/>
          <w:numId w:val="18"/>
        </w:numPr>
        <w:ind w:left="1560"/>
        <w:rPr>
          <w:lang w:val="it-IT"/>
        </w:rPr>
      </w:pPr>
      <w:bookmarkStart w:id="409" w:name="_6.6.2_Using_the"/>
      <w:bookmarkStart w:id="410" w:name="_Using_the_Options"/>
      <w:bookmarkStart w:id="411" w:name="_Toc200366672"/>
      <w:bookmarkEnd w:id="409"/>
      <w:bookmarkEnd w:id="410"/>
      <w:r w:rsidRPr="001A31BD">
        <w:rPr>
          <w:lang w:val="it-IT"/>
        </w:rPr>
        <w:t xml:space="preserve">Uso delle opzioni </w:t>
      </w:r>
      <w:r w:rsidR="00D22F59" w:rsidRPr="001A31BD">
        <w:rPr>
          <w:lang w:val="it-IT"/>
        </w:rPr>
        <w:t>in</w:t>
      </w:r>
      <w:r w:rsidRPr="001A31BD">
        <w:rPr>
          <w:lang w:val="it-IT"/>
        </w:rPr>
        <w:t xml:space="preserve"> modalità</w:t>
      </w:r>
      <w:r w:rsidR="00D22F59" w:rsidRPr="001A31BD">
        <w:rPr>
          <w:lang w:val="it-IT"/>
        </w:rPr>
        <w:t xml:space="preserve"> </w:t>
      </w:r>
      <w:r w:rsidRPr="001A31BD">
        <w:rPr>
          <w:lang w:val="it-IT"/>
        </w:rPr>
        <w:t xml:space="preserve">solo </w:t>
      </w:r>
      <w:r w:rsidR="00D22F59" w:rsidRPr="001A31BD">
        <w:rPr>
          <w:lang w:val="it-IT"/>
        </w:rPr>
        <w:t>Terminal</w:t>
      </w:r>
      <w:r w:rsidR="00250DA6" w:rsidRPr="001A31BD">
        <w:rPr>
          <w:lang w:val="it-IT"/>
        </w:rPr>
        <w:t>e</w:t>
      </w:r>
      <w:bookmarkEnd w:id="411"/>
    </w:p>
    <w:p w14:paraId="78310AC5" w14:textId="2B0E5C5C" w:rsidR="00CD1494" w:rsidRPr="001A31BD" w:rsidRDefault="00CD1494" w:rsidP="00CD1494">
      <w:pPr>
        <w:rPr>
          <w:lang w:val="it-IT"/>
        </w:rPr>
      </w:pPr>
      <w:r w:rsidRPr="001A31BD">
        <w:rPr>
          <w:lang w:val="it-IT"/>
        </w:rPr>
        <w:t>Per utilizzare le opzioni in modalità Solo terminale, tieni premuto il pulsante Home finché non senti una breve vibrazione. Per uscire dalle Opzioni, tieni premuto di nuovo il pulsante Home.</w:t>
      </w:r>
    </w:p>
    <w:p w14:paraId="0C7715A4" w14:textId="77777777" w:rsidR="00CD1494" w:rsidRPr="001A31BD" w:rsidRDefault="00CD1494" w:rsidP="00CD1494">
      <w:pPr>
        <w:rPr>
          <w:lang w:val="it-IT"/>
        </w:rPr>
      </w:pPr>
      <w:r w:rsidRPr="001A31BD">
        <w:rPr>
          <w:lang w:val="it-IT"/>
        </w:rPr>
        <w:t>Ecco le opzioni disponibili in modalità Solo terminale:</w:t>
      </w:r>
    </w:p>
    <w:p w14:paraId="4F85E19C" w14:textId="54EF521E" w:rsidR="00CD1494" w:rsidRPr="001A31BD" w:rsidRDefault="00CD1494" w:rsidP="00CD1494">
      <w:pPr>
        <w:pStyle w:val="ListParagraph"/>
        <w:numPr>
          <w:ilvl w:val="0"/>
          <w:numId w:val="96"/>
        </w:numPr>
        <w:rPr>
          <w:lang w:val="it-IT"/>
        </w:rPr>
      </w:pPr>
      <w:r w:rsidRPr="001A31BD">
        <w:rPr>
          <w:lang w:val="it-IT"/>
        </w:rPr>
        <w:t>Impostazioni utente: modalità aereo, tempo di visualizzazione dei messaggi, spegnimento automatico, vibrazione, segnale acustico, notifiche wireless, modalità con una mano, disabilita Perkins nel terminale.</w:t>
      </w:r>
    </w:p>
    <w:p w14:paraId="5E2CFDE1" w14:textId="136D0203" w:rsidR="00CD1494" w:rsidRPr="001A31BD" w:rsidRDefault="00CD1494" w:rsidP="00CD1494">
      <w:pPr>
        <w:pStyle w:val="ListParagraph"/>
        <w:numPr>
          <w:ilvl w:val="0"/>
          <w:numId w:val="96"/>
        </w:numPr>
        <w:rPr>
          <w:lang w:val="it-IT"/>
        </w:rPr>
      </w:pPr>
      <w:r w:rsidRPr="001A31BD">
        <w:rPr>
          <w:lang w:val="it-IT"/>
        </w:rPr>
        <w:t>Wi-Fi</w:t>
      </w:r>
    </w:p>
    <w:p w14:paraId="7F148344" w14:textId="1E4A0D92" w:rsidR="00CD1494" w:rsidRPr="001A31BD" w:rsidRDefault="00CD1494" w:rsidP="00CD1494">
      <w:pPr>
        <w:pStyle w:val="ListParagraph"/>
        <w:numPr>
          <w:ilvl w:val="0"/>
          <w:numId w:val="96"/>
        </w:numPr>
        <w:rPr>
          <w:lang w:val="it-IT"/>
        </w:rPr>
      </w:pPr>
      <w:r w:rsidRPr="001A31BD">
        <w:rPr>
          <w:lang w:val="it-IT"/>
        </w:rPr>
        <w:t>Bluetooth</w:t>
      </w:r>
    </w:p>
    <w:p w14:paraId="50FCC26F" w14:textId="41D276B1" w:rsidR="00CD1494" w:rsidRPr="001A31BD" w:rsidRDefault="00CD1494" w:rsidP="00CD1494">
      <w:pPr>
        <w:pStyle w:val="ListParagraph"/>
        <w:numPr>
          <w:ilvl w:val="0"/>
          <w:numId w:val="96"/>
        </w:numPr>
        <w:rPr>
          <w:lang w:val="it-IT"/>
        </w:rPr>
      </w:pPr>
      <w:r w:rsidRPr="001A31BD">
        <w:rPr>
          <w:lang w:val="it-IT"/>
        </w:rPr>
        <w:t>Cambia lingua</w:t>
      </w:r>
    </w:p>
    <w:p w14:paraId="0BBC0A8C" w14:textId="68C08AF9" w:rsidR="00CD1494" w:rsidRPr="001A31BD" w:rsidRDefault="00CD1494" w:rsidP="00CD1494">
      <w:pPr>
        <w:pStyle w:val="ListParagraph"/>
        <w:numPr>
          <w:ilvl w:val="0"/>
          <w:numId w:val="96"/>
        </w:numPr>
        <w:rPr>
          <w:lang w:val="it-IT"/>
        </w:rPr>
      </w:pPr>
      <w:r w:rsidRPr="001A31BD">
        <w:rPr>
          <w:lang w:val="it-IT"/>
        </w:rPr>
        <w:t>Attiva modalità esame</w:t>
      </w:r>
    </w:p>
    <w:p w14:paraId="47ED57C1" w14:textId="4E3C1C00" w:rsidR="00CD1494" w:rsidRPr="001A31BD" w:rsidRDefault="00CD1494" w:rsidP="00CD1494">
      <w:pPr>
        <w:pStyle w:val="ListParagraph"/>
        <w:numPr>
          <w:ilvl w:val="0"/>
          <w:numId w:val="96"/>
        </w:numPr>
        <w:rPr>
          <w:lang w:val="it-IT"/>
        </w:rPr>
      </w:pPr>
      <w:r w:rsidRPr="001A31BD">
        <w:rPr>
          <w:lang w:val="it-IT"/>
        </w:rPr>
        <w:t>Aggiornamento software</w:t>
      </w:r>
    </w:p>
    <w:p w14:paraId="6FC37E38" w14:textId="565586C7" w:rsidR="00B3625A" w:rsidRPr="004234AA" w:rsidRDefault="00CD1494" w:rsidP="00CD1494">
      <w:pPr>
        <w:pStyle w:val="ListParagraph"/>
        <w:numPr>
          <w:ilvl w:val="0"/>
          <w:numId w:val="96"/>
        </w:numPr>
        <w:rPr>
          <w:lang w:val="it-IT"/>
        </w:rPr>
      </w:pPr>
      <w:r w:rsidRPr="001A31BD">
        <w:rPr>
          <w:lang w:val="it-IT"/>
        </w:rPr>
        <w:t>Informazioni</w:t>
      </w:r>
    </w:p>
    <w:p w14:paraId="44D4D9E1" w14:textId="7C1359F1" w:rsidR="00177780" w:rsidRPr="004234AA" w:rsidRDefault="00DD48BF" w:rsidP="009E15C9">
      <w:pPr>
        <w:pStyle w:val="Heading1"/>
        <w:numPr>
          <w:ilvl w:val="0"/>
          <w:numId w:val="18"/>
        </w:numPr>
        <w:ind w:left="357" w:hanging="357"/>
        <w:rPr>
          <w:lang w:val="it-IT"/>
        </w:rPr>
      </w:pPr>
      <w:bookmarkStart w:id="412" w:name="_Toc200366673"/>
      <w:r w:rsidRPr="001A31BD">
        <w:rPr>
          <w:lang w:val="it-IT"/>
        </w:rPr>
        <w:lastRenderedPageBreak/>
        <w:t>Uso di</w:t>
      </w:r>
      <w:r w:rsidR="00177780" w:rsidRPr="004234AA">
        <w:rPr>
          <w:lang w:val="it-IT"/>
        </w:rPr>
        <w:t xml:space="preserve"> KeyFiles</w:t>
      </w:r>
      <w:bookmarkEnd w:id="412"/>
    </w:p>
    <w:p w14:paraId="1F66D52C" w14:textId="77777777" w:rsidR="00DD48BF" w:rsidRPr="001A31BD" w:rsidRDefault="00DD48BF" w:rsidP="00DD48BF">
      <w:pPr>
        <w:pStyle w:val="BodyText"/>
        <w:rPr>
          <w:lang w:val="it-IT"/>
        </w:rPr>
      </w:pPr>
      <w:r w:rsidRPr="001A31BD">
        <w:rPr>
          <w:lang w:val="it-IT"/>
        </w:rPr>
        <w:t>KeyFiles consente di sfogliare, eliminare, copiare ed eseguire tutte le operazioni sui file che ci si aspetterebbe da un file manager per PC.</w:t>
      </w:r>
    </w:p>
    <w:p w14:paraId="470CC1AA" w14:textId="77777777" w:rsidR="00DD48BF" w:rsidRPr="001A31BD" w:rsidRDefault="00DD48BF" w:rsidP="00DD48BF">
      <w:pPr>
        <w:pStyle w:val="BodyText"/>
        <w:rPr>
          <w:lang w:val="it-IT"/>
        </w:rPr>
      </w:pPr>
      <w:r w:rsidRPr="001A31BD">
        <w:rPr>
          <w:lang w:val="it-IT"/>
        </w:rPr>
        <w:t>Per aprire KeyFiles, premere il tasto Avanti finché non si raggiunge File Manager : KeyFiles.</w:t>
      </w:r>
    </w:p>
    <w:p w14:paraId="519D7821" w14:textId="5BFC2294" w:rsidR="00177780" w:rsidRPr="001A31BD" w:rsidRDefault="00DD48BF" w:rsidP="00DD48BF">
      <w:pPr>
        <w:pStyle w:val="BodyText"/>
        <w:rPr>
          <w:lang w:val="it-IT"/>
        </w:rPr>
      </w:pPr>
      <w:r w:rsidRPr="001A31BD">
        <w:rPr>
          <w:lang w:val="it-IT"/>
        </w:rPr>
        <w:t>In alternativa, è possibile aprire KeyFiles premendo F nel menu principale, quindi premere Invio o un tasto di routing del cursore</w:t>
      </w:r>
      <w:r w:rsidR="00177780" w:rsidRPr="001A31BD">
        <w:rPr>
          <w:lang w:val="it-IT"/>
        </w:rPr>
        <w:t>.</w:t>
      </w:r>
    </w:p>
    <w:p w14:paraId="21166BEC" w14:textId="506B6961" w:rsidR="00177780" w:rsidRPr="004234AA" w:rsidRDefault="00DD48BF" w:rsidP="009E15C9">
      <w:pPr>
        <w:pStyle w:val="Heading2"/>
        <w:numPr>
          <w:ilvl w:val="1"/>
          <w:numId w:val="18"/>
        </w:numPr>
        <w:ind w:left="720"/>
        <w:rPr>
          <w:lang w:val="it-IT"/>
        </w:rPr>
      </w:pPr>
      <w:bookmarkStart w:id="413" w:name="_Toc200366674"/>
      <w:r w:rsidRPr="001A31BD">
        <w:rPr>
          <w:lang w:val="it-IT"/>
        </w:rPr>
        <w:t>Esplorazione dei</w:t>
      </w:r>
      <w:r w:rsidR="00177780" w:rsidRPr="004234AA">
        <w:rPr>
          <w:lang w:val="it-IT"/>
        </w:rPr>
        <w:t xml:space="preserve"> Files</w:t>
      </w:r>
      <w:bookmarkEnd w:id="413"/>
    </w:p>
    <w:p w14:paraId="4953F5E1" w14:textId="77777777" w:rsidR="00DD48BF" w:rsidRPr="001A31BD" w:rsidRDefault="00DD48BF" w:rsidP="00923E7E">
      <w:pPr>
        <w:pStyle w:val="BodyText"/>
        <w:jc w:val="both"/>
        <w:rPr>
          <w:lang w:val="it-IT"/>
        </w:rPr>
      </w:pPr>
      <w:r w:rsidRPr="001A31BD">
        <w:rPr>
          <w:lang w:val="it-IT"/>
        </w:rPr>
        <w:t>Puoi sfogliare i tuoi file e cartelle usando i tasti Indietro e Avanti. I nomi delle cartelle hanno un simbolo a 8 punti davanti al nome della cartella. Premi Invio su una cartella per aprirla.</w:t>
      </w:r>
    </w:p>
    <w:p w14:paraId="310FC8D0" w14:textId="350C8C49" w:rsidR="00CE6626" w:rsidRPr="001A31BD" w:rsidRDefault="00DD48BF" w:rsidP="00923E7E">
      <w:pPr>
        <w:pStyle w:val="BodyText"/>
        <w:jc w:val="both"/>
        <w:rPr>
          <w:lang w:val="it-IT"/>
        </w:rPr>
      </w:pPr>
      <w:r w:rsidRPr="001A31BD">
        <w:rPr>
          <w:lang w:val="it-IT"/>
        </w:rPr>
        <w:t>Premi Spazio + E per tornare alla cartella padre. In alternativa, puoi scorrere fino alla voce Indietro, quindi premere Invio o un tasto cursore di routing</w:t>
      </w:r>
      <w:r w:rsidR="00177780" w:rsidRPr="001A31BD">
        <w:rPr>
          <w:lang w:val="it-IT"/>
        </w:rPr>
        <w:t>.</w:t>
      </w:r>
    </w:p>
    <w:p w14:paraId="67458336" w14:textId="7AB1B71A" w:rsidR="003D0E41" w:rsidRPr="004234AA" w:rsidRDefault="0010788C" w:rsidP="009E15C9">
      <w:pPr>
        <w:pStyle w:val="Heading3"/>
        <w:numPr>
          <w:ilvl w:val="2"/>
          <w:numId w:val="18"/>
        </w:numPr>
        <w:rPr>
          <w:lang w:val="it-IT"/>
        </w:rPr>
      </w:pPr>
      <w:bookmarkStart w:id="414" w:name="_Toc200366675"/>
      <w:r w:rsidRPr="001A31BD">
        <w:rPr>
          <w:lang w:val="it-IT"/>
        </w:rPr>
        <w:t xml:space="preserve">Selezione di un </w:t>
      </w:r>
      <w:r w:rsidR="003D0E41" w:rsidRPr="004234AA">
        <w:rPr>
          <w:lang w:val="it-IT"/>
        </w:rPr>
        <w:t>Drive in KeyFiles</w:t>
      </w:r>
      <w:bookmarkEnd w:id="414"/>
    </w:p>
    <w:p w14:paraId="0CBDEAB9" w14:textId="77777777" w:rsidR="0010788C" w:rsidRPr="00923E7E" w:rsidRDefault="0010788C" w:rsidP="00923E7E">
      <w:pPr>
        <w:pStyle w:val="BodyText"/>
        <w:jc w:val="both"/>
        <w:rPr>
          <w:lang w:val="it-IT"/>
        </w:rPr>
      </w:pPr>
      <w:r w:rsidRPr="00923E7E">
        <w:rPr>
          <w:lang w:val="it-IT"/>
        </w:rPr>
        <w:t>Prima di usare KeyFiles, devi prima scegliere a quale unità desideri accedere: la memoria interna o un'unità flash USB.</w:t>
      </w:r>
    </w:p>
    <w:p w14:paraId="6CE26CE2" w14:textId="77777777" w:rsidR="0010788C" w:rsidRPr="00923E7E" w:rsidRDefault="0010788C" w:rsidP="00923E7E">
      <w:pPr>
        <w:pStyle w:val="BodyText"/>
        <w:jc w:val="both"/>
        <w:rPr>
          <w:lang w:val="it-IT"/>
        </w:rPr>
      </w:pPr>
      <w:r w:rsidRPr="00923E7E">
        <w:rPr>
          <w:lang w:val="it-IT"/>
        </w:rPr>
        <w:t>Per selezionare un'unità, premi Spazio + D per visualizzare un elenco di unità disponibili. Scorri l'elenco usando i tasti Indietro o Avanti, quindi premi Invio o un tasto cursore per confermare la tua scelta.</w:t>
      </w:r>
    </w:p>
    <w:p w14:paraId="4578045A" w14:textId="77777777" w:rsidR="0010788C" w:rsidRPr="00923E7E" w:rsidRDefault="0010788C" w:rsidP="00923E7E">
      <w:pPr>
        <w:pStyle w:val="BodyText"/>
        <w:jc w:val="both"/>
        <w:rPr>
          <w:lang w:val="it-IT"/>
        </w:rPr>
      </w:pPr>
      <w:r w:rsidRPr="00923E7E">
        <w:rPr>
          <w:lang w:val="it-IT"/>
        </w:rPr>
        <w:t>Ora sei alla radice dell'unità selezionata.</w:t>
      </w:r>
    </w:p>
    <w:p w14:paraId="0C1EE511" w14:textId="284BBA0D" w:rsidR="00177780" w:rsidRPr="00923E7E" w:rsidRDefault="0010788C" w:rsidP="00923E7E">
      <w:pPr>
        <w:pStyle w:val="BodyText"/>
        <w:jc w:val="both"/>
        <w:rPr>
          <w:lang w:val="it-IT"/>
        </w:rPr>
      </w:pPr>
      <w:r w:rsidRPr="00923E7E">
        <w:rPr>
          <w:lang w:val="it-IT"/>
        </w:rPr>
        <w:t>Premi Spazio + D in qualsiasi momento per tornare alla schermata Selezione unità</w:t>
      </w:r>
      <w:r w:rsidR="00177780" w:rsidRPr="00923E7E">
        <w:rPr>
          <w:lang w:val="it-IT"/>
        </w:rPr>
        <w:t>.</w:t>
      </w:r>
    </w:p>
    <w:p w14:paraId="18467932" w14:textId="71A4CFD5" w:rsidR="00177780" w:rsidRPr="001A31BD" w:rsidRDefault="0010788C" w:rsidP="009E15C9">
      <w:pPr>
        <w:pStyle w:val="Heading3"/>
        <w:numPr>
          <w:ilvl w:val="2"/>
          <w:numId w:val="18"/>
        </w:numPr>
        <w:rPr>
          <w:lang w:val="it-IT"/>
        </w:rPr>
      </w:pPr>
      <w:bookmarkStart w:id="415" w:name="_Toc200366676"/>
      <w:r w:rsidRPr="001A31BD">
        <w:rPr>
          <w:lang w:val="it-IT"/>
        </w:rPr>
        <w:t xml:space="preserve">Accedere a </w:t>
      </w:r>
      <w:r w:rsidR="00177780" w:rsidRPr="001A31BD">
        <w:rPr>
          <w:lang w:val="it-IT"/>
        </w:rPr>
        <w:t xml:space="preserve">File, </w:t>
      </w:r>
      <w:r w:rsidRPr="001A31BD">
        <w:rPr>
          <w:lang w:val="it-IT"/>
        </w:rPr>
        <w:t>Cartelle</w:t>
      </w:r>
      <w:r w:rsidR="00177780" w:rsidRPr="001A31BD">
        <w:rPr>
          <w:lang w:val="it-IT"/>
        </w:rPr>
        <w:t xml:space="preserve">, o </w:t>
      </w:r>
      <w:r w:rsidRPr="001A31BD">
        <w:rPr>
          <w:lang w:val="it-IT"/>
        </w:rPr>
        <w:t>Informazioni su una Unità</w:t>
      </w:r>
      <w:bookmarkEnd w:id="415"/>
    </w:p>
    <w:p w14:paraId="25FE6F48" w14:textId="77777777" w:rsidR="0010788C" w:rsidRPr="001A31BD" w:rsidRDefault="0010788C" w:rsidP="0010788C">
      <w:pPr>
        <w:pStyle w:val="BodyText"/>
        <w:rPr>
          <w:lang w:val="it-IT"/>
        </w:rPr>
      </w:pPr>
      <w:r w:rsidRPr="001A31BD">
        <w:rPr>
          <w:lang w:val="it-IT"/>
        </w:rPr>
        <w:t>Per ottenere informazioni aggiuntive su un file o una cartella, selezionalo utilizzando i tasti Indietro o Avanti, quindi premi Spazio + I.</w:t>
      </w:r>
    </w:p>
    <w:p w14:paraId="2CFFF20D" w14:textId="77777777" w:rsidR="0010788C" w:rsidRPr="001A31BD" w:rsidRDefault="0010788C" w:rsidP="0010788C">
      <w:pPr>
        <w:pStyle w:val="BodyText"/>
        <w:rPr>
          <w:lang w:val="it-IT"/>
        </w:rPr>
      </w:pPr>
      <w:r w:rsidRPr="001A31BD">
        <w:rPr>
          <w:lang w:val="it-IT"/>
        </w:rPr>
        <w:t>Ora puoi scorrere un elenco di informazioni sul file o sulla cartella utilizzando i tasti Indietro e Avanti. Utilizza i tasti Sinistra e Destra per spostare il testo a sinistra e a destra.</w:t>
      </w:r>
    </w:p>
    <w:p w14:paraId="7D309DF9" w14:textId="71F5AED7" w:rsidR="00177780" w:rsidRPr="001A31BD" w:rsidRDefault="0010788C" w:rsidP="0010788C">
      <w:pPr>
        <w:pStyle w:val="BodyText"/>
        <w:rPr>
          <w:lang w:val="it-IT"/>
        </w:rPr>
      </w:pPr>
      <w:r w:rsidRPr="001A31BD">
        <w:rPr>
          <w:lang w:val="it-IT"/>
        </w:rPr>
        <w:t>La scorciatoia Spazio + I può essere utilizzata anche per visualizzare la quantità di memoria interna di un'unità</w:t>
      </w:r>
      <w:r w:rsidR="00177780" w:rsidRPr="001A31BD">
        <w:rPr>
          <w:lang w:val="it-IT"/>
        </w:rPr>
        <w:t>.</w:t>
      </w:r>
    </w:p>
    <w:p w14:paraId="4D29601A" w14:textId="32000B38" w:rsidR="00177780" w:rsidRPr="004234AA" w:rsidRDefault="0010788C" w:rsidP="009E15C9">
      <w:pPr>
        <w:pStyle w:val="Heading3"/>
        <w:numPr>
          <w:ilvl w:val="2"/>
          <w:numId w:val="18"/>
        </w:numPr>
        <w:rPr>
          <w:lang w:val="it-IT"/>
        </w:rPr>
      </w:pPr>
      <w:bookmarkStart w:id="416" w:name="_Toc200366677"/>
      <w:r w:rsidRPr="001A31BD">
        <w:rPr>
          <w:lang w:val="it-IT"/>
        </w:rPr>
        <w:t>Visualizzare il Percorso corrente</w:t>
      </w:r>
      <w:bookmarkEnd w:id="416"/>
    </w:p>
    <w:p w14:paraId="17CF305C" w14:textId="1052A0D9" w:rsidR="006B5173" w:rsidRPr="001A31BD" w:rsidRDefault="0010788C" w:rsidP="00177780">
      <w:pPr>
        <w:pStyle w:val="BodyText"/>
        <w:rPr>
          <w:lang w:val="it-IT"/>
        </w:rPr>
      </w:pPr>
      <w:r w:rsidRPr="001A31BD">
        <w:rPr>
          <w:lang w:val="it-IT"/>
        </w:rPr>
        <w:t>La funzione "Dove mi trovo" consente di visualizzare il percorso della posizione corrente sul display braille del BI X. Per visualizzare il percorso del file corrente, premere Spazio + Punti 1-5-6</w:t>
      </w:r>
      <w:r w:rsidR="00177780" w:rsidRPr="001A31BD">
        <w:rPr>
          <w:lang w:val="it-IT"/>
        </w:rPr>
        <w:t>.</w:t>
      </w:r>
    </w:p>
    <w:p w14:paraId="023C5F3C" w14:textId="7F7CBB0F" w:rsidR="00177780" w:rsidRPr="004234AA" w:rsidRDefault="0010788C" w:rsidP="009E15C9">
      <w:pPr>
        <w:pStyle w:val="Heading3"/>
        <w:numPr>
          <w:ilvl w:val="2"/>
          <w:numId w:val="18"/>
        </w:numPr>
        <w:rPr>
          <w:lang w:val="it-IT"/>
        </w:rPr>
      </w:pPr>
      <w:bookmarkStart w:id="417" w:name="_Toc200366678"/>
      <w:r w:rsidRPr="001A31BD">
        <w:rPr>
          <w:lang w:val="it-IT"/>
        </w:rPr>
        <w:t>Ricerca di</w:t>
      </w:r>
      <w:r w:rsidR="00177780" w:rsidRPr="004234AA">
        <w:rPr>
          <w:lang w:val="it-IT"/>
        </w:rPr>
        <w:t xml:space="preserve"> Files </w:t>
      </w:r>
      <w:r w:rsidRPr="001A31BD">
        <w:rPr>
          <w:lang w:val="it-IT"/>
        </w:rPr>
        <w:t>e Cartelle</w:t>
      </w:r>
      <w:bookmarkEnd w:id="417"/>
    </w:p>
    <w:p w14:paraId="1C6970E2" w14:textId="77777777" w:rsidR="0010788C" w:rsidRPr="001A31BD" w:rsidRDefault="0010788C" w:rsidP="0010788C">
      <w:pPr>
        <w:pStyle w:val="BodyText"/>
        <w:rPr>
          <w:lang w:val="it-IT"/>
        </w:rPr>
      </w:pPr>
      <w:r w:rsidRPr="001A31BD">
        <w:rPr>
          <w:lang w:val="it-IT"/>
        </w:rPr>
        <w:t>Puoi accedere rapidamente a un determinato file o cartella eseguendo una ricerca in KeyFiles.</w:t>
      </w:r>
    </w:p>
    <w:p w14:paraId="141C5BE1" w14:textId="77777777" w:rsidR="0010788C" w:rsidRPr="001A31BD" w:rsidRDefault="0010788C" w:rsidP="0010788C">
      <w:pPr>
        <w:pStyle w:val="BodyText"/>
        <w:rPr>
          <w:lang w:val="it-IT"/>
        </w:rPr>
      </w:pPr>
      <w:r w:rsidRPr="001A31BD">
        <w:rPr>
          <w:lang w:val="it-IT"/>
        </w:rPr>
        <w:lastRenderedPageBreak/>
        <w:t>Per iniziare a cercare un file o una cartella in KeyFiles:</w:t>
      </w:r>
    </w:p>
    <w:p w14:paraId="1EFD8F0C" w14:textId="5D5D0D15" w:rsidR="0010788C" w:rsidRPr="001A31BD" w:rsidRDefault="0010788C" w:rsidP="0010788C">
      <w:pPr>
        <w:pStyle w:val="BodyText"/>
        <w:numPr>
          <w:ilvl w:val="0"/>
          <w:numId w:val="62"/>
        </w:numPr>
        <w:rPr>
          <w:lang w:val="it-IT"/>
        </w:rPr>
      </w:pPr>
      <w:r w:rsidRPr="001A31BD">
        <w:rPr>
          <w:lang w:val="it-IT"/>
        </w:rPr>
        <w:t>Premi Spazio + F.</w:t>
      </w:r>
    </w:p>
    <w:p w14:paraId="00657DB4" w14:textId="04341C7A" w:rsidR="0010788C" w:rsidRPr="001A31BD" w:rsidRDefault="0010788C" w:rsidP="0010788C">
      <w:pPr>
        <w:pStyle w:val="BodyText"/>
        <w:numPr>
          <w:ilvl w:val="0"/>
          <w:numId w:val="62"/>
        </w:numPr>
        <w:rPr>
          <w:lang w:val="it-IT"/>
        </w:rPr>
      </w:pPr>
      <w:r w:rsidRPr="001A31BD">
        <w:rPr>
          <w:lang w:val="it-IT"/>
        </w:rPr>
        <w:t>Digita il nome del file o della cartella.</w:t>
      </w:r>
    </w:p>
    <w:p w14:paraId="50941AA9" w14:textId="3672E3BC" w:rsidR="0010788C" w:rsidRPr="001A31BD" w:rsidRDefault="0010788C" w:rsidP="0010788C">
      <w:pPr>
        <w:pStyle w:val="BodyText"/>
        <w:numPr>
          <w:ilvl w:val="0"/>
          <w:numId w:val="62"/>
        </w:numPr>
        <w:rPr>
          <w:lang w:val="it-IT"/>
        </w:rPr>
      </w:pPr>
      <w:r w:rsidRPr="001A31BD">
        <w:rPr>
          <w:lang w:val="it-IT"/>
        </w:rPr>
        <w:t>Premi Invio. Un elenco di file e cartelle correlati ai risultati della tua ricerca viene generato sul display braille.</w:t>
      </w:r>
    </w:p>
    <w:p w14:paraId="100A7571" w14:textId="7B27A1BC" w:rsidR="00177780" w:rsidRPr="001A31BD" w:rsidRDefault="0010788C" w:rsidP="0010788C">
      <w:pPr>
        <w:pStyle w:val="BodyText"/>
        <w:numPr>
          <w:ilvl w:val="0"/>
          <w:numId w:val="62"/>
        </w:numPr>
        <w:rPr>
          <w:lang w:val="it-IT"/>
        </w:rPr>
      </w:pPr>
      <w:r w:rsidRPr="001A31BD">
        <w:rPr>
          <w:lang w:val="it-IT"/>
        </w:rPr>
        <w:t>Premi Spazio + E per chiudere il risultato della ricerca</w:t>
      </w:r>
      <w:r w:rsidR="00177780" w:rsidRPr="001A31BD">
        <w:rPr>
          <w:lang w:val="it-IT"/>
        </w:rPr>
        <w:t>.</w:t>
      </w:r>
    </w:p>
    <w:p w14:paraId="7C482A57" w14:textId="4AFDFD21" w:rsidR="00177780" w:rsidRPr="004234AA" w:rsidRDefault="0066289B" w:rsidP="009E15C9">
      <w:pPr>
        <w:pStyle w:val="Heading3"/>
        <w:numPr>
          <w:ilvl w:val="2"/>
          <w:numId w:val="18"/>
        </w:numPr>
        <w:rPr>
          <w:lang w:val="it-IT"/>
        </w:rPr>
      </w:pPr>
      <w:bookmarkStart w:id="418" w:name="_Toc200366679"/>
      <w:r w:rsidRPr="001A31BD">
        <w:rPr>
          <w:lang w:val="it-IT"/>
        </w:rPr>
        <w:t xml:space="preserve">Ordinamento di </w:t>
      </w:r>
      <w:r w:rsidR="00177780" w:rsidRPr="004234AA">
        <w:rPr>
          <w:lang w:val="it-IT"/>
        </w:rPr>
        <w:t xml:space="preserve">Files </w:t>
      </w:r>
      <w:r w:rsidRPr="001A31BD">
        <w:rPr>
          <w:lang w:val="it-IT"/>
        </w:rPr>
        <w:t>e Cartelle</w:t>
      </w:r>
      <w:bookmarkEnd w:id="418"/>
    </w:p>
    <w:p w14:paraId="7DC1BAEA" w14:textId="77777777" w:rsidR="0066289B" w:rsidRPr="001A31BD" w:rsidRDefault="0066289B" w:rsidP="0066289B">
      <w:pPr>
        <w:pStyle w:val="BodyText"/>
        <w:rPr>
          <w:lang w:val="it-IT"/>
        </w:rPr>
      </w:pPr>
      <w:r w:rsidRPr="001A31BD">
        <w:rPr>
          <w:lang w:val="it-IT"/>
        </w:rPr>
        <w:t>Per impostazione predefinita, i nomi di file e cartelle sono ordinati alfabeticamente. Tuttavia, è possibile ordinare file e cartelle utilizzando parametri diversi.</w:t>
      </w:r>
    </w:p>
    <w:p w14:paraId="0C2C908E" w14:textId="77777777" w:rsidR="0066289B" w:rsidRPr="001A31BD" w:rsidRDefault="0066289B" w:rsidP="0066289B">
      <w:pPr>
        <w:pStyle w:val="BodyText"/>
        <w:rPr>
          <w:lang w:val="it-IT"/>
        </w:rPr>
      </w:pPr>
      <w:r w:rsidRPr="001A31BD">
        <w:rPr>
          <w:lang w:val="it-IT"/>
        </w:rPr>
        <w:t>Per modificare i parametri di ordinamento di file e cartelle:</w:t>
      </w:r>
    </w:p>
    <w:p w14:paraId="24B260A5" w14:textId="77ACFB91" w:rsidR="0066289B" w:rsidRPr="001A31BD" w:rsidRDefault="0066289B" w:rsidP="0066289B">
      <w:pPr>
        <w:pStyle w:val="BodyText"/>
        <w:numPr>
          <w:ilvl w:val="0"/>
          <w:numId w:val="62"/>
        </w:numPr>
        <w:rPr>
          <w:lang w:val="it-IT"/>
        </w:rPr>
      </w:pPr>
      <w:r w:rsidRPr="001A31BD">
        <w:rPr>
          <w:lang w:val="it-IT"/>
        </w:rPr>
        <w:t>Premere Spazio + V. BI X visualizza un elenco di opzioni di ordinamento disponibili: Nome, Data, Dimensione e Tipo.</w:t>
      </w:r>
    </w:p>
    <w:p w14:paraId="6A32513C" w14:textId="0CF5EC2E" w:rsidR="0066289B" w:rsidRPr="001A31BD" w:rsidRDefault="0066289B" w:rsidP="0066289B">
      <w:pPr>
        <w:pStyle w:val="BodyText"/>
        <w:numPr>
          <w:ilvl w:val="0"/>
          <w:numId w:val="62"/>
        </w:numPr>
        <w:rPr>
          <w:lang w:val="it-IT"/>
        </w:rPr>
      </w:pPr>
      <w:r w:rsidRPr="001A31BD">
        <w:rPr>
          <w:lang w:val="it-IT"/>
        </w:rPr>
        <w:t>Scorrere l'elenco utilizzando il tasto Indietro o Avanti.</w:t>
      </w:r>
    </w:p>
    <w:p w14:paraId="27636CF3" w14:textId="29CCAA58" w:rsidR="0066289B" w:rsidRPr="001A31BD" w:rsidRDefault="0066289B" w:rsidP="0066289B">
      <w:pPr>
        <w:pStyle w:val="BodyText"/>
        <w:numPr>
          <w:ilvl w:val="0"/>
          <w:numId w:val="62"/>
        </w:numPr>
        <w:rPr>
          <w:lang w:val="it-IT"/>
        </w:rPr>
      </w:pPr>
      <w:r w:rsidRPr="001A31BD">
        <w:rPr>
          <w:lang w:val="it-IT"/>
        </w:rPr>
        <w:t>Premere Invio o un tasto cursore per attivare l'opzione di ordinamento desiderata.</w:t>
      </w:r>
    </w:p>
    <w:p w14:paraId="2EEB52C3" w14:textId="2C576D50" w:rsidR="00177780" w:rsidRPr="001A31BD" w:rsidRDefault="0066289B" w:rsidP="0066289B">
      <w:pPr>
        <w:pStyle w:val="BodyText"/>
        <w:rPr>
          <w:lang w:val="it-IT"/>
        </w:rPr>
      </w:pPr>
      <w:r w:rsidRPr="001A31BD">
        <w:rPr>
          <w:lang w:val="it-IT"/>
        </w:rPr>
        <w:t>Selezionando lo stesso parametro di ordinamento già selezionato, le informazioni cambiano da ascendente a discendente e viceversa quando si seleziona nuovamente</w:t>
      </w:r>
      <w:r w:rsidR="00177780" w:rsidRPr="001A31BD">
        <w:rPr>
          <w:lang w:val="it-IT"/>
        </w:rPr>
        <w:t>.</w:t>
      </w:r>
    </w:p>
    <w:p w14:paraId="14D2C275" w14:textId="1FADDCC8" w:rsidR="00177780" w:rsidRPr="004234AA" w:rsidRDefault="0066289B" w:rsidP="009E15C9">
      <w:pPr>
        <w:pStyle w:val="Heading2"/>
        <w:numPr>
          <w:ilvl w:val="1"/>
          <w:numId w:val="18"/>
        </w:numPr>
        <w:ind w:left="720"/>
        <w:rPr>
          <w:lang w:val="it-IT"/>
        </w:rPr>
      </w:pPr>
      <w:bookmarkStart w:id="419" w:name="_Toc200366680"/>
      <w:r w:rsidRPr="001A31BD">
        <w:rPr>
          <w:lang w:val="it-IT"/>
        </w:rPr>
        <w:t>Modificare</w:t>
      </w:r>
      <w:r w:rsidR="00177780" w:rsidRPr="004234AA">
        <w:rPr>
          <w:lang w:val="it-IT"/>
        </w:rPr>
        <w:t xml:space="preserve"> Files </w:t>
      </w:r>
      <w:r w:rsidRPr="001A31BD">
        <w:rPr>
          <w:lang w:val="it-IT"/>
        </w:rPr>
        <w:t>e Cartelle</w:t>
      </w:r>
      <w:bookmarkEnd w:id="419"/>
    </w:p>
    <w:p w14:paraId="747ABE25" w14:textId="2D81F58A" w:rsidR="00177780" w:rsidRPr="001A31BD" w:rsidRDefault="0066289B" w:rsidP="00177780">
      <w:pPr>
        <w:pStyle w:val="BodyText"/>
        <w:rPr>
          <w:lang w:val="it-IT"/>
        </w:rPr>
      </w:pPr>
      <w:r w:rsidRPr="001A31BD">
        <w:rPr>
          <w:lang w:val="it-IT"/>
        </w:rPr>
        <w:t>KeyFiles sulla serie BI X consente di lavorare con i file in modo simile a un computer o a un tablet.</w:t>
      </w:r>
      <w:r w:rsidR="00177780" w:rsidRPr="001A31BD">
        <w:rPr>
          <w:lang w:val="it-IT"/>
        </w:rPr>
        <w:t xml:space="preserve"> </w:t>
      </w:r>
    </w:p>
    <w:p w14:paraId="23DD81C3" w14:textId="79B29F36" w:rsidR="00177780" w:rsidRPr="004234AA" w:rsidRDefault="0066289B" w:rsidP="009E15C9">
      <w:pPr>
        <w:pStyle w:val="Heading3"/>
        <w:numPr>
          <w:ilvl w:val="2"/>
          <w:numId w:val="18"/>
        </w:numPr>
        <w:rPr>
          <w:lang w:val="it-IT"/>
        </w:rPr>
      </w:pPr>
      <w:bookmarkStart w:id="420" w:name="_Toc200366681"/>
      <w:r w:rsidRPr="001A31BD">
        <w:rPr>
          <w:lang w:val="it-IT"/>
        </w:rPr>
        <w:t>Creazione di una nuova Cartella</w:t>
      </w:r>
      <w:bookmarkEnd w:id="420"/>
    </w:p>
    <w:p w14:paraId="2420E77A" w14:textId="20759E27" w:rsidR="00177780" w:rsidRPr="004234AA" w:rsidRDefault="0066289B" w:rsidP="00177780">
      <w:pPr>
        <w:pStyle w:val="BodyText"/>
        <w:rPr>
          <w:lang w:val="it-IT"/>
        </w:rPr>
      </w:pPr>
      <w:r w:rsidRPr="001A31BD">
        <w:rPr>
          <w:lang w:val="it-IT"/>
        </w:rPr>
        <w:t>KeyFiles ti dà la possibilità di creare nuove cartelle. Il modo più semplice per farlo è premere Spazio + N e immettere il nome della nuova cartella nel campo vuoto. Quindi, premi Invio per crearla</w:t>
      </w:r>
      <w:r w:rsidR="00177780" w:rsidRPr="004234AA">
        <w:rPr>
          <w:lang w:val="it-IT"/>
        </w:rPr>
        <w:t>.</w:t>
      </w:r>
    </w:p>
    <w:p w14:paraId="1D5CFABB" w14:textId="6FD6A74B" w:rsidR="00177780" w:rsidRPr="004234AA" w:rsidRDefault="002C526C" w:rsidP="009E15C9">
      <w:pPr>
        <w:pStyle w:val="Heading3"/>
        <w:numPr>
          <w:ilvl w:val="2"/>
          <w:numId w:val="18"/>
        </w:numPr>
        <w:rPr>
          <w:lang w:val="it-IT"/>
        </w:rPr>
      </w:pPr>
      <w:bookmarkStart w:id="421" w:name="_Toc200366682"/>
      <w:r w:rsidRPr="001A31BD">
        <w:rPr>
          <w:lang w:val="it-IT"/>
        </w:rPr>
        <w:t>Rinominare</w:t>
      </w:r>
      <w:r w:rsidR="00177780" w:rsidRPr="004234AA">
        <w:rPr>
          <w:lang w:val="it-IT"/>
        </w:rPr>
        <w:t xml:space="preserve"> Files </w:t>
      </w:r>
      <w:r w:rsidRPr="001A31BD">
        <w:rPr>
          <w:lang w:val="it-IT"/>
        </w:rPr>
        <w:t>o</w:t>
      </w:r>
      <w:r w:rsidR="00177780" w:rsidRPr="004234AA">
        <w:rPr>
          <w:lang w:val="it-IT"/>
        </w:rPr>
        <w:t xml:space="preserve"> </w:t>
      </w:r>
      <w:r w:rsidRPr="001A31BD">
        <w:rPr>
          <w:lang w:val="it-IT"/>
        </w:rPr>
        <w:t>Cartelle</w:t>
      </w:r>
      <w:bookmarkEnd w:id="421"/>
    </w:p>
    <w:p w14:paraId="617636B0" w14:textId="77777777" w:rsidR="00C039D2" w:rsidRPr="001A31BD" w:rsidRDefault="00C039D2" w:rsidP="00C039D2">
      <w:pPr>
        <w:pStyle w:val="BodyText"/>
        <w:rPr>
          <w:lang w:val="it-IT"/>
        </w:rPr>
      </w:pPr>
      <w:r w:rsidRPr="001A31BD">
        <w:rPr>
          <w:lang w:val="it-IT"/>
        </w:rPr>
        <w:t>Per rinominare un file o una cartella:</w:t>
      </w:r>
    </w:p>
    <w:p w14:paraId="0F1CECFC" w14:textId="23B580C1" w:rsidR="00C039D2" w:rsidRPr="001A31BD" w:rsidRDefault="00C039D2" w:rsidP="00C039D2">
      <w:pPr>
        <w:pStyle w:val="BodyText"/>
        <w:numPr>
          <w:ilvl w:val="0"/>
          <w:numId w:val="62"/>
        </w:numPr>
        <w:rPr>
          <w:lang w:val="it-IT"/>
        </w:rPr>
      </w:pPr>
      <w:r w:rsidRPr="001A31BD">
        <w:rPr>
          <w:lang w:val="it-IT"/>
        </w:rPr>
        <w:t>Seleziona il file o la cartella che desideri rinominare utilizzando i tasti Indietro e Avanti.</w:t>
      </w:r>
    </w:p>
    <w:p w14:paraId="63BC3A5D" w14:textId="35611607" w:rsidR="00C039D2" w:rsidRPr="001A31BD" w:rsidRDefault="00C039D2" w:rsidP="00C039D2">
      <w:pPr>
        <w:pStyle w:val="BodyText"/>
        <w:numPr>
          <w:ilvl w:val="0"/>
          <w:numId w:val="62"/>
        </w:numPr>
        <w:rPr>
          <w:lang w:val="it-IT"/>
        </w:rPr>
      </w:pPr>
      <w:r w:rsidRPr="001A31BD">
        <w:rPr>
          <w:lang w:val="it-IT"/>
        </w:rPr>
        <w:t>Premi Backspace + R.</w:t>
      </w:r>
    </w:p>
    <w:p w14:paraId="4717F22D" w14:textId="012BA51D" w:rsidR="00C039D2" w:rsidRPr="001A31BD" w:rsidRDefault="00C039D2" w:rsidP="00C039D2">
      <w:pPr>
        <w:pStyle w:val="BodyText"/>
        <w:numPr>
          <w:ilvl w:val="0"/>
          <w:numId w:val="62"/>
        </w:numPr>
        <w:rPr>
          <w:lang w:val="it-IT"/>
        </w:rPr>
      </w:pPr>
      <w:r w:rsidRPr="001A31BD">
        <w:rPr>
          <w:lang w:val="it-IT"/>
        </w:rPr>
        <w:t>Inserisci il nuovo nome del file o della cartella.</w:t>
      </w:r>
    </w:p>
    <w:p w14:paraId="7CB293DE" w14:textId="34956ADD" w:rsidR="00C039D2" w:rsidRPr="001A31BD" w:rsidRDefault="00C039D2" w:rsidP="00C039D2">
      <w:pPr>
        <w:pStyle w:val="BodyText"/>
        <w:numPr>
          <w:ilvl w:val="0"/>
          <w:numId w:val="62"/>
        </w:numPr>
        <w:rPr>
          <w:lang w:val="it-IT"/>
        </w:rPr>
      </w:pPr>
      <w:r w:rsidRPr="001A31BD">
        <w:rPr>
          <w:lang w:val="it-IT"/>
        </w:rPr>
        <w:t>Premi Invio per rinominare il file o la cartella.</w:t>
      </w:r>
    </w:p>
    <w:p w14:paraId="60F6FB40" w14:textId="69DF9E96" w:rsidR="00177780" w:rsidRPr="001A31BD" w:rsidRDefault="00C039D2" w:rsidP="00C039D2">
      <w:pPr>
        <w:pStyle w:val="BodyText"/>
        <w:rPr>
          <w:lang w:val="it-IT"/>
        </w:rPr>
      </w:pPr>
      <w:r w:rsidRPr="001A31BD">
        <w:rPr>
          <w:b/>
          <w:bCs/>
          <w:lang w:val="it-IT"/>
        </w:rPr>
        <w:t>Nota</w:t>
      </w:r>
      <w:r w:rsidRPr="001A31BD">
        <w:rPr>
          <w:lang w:val="it-IT"/>
        </w:rPr>
        <w:t>: il nome del file deve essere univoco nella directory corrente e può essere rinominato solo un file o una cartella alla volta</w:t>
      </w:r>
      <w:r w:rsidR="00177780" w:rsidRPr="001A31BD">
        <w:rPr>
          <w:lang w:val="it-IT"/>
        </w:rPr>
        <w:t xml:space="preserve">. </w:t>
      </w:r>
    </w:p>
    <w:p w14:paraId="3EE39857" w14:textId="2D9C4644" w:rsidR="009D6312" w:rsidRPr="001A31BD" w:rsidRDefault="00C039D2" w:rsidP="009E15C9">
      <w:pPr>
        <w:pStyle w:val="Heading3"/>
        <w:numPr>
          <w:ilvl w:val="2"/>
          <w:numId w:val="18"/>
        </w:numPr>
        <w:rPr>
          <w:lang w:val="it-IT"/>
        </w:rPr>
      </w:pPr>
      <w:bookmarkStart w:id="422" w:name="_Toc200366683"/>
      <w:r w:rsidRPr="001A31BD">
        <w:rPr>
          <w:lang w:val="it-IT"/>
        </w:rPr>
        <w:lastRenderedPageBreak/>
        <w:t>Selezionare F</w:t>
      </w:r>
      <w:r w:rsidR="009D6312" w:rsidRPr="001A31BD">
        <w:rPr>
          <w:lang w:val="it-IT"/>
        </w:rPr>
        <w:t xml:space="preserve">iles o </w:t>
      </w:r>
      <w:r w:rsidRPr="001A31BD">
        <w:rPr>
          <w:lang w:val="it-IT"/>
        </w:rPr>
        <w:t>Cartelle per Applicare Azioni Aggiuntive</w:t>
      </w:r>
      <w:bookmarkEnd w:id="422"/>
    </w:p>
    <w:p w14:paraId="45F51FBB" w14:textId="77777777" w:rsidR="00C039D2" w:rsidRPr="001A31BD" w:rsidRDefault="00C039D2" w:rsidP="00C039D2">
      <w:pPr>
        <w:pStyle w:val="BodyText"/>
        <w:rPr>
          <w:lang w:val="it-IT"/>
        </w:rPr>
      </w:pPr>
      <w:r w:rsidRPr="001A31BD">
        <w:rPr>
          <w:lang w:val="it-IT"/>
        </w:rPr>
        <w:t>Prima di poter eseguire un'azione su un file o una cartella, come tagliare, copiare o incollare, devi prima selezionare (o contrassegnare) il file o la cartella desiderati.</w:t>
      </w:r>
    </w:p>
    <w:p w14:paraId="67CF1715" w14:textId="77777777" w:rsidR="00C039D2" w:rsidRPr="001A31BD" w:rsidRDefault="00C039D2" w:rsidP="00C039D2">
      <w:pPr>
        <w:pStyle w:val="BodyText"/>
        <w:rPr>
          <w:lang w:val="it-IT"/>
        </w:rPr>
      </w:pPr>
      <w:r w:rsidRPr="001A31BD">
        <w:rPr>
          <w:lang w:val="it-IT"/>
        </w:rPr>
        <w:t>Per contrassegnare un file o una cartella, seleziona il file utilizzando i tasti Indietro o Avanti, quindi premi Backspace + L.</w:t>
      </w:r>
    </w:p>
    <w:p w14:paraId="0EB56BC8" w14:textId="77777777" w:rsidR="00C039D2" w:rsidRPr="001A31BD" w:rsidRDefault="00C039D2" w:rsidP="00C039D2">
      <w:pPr>
        <w:pStyle w:val="BodyText"/>
        <w:rPr>
          <w:lang w:val="it-IT"/>
        </w:rPr>
      </w:pPr>
      <w:r w:rsidRPr="001A31BD">
        <w:rPr>
          <w:lang w:val="it-IT"/>
        </w:rPr>
        <w:t>Per deselezionare un file o una cartella, selezionalo e premi di nuovo Backspace + L.</w:t>
      </w:r>
    </w:p>
    <w:p w14:paraId="6B736B84" w14:textId="60F48164" w:rsidR="002A3F65" w:rsidRPr="001A31BD" w:rsidRDefault="00C039D2" w:rsidP="00C039D2">
      <w:pPr>
        <w:pStyle w:val="BodyText"/>
        <w:rPr>
          <w:lang w:val="it-IT"/>
        </w:rPr>
      </w:pPr>
      <w:r w:rsidRPr="001A31BD">
        <w:rPr>
          <w:lang w:val="it-IT"/>
        </w:rPr>
        <w:t>Per contrassegnare tutti i file e le cartelle nella directory corrente, premi Invio + Punti 1-2-3-4-5-6</w:t>
      </w:r>
      <w:r w:rsidR="002A3F65" w:rsidRPr="001A31BD">
        <w:rPr>
          <w:lang w:val="it-IT"/>
        </w:rPr>
        <w:t>.</w:t>
      </w:r>
    </w:p>
    <w:p w14:paraId="64F59A8B" w14:textId="4AFDFDD1" w:rsidR="00177780" w:rsidRPr="001A31BD" w:rsidRDefault="00C039D2" w:rsidP="009E15C9">
      <w:pPr>
        <w:pStyle w:val="Heading3"/>
        <w:numPr>
          <w:ilvl w:val="2"/>
          <w:numId w:val="18"/>
        </w:numPr>
        <w:rPr>
          <w:lang w:val="it-IT"/>
        </w:rPr>
      </w:pPr>
      <w:bookmarkStart w:id="423" w:name="_Toc200366684"/>
      <w:r w:rsidRPr="001A31BD">
        <w:rPr>
          <w:lang w:val="it-IT"/>
        </w:rPr>
        <w:t>Copiare,</w:t>
      </w:r>
      <w:r w:rsidR="00177780" w:rsidRPr="001A31BD">
        <w:rPr>
          <w:lang w:val="it-IT"/>
        </w:rPr>
        <w:t xml:space="preserve"> </w:t>
      </w:r>
      <w:r w:rsidRPr="001A31BD">
        <w:rPr>
          <w:lang w:val="it-IT"/>
        </w:rPr>
        <w:t>Tagliare</w:t>
      </w:r>
      <w:r w:rsidR="00177780" w:rsidRPr="001A31BD">
        <w:rPr>
          <w:lang w:val="it-IT"/>
        </w:rPr>
        <w:t xml:space="preserve">, </w:t>
      </w:r>
      <w:r w:rsidRPr="001A31BD">
        <w:rPr>
          <w:lang w:val="it-IT"/>
        </w:rPr>
        <w:t>e Incollare</w:t>
      </w:r>
      <w:r w:rsidR="00177780" w:rsidRPr="001A31BD">
        <w:rPr>
          <w:lang w:val="it-IT"/>
        </w:rPr>
        <w:t xml:space="preserve"> Files o</w:t>
      </w:r>
      <w:r w:rsidRPr="001A31BD">
        <w:rPr>
          <w:lang w:val="it-IT"/>
        </w:rPr>
        <w:t xml:space="preserve"> Cartelle</w:t>
      </w:r>
      <w:bookmarkEnd w:id="423"/>
    </w:p>
    <w:p w14:paraId="1DD1E954" w14:textId="77777777" w:rsidR="00C039D2" w:rsidRPr="001A31BD" w:rsidRDefault="00C039D2" w:rsidP="00177780">
      <w:pPr>
        <w:pStyle w:val="BodyText"/>
        <w:rPr>
          <w:rStyle w:val="Strong"/>
          <w:lang w:val="it-IT"/>
        </w:rPr>
      </w:pPr>
      <w:r w:rsidRPr="001A31BD">
        <w:rPr>
          <w:rStyle w:val="Strong"/>
          <w:lang w:val="it-IT"/>
        </w:rPr>
        <w:t>Copia e taglio di file e cartelle</w:t>
      </w:r>
    </w:p>
    <w:p w14:paraId="0DDBE415" w14:textId="77777777" w:rsidR="00C039D2" w:rsidRPr="001A31BD" w:rsidRDefault="00C039D2" w:rsidP="00C039D2">
      <w:pPr>
        <w:pStyle w:val="BodyText"/>
        <w:rPr>
          <w:lang w:val="it-IT"/>
        </w:rPr>
      </w:pPr>
      <w:r w:rsidRPr="001A31BD">
        <w:rPr>
          <w:lang w:val="it-IT"/>
        </w:rPr>
        <w:t>Per copiare un singolo file o una cartella, seleziona il file usando i tasti Indietro o Avanti, quindi premi Backspace + Y.</w:t>
      </w:r>
    </w:p>
    <w:p w14:paraId="47C9A17E" w14:textId="77777777" w:rsidR="00C039D2" w:rsidRPr="001A31BD" w:rsidRDefault="00C039D2" w:rsidP="00C039D2">
      <w:pPr>
        <w:pStyle w:val="BodyText"/>
        <w:ind w:left="360"/>
        <w:rPr>
          <w:lang w:val="it-IT"/>
        </w:rPr>
      </w:pPr>
      <w:r w:rsidRPr="001A31BD">
        <w:rPr>
          <w:lang w:val="it-IT"/>
        </w:rPr>
        <w:t>Per tagliare un singolo file o una cartella, seleziona il file usando i tasti Indietro o Avanti, quindi premi Backspace + X.</w:t>
      </w:r>
    </w:p>
    <w:p w14:paraId="3E6725B3" w14:textId="77777777" w:rsidR="00C039D2" w:rsidRPr="001A31BD" w:rsidRDefault="00C039D2" w:rsidP="00C039D2">
      <w:pPr>
        <w:pStyle w:val="BodyText"/>
        <w:ind w:left="360"/>
        <w:rPr>
          <w:lang w:val="it-IT"/>
        </w:rPr>
      </w:pPr>
      <w:r w:rsidRPr="001A31BD">
        <w:rPr>
          <w:lang w:val="it-IT"/>
        </w:rPr>
        <w:t>Per copiare o tagliare più file o cartelle:</w:t>
      </w:r>
    </w:p>
    <w:p w14:paraId="59C03F71" w14:textId="4C498FAE" w:rsidR="00C039D2" w:rsidRPr="001A31BD" w:rsidRDefault="00C039D2" w:rsidP="00C039D2">
      <w:pPr>
        <w:pStyle w:val="BodyText"/>
        <w:numPr>
          <w:ilvl w:val="0"/>
          <w:numId w:val="66"/>
        </w:numPr>
        <w:rPr>
          <w:lang w:val="it-IT"/>
        </w:rPr>
      </w:pPr>
      <w:r w:rsidRPr="001A31BD">
        <w:rPr>
          <w:lang w:val="it-IT"/>
        </w:rPr>
        <w:t>Seleziona il file o la cartella da copiare utilizzando i tasti Indietro o Avanti.</w:t>
      </w:r>
    </w:p>
    <w:p w14:paraId="3F4EB747" w14:textId="24D4C2F9" w:rsidR="00C039D2" w:rsidRPr="001A31BD" w:rsidRDefault="00C039D2" w:rsidP="00C039D2">
      <w:pPr>
        <w:pStyle w:val="BodyText"/>
        <w:numPr>
          <w:ilvl w:val="0"/>
          <w:numId w:val="66"/>
        </w:numPr>
        <w:rPr>
          <w:lang w:val="it-IT"/>
        </w:rPr>
      </w:pPr>
      <w:r w:rsidRPr="001A31BD">
        <w:rPr>
          <w:lang w:val="it-IT"/>
        </w:rPr>
        <w:t>Premi Backspace + L per contrassegnare il file o la cartella.</w:t>
      </w:r>
    </w:p>
    <w:p w14:paraId="49DA07D8" w14:textId="29B73616" w:rsidR="00C039D2" w:rsidRPr="001A31BD" w:rsidRDefault="00C039D2" w:rsidP="00C039D2">
      <w:pPr>
        <w:pStyle w:val="BodyText"/>
        <w:numPr>
          <w:ilvl w:val="0"/>
          <w:numId w:val="66"/>
        </w:numPr>
        <w:rPr>
          <w:lang w:val="it-IT"/>
        </w:rPr>
      </w:pPr>
      <w:r w:rsidRPr="001A31BD">
        <w:rPr>
          <w:lang w:val="it-IT"/>
        </w:rPr>
        <w:t>Ripeti questo passaggio per contrassegnare tutti i file o le cartelle da copiare.</w:t>
      </w:r>
    </w:p>
    <w:p w14:paraId="34EB07B3" w14:textId="2114CD03" w:rsidR="00177780" w:rsidRPr="001A31BD" w:rsidRDefault="00C039D2" w:rsidP="00C039D2">
      <w:pPr>
        <w:pStyle w:val="BodyText"/>
        <w:numPr>
          <w:ilvl w:val="0"/>
          <w:numId w:val="66"/>
        </w:numPr>
        <w:rPr>
          <w:lang w:val="it-IT"/>
        </w:rPr>
      </w:pPr>
      <w:r w:rsidRPr="001A31BD">
        <w:rPr>
          <w:lang w:val="it-IT"/>
        </w:rPr>
        <w:t>Premi Backspace + Y per copiare OPPURE Backspace + X per tagliare.</w:t>
      </w:r>
    </w:p>
    <w:p w14:paraId="37933492" w14:textId="5ECDDDB3" w:rsidR="00177780" w:rsidRPr="001A31BD" w:rsidRDefault="00C039D2" w:rsidP="00B21214">
      <w:pPr>
        <w:pStyle w:val="BodyText"/>
        <w:rPr>
          <w:lang w:val="it-IT"/>
        </w:rPr>
      </w:pPr>
      <w:r w:rsidRPr="001A31BD">
        <w:rPr>
          <w:lang w:val="it-IT"/>
        </w:rPr>
        <w:t>I file o le cartelle vengono ora copiati/tagliati negli appunti e sono pronti per essere incollati.</w:t>
      </w:r>
    </w:p>
    <w:p w14:paraId="25549703" w14:textId="557D4D22" w:rsidR="00177780" w:rsidRPr="001A31BD" w:rsidRDefault="00C039D2" w:rsidP="00177780">
      <w:pPr>
        <w:pStyle w:val="BodyText"/>
        <w:spacing w:after="0"/>
        <w:rPr>
          <w:rStyle w:val="Strong"/>
          <w:lang w:val="it-IT"/>
        </w:rPr>
      </w:pPr>
      <w:r w:rsidRPr="001A31BD">
        <w:rPr>
          <w:rStyle w:val="Strong"/>
          <w:lang w:val="it-IT"/>
        </w:rPr>
        <w:t>Incollare file e cartelle</w:t>
      </w:r>
    </w:p>
    <w:p w14:paraId="39321CFD" w14:textId="462DD524" w:rsidR="00177780" w:rsidRPr="001A31BD" w:rsidRDefault="00C039D2" w:rsidP="00177780">
      <w:pPr>
        <w:pStyle w:val="BodyText"/>
        <w:rPr>
          <w:lang w:val="it-IT"/>
        </w:rPr>
      </w:pPr>
      <w:r w:rsidRPr="001A31BD">
        <w:rPr>
          <w:lang w:val="it-IT"/>
        </w:rPr>
        <w:t>Per incollare i file o le cartelle copiati o tagliati, vai alla posizione in cui desideri incollare, quindi premi Backspace + V</w:t>
      </w:r>
      <w:r w:rsidR="00177780" w:rsidRPr="001A31BD">
        <w:rPr>
          <w:lang w:val="it-IT"/>
        </w:rPr>
        <w:t>.</w:t>
      </w:r>
    </w:p>
    <w:p w14:paraId="528EFA03" w14:textId="71CFCE4A" w:rsidR="00177780" w:rsidRPr="004234AA" w:rsidRDefault="001D56AD" w:rsidP="009E15C9">
      <w:pPr>
        <w:pStyle w:val="Heading3"/>
        <w:numPr>
          <w:ilvl w:val="2"/>
          <w:numId w:val="18"/>
        </w:numPr>
        <w:rPr>
          <w:lang w:val="it-IT"/>
        </w:rPr>
      </w:pPr>
      <w:bookmarkStart w:id="424" w:name="_Toc200366685"/>
      <w:r w:rsidRPr="001A31BD">
        <w:rPr>
          <w:lang w:val="it-IT"/>
        </w:rPr>
        <w:t>Cancellare</w:t>
      </w:r>
      <w:r w:rsidR="00177780" w:rsidRPr="004234AA">
        <w:rPr>
          <w:lang w:val="it-IT"/>
        </w:rPr>
        <w:t xml:space="preserve"> Files o </w:t>
      </w:r>
      <w:r w:rsidRPr="001A31BD">
        <w:rPr>
          <w:lang w:val="it-IT"/>
        </w:rPr>
        <w:t>Cartelle</w:t>
      </w:r>
      <w:bookmarkEnd w:id="424"/>
    </w:p>
    <w:p w14:paraId="604D2238" w14:textId="77777777" w:rsidR="003973EF" w:rsidRPr="001A31BD" w:rsidRDefault="003973EF" w:rsidP="00177780">
      <w:pPr>
        <w:pStyle w:val="BodyText"/>
        <w:rPr>
          <w:lang w:val="it-IT"/>
        </w:rPr>
      </w:pPr>
      <w:r w:rsidRPr="001A31BD">
        <w:rPr>
          <w:lang w:val="it-IT"/>
        </w:rPr>
        <w:t xml:space="preserve">Per eliminare un singolo file o cartella, seleziona il file utilizzando i tasti Indietro o Avanti, quindi premi Backspace + Punti 2-3-5-6. </w:t>
      </w:r>
    </w:p>
    <w:p w14:paraId="52FE35A5" w14:textId="079AFF9F" w:rsidR="00177780" w:rsidRPr="001A31BD" w:rsidRDefault="003973EF" w:rsidP="00177780">
      <w:pPr>
        <w:pStyle w:val="BodyText"/>
        <w:rPr>
          <w:lang w:val="it-IT"/>
        </w:rPr>
      </w:pPr>
      <w:r w:rsidRPr="001A31BD">
        <w:rPr>
          <w:lang w:val="it-IT"/>
        </w:rPr>
        <w:t>Per eliminare più file o cartelle</w:t>
      </w:r>
      <w:r w:rsidR="00177780" w:rsidRPr="001A31BD">
        <w:rPr>
          <w:lang w:val="it-IT"/>
        </w:rPr>
        <w:t>:</w:t>
      </w:r>
    </w:p>
    <w:p w14:paraId="2F95F625" w14:textId="10E28ADD" w:rsidR="003973EF" w:rsidRPr="001A31BD" w:rsidRDefault="003973EF" w:rsidP="003973EF">
      <w:pPr>
        <w:pStyle w:val="BodyText"/>
        <w:numPr>
          <w:ilvl w:val="0"/>
          <w:numId w:val="67"/>
        </w:numPr>
        <w:rPr>
          <w:lang w:val="it-IT"/>
        </w:rPr>
      </w:pPr>
      <w:r w:rsidRPr="001A31BD">
        <w:rPr>
          <w:lang w:val="it-IT"/>
        </w:rPr>
        <w:t>Seleziona il file o la cartella che desideri eliminare utilizzando i tasti Indietro o Avanti.</w:t>
      </w:r>
    </w:p>
    <w:p w14:paraId="2710B07A" w14:textId="42303382" w:rsidR="003973EF" w:rsidRPr="001A31BD" w:rsidRDefault="003973EF" w:rsidP="003973EF">
      <w:pPr>
        <w:pStyle w:val="BodyText"/>
        <w:numPr>
          <w:ilvl w:val="0"/>
          <w:numId w:val="67"/>
        </w:numPr>
        <w:rPr>
          <w:lang w:val="it-IT"/>
        </w:rPr>
      </w:pPr>
      <w:r w:rsidRPr="001A31BD">
        <w:rPr>
          <w:lang w:val="it-IT"/>
        </w:rPr>
        <w:t>Una volta selezionato, premi Backspace + L per contrassegnare il file o la cartella.</w:t>
      </w:r>
    </w:p>
    <w:p w14:paraId="464EF34A" w14:textId="5D4D0573" w:rsidR="003973EF" w:rsidRPr="001A31BD" w:rsidRDefault="003973EF" w:rsidP="003973EF">
      <w:pPr>
        <w:pStyle w:val="BodyText"/>
        <w:numPr>
          <w:ilvl w:val="0"/>
          <w:numId w:val="67"/>
        </w:numPr>
        <w:rPr>
          <w:lang w:val="it-IT"/>
        </w:rPr>
      </w:pPr>
      <w:r w:rsidRPr="001A31BD">
        <w:rPr>
          <w:lang w:val="it-IT"/>
        </w:rPr>
        <w:t>Ripeti questo passaggio per contrassegnare tutti i file o le cartelle che desideri eliminare.</w:t>
      </w:r>
    </w:p>
    <w:p w14:paraId="4B6F473B" w14:textId="474876D3" w:rsidR="00177780" w:rsidRPr="001A31BD" w:rsidRDefault="003973EF" w:rsidP="003973EF">
      <w:pPr>
        <w:pStyle w:val="BodyText"/>
        <w:numPr>
          <w:ilvl w:val="0"/>
          <w:numId w:val="67"/>
        </w:numPr>
        <w:rPr>
          <w:lang w:val="it-IT"/>
        </w:rPr>
      </w:pPr>
      <w:r w:rsidRPr="001A31BD">
        <w:rPr>
          <w:lang w:val="it-IT"/>
        </w:rPr>
        <w:lastRenderedPageBreak/>
        <w:t>Quando sei pronto a eliminare i file o le cartelle contrassegnati, premi Backspace + Punti 2-3-5-6</w:t>
      </w:r>
      <w:r w:rsidR="00177780" w:rsidRPr="001A31BD">
        <w:rPr>
          <w:lang w:val="it-IT"/>
        </w:rPr>
        <w:t xml:space="preserve">. </w:t>
      </w:r>
    </w:p>
    <w:p w14:paraId="070C827F" w14:textId="04258A13" w:rsidR="00177780" w:rsidRPr="001A31BD" w:rsidRDefault="003973EF" w:rsidP="00923E7E">
      <w:pPr>
        <w:pStyle w:val="BodyText"/>
        <w:numPr>
          <w:ilvl w:val="0"/>
          <w:numId w:val="67"/>
        </w:numPr>
        <w:jc w:val="both"/>
        <w:rPr>
          <w:lang w:val="it-IT"/>
        </w:rPr>
      </w:pPr>
      <w:r w:rsidRPr="001A31BD">
        <w:rPr>
          <w:rStyle w:val="Strong"/>
          <w:lang w:val="it-IT"/>
        </w:rPr>
        <w:t xml:space="preserve">Nota: </w:t>
      </w:r>
      <w:r w:rsidRPr="001A31BD">
        <w:rPr>
          <w:rStyle w:val="Strong"/>
          <w:b w:val="0"/>
          <w:bCs w:val="0"/>
          <w:lang w:val="it-IT"/>
        </w:rPr>
        <w:t xml:space="preserve">BI X chiede se sei sicuro di voler eliminare i file e/o le cartelle </w:t>
      </w:r>
      <w:r w:rsidRPr="001A31BD">
        <w:rPr>
          <w:rStyle w:val="Strong"/>
          <w:lang w:val="it-IT"/>
        </w:rPr>
        <w:t>solo</w:t>
      </w:r>
      <w:r w:rsidRPr="001A31BD">
        <w:rPr>
          <w:rStyle w:val="Strong"/>
          <w:b w:val="0"/>
          <w:bCs w:val="0"/>
          <w:lang w:val="it-IT"/>
        </w:rPr>
        <w:t xml:space="preserve"> quando l'utente "Conferma eliminazione" è stato impostato su Attivo nel menu Opzioni. Seleziona Sì utilizzando i tasti Indietro o Avanti e premi Invio o un tasto cursore per confermare l'eliminazione. Per maggiori informazioni sull'impostazione “Conferma eliminazione”, vai alla</w:t>
      </w:r>
      <w:r w:rsidRPr="001A31BD">
        <w:rPr>
          <w:rStyle w:val="Strong"/>
          <w:lang w:val="it-IT"/>
        </w:rPr>
        <w:t xml:space="preserve"> </w:t>
      </w:r>
      <w:hyperlink w:anchor="_Options_Menu_1">
        <w:r w:rsidRPr="001A31BD">
          <w:rPr>
            <w:rStyle w:val="Hyperlink"/>
            <w:lang w:val="it-IT"/>
          </w:rPr>
          <w:t>sezione Menu Opzioni</w:t>
        </w:r>
      </w:hyperlink>
      <w:r w:rsidR="00177780" w:rsidRPr="001A31BD">
        <w:rPr>
          <w:lang w:val="it-IT"/>
        </w:rPr>
        <w:t>.</w:t>
      </w:r>
    </w:p>
    <w:p w14:paraId="05F6F05F" w14:textId="3139EFD4" w:rsidR="00177780" w:rsidRPr="004234AA" w:rsidRDefault="003973EF" w:rsidP="009E15C9">
      <w:pPr>
        <w:pStyle w:val="Heading2"/>
        <w:numPr>
          <w:ilvl w:val="1"/>
          <w:numId w:val="18"/>
        </w:numPr>
        <w:ind w:left="720"/>
        <w:rPr>
          <w:lang w:val="it-IT"/>
        </w:rPr>
      </w:pPr>
      <w:bookmarkStart w:id="425" w:name="_Toc200366686"/>
      <w:r w:rsidRPr="001A31BD">
        <w:rPr>
          <w:lang w:val="it-IT"/>
        </w:rPr>
        <w:t xml:space="preserve">Tabella Comandi </w:t>
      </w:r>
      <w:r w:rsidR="00177780" w:rsidRPr="004234AA">
        <w:rPr>
          <w:lang w:val="it-IT"/>
        </w:rPr>
        <w:t>KeyFiles</w:t>
      </w:r>
      <w:bookmarkEnd w:id="425"/>
    </w:p>
    <w:p w14:paraId="6D7022C2" w14:textId="54F82BAF" w:rsidR="00177780" w:rsidRPr="001A31BD" w:rsidRDefault="003973EF" w:rsidP="00177780">
      <w:pPr>
        <w:pStyle w:val="BodyText"/>
        <w:rPr>
          <w:lang w:val="it-IT"/>
        </w:rPr>
      </w:pPr>
      <w:r w:rsidRPr="001A31BD">
        <w:rPr>
          <w:lang w:val="it-IT"/>
        </w:rPr>
        <w:t>Le</w:t>
      </w:r>
      <w:r w:rsidRPr="001A31BD">
        <w:rPr>
          <w:spacing w:val="-2"/>
          <w:lang w:val="it-IT"/>
        </w:rPr>
        <w:t xml:space="preserve"> </w:t>
      </w:r>
      <w:r w:rsidRPr="001A31BD">
        <w:rPr>
          <w:lang w:val="it-IT"/>
        </w:rPr>
        <w:t>combinazioni</w:t>
      </w:r>
      <w:r w:rsidRPr="001A31BD">
        <w:rPr>
          <w:spacing w:val="-3"/>
          <w:lang w:val="it-IT"/>
        </w:rPr>
        <w:t xml:space="preserve"> </w:t>
      </w:r>
      <w:r w:rsidRPr="001A31BD">
        <w:rPr>
          <w:lang w:val="it-IT"/>
        </w:rPr>
        <w:t>tasti</w:t>
      </w:r>
      <w:r w:rsidRPr="001A31BD">
        <w:rPr>
          <w:spacing w:val="-3"/>
          <w:lang w:val="it-IT"/>
        </w:rPr>
        <w:t xml:space="preserve"> </w:t>
      </w:r>
      <w:r w:rsidRPr="001A31BD">
        <w:rPr>
          <w:lang w:val="it-IT"/>
        </w:rPr>
        <w:t>di</w:t>
      </w:r>
      <w:r w:rsidRPr="001A31BD">
        <w:rPr>
          <w:spacing w:val="-3"/>
          <w:lang w:val="it-IT"/>
        </w:rPr>
        <w:t xml:space="preserve"> </w:t>
      </w:r>
      <w:r w:rsidRPr="001A31BD">
        <w:rPr>
          <w:lang w:val="it-IT"/>
        </w:rPr>
        <w:t>KeyFiles</w:t>
      </w:r>
      <w:r w:rsidRPr="001A31BD">
        <w:rPr>
          <w:spacing w:val="-1"/>
          <w:lang w:val="it-IT"/>
        </w:rPr>
        <w:t xml:space="preserve"> </w:t>
      </w:r>
      <w:r w:rsidRPr="001A31BD">
        <w:rPr>
          <w:lang w:val="it-IT"/>
        </w:rPr>
        <w:t>si</w:t>
      </w:r>
      <w:r w:rsidRPr="001A31BD">
        <w:rPr>
          <w:spacing w:val="-3"/>
          <w:lang w:val="it-IT"/>
        </w:rPr>
        <w:t xml:space="preserve"> </w:t>
      </w:r>
      <w:r w:rsidRPr="001A31BD">
        <w:rPr>
          <w:lang w:val="it-IT"/>
        </w:rPr>
        <w:t>trovano nella</w:t>
      </w:r>
      <w:r w:rsidRPr="001A31BD">
        <w:rPr>
          <w:spacing w:val="-3"/>
          <w:lang w:val="it-IT"/>
        </w:rPr>
        <w:t xml:space="preserve"> </w:t>
      </w:r>
      <w:r w:rsidRPr="001A31BD">
        <w:rPr>
          <w:lang w:val="it-IT"/>
        </w:rPr>
        <w:t>tabella</w:t>
      </w:r>
      <w:r w:rsidRPr="001A31BD">
        <w:rPr>
          <w:spacing w:val="-1"/>
          <w:lang w:val="it-IT"/>
        </w:rPr>
        <w:t xml:space="preserve"> </w:t>
      </w:r>
      <w:r w:rsidRPr="001A31BD">
        <w:rPr>
          <w:lang w:val="it-IT"/>
        </w:rPr>
        <w:t>6</w:t>
      </w:r>
      <w:r w:rsidR="00177780" w:rsidRPr="001A31BD">
        <w:rPr>
          <w:lang w:val="it-IT"/>
        </w:rPr>
        <w:t>.</w:t>
      </w:r>
    </w:p>
    <w:p w14:paraId="01F259CD" w14:textId="3C903BDC" w:rsidR="00177780" w:rsidRPr="004234AA" w:rsidRDefault="00177780" w:rsidP="00177780">
      <w:pPr>
        <w:pStyle w:val="Caption"/>
        <w:keepNext/>
        <w:spacing w:after="120"/>
        <w:rPr>
          <w:rStyle w:val="Strong"/>
          <w:sz w:val="24"/>
          <w:szCs w:val="24"/>
          <w:lang w:val="it-IT"/>
        </w:rPr>
      </w:pPr>
      <w:bookmarkStart w:id="426" w:name="_Hlk184660020"/>
      <w:r w:rsidRPr="004234AA">
        <w:rPr>
          <w:rStyle w:val="Strong"/>
          <w:sz w:val="24"/>
          <w:szCs w:val="24"/>
          <w:lang w:val="it-IT"/>
        </w:rPr>
        <w:t>Tab</w:t>
      </w:r>
      <w:r w:rsidR="003973EF" w:rsidRPr="001A31BD">
        <w:rPr>
          <w:rStyle w:val="Strong"/>
          <w:sz w:val="24"/>
          <w:szCs w:val="24"/>
          <w:lang w:val="it-IT"/>
        </w:rPr>
        <w:t>ella</w:t>
      </w:r>
      <w:r w:rsidRPr="004234AA">
        <w:rPr>
          <w:rStyle w:val="Strong"/>
          <w:sz w:val="24"/>
          <w:szCs w:val="24"/>
          <w:lang w:val="it-IT"/>
        </w:rPr>
        <w:t xml:space="preserve"> 6: </w:t>
      </w:r>
      <w:r w:rsidR="003973EF" w:rsidRPr="001A31BD">
        <w:rPr>
          <w:rStyle w:val="Strong"/>
          <w:sz w:val="24"/>
          <w:szCs w:val="24"/>
          <w:lang w:val="it-IT"/>
        </w:rPr>
        <w:t xml:space="preserve">comandi di </w:t>
      </w:r>
      <w:r w:rsidRPr="004234AA">
        <w:rPr>
          <w:rStyle w:val="Strong"/>
          <w:sz w:val="24"/>
          <w:szCs w:val="24"/>
          <w:lang w:val="it-IT"/>
        </w:rPr>
        <w:t xml:space="preserve">KeyFiles </w:t>
      </w:r>
    </w:p>
    <w:tbl>
      <w:tblPr>
        <w:tblStyle w:val="TableGrid"/>
        <w:tblW w:w="0" w:type="auto"/>
        <w:tblLook w:val="04A0" w:firstRow="1" w:lastRow="0" w:firstColumn="1" w:lastColumn="0" w:noHBand="0" w:noVBand="1"/>
        <w:tblDescription w:val="Table of two columns with headings Action and Shortcut or Key combination"/>
      </w:tblPr>
      <w:tblGrid>
        <w:gridCol w:w="4677"/>
        <w:gridCol w:w="4673"/>
      </w:tblGrid>
      <w:tr w:rsidR="003973EF" w:rsidRPr="001A31BD" w14:paraId="2F62D8CC" w14:textId="77777777" w:rsidTr="006E3301">
        <w:trPr>
          <w:trHeight w:val="432"/>
          <w:tblHeader/>
        </w:trPr>
        <w:tc>
          <w:tcPr>
            <w:tcW w:w="4677" w:type="dxa"/>
          </w:tcPr>
          <w:p w14:paraId="496BC18C" w14:textId="776F6DE0" w:rsidR="003973EF" w:rsidRPr="004234AA" w:rsidRDefault="003973EF" w:rsidP="003973EF">
            <w:pPr>
              <w:pStyle w:val="BodyText"/>
              <w:spacing w:after="0"/>
              <w:jc w:val="center"/>
              <w:rPr>
                <w:rStyle w:val="Strong"/>
                <w:lang w:val="it-IT"/>
              </w:rPr>
            </w:pPr>
            <w:bookmarkStart w:id="427" w:name="_Hlk184659062"/>
            <w:bookmarkEnd w:id="426"/>
            <w:r w:rsidRPr="001A31BD">
              <w:rPr>
                <w:b/>
                <w:lang w:val="it-IT"/>
              </w:rPr>
              <w:t>Azione</w:t>
            </w:r>
          </w:p>
        </w:tc>
        <w:tc>
          <w:tcPr>
            <w:tcW w:w="4673" w:type="dxa"/>
          </w:tcPr>
          <w:p w14:paraId="45ECFAEB" w14:textId="40BA4AD3" w:rsidR="003973EF" w:rsidRPr="004234AA" w:rsidRDefault="003973EF" w:rsidP="003973EF">
            <w:pPr>
              <w:pStyle w:val="BodyText"/>
              <w:spacing w:after="0"/>
              <w:jc w:val="center"/>
              <w:rPr>
                <w:rStyle w:val="Strong"/>
                <w:lang w:val="it-IT"/>
              </w:rPr>
            </w:pPr>
            <w:r w:rsidRPr="001A31BD">
              <w:rPr>
                <w:b/>
                <w:lang w:val="it-IT"/>
              </w:rPr>
              <w:t>Combinazione</w:t>
            </w:r>
            <w:r w:rsidRPr="001A31BD">
              <w:rPr>
                <w:b/>
                <w:spacing w:val="-4"/>
                <w:lang w:val="it-IT"/>
              </w:rPr>
              <w:t xml:space="preserve"> </w:t>
            </w:r>
            <w:r w:rsidRPr="001A31BD">
              <w:rPr>
                <w:b/>
                <w:lang w:val="it-IT"/>
              </w:rPr>
              <w:t>tasti</w:t>
            </w:r>
          </w:p>
        </w:tc>
      </w:tr>
      <w:tr w:rsidR="003973EF" w:rsidRPr="001A31BD" w14:paraId="07B04FA0" w14:textId="77777777" w:rsidTr="00827402">
        <w:trPr>
          <w:trHeight w:val="360"/>
        </w:trPr>
        <w:tc>
          <w:tcPr>
            <w:tcW w:w="4677" w:type="dxa"/>
          </w:tcPr>
          <w:p w14:paraId="7E23D243" w14:textId="61D08F9B" w:rsidR="003973EF" w:rsidRPr="004234AA" w:rsidRDefault="003973EF" w:rsidP="003973EF">
            <w:pPr>
              <w:pStyle w:val="BodyText"/>
              <w:spacing w:after="0"/>
              <w:rPr>
                <w:lang w:val="it-IT"/>
              </w:rPr>
            </w:pPr>
            <w:r w:rsidRPr="001A31BD">
              <w:rPr>
                <w:lang w:val="it-IT"/>
              </w:rPr>
              <w:t>Nuova</w:t>
            </w:r>
            <w:r w:rsidRPr="001A31BD">
              <w:rPr>
                <w:spacing w:val="-2"/>
                <w:lang w:val="it-IT"/>
              </w:rPr>
              <w:t xml:space="preserve"> </w:t>
            </w:r>
            <w:r w:rsidRPr="001A31BD">
              <w:rPr>
                <w:lang w:val="it-IT"/>
              </w:rPr>
              <w:t>cartella</w:t>
            </w:r>
          </w:p>
        </w:tc>
        <w:tc>
          <w:tcPr>
            <w:tcW w:w="4673" w:type="dxa"/>
          </w:tcPr>
          <w:p w14:paraId="3F465178" w14:textId="4B9E15C6" w:rsidR="003973EF" w:rsidRPr="004234AA" w:rsidRDefault="003973EF" w:rsidP="003973EF">
            <w:pPr>
              <w:pStyle w:val="BodyText"/>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N</w:t>
            </w:r>
          </w:p>
        </w:tc>
      </w:tr>
      <w:tr w:rsidR="003973EF" w:rsidRPr="001A31BD" w14:paraId="6A796374" w14:textId="77777777" w:rsidTr="00827402">
        <w:trPr>
          <w:trHeight w:val="360"/>
        </w:trPr>
        <w:tc>
          <w:tcPr>
            <w:tcW w:w="4677" w:type="dxa"/>
          </w:tcPr>
          <w:p w14:paraId="11EB573D" w14:textId="0BAEE613" w:rsidR="003973EF" w:rsidRPr="004234AA" w:rsidRDefault="003973EF" w:rsidP="003973EF">
            <w:pPr>
              <w:pStyle w:val="BodyText"/>
              <w:spacing w:after="0"/>
              <w:rPr>
                <w:lang w:val="it-IT"/>
              </w:rPr>
            </w:pPr>
            <w:r w:rsidRPr="001A31BD">
              <w:rPr>
                <w:lang w:val="it-IT"/>
              </w:rPr>
              <w:t>Informazioni</w:t>
            </w:r>
            <w:r w:rsidRPr="001A31BD">
              <w:rPr>
                <w:spacing w:val="-3"/>
                <w:lang w:val="it-IT"/>
              </w:rPr>
              <w:t xml:space="preserve"> </w:t>
            </w:r>
            <w:r w:rsidRPr="001A31BD">
              <w:rPr>
                <w:lang w:val="it-IT"/>
              </w:rPr>
              <w:t>sul</w:t>
            </w:r>
            <w:r w:rsidRPr="001A31BD">
              <w:rPr>
                <w:spacing w:val="-5"/>
                <w:lang w:val="it-IT"/>
              </w:rPr>
              <w:t xml:space="preserve"> </w:t>
            </w:r>
            <w:r w:rsidRPr="001A31BD">
              <w:rPr>
                <w:lang w:val="it-IT"/>
              </w:rPr>
              <w:t>file</w:t>
            </w:r>
          </w:p>
        </w:tc>
        <w:tc>
          <w:tcPr>
            <w:tcW w:w="4673" w:type="dxa"/>
          </w:tcPr>
          <w:p w14:paraId="0C7E75C9" w14:textId="253C6651" w:rsidR="003973EF" w:rsidRPr="004234AA" w:rsidRDefault="003973EF" w:rsidP="003973EF">
            <w:pPr>
              <w:pStyle w:val="BodyText"/>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I</w:t>
            </w:r>
          </w:p>
        </w:tc>
      </w:tr>
      <w:tr w:rsidR="003973EF" w:rsidRPr="001A31BD" w14:paraId="37F2D045" w14:textId="77777777" w:rsidTr="00827402">
        <w:trPr>
          <w:trHeight w:val="360"/>
        </w:trPr>
        <w:tc>
          <w:tcPr>
            <w:tcW w:w="4677" w:type="dxa"/>
          </w:tcPr>
          <w:p w14:paraId="4DE94543" w14:textId="13A181D7" w:rsidR="003973EF" w:rsidRPr="004234AA" w:rsidRDefault="003973EF" w:rsidP="003973EF">
            <w:pPr>
              <w:pStyle w:val="BodyText"/>
              <w:spacing w:after="0"/>
              <w:rPr>
                <w:lang w:val="it-IT"/>
              </w:rPr>
            </w:pPr>
            <w:r w:rsidRPr="001A31BD">
              <w:rPr>
                <w:lang w:val="it-IT"/>
              </w:rPr>
              <w:t>Seleziona/deseleziona</w:t>
            </w:r>
          </w:p>
        </w:tc>
        <w:tc>
          <w:tcPr>
            <w:tcW w:w="4673" w:type="dxa"/>
          </w:tcPr>
          <w:p w14:paraId="0912F94E" w14:textId="0A19F10A" w:rsidR="003973EF" w:rsidRPr="004234AA" w:rsidRDefault="003973EF" w:rsidP="003973EF">
            <w:pPr>
              <w:pStyle w:val="BodyText"/>
              <w:spacing w:after="0"/>
              <w:rPr>
                <w:lang w:val="it-IT"/>
              </w:rPr>
            </w:pPr>
            <w:r w:rsidRPr="001A31BD">
              <w:rPr>
                <w:lang w:val="it-IT"/>
              </w:rPr>
              <w:t>Backspace</w:t>
            </w:r>
            <w:r w:rsidRPr="001A31BD">
              <w:rPr>
                <w:spacing w:val="-2"/>
                <w:lang w:val="it-IT"/>
              </w:rPr>
              <w:t xml:space="preserve"> </w:t>
            </w:r>
            <w:r w:rsidRPr="001A31BD">
              <w:rPr>
                <w:lang w:val="it-IT"/>
              </w:rPr>
              <w:t>+ L</w:t>
            </w:r>
          </w:p>
        </w:tc>
      </w:tr>
      <w:tr w:rsidR="003973EF" w:rsidRPr="001A31BD" w14:paraId="22C240A0" w14:textId="77777777" w:rsidTr="008C62FB">
        <w:trPr>
          <w:trHeight w:val="360"/>
        </w:trPr>
        <w:tc>
          <w:tcPr>
            <w:tcW w:w="4677" w:type="dxa"/>
          </w:tcPr>
          <w:p w14:paraId="792CC3F9" w14:textId="782549A1" w:rsidR="003973EF" w:rsidRPr="004234AA" w:rsidRDefault="003973EF" w:rsidP="003973EF">
            <w:pPr>
              <w:pStyle w:val="BodyText"/>
              <w:spacing w:after="0"/>
              <w:rPr>
                <w:lang w:val="it-IT"/>
              </w:rPr>
            </w:pPr>
            <w:r w:rsidRPr="001A31BD">
              <w:rPr>
                <w:lang w:val="it-IT"/>
              </w:rPr>
              <w:t>Seleziona</w:t>
            </w:r>
            <w:r w:rsidRPr="001A31BD">
              <w:rPr>
                <w:spacing w:val="-7"/>
                <w:lang w:val="it-IT"/>
              </w:rPr>
              <w:t xml:space="preserve"> </w:t>
            </w:r>
            <w:r w:rsidRPr="001A31BD">
              <w:rPr>
                <w:lang w:val="it-IT"/>
              </w:rPr>
              <w:t>tutto/Deseleziona</w:t>
            </w:r>
            <w:r w:rsidRPr="001A31BD">
              <w:rPr>
                <w:spacing w:val="-6"/>
                <w:lang w:val="it-IT"/>
              </w:rPr>
              <w:t xml:space="preserve"> </w:t>
            </w:r>
            <w:r w:rsidRPr="001A31BD">
              <w:rPr>
                <w:lang w:val="it-IT"/>
              </w:rPr>
              <w:t>tutto</w:t>
            </w:r>
          </w:p>
        </w:tc>
        <w:tc>
          <w:tcPr>
            <w:tcW w:w="4673" w:type="dxa"/>
          </w:tcPr>
          <w:p w14:paraId="456730A7" w14:textId="4BE8BBFC" w:rsidR="003973EF" w:rsidRPr="004234AA" w:rsidRDefault="003973EF" w:rsidP="003973EF">
            <w:pPr>
              <w:pStyle w:val="BodyText"/>
              <w:spacing w:after="0"/>
              <w:rPr>
                <w:lang w:val="it-IT"/>
              </w:rPr>
            </w:pPr>
            <w:r w:rsidRPr="001A31BD">
              <w:rPr>
                <w:lang w:val="it-IT"/>
              </w:rPr>
              <w:t>Invio +</w:t>
            </w:r>
            <w:r w:rsidRPr="001A31BD">
              <w:rPr>
                <w:spacing w:val="-2"/>
                <w:lang w:val="it-IT"/>
              </w:rPr>
              <w:t xml:space="preserve"> </w:t>
            </w:r>
            <w:r w:rsidRPr="001A31BD">
              <w:rPr>
                <w:lang w:val="it-IT"/>
              </w:rPr>
              <w:t>Punti</w:t>
            </w:r>
            <w:r w:rsidRPr="001A31BD">
              <w:rPr>
                <w:spacing w:val="-3"/>
                <w:lang w:val="it-IT"/>
              </w:rPr>
              <w:t xml:space="preserve"> </w:t>
            </w:r>
            <w:r w:rsidRPr="001A31BD">
              <w:rPr>
                <w:lang w:val="it-IT"/>
              </w:rPr>
              <w:t>1-2-3-4-5-6</w:t>
            </w:r>
          </w:p>
        </w:tc>
      </w:tr>
      <w:tr w:rsidR="003973EF" w:rsidRPr="001A31BD" w14:paraId="0AD1F328" w14:textId="77777777" w:rsidTr="008C62FB">
        <w:trPr>
          <w:trHeight w:val="360"/>
        </w:trPr>
        <w:tc>
          <w:tcPr>
            <w:tcW w:w="4677" w:type="dxa"/>
          </w:tcPr>
          <w:p w14:paraId="1135F852" w14:textId="6F51B23F" w:rsidR="003973EF" w:rsidRPr="004234AA" w:rsidRDefault="003973EF" w:rsidP="003973EF">
            <w:pPr>
              <w:pStyle w:val="BodyText"/>
              <w:spacing w:after="0"/>
              <w:rPr>
                <w:lang w:val="it-IT"/>
              </w:rPr>
            </w:pPr>
            <w:r w:rsidRPr="001A31BD">
              <w:rPr>
                <w:lang w:val="it-IT"/>
              </w:rPr>
              <w:t>Rinomina</w:t>
            </w:r>
            <w:r w:rsidRPr="001A31BD">
              <w:rPr>
                <w:spacing w:val="-2"/>
                <w:lang w:val="it-IT"/>
              </w:rPr>
              <w:t xml:space="preserve"> </w:t>
            </w:r>
            <w:r w:rsidRPr="001A31BD">
              <w:rPr>
                <w:lang w:val="it-IT"/>
              </w:rPr>
              <w:t>file</w:t>
            </w:r>
          </w:p>
        </w:tc>
        <w:tc>
          <w:tcPr>
            <w:tcW w:w="4673" w:type="dxa"/>
          </w:tcPr>
          <w:p w14:paraId="5E840C1F" w14:textId="4D46EA9F" w:rsidR="003973EF" w:rsidRPr="004234AA" w:rsidRDefault="003973EF" w:rsidP="003973EF">
            <w:pPr>
              <w:pStyle w:val="BodyText"/>
              <w:spacing w:after="0"/>
              <w:rPr>
                <w:lang w:val="it-IT"/>
              </w:rPr>
            </w:pPr>
            <w:r w:rsidRPr="001A31BD">
              <w:rPr>
                <w:lang w:val="it-IT"/>
              </w:rPr>
              <w:t>Backspace</w:t>
            </w:r>
            <w:r w:rsidRPr="001A31BD">
              <w:rPr>
                <w:spacing w:val="-2"/>
                <w:lang w:val="it-IT"/>
              </w:rPr>
              <w:t xml:space="preserve"> </w:t>
            </w:r>
            <w:r w:rsidRPr="001A31BD">
              <w:rPr>
                <w:lang w:val="it-IT"/>
              </w:rPr>
              <w:t>+ R</w:t>
            </w:r>
          </w:p>
        </w:tc>
      </w:tr>
      <w:tr w:rsidR="003973EF" w:rsidRPr="001A31BD" w14:paraId="70916431" w14:textId="77777777" w:rsidTr="008C62FB">
        <w:trPr>
          <w:trHeight w:val="360"/>
        </w:trPr>
        <w:tc>
          <w:tcPr>
            <w:tcW w:w="4677" w:type="dxa"/>
          </w:tcPr>
          <w:p w14:paraId="3369FC9B" w14:textId="069D183C" w:rsidR="003973EF" w:rsidRPr="004234AA" w:rsidRDefault="003973EF" w:rsidP="003973EF">
            <w:pPr>
              <w:pStyle w:val="BodyText"/>
              <w:spacing w:after="0"/>
              <w:rPr>
                <w:lang w:val="it-IT"/>
              </w:rPr>
            </w:pPr>
            <w:r w:rsidRPr="001A31BD">
              <w:rPr>
                <w:lang w:val="it-IT"/>
              </w:rPr>
              <w:t>Elimina</w:t>
            </w:r>
            <w:r w:rsidRPr="001A31BD">
              <w:rPr>
                <w:spacing w:val="-3"/>
                <w:lang w:val="it-IT"/>
              </w:rPr>
              <w:t xml:space="preserve"> </w:t>
            </w:r>
            <w:r w:rsidRPr="001A31BD">
              <w:rPr>
                <w:lang w:val="it-IT"/>
              </w:rPr>
              <w:t>file</w:t>
            </w:r>
          </w:p>
        </w:tc>
        <w:tc>
          <w:tcPr>
            <w:tcW w:w="4673" w:type="dxa"/>
          </w:tcPr>
          <w:p w14:paraId="040C8D32" w14:textId="3C62EA37" w:rsidR="003973EF" w:rsidRPr="004234AA" w:rsidRDefault="003973EF" w:rsidP="003973EF">
            <w:pPr>
              <w:pStyle w:val="BodyText"/>
              <w:spacing w:after="0"/>
              <w:rPr>
                <w:lang w:val="it-IT"/>
              </w:rPr>
            </w:pPr>
            <w:r w:rsidRPr="001A31BD">
              <w:rPr>
                <w:lang w:val="it-IT"/>
              </w:rPr>
              <w:t>Backspace</w:t>
            </w:r>
            <w:r w:rsidRPr="001A31BD">
              <w:rPr>
                <w:spacing w:val="-3"/>
                <w:lang w:val="it-IT"/>
              </w:rPr>
              <w:t xml:space="preserve"> </w:t>
            </w:r>
            <w:r w:rsidRPr="001A31BD">
              <w:rPr>
                <w:lang w:val="it-IT"/>
              </w:rPr>
              <w:t>+</w:t>
            </w:r>
            <w:r w:rsidRPr="001A31BD">
              <w:rPr>
                <w:spacing w:val="-1"/>
                <w:lang w:val="it-IT"/>
              </w:rPr>
              <w:t xml:space="preserve"> </w:t>
            </w:r>
            <w:r w:rsidRPr="001A31BD">
              <w:rPr>
                <w:lang w:val="it-IT"/>
              </w:rPr>
              <w:t>Punti</w:t>
            </w:r>
            <w:r w:rsidRPr="001A31BD">
              <w:rPr>
                <w:spacing w:val="-3"/>
                <w:lang w:val="it-IT"/>
              </w:rPr>
              <w:t xml:space="preserve"> </w:t>
            </w:r>
            <w:r w:rsidRPr="001A31BD">
              <w:rPr>
                <w:lang w:val="it-IT"/>
              </w:rPr>
              <w:t>2-3-5-6</w:t>
            </w:r>
          </w:p>
        </w:tc>
      </w:tr>
      <w:tr w:rsidR="003973EF" w:rsidRPr="001A31BD" w14:paraId="1DDD7F5E" w14:textId="77777777" w:rsidTr="008C62FB">
        <w:trPr>
          <w:trHeight w:val="360"/>
        </w:trPr>
        <w:tc>
          <w:tcPr>
            <w:tcW w:w="4677" w:type="dxa"/>
          </w:tcPr>
          <w:p w14:paraId="14BDB260" w14:textId="1BB9674C" w:rsidR="003973EF" w:rsidRPr="004234AA" w:rsidRDefault="003973EF" w:rsidP="003973EF">
            <w:pPr>
              <w:pStyle w:val="BodyText"/>
              <w:spacing w:after="0"/>
              <w:rPr>
                <w:lang w:val="it-IT"/>
              </w:rPr>
            </w:pPr>
            <w:r w:rsidRPr="001A31BD">
              <w:rPr>
                <w:lang w:val="it-IT"/>
              </w:rPr>
              <w:t>Copia</w:t>
            </w:r>
            <w:r w:rsidRPr="001A31BD">
              <w:rPr>
                <w:spacing w:val="-1"/>
                <w:lang w:val="it-IT"/>
              </w:rPr>
              <w:t xml:space="preserve"> </w:t>
            </w:r>
            <w:r w:rsidRPr="001A31BD">
              <w:rPr>
                <w:lang w:val="it-IT"/>
              </w:rPr>
              <w:t>file</w:t>
            </w:r>
          </w:p>
        </w:tc>
        <w:tc>
          <w:tcPr>
            <w:tcW w:w="4673" w:type="dxa"/>
          </w:tcPr>
          <w:p w14:paraId="4C70C90B" w14:textId="06BD21D0" w:rsidR="003973EF" w:rsidRPr="004234AA" w:rsidRDefault="003973EF" w:rsidP="003973EF">
            <w:pPr>
              <w:pStyle w:val="BodyText"/>
              <w:spacing w:after="0"/>
              <w:rPr>
                <w:lang w:val="it-IT"/>
              </w:rPr>
            </w:pPr>
            <w:r w:rsidRPr="001A31BD">
              <w:rPr>
                <w:lang w:val="it-IT"/>
              </w:rPr>
              <w:t>Backspace</w:t>
            </w:r>
            <w:r w:rsidRPr="001A31BD">
              <w:rPr>
                <w:spacing w:val="-2"/>
                <w:lang w:val="it-IT"/>
              </w:rPr>
              <w:t xml:space="preserve"> </w:t>
            </w:r>
            <w:r w:rsidRPr="001A31BD">
              <w:rPr>
                <w:lang w:val="it-IT"/>
              </w:rPr>
              <w:t>+ Y</w:t>
            </w:r>
          </w:p>
        </w:tc>
      </w:tr>
      <w:tr w:rsidR="003973EF" w:rsidRPr="001A31BD" w14:paraId="0EE724FB" w14:textId="77777777" w:rsidTr="008C62FB">
        <w:trPr>
          <w:trHeight w:val="360"/>
        </w:trPr>
        <w:tc>
          <w:tcPr>
            <w:tcW w:w="4677" w:type="dxa"/>
          </w:tcPr>
          <w:p w14:paraId="556C00DB" w14:textId="06FFE84D" w:rsidR="003973EF" w:rsidRPr="004234AA" w:rsidRDefault="003973EF" w:rsidP="003973EF">
            <w:pPr>
              <w:pStyle w:val="BodyText"/>
              <w:spacing w:after="0"/>
              <w:rPr>
                <w:lang w:val="it-IT"/>
              </w:rPr>
            </w:pPr>
            <w:r w:rsidRPr="001A31BD">
              <w:rPr>
                <w:lang w:val="it-IT"/>
              </w:rPr>
              <w:t>Taglia</w:t>
            </w:r>
            <w:r w:rsidRPr="001A31BD">
              <w:rPr>
                <w:spacing w:val="-2"/>
                <w:lang w:val="it-IT"/>
              </w:rPr>
              <w:t xml:space="preserve"> </w:t>
            </w:r>
            <w:r w:rsidRPr="001A31BD">
              <w:rPr>
                <w:lang w:val="it-IT"/>
              </w:rPr>
              <w:t>file</w:t>
            </w:r>
          </w:p>
        </w:tc>
        <w:tc>
          <w:tcPr>
            <w:tcW w:w="4673" w:type="dxa"/>
          </w:tcPr>
          <w:p w14:paraId="2B69A4E1" w14:textId="11DEB690" w:rsidR="003973EF" w:rsidRPr="004234AA" w:rsidRDefault="003973EF" w:rsidP="003973EF">
            <w:pPr>
              <w:pStyle w:val="BodyText"/>
              <w:spacing w:after="0"/>
              <w:rPr>
                <w:lang w:val="it-IT"/>
              </w:rPr>
            </w:pPr>
            <w:r w:rsidRPr="001A31BD">
              <w:rPr>
                <w:lang w:val="it-IT"/>
              </w:rPr>
              <w:t>Backspace</w:t>
            </w:r>
            <w:r w:rsidRPr="001A31BD">
              <w:rPr>
                <w:spacing w:val="-2"/>
                <w:lang w:val="it-IT"/>
              </w:rPr>
              <w:t xml:space="preserve"> </w:t>
            </w:r>
            <w:r w:rsidRPr="001A31BD">
              <w:rPr>
                <w:lang w:val="it-IT"/>
              </w:rPr>
              <w:t>+ X</w:t>
            </w:r>
          </w:p>
        </w:tc>
      </w:tr>
      <w:tr w:rsidR="003973EF" w:rsidRPr="001A31BD" w14:paraId="04A615DF" w14:textId="77777777" w:rsidTr="008C62FB">
        <w:trPr>
          <w:trHeight w:val="360"/>
        </w:trPr>
        <w:tc>
          <w:tcPr>
            <w:tcW w:w="4677" w:type="dxa"/>
          </w:tcPr>
          <w:p w14:paraId="54827179" w14:textId="4DE4CB37" w:rsidR="003973EF" w:rsidRPr="004234AA" w:rsidRDefault="003973EF" w:rsidP="003973EF">
            <w:pPr>
              <w:pStyle w:val="BodyText"/>
              <w:spacing w:after="0"/>
              <w:rPr>
                <w:lang w:val="it-IT"/>
              </w:rPr>
            </w:pPr>
            <w:r w:rsidRPr="001A31BD">
              <w:rPr>
                <w:lang w:val="it-IT"/>
              </w:rPr>
              <w:t>Incolla</w:t>
            </w:r>
            <w:r w:rsidRPr="001A31BD">
              <w:rPr>
                <w:spacing w:val="-2"/>
                <w:lang w:val="it-IT"/>
              </w:rPr>
              <w:t xml:space="preserve"> </w:t>
            </w:r>
            <w:r w:rsidRPr="001A31BD">
              <w:rPr>
                <w:lang w:val="it-IT"/>
              </w:rPr>
              <w:t>file</w:t>
            </w:r>
          </w:p>
        </w:tc>
        <w:tc>
          <w:tcPr>
            <w:tcW w:w="4673" w:type="dxa"/>
          </w:tcPr>
          <w:p w14:paraId="2B4802F4" w14:textId="1AF2E5C4" w:rsidR="003973EF" w:rsidRPr="004234AA" w:rsidRDefault="003973EF" w:rsidP="003973EF">
            <w:pPr>
              <w:pStyle w:val="BodyText"/>
              <w:spacing w:after="0"/>
              <w:rPr>
                <w:lang w:val="it-IT"/>
              </w:rPr>
            </w:pPr>
            <w:r w:rsidRPr="001A31BD">
              <w:rPr>
                <w:lang w:val="it-IT"/>
              </w:rPr>
              <w:t>Backspace</w:t>
            </w:r>
            <w:r w:rsidRPr="001A31BD">
              <w:rPr>
                <w:spacing w:val="-2"/>
                <w:lang w:val="it-IT"/>
              </w:rPr>
              <w:t xml:space="preserve"> </w:t>
            </w:r>
            <w:r w:rsidRPr="001A31BD">
              <w:rPr>
                <w:lang w:val="it-IT"/>
              </w:rPr>
              <w:t>+ V</w:t>
            </w:r>
          </w:p>
        </w:tc>
      </w:tr>
      <w:tr w:rsidR="003973EF" w:rsidRPr="001A31BD" w14:paraId="0C2BF29E" w14:textId="77777777" w:rsidTr="008C62FB">
        <w:trPr>
          <w:trHeight w:val="360"/>
        </w:trPr>
        <w:tc>
          <w:tcPr>
            <w:tcW w:w="4677" w:type="dxa"/>
          </w:tcPr>
          <w:p w14:paraId="72A1CD92" w14:textId="0FD0D127" w:rsidR="003973EF" w:rsidRPr="004234AA" w:rsidRDefault="003973EF" w:rsidP="003973EF">
            <w:pPr>
              <w:pStyle w:val="BodyText"/>
              <w:spacing w:after="0"/>
              <w:rPr>
                <w:lang w:val="it-IT"/>
              </w:rPr>
            </w:pPr>
            <w:r w:rsidRPr="001A31BD">
              <w:rPr>
                <w:lang w:val="it-IT"/>
              </w:rPr>
              <w:t>Cerca</w:t>
            </w:r>
            <w:r w:rsidRPr="001A31BD">
              <w:rPr>
                <w:spacing w:val="-1"/>
                <w:lang w:val="it-IT"/>
              </w:rPr>
              <w:t xml:space="preserve"> </w:t>
            </w:r>
            <w:r w:rsidRPr="001A31BD">
              <w:rPr>
                <w:lang w:val="it-IT"/>
              </w:rPr>
              <w:t>file</w:t>
            </w:r>
          </w:p>
        </w:tc>
        <w:tc>
          <w:tcPr>
            <w:tcW w:w="4673" w:type="dxa"/>
          </w:tcPr>
          <w:p w14:paraId="445857C5" w14:textId="36325EB3" w:rsidR="003973EF" w:rsidRPr="004234AA" w:rsidRDefault="003973EF" w:rsidP="003973EF">
            <w:pPr>
              <w:pStyle w:val="BodyText"/>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F</w:t>
            </w:r>
          </w:p>
        </w:tc>
      </w:tr>
      <w:tr w:rsidR="003973EF" w:rsidRPr="001A31BD" w14:paraId="5B61CA8B" w14:textId="77777777" w:rsidTr="008C62FB">
        <w:trPr>
          <w:trHeight w:val="360"/>
        </w:trPr>
        <w:tc>
          <w:tcPr>
            <w:tcW w:w="4677" w:type="dxa"/>
          </w:tcPr>
          <w:p w14:paraId="0D0746E8" w14:textId="3A876687" w:rsidR="003973EF" w:rsidRPr="004234AA" w:rsidRDefault="003973EF" w:rsidP="003973EF">
            <w:pPr>
              <w:pStyle w:val="BodyText"/>
              <w:spacing w:after="0"/>
              <w:rPr>
                <w:lang w:val="it-IT"/>
              </w:rPr>
            </w:pPr>
            <w:r w:rsidRPr="001A31BD">
              <w:rPr>
                <w:lang w:val="it-IT"/>
              </w:rPr>
              <w:t>Ordina</w:t>
            </w:r>
            <w:r w:rsidRPr="001A31BD">
              <w:rPr>
                <w:spacing w:val="-3"/>
                <w:lang w:val="it-IT"/>
              </w:rPr>
              <w:t xml:space="preserve"> </w:t>
            </w:r>
            <w:r w:rsidRPr="001A31BD">
              <w:rPr>
                <w:lang w:val="it-IT"/>
              </w:rPr>
              <w:t>file</w:t>
            </w:r>
          </w:p>
        </w:tc>
        <w:tc>
          <w:tcPr>
            <w:tcW w:w="4673" w:type="dxa"/>
          </w:tcPr>
          <w:p w14:paraId="6B37EBE6" w14:textId="649CC034" w:rsidR="003973EF" w:rsidRPr="004234AA" w:rsidRDefault="003973EF" w:rsidP="003973EF">
            <w:pPr>
              <w:pStyle w:val="BodyText"/>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V</w:t>
            </w:r>
          </w:p>
        </w:tc>
      </w:tr>
      <w:tr w:rsidR="003973EF" w:rsidRPr="001A31BD" w14:paraId="0F2CEC57" w14:textId="77777777" w:rsidTr="008C62FB">
        <w:trPr>
          <w:trHeight w:val="360"/>
        </w:trPr>
        <w:tc>
          <w:tcPr>
            <w:tcW w:w="4677" w:type="dxa"/>
          </w:tcPr>
          <w:p w14:paraId="51A4173A" w14:textId="7B0CA904" w:rsidR="003973EF" w:rsidRPr="004234AA" w:rsidRDefault="003973EF" w:rsidP="003973EF">
            <w:pPr>
              <w:pStyle w:val="BodyText"/>
              <w:spacing w:after="0"/>
              <w:rPr>
                <w:lang w:val="it-IT"/>
              </w:rPr>
            </w:pPr>
            <w:r w:rsidRPr="001A31BD">
              <w:rPr>
                <w:lang w:val="it-IT"/>
              </w:rPr>
              <w:t>Dove</w:t>
            </w:r>
            <w:r w:rsidRPr="001A31BD">
              <w:rPr>
                <w:spacing w:val="-2"/>
                <w:lang w:val="it-IT"/>
              </w:rPr>
              <w:t xml:space="preserve"> </w:t>
            </w:r>
            <w:r w:rsidRPr="001A31BD">
              <w:rPr>
                <w:lang w:val="it-IT"/>
              </w:rPr>
              <w:t>mi</w:t>
            </w:r>
            <w:r w:rsidRPr="001A31BD">
              <w:rPr>
                <w:spacing w:val="-4"/>
                <w:lang w:val="it-IT"/>
              </w:rPr>
              <w:t xml:space="preserve"> </w:t>
            </w:r>
            <w:r w:rsidRPr="001A31BD">
              <w:rPr>
                <w:lang w:val="it-IT"/>
              </w:rPr>
              <w:t>trovo</w:t>
            </w:r>
          </w:p>
        </w:tc>
        <w:tc>
          <w:tcPr>
            <w:tcW w:w="4673" w:type="dxa"/>
          </w:tcPr>
          <w:p w14:paraId="1F1BF905" w14:textId="7F9C4F1F" w:rsidR="003973EF" w:rsidRPr="004234AA" w:rsidRDefault="003973EF" w:rsidP="003973EF">
            <w:pPr>
              <w:pStyle w:val="BodyText"/>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Punti</w:t>
            </w:r>
            <w:r w:rsidRPr="001A31BD">
              <w:rPr>
                <w:spacing w:val="-2"/>
                <w:lang w:val="it-IT"/>
              </w:rPr>
              <w:t xml:space="preserve"> </w:t>
            </w:r>
            <w:r w:rsidRPr="001A31BD">
              <w:rPr>
                <w:lang w:val="it-IT"/>
              </w:rPr>
              <w:t>1-5-6</w:t>
            </w:r>
          </w:p>
        </w:tc>
      </w:tr>
      <w:tr w:rsidR="003973EF" w:rsidRPr="001A31BD" w14:paraId="63724803" w14:textId="77777777" w:rsidTr="008C62FB">
        <w:trPr>
          <w:trHeight w:val="360"/>
        </w:trPr>
        <w:tc>
          <w:tcPr>
            <w:tcW w:w="4677" w:type="dxa"/>
          </w:tcPr>
          <w:p w14:paraId="49738FEF" w14:textId="16B6CEB4" w:rsidR="003973EF" w:rsidRPr="004234AA" w:rsidRDefault="003973EF" w:rsidP="003973EF">
            <w:pPr>
              <w:pStyle w:val="BodyText"/>
              <w:spacing w:after="0"/>
              <w:rPr>
                <w:lang w:val="it-IT"/>
              </w:rPr>
            </w:pPr>
            <w:r w:rsidRPr="001A31BD">
              <w:rPr>
                <w:lang w:val="it-IT"/>
              </w:rPr>
              <w:t>Seleziona</w:t>
            </w:r>
            <w:r w:rsidRPr="001A31BD">
              <w:rPr>
                <w:spacing w:val="-4"/>
                <w:lang w:val="it-IT"/>
              </w:rPr>
              <w:t xml:space="preserve"> </w:t>
            </w:r>
            <w:r w:rsidRPr="001A31BD">
              <w:rPr>
                <w:lang w:val="it-IT"/>
              </w:rPr>
              <w:t>unità</w:t>
            </w:r>
          </w:p>
        </w:tc>
        <w:tc>
          <w:tcPr>
            <w:tcW w:w="4673" w:type="dxa"/>
          </w:tcPr>
          <w:p w14:paraId="7165A4DB" w14:textId="5BBFD92B" w:rsidR="003973EF" w:rsidRPr="004234AA" w:rsidRDefault="003973EF" w:rsidP="003973EF">
            <w:pPr>
              <w:pStyle w:val="BodyText"/>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D</w:t>
            </w:r>
          </w:p>
        </w:tc>
      </w:tr>
      <w:tr w:rsidR="003973EF" w:rsidRPr="001A31BD" w14:paraId="69D703B1" w14:textId="77777777" w:rsidTr="008C62FB">
        <w:trPr>
          <w:trHeight w:val="360"/>
        </w:trPr>
        <w:tc>
          <w:tcPr>
            <w:tcW w:w="4677" w:type="dxa"/>
          </w:tcPr>
          <w:p w14:paraId="32418F01" w14:textId="667A2E1A" w:rsidR="003973EF" w:rsidRPr="004234AA" w:rsidRDefault="003973EF" w:rsidP="003973EF">
            <w:pPr>
              <w:pStyle w:val="BodyText"/>
              <w:spacing w:after="0"/>
              <w:rPr>
                <w:lang w:val="it-IT"/>
              </w:rPr>
            </w:pPr>
            <w:r w:rsidRPr="001A31BD">
              <w:rPr>
                <w:lang w:val="it-IT"/>
              </w:rPr>
              <w:t>Vai</w:t>
            </w:r>
            <w:r w:rsidRPr="001A31BD">
              <w:rPr>
                <w:spacing w:val="-2"/>
                <w:lang w:val="it-IT"/>
              </w:rPr>
              <w:t xml:space="preserve"> </w:t>
            </w:r>
            <w:r w:rsidRPr="001A31BD">
              <w:rPr>
                <w:lang w:val="it-IT"/>
              </w:rPr>
              <w:t>alla</w:t>
            </w:r>
            <w:r w:rsidRPr="001A31BD">
              <w:rPr>
                <w:spacing w:val="-1"/>
                <w:lang w:val="it-IT"/>
              </w:rPr>
              <w:t xml:space="preserve"> </w:t>
            </w:r>
            <w:r w:rsidRPr="001A31BD">
              <w:rPr>
                <w:lang w:val="it-IT"/>
              </w:rPr>
              <w:t>cartella</w:t>
            </w:r>
            <w:r w:rsidRPr="001A31BD">
              <w:rPr>
                <w:spacing w:val="-3"/>
                <w:lang w:val="it-IT"/>
              </w:rPr>
              <w:t xml:space="preserve"> </w:t>
            </w:r>
            <w:r w:rsidRPr="001A31BD">
              <w:rPr>
                <w:lang w:val="it-IT"/>
              </w:rPr>
              <w:t>superiore</w:t>
            </w:r>
          </w:p>
        </w:tc>
        <w:tc>
          <w:tcPr>
            <w:tcW w:w="4673" w:type="dxa"/>
          </w:tcPr>
          <w:p w14:paraId="1817F321" w14:textId="68F53CFB" w:rsidR="003973EF" w:rsidRPr="004234AA" w:rsidRDefault="003973EF" w:rsidP="003973EF">
            <w:pPr>
              <w:pStyle w:val="BodyText"/>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E</w:t>
            </w:r>
          </w:p>
        </w:tc>
      </w:tr>
      <w:tr w:rsidR="003973EF" w:rsidRPr="001A31BD" w14:paraId="489AF0DB" w14:textId="77777777" w:rsidTr="008C62FB">
        <w:trPr>
          <w:trHeight w:val="360"/>
        </w:trPr>
        <w:tc>
          <w:tcPr>
            <w:tcW w:w="4677" w:type="dxa"/>
          </w:tcPr>
          <w:p w14:paraId="78B57ACF" w14:textId="38B35780" w:rsidR="003973EF" w:rsidRPr="004234AA" w:rsidRDefault="003973EF" w:rsidP="003973EF">
            <w:pPr>
              <w:pStyle w:val="BodyText"/>
              <w:spacing w:after="0"/>
              <w:rPr>
                <w:lang w:val="it-IT"/>
              </w:rPr>
            </w:pPr>
            <w:r w:rsidRPr="001A31BD">
              <w:rPr>
                <w:lang w:val="it-IT"/>
              </w:rPr>
              <w:t>Espelli</w:t>
            </w:r>
            <w:r w:rsidRPr="001A31BD">
              <w:rPr>
                <w:spacing w:val="-1"/>
                <w:lang w:val="it-IT"/>
              </w:rPr>
              <w:t xml:space="preserve"> </w:t>
            </w:r>
            <w:r w:rsidRPr="001A31BD">
              <w:rPr>
                <w:lang w:val="it-IT"/>
              </w:rPr>
              <w:t>media</w:t>
            </w:r>
          </w:p>
        </w:tc>
        <w:tc>
          <w:tcPr>
            <w:tcW w:w="4673" w:type="dxa"/>
          </w:tcPr>
          <w:p w14:paraId="65354B69" w14:textId="0C085181" w:rsidR="003973EF" w:rsidRPr="004234AA" w:rsidRDefault="003973EF" w:rsidP="003973EF">
            <w:pPr>
              <w:pStyle w:val="BodyText"/>
              <w:spacing w:after="0"/>
              <w:rPr>
                <w:lang w:val="it-IT"/>
              </w:rPr>
            </w:pPr>
            <w:r w:rsidRPr="001A31BD">
              <w:rPr>
                <w:lang w:val="it-IT"/>
              </w:rPr>
              <w:t>Invio</w:t>
            </w:r>
            <w:r w:rsidRPr="001A31BD">
              <w:rPr>
                <w:spacing w:val="-2"/>
                <w:lang w:val="it-IT"/>
              </w:rPr>
              <w:t xml:space="preserve"> </w:t>
            </w:r>
            <w:r w:rsidRPr="001A31BD">
              <w:rPr>
                <w:lang w:val="it-IT"/>
              </w:rPr>
              <w:t>+ E</w:t>
            </w:r>
          </w:p>
        </w:tc>
      </w:tr>
      <w:bookmarkEnd w:id="427"/>
    </w:tbl>
    <w:p w14:paraId="782AF6D8" w14:textId="098A70FA" w:rsidR="00B568EA" w:rsidRDefault="00B568EA">
      <w:pPr>
        <w:rPr>
          <w:lang w:val="it-IT"/>
        </w:rPr>
      </w:pPr>
    </w:p>
    <w:p w14:paraId="1F1CD368" w14:textId="77777777" w:rsidR="00B568EA" w:rsidRDefault="00B568EA">
      <w:pPr>
        <w:spacing w:after="160"/>
        <w:rPr>
          <w:lang w:val="it-IT"/>
        </w:rPr>
      </w:pPr>
      <w:r>
        <w:rPr>
          <w:lang w:val="it-IT"/>
        </w:rPr>
        <w:br w:type="page"/>
      </w:r>
    </w:p>
    <w:p w14:paraId="7B16E91B" w14:textId="202B2620" w:rsidR="00177780" w:rsidRPr="004234AA" w:rsidRDefault="00177780" w:rsidP="009E15C9">
      <w:pPr>
        <w:pStyle w:val="Heading1"/>
        <w:numPr>
          <w:ilvl w:val="0"/>
          <w:numId w:val="18"/>
        </w:numPr>
        <w:ind w:left="357" w:hanging="357"/>
        <w:rPr>
          <w:lang w:val="it-IT"/>
        </w:rPr>
      </w:pPr>
      <w:r w:rsidRPr="004234AA">
        <w:rPr>
          <w:lang w:val="it-IT"/>
        </w:rPr>
        <w:lastRenderedPageBreak/>
        <w:t xml:space="preserve"> </w:t>
      </w:r>
      <w:bookmarkStart w:id="428" w:name="_Toc200366687"/>
      <w:r w:rsidRPr="004234AA">
        <w:rPr>
          <w:lang w:val="it-IT"/>
        </w:rPr>
        <w:t>Us</w:t>
      </w:r>
      <w:r w:rsidR="007621C2" w:rsidRPr="001A31BD">
        <w:rPr>
          <w:lang w:val="it-IT"/>
        </w:rPr>
        <w:t>o dell’applicazione K</w:t>
      </w:r>
      <w:r w:rsidRPr="004234AA">
        <w:rPr>
          <w:lang w:val="it-IT"/>
        </w:rPr>
        <w:t>eyCalc</w:t>
      </w:r>
      <w:bookmarkEnd w:id="428"/>
    </w:p>
    <w:p w14:paraId="38F9B210" w14:textId="4D770E98" w:rsidR="00177780" w:rsidRPr="001A31BD" w:rsidRDefault="007621C2" w:rsidP="00177780">
      <w:pPr>
        <w:pStyle w:val="BodyText"/>
        <w:rPr>
          <w:lang w:val="it-IT"/>
        </w:rPr>
      </w:pPr>
      <w:r w:rsidRPr="001A31BD">
        <w:rPr>
          <w:lang w:val="it-IT"/>
        </w:rPr>
        <w:t>La</w:t>
      </w:r>
      <w:r w:rsidR="00177780" w:rsidRPr="001A31BD">
        <w:rPr>
          <w:lang w:val="it-IT"/>
        </w:rPr>
        <w:t xml:space="preserve"> </w:t>
      </w:r>
      <w:r w:rsidR="005C0273" w:rsidRPr="001A31BD">
        <w:rPr>
          <w:lang w:val="it-IT"/>
        </w:rPr>
        <w:t xml:space="preserve">BI X </w:t>
      </w:r>
      <w:r w:rsidRPr="001A31BD">
        <w:rPr>
          <w:lang w:val="it-IT"/>
        </w:rPr>
        <w:t>ha</w:t>
      </w:r>
      <w:r w:rsidRPr="001A31BD">
        <w:rPr>
          <w:spacing w:val="-5"/>
          <w:lang w:val="it-IT"/>
        </w:rPr>
        <w:t xml:space="preserve"> </w:t>
      </w:r>
      <w:r w:rsidRPr="001A31BD">
        <w:rPr>
          <w:lang w:val="it-IT"/>
        </w:rPr>
        <w:t>un'app</w:t>
      </w:r>
      <w:r w:rsidRPr="001A31BD">
        <w:rPr>
          <w:spacing w:val="-1"/>
          <w:lang w:val="it-IT"/>
        </w:rPr>
        <w:t xml:space="preserve"> </w:t>
      </w:r>
      <w:r w:rsidRPr="001A31BD">
        <w:rPr>
          <w:lang w:val="it-IT"/>
        </w:rPr>
        <w:t>Calcolatrice</w:t>
      </w:r>
      <w:r w:rsidRPr="001A31BD">
        <w:rPr>
          <w:spacing w:val="-2"/>
          <w:lang w:val="it-IT"/>
        </w:rPr>
        <w:t xml:space="preserve"> </w:t>
      </w:r>
      <w:r w:rsidRPr="001A31BD">
        <w:rPr>
          <w:lang w:val="it-IT"/>
        </w:rPr>
        <w:t>che</w:t>
      </w:r>
      <w:r w:rsidRPr="001A31BD">
        <w:rPr>
          <w:spacing w:val="-2"/>
          <w:lang w:val="it-IT"/>
        </w:rPr>
        <w:t xml:space="preserve"> </w:t>
      </w:r>
      <w:r w:rsidRPr="001A31BD">
        <w:rPr>
          <w:lang w:val="it-IT"/>
        </w:rPr>
        <w:t>consente</w:t>
      </w:r>
      <w:r w:rsidRPr="001A31BD">
        <w:rPr>
          <w:spacing w:val="-3"/>
          <w:lang w:val="it-IT"/>
        </w:rPr>
        <w:t xml:space="preserve"> </w:t>
      </w:r>
      <w:r w:rsidRPr="001A31BD">
        <w:rPr>
          <w:lang w:val="it-IT"/>
        </w:rPr>
        <w:t>di</w:t>
      </w:r>
      <w:r w:rsidRPr="001A31BD">
        <w:rPr>
          <w:spacing w:val="-3"/>
          <w:lang w:val="it-IT"/>
        </w:rPr>
        <w:t xml:space="preserve"> </w:t>
      </w:r>
      <w:r w:rsidRPr="001A31BD">
        <w:rPr>
          <w:lang w:val="it-IT"/>
        </w:rPr>
        <w:t>eseguire</w:t>
      </w:r>
      <w:r w:rsidRPr="001A31BD">
        <w:rPr>
          <w:spacing w:val="-3"/>
          <w:lang w:val="it-IT"/>
        </w:rPr>
        <w:t xml:space="preserve"> </w:t>
      </w:r>
      <w:r w:rsidRPr="001A31BD">
        <w:rPr>
          <w:lang w:val="it-IT"/>
        </w:rPr>
        <w:t>le</w:t>
      </w:r>
      <w:r w:rsidRPr="001A31BD">
        <w:rPr>
          <w:spacing w:val="-1"/>
          <w:lang w:val="it-IT"/>
        </w:rPr>
        <w:t xml:space="preserve"> </w:t>
      </w:r>
      <w:r w:rsidRPr="001A31BD">
        <w:rPr>
          <w:lang w:val="it-IT"/>
        </w:rPr>
        <w:t>operazioni</w:t>
      </w:r>
      <w:r w:rsidRPr="001A31BD">
        <w:rPr>
          <w:spacing w:val="-5"/>
          <w:lang w:val="it-IT"/>
        </w:rPr>
        <w:t xml:space="preserve"> </w:t>
      </w:r>
      <w:r w:rsidRPr="001A31BD">
        <w:rPr>
          <w:lang w:val="it-IT"/>
        </w:rPr>
        <w:t>più</w:t>
      </w:r>
      <w:r w:rsidRPr="001A31BD">
        <w:rPr>
          <w:spacing w:val="-1"/>
          <w:lang w:val="it-IT"/>
        </w:rPr>
        <w:t xml:space="preserve"> </w:t>
      </w:r>
      <w:r w:rsidRPr="001A31BD">
        <w:rPr>
          <w:lang w:val="it-IT"/>
        </w:rPr>
        <w:t>comuni</w:t>
      </w:r>
      <w:r w:rsidR="00177780" w:rsidRPr="001A31BD">
        <w:rPr>
          <w:lang w:val="it-IT"/>
        </w:rPr>
        <w:t xml:space="preserve">. </w:t>
      </w:r>
    </w:p>
    <w:p w14:paraId="5E30D006" w14:textId="165ADE4B" w:rsidR="00177780" w:rsidRPr="001A31BD" w:rsidRDefault="007621C2" w:rsidP="00177780">
      <w:pPr>
        <w:pStyle w:val="BodyText"/>
        <w:rPr>
          <w:lang w:val="it-IT"/>
        </w:rPr>
      </w:pPr>
      <w:r w:rsidRPr="001A31BD">
        <w:rPr>
          <w:b/>
          <w:lang w:val="it-IT"/>
        </w:rPr>
        <w:t>Nota</w:t>
      </w:r>
      <w:r w:rsidRPr="001A31BD">
        <w:rPr>
          <w:lang w:val="it-IT"/>
        </w:rPr>
        <w:t>: KeyCalc al momento supporta solo il Braille del computer.</w:t>
      </w:r>
      <w:r w:rsidR="00177780" w:rsidRPr="001A31BD">
        <w:rPr>
          <w:lang w:val="it-IT"/>
        </w:rPr>
        <w:t xml:space="preserve"> </w:t>
      </w:r>
    </w:p>
    <w:p w14:paraId="11A96993" w14:textId="77777777" w:rsidR="00177780" w:rsidRPr="004234AA" w:rsidRDefault="00177780" w:rsidP="00177780">
      <w:pPr>
        <w:pStyle w:val="BodyText"/>
        <w:rPr>
          <w:lang w:val="it-IT"/>
        </w:rPr>
      </w:pPr>
      <w:r w:rsidRPr="004234AA">
        <w:rPr>
          <w:lang w:val="it-IT"/>
        </w:rPr>
        <w:t>To open KeyCalc:</w:t>
      </w:r>
    </w:p>
    <w:p w14:paraId="2B43D564" w14:textId="08EAB7AE" w:rsidR="00177780" w:rsidRPr="001A31BD" w:rsidRDefault="007621C2" w:rsidP="00596EBB">
      <w:pPr>
        <w:pStyle w:val="BodyText"/>
        <w:numPr>
          <w:ilvl w:val="0"/>
          <w:numId w:val="68"/>
        </w:numPr>
        <w:rPr>
          <w:lang w:val="it-IT"/>
        </w:rPr>
      </w:pPr>
      <w:r w:rsidRPr="001A31BD">
        <w:rPr>
          <w:lang w:val="it-IT"/>
        </w:rPr>
        <w:t>Andate al menu principale</w:t>
      </w:r>
      <w:r w:rsidR="00177780" w:rsidRPr="001A31BD">
        <w:rPr>
          <w:lang w:val="it-IT"/>
        </w:rPr>
        <w:t>.</w:t>
      </w:r>
    </w:p>
    <w:p w14:paraId="645E1E84" w14:textId="48E3A469" w:rsidR="00177780" w:rsidRPr="001A31BD" w:rsidRDefault="007621C2" w:rsidP="007621C2">
      <w:pPr>
        <w:pStyle w:val="ListParagraph"/>
        <w:numPr>
          <w:ilvl w:val="0"/>
          <w:numId w:val="68"/>
        </w:numPr>
        <w:rPr>
          <w:lang w:val="it-IT"/>
        </w:rPr>
      </w:pPr>
      <w:r w:rsidRPr="001A31BD">
        <w:rPr>
          <w:lang w:val="it-IT"/>
        </w:rPr>
        <w:t xml:space="preserve">Premete C </w:t>
      </w:r>
      <w:r w:rsidRPr="001A31BD">
        <w:rPr>
          <w:b/>
          <w:bCs/>
          <w:lang w:val="it-IT"/>
        </w:rPr>
        <w:t>o</w:t>
      </w:r>
      <w:r w:rsidRPr="001A31BD">
        <w:rPr>
          <w:lang w:val="it-IT"/>
        </w:rPr>
        <w:t xml:space="preserve"> premete i tasti pollice Precedente e Successivo fino a raggiungere l'opzione </w:t>
      </w:r>
      <w:r w:rsidR="0096552C" w:rsidRPr="001A31BD">
        <w:rPr>
          <w:lang w:val="it-IT"/>
        </w:rPr>
        <w:t>Calcolatrice:</w:t>
      </w:r>
      <w:r w:rsidRPr="001A31BD">
        <w:rPr>
          <w:lang w:val="it-IT"/>
        </w:rPr>
        <w:t xml:space="preserve"> KeyCalc.</w:t>
      </w:r>
      <w:r w:rsidR="00177780" w:rsidRPr="001A31BD">
        <w:rPr>
          <w:lang w:val="it-IT"/>
        </w:rPr>
        <w:t xml:space="preserve"> </w:t>
      </w:r>
    </w:p>
    <w:p w14:paraId="09C588D8" w14:textId="71101A7D" w:rsidR="00177780" w:rsidRPr="001A31BD" w:rsidRDefault="007621C2" w:rsidP="00596EBB">
      <w:pPr>
        <w:pStyle w:val="BodyText"/>
        <w:numPr>
          <w:ilvl w:val="0"/>
          <w:numId w:val="68"/>
        </w:numPr>
        <w:rPr>
          <w:lang w:val="it-IT"/>
        </w:rPr>
      </w:pPr>
      <w:r w:rsidRPr="001A31BD">
        <w:rPr>
          <w:lang w:val="it-IT"/>
        </w:rPr>
        <w:t>Premete</w:t>
      </w:r>
      <w:r w:rsidRPr="001A31BD">
        <w:rPr>
          <w:spacing w:val="-1"/>
          <w:lang w:val="it-IT"/>
        </w:rPr>
        <w:t xml:space="preserve"> </w:t>
      </w:r>
      <w:r w:rsidRPr="001A31BD">
        <w:rPr>
          <w:lang w:val="it-IT"/>
        </w:rPr>
        <w:t>Invio</w:t>
      </w:r>
      <w:r w:rsidRPr="001A31BD">
        <w:rPr>
          <w:spacing w:val="-1"/>
          <w:lang w:val="it-IT"/>
        </w:rPr>
        <w:t xml:space="preserve"> </w:t>
      </w:r>
      <w:r w:rsidRPr="001A31BD">
        <w:rPr>
          <w:lang w:val="it-IT"/>
        </w:rPr>
        <w:t>o</w:t>
      </w:r>
      <w:r w:rsidRPr="001A31BD">
        <w:rPr>
          <w:spacing w:val="-4"/>
          <w:lang w:val="it-IT"/>
        </w:rPr>
        <w:t xml:space="preserve"> </w:t>
      </w:r>
      <w:r w:rsidRPr="001A31BD">
        <w:rPr>
          <w:lang w:val="it-IT"/>
        </w:rPr>
        <w:t>un cursor</w:t>
      </w:r>
      <w:r w:rsidRPr="001A31BD">
        <w:rPr>
          <w:spacing w:val="-1"/>
          <w:lang w:val="it-IT"/>
        </w:rPr>
        <w:t xml:space="preserve"> </w:t>
      </w:r>
      <w:r w:rsidRPr="001A31BD">
        <w:rPr>
          <w:lang w:val="it-IT"/>
        </w:rPr>
        <w:t>routing</w:t>
      </w:r>
      <w:r w:rsidR="00177780" w:rsidRPr="001A31BD">
        <w:rPr>
          <w:lang w:val="it-IT"/>
        </w:rPr>
        <w:t>.</w:t>
      </w:r>
    </w:p>
    <w:p w14:paraId="10558B65" w14:textId="1A95E572" w:rsidR="00361813" w:rsidRPr="004234AA" w:rsidRDefault="0096552C" w:rsidP="00490880">
      <w:pPr>
        <w:pStyle w:val="Heading2"/>
        <w:numPr>
          <w:ilvl w:val="1"/>
          <w:numId w:val="18"/>
        </w:numPr>
        <w:ind w:left="720"/>
        <w:rPr>
          <w:lang w:val="it-IT"/>
        </w:rPr>
      </w:pPr>
      <w:bookmarkStart w:id="429" w:name="_Toc200366688"/>
      <w:r w:rsidRPr="001A31BD">
        <w:rPr>
          <w:lang w:val="it-IT"/>
        </w:rPr>
        <w:t>Usare la Calcolatrice</w:t>
      </w:r>
      <w:bookmarkEnd w:id="429"/>
    </w:p>
    <w:p w14:paraId="35E6D8B3" w14:textId="6430564D" w:rsidR="0096552C" w:rsidRPr="001A31BD" w:rsidRDefault="0096552C" w:rsidP="0096552C">
      <w:pPr>
        <w:pStyle w:val="BodyText"/>
        <w:rPr>
          <w:lang w:val="it-IT"/>
        </w:rPr>
      </w:pPr>
      <w:r w:rsidRPr="001A31BD">
        <w:rPr>
          <w:lang w:val="it-IT"/>
        </w:rPr>
        <w:t>Per usare KeyCalc, scrivi l'equazione completa, quindi premi Invio per ottenere il risultato.</w:t>
      </w:r>
    </w:p>
    <w:p w14:paraId="7414222B" w14:textId="77777777" w:rsidR="0096552C" w:rsidRPr="001A31BD" w:rsidRDefault="0096552C" w:rsidP="0096552C">
      <w:pPr>
        <w:pStyle w:val="BodyText"/>
        <w:rPr>
          <w:lang w:val="it-IT"/>
        </w:rPr>
      </w:pPr>
      <w:r w:rsidRPr="001A31BD">
        <w:rPr>
          <w:lang w:val="it-IT"/>
        </w:rPr>
        <w:t>Ad esempio, digita l'equazione 20-(6+8) (senza spazi). Premi Invio e BI X visualizzerà 6 come risposta.</w:t>
      </w:r>
    </w:p>
    <w:p w14:paraId="436FAEFA" w14:textId="77777777" w:rsidR="0096552C" w:rsidRPr="001A31BD" w:rsidRDefault="0096552C" w:rsidP="0096552C">
      <w:pPr>
        <w:pStyle w:val="BodyText"/>
        <w:rPr>
          <w:lang w:val="it-IT"/>
        </w:rPr>
      </w:pPr>
      <w:r w:rsidRPr="001A31BD">
        <w:rPr>
          <w:lang w:val="it-IT"/>
        </w:rPr>
        <w:t>Per cancellare l'equazione precedente, premi Spazio + Punti 3-5-6.</w:t>
      </w:r>
    </w:p>
    <w:p w14:paraId="33CBD2AC" w14:textId="5C33CE70" w:rsidR="00177780" w:rsidRPr="001A31BD" w:rsidRDefault="0096552C" w:rsidP="00177780">
      <w:pPr>
        <w:pStyle w:val="BodyText"/>
        <w:rPr>
          <w:lang w:val="it-IT"/>
        </w:rPr>
      </w:pPr>
      <w:r w:rsidRPr="001A31BD">
        <w:rPr>
          <w:lang w:val="it-IT"/>
        </w:rPr>
        <w:t>Per aggiungere operatori come + o -, apri il menu contestuale usando Spazio + M. Fai riferimento alla</w:t>
      </w:r>
      <w:r w:rsidR="00177780" w:rsidRPr="001A31BD">
        <w:rPr>
          <w:lang w:val="it-IT"/>
        </w:rPr>
        <w:t xml:space="preserve"> </w:t>
      </w:r>
      <w:hyperlink w:anchor="_KeyCalc_Commands_Table" w:history="1">
        <w:r w:rsidRPr="001A31BD">
          <w:rPr>
            <w:rStyle w:val="Hyperlink"/>
            <w:lang w:val="it-IT"/>
          </w:rPr>
          <w:t>sezione tabella comandi K</w:t>
        </w:r>
        <w:r w:rsidR="00A738FD" w:rsidRPr="001A31BD">
          <w:rPr>
            <w:rStyle w:val="Hyperlink"/>
            <w:lang w:val="it-IT"/>
          </w:rPr>
          <w:t xml:space="preserve">eyCalc </w:t>
        </w:r>
      </w:hyperlink>
      <w:r w:rsidR="00177780" w:rsidRPr="001A31BD">
        <w:rPr>
          <w:lang w:val="it-IT"/>
        </w:rPr>
        <w:t xml:space="preserve">, </w:t>
      </w:r>
      <w:r w:rsidRPr="001A31BD">
        <w:rPr>
          <w:lang w:val="it-IT"/>
        </w:rPr>
        <w:t>per un elenco completo dei comandi e degli operatori di KeyCalc.</w:t>
      </w:r>
    </w:p>
    <w:p w14:paraId="2D5DCD2E" w14:textId="27D0649A" w:rsidR="00177780" w:rsidRPr="004234AA" w:rsidRDefault="0096552C" w:rsidP="00490880">
      <w:pPr>
        <w:pStyle w:val="Heading2"/>
        <w:numPr>
          <w:ilvl w:val="1"/>
          <w:numId w:val="18"/>
        </w:numPr>
        <w:ind w:left="720"/>
        <w:rPr>
          <w:lang w:val="it-IT"/>
        </w:rPr>
      </w:pPr>
      <w:bookmarkStart w:id="430" w:name="_KeyCalc_Commands_Table"/>
      <w:bookmarkStart w:id="431" w:name="_Toc200366689"/>
      <w:bookmarkEnd w:id="430"/>
      <w:r w:rsidRPr="001A31BD">
        <w:rPr>
          <w:lang w:val="it-IT"/>
        </w:rPr>
        <w:t xml:space="preserve">Tabella Comandi di </w:t>
      </w:r>
      <w:r w:rsidR="00177780" w:rsidRPr="004234AA">
        <w:rPr>
          <w:lang w:val="it-IT"/>
        </w:rPr>
        <w:t>KeyCalc</w:t>
      </w:r>
      <w:bookmarkEnd w:id="431"/>
    </w:p>
    <w:p w14:paraId="02951623" w14:textId="63274B10" w:rsidR="00177780" w:rsidRPr="001A31BD" w:rsidRDefault="0096552C" w:rsidP="00177780">
      <w:pPr>
        <w:pStyle w:val="BodyText"/>
        <w:rPr>
          <w:lang w:val="it-IT"/>
        </w:rPr>
      </w:pPr>
      <w:r w:rsidRPr="001A31BD">
        <w:rPr>
          <w:lang w:val="it-IT"/>
        </w:rPr>
        <w:t>I comandi di KeyCalc si trovano nella tabella 7</w:t>
      </w:r>
      <w:r w:rsidR="00177780" w:rsidRPr="001A31BD">
        <w:rPr>
          <w:lang w:val="it-IT"/>
        </w:rPr>
        <w:t>.</w:t>
      </w:r>
    </w:p>
    <w:p w14:paraId="2C7EE793" w14:textId="5C3CFEB4" w:rsidR="00177780" w:rsidRPr="004234AA" w:rsidRDefault="00177780" w:rsidP="00177780">
      <w:pPr>
        <w:pStyle w:val="Caption"/>
        <w:keepNext/>
        <w:rPr>
          <w:rStyle w:val="Strong"/>
          <w:sz w:val="24"/>
          <w:szCs w:val="24"/>
          <w:lang w:val="it-IT"/>
        </w:rPr>
      </w:pPr>
      <w:bookmarkStart w:id="432" w:name="_Hlk184660039"/>
      <w:r w:rsidRPr="001A31BD">
        <w:rPr>
          <w:rStyle w:val="Strong"/>
          <w:sz w:val="24"/>
          <w:szCs w:val="24"/>
          <w:lang w:val="it-IT"/>
        </w:rPr>
        <w:t>Tab</w:t>
      </w:r>
      <w:r w:rsidR="0096552C" w:rsidRPr="001A31BD">
        <w:rPr>
          <w:rStyle w:val="Strong"/>
          <w:sz w:val="24"/>
          <w:szCs w:val="24"/>
          <w:lang w:val="it-IT"/>
        </w:rPr>
        <w:t>e</w:t>
      </w:r>
      <w:r w:rsidRPr="001A31BD">
        <w:rPr>
          <w:rStyle w:val="Strong"/>
          <w:sz w:val="24"/>
          <w:szCs w:val="24"/>
          <w:lang w:val="it-IT"/>
        </w:rPr>
        <w:t>l</w:t>
      </w:r>
      <w:r w:rsidR="0096552C" w:rsidRPr="001A31BD">
        <w:rPr>
          <w:rStyle w:val="Strong"/>
          <w:sz w:val="24"/>
          <w:szCs w:val="24"/>
          <w:lang w:val="it-IT"/>
        </w:rPr>
        <w:t>la</w:t>
      </w:r>
      <w:r w:rsidRPr="001A31BD">
        <w:rPr>
          <w:rStyle w:val="Strong"/>
          <w:sz w:val="24"/>
          <w:szCs w:val="24"/>
          <w:lang w:val="it-IT"/>
        </w:rPr>
        <w:t xml:space="preserve"> 7: </w:t>
      </w:r>
      <w:r w:rsidR="0096552C" w:rsidRPr="001A31BD">
        <w:rPr>
          <w:rStyle w:val="Strong"/>
          <w:sz w:val="24"/>
          <w:szCs w:val="24"/>
          <w:lang w:val="it-IT"/>
        </w:rPr>
        <w:t xml:space="preserve">Comandi della Calcolatrice usando il Braille </w:t>
      </w:r>
      <w:r w:rsidRPr="001A31BD">
        <w:rPr>
          <w:rStyle w:val="Strong"/>
          <w:sz w:val="24"/>
          <w:szCs w:val="24"/>
          <w:lang w:val="it-IT"/>
        </w:rPr>
        <w:t xml:space="preserve">Computer </w:t>
      </w:r>
      <w:r w:rsidR="0096552C" w:rsidRPr="001A31BD">
        <w:rPr>
          <w:rStyle w:val="Strong"/>
          <w:sz w:val="24"/>
          <w:szCs w:val="24"/>
          <w:lang w:val="it-IT"/>
        </w:rPr>
        <w:t>US</w:t>
      </w:r>
    </w:p>
    <w:tbl>
      <w:tblPr>
        <w:tblStyle w:val="TableGrid"/>
        <w:tblW w:w="0" w:type="auto"/>
        <w:tblLook w:val="04A0" w:firstRow="1" w:lastRow="0" w:firstColumn="1" w:lastColumn="0" w:noHBand="0" w:noVBand="1"/>
        <w:tblDescription w:val="Table of two columns with headings Action and Shortcut or Key combination"/>
      </w:tblPr>
      <w:tblGrid>
        <w:gridCol w:w="4315"/>
        <w:gridCol w:w="4315"/>
      </w:tblGrid>
      <w:tr w:rsidR="0096552C" w:rsidRPr="001A31BD" w14:paraId="2CDBA58A" w14:textId="77777777" w:rsidTr="00631E37">
        <w:trPr>
          <w:trHeight w:val="432"/>
          <w:tblHeader/>
        </w:trPr>
        <w:tc>
          <w:tcPr>
            <w:tcW w:w="4315" w:type="dxa"/>
          </w:tcPr>
          <w:p w14:paraId="1B86C85A" w14:textId="0D17FAEB" w:rsidR="0096552C" w:rsidRPr="004234AA" w:rsidRDefault="0096552C" w:rsidP="0096552C">
            <w:pPr>
              <w:pStyle w:val="BodyText"/>
              <w:spacing w:after="0"/>
              <w:jc w:val="center"/>
              <w:rPr>
                <w:rStyle w:val="Strong"/>
                <w:lang w:val="it-IT"/>
              </w:rPr>
            </w:pPr>
            <w:bookmarkStart w:id="433" w:name="_Hlk184659071"/>
            <w:bookmarkEnd w:id="432"/>
            <w:r w:rsidRPr="001A31BD">
              <w:rPr>
                <w:b/>
                <w:lang w:val="it-IT"/>
              </w:rPr>
              <w:t>Azione</w:t>
            </w:r>
          </w:p>
        </w:tc>
        <w:tc>
          <w:tcPr>
            <w:tcW w:w="4315" w:type="dxa"/>
          </w:tcPr>
          <w:p w14:paraId="1CC0D5ED" w14:textId="19E7804F" w:rsidR="0096552C" w:rsidRPr="004234AA" w:rsidRDefault="0096552C" w:rsidP="0096552C">
            <w:pPr>
              <w:pStyle w:val="BodyText"/>
              <w:spacing w:after="0"/>
              <w:jc w:val="center"/>
              <w:rPr>
                <w:rStyle w:val="Strong"/>
                <w:lang w:val="it-IT"/>
              </w:rPr>
            </w:pPr>
            <w:r w:rsidRPr="001A31BD">
              <w:rPr>
                <w:b/>
                <w:lang w:val="it-IT"/>
              </w:rPr>
              <w:t>Combinazioni</w:t>
            </w:r>
            <w:r w:rsidRPr="001A31BD">
              <w:rPr>
                <w:b/>
                <w:spacing w:val="-4"/>
                <w:lang w:val="it-IT"/>
              </w:rPr>
              <w:t xml:space="preserve"> </w:t>
            </w:r>
            <w:r w:rsidRPr="001A31BD">
              <w:rPr>
                <w:b/>
                <w:lang w:val="it-IT"/>
              </w:rPr>
              <w:t>tasti</w:t>
            </w:r>
          </w:p>
        </w:tc>
      </w:tr>
      <w:tr w:rsidR="0096552C" w:rsidRPr="001A31BD" w14:paraId="2565418E" w14:textId="77777777" w:rsidTr="0084127C">
        <w:trPr>
          <w:trHeight w:val="360"/>
        </w:trPr>
        <w:tc>
          <w:tcPr>
            <w:tcW w:w="4315" w:type="dxa"/>
          </w:tcPr>
          <w:p w14:paraId="016A5AB4" w14:textId="4B2EBEE2" w:rsidR="0096552C" w:rsidRPr="004234AA" w:rsidRDefault="0096552C" w:rsidP="0096552C">
            <w:pPr>
              <w:pStyle w:val="BodyText"/>
              <w:spacing w:after="0"/>
              <w:rPr>
                <w:lang w:val="it-IT"/>
              </w:rPr>
            </w:pPr>
            <w:r w:rsidRPr="001A31BD">
              <w:rPr>
                <w:lang w:val="it-IT"/>
              </w:rPr>
              <w:t>Più</w:t>
            </w:r>
          </w:p>
        </w:tc>
        <w:tc>
          <w:tcPr>
            <w:tcW w:w="4315" w:type="dxa"/>
            <w:vAlign w:val="center"/>
          </w:tcPr>
          <w:p w14:paraId="68266E60" w14:textId="3CE2E187" w:rsidR="0096552C" w:rsidRPr="004234AA" w:rsidRDefault="0096552C" w:rsidP="0096552C">
            <w:pPr>
              <w:pStyle w:val="BodyText"/>
              <w:spacing w:after="0"/>
              <w:rPr>
                <w:lang w:val="it-IT"/>
              </w:rPr>
            </w:pPr>
            <w:r w:rsidRPr="001A31BD">
              <w:rPr>
                <w:lang w:val="it-IT"/>
              </w:rPr>
              <w:t>Punti</w:t>
            </w:r>
            <w:r w:rsidRPr="004234AA">
              <w:rPr>
                <w:lang w:val="it-IT"/>
              </w:rPr>
              <w:t xml:space="preserve"> </w:t>
            </w:r>
            <w:r w:rsidRPr="001A31BD">
              <w:rPr>
                <w:lang w:val="it-IT"/>
              </w:rPr>
              <w:t>2-3-5</w:t>
            </w:r>
          </w:p>
        </w:tc>
      </w:tr>
      <w:tr w:rsidR="0096552C" w:rsidRPr="001A31BD" w14:paraId="76B68297" w14:textId="77777777" w:rsidTr="0084127C">
        <w:trPr>
          <w:trHeight w:val="360"/>
        </w:trPr>
        <w:tc>
          <w:tcPr>
            <w:tcW w:w="4315" w:type="dxa"/>
          </w:tcPr>
          <w:p w14:paraId="38909A03" w14:textId="39409636" w:rsidR="0096552C" w:rsidRPr="004234AA" w:rsidRDefault="0096552C" w:rsidP="0096552C">
            <w:pPr>
              <w:pStyle w:val="BodyText"/>
              <w:spacing w:after="0"/>
              <w:rPr>
                <w:lang w:val="it-IT"/>
              </w:rPr>
            </w:pPr>
            <w:r w:rsidRPr="001A31BD">
              <w:rPr>
                <w:lang w:val="it-IT"/>
              </w:rPr>
              <w:t>Meno</w:t>
            </w:r>
          </w:p>
        </w:tc>
        <w:tc>
          <w:tcPr>
            <w:tcW w:w="4315" w:type="dxa"/>
            <w:vAlign w:val="center"/>
          </w:tcPr>
          <w:p w14:paraId="1E712C20" w14:textId="0E76C7AD" w:rsidR="0096552C" w:rsidRPr="004234AA" w:rsidRDefault="0096552C" w:rsidP="0096552C">
            <w:pPr>
              <w:pStyle w:val="BodyText"/>
              <w:spacing w:after="0"/>
              <w:rPr>
                <w:lang w:val="it-IT"/>
              </w:rPr>
            </w:pPr>
            <w:r w:rsidRPr="001A31BD">
              <w:rPr>
                <w:lang w:val="it-IT"/>
              </w:rPr>
              <w:t>Punti</w:t>
            </w:r>
            <w:r w:rsidRPr="004234AA">
              <w:rPr>
                <w:lang w:val="it-IT"/>
              </w:rPr>
              <w:t xml:space="preserve"> 3-6</w:t>
            </w:r>
          </w:p>
        </w:tc>
      </w:tr>
      <w:tr w:rsidR="0096552C" w:rsidRPr="001A31BD" w14:paraId="302D0721" w14:textId="77777777" w:rsidTr="0084127C">
        <w:trPr>
          <w:trHeight w:val="360"/>
        </w:trPr>
        <w:tc>
          <w:tcPr>
            <w:tcW w:w="4315" w:type="dxa"/>
          </w:tcPr>
          <w:p w14:paraId="52BCD92F" w14:textId="186F9EA3" w:rsidR="0096552C" w:rsidRPr="004234AA" w:rsidRDefault="0096552C" w:rsidP="0096552C">
            <w:pPr>
              <w:pStyle w:val="BodyText"/>
              <w:spacing w:after="0"/>
              <w:rPr>
                <w:lang w:val="it-IT"/>
              </w:rPr>
            </w:pPr>
            <w:r w:rsidRPr="001A31BD">
              <w:rPr>
                <w:lang w:val="it-IT"/>
              </w:rPr>
              <w:t>Moltiplicazione</w:t>
            </w:r>
          </w:p>
        </w:tc>
        <w:tc>
          <w:tcPr>
            <w:tcW w:w="4315" w:type="dxa"/>
            <w:vAlign w:val="center"/>
          </w:tcPr>
          <w:p w14:paraId="31E4C381" w14:textId="6D15FE4E" w:rsidR="0096552C" w:rsidRPr="004234AA" w:rsidRDefault="0096552C" w:rsidP="0096552C">
            <w:pPr>
              <w:pStyle w:val="BodyText"/>
              <w:spacing w:after="0"/>
              <w:rPr>
                <w:lang w:val="it-IT"/>
              </w:rPr>
            </w:pPr>
            <w:r w:rsidRPr="001A31BD">
              <w:rPr>
                <w:lang w:val="it-IT"/>
              </w:rPr>
              <w:t>Punti</w:t>
            </w:r>
            <w:r w:rsidRPr="004234AA">
              <w:rPr>
                <w:lang w:val="it-IT"/>
              </w:rPr>
              <w:t xml:space="preserve"> </w:t>
            </w:r>
            <w:r w:rsidRPr="001A31BD">
              <w:rPr>
                <w:lang w:val="it-IT"/>
              </w:rPr>
              <w:t>3-5</w:t>
            </w:r>
          </w:p>
        </w:tc>
      </w:tr>
      <w:tr w:rsidR="0096552C" w:rsidRPr="001A31BD" w14:paraId="5588EBF8" w14:textId="77777777" w:rsidTr="0084127C">
        <w:trPr>
          <w:trHeight w:val="360"/>
        </w:trPr>
        <w:tc>
          <w:tcPr>
            <w:tcW w:w="4315" w:type="dxa"/>
          </w:tcPr>
          <w:p w14:paraId="4A77399B" w14:textId="76816561" w:rsidR="0096552C" w:rsidRPr="004234AA" w:rsidRDefault="0096552C" w:rsidP="0096552C">
            <w:pPr>
              <w:pStyle w:val="BodyText"/>
              <w:spacing w:after="0"/>
              <w:rPr>
                <w:lang w:val="it-IT"/>
              </w:rPr>
            </w:pPr>
            <w:r w:rsidRPr="001A31BD">
              <w:rPr>
                <w:lang w:val="it-IT"/>
              </w:rPr>
              <w:t>Divisione</w:t>
            </w:r>
          </w:p>
        </w:tc>
        <w:tc>
          <w:tcPr>
            <w:tcW w:w="4315" w:type="dxa"/>
            <w:vAlign w:val="center"/>
          </w:tcPr>
          <w:p w14:paraId="5AE9C720" w14:textId="12EE7FDD" w:rsidR="0096552C" w:rsidRPr="004234AA" w:rsidRDefault="0096552C" w:rsidP="0096552C">
            <w:pPr>
              <w:pStyle w:val="BodyText"/>
              <w:spacing w:after="0"/>
              <w:rPr>
                <w:lang w:val="it-IT"/>
              </w:rPr>
            </w:pPr>
            <w:r w:rsidRPr="001A31BD">
              <w:rPr>
                <w:lang w:val="it-IT"/>
              </w:rPr>
              <w:t>Punti</w:t>
            </w:r>
            <w:r w:rsidRPr="004234AA">
              <w:rPr>
                <w:lang w:val="it-IT"/>
              </w:rPr>
              <w:t xml:space="preserve"> </w:t>
            </w:r>
            <w:r w:rsidRPr="001A31BD">
              <w:rPr>
                <w:lang w:val="it-IT"/>
              </w:rPr>
              <w:t>2-5-6</w:t>
            </w:r>
          </w:p>
        </w:tc>
      </w:tr>
      <w:tr w:rsidR="0096552C" w:rsidRPr="001A31BD" w14:paraId="7DE919C2" w14:textId="77777777" w:rsidTr="0084127C">
        <w:trPr>
          <w:trHeight w:val="360"/>
        </w:trPr>
        <w:tc>
          <w:tcPr>
            <w:tcW w:w="4315" w:type="dxa"/>
          </w:tcPr>
          <w:p w14:paraId="00D15EAB" w14:textId="7825183A" w:rsidR="0096552C" w:rsidRPr="004234AA" w:rsidRDefault="0096552C" w:rsidP="0096552C">
            <w:pPr>
              <w:pStyle w:val="BodyText"/>
              <w:spacing w:after="0"/>
              <w:rPr>
                <w:lang w:val="it-IT"/>
              </w:rPr>
            </w:pPr>
            <w:r w:rsidRPr="001A31BD">
              <w:rPr>
                <w:lang w:val="it-IT"/>
              </w:rPr>
              <w:t>Uguale</w:t>
            </w:r>
          </w:p>
        </w:tc>
        <w:tc>
          <w:tcPr>
            <w:tcW w:w="4315" w:type="dxa"/>
            <w:vAlign w:val="center"/>
          </w:tcPr>
          <w:p w14:paraId="7B2963DD" w14:textId="46539E69" w:rsidR="0096552C" w:rsidRPr="004234AA" w:rsidRDefault="0096552C" w:rsidP="0096552C">
            <w:pPr>
              <w:pStyle w:val="BodyText"/>
              <w:spacing w:after="0"/>
              <w:rPr>
                <w:lang w:val="it-IT"/>
              </w:rPr>
            </w:pPr>
            <w:r w:rsidRPr="001A31BD">
              <w:rPr>
                <w:lang w:val="it-IT"/>
              </w:rPr>
              <w:t>Invio</w:t>
            </w:r>
          </w:p>
        </w:tc>
      </w:tr>
      <w:tr w:rsidR="0096552C" w:rsidRPr="001A31BD" w14:paraId="08E7BDB6" w14:textId="77777777" w:rsidTr="0084127C">
        <w:trPr>
          <w:trHeight w:val="360"/>
        </w:trPr>
        <w:tc>
          <w:tcPr>
            <w:tcW w:w="4315" w:type="dxa"/>
          </w:tcPr>
          <w:p w14:paraId="728E123F" w14:textId="4841E92E" w:rsidR="0096552C" w:rsidRPr="004234AA" w:rsidRDefault="0096552C" w:rsidP="0096552C">
            <w:pPr>
              <w:pStyle w:val="BodyText"/>
              <w:spacing w:after="0"/>
              <w:rPr>
                <w:lang w:val="it-IT"/>
              </w:rPr>
            </w:pPr>
            <w:r w:rsidRPr="001A31BD">
              <w:rPr>
                <w:lang w:val="it-IT"/>
              </w:rPr>
              <w:t>Cancella</w:t>
            </w:r>
          </w:p>
        </w:tc>
        <w:tc>
          <w:tcPr>
            <w:tcW w:w="4315" w:type="dxa"/>
            <w:vAlign w:val="center"/>
          </w:tcPr>
          <w:p w14:paraId="4F5EF4F2" w14:textId="3BC995A5" w:rsidR="0096552C" w:rsidRPr="004234AA" w:rsidRDefault="0096552C" w:rsidP="0096552C">
            <w:pPr>
              <w:pStyle w:val="BodyText"/>
              <w:spacing w:after="0"/>
              <w:rPr>
                <w:lang w:val="it-IT"/>
              </w:rPr>
            </w:pPr>
            <w:r w:rsidRPr="001A31BD">
              <w:rPr>
                <w:lang w:val="it-IT"/>
              </w:rPr>
              <w:t>Spazio</w:t>
            </w:r>
            <w:r w:rsidRPr="004234AA">
              <w:rPr>
                <w:lang w:val="it-IT"/>
              </w:rPr>
              <w:t xml:space="preserve"> + </w:t>
            </w:r>
            <w:r w:rsidRPr="001A31BD">
              <w:rPr>
                <w:lang w:val="it-IT"/>
              </w:rPr>
              <w:t>Punti</w:t>
            </w:r>
            <w:r w:rsidRPr="004234AA">
              <w:rPr>
                <w:lang w:val="it-IT"/>
              </w:rPr>
              <w:t xml:space="preserve"> 3-5-6</w:t>
            </w:r>
          </w:p>
        </w:tc>
      </w:tr>
      <w:tr w:rsidR="0096552C" w:rsidRPr="001A31BD" w14:paraId="1E0CE16C" w14:textId="77777777" w:rsidTr="0084127C">
        <w:trPr>
          <w:trHeight w:val="360"/>
        </w:trPr>
        <w:tc>
          <w:tcPr>
            <w:tcW w:w="4315" w:type="dxa"/>
          </w:tcPr>
          <w:p w14:paraId="3D65A1C5" w14:textId="1E23E8EB" w:rsidR="0096552C" w:rsidRPr="004234AA" w:rsidRDefault="0096552C" w:rsidP="0096552C">
            <w:pPr>
              <w:pStyle w:val="BodyText"/>
              <w:spacing w:after="0"/>
              <w:rPr>
                <w:lang w:val="it-IT"/>
              </w:rPr>
            </w:pPr>
            <w:r w:rsidRPr="001A31BD">
              <w:rPr>
                <w:lang w:val="it-IT"/>
              </w:rPr>
              <w:t>Decimale</w:t>
            </w:r>
          </w:p>
        </w:tc>
        <w:tc>
          <w:tcPr>
            <w:tcW w:w="4315" w:type="dxa"/>
            <w:vAlign w:val="center"/>
          </w:tcPr>
          <w:p w14:paraId="7EFBD44F" w14:textId="7A8F3D74" w:rsidR="0096552C" w:rsidRPr="004234AA" w:rsidRDefault="0096552C" w:rsidP="0096552C">
            <w:pPr>
              <w:pStyle w:val="BodyText"/>
              <w:spacing w:after="0"/>
              <w:rPr>
                <w:lang w:val="it-IT"/>
              </w:rPr>
            </w:pPr>
            <w:r w:rsidRPr="001A31BD">
              <w:rPr>
                <w:lang w:val="it-IT"/>
              </w:rPr>
              <w:t>Punti</w:t>
            </w:r>
            <w:r w:rsidRPr="004234AA">
              <w:rPr>
                <w:lang w:val="it-IT"/>
              </w:rPr>
              <w:t xml:space="preserve"> 4-6</w:t>
            </w:r>
          </w:p>
        </w:tc>
      </w:tr>
      <w:tr w:rsidR="0096552C" w:rsidRPr="001A31BD" w14:paraId="33530FAF" w14:textId="77777777" w:rsidTr="0084127C">
        <w:trPr>
          <w:trHeight w:val="360"/>
        </w:trPr>
        <w:tc>
          <w:tcPr>
            <w:tcW w:w="4315" w:type="dxa"/>
          </w:tcPr>
          <w:p w14:paraId="6F30B67C" w14:textId="6037390F" w:rsidR="0096552C" w:rsidRPr="004234AA" w:rsidRDefault="0096552C" w:rsidP="0096552C">
            <w:pPr>
              <w:pStyle w:val="BodyText"/>
              <w:spacing w:after="0"/>
              <w:rPr>
                <w:lang w:val="it-IT"/>
              </w:rPr>
            </w:pPr>
            <w:r w:rsidRPr="001A31BD">
              <w:rPr>
                <w:lang w:val="it-IT"/>
              </w:rPr>
              <w:t>Percentuale</w:t>
            </w:r>
          </w:p>
        </w:tc>
        <w:tc>
          <w:tcPr>
            <w:tcW w:w="4315" w:type="dxa"/>
            <w:vAlign w:val="center"/>
          </w:tcPr>
          <w:p w14:paraId="3AD5B37A" w14:textId="013FA6EC" w:rsidR="0096552C" w:rsidRPr="004234AA" w:rsidRDefault="0096552C" w:rsidP="0096552C">
            <w:pPr>
              <w:pStyle w:val="BodyText"/>
              <w:spacing w:after="0"/>
              <w:rPr>
                <w:lang w:val="it-IT"/>
              </w:rPr>
            </w:pPr>
            <w:r w:rsidRPr="001A31BD">
              <w:rPr>
                <w:lang w:val="it-IT"/>
              </w:rPr>
              <w:t>Punti</w:t>
            </w:r>
            <w:r w:rsidRPr="004234AA">
              <w:rPr>
                <w:lang w:val="it-IT"/>
              </w:rPr>
              <w:t xml:space="preserve"> </w:t>
            </w:r>
            <w:r w:rsidRPr="001A31BD">
              <w:rPr>
                <w:lang w:val="it-IT"/>
              </w:rPr>
              <w:t>1-2-3-4-5-6</w:t>
            </w:r>
          </w:p>
        </w:tc>
      </w:tr>
      <w:tr w:rsidR="0096552C" w:rsidRPr="001A31BD" w14:paraId="46658C76" w14:textId="77777777" w:rsidTr="0084127C">
        <w:trPr>
          <w:trHeight w:val="360"/>
        </w:trPr>
        <w:tc>
          <w:tcPr>
            <w:tcW w:w="4315" w:type="dxa"/>
          </w:tcPr>
          <w:p w14:paraId="148D878A" w14:textId="06054FB0" w:rsidR="0096552C" w:rsidRPr="004234AA" w:rsidRDefault="0096552C" w:rsidP="0096552C">
            <w:pPr>
              <w:pStyle w:val="BodyText"/>
              <w:spacing w:after="0"/>
              <w:rPr>
                <w:lang w:val="it-IT"/>
              </w:rPr>
            </w:pPr>
            <w:r w:rsidRPr="001A31BD">
              <w:rPr>
                <w:lang w:val="it-IT"/>
              </w:rPr>
              <w:t>Radice</w:t>
            </w:r>
            <w:r w:rsidRPr="001A31BD">
              <w:rPr>
                <w:spacing w:val="-1"/>
                <w:lang w:val="it-IT"/>
              </w:rPr>
              <w:t xml:space="preserve"> </w:t>
            </w:r>
            <w:r w:rsidRPr="001A31BD">
              <w:rPr>
                <w:lang w:val="it-IT"/>
              </w:rPr>
              <w:t>quadrata</w:t>
            </w:r>
          </w:p>
        </w:tc>
        <w:tc>
          <w:tcPr>
            <w:tcW w:w="4315" w:type="dxa"/>
            <w:vAlign w:val="center"/>
          </w:tcPr>
          <w:p w14:paraId="1495803E" w14:textId="10531AE5" w:rsidR="0096552C" w:rsidRPr="004234AA" w:rsidRDefault="0096552C" w:rsidP="0096552C">
            <w:pPr>
              <w:pStyle w:val="BodyText"/>
              <w:spacing w:after="0"/>
              <w:rPr>
                <w:lang w:val="it-IT"/>
              </w:rPr>
            </w:pPr>
            <w:r w:rsidRPr="001A31BD">
              <w:rPr>
                <w:lang w:val="it-IT"/>
              </w:rPr>
              <w:t>Spazio</w:t>
            </w:r>
            <w:r w:rsidRPr="004234AA">
              <w:rPr>
                <w:lang w:val="it-IT"/>
              </w:rPr>
              <w:t xml:space="preserve"> + </w:t>
            </w:r>
            <w:r w:rsidRPr="001A31BD">
              <w:rPr>
                <w:lang w:val="it-IT"/>
              </w:rPr>
              <w:t>Punti</w:t>
            </w:r>
            <w:r w:rsidRPr="004234AA">
              <w:rPr>
                <w:lang w:val="it-IT"/>
              </w:rPr>
              <w:t xml:space="preserve"> 3-4-5</w:t>
            </w:r>
          </w:p>
        </w:tc>
      </w:tr>
      <w:tr w:rsidR="0096552C" w:rsidRPr="001A31BD" w14:paraId="572128BC" w14:textId="77777777" w:rsidTr="0084127C">
        <w:trPr>
          <w:trHeight w:val="360"/>
        </w:trPr>
        <w:tc>
          <w:tcPr>
            <w:tcW w:w="4315" w:type="dxa"/>
          </w:tcPr>
          <w:p w14:paraId="40CA5EB6" w14:textId="59851A5D" w:rsidR="0096552C" w:rsidRPr="004234AA" w:rsidRDefault="0096552C" w:rsidP="0096552C">
            <w:pPr>
              <w:pStyle w:val="BodyText"/>
              <w:spacing w:after="0"/>
              <w:rPr>
                <w:lang w:val="it-IT"/>
              </w:rPr>
            </w:pPr>
            <w:r w:rsidRPr="001A31BD">
              <w:rPr>
                <w:lang w:val="it-IT"/>
              </w:rPr>
              <w:t>Pi</w:t>
            </w:r>
            <w:r w:rsidRPr="001A31BD">
              <w:rPr>
                <w:spacing w:val="1"/>
                <w:lang w:val="it-IT"/>
              </w:rPr>
              <w:t xml:space="preserve"> </w:t>
            </w:r>
            <w:r w:rsidRPr="001A31BD">
              <w:rPr>
                <w:lang w:val="it-IT"/>
              </w:rPr>
              <w:t>greco</w:t>
            </w:r>
          </w:p>
        </w:tc>
        <w:tc>
          <w:tcPr>
            <w:tcW w:w="4315" w:type="dxa"/>
            <w:vAlign w:val="center"/>
          </w:tcPr>
          <w:p w14:paraId="2EA04FC6" w14:textId="300E3E22" w:rsidR="0096552C" w:rsidRPr="004234AA" w:rsidRDefault="0096552C" w:rsidP="0096552C">
            <w:pPr>
              <w:pStyle w:val="BodyText"/>
              <w:spacing w:after="0"/>
              <w:rPr>
                <w:lang w:val="it-IT"/>
              </w:rPr>
            </w:pPr>
            <w:r w:rsidRPr="001A31BD">
              <w:rPr>
                <w:lang w:val="it-IT"/>
              </w:rPr>
              <w:t>Spazio</w:t>
            </w:r>
            <w:r w:rsidRPr="004234AA">
              <w:rPr>
                <w:lang w:val="it-IT"/>
              </w:rPr>
              <w:t xml:space="preserve"> + Y</w:t>
            </w:r>
          </w:p>
        </w:tc>
      </w:tr>
    </w:tbl>
    <w:p w14:paraId="2E248AEA" w14:textId="2FE6F32E" w:rsidR="00177780" w:rsidRPr="001A31BD" w:rsidRDefault="00737EB4" w:rsidP="00490880">
      <w:pPr>
        <w:pStyle w:val="Heading1"/>
        <w:numPr>
          <w:ilvl w:val="0"/>
          <w:numId w:val="18"/>
        </w:numPr>
        <w:ind w:left="357" w:hanging="357"/>
        <w:rPr>
          <w:lang w:val="it-IT"/>
        </w:rPr>
      </w:pPr>
      <w:bookmarkStart w:id="434" w:name="_Toc200366690"/>
      <w:bookmarkEnd w:id="433"/>
      <w:r w:rsidRPr="001A31BD">
        <w:rPr>
          <w:lang w:val="it-IT"/>
        </w:rPr>
        <w:lastRenderedPageBreak/>
        <w:t>Uso</w:t>
      </w:r>
      <w:r w:rsidR="00034042" w:rsidRPr="001A31BD">
        <w:rPr>
          <w:lang w:val="it-IT"/>
        </w:rPr>
        <w:t xml:space="preserve"> dell’applicazione </w:t>
      </w:r>
      <w:r w:rsidR="00177780" w:rsidRPr="001A31BD">
        <w:rPr>
          <w:lang w:val="it-IT"/>
        </w:rPr>
        <w:t>Dat</w:t>
      </w:r>
      <w:r w:rsidR="00034042" w:rsidRPr="001A31BD">
        <w:rPr>
          <w:lang w:val="it-IT"/>
        </w:rPr>
        <w:t>a</w:t>
      </w:r>
      <w:r w:rsidR="00177780" w:rsidRPr="001A31BD">
        <w:rPr>
          <w:lang w:val="it-IT"/>
        </w:rPr>
        <w:t xml:space="preserve"> </w:t>
      </w:r>
      <w:r w:rsidR="00034042" w:rsidRPr="001A31BD">
        <w:rPr>
          <w:lang w:val="it-IT"/>
        </w:rPr>
        <w:t>e Ora</w:t>
      </w:r>
      <w:bookmarkEnd w:id="434"/>
    </w:p>
    <w:p w14:paraId="186C45A0" w14:textId="77777777" w:rsidR="007510A8" w:rsidRPr="001A31BD" w:rsidRDefault="007510A8" w:rsidP="007510A8">
      <w:pPr>
        <w:pStyle w:val="BodyText"/>
        <w:rPr>
          <w:lang w:val="it-IT"/>
        </w:rPr>
      </w:pPr>
      <w:r w:rsidRPr="001A31BD">
        <w:rPr>
          <w:lang w:val="it-IT"/>
        </w:rPr>
        <w:t xml:space="preserve">La serie BI X è dotata di un'applicazione che fornisce la data e l'ora correnti. </w:t>
      </w:r>
    </w:p>
    <w:p w14:paraId="14830839" w14:textId="1238644B" w:rsidR="007510A8" w:rsidRPr="001A31BD" w:rsidRDefault="007510A8" w:rsidP="007510A8">
      <w:pPr>
        <w:pStyle w:val="BodyText"/>
        <w:rPr>
          <w:lang w:val="it-IT"/>
        </w:rPr>
      </w:pPr>
      <w:r w:rsidRPr="001A31BD">
        <w:rPr>
          <w:lang w:val="it-IT"/>
        </w:rPr>
        <w:t>Per aprire Data e ora:</w:t>
      </w:r>
    </w:p>
    <w:p w14:paraId="01DF3446" w14:textId="16D005D1" w:rsidR="007510A8" w:rsidRPr="001A31BD" w:rsidRDefault="007510A8" w:rsidP="007510A8">
      <w:pPr>
        <w:pStyle w:val="BodyText"/>
        <w:numPr>
          <w:ilvl w:val="0"/>
          <w:numId w:val="70"/>
        </w:numPr>
        <w:rPr>
          <w:lang w:val="it-IT"/>
        </w:rPr>
      </w:pPr>
      <w:r w:rsidRPr="001A31BD">
        <w:rPr>
          <w:lang w:val="it-IT"/>
        </w:rPr>
        <w:t>Vai al menu principale.</w:t>
      </w:r>
    </w:p>
    <w:p w14:paraId="6AE5126E" w14:textId="3B88F129" w:rsidR="007510A8" w:rsidRPr="001A31BD" w:rsidRDefault="007510A8" w:rsidP="007510A8">
      <w:pPr>
        <w:pStyle w:val="BodyText"/>
        <w:numPr>
          <w:ilvl w:val="0"/>
          <w:numId w:val="70"/>
        </w:numPr>
        <w:rPr>
          <w:lang w:val="it-IT"/>
        </w:rPr>
      </w:pPr>
      <w:r w:rsidRPr="001A31BD">
        <w:rPr>
          <w:lang w:val="it-IT"/>
        </w:rPr>
        <w:t>Premi i tasti Indietro o Avanti finché non raggiungi la voce di menu Data e Ora.</w:t>
      </w:r>
    </w:p>
    <w:p w14:paraId="4332026E" w14:textId="25D044CA" w:rsidR="00177780" w:rsidRPr="001A31BD" w:rsidRDefault="007510A8" w:rsidP="007510A8">
      <w:pPr>
        <w:pStyle w:val="BodyText"/>
        <w:numPr>
          <w:ilvl w:val="0"/>
          <w:numId w:val="70"/>
        </w:numPr>
        <w:rPr>
          <w:lang w:val="it-IT"/>
        </w:rPr>
      </w:pPr>
      <w:r w:rsidRPr="001A31BD">
        <w:rPr>
          <w:lang w:val="it-IT"/>
        </w:rPr>
        <w:t>Premi Invio o un tasto di cursor routing</w:t>
      </w:r>
      <w:r w:rsidR="00177780" w:rsidRPr="001A31BD">
        <w:rPr>
          <w:lang w:val="it-IT"/>
        </w:rPr>
        <w:t>.</w:t>
      </w:r>
    </w:p>
    <w:p w14:paraId="70941306" w14:textId="30DBA37A" w:rsidR="00177780" w:rsidRPr="004234AA" w:rsidRDefault="007510A8" w:rsidP="00490880">
      <w:pPr>
        <w:pStyle w:val="Heading2"/>
        <w:numPr>
          <w:ilvl w:val="1"/>
          <w:numId w:val="18"/>
        </w:numPr>
        <w:ind w:left="720"/>
        <w:rPr>
          <w:lang w:val="it-IT"/>
        </w:rPr>
      </w:pPr>
      <w:bookmarkStart w:id="435" w:name="_Toc200366691"/>
      <w:r w:rsidRPr="001A31BD">
        <w:rPr>
          <w:lang w:val="it-IT"/>
        </w:rPr>
        <w:t>Visualizzare l’Ora e la Data</w:t>
      </w:r>
      <w:bookmarkEnd w:id="435"/>
    </w:p>
    <w:p w14:paraId="2DD6A859" w14:textId="77777777" w:rsidR="007510A8" w:rsidRPr="001A31BD" w:rsidRDefault="007510A8" w:rsidP="007510A8">
      <w:pPr>
        <w:pStyle w:val="BodyText"/>
        <w:rPr>
          <w:lang w:val="it-IT"/>
        </w:rPr>
      </w:pPr>
      <w:r w:rsidRPr="001A31BD">
        <w:rPr>
          <w:lang w:val="it-IT"/>
        </w:rPr>
        <w:t>Quando apri l'applicazione Data e ora, BI X visualizza l'ora corrente.</w:t>
      </w:r>
    </w:p>
    <w:p w14:paraId="1F051D59" w14:textId="77777777" w:rsidR="007510A8" w:rsidRPr="001A31BD" w:rsidRDefault="007510A8" w:rsidP="007510A8">
      <w:pPr>
        <w:pStyle w:val="BodyText"/>
        <w:rPr>
          <w:lang w:val="it-IT"/>
        </w:rPr>
      </w:pPr>
      <w:r w:rsidRPr="001A31BD">
        <w:rPr>
          <w:lang w:val="it-IT"/>
        </w:rPr>
        <w:t>Spostati a destra una volta usando il tasto del pollice destro per visualizzare la data.</w:t>
      </w:r>
    </w:p>
    <w:p w14:paraId="2243AFF5" w14:textId="77777777" w:rsidR="007510A8" w:rsidRPr="001A31BD" w:rsidRDefault="007510A8" w:rsidP="007510A8">
      <w:pPr>
        <w:pStyle w:val="BodyText"/>
        <w:rPr>
          <w:lang w:val="it-IT"/>
        </w:rPr>
      </w:pPr>
      <w:r w:rsidRPr="001A31BD">
        <w:rPr>
          <w:lang w:val="it-IT"/>
        </w:rPr>
        <w:t>Spostati a sinistra usando il tasto del pollice sinistro per tornare all'ora.</w:t>
      </w:r>
    </w:p>
    <w:p w14:paraId="453BEB0C" w14:textId="19C20E91" w:rsidR="00177780" w:rsidRPr="001A31BD" w:rsidRDefault="007510A8" w:rsidP="007510A8">
      <w:pPr>
        <w:pStyle w:val="BodyText"/>
        <w:rPr>
          <w:lang w:val="it-IT"/>
        </w:rPr>
      </w:pPr>
      <w:r w:rsidRPr="001A31BD">
        <w:rPr>
          <w:lang w:val="it-IT"/>
        </w:rPr>
        <w:t>Per rivedere rapidamente la data e l'ora, premi Invio + T per l'ora e Invio + D per la data da qualsiasi punto di BI X</w:t>
      </w:r>
      <w:r w:rsidR="00177780" w:rsidRPr="001A31BD">
        <w:rPr>
          <w:lang w:val="it-IT"/>
        </w:rPr>
        <w:t>.</w:t>
      </w:r>
    </w:p>
    <w:p w14:paraId="26B50EF1" w14:textId="760B40F1" w:rsidR="00177780" w:rsidRPr="004234AA" w:rsidRDefault="007510A8" w:rsidP="00490880">
      <w:pPr>
        <w:pStyle w:val="Heading2"/>
        <w:numPr>
          <w:ilvl w:val="1"/>
          <w:numId w:val="18"/>
        </w:numPr>
        <w:ind w:left="720"/>
        <w:rPr>
          <w:lang w:val="it-IT"/>
        </w:rPr>
      </w:pPr>
      <w:bookmarkStart w:id="436" w:name="_Toc200366692"/>
      <w:r w:rsidRPr="001A31BD">
        <w:rPr>
          <w:lang w:val="it-IT"/>
        </w:rPr>
        <w:t>Impostare</w:t>
      </w:r>
      <w:r w:rsidR="00177780" w:rsidRPr="004234AA">
        <w:rPr>
          <w:lang w:val="it-IT"/>
        </w:rPr>
        <w:t xml:space="preserve"> </w:t>
      </w:r>
      <w:r w:rsidRPr="001A31BD">
        <w:rPr>
          <w:lang w:val="it-IT"/>
        </w:rPr>
        <w:t>l’Ora e la Data</w:t>
      </w:r>
      <w:bookmarkEnd w:id="436"/>
    </w:p>
    <w:p w14:paraId="1C60FBFA" w14:textId="77777777" w:rsidR="007510A8" w:rsidRPr="001A31BD" w:rsidRDefault="007510A8" w:rsidP="007510A8">
      <w:pPr>
        <w:pStyle w:val="BodyText"/>
        <w:rPr>
          <w:lang w:val="it-IT"/>
        </w:rPr>
      </w:pPr>
      <w:r w:rsidRPr="001A31BD">
        <w:rPr>
          <w:lang w:val="it-IT"/>
        </w:rPr>
        <w:t>Per modificare l'ora e la data, premi Spazio + M dall'applicazione Data e ora.</w:t>
      </w:r>
    </w:p>
    <w:p w14:paraId="4FAF758B" w14:textId="77777777" w:rsidR="007510A8" w:rsidRPr="001A31BD" w:rsidRDefault="007510A8" w:rsidP="007510A8">
      <w:pPr>
        <w:pStyle w:val="BodyText"/>
        <w:rPr>
          <w:lang w:val="it-IT"/>
        </w:rPr>
      </w:pPr>
      <w:r w:rsidRPr="001A31BD">
        <w:rPr>
          <w:lang w:val="it-IT"/>
        </w:rPr>
        <w:t>Si apre un sottomenu con le seguenti opzioni:</w:t>
      </w:r>
    </w:p>
    <w:p w14:paraId="193D3987" w14:textId="77777777" w:rsidR="007510A8" w:rsidRPr="001A31BD" w:rsidRDefault="007510A8" w:rsidP="007510A8">
      <w:pPr>
        <w:pStyle w:val="BodyText"/>
        <w:numPr>
          <w:ilvl w:val="0"/>
          <w:numId w:val="7"/>
        </w:numPr>
        <w:rPr>
          <w:lang w:val="it-IT"/>
        </w:rPr>
      </w:pPr>
      <w:r w:rsidRPr="001A31BD">
        <w:rPr>
          <w:b/>
          <w:bCs/>
          <w:lang w:val="it-IT"/>
        </w:rPr>
        <w:t>Cambia ora</w:t>
      </w:r>
      <w:r w:rsidRPr="001A31BD">
        <w:rPr>
          <w:lang w:val="it-IT"/>
        </w:rPr>
        <w:t>: digita l'ora corrente tra parentesi quadre, premi Invio; ripeti per i minuti.</w:t>
      </w:r>
    </w:p>
    <w:p w14:paraId="5CD4B653" w14:textId="77777777" w:rsidR="007510A8" w:rsidRPr="001A31BD" w:rsidRDefault="007510A8" w:rsidP="007510A8">
      <w:pPr>
        <w:pStyle w:val="BodyText"/>
        <w:numPr>
          <w:ilvl w:val="0"/>
          <w:numId w:val="7"/>
        </w:numPr>
        <w:rPr>
          <w:lang w:val="it-IT"/>
        </w:rPr>
      </w:pPr>
      <w:r w:rsidRPr="001A31BD">
        <w:rPr>
          <w:b/>
          <w:bCs/>
          <w:lang w:val="it-IT"/>
        </w:rPr>
        <w:t>Cambia data</w:t>
      </w:r>
      <w:r w:rsidRPr="001A31BD">
        <w:rPr>
          <w:lang w:val="it-IT"/>
        </w:rPr>
        <w:t>: digita l'anno corrente tra parentesi quadre e premi Invio; ripeti per il mese e il giorno.</w:t>
      </w:r>
    </w:p>
    <w:p w14:paraId="67637686" w14:textId="77777777" w:rsidR="007510A8" w:rsidRPr="001A31BD" w:rsidRDefault="007510A8" w:rsidP="007510A8">
      <w:pPr>
        <w:pStyle w:val="BodyText"/>
        <w:numPr>
          <w:ilvl w:val="0"/>
          <w:numId w:val="7"/>
        </w:numPr>
        <w:rPr>
          <w:lang w:val="it-IT"/>
        </w:rPr>
      </w:pPr>
      <w:r w:rsidRPr="001A31BD">
        <w:rPr>
          <w:b/>
          <w:bCs/>
          <w:lang w:val="it-IT"/>
        </w:rPr>
        <w:t>Ora legale</w:t>
      </w:r>
      <w:r w:rsidRPr="001A31BD">
        <w:rPr>
          <w:lang w:val="it-IT"/>
        </w:rPr>
        <w:t>: premi Invio per attivare o disattivare l'ora legale.</w:t>
      </w:r>
    </w:p>
    <w:p w14:paraId="6DC6F3DB" w14:textId="77777777" w:rsidR="007510A8" w:rsidRPr="001A31BD" w:rsidRDefault="007510A8" w:rsidP="007510A8">
      <w:pPr>
        <w:pStyle w:val="BodyText"/>
        <w:numPr>
          <w:ilvl w:val="0"/>
          <w:numId w:val="7"/>
        </w:numPr>
        <w:rPr>
          <w:lang w:val="it-IT"/>
        </w:rPr>
      </w:pPr>
      <w:r w:rsidRPr="001A31BD">
        <w:rPr>
          <w:b/>
          <w:bCs/>
          <w:lang w:val="it-IT"/>
        </w:rPr>
        <w:t>Formato ora</w:t>
      </w:r>
      <w:r w:rsidRPr="001A31BD">
        <w:rPr>
          <w:lang w:val="it-IT"/>
        </w:rPr>
        <w:t>: premi Invio per cambiare il formato ora tra 24 ore e 12 ore.</w:t>
      </w:r>
    </w:p>
    <w:p w14:paraId="45DA2798" w14:textId="0485F819" w:rsidR="00177780" w:rsidRPr="001A31BD" w:rsidRDefault="007510A8" w:rsidP="007510A8">
      <w:pPr>
        <w:pStyle w:val="BodyText"/>
        <w:numPr>
          <w:ilvl w:val="0"/>
          <w:numId w:val="7"/>
        </w:numPr>
        <w:rPr>
          <w:lang w:val="it-IT"/>
        </w:rPr>
      </w:pPr>
      <w:r w:rsidRPr="001A31BD">
        <w:rPr>
          <w:b/>
          <w:bCs/>
          <w:lang w:val="it-IT"/>
        </w:rPr>
        <w:t>Formato data</w:t>
      </w:r>
      <w:r w:rsidRPr="001A31BD">
        <w:rPr>
          <w:lang w:val="it-IT"/>
        </w:rPr>
        <w:t>: seleziona il formato data preferito (elencato di seguito) e premi Invio</w:t>
      </w:r>
      <w:r w:rsidR="00177780" w:rsidRPr="001A31BD">
        <w:rPr>
          <w:lang w:val="it-IT"/>
        </w:rPr>
        <w:t xml:space="preserve">. </w:t>
      </w:r>
    </w:p>
    <w:p w14:paraId="09FD6742" w14:textId="7DC1B850" w:rsidR="007510A8" w:rsidRPr="001A31BD" w:rsidRDefault="007510A8" w:rsidP="007510A8">
      <w:pPr>
        <w:pStyle w:val="BodyText"/>
        <w:numPr>
          <w:ilvl w:val="1"/>
          <w:numId w:val="7"/>
        </w:numPr>
        <w:rPr>
          <w:lang w:val="it-IT"/>
        </w:rPr>
      </w:pPr>
      <w:r w:rsidRPr="001A31BD">
        <w:rPr>
          <w:lang w:val="it-IT"/>
        </w:rPr>
        <w:t>Impostazione predefinita per la Lingua</w:t>
      </w:r>
    </w:p>
    <w:p w14:paraId="596EF5CA" w14:textId="27ED928D" w:rsidR="007510A8" w:rsidRPr="001A31BD" w:rsidRDefault="007510A8" w:rsidP="007510A8">
      <w:pPr>
        <w:pStyle w:val="BodyText"/>
        <w:numPr>
          <w:ilvl w:val="1"/>
          <w:numId w:val="7"/>
        </w:numPr>
        <w:rPr>
          <w:lang w:val="it-IT"/>
        </w:rPr>
      </w:pPr>
      <w:r w:rsidRPr="001A31BD">
        <w:rPr>
          <w:lang w:val="it-IT"/>
        </w:rPr>
        <w:t>Giorno, Mese, Anno</w:t>
      </w:r>
    </w:p>
    <w:p w14:paraId="10D823AC" w14:textId="28EAA2D0" w:rsidR="007510A8" w:rsidRPr="001A31BD" w:rsidRDefault="007510A8" w:rsidP="007510A8">
      <w:pPr>
        <w:pStyle w:val="BodyText"/>
        <w:numPr>
          <w:ilvl w:val="1"/>
          <w:numId w:val="7"/>
        </w:numPr>
        <w:rPr>
          <w:lang w:val="it-IT"/>
        </w:rPr>
      </w:pPr>
      <w:r w:rsidRPr="001A31BD">
        <w:rPr>
          <w:lang w:val="it-IT"/>
        </w:rPr>
        <w:t>Mese, Giorno</w:t>
      </w:r>
    </w:p>
    <w:p w14:paraId="4EDD366E" w14:textId="376C8977" w:rsidR="007510A8" w:rsidRPr="001A31BD" w:rsidRDefault="007510A8" w:rsidP="007510A8">
      <w:pPr>
        <w:pStyle w:val="BodyText"/>
        <w:numPr>
          <w:ilvl w:val="1"/>
          <w:numId w:val="7"/>
        </w:numPr>
        <w:rPr>
          <w:lang w:val="it-IT"/>
        </w:rPr>
      </w:pPr>
      <w:r w:rsidRPr="001A31BD">
        <w:rPr>
          <w:lang w:val="it-IT"/>
        </w:rPr>
        <w:t>Mese, Giorno, Anno</w:t>
      </w:r>
    </w:p>
    <w:p w14:paraId="177DF59A" w14:textId="5FBC8603" w:rsidR="007510A8" w:rsidRPr="001A31BD" w:rsidRDefault="007510A8" w:rsidP="007510A8">
      <w:pPr>
        <w:pStyle w:val="BodyText"/>
        <w:numPr>
          <w:ilvl w:val="1"/>
          <w:numId w:val="7"/>
        </w:numPr>
        <w:rPr>
          <w:lang w:val="it-IT"/>
        </w:rPr>
      </w:pPr>
      <w:r w:rsidRPr="001A31BD">
        <w:rPr>
          <w:lang w:val="it-IT"/>
        </w:rPr>
        <w:t>Anno, Mese, Giorno</w:t>
      </w:r>
    </w:p>
    <w:p w14:paraId="23EA3696" w14:textId="6DC4195F" w:rsidR="00DA523B" w:rsidRPr="004234AA" w:rsidRDefault="007510A8" w:rsidP="007510A8">
      <w:pPr>
        <w:pStyle w:val="BodyText"/>
        <w:numPr>
          <w:ilvl w:val="1"/>
          <w:numId w:val="7"/>
        </w:numPr>
        <w:rPr>
          <w:lang w:val="it-IT"/>
        </w:rPr>
      </w:pPr>
      <w:r w:rsidRPr="001A31BD">
        <w:rPr>
          <w:lang w:val="it-IT"/>
        </w:rPr>
        <w:t>Giorno, Mese</w:t>
      </w:r>
    </w:p>
    <w:p w14:paraId="480874A5" w14:textId="299435E7" w:rsidR="00EA2EE6" w:rsidRPr="004234AA" w:rsidRDefault="00EA2EE6" w:rsidP="004234AA">
      <w:pPr>
        <w:pStyle w:val="Heading1"/>
        <w:numPr>
          <w:ilvl w:val="0"/>
          <w:numId w:val="18"/>
        </w:numPr>
        <w:ind w:left="426"/>
        <w:rPr>
          <w:bCs/>
          <w:lang w:val="it-IT"/>
        </w:rPr>
      </w:pPr>
      <w:bookmarkStart w:id="437" w:name="_Modules_available_in"/>
      <w:bookmarkStart w:id="438" w:name="_Toc200366693"/>
      <w:bookmarkEnd w:id="437"/>
      <w:r w:rsidRPr="004234AA">
        <w:rPr>
          <w:rStyle w:val="Heading1Char"/>
          <w:b/>
          <w:bCs/>
          <w:lang w:val="it-IT"/>
        </w:rPr>
        <w:lastRenderedPageBreak/>
        <w:t>Modul</w:t>
      </w:r>
      <w:r w:rsidR="00FA098B" w:rsidRPr="00B568EA">
        <w:rPr>
          <w:rStyle w:val="Heading1Char"/>
          <w:b/>
          <w:bCs/>
          <w:lang w:val="it-IT"/>
        </w:rPr>
        <w:t>i</w:t>
      </w:r>
      <w:r w:rsidRPr="004234AA">
        <w:rPr>
          <w:rStyle w:val="Heading1Char"/>
          <w:b/>
          <w:bCs/>
          <w:lang w:val="it-IT"/>
        </w:rPr>
        <w:t xml:space="preserve"> </w:t>
      </w:r>
      <w:r w:rsidR="00FA098B" w:rsidRPr="00B568EA">
        <w:rPr>
          <w:rStyle w:val="Heading1Char"/>
          <w:b/>
          <w:bCs/>
          <w:lang w:val="it-IT"/>
        </w:rPr>
        <w:t>disponibili in applicazioni multiple</w:t>
      </w:r>
      <w:bookmarkEnd w:id="438"/>
    </w:p>
    <w:p w14:paraId="076FC725" w14:textId="77B8E1B4" w:rsidR="00EA2EE6" w:rsidRPr="001A31BD" w:rsidRDefault="00FA098B" w:rsidP="00EA2EE6">
      <w:pPr>
        <w:pStyle w:val="BodyText"/>
        <w:rPr>
          <w:lang w:val="it-IT"/>
        </w:rPr>
      </w:pPr>
      <w:r w:rsidRPr="001A31BD">
        <w:rPr>
          <w:lang w:val="it-IT"/>
        </w:rPr>
        <w:t>Alcuni moduli sono disponibili in più applicazioni. Per ora, è possibile cercare su Wikipedia, su Wiktionary e in WordNet nell'app Editor (Keypad), Braille Editor (KeyBRF) e Victor Reader</w:t>
      </w:r>
      <w:r w:rsidR="00EA2EE6" w:rsidRPr="001A31BD">
        <w:rPr>
          <w:lang w:val="it-IT"/>
        </w:rPr>
        <w:t xml:space="preserve">. </w:t>
      </w:r>
    </w:p>
    <w:p w14:paraId="66378AD0" w14:textId="36FBC05C" w:rsidR="00EA2EE6" w:rsidRPr="004234AA" w:rsidRDefault="00FA098B" w:rsidP="004234AA">
      <w:pPr>
        <w:pStyle w:val="Heading2"/>
        <w:numPr>
          <w:ilvl w:val="1"/>
          <w:numId w:val="18"/>
        </w:numPr>
        <w:ind w:left="720"/>
        <w:rPr>
          <w:lang w:val="it-IT"/>
        </w:rPr>
      </w:pPr>
      <w:bookmarkStart w:id="439" w:name="_Toc200366694"/>
      <w:r w:rsidRPr="001A31BD">
        <w:rPr>
          <w:lang w:val="it-IT"/>
        </w:rPr>
        <w:t>Ricerca</w:t>
      </w:r>
      <w:r w:rsidR="00EA2EE6" w:rsidRPr="004234AA">
        <w:rPr>
          <w:lang w:val="it-IT"/>
        </w:rPr>
        <w:t xml:space="preserve"> </w:t>
      </w:r>
      <w:r w:rsidRPr="001A31BD">
        <w:rPr>
          <w:lang w:val="it-IT"/>
        </w:rPr>
        <w:t>i</w:t>
      </w:r>
      <w:r w:rsidR="00EA2EE6" w:rsidRPr="004234AA">
        <w:rPr>
          <w:lang w:val="it-IT"/>
        </w:rPr>
        <w:t>n Wikipedia</w:t>
      </w:r>
      <w:bookmarkEnd w:id="439"/>
    </w:p>
    <w:p w14:paraId="6FBE1540" w14:textId="77777777" w:rsidR="00FA098B" w:rsidRPr="001A31BD" w:rsidRDefault="00FA098B" w:rsidP="00923E7E">
      <w:pPr>
        <w:jc w:val="both"/>
        <w:rPr>
          <w:lang w:val="it-IT"/>
        </w:rPr>
      </w:pPr>
      <w:r w:rsidRPr="001A31BD">
        <w:rPr>
          <w:lang w:val="it-IT"/>
        </w:rPr>
        <w:t>Se desideri ottenere maggiori informazioni su una parola specifica nel tuo documento o libro (ad esempio la sua definizione, altre occorrenze, la biografia di una personalità famosa, ecc.), puoi cercare su Wikipedia. Questo modulo può essere utilizzato in documenti e libri di testo e audio. Per farlo, quando sei nel tuo documento e con il cursore posizionato sulla parola che vuoi guardare, puoi usare la scorciatoia Invio + W oppure puoi trovare questa opzione nel menu contestuale, sotto il sottomenu Modifica. Per l'app Victor Reader, questa opzione può essere trovata direttamente nel menu di Victor Reader, nel menu contestuale. La parola sotto il cursore è selezionata e digitata per impostazione predefinita nel campo "Wikipedia". Puoi premere direttamente Invio per cercare questa parola specifica su Wikipedia, oppure puoi cancellare questa parola e inserirne un'altra da cercare. Tieni presente che nei libri audio e braille, dovrai inserire la parola da cercare nel campo. Premi Invio per completare la ricerca. Verranno visualizzati i risultati associati a questa ricerca specifica. Vedrai il numero, seguito dal nome dell'articolo, quindi sarà disponibile un breve riassunto dell'articolo. Puoi usare i tasti del pollice sinistro e destro per scorrere tutte le informazioni visualizzate per un articolo e puoi usare i tasti del pollice precedente e successivo per passare da un risultato all'altro. Quando il cursore è posizionato sul risultato desiderato, premi Invio per aprire questo articolo. Ora puoi leggere l'articolo visualizzato nel testo. Puoi navigare nel testo usando i tasti del pollice sinistro e destro o i tasti del pollice precedente e successivo per navigare tra le intestazioni nell'articolo. È anche possibile usare la scorciatoia Spazio + G e la voce leggerà tutto l'articolo. Puoi anche trovare una parola specifica nell'articolo usando la scorciatoia Spazio + F. Nella casella che verrà visualizzata quando si usa questa scorciatoia, inserisci la parola desiderata da cercare, quindi premi Invio. Verrà visualizzata l'occorrenza più vicina di questa parola dalla posizione del cursore. Possono essere usate anche le scorciatoie Spazio + N per passare all'occorrenza successiva della tua ricerca e Spazio + P per andare all'occorrenza precedente. Una volta terminato di leggere l'articolo, premi Spazio + E o il pulsante Chiudi.</w:t>
      </w:r>
    </w:p>
    <w:p w14:paraId="76966CD9" w14:textId="6A4232AE" w:rsidR="00EA2EE6" w:rsidRPr="001A31BD" w:rsidRDefault="00FA098B" w:rsidP="00923E7E">
      <w:pPr>
        <w:jc w:val="both"/>
        <w:rPr>
          <w:lang w:val="it-IT"/>
        </w:rPr>
      </w:pPr>
      <w:r w:rsidRPr="00923E7E">
        <w:rPr>
          <w:b/>
          <w:bCs/>
          <w:lang w:val="it-IT"/>
        </w:rPr>
        <w:t>Nota</w:t>
      </w:r>
      <w:r w:rsidRPr="001A31BD">
        <w:rPr>
          <w:lang w:val="it-IT"/>
        </w:rPr>
        <w:t>: l'articolo può essere solo letto: non può essere copiato e incollato o salvato. Durante la lettura di un articolo, non avrai accesso al menu contestuale. Nota che gli articoli elencati nei risultati della ricerca verranno visualizzati utilizzando la tabella Braille selezionata del tuo profilo linguistico corrente. Ad esempio, se stai utilizzando un profilo linguistico impostato su francese con una tabella Braille francese configurata, gli articoli elencati nei risultati saranno in francese. Infine, per utilizzare l'opzione "Cerca su Wikipedia", devi essere connesso a Internet. In caso contrario, verrà visualizzato un messaggio di errore quando tenti di eseguire la ricerca</w:t>
      </w:r>
      <w:r w:rsidR="00EA2EE6" w:rsidRPr="001A31BD">
        <w:rPr>
          <w:lang w:val="it-IT"/>
        </w:rPr>
        <w:t>.</w:t>
      </w:r>
    </w:p>
    <w:p w14:paraId="03DAC456" w14:textId="562AB3C2" w:rsidR="00EA2EE6" w:rsidRPr="004234AA" w:rsidRDefault="00FA098B" w:rsidP="004234AA">
      <w:pPr>
        <w:pStyle w:val="Heading2"/>
        <w:numPr>
          <w:ilvl w:val="1"/>
          <w:numId w:val="18"/>
        </w:numPr>
        <w:ind w:left="720"/>
        <w:rPr>
          <w:lang w:val="it-IT"/>
        </w:rPr>
      </w:pPr>
      <w:bookmarkStart w:id="440" w:name="_Toc200366695"/>
      <w:r w:rsidRPr="001A31BD">
        <w:rPr>
          <w:lang w:val="it-IT"/>
        </w:rPr>
        <w:lastRenderedPageBreak/>
        <w:t>Ricerca i</w:t>
      </w:r>
      <w:r w:rsidR="00EA2EE6" w:rsidRPr="004234AA">
        <w:rPr>
          <w:lang w:val="it-IT"/>
        </w:rPr>
        <w:t>n Wiktionary</w:t>
      </w:r>
      <w:bookmarkEnd w:id="440"/>
      <w:r w:rsidR="00EA2EE6" w:rsidRPr="004234AA">
        <w:rPr>
          <w:lang w:val="it-IT"/>
        </w:rPr>
        <w:t xml:space="preserve"> </w:t>
      </w:r>
    </w:p>
    <w:p w14:paraId="6B536C6C" w14:textId="77777777" w:rsidR="00FA098B" w:rsidRPr="001A31BD" w:rsidRDefault="00FA098B" w:rsidP="00923E7E">
      <w:pPr>
        <w:jc w:val="both"/>
        <w:rPr>
          <w:lang w:val="it-IT"/>
        </w:rPr>
      </w:pPr>
      <w:r w:rsidRPr="001A31BD">
        <w:rPr>
          <w:lang w:val="it-IT"/>
        </w:rPr>
        <w:t xml:space="preserve">Per quanto riguarda l'opzione "Cerca su Wikipedia", l'opzione "Cerca su Wiktionary " può essere utilizzata per cercare una definizione di una parola specifica. Per farlo, quando il cursore è posizionato sulla parola desiderata, premi la scorciatoia Invio + Punti 2-5-6 oppure puoi trovare questa opzione nel menu contestuale, sotto il sottomenu "Modifica". Per l'app Victor Reader, questa opzione può essere trovata direttamente nel menu di Victor Reader, nel menu contestuale. La parola sotto il cursore verrà selezionata e digitata per impostazione predefinita quando ci si trova nel campo " Wiktionary ". Puoi modificare la parola inserita cancellandola e inserendone una nuova, oppure puoi mantenere questa parola specifica. Tieni presente che quando ti trovi in ​​un libro audio e in braille, dovrai inserire la parola da cercare. Premi Invio per eseguire la ricerca. Verranno visualizzati i risultati di questa ricerca. Puoi navigare tra le informazioni per ciascun articolo con i tasti del pollice sinistro e destro e tra i risultati con i tasti del pollice Precedente e Successivo. Quando sei sull'articolo desiderato, premi Invio per aprirlo. Ora puoi leggere l'articolo visualizzato nel testo. Puoi navigare nel testo usando i tasti del pollice sinistro e destro, o i tasti del pollice precedente e successivo per navigare tra i titoli dell'articolo. È anche possibile usare la scorciatoia Spazio + G e la voce leggerà tutto l'articolo. Puoi anche trovare una parola specifica nell'articolo usando la scorciatoia Spazio + F. Nella casella che verrà visualizzata quando usi questa scorciatoia, inserisci la parola che desideri cercare, quindi premi Invio. Verrà visualizzata l'occorrenza più vicina di questa parola dalla posizione del cursore. Puoi anche usare le scorciatoie Spazio + N per navigare all'occorrenza successiva della tua ricerca e Spazio + P per andare all'occorrenza precedente. Quando hai finito di leggere l'articolo, premi Spazio + E o il pulsante Chiudi. </w:t>
      </w:r>
    </w:p>
    <w:p w14:paraId="56113BBD" w14:textId="73289DCD" w:rsidR="00EA2EE6" w:rsidRPr="001A31BD" w:rsidRDefault="00FA098B" w:rsidP="00923E7E">
      <w:pPr>
        <w:jc w:val="both"/>
        <w:rPr>
          <w:lang w:val="it-IT"/>
        </w:rPr>
      </w:pPr>
      <w:r w:rsidRPr="00923E7E">
        <w:rPr>
          <w:b/>
          <w:bCs/>
          <w:lang w:val="it-IT"/>
        </w:rPr>
        <w:t>Nota</w:t>
      </w:r>
      <w:r w:rsidRPr="001A31BD">
        <w:rPr>
          <w:lang w:val="it-IT"/>
        </w:rPr>
        <w:t>: l'articolo può essere solo letto: non può essere copiato e incollato o salvato. Durante la lettura di un articolo, non avrai accesso al menu contestuale. Tieni presente che gli articoli elencati nei risultati della ricerca verranno visualizzati utilizzando la tabella braille selezionata del tuo profilo linguistico corrente. Ad esempio, se si utilizza un profilo di lingua impostato su francese con una tabella Braille francese configurata, gli articoli elencati nei risultati saranno in francese. Infine, per utilizzare l'opzione "Cerca su Wiktionary ", è necessario essere connessi a Internet. In caso contrario, verrà visualizzato un messaggio di errore quando si tenta di eseguire la ricerca</w:t>
      </w:r>
      <w:r w:rsidR="00EA2EE6" w:rsidRPr="001A31BD">
        <w:rPr>
          <w:lang w:val="it-IT"/>
        </w:rPr>
        <w:t xml:space="preserve">. </w:t>
      </w:r>
    </w:p>
    <w:p w14:paraId="6E2D9A39" w14:textId="64ACFB36" w:rsidR="00EA2EE6" w:rsidRPr="004234AA" w:rsidRDefault="00FA098B" w:rsidP="004234AA">
      <w:pPr>
        <w:pStyle w:val="Heading2"/>
        <w:numPr>
          <w:ilvl w:val="1"/>
          <w:numId w:val="18"/>
        </w:numPr>
        <w:ind w:left="720"/>
        <w:rPr>
          <w:lang w:val="it-IT"/>
        </w:rPr>
      </w:pPr>
      <w:bookmarkStart w:id="441" w:name="_Toc200366696"/>
      <w:r w:rsidRPr="001A31BD">
        <w:rPr>
          <w:lang w:val="it-IT"/>
        </w:rPr>
        <w:t>Ricerca</w:t>
      </w:r>
      <w:r w:rsidR="00EA2EE6" w:rsidRPr="004234AA">
        <w:rPr>
          <w:lang w:val="it-IT"/>
        </w:rPr>
        <w:t xml:space="preserve"> in WordNet</w:t>
      </w:r>
      <w:bookmarkEnd w:id="441"/>
    </w:p>
    <w:p w14:paraId="218FF230" w14:textId="77777777" w:rsidR="00FA098B" w:rsidRPr="001A31BD" w:rsidRDefault="00FA098B" w:rsidP="00923E7E">
      <w:pPr>
        <w:jc w:val="both"/>
        <w:rPr>
          <w:lang w:val="it-IT"/>
        </w:rPr>
      </w:pPr>
      <w:r w:rsidRPr="001A31BD">
        <w:rPr>
          <w:lang w:val="it-IT"/>
        </w:rPr>
        <w:t xml:space="preserve">WordNet è un database lessicale di proprietà della Princeton University. Puoi cercare parole specifiche in questo lessico. Per accedere a questa risorsa, premi la scorciatoia Spazio + D o accedi tramite il menu contestuale, sotto il sottomenu Modifica. Per l'app Victor Reader, questa opzione può essere trovata direttamente nel menu di Victor Reader, nel menu contestuale. Nel campo "WordNet", sarai in grado di inserire la parola cercata, quindi premi Invio per iniziare la ricerca. Viene visualizzata la definizione di questa parola. Puoi navigare nel testo con i tasti del pollice sinistro o destro e attraverso i diversi paragrafi utilizzando i tasti del pollice Precedente e Successivo. È anche possibile utilizzare la scorciatoia Spazio + G e la voce leggerà tutto l'articolo. </w:t>
      </w:r>
      <w:r w:rsidRPr="001A31BD">
        <w:rPr>
          <w:lang w:val="it-IT"/>
        </w:rPr>
        <w:lastRenderedPageBreak/>
        <w:t>Puoi anche trovare una parola specifica nell'articolo utilizzando la scorciatoia Spazio + F. Nella casella che verrà visualizzata quando si utilizza questa scorciatoia, inserisci la parola desiderata da cercare, quindi premi Invio. Verrà visualizzata l'occorrenza più vicina di questa parola dalla posizione del cursore. È possibile utilizzare anche le scorciatoie Spazio + N per passare all'occorrenza successiva della ricerca e Spazio + P per andare all'occorrenza precedente. Quando hai finito di leggerlo, premi Spazio + E o il pulsante Chiudi.</w:t>
      </w:r>
    </w:p>
    <w:p w14:paraId="33F85CF4" w14:textId="2A4AE219" w:rsidR="00A6252A" w:rsidRPr="001A31BD" w:rsidRDefault="00FA098B" w:rsidP="00923E7E">
      <w:pPr>
        <w:jc w:val="both"/>
        <w:rPr>
          <w:lang w:val="it-IT"/>
        </w:rPr>
      </w:pPr>
      <w:r w:rsidRPr="00923E7E">
        <w:rPr>
          <w:b/>
          <w:bCs/>
          <w:lang w:val="it-IT"/>
        </w:rPr>
        <w:t>Nota</w:t>
      </w:r>
      <w:r w:rsidRPr="001A31BD">
        <w:rPr>
          <w:lang w:val="it-IT"/>
        </w:rPr>
        <w:t>: l'articolo può essere solo letto: non può essere copiato e incollato o salvato. Durante la lettura di un articolo, non avrai accesso al menu contestuale. Infine, tieni presente che WordNet è disponibile solo in inglese. WordNet determina la tua lingua controllando la tabella Braille configurata nel profilo di lingua che stai utilizzando. Per utilizzare WordNet, la tua tabella Braille configurata deve essere in inglese</w:t>
      </w:r>
      <w:r w:rsidR="001D132B" w:rsidRPr="001A31BD">
        <w:rPr>
          <w:lang w:val="it-IT"/>
        </w:rPr>
        <w:t>.</w:t>
      </w:r>
    </w:p>
    <w:p w14:paraId="5213EB85" w14:textId="24C65085" w:rsidR="00F9571C" w:rsidRPr="001A31BD" w:rsidRDefault="00FA098B" w:rsidP="004234AA">
      <w:pPr>
        <w:pStyle w:val="Heading2"/>
        <w:numPr>
          <w:ilvl w:val="1"/>
          <w:numId w:val="18"/>
        </w:numPr>
        <w:ind w:left="720"/>
        <w:rPr>
          <w:lang w:val="it-IT"/>
        </w:rPr>
      </w:pPr>
      <w:bookmarkStart w:id="442" w:name="_Toc200366697"/>
      <w:r w:rsidRPr="001A31BD">
        <w:rPr>
          <w:lang w:val="it-IT"/>
        </w:rPr>
        <w:t>Scorciatoie disponibili in moduli che possono essere utilizzati in applicazioni multiple</w:t>
      </w:r>
      <w:bookmarkEnd w:id="442"/>
    </w:p>
    <w:p w14:paraId="2B10C1D9" w14:textId="5CFDDD06" w:rsidR="003F1B31" w:rsidRPr="001A31BD" w:rsidRDefault="002A573F" w:rsidP="00EA2EE6">
      <w:pPr>
        <w:rPr>
          <w:lang w:val="it-IT"/>
        </w:rPr>
      </w:pPr>
      <w:r w:rsidRPr="001A31BD">
        <w:rPr>
          <w:lang w:val="it-IT"/>
        </w:rPr>
        <w:t>Le s</w:t>
      </w:r>
      <w:r w:rsidR="004F05EB" w:rsidRPr="001A31BD">
        <w:rPr>
          <w:lang w:val="it-IT"/>
        </w:rPr>
        <w:t>corciatoie disponibili in moduli che possono essere utilizzati in applicazioni multiple</w:t>
      </w:r>
      <w:r w:rsidRPr="001A31BD">
        <w:rPr>
          <w:lang w:val="it-IT"/>
        </w:rPr>
        <w:t xml:space="preserve"> sono visualizzate in tabella </w:t>
      </w:r>
      <w:r w:rsidR="003F1B31" w:rsidRPr="001A31BD">
        <w:rPr>
          <w:lang w:val="it-IT"/>
        </w:rPr>
        <w:t>8.</w:t>
      </w:r>
    </w:p>
    <w:p w14:paraId="6E557146" w14:textId="14A30603" w:rsidR="001E73EC" w:rsidRPr="004234AA" w:rsidRDefault="001E73EC" w:rsidP="001E73EC">
      <w:pPr>
        <w:pStyle w:val="Caption"/>
        <w:keepNext/>
        <w:rPr>
          <w:rStyle w:val="Strong"/>
          <w:sz w:val="24"/>
          <w:szCs w:val="24"/>
          <w:lang w:val="it-IT"/>
        </w:rPr>
      </w:pPr>
      <w:r w:rsidRPr="001A31BD">
        <w:rPr>
          <w:rStyle w:val="Strong"/>
          <w:sz w:val="24"/>
          <w:szCs w:val="24"/>
          <w:lang w:val="it-IT"/>
        </w:rPr>
        <w:t>Tabella 8: scorciatoie disponibili in moduli per applicazioni multiple</w:t>
      </w:r>
    </w:p>
    <w:tbl>
      <w:tblPr>
        <w:tblStyle w:val="TableGrid"/>
        <w:tblW w:w="0" w:type="auto"/>
        <w:tblLook w:val="04A0" w:firstRow="1" w:lastRow="0" w:firstColumn="1" w:lastColumn="0" w:noHBand="0" w:noVBand="1"/>
      </w:tblPr>
      <w:tblGrid>
        <w:gridCol w:w="4675"/>
        <w:gridCol w:w="4675"/>
      </w:tblGrid>
      <w:tr w:rsidR="001E73EC" w:rsidRPr="001A31BD" w14:paraId="7A1E6785" w14:textId="77777777" w:rsidTr="00FD7B2E">
        <w:tc>
          <w:tcPr>
            <w:tcW w:w="4675" w:type="dxa"/>
          </w:tcPr>
          <w:p w14:paraId="138E533A" w14:textId="0DE0AED1" w:rsidR="001E73EC" w:rsidRPr="004234AA" w:rsidRDefault="001E73EC" w:rsidP="001E73EC">
            <w:pPr>
              <w:jc w:val="center"/>
              <w:rPr>
                <w:lang w:val="it-IT"/>
              </w:rPr>
            </w:pPr>
            <w:bookmarkStart w:id="443" w:name="_Hlk184659098"/>
            <w:r w:rsidRPr="001A31BD">
              <w:rPr>
                <w:b/>
                <w:lang w:val="it-IT"/>
              </w:rPr>
              <w:t>Azione</w:t>
            </w:r>
          </w:p>
        </w:tc>
        <w:tc>
          <w:tcPr>
            <w:tcW w:w="4675" w:type="dxa"/>
          </w:tcPr>
          <w:p w14:paraId="561B8DDE" w14:textId="1BBC4453" w:rsidR="001E73EC" w:rsidRPr="004234AA" w:rsidRDefault="001E73EC" w:rsidP="001E73EC">
            <w:pPr>
              <w:jc w:val="center"/>
              <w:rPr>
                <w:lang w:val="it-IT"/>
              </w:rPr>
            </w:pPr>
            <w:r w:rsidRPr="001A31BD">
              <w:rPr>
                <w:b/>
                <w:lang w:val="it-IT"/>
              </w:rPr>
              <w:t>Combinazioni</w:t>
            </w:r>
            <w:r w:rsidRPr="001A31BD">
              <w:rPr>
                <w:b/>
                <w:spacing w:val="-4"/>
                <w:lang w:val="it-IT"/>
              </w:rPr>
              <w:t xml:space="preserve"> </w:t>
            </w:r>
            <w:r w:rsidRPr="001A31BD">
              <w:rPr>
                <w:b/>
                <w:lang w:val="it-IT"/>
              </w:rPr>
              <w:t>tasti</w:t>
            </w:r>
          </w:p>
        </w:tc>
      </w:tr>
      <w:tr w:rsidR="00FD7B2E" w:rsidRPr="001A31BD" w14:paraId="26F0A483" w14:textId="77777777" w:rsidTr="00FD7B2E">
        <w:tc>
          <w:tcPr>
            <w:tcW w:w="4675" w:type="dxa"/>
          </w:tcPr>
          <w:p w14:paraId="7B764C67" w14:textId="5E399865" w:rsidR="00FD7B2E" w:rsidRPr="004234AA" w:rsidRDefault="001E73EC" w:rsidP="00EA2EE6">
            <w:pPr>
              <w:rPr>
                <w:lang w:val="it-IT"/>
              </w:rPr>
            </w:pPr>
            <w:r w:rsidRPr="001A31BD">
              <w:rPr>
                <w:lang w:val="it-IT"/>
              </w:rPr>
              <w:t>Ricerca</w:t>
            </w:r>
            <w:r w:rsidR="003A35B6" w:rsidRPr="004234AA">
              <w:rPr>
                <w:lang w:val="it-IT"/>
              </w:rPr>
              <w:t xml:space="preserve"> </w:t>
            </w:r>
            <w:r w:rsidRPr="001A31BD">
              <w:rPr>
                <w:lang w:val="it-IT"/>
              </w:rPr>
              <w:t>i</w:t>
            </w:r>
            <w:r w:rsidR="003A35B6" w:rsidRPr="004234AA">
              <w:rPr>
                <w:lang w:val="it-IT"/>
              </w:rPr>
              <w:t>n Wikipedia</w:t>
            </w:r>
          </w:p>
        </w:tc>
        <w:tc>
          <w:tcPr>
            <w:tcW w:w="4675" w:type="dxa"/>
          </w:tcPr>
          <w:p w14:paraId="045E0BA0" w14:textId="1A31E163" w:rsidR="00FD7B2E" w:rsidRPr="004234AA" w:rsidRDefault="001E73EC" w:rsidP="00EA2EE6">
            <w:pPr>
              <w:rPr>
                <w:lang w:val="it-IT"/>
              </w:rPr>
            </w:pPr>
            <w:r w:rsidRPr="001A31BD">
              <w:rPr>
                <w:lang w:val="it-IT"/>
              </w:rPr>
              <w:t>Invio</w:t>
            </w:r>
            <w:r w:rsidR="00F812D7" w:rsidRPr="004234AA">
              <w:rPr>
                <w:lang w:val="it-IT"/>
              </w:rPr>
              <w:t xml:space="preserve"> + W</w:t>
            </w:r>
          </w:p>
        </w:tc>
      </w:tr>
      <w:tr w:rsidR="00FD7B2E" w:rsidRPr="001A31BD" w14:paraId="367514C9" w14:textId="77777777" w:rsidTr="00FD7B2E">
        <w:tc>
          <w:tcPr>
            <w:tcW w:w="4675" w:type="dxa"/>
          </w:tcPr>
          <w:p w14:paraId="78E3EF95" w14:textId="5B31E051" w:rsidR="00FD7B2E" w:rsidRPr="004234AA" w:rsidRDefault="001E73EC" w:rsidP="00EA2EE6">
            <w:pPr>
              <w:rPr>
                <w:lang w:val="it-IT"/>
              </w:rPr>
            </w:pPr>
            <w:r w:rsidRPr="001A31BD">
              <w:rPr>
                <w:lang w:val="it-IT"/>
              </w:rPr>
              <w:t>Ricerca i</w:t>
            </w:r>
            <w:r w:rsidR="00AE6C78" w:rsidRPr="004234AA">
              <w:rPr>
                <w:lang w:val="it-IT"/>
              </w:rPr>
              <w:t>n Wiktionary</w:t>
            </w:r>
          </w:p>
        </w:tc>
        <w:tc>
          <w:tcPr>
            <w:tcW w:w="4675" w:type="dxa"/>
          </w:tcPr>
          <w:p w14:paraId="5B6B1798" w14:textId="09228F38" w:rsidR="00FD7B2E" w:rsidRPr="004234AA" w:rsidRDefault="001E73EC" w:rsidP="00EA2EE6">
            <w:pPr>
              <w:rPr>
                <w:lang w:val="it-IT"/>
              </w:rPr>
            </w:pPr>
            <w:r w:rsidRPr="001A31BD">
              <w:rPr>
                <w:lang w:val="it-IT"/>
              </w:rPr>
              <w:t>Invio</w:t>
            </w:r>
            <w:r w:rsidR="00AE6C78" w:rsidRPr="004234AA">
              <w:rPr>
                <w:lang w:val="it-IT"/>
              </w:rPr>
              <w:t xml:space="preserve"> + </w:t>
            </w:r>
            <w:r w:rsidRPr="001A31BD">
              <w:rPr>
                <w:lang w:val="it-IT"/>
              </w:rPr>
              <w:t>Punti</w:t>
            </w:r>
            <w:r w:rsidR="00AE6C78" w:rsidRPr="004234AA">
              <w:rPr>
                <w:lang w:val="it-IT"/>
              </w:rPr>
              <w:t xml:space="preserve"> 2-5-6</w:t>
            </w:r>
          </w:p>
        </w:tc>
      </w:tr>
      <w:tr w:rsidR="00FD7B2E" w:rsidRPr="001A31BD" w14:paraId="001E42CF" w14:textId="77777777" w:rsidTr="00FD7B2E">
        <w:tc>
          <w:tcPr>
            <w:tcW w:w="4675" w:type="dxa"/>
          </w:tcPr>
          <w:p w14:paraId="44AB3272" w14:textId="65F1CE9B" w:rsidR="00FD7B2E" w:rsidRPr="004234AA" w:rsidRDefault="001E73EC" w:rsidP="00EA2EE6">
            <w:pPr>
              <w:rPr>
                <w:lang w:val="it-IT"/>
              </w:rPr>
            </w:pPr>
            <w:r w:rsidRPr="001A31BD">
              <w:rPr>
                <w:lang w:val="it-IT"/>
              </w:rPr>
              <w:t>Ricerca</w:t>
            </w:r>
            <w:r w:rsidR="00AE6C78" w:rsidRPr="004234AA">
              <w:rPr>
                <w:lang w:val="it-IT"/>
              </w:rPr>
              <w:t xml:space="preserve"> in WordNet</w:t>
            </w:r>
          </w:p>
        </w:tc>
        <w:tc>
          <w:tcPr>
            <w:tcW w:w="4675" w:type="dxa"/>
          </w:tcPr>
          <w:p w14:paraId="76BB0791" w14:textId="4B018D85" w:rsidR="00FD7B2E" w:rsidRPr="004234AA" w:rsidRDefault="001E73EC" w:rsidP="00EA2EE6">
            <w:pPr>
              <w:rPr>
                <w:lang w:val="it-IT"/>
              </w:rPr>
            </w:pPr>
            <w:r w:rsidRPr="001A31BD">
              <w:rPr>
                <w:lang w:val="it-IT"/>
              </w:rPr>
              <w:t>Spazio</w:t>
            </w:r>
            <w:r w:rsidR="00F13228" w:rsidRPr="004234AA">
              <w:rPr>
                <w:lang w:val="it-IT"/>
              </w:rPr>
              <w:t xml:space="preserve"> + D</w:t>
            </w:r>
          </w:p>
        </w:tc>
      </w:tr>
      <w:bookmarkEnd w:id="443"/>
    </w:tbl>
    <w:p w14:paraId="64AC0BEE" w14:textId="1B728183" w:rsidR="00B568EA" w:rsidRDefault="00B568EA">
      <w:pPr>
        <w:rPr>
          <w:lang w:val="it-IT"/>
        </w:rPr>
      </w:pPr>
    </w:p>
    <w:p w14:paraId="12DF4ADF" w14:textId="77777777" w:rsidR="00B568EA" w:rsidRDefault="00B568EA">
      <w:pPr>
        <w:spacing w:after="160"/>
        <w:rPr>
          <w:lang w:val="it-IT"/>
        </w:rPr>
      </w:pPr>
      <w:r>
        <w:rPr>
          <w:lang w:val="it-IT"/>
        </w:rPr>
        <w:br w:type="page"/>
      </w:r>
    </w:p>
    <w:p w14:paraId="3752937D" w14:textId="3A142783" w:rsidR="00177780" w:rsidRPr="004234AA" w:rsidRDefault="00177780" w:rsidP="009D46CD">
      <w:pPr>
        <w:pStyle w:val="Heading1"/>
        <w:numPr>
          <w:ilvl w:val="0"/>
          <w:numId w:val="18"/>
        </w:numPr>
        <w:ind w:left="357" w:hanging="357"/>
        <w:rPr>
          <w:lang w:val="it-IT"/>
        </w:rPr>
      </w:pPr>
      <w:bookmarkStart w:id="444" w:name="_Options_Menu_1"/>
      <w:bookmarkEnd w:id="444"/>
      <w:r w:rsidRPr="004234AA">
        <w:rPr>
          <w:lang w:val="it-IT"/>
        </w:rPr>
        <w:lastRenderedPageBreak/>
        <w:t xml:space="preserve"> </w:t>
      </w:r>
      <w:bookmarkStart w:id="445" w:name="_Toc200366698"/>
      <w:r w:rsidR="00CC7133" w:rsidRPr="001A31BD">
        <w:rPr>
          <w:lang w:val="it-IT"/>
        </w:rPr>
        <w:t xml:space="preserve">Menu </w:t>
      </w:r>
      <w:r w:rsidRPr="004234AA">
        <w:rPr>
          <w:lang w:val="it-IT"/>
        </w:rPr>
        <w:t>Op</w:t>
      </w:r>
      <w:r w:rsidR="00CC7133" w:rsidRPr="001A31BD">
        <w:rPr>
          <w:lang w:val="it-IT"/>
        </w:rPr>
        <w:t>z</w:t>
      </w:r>
      <w:r w:rsidRPr="004234AA">
        <w:rPr>
          <w:lang w:val="it-IT"/>
        </w:rPr>
        <w:t>ion</w:t>
      </w:r>
      <w:r w:rsidR="00CC7133" w:rsidRPr="001A31BD">
        <w:rPr>
          <w:lang w:val="it-IT"/>
        </w:rPr>
        <w:t>i</w:t>
      </w:r>
      <w:bookmarkEnd w:id="445"/>
    </w:p>
    <w:p w14:paraId="75F0EDB6" w14:textId="70B6395C" w:rsidR="00177780" w:rsidRPr="001A31BD" w:rsidRDefault="00CC7133" w:rsidP="00177780">
      <w:pPr>
        <w:rPr>
          <w:lang w:val="it-IT"/>
        </w:rPr>
      </w:pPr>
      <w:r w:rsidRPr="001A31BD">
        <w:rPr>
          <w:lang w:val="it-IT"/>
        </w:rPr>
        <w:t>Il menu Opzioni consente di modificare le impostazioni della serie BI X e contiene le seguenti voci</w:t>
      </w:r>
      <w:r w:rsidR="00177780" w:rsidRPr="001A31BD">
        <w:rPr>
          <w:lang w:val="it-IT"/>
        </w:rPr>
        <w:t>:</w:t>
      </w:r>
    </w:p>
    <w:p w14:paraId="3A65DF3D" w14:textId="6F06265D" w:rsidR="00CC7133" w:rsidRPr="001A31BD" w:rsidRDefault="00CC7133" w:rsidP="00CC7133">
      <w:pPr>
        <w:pStyle w:val="ListParagraph"/>
        <w:numPr>
          <w:ilvl w:val="0"/>
          <w:numId w:val="17"/>
        </w:numPr>
        <w:rPr>
          <w:lang w:val="it-IT"/>
        </w:rPr>
      </w:pPr>
      <w:r w:rsidRPr="001A31BD">
        <w:rPr>
          <w:lang w:val="it-IT"/>
        </w:rPr>
        <w:t>Impostazioni utente</w:t>
      </w:r>
    </w:p>
    <w:p w14:paraId="7132014C" w14:textId="00E7A0CD" w:rsidR="00CC7133" w:rsidRPr="001A31BD" w:rsidRDefault="00CC7133" w:rsidP="00CC7133">
      <w:pPr>
        <w:pStyle w:val="ListParagraph"/>
        <w:numPr>
          <w:ilvl w:val="0"/>
          <w:numId w:val="17"/>
        </w:numPr>
        <w:rPr>
          <w:lang w:val="it-IT"/>
        </w:rPr>
      </w:pPr>
      <w:r w:rsidRPr="001A31BD">
        <w:rPr>
          <w:lang w:val="it-IT"/>
        </w:rPr>
        <w:t>Profilo lingua</w:t>
      </w:r>
    </w:p>
    <w:p w14:paraId="2668AE28" w14:textId="00E47154" w:rsidR="00CC7133" w:rsidRPr="001A31BD" w:rsidRDefault="00CC7133" w:rsidP="00CC7133">
      <w:pPr>
        <w:pStyle w:val="ListParagraph"/>
        <w:numPr>
          <w:ilvl w:val="0"/>
          <w:numId w:val="17"/>
        </w:numPr>
        <w:rPr>
          <w:lang w:val="it-IT"/>
        </w:rPr>
      </w:pPr>
      <w:r w:rsidRPr="001A31BD">
        <w:rPr>
          <w:lang w:val="it-IT"/>
        </w:rPr>
        <w:t>Impostazioni vocali</w:t>
      </w:r>
    </w:p>
    <w:p w14:paraId="18EDFD97" w14:textId="5D44687B" w:rsidR="00CC7133" w:rsidRPr="001A31BD" w:rsidRDefault="00CC7133" w:rsidP="00CC7133">
      <w:pPr>
        <w:pStyle w:val="ListParagraph"/>
        <w:numPr>
          <w:ilvl w:val="0"/>
          <w:numId w:val="17"/>
        </w:numPr>
        <w:rPr>
          <w:lang w:val="it-IT"/>
        </w:rPr>
      </w:pPr>
      <w:r w:rsidRPr="001A31BD">
        <w:rPr>
          <w:lang w:val="it-IT"/>
        </w:rPr>
        <w:t>Wi-Fi</w:t>
      </w:r>
    </w:p>
    <w:p w14:paraId="7D264126" w14:textId="6FD67D64" w:rsidR="00CC7133" w:rsidRPr="001A31BD" w:rsidRDefault="00CC7133" w:rsidP="00CC7133">
      <w:pPr>
        <w:pStyle w:val="ListParagraph"/>
        <w:numPr>
          <w:ilvl w:val="0"/>
          <w:numId w:val="17"/>
        </w:numPr>
        <w:rPr>
          <w:lang w:val="it-IT"/>
        </w:rPr>
      </w:pPr>
      <w:r w:rsidRPr="001A31BD">
        <w:rPr>
          <w:lang w:val="it-IT"/>
        </w:rPr>
        <w:t>Bluetooth</w:t>
      </w:r>
    </w:p>
    <w:p w14:paraId="3F9E50F5" w14:textId="041DB581" w:rsidR="00CC7133" w:rsidRPr="001A31BD" w:rsidRDefault="00CC7133" w:rsidP="00CC7133">
      <w:pPr>
        <w:pStyle w:val="ListParagraph"/>
        <w:numPr>
          <w:ilvl w:val="0"/>
          <w:numId w:val="17"/>
        </w:numPr>
        <w:rPr>
          <w:lang w:val="it-IT"/>
        </w:rPr>
      </w:pPr>
      <w:r w:rsidRPr="001A31BD">
        <w:rPr>
          <w:lang w:val="it-IT"/>
        </w:rPr>
        <w:t>Applicazioni del menu principale</w:t>
      </w:r>
    </w:p>
    <w:p w14:paraId="37948E1D" w14:textId="6D7BEDC8" w:rsidR="00CC7133" w:rsidRPr="001A31BD" w:rsidRDefault="00CC7133" w:rsidP="00CC7133">
      <w:pPr>
        <w:pStyle w:val="ListParagraph"/>
        <w:numPr>
          <w:ilvl w:val="0"/>
          <w:numId w:val="17"/>
        </w:numPr>
        <w:rPr>
          <w:lang w:val="it-IT"/>
        </w:rPr>
      </w:pPr>
      <w:r w:rsidRPr="001A31BD">
        <w:rPr>
          <w:lang w:val="it-IT"/>
        </w:rPr>
        <w:t>Cambia lingua</w:t>
      </w:r>
    </w:p>
    <w:p w14:paraId="591CB079" w14:textId="1FBB0660" w:rsidR="00CC7133" w:rsidRPr="001A31BD" w:rsidRDefault="00CC7133" w:rsidP="00CC7133">
      <w:pPr>
        <w:pStyle w:val="ListParagraph"/>
        <w:numPr>
          <w:ilvl w:val="0"/>
          <w:numId w:val="17"/>
        </w:numPr>
        <w:rPr>
          <w:lang w:val="it-IT"/>
        </w:rPr>
      </w:pPr>
      <w:r w:rsidRPr="001A31BD">
        <w:rPr>
          <w:lang w:val="it-IT"/>
        </w:rPr>
        <w:t>Attiva modalità esame</w:t>
      </w:r>
    </w:p>
    <w:p w14:paraId="3CAAE5CD" w14:textId="7313047D" w:rsidR="00CC7133" w:rsidRPr="001A31BD" w:rsidRDefault="00CC7133" w:rsidP="00CC7133">
      <w:pPr>
        <w:pStyle w:val="ListParagraph"/>
        <w:numPr>
          <w:ilvl w:val="0"/>
          <w:numId w:val="17"/>
        </w:numPr>
        <w:rPr>
          <w:lang w:val="it-IT"/>
        </w:rPr>
      </w:pPr>
      <w:r w:rsidRPr="001A31BD">
        <w:rPr>
          <w:lang w:val="it-IT"/>
        </w:rPr>
        <w:t>Aggiornamento software</w:t>
      </w:r>
    </w:p>
    <w:p w14:paraId="332F8822" w14:textId="0C4F4033" w:rsidR="00177780" w:rsidRPr="004234AA" w:rsidRDefault="00CC7133" w:rsidP="00CC7133">
      <w:pPr>
        <w:pStyle w:val="ListParagraph"/>
        <w:numPr>
          <w:ilvl w:val="0"/>
          <w:numId w:val="17"/>
        </w:numPr>
        <w:rPr>
          <w:lang w:val="it-IT"/>
        </w:rPr>
      </w:pPr>
      <w:r w:rsidRPr="001A31BD">
        <w:rPr>
          <w:lang w:val="it-IT"/>
        </w:rPr>
        <w:t>Informazioni</w:t>
      </w:r>
    </w:p>
    <w:p w14:paraId="41863C38" w14:textId="38B8A671" w:rsidR="00177780" w:rsidRPr="001A31BD" w:rsidRDefault="00CC7133" w:rsidP="00177780">
      <w:pPr>
        <w:rPr>
          <w:lang w:val="it-IT"/>
        </w:rPr>
      </w:pPr>
      <w:r w:rsidRPr="001A31BD">
        <w:rPr>
          <w:lang w:val="it-IT"/>
        </w:rPr>
        <w:t>Per aprire il menu Opzioni, premere il tasto Avanti finché non si raggiunge Opzioni oppure premere ‘O’ nel menu Principale, quindi premere Invio o un tasto cursore. In alternativa, è possibile accedere al Menu Opzioni premendo Spazio + O</w:t>
      </w:r>
      <w:r w:rsidR="00177780" w:rsidRPr="001A31BD">
        <w:rPr>
          <w:lang w:val="it-IT"/>
        </w:rPr>
        <w:t>.</w:t>
      </w:r>
    </w:p>
    <w:p w14:paraId="33C35308" w14:textId="77777777" w:rsidR="00B568EA" w:rsidRDefault="00B568EA">
      <w:pPr>
        <w:spacing w:after="160"/>
        <w:rPr>
          <w:rFonts w:ascii="Verdana" w:eastAsiaTheme="majorEastAsia" w:hAnsi="Verdana" w:cstheme="majorBidi"/>
          <w:b/>
          <w:color w:val="2E74B5" w:themeColor="accent1" w:themeShade="BF"/>
          <w:sz w:val="32"/>
          <w:szCs w:val="32"/>
          <w:lang w:val="it-IT"/>
        </w:rPr>
      </w:pPr>
      <w:bookmarkStart w:id="446" w:name="_User_Settings"/>
      <w:bookmarkEnd w:id="446"/>
      <w:r>
        <w:rPr>
          <w:lang w:val="it-IT"/>
        </w:rPr>
        <w:br w:type="page"/>
      </w:r>
    </w:p>
    <w:p w14:paraId="55C10F34" w14:textId="1B47FD0B" w:rsidR="00177780" w:rsidRPr="004234AA" w:rsidRDefault="00CC7133" w:rsidP="00490880">
      <w:pPr>
        <w:pStyle w:val="Heading1"/>
        <w:numPr>
          <w:ilvl w:val="0"/>
          <w:numId w:val="18"/>
        </w:numPr>
        <w:ind w:left="357" w:hanging="357"/>
        <w:rPr>
          <w:lang w:val="it-IT"/>
        </w:rPr>
      </w:pPr>
      <w:bookmarkStart w:id="447" w:name="_Toc200366699"/>
      <w:r w:rsidRPr="001A31BD">
        <w:rPr>
          <w:lang w:val="it-IT"/>
        </w:rPr>
        <w:lastRenderedPageBreak/>
        <w:t>Impostazioni Utente</w:t>
      </w:r>
      <w:bookmarkEnd w:id="447"/>
    </w:p>
    <w:p w14:paraId="6A711614" w14:textId="23E021ED" w:rsidR="00177780" w:rsidRPr="004234AA" w:rsidRDefault="00CC7133" w:rsidP="00490880">
      <w:pPr>
        <w:pStyle w:val="Heading2"/>
        <w:numPr>
          <w:ilvl w:val="1"/>
          <w:numId w:val="18"/>
        </w:numPr>
        <w:ind w:left="720"/>
        <w:rPr>
          <w:lang w:val="it-IT"/>
        </w:rPr>
      </w:pPr>
      <w:bookmarkStart w:id="448" w:name="_User_Setting_Options"/>
      <w:bookmarkStart w:id="449" w:name="_Toc200366700"/>
      <w:bookmarkEnd w:id="448"/>
      <w:r w:rsidRPr="001A31BD">
        <w:rPr>
          <w:lang w:val="it-IT"/>
        </w:rPr>
        <w:t>Tabella Opzioni Impostazioni Utente</w:t>
      </w:r>
      <w:bookmarkEnd w:id="449"/>
    </w:p>
    <w:p w14:paraId="0F68F574" w14:textId="4C304167" w:rsidR="00177780" w:rsidRPr="001A31BD" w:rsidRDefault="00CC7133" w:rsidP="00177780">
      <w:pPr>
        <w:pStyle w:val="BodyText"/>
        <w:rPr>
          <w:lang w:val="it-IT"/>
        </w:rPr>
      </w:pPr>
      <w:r w:rsidRPr="001A31BD">
        <w:rPr>
          <w:lang w:val="it-IT"/>
        </w:rPr>
        <w:t>Le</w:t>
      </w:r>
      <w:r w:rsidRPr="001A31BD">
        <w:rPr>
          <w:spacing w:val="-3"/>
          <w:lang w:val="it-IT"/>
        </w:rPr>
        <w:t xml:space="preserve"> </w:t>
      </w:r>
      <w:r w:rsidRPr="001A31BD">
        <w:rPr>
          <w:lang w:val="it-IT"/>
        </w:rPr>
        <w:t>opzioni</w:t>
      </w:r>
      <w:r w:rsidRPr="001A31BD">
        <w:rPr>
          <w:spacing w:val="-3"/>
          <w:lang w:val="it-IT"/>
        </w:rPr>
        <w:t xml:space="preserve"> </w:t>
      </w:r>
      <w:r w:rsidRPr="001A31BD">
        <w:rPr>
          <w:lang w:val="it-IT"/>
        </w:rPr>
        <w:t>per</w:t>
      </w:r>
      <w:r w:rsidRPr="001A31BD">
        <w:rPr>
          <w:spacing w:val="-2"/>
          <w:lang w:val="it-IT"/>
        </w:rPr>
        <w:t xml:space="preserve"> </w:t>
      </w:r>
      <w:r w:rsidRPr="001A31BD">
        <w:rPr>
          <w:lang w:val="it-IT"/>
        </w:rPr>
        <w:t>le</w:t>
      </w:r>
      <w:r w:rsidRPr="001A31BD">
        <w:rPr>
          <w:spacing w:val="-1"/>
          <w:lang w:val="it-IT"/>
        </w:rPr>
        <w:t xml:space="preserve"> </w:t>
      </w:r>
      <w:r w:rsidRPr="001A31BD">
        <w:rPr>
          <w:lang w:val="it-IT"/>
        </w:rPr>
        <w:t>Impostazioni</w:t>
      </w:r>
      <w:r w:rsidRPr="001A31BD">
        <w:rPr>
          <w:spacing w:val="-5"/>
          <w:lang w:val="it-IT"/>
        </w:rPr>
        <w:t xml:space="preserve"> </w:t>
      </w:r>
      <w:r w:rsidRPr="001A31BD">
        <w:rPr>
          <w:lang w:val="it-IT"/>
        </w:rPr>
        <w:t>utente</w:t>
      </w:r>
      <w:r w:rsidRPr="001A31BD">
        <w:rPr>
          <w:spacing w:val="-2"/>
          <w:lang w:val="it-IT"/>
        </w:rPr>
        <w:t xml:space="preserve"> </w:t>
      </w:r>
      <w:r w:rsidRPr="001A31BD">
        <w:rPr>
          <w:lang w:val="it-IT"/>
        </w:rPr>
        <w:t>si</w:t>
      </w:r>
      <w:r w:rsidRPr="001A31BD">
        <w:rPr>
          <w:spacing w:val="-4"/>
          <w:lang w:val="it-IT"/>
        </w:rPr>
        <w:t xml:space="preserve"> </w:t>
      </w:r>
      <w:r w:rsidRPr="001A31BD">
        <w:rPr>
          <w:lang w:val="it-IT"/>
        </w:rPr>
        <w:t>trovano</w:t>
      </w:r>
      <w:r w:rsidRPr="001A31BD">
        <w:rPr>
          <w:spacing w:val="-5"/>
          <w:lang w:val="it-IT"/>
        </w:rPr>
        <w:t xml:space="preserve"> </w:t>
      </w:r>
      <w:r w:rsidRPr="001A31BD">
        <w:rPr>
          <w:lang w:val="it-IT"/>
        </w:rPr>
        <w:t>nella</w:t>
      </w:r>
      <w:r w:rsidRPr="001A31BD">
        <w:rPr>
          <w:spacing w:val="-2"/>
          <w:lang w:val="it-IT"/>
        </w:rPr>
        <w:t xml:space="preserve"> </w:t>
      </w:r>
      <w:r w:rsidRPr="001A31BD">
        <w:rPr>
          <w:lang w:val="it-IT"/>
        </w:rPr>
        <w:t>tabella</w:t>
      </w:r>
      <w:r w:rsidRPr="001A31BD">
        <w:rPr>
          <w:spacing w:val="2"/>
          <w:lang w:val="it-IT"/>
        </w:rPr>
        <w:t xml:space="preserve"> </w:t>
      </w:r>
      <w:r w:rsidR="003B28CB" w:rsidRPr="001A31BD">
        <w:rPr>
          <w:lang w:val="it-IT"/>
        </w:rPr>
        <w:t>9</w:t>
      </w:r>
      <w:r w:rsidR="00177780" w:rsidRPr="001A31BD">
        <w:rPr>
          <w:lang w:val="it-IT"/>
        </w:rPr>
        <w:t>.</w:t>
      </w:r>
    </w:p>
    <w:p w14:paraId="489D241A" w14:textId="60147CF3" w:rsidR="00177780" w:rsidRPr="004234AA" w:rsidRDefault="00177780" w:rsidP="00177780">
      <w:pPr>
        <w:pStyle w:val="Caption"/>
        <w:keepNext/>
        <w:rPr>
          <w:rStyle w:val="Strong"/>
          <w:sz w:val="24"/>
          <w:szCs w:val="24"/>
          <w:lang w:val="it-IT"/>
        </w:rPr>
      </w:pPr>
      <w:r w:rsidRPr="004234AA">
        <w:rPr>
          <w:rStyle w:val="Strong"/>
          <w:sz w:val="24"/>
          <w:szCs w:val="24"/>
          <w:lang w:val="it-IT"/>
        </w:rPr>
        <w:t>Tab</w:t>
      </w:r>
      <w:r w:rsidR="00CC7133" w:rsidRPr="001A31BD">
        <w:rPr>
          <w:rStyle w:val="Strong"/>
          <w:sz w:val="24"/>
          <w:szCs w:val="24"/>
          <w:lang w:val="it-IT"/>
        </w:rPr>
        <w:t>e</w:t>
      </w:r>
      <w:r w:rsidRPr="004234AA">
        <w:rPr>
          <w:rStyle w:val="Strong"/>
          <w:sz w:val="24"/>
          <w:szCs w:val="24"/>
          <w:lang w:val="it-IT"/>
        </w:rPr>
        <w:t>l</w:t>
      </w:r>
      <w:r w:rsidR="00CC7133" w:rsidRPr="001A31BD">
        <w:rPr>
          <w:rStyle w:val="Strong"/>
          <w:sz w:val="24"/>
          <w:szCs w:val="24"/>
          <w:lang w:val="it-IT"/>
        </w:rPr>
        <w:t>la</w:t>
      </w:r>
      <w:r w:rsidRPr="004234AA">
        <w:rPr>
          <w:rStyle w:val="Strong"/>
          <w:sz w:val="24"/>
          <w:szCs w:val="24"/>
          <w:lang w:val="it-IT"/>
        </w:rPr>
        <w:t xml:space="preserve"> </w:t>
      </w:r>
      <w:r w:rsidR="006A15FC" w:rsidRPr="004234AA">
        <w:rPr>
          <w:rStyle w:val="Strong"/>
          <w:sz w:val="24"/>
          <w:szCs w:val="24"/>
          <w:lang w:val="it-IT"/>
        </w:rPr>
        <w:t>9</w:t>
      </w:r>
      <w:r w:rsidRPr="004234AA">
        <w:rPr>
          <w:rStyle w:val="Strong"/>
          <w:sz w:val="24"/>
          <w:szCs w:val="24"/>
          <w:lang w:val="it-IT"/>
        </w:rPr>
        <w:t xml:space="preserve">: </w:t>
      </w:r>
      <w:r w:rsidR="00CC7133" w:rsidRPr="001A31BD">
        <w:rPr>
          <w:lang w:val="it-IT"/>
        </w:rPr>
        <w:t xml:space="preserve"> </w:t>
      </w:r>
      <w:r w:rsidR="00CC7133" w:rsidRPr="001A31BD">
        <w:rPr>
          <w:rStyle w:val="Strong"/>
          <w:sz w:val="24"/>
          <w:szCs w:val="24"/>
          <w:lang w:val="it-IT"/>
        </w:rPr>
        <w:t xml:space="preserve">Opzioni Impostazioni Utente </w:t>
      </w:r>
    </w:p>
    <w:tbl>
      <w:tblPr>
        <w:tblStyle w:val="TableGrid"/>
        <w:tblW w:w="0" w:type="auto"/>
        <w:tblLook w:val="04A0" w:firstRow="1" w:lastRow="0" w:firstColumn="1" w:lastColumn="0" w:noHBand="0" w:noVBand="1"/>
        <w:tblDescription w:val="Table of two columns with headings Setting and Option/Result"/>
      </w:tblPr>
      <w:tblGrid>
        <w:gridCol w:w="3055"/>
        <w:gridCol w:w="5575"/>
      </w:tblGrid>
      <w:tr w:rsidR="00C73FFB" w:rsidRPr="001A31BD" w14:paraId="58CC812F" w14:textId="77777777" w:rsidTr="00204112">
        <w:trPr>
          <w:trHeight w:val="432"/>
          <w:tblHeader/>
        </w:trPr>
        <w:tc>
          <w:tcPr>
            <w:tcW w:w="3055" w:type="dxa"/>
          </w:tcPr>
          <w:p w14:paraId="4F7EE5CA" w14:textId="5045A059" w:rsidR="00C73FFB" w:rsidRPr="004234AA" w:rsidRDefault="00C73FFB" w:rsidP="00C73FFB">
            <w:pPr>
              <w:pStyle w:val="BodyText"/>
              <w:spacing w:after="0"/>
              <w:jc w:val="center"/>
              <w:rPr>
                <w:rStyle w:val="Strong"/>
                <w:lang w:val="it-IT"/>
              </w:rPr>
            </w:pPr>
            <w:bookmarkStart w:id="450" w:name="_Hlk184659117"/>
            <w:r w:rsidRPr="001A31BD">
              <w:rPr>
                <w:b/>
                <w:lang w:val="it-IT"/>
              </w:rPr>
              <w:t>Azione</w:t>
            </w:r>
          </w:p>
        </w:tc>
        <w:tc>
          <w:tcPr>
            <w:tcW w:w="5575" w:type="dxa"/>
          </w:tcPr>
          <w:p w14:paraId="5242693F" w14:textId="25A0ECBA" w:rsidR="00C73FFB" w:rsidRPr="004234AA" w:rsidRDefault="00C73FFB" w:rsidP="00C73FFB">
            <w:pPr>
              <w:pStyle w:val="BodyText"/>
              <w:spacing w:after="0"/>
              <w:jc w:val="center"/>
              <w:rPr>
                <w:rStyle w:val="Strong"/>
                <w:lang w:val="it-IT"/>
              </w:rPr>
            </w:pPr>
            <w:r w:rsidRPr="001A31BD">
              <w:rPr>
                <w:b/>
                <w:lang w:val="it-IT"/>
              </w:rPr>
              <w:t>Combinazioni</w:t>
            </w:r>
            <w:r w:rsidRPr="001A31BD">
              <w:rPr>
                <w:b/>
                <w:spacing w:val="-4"/>
                <w:lang w:val="it-IT"/>
              </w:rPr>
              <w:t xml:space="preserve"> </w:t>
            </w:r>
            <w:r w:rsidRPr="001A31BD">
              <w:rPr>
                <w:b/>
                <w:lang w:val="it-IT"/>
              </w:rPr>
              <w:t>tasti</w:t>
            </w:r>
          </w:p>
        </w:tc>
      </w:tr>
      <w:tr w:rsidR="00CC7133" w:rsidRPr="001A31BD" w14:paraId="1837B97B" w14:textId="77777777" w:rsidTr="006943C2">
        <w:trPr>
          <w:trHeight w:val="360"/>
        </w:trPr>
        <w:tc>
          <w:tcPr>
            <w:tcW w:w="3055" w:type="dxa"/>
            <w:vAlign w:val="center"/>
          </w:tcPr>
          <w:p w14:paraId="3884C61C" w14:textId="19C5219B" w:rsidR="00CC7133" w:rsidRPr="004234AA" w:rsidRDefault="00CC7133" w:rsidP="00CC7133">
            <w:pPr>
              <w:pStyle w:val="BodyText"/>
              <w:spacing w:after="0"/>
              <w:rPr>
                <w:lang w:val="it-IT"/>
              </w:rPr>
            </w:pPr>
            <w:r w:rsidRPr="001A31BD">
              <w:rPr>
                <w:lang w:val="it-IT"/>
              </w:rPr>
              <w:t>Modalità</w:t>
            </w:r>
            <w:r w:rsidRPr="001A31BD">
              <w:rPr>
                <w:spacing w:val="-4"/>
                <w:lang w:val="it-IT"/>
              </w:rPr>
              <w:t xml:space="preserve"> </w:t>
            </w:r>
            <w:r w:rsidRPr="001A31BD">
              <w:rPr>
                <w:lang w:val="it-IT"/>
              </w:rPr>
              <w:t>Aereo</w:t>
            </w:r>
          </w:p>
        </w:tc>
        <w:tc>
          <w:tcPr>
            <w:tcW w:w="5575" w:type="dxa"/>
          </w:tcPr>
          <w:p w14:paraId="322D9FD0" w14:textId="77777777" w:rsidR="00CC7133" w:rsidRPr="001A31BD" w:rsidRDefault="00CC7133" w:rsidP="00CC7133">
            <w:pPr>
              <w:pStyle w:val="TableParagraph"/>
              <w:tabs>
                <w:tab w:val="left" w:pos="477"/>
              </w:tabs>
              <w:spacing w:before="0" w:line="292" w:lineRule="exact"/>
              <w:rPr>
                <w:sz w:val="24"/>
              </w:rPr>
            </w:pPr>
            <w:r w:rsidRPr="001A31BD">
              <w:rPr>
                <w:sz w:val="24"/>
              </w:rPr>
              <w:t>Attivata</w:t>
            </w:r>
            <w:r w:rsidRPr="001A31BD">
              <w:rPr>
                <w:spacing w:val="-3"/>
                <w:sz w:val="24"/>
              </w:rPr>
              <w:t xml:space="preserve"> </w:t>
            </w:r>
            <w:r w:rsidRPr="001A31BD">
              <w:rPr>
                <w:sz w:val="24"/>
              </w:rPr>
              <w:t>o</w:t>
            </w:r>
            <w:r w:rsidRPr="001A31BD">
              <w:rPr>
                <w:spacing w:val="-4"/>
                <w:sz w:val="24"/>
              </w:rPr>
              <w:t xml:space="preserve"> </w:t>
            </w:r>
            <w:r w:rsidRPr="001A31BD">
              <w:rPr>
                <w:sz w:val="24"/>
              </w:rPr>
              <w:t>disattivata;</w:t>
            </w:r>
            <w:r w:rsidRPr="001A31BD">
              <w:rPr>
                <w:spacing w:val="-3"/>
                <w:sz w:val="24"/>
              </w:rPr>
              <w:t xml:space="preserve"> </w:t>
            </w:r>
            <w:r w:rsidRPr="001A31BD">
              <w:rPr>
                <w:sz w:val="24"/>
              </w:rPr>
              <w:t>quando</w:t>
            </w:r>
            <w:r w:rsidRPr="001A31BD">
              <w:rPr>
                <w:spacing w:val="-4"/>
                <w:sz w:val="24"/>
              </w:rPr>
              <w:t xml:space="preserve"> </w:t>
            </w:r>
            <w:r w:rsidRPr="001A31BD">
              <w:rPr>
                <w:sz w:val="24"/>
              </w:rPr>
              <w:t>è</w:t>
            </w:r>
            <w:r w:rsidRPr="001A31BD">
              <w:rPr>
                <w:spacing w:val="-2"/>
                <w:sz w:val="24"/>
              </w:rPr>
              <w:t xml:space="preserve"> </w:t>
            </w:r>
            <w:r w:rsidRPr="001A31BD">
              <w:rPr>
                <w:sz w:val="24"/>
              </w:rPr>
              <w:t>attivata,</w:t>
            </w:r>
            <w:r w:rsidRPr="001A31BD">
              <w:rPr>
                <w:spacing w:val="-4"/>
                <w:sz w:val="24"/>
              </w:rPr>
              <w:t xml:space="preserve"> </w:t>
            </w:r>
            <w:r w:rsidRPr="001A31BD">
              <w:rPr>
                <w:sz w:val="24"/>
              </w:rPr>
              <w:t>tutte</w:t>
            </w:r>
            <w:r w:rsidRPr="001A31BD">
              <w:rPr>
                <w:spacing w:val="-1"/>
                <w:sz w:val="24"/>
              </w:rPr>
              <w:t xml:space="preserve"> </w:t>
            </w:r>
            <w:r w:rsidRPr="001A31BD">
              <w:rPr>
                <w:sz w:val="24"/>
              </w:rPr>
              <w:t>le</w:t>
            </w:r>
          </w:p>
          <w:p w14:paraId="58B0F870" w14:textId="1B58ADBB" w:rsidR="00CC7133" w:rsidRPr="001A31BD" w:rsidRDefault="00CC7133" w:rsidP="00CC7133">
            <w:pPr>
              <w:pStyle w:val="BodyText"/>
              <w:spacing w:after="0"/>
              <w:rPr>
                <w:lang w:val="it-IT"/>
              </w:rPr>
            </w:pPr>
            <w:r w:rsidRPr="001A31BD">
              <w:rPr>
                <w:lang w:val="it-IT"/>
              </w:rPr>
              <w:t>funzionalità</w:t>
            </w:r>
            <w:r w:rsidRPr="001A31BD">
              <w:rPr>
                <w:spacing w:val="-5"/>
                <w:lang w:val="it-IT"/>
              </w:rPr>
              <w:t xml:space="preserve"> </w:t>
            </w:r>
            <w:r w:rsidRPr="001A31BD">
              <w:rPr>
                <w:lang w:val="it-IT"/>
              </w:rPr>
              <w:t>wireless</w:t>
            </w:r>
            <w:r w:rsidRPr="001A31BD">
              <w:rPr>
                <w:spacing w:val="-3"/>
                <w:lang w:val="it-IT"/>
              </w:rPr>
              <w:t xml:space="preserve"> </w:t>
            </w:r>
            <w:r w:rsidRPr="001A31BD">
              <w:rPr>
                <w:lang w:val="it-IT"/>
              </w:rPr>
              <w:t>vengono</w:t>
            </w:r>
            <w:r w:rsidRPr="001A31BD">
              <w:rPr>
                <w:spacing w:val="-3"/>
                <w:lang w:val="it-IT"/>
              </w:rPr>
              <w:t xml:space="preserve"> </w:t>
            </w:r>
            <w:r w:rsidRPr="001A31BD">
              <w:rPr>
                <w:lang w:val="it-IT"/>
              </w:rPr>
              <w:t>disattivate</w:t>
            </w:r>
          </w:p>
        </w:tc>
      </w:tr>
      <w:tr w:rsidR="00CC7133" w:rsidRPr="00EE5E7C" w14:paraId="3C15F566" w14:textId="77777777" w:rsidTr="006943C2">
        <w:trPr>
          <w:trHeight w:val="360"/>
        </w:trPr>
        <w:tc>
          <w:tcPr>
            <w:tcW w:w="3055" w:type="dxa"/>
            <w:vAlign w:val="center"/>
          </w:tcPr>
          <w:p w14:paraId="2CD36087" w14:textId="086BAFAC" w:rsidR="00CC7133" w:rsidRPr="004234AA" w:rsidRDefault="00CC7133" w:rsidP="00CC7133">
            <w:pPr>
              <w:pStyle w:val="BodyText"/>
              <w:spacing w:after="0"/>
              <w:rPr>
                <w:lang w:val="it-IT"/>
              </w:rPr>
            </w:pPr>
            <w:r w:rsidRPr="001A31BD">
              <w:rPr>
                <w:lang w:val="it-IT"/>
              </w:rPr>
              <w:t>Marcatori</w:t>
            </w:r>
            <w:r w:rsidRPr="001A31BD">
              <w:rPr>
                <w:spacing w:val="-4"/>
                <w:lang w:val="it-IT"/>
              </w:rPr>
              <w:t xml:space="preserve"> </w:t>
            </w:r>
            <w:r w:rsidRPr="001A31BD">
              <w:rPr>
                <w:lang w:val="it-IT"/>
              </w:rPr>
              <w:t>di</w:t>
            </w:r>
            <w:r w:rsidRPr="001A31BD">
              <w:rPr>
                <w:spacing w:val="-3"/>
                <w:lang w:val="it-IT"/>
              </w:rPr>
              <w:t xml:space="preserve"> </w:t>
            </w:r>
            <w:r w:rsidRPr="001A31BD">
              <w:rPr>
                <w:lang w:val="it-IT"/>
              </w:rPr>
              <w:t>formato</w:t>
            </w:r>
          </w:p>
        </w:tc>
        <w:tc>
          <w:tcPr>
            <w:tcW w:w="5575" w:type="dxa"/>
          </w:tcPr>
          <w:p w14:paraId="442AE167" w14:textId="7D7B8EFF" w:rsidR="00CC7133" w:rsidRPr="001A31BD" w:rsidRDefault="00CC7133" w:rsidP="00CC7133">
            <w:pPr>
              <w:pStyle w:val="TableParagraph"/>
              <w:tabs>
                <w:tab w:val="left" w:pos="477"/>
              </w:tabs>
              <w:spacing w:before="0" w:line="292" w:lineRule="exact"/>
            </w:pPr>
            <w:r w:rsidRPr="001A31BD">
              <w:rPr>
                <w:sz w:val="24"/>
              </w:rPr>
              <w:t>Attivata</w:t>
            </w:r>
            <w:r w:rsidRPr="001A31BD">
              <w:rPr>
                <w:spacing w:val="-3"/>
                <w:sz w:val="24"/>
              </w:rPr>
              <w:t xml:space="preserve"> </w:t>
            </w:r>
            <w:r w:rsidRPr="001A31BD">
              <w:rPr>
                <w:sz w:val="24"/>
              </w:rPr>
              <w:t>o</w:t>
            </w:r>
            <w:r w:rsidRPr="001A31BD">
              <w:rPr>
                <w:spacing w:val="-3"/>
                <w:sz w:val="24"/>
              </w:rPr>
              <w:t xml:space="preserve"> </w:t>
            </w:r>
            <w:r w:rsidRPr="001A31BD">
              <w:rPr>
                <w:sz w:val="24"/>
              </w:rPr>
              <w:t>disattivata;</w:t>
            </w:r>
            <w:r w:rsidRPr="001A31BD">
              <w:rPr>
                <w:spacing w:val="-4"/>
                <w:sz w:val="24"/>
              </w:rPr>
              <w:t xml:space="preserve"> </w:t>
            </w:r>
            <w:r w:rsidRPr="001A31BD">
              <w:rPr>
                <w:sz w:val="24"/>
              </w:rPr>
              <w:t>quando</w:t>
            </w:r>
            <w:r w:rsidRPr="001A31BD">
              <w:rPr>
                <w:spacing w:val="-3"/>
                <w:sz w:val="24"/>
              </w:rPr>
              <w:t xml:space="preserve"> </w:t>
            </w:r>
            <w:r w:rsidRPr="001A31BD">
              <w:rPr>
                <w:sz w:val="24"/>
              </w:rPr>
              <w:t>è</w:t>
            </w:r>
            <w:r w:rsidRPr="001A31BD">
              <w:rPr>
                <w:spacing w:val="-3"/>
                <w:sz w:val="24"/>
              </w:rPr>
              <w:t xml:space="preserve"> </w:t>
            </w:r>
            <w:r w:rsidRPr="001A31BD">
              <w:rPr>
                <w:sz w:val="24"/>
              </w:rPr>
              <w:t>disattivata,</w:t>
            </w:r>
            <w:r w:rsidRPr="001A31BD">
              <w:rPr>
                <w:spacing w:val="-4"/>
                <w:sz w:val="24"/>
              </w:rPr>
              <w:t xml:space="preserve"> </w:t>
            </w:r>
            <w:r w:rsidRPr="001A31BD">
              <w:rPr>
                <w:sz w:val="24"/>
              </w:rPr>
              <w:t>i</w:t>
            </w:r>
            <w:r w:rsidRPr="001A31BD">
              <w:rPr>
                <w:spacing w:val="-2"/>
                <w:sz w:val="24"/>
              </w:rPr>
              <w:t xml:space="preserve"> </w:t>
            </w:r>
            <w:r w:rsidRPr="001A31BD">
              <w:rPr>
                <w:sz w:val="24"/>
              </w:rPr>
              <w:t>marcatori di</w:t>
            </w:r>
            <w:r w:rsidRPr="001A31BD">
              <w:rPr>
                <w:spacing w:val="-3"/>
                <w:sz w:val="24"/>
              </w:rPr>
              <w:t xml:space="preserve"> </w:t>
            </w:r>
            <w:r w:rsidRPr="001A31BD">
              <w:rPr>
                <w:sz w:val="24"/>
              </w:rPr>
              <w:t>formato</w:t>
            </w:r>
            <w:r w:rsidRPr="001A31BD">
              <w:rPr>
                <w:spacing w:val="-2"/>
                <w:sz w:val="24"/>
              </w:rPr>
              <w:t xml:space="preserve"> </w:t>
            </w:r>
            <w:r w:rsidRPr="001A31BD">
              <w:rPr>
                <w:sz w:val="24"/>
              </w:rPr>
              <w:t>vengono</w:t>
            </w:r>
            <w:r w:rsidRPr="001A31BD">
              <w:rPr>
                <w:spacing w:val="-2"/>
                <w:sz w:val="24"/>
              </w:rPr>
              <w:t xml:space="preserve"> </w:t>
            </w:r>
            <w:r w:rsidRPr="001A31BD">
              <w:rPr>
                <w:sz w:val="24"/>
              </w:rPr>
              <w:t>nascosti</w:t>
            </w:r>
          </w:p>
        </w:tc>
      </w:tr>
      <w:tr w:rsidR="00CC7133" w:rsidRPr="001A31BD" w14:paraId="11D26D45" w14:textId="77777777" w:rsidTr="006943C2">
        <w:trPr>
          <w:trHeight w:val="360"/>
        </w:trPr>
        <w:tc>
          <w:tcPr>
            <w:tcW w:w="3055" w:type="dxa"/>
            <w:vAlign w:val="center"/>
          </w:tcPr>
          <w:p w14:paraId="317420BF" w14:textId="4EC3EE3B" w:rsidR="00CC7133" w:rsidRPr="004234AA" w:rsidRDefault="00CC7133" w:rsidP="00CC7133">
            <w:pPr>
              <w:pStyle w:val="BodyText"/>
              <w:spacing w:after="0"/>
              <w:rPr>
                <w:lang w:val="it-IT"/>
              </w:rPr>
            </w:pPr>
            <w:r w:rsidRPr="001A31BD">
              <w:rPr>
                <w:lang w:val="it-IT"/>
              </w:rPr>
              <w:t>Cursore</w:t>
            </w:r>
            <w:r w:rsidRPr="001A31BD">
              <w:rPr>
                <w:spacing w:val="-1"/>
                <w:lang w:val="it-IT"/>
              </w:rPr>
              <w:t xml:space="preserve"> </w:t>
            </w:r>
            <w:r w:rsidRPr="001A31BD">
              <w:rPr>
                <w:lang w:val="it-IT"/>
              </w:rPr>
              <w:t>visibile</w:t>
            </w:r>
          </w:p>
        </w:tc>
        <w:tc>
          <w:tcPr>
            <w:tcW w:w="5575" w:type="dxa"/>
          </w:tcPr>
          <w:p w14:paraId="4F191F4B" w14:textId="3A7A14BA" w:rsidR="00CC7133" w:rsidRPr="004234AA" w:rsidRDefault="00CC7133" w:rsidP="00CC7133">
            <w:pPr>
              <w:pStyle w:val="BodyText"/>
              <w:spacing w:after="0"/>
              <w:rPr>
                <w:lang w:val="it-IT"/>
              </w:rPr>
            </w:pPr>
            <w:r w:rsidRPr="001A31BD">
              <w:rPr>
                <w:lang w:val="it-IT"/>
              </w:rPr>
              <w:t>Attivato</w:t>
            </w:r>
            <w:r w:rsidRPr="001A31BD">
              <w:rPr>
                <w:spacing w:val="-4"/>
                <w:lang w:val="it-IT"/>
              </w:rPr>
              <w:t xml:space="preserve"> </w:t>
            </w:r>
            <w:r w:rsidRPr="001A31BD">
              <w:rPr>
                <w:lang w:val="it-IT"/>
              </w:rPr>
              <w:t>o</w:t>
            </w:r>
            <w:r w:rsidRPr="001A31BD">
              <w:rPr>
                <w:spacing w:val="-1"/>
                <w:lang w:val="it-IT"/>
              </w:rPr>
              <w:t xml:space="preserve"> </w:t>
            </w:r>
            <w:r w:rsidRPr="001A31BD">
              <w:rPr>
                <w:lang w:val="it-IT"/>
              </w:rPr>
              <w:t>disattivato</w:t>
            </w:r>
          </w:p>
        </w:tc>
      </w:tr>
      <w:tr w:rsidR="00CC7133" w:rsidRPr="00EE5E7C" w14:paraId="1A1C61F1" w14:textId="77777777" w:rsidTr="006943C2">
        <w:trPr>
          <w:trHeight w:val="360"/>
        </w:trPr>
        <w:tc>
          <w:tcPr>
            <w:tcW w:w="3055" w:type="dxa"/>
            <w:vAlign w:val="center"/>
          </w:tcPr>
          <w:p w14:paraId="50B6AE8E" w14:textId="7999E6B8" w:rsidR="00CC7133" w:rsidRPr="004234AA" w:rsidRDefault="00CC7133" w:rsidP="00CC7133">
            <w:pPr>
              <w:pStyle w:val="BodyText"/>
              <w:spacing w:after="0"/>
              <w:rPr>
                <w:lang w:val="it-IT"/>
              </w:rPr>
            </w:pPr>
            <w:r w:rsidRPr="001A31BD">
              <w:rPr>
                <w:lang w:val="it-IT"/>
              </w:rPr>
              <w:t>Lampeggio</w:t>
            </w:r>
            <w:r w:rsidRPr="001A31BD">
              <w:rPr>
                <w:spacing w:val="-2"/>
                <w:lang w:val="it-IT"/>
              </w:rPr>
              <w:t xml:space="preserve"> </w:t>
            </w:r>
            <w:r w:rsidRPr="001A31BD">
              <w:rPr>
                <w:lang w:val="it-IT"/>
              </w:rPr>
              <w:t>cursore</w:t>
            </w:r>
          </w:p>
        </w:tc>
        <w:tc>
          <w:tcPr>
            <w:tcW w:w="5575" w:type="dxa"/>
          </w:tcPr>
          <w:p w14:paraId="0B536A29" w14:textId="326C8DA8" w:rsidR="00CC7133" w:rsidRPr="001A31BD" w:rsidRDefault="00CC7133" w:rsidP="00CC7133">
            <w:pPr>
              <w:pStyle w:val="BodyText"/>
              <w:spacing w:after="0"/>
              <w:rPr>
                <w:lang w:val="it-IT"/>
              </w:rPr>
            </w:pPr>
            <w:r w:rsidRPr="001A31BD">
              <w:rPr>
                <w:lang w:val="it-IT"/>
              </w:rPr>
              <w:t>Attivato o disattivato, quando attivo, il cursore</w:t>
            </w:r>
            <w:r w:rsidRPr="001A31BD">
              <w:rPr>
                <w:spacing w:val="-53"/>
                <w:lang w:val="it-IT"/>
              </w:rPr>
              <w:t xml:space="preserve"> </w:t>
            </w:r>
            <w:r w:rsidRPr="001A31BD">
              <w:rPr>
                <w:lang w:val="it-IT"/>
              </w:rPr>
              <w:t>lampeggia con</w:t>
            </w:r>
            <w:r w:rsidRPr="001A31BD">
              <w:rPr>
                <w:spacing w:val="-1"/>
                <w:lang w:val="it-IT"/>
              </w:rPr>
              <w:t xml:space="preserve"> </w:t>
            </w:r>
            <w:r w:rsidRPr="001A31BD">
              <w:rPr>
                <w:lang w:val="it-IT"/>
              </w:rPr>
              <w:t>un ciclo</w:t>
            </w:r>
            <w:r w:rsidRPr="001A31BD">
              <w:rPr>
                <w:spacing w:val="-1"/>
                <w:lang w:val="it-IT"/>
              </w:rPr>
              <w:t xml:space="preserve"> </w:t>
            </w:r>
            <w:r w:rsidRPr="001A31BD">
              <w:rPr>
                <w:lang w:val="it-IT"/>
              </w:rPr>
              <w:t>di</w:t>
            </w:r>
            <w:r w:rsidRPr="001A31BD">
              <w:rPr>
                <w:spacing w:val="-3"/>
                <w:lang w:val="it-IT"/>
              </w:rPr>
              <w:t xml:space="preserve"> </w:t>
            </w:r>
            <w:r w:rsidRPr="001A31BD">
              <w:rPr>
                <w:lang w:val="it-IT"/>
              </w:rPr>
              <w:t>0.5</w:t>
            </w:r>
            <w:r w:rsidRPr="001A31BD">
              <w:rPr>
                <w:spacing w:val="2"/>
                <w:lang w:val="it-IT"/>
              </w:rPr>
              <w:t xml:space="preserve"> </w:t>
            </w:r>
            <w:r w:rsidRPr="001A31BD">
              <w:rPr>
                <w:lang w:val="it-IT"/>
              </w:rPr>
              <w:t>secondi.</w:t>
            </w:r>
          </w:p>
        </w:tc>
      </w:tr>
      <w:tr w:rsidR="00CC7133" w:rsidRPr="00EE5E7C" w14:paraId="3CBDDBEF" w14:textId="77777777" w:rsidTr="006943C2">
        <w:trPr>
          <w:trHeight w:val="360"/>
        </w:trPr>
        <w:tc>
          <w:tcPr>
            <w:tcW w:w="3055" w:type="dxa"/>
          </w:tcPr>
          <w:p w14:paraId="0B333FD1" w14:textId="77777777" w:rsidR="00CC7133" w:rsidRPr="001A31BD" w:rsidRDefault="00CC7133" w:rsidP="00CC7133">
            <w:pPr>
              <w:pStyle w:val="TableParagraph"/>
              <w:tabs>
                <w:tab w:val="left" w:pos="477"/>
              </w:tabs>
              <w:spacing w:before="0" w:line="293" w:lineRule="exact"/>
              <w:rPr>
                <w:sz w:val="24"/>
              </w:rPr>
            </w:pPr>
            <w:r w:rsidRPr="001A31BD">
              <w:rPr>
                <w:sz w:val="24"/>
              </w:rPr>
              <w:t>(mostra</w:t>
            </w:r>
            <w:r w:rsidRPr="001A31BD">
              <w:rPr>
                <w:spacing w:val="-2"/>
                <w:sz w:val="24"/>
              </w:rPr>
              <w:t xml:space="preserve"> </w:t>
            </w:r>
            <w:r w:rsidRPr="001A31BD">
              <w:rPr>
                <w:sz w:val="24"/>
              </w:rPr>
              <w:t>ora)</w:t>
            </w:r>
            <w:r w:rsidRPr="001A31BD">
              <w:rPr>
                <w:spacing w:val="-2"/>
                <w:sz w:val="24"/>
              </w:rPr>
              <w:t xml:space="preserve"> </w:t>
            </w:r>
            <w:r w:rsidRPr="001A31BD">
              <w:rPr>
                <w:sz w:val="24"/>
              </w:rPr>
              <w:t>Durata</w:t>
            </w:r>
          </w:p>
          <w:p w14:paraId="4DE6131F" w14:textId="4823EC13" w:rsidR="00CC7133" w:rsidRPr="004234AA" w:rsidRDefault="00CC7133" w:rsidP="00CC7133">
            <w:pPr>
              <w:pStyle w:val="BodyText"/>
              <w:spacing w:after="0"/>
              <w:rPr>
                <w:lang w:val="it-IT"/>
              </w:rPr>
            </w:pPr>
            <w:r w:rsidRPr="001A31BD">
              <w:rPr>
                <w:lang w:val="it-IT"/>
              </w:rPr>
              <w:t>visualizzazione</w:t>
            </w:r>
            <w:r w:rsidRPr="001A31BD">
              <w:rPr>
                <w:spacing w:val="-4"/>
                <w:lang w:val="it-IT"/>
              </w:rPr>
              <w:t xml:space="preserve"> </w:t>
            </w:r>
            <w:r w:rsidRPr="001A31BD">
              <w:rPr>
                <w:lang w:val="it-IT"/>
              </w:rPr>
              <w:t>messaggio</w:t>
            </w:r>
          </w:p>
        </w:tc>
        <w:tc>
          <w:tcPr>
            <w:tcW w:w="5575" w:type="dxa"/>
          </w:tcPr>
          <w:p w14:paraId="0E786B6D" w14:textId="7FED5562" w:rsidR="00CC7133" w:rsidRPr="001A31BD" w:rsidRDefault="00CC7133" w:rsidP="00CC7133">
            <w:pPr>
              <w:pStyle w:val="BodyText"/>
              <w:spacing w:after="0"/>
              <w:rPr>
                <w:lang w:val="it-IT"/>
              </w:rPr>
            </w:pPr>
            <w:r w:rsidRPr="001A31BD">
              <w:rPr>
                <w:lang w:val="it-IT"/>
              </w:rPr>
              <w:t>1–30</w:t>
            </w:r>
            <w:r w:rsidRPr="001A31BD">
              <w:rPr>
                <w:spacing w:val="-3"/>
                <w:lang w:val="it-IT"/>
              </w:rPr>
              <w:t xml:space="preserve"> </w:t>
            </w:r>
            <w:r w:rsidRPr="001A31BD">
              <w:rPr>
                <w:lang w:val="it-IT"/>
              </w:rPr>
              <w:t>secondi:</w:t>
            </w:r>
            <w:r w:rsidRPr="001A31BD">
              <w:rPr>
                <w:spacing w:val="-3"/>
                <w:lang w:val="it-IT"/>
              </w:rPr>
              <w:t xml:space="preserve"> </w:t>
            </w:r>
            <w:r w:rsidRPr="001A31BD">
              <w:rPr>
                <w:lang w:val="it-IT"/>
              </w:rPr>
              <w:t>durata</w:t>
            </w:r>
            <w:r w:rsidRPr="001A31BD">
              <w:rPr>
                <w:spacing w:val="-4"/>
                <w:lang w:val="it-IT"/>
              </w:rPr>
              <w:t xml:space="preserve"> </w:t>
            </w:r>
            <w:r w:rsidRPr="001A31BD">
              <w:rPr>
                <w:lang w:val="it-IT"/>
              </w:rPr>
              <w:t>del</w:t>
            </w:r>
            <w:r w:rsidRPr="001A31BD">
              <w:rPr>
                <w:spacing w:val="-4"/>
                <w:lang w:val="it-IT"/>
              </w:rPr>
              <w:t xml:space="preserve"> </w:t>
            </w:r>
            <w:r w:rsidRPr="001A31BD">
              <w:rPr>
                <w:lang w:val="it-IT"/>
              </w:rPr>
              <w:t>messaggio</w:t>
            </w:r>
            <w:r w:rsidRPr="001A31BD">
              <w:rPr>
                <w:spacing w:val="-1"/>
                <w:lang w:val="it-IT"/>
              </w:rPr>
              <w:t xml:space="preserve"> </w:t>
            </w:r>
            <w:r w:rsidRPr="001A31BD">
              <w:rPr>
                <w:lang w:val="it-IT"/>
              </w:rPr>
              <w:t>visualizzato</w:t>
            </w:r>
          </w:p>
        </w:tc>
      </w:tr>
      <w:tr w:rsidR="00CC7133" w:rsidRPr="00EE5E7C" w14:paraId="788FDB1F" w14:textId="77777777" w:rsidTr="006943C2">
        <w:trPr>
          <w:trHeight w:val="360"/>
        </w:trPr>
        <w:tc>
          <w:tcPr>
            <w:tcW w:w="3055" w:type="dxa"/>
            <w:vAlign w:val="center"/>
          </w:tcPr>
          <w:p w14:paraId="5AAB4786" w14:textId="254FB4F2" w:rsidR="00CC7133" w:rsidRPr="004234AA" w:rsidRDefault="00CC7133" w:rsidP="00CC7133">
            <w:pPr>
              <w:pStyle w:val="BodyText"/>
              <w:spacing w:after="0"/>
              <w:rPr>
                <w:lang w:val="it-IT"/>
              </w:rPr>
            </w:pPr>
            <w:r w:rsidRPr="001A31BD">
              <w:rPr>
                <w:lang w:val="it-IT"/>
              </w:rPr>
              <w:t>Tempo</w:t>
            </w:r>
            <w:r w:rsidRPr="001A31BD">
              <w:rPr>
                <w:spacing w:val="-2"/>
                <w:lang w:val="it-IT"/>
              </w:rPr>
              <w:t xml:space="preserve"> </w:t>
            </w:r>
            <w:r w:rsidRPr="001A31BD">
              <w:rPr>
                <w:lang w:val="it-IT"/>
              </w:rPr>
              <w:t>Stand-by</w:t>
            </w:r>
          </w:p>
        </w:tc>
        <w:tc>
          <w:tcPr>
            <w:tcW w:w="5575" w:type="dxa"/>
          </w:tcPr>
          <w:p w14:paraId="77E3C880" w14:textId="32EA9BC4" w:rsidR="00CC7133" w:rsidRPr="001A31BD" w:rsidRDefault="00CC7133" w:rsidP="00CC7133">
            <w:pPr>
              <w:pStyle w:val="BodyText"/>
              <w:spacing w:after="0"/>
              <w:rPr>
                <w:lang w:val="it-IT"/>
              </w:rPr>
            </w:pPr>
            <w:r w:rsidRPr="001A31BD">
              <w:rPr>
                <w:lang w:val="it-IT"/>
              </w:rPr>
              <w:t>Numero</w:t>
            </w:r>
            <w:r w:rsidRPr="001A31BD">
              <w:rPr>
                <w:spacing w:val="-2"/>
                <w:lang w:val="it-IT"/>
              </w:rPr>
              <w:t xml:space="preserve"> </w:t>
            </w:r>
            <w:r w:rsidRPr="001A31BD">
              <w:rPr>
                <w:lang w:val="it-IT"/>
              </w:rPr>
              <w:t>in</w:t>
            </w:r>
            <w:r w:rsidRPr="001A31BD">
              <w:rPr>
                <w:spacing w:val="-1"/>
                <w:lang w:val="it-IT"/>
              </w:rPr>
              <w:t xml:space="preserve"> </w:t>
            </w:r>
            <w:r w:rsidRPr="001A31BD">
              <w:rPr>
                <w:lang w:val="it-IT"/>
              </w:rPr>
              <w:t>minuti, da 0 a 60;</w:t>
            </w:r>
            <w:r w:rsidRPr="001A31BD">
              <w:rPr>
                <w:spacing w:val="-3"/>
                <w:lang w:val="it-IT"/>
              </w:rPr>
              <w:t xml:space="preserve"> </w:t>
            </w:r>
            <w:r w:rsidRPr="001A31BD">
              <w:rPr>
                <w:lang w:val="it-IT"/>
              </w:rPr>
              <w:t>0</w:t>
            </w:r>
            <w:r w:rsidRPr="001A31BD">
              <w:rPr>
                <w:spacing w:val="-1"/>
                <w:lang w:val="it-IT"/>
              </w:rPr>
              <w:t xml:space="preserve"> </w:t>
            </w:r>
            <w:r w:rsidRPr="001A31BD">
              <w:rPr>
                <w:lang w:val="it-IT"/>
              </w:rPr>
              <w:t>per</w:t>
            </w:r>
            <w:r w:rsidRPr="001A31BD">
              <w:rPr>
                <w:spacing w:val="-3"/>
                <w:lang w:val="it-IT"/>
              </w:rPr>
              <w:t xml:space="preserve"> </w:t>
            </w:r>
            <w:r w:rsidRPr="001A31BD">
              <w:rPr>
                <w:lang w:val="it-IT"/>
              </w:rPr>
              <w:t>disattivare</w:t>
            </w:r>
          </w:p>
        </w:tc>
      </w:tr>
      <w:tr w:rsidR="00CC7133" w:rsidRPr="00EE5E7C" w14:paraId="03B8CB84" w14:textId="77777777" w:rsidTr="008A2A28">
        <w:trPr>
          <w:trHeight w:val="360"/>
        </w:trPr>
        <w:tc>
          <w:tcPr>
            <w:tcW w:w="3055" w:type="dxa"/>
            <w:vAlign w:val="center"/>
          </w:tcPr>
          <w:p w14:paraId="69914371" w14:textId="3AA08232" w:rsidR="00CC7133" w:rsidRPr="004234AA" w:rsidRDefault="00CC7133" w:rsidP="00CC7133">
            <w:pPr>
              <w:pStyle w:val="BodyText"/>
              <w:spacing w:after="0"/>
              <w:rPr>
                <w:lang w:val="it-IT"/>
              </w:rPr>
            </w:pPr>
            <w:r w:rsidRPr="001A31BD">
              <w:rPr>
                <w:lang w:val="it-IT"/>
              </w:rPr>
              <w:t>Autospegnimento</w:t>
            </w:r>
          </w:p>
        </w:tc>
        <w:tc>
          <w:tcPr>
            <w:tcW w:w="5575" w:type="dxa"/>
          </w:tcPr>
          <w:p w14:paraId="04D53E04" w14:textId="7D897622" w:rsidR="00CC7133" w:rsidRPr="001A31BD" w:rsidRDefault="00CC7133" w:rsidP="00CC7133">
            <w:pPr>
              <w:pStyle w:val="BodyText"/>
              <w:spacing w:after="0"/>
              <w:rPr>
                <w:lang w:val="it-IT"/>
              </w:rPr>
            </w:pPr>
            <w:r w:rsidRPr="001A31BD">
              <w:rPr>
                <w:lang w:val="it-IT"/>
              </w:rPr>
              <w:t>Il dispositivo si spegne automaticamente dopo un determinato periodo di tempo, da 1 a 4 ore; non spegnere mai</w:t>
            </w:r>
          </w:p>
        </w:tc>
      </w:tr>
      <w:tr w:rsidR="00CC7133" w:rsidRPr="001A31BD" w14:paraId="163B3CBC" w14:textId="77777777" w:rsidTr="00684D9E">
        <w:trPr>
          <w:trHeight w:val="360"/>
        </w:trPr>
        <w:tc>
          <w:tcPr>
            <w:tcW w:w="3055" w:type="dxa"/>
            <w:vAlign w:val="center"/>
          </w:tcPr>
          <w:p w14:paraId="41D62195" w14:textId="35B65B6E" w:rsidR="00CC7133" w:rsidRPr="004234AA" w:rsidRDefault="00CC7133" w:rsidP="00CC7133">
            <w:pPr>
              <w:pStyle w:val="BodyText"/>
              <w:spacing w:after="0"/>
              <w:rPr>
                <w:lang w:val="it-IT"/>
              </w:rPr>
            </w:pPr>
            <w:r w:rsidRPr="001A31BD">
              <w:rPr>
                <w:lang w:val="it-IT"/>
              </w:rPr>
              <w:t>A</w:t>
            </w:r>
            <w:r w:rsidRPr="001A31BD">
              <w:rPr>
                <w:spacing w:val="-1"/>
                <w:lang w:val="it-IT"/>
              </w:rPr>
              <w:t xml:space="preserve"> </w:t>
            </w:r>
            <w:r w:rsidRPr="001A31BD">
              <w:rPr>
                <w:lang w:val="it-IT"/>
              </w:rPr>
              <w:t>capo</w:t>
            </w:r>
            <w:r w:rsidRPr="001A31BD">
              <w:rPr>
                <w:spacing w:val="-2"/>
                <w:lang w:val="it-IT"/>
              </w:rPr>
              <w:t xml:space="preserve"> </w:t>
            </w:r>
            <w:r w:rsidRPr="001A31BD">
              <w:rPr>
                <w:lang w:val="it-IT"/>
              </w:rPr>
              <w:t>automatico</w:t>
            </w:r>
          </w:p>
        </w:tc>
        <w:tc>
          <w:tcPr>
            <w:tcW w:w="5575" w:type="dxa"/>
          </w:tcPr>
          <w:p w14:paraId="4ED32B91" w14:textId="01D95DA2" w:rsidR="00CC7133" w:rsidRPr="004234AA" w:rsidRDefault="00CC7133" w:rsidP="00CC7133">
            <w:pPr>
              <w:pStyle w:val="BodyText"/>
              <w:spacing w:after="0"/>
              <w:rPr>
                <w:lang w:val="it-IT"/>
              </w:rPr>
            </w:pPr>
            <w:r w:rsidRPr="001A31BD">
              <w:rPr>
                <w:lang w:val="it-IT"/>
              </w:rPr>
              <w:t>Attivato</w:t>
            </w:r>
            <w:r w:rsidRPr="001A31BD">
              <w:rPr>
                <w:spacing w:val="-4"/>
                <w:lang w:val="it-IT"/>
              </w:rPr>
              <w:t xml:space="preserve"> </w:t>
            </w:r>
            <w:r w:rsidRPr="001A31BD">
              <w:rPr>
                <w:lang w:val="it-IT"/>
              </w:rPr>
              <w:t>o</w:t>
            </w:r>
            <w:r w:rsidRPr="001A31BD">
              <w:rPr>
                <w:spacing w:val="-1"/>
                <w:lang w:val="it-IT"/>
              </w:rPr>
              <w:t xml:space="preserve"> </w:t>
            </w:r>
            <w:r w:rsidRPr="001A31BD">
              <w:rPr>
                <w:lang w:val="it-IT"/>
              </w:rPr>
              <w:t>disattivato</w:t>
            </w:r>
          </w:p>
        </w:tc>
      </w:tr>
      <w:tr w:rsidR="00CC7133" w:rsidRPr="00EE5E7C" w14:paraId="410AE61E" w14:textId="77777777" w:rsidTr="0023284F">
        <w:trPr>
          <w:trHeight w:val="360"/>
        </w:trPr>
        <w:tc>
          <w:tcPr>
            <w:tcW w:w="3055" w:type="dxa"/>
            <w:vAlign w:val="center"/>
          </w:tcPr>
          <w:p w14:paraId="7995B0B7" w14:textId="37F118B5" w:rsidR="00CC7133" w:rsidRPr="004234AA" w:rsidRDefault="00CC7133" w:rsidP="00CC7133">
            <w:pPr>
              <w:pStyle w:val="BodyText"/>
              <w:spacing w:after="0"/>
              <w:rPr>
                <w:lang w:val="it-IT"/>
              </w:rPr>
            </w:pPr>
            <w:r w:rsidRPr="001A31BD">
              <w:rPr>
                <w:lang w:val="it-IT"/>
              </w:rPr>
              <w:t>Non</w:t>
            </w:r>
            <w:r w:rsidRPr="001A31BD">
              <w:rPr>
                <w:spacing w:val="-3"/>
                <w:lang w:val="it-IT"/>
              </w:rPr>
              <w:t xml:space="preserve"> </w:t>
            </w:r>
            <w:r w:rsidRPr="001A31BD">
              <w:rPr>
                <w:lang w:val="it-IT"/>
              </w:rPr>
              <w:t>considerare</w:t>
            </w:r>
            <w:r w:rsidRPr="001A31BD">
              <w:rPr>
                <w:spacing w:val="-1"/>
                <w:lang w:val="it-IT"/>
              </w:rPr>
              <w:t xml:space="preserve"> </w:t>
            </w:r>
            <w:r w:rsidRPr="001A31BD">
              <w:rPr>
                <w:lang w:val="it-IT"/>
              </w:rPr>
              <w:t>righe</w:t>
            </w:r>
            <w:r w:rsidRPr="001A31BD">
              <w:rPr>
                <w:spacing w:val="-3"/>
                <w:lang w:val="it-IT"/>
              </w:rPr>
              <w:t xml:space="preserve"> </w:t>
            </w:r>
            <w:r w:rsidRPr="001A31BD">
              <w:rPr>
                <w:lang w:val="it-IT"/>
              </w:rPr>
              <w:t>vuote</w:t>
            </w:r>
          </w:p>
        </w:tc>
        <w:tc>
          <w:tcPr>
            <w:tcW w:w="5575" w:type="dxa"/>
          </w:tcPr>
          <w:p w14:paraId="7EA95410" w14:textId="39A03188" w:rsidR="00CC7133" w:rsidRPr="001A31BD" w:rsidRDefault="00CC7133" w:rsidP="00CC7133">
            <w:pPr>
              <w:pStyle w:val="BodyText"/>
              <w:spacing w:after="0"/>
              <w:rPr>
                <w:lang w:val="it-IT"/>
              </w:rPr>
            </w:pPr>
            <w:r w:rsidRPr="001A31BD">
              <w:rPr>
                <w:lang w:val="it-IT"/>
              </w:rPr>
              <w:t>Attivato</w:t>
            </w:r>
            <w:r w:rsidRPr="001A31BD">
              <w:rPr>
                <w:spacing w:val="-4"/>
                <w:lang w:val="it-IT"/>
              </w:rPr>
              <w:t xml:space="preserve"> </w:t>
            </w:r>
            <w:r w:rsidRPr="001A31BD">
              <w:rPr>
                <w:lang w:val="it-IT"/>
              </w:rPr>
              <w:t>o</w:t>
            </w:r>
            <w:r w:rsidRPr="001A31BD">
              <w:rPr>
                <w:spacing w:val="-2"/>
                <w:lang w:val="it-IT"/>
              </w:rPr>
              <w:t xml:space="preserve"> </w:t>
            </w:r>
            <w:r w:rsidRPr="001A31BD">
              <w:rPr>
                <w:lang w:val="it-IT"/>
              </w:rPr>
              <w:t>disattivato;</w:t>
            </w:r>
            <w:r w:rsidRPr="001A31BD">
              <w:rPr>
                <w:spacing w:val="-4"/>
                <w:lang w:val="it-IT"/>
              </w:rPr>
              <w:t xml:space="preserve"> </w:t>
            </w:r>
            <w:r w:rsidRPr="001A31BD">
              <w:rPr>
                <w:lang w:val="it-IT"/>
              </w:rPr>
              <w:t>quando</w:t>
            </w:r>
            <w:r w:rsidRPr="001A31BD">
              <w:rPr>
                <w:spacing w:val="-5"/>
                <w:lang w:val="it-IT"/>
              </w:rPr>
              <w:t xml:space="preserve"> </w:t>
            </w:r>
            <w:r w:rsidRPr="001A31BD">
              <w:rPr>
                <w:lang w:val="it-IT"/>
              </w:rPr>
              <w:t>è</w:t>
            </w:r>
            <w:r w:rsidRPr="001A31BD">
              <w:rPr>
                <w:spacing w:val="-2"/>
                <w:lang w:val="it-IT"/>
              </w:rPr>
              <w:t xml:space="preserve"> </w:t>
            </w:r>
            <w:r w:rsidRPr="001A31BD">
              <w:rPr>
                <w:lang w:val="it-IT"/>
              </w:rPr>
              <w:t>attivato,</w:t>
            </w:r>
            <w:r w:rsidRPr="001A31BD">
              <w:rPr>
                <w:spacing w:val="-5"/>
                <w:lang w:val="it-IT"/>
              </w:rPr>
              <w:t xml:space="preserve"> </w:t>
            </w:r>
            <w:r w:rsidRPr="001A31BD">
              <w:rPr>
                <w:lang w:val="it-IT"/>
              </w:rPr>
              <w:t>le</w:t>
            </w:r>
            <w:r w:rsidRPr="001A31BD">
              <w:rPr>
                <w:spacing w:val="-2"/>
                <w:lang w:val="it-IT"/>
              </w:rPr>
              <w:t xml:space="preserve"> </w:t>
            </w:r>
            <w:r w:rsidRPr="001A31BD">
              <w:rPr>
                <w:lang w:val="it-IT"/>
              </w:rPr>
              <w:t>righe</w:t>
            </w:r>
            <w:r w:rsidRPr="001A31BD">
              <w:rPr>
                <w:spacing w:val="-51"/>
                <w:lang w:val="it-IT"/>
              </w:rPr>
              <w:t xml:space="preserve"> </w:t>
            </w:r>
            <w:r w:rsidRPr="001A31BD">
              <w:rPr>
                <w:lang w:val="it-IT"/>
              </w:rPr>
              <w:t>vuote</w:t>
            </w:r>
            <w:r w:rsidRPr="001A31BD">
              <w:rPr>
                <w:spacing w:val="-3"/>
                <w:lang w:val="it-IT"/>
              </w:rPr>
              <w:t xml:space="preserve"> </w:t>
            </w:r>
            <w:r w:rsidRPr="001A31BD">
              <w:rPr>
                <w:lang w:val="it-IT"/>
              </w:rPr>
              <w:t>non</w:t>
            </w:r>
            <w:r w:rsidRPr="001A31BD">
              <w:rPr>
                <w:spacing w:val="1"/>
                <w:lang w:val="it-IT"/>
              </w:rPr>
              <w:t xml:space="preserve"> </w:t>
            </w:r>
            <w:r w:rsidRPr="001A31BD">
              <w:rPr>
                <w:lang w:val="it-IT"/>
              </w:rPr>
              <w:t>saranno</w:t>
            </w:r>
            <w:r w:rsidRPr="001A31BD">
              <w:rPr>
                <w:spacing w:val="1"/>
                <w:lang w:val="it-IT"/>
              </w:rPr>
              <w:t xml:space="preserve"> </w:t>
            </w:r>
            <w:r w:rsidRPr="001A31BD">
              <w:rPr>
                <w:lang w:val="it-IT"/>
              </w:rPr>
              <w:t>visibili</w:t>
            </w:r>
          </w:p>
        </w:tc>
      </w:tr>
      <w:tr w:rsidR="00CC7133" w:rsidRPr="00EE5E7C" w14:paraId="76490D06" w14:textId="77777777" w:rsidTr="0023284F">
        <w:trPr>
          <w:trHeight w:val="360"/>
        </w:trPr>
        <w:tc>
          <w:tcPr>
            <w:tcW w:w="3055" w:type="dxa"/>
            <w:vAlign w:val="center"/>
          </w:tcPr>
          <w:p w14:paraId="5A2AF3EC" w14:textId="74E44151" w:rsidR="00CC7133" w:rsidRPr="004234AA" w:rsidRDefault="00CC7133" w:rsidP="00CC7133">
            <w:pPr>
              <w:pStyle w:val="BodyText"/>
              <w:spacing w:after="0"/>
              <w:rPr>
                <w:lang w:val="it-IT"/>
              </w:rPr>
            </w:pPr>
            <w:r w:rsidRPr="001A31BD">
              <w:rPr>
                <w:lang w:val="it-IT"/>
              </w:rPr>
              <w:t>Conferma</w:t>
            </w:r>
            <w:r w:rsidRPr="001A31BD">
              <w:rPr>
                <w:spacing w:val="-5"/>
                <w:lang w:val="it-IT"/>
              </w:rPr>
              <w:t xml:space="preserve"> </w:t>
            </w:r>
            <w:r w:rsidRPr="001A31BD">
              <w:rPr>
                <w:lang w:val="it-IT"/>
              </w:rPr>
              <w:t>eliminazione</w:t>
            </w:r>
          </w:p>
        </w:tc>
        <w:tc>
          <w:tcPr>
            <w:tcW w:w="5575" w:type="dxa"/>
          </w:tcPr>
          <w:p w14:paraId="78117937" w14:textId="77777777" w:rsidR="00CC7133" w:rsidRPr="001A31BD" w:rsidRDefault="00CC7133" w:rsidP="00CC7133">
            <w:pPr>
              <w:pStyle w:val="TableParagraph"/>
              <w:tabs>
                <w:tab w:val="left" w:pos="477"/>
              </w:tabs>
              <w:spacing w:before="0" w:line="292" w:lineRule="exact"/>
              <w:rPr>
                <w:sz w:val="24"/>
              </w:rPr>
            </w:pPr>
            <w:r w:rsidRPr="001A31BD">
              <w:rPr>
                <w:sz w:val="24"/>
              </w:rPr>
              <w:t>Attivato</w:t>
            </w:r>
            <w:r w:rsidRPr="001A31BD">
              <w:rPr>
                <w:spacing w:val="-4"/>
                <w:sz w:val="24"/>
              </w:rPr>
              <w:t xml:space="preserve"> </w:t>
            </w:r>
            <w:r w:rsidRPr="001A31BD">
              <w:rPr>
                <w:sz w:val="24"/>
              </w:rPr>
              <w:t>o</w:t>
            </w:r>
            <w:r w:rsidRPr="001A31BD">
              <w:rPr>
                <w:spacing w:val="-1"/>
                <w:sz w:val="24"/>
              </w:rPr>
              <w:t xml:space="preserve"> </w:t>
            </w:r>
            <w:r w:rsidRPr="001A31BD">
              <w:rPr>
                <w:sz w:val="24"/>
              </w:rPr>
              <w:t>disattivato;</w:t>
            </w:r>
            <w:r w:rsidRPr="001A31BD">
              <w:rPr>
                <w:spacing w:val="-4"/>
                <w:sz w:val="24"/>
              </w:rPr>
              <w:t xml:space="preserve"> </w:t>
            </w:r>
            <w:r w:rsidRPr="001A31BD">
              <w:rPr>
                <w:sz w:val="24"/>
              </w:rPr>
              <w:t>quando</w:t>
            </w:r>
            <w:r w:rsidRPr="001A31BD">
              <w:rPr>
                <w:spacing w:val="-4"/>
                <w:sz w:val="24"/>
              </w:rPr>
              <w:t xml:space="preserve"> </w:t>
            </w:r>
            <w:r w:rsidRPr="001A31BD">
              <w:rPr>
                <w:sz w:val="24"/>
              </w:rPr>
              <w:t>è</w:t>
            </w:r>
            <w:r w:rsidRPr="001A31BD">
              <w:rPr>
                <w:spacing w:val="-2"/>
                <w:sz w:val="24"/>
              </w:rPr>
              <w:t xml:space="preserve"> </w:t>
            </w:r>
            <w:r w:rsidRPr="001A31BD">
              <w:rPr>
                <w:sz w:val="24"/>
              </w:rPr>
              <w:t>attivato,</w:t>
            </w:r>
            <w:r w:rsidRPr="001A31BD">
              <w:rPr>
                <w:spacing w:val="-4"/>
                <w:sz w:val="24"/>
              </w:rPr>
              <w:t xml:space="preserve"> </w:t>
            </w:r>
            <w:r w:rsidRPr="001A31BD">
              <w:rPr>
                <w:sz w:val="24"/>
              </w:rPr>
              <w:t>la</w:t>
            </w:r>
            <w:r w:rsidRPr="001A31BD">
              <w:rPr>
                <w:spacing w:val="-2"/>
                <w:sz w:val="24"/>
              </w:rPr>
              <w:t xml:space="preserve"> </w:t>
            </w:r>
            <w:r w:rsidRPr="001A31BD">
              <w:rPr>
                <w:sz w:val="24"/>
              </w:rPr>
              <w:t>Brailliant</w:t>
            </w:r>
          </w:p>
          <w:p w14:paraId="3CDC9B92" w14:textId="51643222" w:rsidR="00CC7133" w:rsidRPr="001A31BD" w:rsidRDefault="00CC7133" w:rsidP="00CC7133">
            <w:pPr>
              <w:pStyle w:val="BodyText"/>
              <w:spacing w:after="0"/>
              <w:rPr>
                <w:lang w:val="it-IT"/>
              </w:rPr>
            </w:pPr>
            <w:r w:rsidRPr="001A31BD">
              <w:rPr>
                <w:lang w:val="it-IT"/>
              </w:rPr>
              <w:t>chiederà</w:t>
            </w:r>
            <w:r w:rsidRPr="001A31BD">
              <w:rPr>
                <w:spacing w:val="-4"/>
                <w:lang w:val="it-IT"/>
              </w:rPr>
              <w:t xml:space="preserve"> </w:t>
            </w:r>
            <w:r w:rsidRPr="001A31BD">
              <w:rPr>
                <w:lang w:val="it-IT"/>
              </w:rPr>
              <w:t>conferma</w:t>
            </w:r>
            <w:r w:rsidRPr="001A31BD">
              <w:rPr>
                <w:spacing w:val="-2"/>
                <w:lang w:val="it-IT"/>
              </w:rPr>
              <w:t xml:space="preserve"> </w:t>
            </w:r>
            <w:r w:rsidRPr="001A31BD">
              <w:rPr>
                <w:lang w:val="it-IT"/>
              </w:rPr>
              <w:t>prima</w:t>
            </w:r>
            <w:r w:rsidRPr="001A31BD">
              <w:rPr>
                <w:spacing w:val="-2"/>
                <w:lang w:val="it-IT"/>
              </w:rPr>
              <w:t xml:space="preserve"> </w:t>
            </w:r>
            <w:r w:rsidRPr="001A31BD">
              <w:rPr>
                <w:lang w:val="it-IT"/>
              </w:rPr>
              <w:t>di</w:t>
            </w:r>
            <w:r w:rsidRPr="001A31BD">
              <w:rPr>
                <w:spacing w:val="-3"/>
                <w:lang w:val="it-IT"/>
              </w:rPr>
              <w:t xml:space="preserve"> </w:t>
            </w:r>
            <w:r w:rsidRPr="001A31BD">
              <w:rPr>
                <w:lang w:val="it-IT"/>
              </w:rPr>
              <w:t>eliminare</w:t>
            </w:r>
            <w:r w:rsidRPr="001A31BD">
              <w:rPr>
                <w:spacing w:val="-1"/>
                <w:lang w:val="it-IT"/>
              </w:rPr>
              <w:t xml:space="preserve"> </w:t>
            </w:r>
            <w:r w:rsidRPr="001A31BD">
              <w:rPr>
                <w:lang w:val="it-IT"/>
              </w:rPr>
              <w:t>il</w:t>
            </w:r>
            <w:r w:rsidRPr="001A31BD">
              <w:rPr>
                <w:spacing w:val="-3"/>
                <w:lang w:val="it-IT"/>
              </w:rPr>
              <w:t xml:space="preserve"> </w:t>
            </w:r>
            <w:r w:rsidRPr="001A31BD">
              <w:rPr>
                <w:lang w:val="it-IT"/>
              </w:rPr>
              <w:t>file</w:t>
            </w:r>
          </w:p>
        </w:tc>
      </w:tr>
      <w:tr w:rsidR="00CC7133" w:rsidRPr="001A31BD" w14:paraId="704A5D95" w14:textId="77777777" w:rsidTr="0023284F">
        <w:trPr>
          <w:trHeight w:val="360"/>
        </w:trPr>
        <w:tc>
          <w:tcPr>
            <w:tcW w:w="3055" w:type="dxa"/>
            <w:vAlign w:val="center"/>
          </w:tcPr>
          <w:p w14:paraId="6B8588FA" w14:textId="4A84852D" w:rsidR="00CC7133" w:rsidRPr="004234AA" w:rsidRDefault="00CC7133" w:rsidP="00CC7133">
            <w:pPr>
              <w:pStyle w:val="BodyText"/>
              <w:spacing w:after="0"/>
              <w:rPr>
                <w:lang w:val="it-IT"/>
              </w:rPr>
            </w:pPr>
            <w:r w:rsidRPr="001A31BD">
              <w:rPr>
                <w:lang w:val="it-IT"/>
              </w:rPr>
              <w:t>Vibrazione</w:t>
            </w:r>
          </w:p>
        </w:tc>
        <w:tc>
          <w:tcPr>
            <w:tcW w:w="5575" w:type="dxa"/>
          </w:tcPr>
          <w:p w14:paraId="6F9A8A1A" w14:textId="77777777" w:rsidR="00CC7133" w:rsidRPr="001A31BD" w:rsidRDefault="00CC7133" w:rsidP="00CC7133">
            <w:pPr>
              <w:pStyle w:val="TableParagraph"/>
              <w:tabs>
                <w:tab w:val="left" w:pos="477"/>
              </w:tabs>
              <w:spacing w:before="0" w:line="292" w:lineRule="exact"/>
              <w:rPr>
                <w:sz w:val="24"/>
              </w:rPr>
            </w:pPr>
            <w:r w:rsidRPr="001A31BD">
              <w:rPr>
                <w:sz w:val="24"/>
              </w:rPr>
              <w:t>Attivato</w:t>
            </w:r>
            <w:r w:rsidRPr="001A31BD">
              <w:rPr>
                <w:spacing w:val="-4"/>
                <w:sz w:val="24"/>
              </w:rPr>
              <w:t xml:space="preserve"> </w:t>
            </w:r>
            <w:r w:rsidRPr="001A31BD">
              <w:rPr>
                <w:sz w:val="24"/>
              </w:rPr>
              <w:t>o</w:t>
            </w:r>
            <w:r w:rsidRPr="001A31BD">
              <w:rPr>
                <w:spacing w:val="-1"/>
                <w:sz w:val="24"/>
              </w:rPr>
              <w:t xml:space="preserve"> </w:t>
            </w:r>
            <w:r w:rsidRPr="001A31BD">
              <w:rPr>
                <w:sz w:val="24"/>
              </w:rPr>
              <w:t>disattivato;</w:t>
            </w:r>
            <w:r w:rsidRPr="001A31BD">
              <w:rPr>
                <w:spacing w:val="-4"/>
                <w:sz w:val="24"/>
              </w:rPr>
              <w:t xml:space="preserve"> </w:t>
            </w:r>
            <w:r w:rsidRPr="001A31BD">
              <w:rPr>
                <w:sz w:val="24"/>
              </w:rPr>
              <w:t>quando</w:t>
            </w:r>
            <w:r w:rsidRPr="001A31BD">
              <w:rPr>
                <w:spacing w:val="-4"/>
                <w:sz w:val="24"/>
              </w:rPr>
              <w:t xml:space="preserve"> </w:t>
            </w:r>
            <w:r w:rsidRPr="001A31BD">
              <w:rPr>
                <w:sz w:val="24"/>
              </w:rPr>
              <w:t>è</w:t>
            </w:r>
            <w:r w:rsidRPr="001A31BD">
              <w:rPr>
                <w:spacing w:val="-2"/>
                <w:sz w:val="24"/>
              </w:rPr>
              <w:t xml:space="preserve"> </w:t>
            </w:r>
            <w:r w:rsidRPr="001A31BD">
              <w:rPr>
                <w:sz w:val="24"/>
              </w:rPr>
              <w:t>attivato,</w:t>
            </w:r>
            <w:r w:rsidRPr="001A31BD">
              <w:rPr>
                <w:spacing w:val="-4"/>
                <w:sz w:val="24"/>
              </w:rPr>
              <w:t xml:space="preserve"> </w:t>
            </w:r>
            <w:r w:rsidRPr="001A31BD">
              <w:rPr>
                <w:sz w:val="24"/>
              </w:rPr>
              <w:t>la</w:t>
            </w:r>
            <w:r w:rsidRPr="001A31BD">
              <w:rPr>
                <w:spacing w:val="-2"/>
                <w:sz w:val="24"/>
              </w:rPr>
              <w:t xml:space="preserve"> </w:t>
            </w:r>
            <w:r w:rsidRPr="001A31BD">
              <w:rPr>
                <w:sz w:val="24"/>
              </w:rPr>
              <w:t>Brailliant</w:t>
            </w:r>
          </w:p>
          <w:p w14:paraId="7CE4CAF0" w14:textId="16B10A33" w:rsidR="00CC7133" w:rsidRPr="001A31BD" w:rsidRDefault="00CC7133" w:rsidP="00CC7133">
            <w:pPr>
              <w:pStyle w:val="BodyText"/>
              <w:spacing w:after="0"/>
              <w:rPr>
                <w:lang w:val="it-IT"/>
              </w:rPr>
            </w:pPr>
            <w:r w:rsidRPr="001A31BD">
              <w:rPr>
                <w:lang w:val="it-IT"/>
              </w:rPr>
              <w:t>vibrerà</w:t>
            </w:r>
          </w:p>
        </w:tc>
      </w:tr>
      <w:tr w:rsidR="00CC7133" w:rsidRPr="00EE5E7C" w14:paraId="21DDEFBF" w14:textId="77777777" w:rsidTr="0023284F">
        <w:trPr>
          <w:trHeight w:val="360"/>
        </w:trPr>
        <w:tc>
          <w:tcPr>
            <w:tcW w:w="3055" w:type="dxa"/>
            <w:vAlign w:val="center"/>
          </w:tcPr>
          <w:p w14:paraId="6FF51BD4" w14:textId="71B00C5C" w:rsidR="00CC7133" w:rsidRPr="004234AA" w:rsidRDefault="00CC7133" w:rsidP="00CC7133">
            <w:pPr>
              <w:pStyle w:val="BodyText"/>
              <w:spacing w:after="0"/>
              <w:rPr>
                <w:lang w:val="it-IT"/>
              </w:rPr>
            </w:pPr>
            <w:r w:rsidRPr="001A31BD">
              <w:rPr>
                <w:lang w:val="it-IT"/>
              </w:rPr>
              <w:t>Suoni</w:t>
            </w:r>
          </w:p>
        </w:tc>
        <w:tc>
          <w:tcPr>
            <w:tcW w:w="5575" w:type="dxa"/>
          </w:tcPr>
          <w:p w14:paraId="29399A37" w14:textId="1D58420C" w:rsidR="00CC7133" w:rsidRPr="001A31BD" w:rsidRDefault="00CC7133" w:rsidP="00CC7133">
            <w:pPr>
              <w:pStyle w:val="BodyText"/>
              <w:spacing w:after="0"/>
              <w:rPr>
                <w:lang w:val="it-IT"/>
              </w:rPr>
            </w:pPr>
            <w:r w:rsidRPr="001A31BD">
              <w:rPr>
                <w:lang w:val="it-IT"/>
              </w:rPr>
              <w:t>Attivato</w:t>
            </w:r>
            <w:r w:rsidRPr="001A31BD">
              <w:rPr>
                <w:spacing w:val="-4"/>
                <w:lang w:val="it-IT"/>
              </w:rPr>
              <w:t xml:space="preserve"> </w:t>
            </w:r>
            <w:r w:rsidRPr="001A31BD">
              <w:rPr>
                <w:lang w:val="it-IT"/>
              </w:rPr>
              <w:t>o</w:t>
            </w:r>
            <w:r w:rsidRPr="001A31BD">
              <w:rPr>
                <w:spacing w:val="-2"/>
                <w:lang w:val="it-IT"/>
              </w:rPr>
              <w:t xml:space="preserve"> </w:t>
            </w:r>
            <w:r w:rsidRPr="001A31BD">
              <w:rPr>
                <w:lang w:val="it-IT"/>
              </w:rPr>
              <w:t>disattivato;</w:t>
            </w:r>
            <w:r w:rsidRPr="001A31BD">
              <w:rPr>
                <w:spacing w:val="-4"/>
                <w:lang w:val="it-IT"/>
              </w:rPr>
              <w:t xml:space="preserve"> </w:t>
            </w:r>
            <w:r w:rsidRPr="001A31BD">
              <w:rPr>
                <w:lang w:val="it-IT"/>
              </w:rPr>
              <w:t>quando</w:t>
            </w:r>
            <w:r w:rsidRPr="001A31BD">
              <w:rPr>
                <w:spacing w:val="-5"/>
                <w:lang w:val="it-IT"/>
              </w:rPr>
              <w:t xml:space="preserve"> </w:t>
            </w:r>
            <w:r w:rsidRPr="001A31BD">
              <w:rPr>
                <w:lang w:val="it-IT"/>
              </w:rPr>
              <w:t>è</w:t>
            </w:r>
            <w:r w:rsidRPr="001A31BD">
              <w:rPr>
                <w:spacing w:val="-2"/>
                <w:lang w:val="it-IT"/>
              </w:rPr>
              <w:t xml:space="preserve"> </w:t>
            </w:r>
            <w:r w:rsidRPr="001A31BD">
              <w:rPr>
                <w:lang w:val="it-IT"/>
              </w:rPr>
              <w:t>attivato,</w:t>
            </w:r>
            <w:r w:rsidRPr="001A31BD">
              <w:rPr>
                <w:spacing w:val="-4"/>
                <w:lang w:val="it-IT"/>
              </w:rPr>
              <w:t xml:space="preserve"> </w:t>
            </w:r>
            <w:r w:rsidRPr="001A31BD">
              <w:rPr>
                <w:lang w:val="it-IT"/>
              </w:rPr>
              <w:t>la</w:t>
            </w:r>
            <w:r w:rsidRPr="001A31BD">
              <w:rPr>
                <w:spacing w:val="-2"/>
                <w:lang w:val="it-IT"/>
              </w:rPr>
              <w:t xml:space="preserve"> </w:t>
            </w:r>
            <w:r w:rsidRPr="001A31BD">
              <w:rPr>
                <w:lang w:val="it-IT"/>
              </w:rPr>
              <w:t>Brailliant</w:t>
            </w:r>
            <w:r w:rsidRPr="001A31BD">
              <w:rPr>
                <w:spacing w:val="-51"/>
                <w:lang w:val="it-IT"/>
              </w:rPr>
              <w:t xml:space="preserve"> </w:t>
            </w:r>
            <w:r w:rsidRPr="001A31BD">
              <w:rPr>
                <w:lang w:val="it-IT"/>
              </w:rPr>
              <w:t>emetterà</w:t>
            </w:r>
            <w:r w:rsidRPr="001A31BD">
              <w:rPr>
                <w:spacing w:val="-3"/>
                <w:lang w:val="it-IT"/>
              </w:rPr>
              <w:t xml:space="preserve"> </w:t>
            </w:r>
            <w:r w:rsidRPr="001A31BD">
              <w:rPr>
                <w:lang w:val="it-IT"/>
              </w:rPr>
              <w:t>dei</w:t>
            </w:r>
            <w:r w:rsidRPr="001A31BD">
              <w:rPr>
                <w:spacing w:val="-2"/>
                <w:lang w:val="it-IT"/>
              </w:rPr>
              <w:t xml:space="preserve"> </w:t>
            </w:r>
            <w:r w:rsidRPr="001A31BD">
              <w:rPr>
                <w:lang w:val="it-IT"/>
              </w:rPr>
              <w:t>suoni</w:t>
            </w:r>
          </w:p>
        </w:tc>
      </w:tr>
      <w:tr w:rsidR="00177780" w:rsidRPr="00EE5E7C" w14:paraId="6B887623" w14:textId="77777777" w:rsidTr="0F354746">
        <w:trPr>
          <w:trHeight w:val="360"/>
        </w:trPr>
        <w:tc>
          <w:tcPr>
            <w:tcW w:w="3055" w:type="dxa"/>
            <w:vAlign w:val="center"/>
          </w:tcPr>
          <w:p w14:paraId="5A433BF7" w14:textId="1DD58090" w:rsidR="00177780" w:rsidRPr="004234AA" w:rsidRDefault="00CC7133" w:rsidP="0018461E">
            <w:pPr>
              <w:pStyle w:val="BodyText"/>
              <w:spacing w:after="0"/>
              <w:rPr>
                <w:lang w:val="it-IT"/>
              </w:rPr>
            </w:pPr>
            <w:r w:rsidRPr="001A31BD">
              <w:rPr>
                <w:lang w:val="it-IT"/>
              </w:rPr>
              <w:t>Configurazione</w:t>
            </w:r>
            <w:r w:rsidRPr="001A31BD">
              <w:rPr>
                <w:spacing w:val="-5"/>
                <w:lang w:val="it-IT"/>
              </w:rPr>
              <w:t xml:space="preserve"> </w:t>
            </w:r>
            <w:r w:rsidRPr="001A31BD">
              <w:rPr>
                <w:lang w:val="it-IT"/>
              </w:rPr>
              <w:t>tasti</w:t>
            </w:r>
            <w:r w:rsidRPr="001A31BD">
              <w:rPr>
                <w:spacing w:val="-5"/>
                <w:lang w:val="it-IT"/>
              </w:rPr>
              <w:t xml:space="preserve"> </w:t>
            </w:r>
            <w:r w:rsidRPr="001A31BD">
              <w:rPr>
                <w:lang w:val="it-IT"/>
              </w:rPr>
              <w:t>frontali</w:t>
            </w:r>
          </w:p>
        </w:tc>
        <w:tc>
          <w:tcPr>
            <w:tcW w:w="5575" w:type="dxa"/>
            <w:vAlign w:val="center"/>
          </w:tcPr>
          <w:p w14:paraId="60605ACE" w14:textId="53D1EAB0" w:rsidR="00177780" w:rsidRPr="001A31BD" w:rsidRDefault="00031971" w:rsidP="0018461E">
            <w:pPr>
              <w:pStyle w:val="BodyText"/>
              <w:spacing w:after="0"/>
              <w:rPr>
                <w:lang w:val="it-IT"/>
              </w:rPr>
            </w:pPr>
            <w:r w:rsidRPr="001A31BD">
              <w:rPr>
                <w:lang w:val="it-IT"/>
              </w:rPr>
              <w:t>Rimappa i comandi Elemento precedente, Elemento</w:t>
            </w:r>
            <w:r w:rsidRPr="001A31BD">
              <w:rPr>
                <w:spacing w:val="1"/>
                <w:lang w:val="it-IT"/>
              </w:rPr>
              <w:t xml:space="preserve"> </w:t>
            </w:r>
            <w:r w:rsidRPr="001A31BD">
              <w:rPr>
                <w:lang w:val="it-IT"/>
              </w:rPr>
              <w:t>successivo, Scorri a sinistra, e Scorri a destra con i tasti</w:t>
            </w:r>
            <w:r w:rsidRPr="001A31BD">
              <w:rPr>
                <w:spacing w:val="-52"/>
                <w:lang w:val="it-IT"/>
              </w:rPr>
              <w:t xml:space="preserve"> </w:t>
            </w:r>
            <w:r w:rsidRPr="001A31BD">
              <w:rPr>
                <w:lang w:val="it-IT"/>
              </w:rPr>
              <w:t>frontali</w:t>
            </w:r>
            <w:r w:rsidRPr="001A31BD">
              <w:rPr>
                <w:spacing w:val="-1"/>
                <w:lang w:val="it-IT"/>
              </w:rPr>
              <w:t xml:space="preserve"> </w:t>
            </w:r>
            <w:r w:rsidRPr="001A31BD">
              <w:rPr>
                <w:lang w:val="it-IT"/>
              </w:rPr>
              <w:t>che</w:t>
            </w:r>
            <w:r w:rsidRPr="001A31BD">
              <w:rPr>
                <w:spacing w:val="-1"/>
                <w:lang w:val="it-IT"/>
              </w:rPr>
              <w:t xml:space="preserve"> </w:t>
            </w:r>
            <w:r w:rsidRPr="001A31BD">
              <w:rPr>
                <w:lang w:val="it-IT"/>
              </w:rPr>
              <w:t>decidete</w:t>
            </w:r>
            <w:r w:rsidRPr="001A31BD">
              <w:rPr>
                <w:spacing w:val="-2"/>
                <w:lang w:val="it-IT"/>
              </w:rPr>
              <w:t xml:space="preserve"> </w:t>
            </w:r>
            <w:r w:rsidRPr="001A31BD">
              <w:rPr>
                <w:lang w:val="it-IT"/>
              </w:rPr>
              <w:t>voi</w:t>
            </w:r>
          </w:p>
        </w:tc>
      </w:tr>
      <w:tr w:rsidR="00E44201" w:rsidRPr="00EE5E7C" w14:paraId="5099E35B" w14:textId="77777777" w:rsidTr="0F354746">
        <w:trPr>
          <w:trHeight w:val="360"/>
        </w:trPr>
        <w:tc>
          <w:tcPr>
            <w:tcW w:w="3055" w:type="dxa"/>
            <w:vAlign w:val="center"/>
          </w:tcPr>
          <w:p w14:paraId="6FA75B7F" w14:textId="1945716D" w:rsidR="00E44201" w:rsidRPr="001A31BD" w:rsidRDefault="00031971" w:rsidP="0018461E">
            <w:pPr>
              <w:pStyle w:val="BodyText"/>
              <w:spacing w:after="0"/>
              <w:rPr>
                <w:lang w:val="it-IT"/>
              </w:rPr>
            </w:pPr>
            <w:r w:rsidRPr="001A31BD">
              <w:rPr>
                <w:lang w:val="it-IT"/>
              </w:rPr>
              <w:t xml:space="preserve">Configurazione tasti comando </w:t>
            </w:r>
            <w:r w:rsidR="00405D4F" w:rsidRPr="001A31BD">
              <w:rPr>
                <w:lang w:val="it-IT"/>
              </w:rPr>
              <w:t xml:space="preserve">(BI 40X </w:t>
            </w:r>
            <w:r w:rsidRPr="001A31BD">
              <w:rPr>
                <w:lang w:val="it-IT"/>
              </w:rPr>
              <w:t>solo</w:t>
            </w:r>
            <w:r w:rsidR="00405D4F" w:rsidRPr="001A31BD">
              <w:rPr>
                <w:lang w:val="it-IT"/>
              </w:rPr>
              <w:t>)</w:t>
            </w:r>
          </w:p>
        </w:tc>
        <w:tc>
          <w:tcPr>
            <w:tcW w:w="5575" w:type="dxa"/>
            <w:vAlign w:val="center"/>
          </w:tcPr>
          <w:p w14:paraId="026DFD45" w14:textId="0CFDB84C" w:rsidR="00E44201" w:rsidRPr="001A31BD" w:rsidRDefault="00031971" w:rsidP="0018461E">
            <w:pPr>
              <w:pStyle w:val="BodyText"/>
              <w:spacing w:after="0"/>
              <w:rPr>
                <w:lang w:val="it-IT"/>
              </w:rPr>
            </w:pPr>
            <w:r w:rsidRPr="001A31BD">
              <w:rPr>
                <w:lang w:val="it-IT"/>
              </w:rPr>
              <w:t>Permette di configurare I tasti commando con ogni scorciatoia usata nel dispositivo</w:t>
            </w:r>
          </w:p>
        </w:tc>
      </w:tr>
      <w:tr w:rsidR="00031971" w:rsidRPr="001A31BD" w14:paraId="046447F4" w14:textId="77777777" w:rsidTr="00644CF8">
        <w:trPr>
          <w:trHeight w:val="360"/>
        </w:trPr>
        <w:tc>
          <w:tcPr>
            <w:tcW w:w="3055" w:type="dxa"/>
            <w:vAlign w:val="center"/>
          </w:tcPr>
          <w:p w14:paraId="6D290CBB" w14:textId="63492E08" w:rsidR="00031971" w:rsidRPr="004234AA" w:rsidRDefault="00031971" w:rsidP="00031971">
            <w:pPr>
              <w:pStyle w:val="BodyText"/>
              <w:spacing w:after="0"/>
              <w:rPr>
                <w:lang w:val="it-IT"/>
              </w:rPr>
            </w:pPr>
            <w:r w:rsidRPr="001A31BD">
              <w:rPr>
                <w:lang w:val="it-IT"/>
              </w:rPr>
              <w:t>Notifiche</w:t>
            </w:r>
            <w:r w:rsidRPr="001A31BD">
              <w:rPr>
                <w:spacing w:val="-6"/>
                <w:lang w:val="it-IT"/>
              </w:rPr>
              <w:t xml:space="preserve"> </w:t>
            </w:r>
            <w:r w:rsidRPr="001A31BD">
              <w:rPr>
                <w:lang w:val="it-IT"/>
              </w:rPr>
              <w:t>wireless</w:t>
            </w:r>
          </w:p>
        </w:tc>
        <w:tc>
          <w:tcPr>
            <w:tcW w:w="5575" w:type="dxa"/>
          </w:tcPr>
          <w:p w14:paraId="542337CA" w14:textId="77777777" w:rsidR="00031971" w:rsidRPr="001A31BD" w:rsidRDefault="00031971" w:rsidP="00031971">
            <w:pPr>
              <w:pStyle w:val="TableParagraph"/>
              <w:tabs>
                <w:tab w:val="left" w:pos="477"/>
              </w:tabs>
              <w:spacing w:before="0" w:line="292" w:lineRule="exact"/>
              <w:rPr>
                <w:sz w:val="24"/>
              </w:rPr>
            </w:pPr>
            <w:r w:rsidRPr="001A31BD">
              <w:rPr>
                <w:sz w:val="24"/>
              </w:rPr>
              <w:t>Abilita</w:t>
            </w:r>
            <w:r w:rsidRPr="001A31BD">
              <w:rPr>
                <w:spacing w:val="-4"/>
                <w:sz w:val="24"/>
              </w:rPr>
              <w:t xml:space="preserve"> </w:t>
            </w:r>
            <w:r w:rsidRPr="001A31BD">
              <w:rPr>
                <w:sz w:val="24"/>
              </w:rPr>
              <w:t>o</w:t>
            </w:r>
            <w:r w:rsidRPr="001A31BD">
              <w:rPr>
                <w:spacing w:val="-3"/>
                <w:sz w:val="24"/>
              </w:rPr>
              <w:t xml:space="preserve"> </w:t>
            </w:r>
            <w:r w:rsidRPr="001A31BD">
              <w:rPr>
                <w:sz w:val="24"/>
              </w:rPr>
              <w:t>disabilita</w:t>
            </w:r>
            <w:r w:rsidRPr="001A31BD">
              <w:rPr>
                <w:spacing w:val="-4"/>
                <w:sz w:val="24"/>
              </w:rPr>
              <w:t xml:space="preserve"> </w:t>
            </w:r>
            <w:r w:rsidRPr="001A31BD">
              <w:rPr>
                <w:sz w:val="24"/>
              </w:rPr>
              <w:t>il</w:t>
            </w:r>
            <w:r w:rsidRPr="001A31BD">
              <w:rPr>
                <w:spacing w:val="-1"/>
                <w:sz w:val="24"/>
              </w:rPr>
              <w:t xml:space="preserve"> </w:t>
            </w:r>
            <w:r w:rsidRPr="001A31BD">
              <w:rPr>
                <w:sz w:val="24"/>
              </w:rPr>
              <w:t>riscontro</w:t>
            </w:r>
            <w:r w:rsidRPr="001A31BD">
              <w:rPr>
                <w:spacing w:val="-3"/>
                <w:sz w:val="24"/>
              </w:rPr>
              <w:t xml:space="preserve"> </w:t>
            </w:r>
            <w:r w:rsidRPr="001A31BD">
              <w:rPr>
                <w:sz w:val="24"/>
              </w:rPr>
              <w:t>sulle</w:t>
            </w:r>
            <w:r w:rsidRPr="001A31BD">
              <w:rPr>
                <w:spacing w:val="-4"/>
                <w:sz w:val="24"/>
              </w:rPr>
              <w:t xml:space="preserve"> </w:t>
            </w:r>
            <w:r w:rsidRPr="001A31BD">
              <w:rPr>
                <w:sz w:val="24"/>
              </w:rPr>
              <w:t>connessioni</w:t>
            </w:r>
          </w:p>
          <w:p w14:paraId="5ADA510D" w14:textId="6620198C" w:rsidR="00031971" w:rsidRPr="001A31BD" w:rsidRDefault="00031971" w:rsidP="00031971">
            <w:pPr>
              <w:pStyle w:val="BodyText"/>
              <w:spacing w:after="0"/>
              <w:rPr>
                <w:lang w:val="it-IT"/>
              </w:rPr>
            </w:pPr>
            <w:r w:rsidRPr="001A31BD">
              <w:rPr>
                <w:lang w:val="it-IT"/>
              </w:rPr>
              <w:t>wireless</w:t>
            </w:r>
            <w:r w:rsidRPr="001A31BD">
              <w:rPr>
                <w:spacing w:val="-4"/>
                <w:lang w:val="it-IT"/>
              </w:rPr>
              <w:t xml:space="preserve"> </w:t>
            </w:r>
            <w:r w:rsidRPr="001A31BD">
              <w:rPr>
                <w:lang w:val="it-IT"/>
              </w:rPr>
              <w:t>e Bluetooth</w:t>
            </w:r>
          </w:p>
        </w:tc>
      </w:tr>
      <w:tr w:rsidR="00031971" w:rsidRPr="00EE5E7C" w14:paraId="64070258" w14:textId="77777777" w:rsidTr="009D58AE">
        <w:trPr>
          <w:trHeight w:val="360"/>
        </w:trPr>
        <w:tc>
          <w:tcPr>
            <w:tcW w:w="3055" w:type="dxa"/>
            <w:vAlign w:val="center"/>
          </w:tcPr>
          <w:p w14:paraId="16290228" w14:textId="2A0243C6" w:rsidR="00031971" w:rsidRPr="004234AA" w:rsidRDefault="00031971" w:rsidP="00031971">
            <w:pPr>
              <w:pStyle w:val="BodyText"/>
              <w:spacing w:after="0"/>
              <w:rPr>
                <w:lang w:val="it-IT"/>
              </w:rPr>
            </w:pPr>
            <w:r w:rsidRPr="001A31BD">
              <w:rPr>
                <w:lang w:val="it-IT"/>
              </w:rPr>
              <w:t>Modalità</w:t>
            </w:r>
            <w:r w:rsidRPr="001A31BD">
              <w:rPr>
                <w:spacing w:val="-4"/>
                <w:lang w:val="it-IT"/>
              </w:rPr>
              <w:t xml:space="preserve"> </w:t>
            </w:r>
            <w:r w:rsidRPr="001A31BD">
              <w:rPr>
                <w:lang w:val="it-IT"/>
              </w:rPr>
              <w:t>una</w:t>
            </w:r>
            <w:r w:rsidRPr="001A31BD">
              <w:rPr>
                <w:spacing w:val="-3"/>
                <w:lang w:val="it-IT"/>
              </w:rPr>
              <w:t xml:space="preserve"> </w:t>
            </w:r>
            <w:r w:rsidRPr="001A31BD">
              <w:rPr>
                <w:lang w:val="it-IT"/>
              </w:rPr>
              <w:t>mano</w:t>
            </w:r>
          </w:p>
        </w:tc>
        <w:tc>
          <w:tcPr>
            <w:tcW w:w="5575" w:type="dxa"/>
          </w:tcPr>
          <w:p w14:paraId="6D282848" w14:textId="77777777" w:rsidR="00031971" w:rsidRPr="001A31BD" w:rsidRDefault="00031971" w:rsidP="00031971">
            <w:pPr>
              <w:pStyle w:val="TableParagraph"/>
              <w:tabs>
                <w:tab w:val="left" w:pos="477"/>
              </w:tabs>
              <w:spacing w:before="0"/>
              <w:rPr>
                <w:sz w:val="24"/>
              </w:rPr>
            </w:pPr>
            <w:r w:rsidRPr="001A31BD">
              <w:rPr>
                <w:sz w:val="24"/>
              </w:rPr>
              <w:t>Attivato o disattivato; quando è attivato, i punti</w:t>
            </w:r>
            <w:r w:rsidRPr="001A31BD">
              <w:rPr>
                <w:spacing w:val="1"/>
                <w:sz w:val="24"/>
              </w:rPr>
              <w:t xml:space="preserve"> </w:t>
            </w:r>
            <w:r w:rsidRPr="001A31BD">
              <w:rPr>
                <w:sz w:val="24"/>
              </w:rPr>
              <w:t>possono essere premuti uno alla volta, la</w:t>
            </w:r>
            <w:r w:rsidRPr="001A31BD">
              <w:rPr>
                <w:spacing w:val="1"/>
                <w:sz w:val="24"/>
              </w:rPr>
              <w:t xml:space="preserve"> </w:t>
            </w:r>
            <w:r w:rsidRPr="001A31BD">
              <w:rPr>
                <w:sz w:val="24"/>
              </w:rPr>
              <w:t>combinazione</w:t>
            </w:r>
            <w:r w:rsidRPr="001A31BD">
              <w:rPr>
                <w:spacing w:val="-3"/>
                <w:sz w:val="24"/>
              </w:rPr>
              <w:t xml:space="preserve"> </w:t>
            </w:r>
            <w:r w:rsidRPr="001A31BD">
              <w:rPr>
                <w:sz w:val="24"/>
              </w:rPr>
              <w:t>viene</w:t>
            </w:r>
            <w:r w:rsidRPr="001A31BD">
              <w:rPr>
                <w:spacing w:val="-2"/>
                <w:sz w:val="24"/>
              </w:rPr>
              <w:t xml:space="preserve"> </w:t>
            </w:r>
            <w:r w:rsidRPr="001A31BD">
              <w:rPr>
                <w:sz w:val="24"/>
              </w:rPr>
              <w:t>confermata</w:t>
            </w:r>
            <w:r w:rsidRPr="001A31BD">
              <w:rPr>
                <w:spacing w:val="-5"/>
                <w:sz w:val="24"/>
              </w:rPr>
              <w:t xml:space="preserve"> </w:t>
            </w:r>
            <w:r w:rsidRPr="001A31BD">
              <w:rPr>
                <w:sz w:val="24"/>
              </w:rPr>
              <w:t>solo</w:t>
            </w:r>
            <w:r w:rsidRPr="001A31BD">
              <w:rPr>
                <w:spacing w:val="-4"/>
                <w:sz w:val="24"/>
              </w:rPr>
              <w:t xml:space="preserve"> </w:t>
            </w:r>
            <w:r w:rsidRPr="001A31BD">
              <w:rPr>
                <w:sz w:val="24"/>
              </w:rPr>
              <w:t>una</w:t>
            </w:r>
            <w:r w:rsidRPr="001A31BD">
              <w:rPr>
                <w:spacing w:val="-4"/>
                <w:sz w:val="24"/>
              </w:rPr>
              <w:t xml:space="preserve"> </w:t>
            </w:r>
            <w:r w:rsidRPr="001A31BD">
              <w:rPr>
                <w:sz w:val="24"/>
              </w:rPr>
              <w:t>volta</w:t>
            </w:r>
            <w:r w:rsidRPr="001A31BD">
              <w:rPr>
                <w:spacing w:val="-3"/>
                <w:sz w:val="24"/>
              </w:rPr>
              <w:t xml:space="preserve"> </w:t>
            </w:r>
            <w:r w:rsidRPr="001A31BD">
              <w:rPr>
                <w:sz w:val="24"/>
              </w:rPr>
              <w:t>che</w:t>
            </w:r>
          </w:p>
          <w:p w14:paraId="3E4479F2" w14:textId="389E32D1" w:rsidR="00031971" w:rsidRPr="001A31BD" w:rsidRDefault="00031971" w:rsidP="00031971">
            <w:pPr>
              <w:pStyle w:val="BodyText"/>
              <w:spacing w:after="0"/>
              <w:rPr>
                <w:lang w:val="it-IT"/>
              </w:rPr>
            </w:pPr>
            <w:r w:rsidRPr="001A31BD">
              <w:rPr>
                <w:lang w:val="it-IT"/>
              </w:rPr>
              <w:t>viene</w:t>
            </w:r>
            <w:r w:rsidRPr="001A31BD">
              <w:rPr>
                <w:spacing w:val="-2"/>
                <w:lang w:val="it-IT"/>
              </w:rPr>
              <w:t xml:space="preserve"> </w:t>
            </w:r>
            <w:r w:rsidRPr="001A31BD">
              <w:rPr>
                <w:lang w:val="it-IT"/>
              </w:rPr>
              <w:t>premuto</w:t>
            </w:r>
            <w:r w:rsidRPr="001A31BD">
              <w:rPr>
                <w:spacing w:val="-3"/>
                <w:lang w:val="it-IT"/>
              </w:rPr>
              <w:t xml:space="preserve"> </w:t>
            </w:r>
            <w:r w:rsidRPr="001A31BD">
              <w:rPr>
                <w:lang w:val="it-IT"/>
              </w:rPr>
              <w:t>il</w:t>
            </w:r>
            <w:r w:rsidRPr="001A31BD">
              <w:rPr>
                <w:spacing w:val="-3"/>
                <w:lang w:val="it-IT"/>
              </w:rPr>
              <w:t xml:space="preserve"> </w:t>
            </w:r>
            <w:r w:rsidRPr="001A31BD">
              <w:rPr>
                <w:lang w:val="it-IT"/>
              </w:rPr>
              <w:t>tasto</w:t>
            </w:r>
            <w:r w:rsidRPr="001A31BD">
              <w:rPr>
                <w:spacing w:val="-2"/>
                <w:lang w:val="it-IT"/>
              </w:rPr>
              <w:t xml:space="preserve"> </w:t>
            </w:r>
            <w:r w:rsidRPr="001A31BD">
              <w:rPr>
                <w:lang w:val="it-IT"/>
              </w:rPr>
              <w:t>Spazio</w:t>
            </w:r>
          </w:p>
        </w:tc>
      </w:tr>
      <w:tr w:rsidR="00031971" w:rsidRPr="00EE5E7C" w14:paraId="7FC1C51C" w14:textId="77777777" w:rsidTr="009D58AE">
        <w:trPr>
          <w:trHeight w:val="360"/>
        </w:trPr>
        <w:tc>
          <w:tcPr>
            <w:tcW w:w="3055" w:type="dxa"/>
            <w:vAlign w:val="center"/>
          </w:tcPr>
          <w:p w14:paraId="7BF1C41B" w14:textId="11CEBEE2" w:rsidR="00031971" w:rsidRPr="004234AA" w:rsidRDefault="00031971" w:rsidP="00031971">
            <w:pPr>
              <w:pStyle w:val="BodyText"/>
              <w:spacing w:after="0"/>
              <w:rPr>
                <w:lang w:val="it-IT"/>
              </w:rPr>
            </w:pPr>
            <w:r w:rsidRPr="001A31BD">
              <w:rPr>
                <w:lang w:val="it-IT"/>
              </w:rPr>
              <w:t>Avvia</w:t>
            </w:r>
            <w:r w:rsidRPr="001A31BD">
              <w:rPr>
                <w:spacing w:val="-1"/>
                <w:lang w:val="it-IT"/>
              </w:rPr>
              <w:t xml:space="preserve"> </w:t>
            </w:r>
            <w:r w:rsidRPr="001A31BD">
              <w:rPr>
                <w:lang w:val="it-IT"/>
              </w:rPr>
              <w:t>in</w:t>
            </w:r>
            <w:r w:rsidRPr="001A31BD">
              <w:rPr>
                <w:spacing w:val="-2"/>
                <w:lang w:val="it-IT"/>
              </w:rPr>
              <w:t xml:space="preserve"> </w:t>
            </w:r>
            <w:r w:rsidRPr="001A31BD">
              <w:rPr>
                <w:lang w:val="it-IT"/>
              </w:rPr>
              <w:t>terminale</w:t>
            </w:r>
          </w:p>
        </w:tc>
        <w:tc>
          <w:tcPr>
            <w:tcW w:w="5575" w:type="dxa"/>
          </w:tcPr>
          <w:p w14:paraId="464F01DE" w14:textId="77777777" w:rsidR="00031971" w:rsidRPr="001A31BD" w:rsidRDefault="00031971" w:rsidP="00031971">
            <w:pPr>
              <w:pStyle w:val="TableParagraph"/>
              <w:tabs>
                <w:tab w:val="left" w:pos="477"/>
              </w:tabs>
              <w:spacing w:before="0" w:line="292" w:lineRule="exact"/>
              <w:rPr>
                <w:sz w:val="24"/>
              </w:rPr>
            </w:pPr>
            <w:r w:rsidRPr="001A31BD">
              <w:rPr>
                <w:sz w:val="24"/>
              </w:rPr>
              <w:t>Attivato</w:t>
            </w:r>
            <w:r w:rsidRPr="001A31BD">
              <w:rPr>
                <w:spacing w:val="-4"/>
                <w:sz w:val="24"/>
              </w:rPr>
              <w:t xml:space="preserve"> </w:t>
            </w:r>
            <w:r w:rsidRPr="001A31BD">
              <w:rPr>
                <w:sz w:val="24"/>
              </w:rPr>
              <w:t>o</w:t>
            </w:r>
            <w:r w:rsidRPr="001A31BD">
              <w:rPr>
                <w:spacing w:val="-2"/>
                <w:sz w:val="24"/>
              </w:rPr>
              <w:t xml:space="preserve"> </w:t>
            </w:r>
            <w:r w:rsidRPr="001A31BD">
              <w:rPr>
                <w:sz w:val="24"/>
              </w:rPr>
              <w:t>disattivato;</w:t>
            </w:r>
            <w:r w:rsidRPr="001A31BD">
              <w:rPr>
                <w:spacing w:val="-4"/>
                <w:sz w:val="24"/>
              </w:rPr>
              <w:t xml:space="preserve"> </w:t>
            </w:r>
            <w:r w:rsidRPr="001A31BD">
              <w:rPr>
                <w:sz w:val="24"/>
              </w:rPr>
              <w:t>quando</w:t>
            </w:r>
            <w:r w:rsidRPr="001A31BD">
              <w:rPr>
                <w:spacing w:val="-4"/>
                <w:sz w:val="24"/>
              </w:rPr>
              <w:t xml:space="preserve"> </w:t>
            </w:r>
            <w:r w:rsidRPr="001A31BD">
              <w:rPr>
                <w:sz w:val="24"/>
              </w:rPr>
              <w:t>è</w:t>
            </w:r>
            <w:r w:rsidRPr="001A31BD">
              <w:rPr>
                <w:spacing w:val="1"/>
                <w:sz w:val="24"/>
              </w:rPr>
              <w:t xml:space="preserve"> </w:t>
            </w:r>
            <w:r w:rsidRPr="001A31BD">
              <w:rPr>
                <w:sz w:val="24"/>
              </w:rPr>
              <w:t>attivato,</w:t>
            </w:r>
            <w:r w:rsidRPr="001A31BD">
              <w:rPr>
                <w:spacing w:val="-5"/>
                <w:sz w:val="24"/>
              </w:rPr>
              <w:t xml:space="preserve"> </w:t>
            </w:r>
            <w:r w:rsidRPr="001A31BD">
              <w:rPr>
                <w:sz w:val="24"/>
              </w:rPr>
              <w:t>la</w:t>
            </w:r>
            <w:r w:rsidRPr="001A31BD">
              <w:rPr>
                <w:spacing w:val="-3"/>
                <w:sz w:val="24"/>
              </w:rPr>
              <w:t xml:space="preserve"> </w:t>
            </w:r>
            <w:r w:rsidRPr="001A31BD">
              <w:rPr>
                <w:sz w:val="24"/>
              </w:rPr>
              <w:t>periferica</w:t>
            </w:r>
          </w:p>
          <w:p w14:paraId="04FD2D5C" w14:textId="60076B4D" w:rsidR="00031971" w:rsidRPr="001A31BD" w:rsidRDefault="00031971" w:rsidP="00031971">
            <w:pPr>
              <w:pStyle w:val="BodyText"/>
              <w:spacing w:after="0"/>
              <w:rPr>
                <w:lang w:val="it-IT"/>
              </w:rPr>
            </w:pPr>
            <w:r w:rsidRPr="001A31BD">
              <w:rPr>
                <w:lang w:val="it-IT"/>
              </w:rPr>
              <w:lastRenderedPageBreak/>
              <w:t>si</w:t>
            </w:r>
            <w:r w:rsidRPr="001A31BD">
              <w:rPr>
                <w:spacing w:val="-3"/>
                <w:lang w:val="it-IT"/>
              </w:rPr>
              <w:t xml:space="preserve"> </w:t>
            </w:r>
            <w:r w:rsidRPr="001A31BD">
              <w:rPr>
                <w:lang w:val="it-IT"/>
              </w:rPr>
              <w:t>avvia</w:t>
            </w:r>
            <w:r w:rsidRPr="001A31BD">
              <w:rPr>
                <w:spacing w:val="-2"/>
                <w:lang w:val="it-IT"/>
              </w:rPr>
              <w:t xml:space="preserve"> </w:t>
            </w:r>
            <w:r w:rsidRPr="001A31BD">
              <w:rPr>
                <w:lang w:val="it-IT"/>
              </w:rPr>
              <w:t>automaticamente</w:t>
            </w:r>
            <w:r w:rsidRPr="001A31BD">
              <w:rPr>
                <w:spacing w:val="-1"/>
                <w:lang w:val="it-IT"/>
              </w:rPr>
              <w:t xml:space="preserve"> </w:t>
            </w:r>
            <w:r w:rsidRPr="001A31BD">
              <w:rPr>
                <w:lang w:val="it-IT"/>
              </w:rPr>
              <w:t>in</w:t>
            </w:r>
            <w:r w:rsidRPr="001A31BD">
              <w:rPr>
                <w:spacing w:val="-4"/>
                <w:lang w:val="it-IT"/>
              </w:rPr>
              <w:t xml:space="preserve"> </w:t>
            </w:r>
            <w:r w:rsidRPr="001A31BD">
              <w:rPr>
                <w:lang w:val="it-IT"/>
              </w:rPr>
              <w:t>modalità</w:t>
            </w:r>
            <w:r w:rsidRPr="001A31BD">
              <w:rPr>
                <w:spacing w:val="-5"/>
                <w:lang w:val="it-IT"/>
              </w:rPr>
              <w:t xml:space="preserve"> </w:t>
            </w:r>
            <w:r w:rsidRPr="001A31BD">
              <w:rPr>
                <w:lang w:val="it-IT"/>
              </w:rPr>
              <w:t>Terminale</w:t>
            </w:r>
          </w:p>
        </w:tc>
      </w:tr>
      <w:tr w:rsidR="00031971" w:rsidRPr="00EE5E7C" w14:paraId="5CE9D3A6" w14:textId="77777777" w:rsidTr="009D58AE">
        <w:trPr>
          <w:trHeight w:val="360"/>
        </w:trPr>
        <w:tc>
          <w:tcPr>
            <w:tcW w:w="3055" w:type="dxa"/>
            <w:vAlign w:val="center"/>
          </w:tcPr>
          <w:p w14:paraId="726906A3" w14:textId="49B972A3" w:rsidR="00031971" w:rsidRPr="001A31BD" w:rsidRDefault="00031971" w:rsidP="00031971">
            <w:pPr>
              <w:pStyle w:val="BodyText"/>
              <w:spacing w:after="0"/>
              <w:rPr>
                <w:lang w:val="it-IT"/>
              </w:rPr>
            </w:pPr>
            <w:r w:rsidRPr="001A31BD">
              <w:rPr>
                <w:lang w:val="it-IT"/>
              </w:rPr>
              <w:lastRenderedPageBreak/>
              <w:t>Chiede apertura</w:t>
            </w:r>
            <w:r w:rsidRPr="001A31BD">
              <w:rPr>
                <w:spacing w:val="1"/>
                <w:lang w:val="it-IT"/>
              </w:rPr>
              <w:t xml:space="preserve"> </w:t>
            </w:r>
            <w:r w:rsidRPr="001A31BD">
              <w:rPr>
                <w:lang w:val="it-IT"/>
              </w:rPr>
              <w:t>connessione</w:t>
            </w:r>
            <w:r w:rsidRPr="001A31BD">
              <w:rPr>
                <w:spacing w:val="-10"/>
                <w:lang w:val="it-IT"/>
              </w:rPr>
              <w:t xml:space="preserve"> </w:t>
            </w:r>
            <w:r w:rsidRPr="001A31BD">
              <w:rPr>
                <w:lang w:val="it-IT"/>
              </w:rPr>
              <w:t>USB</w:t>
            </w:r>
          </w:p>
        </w:tc>
        <w:tc>
          <w:tcPr>
            <w:tcW w:w="5575" w:type="dxa"/>
          </w:tcPr>
          <w:p w14:paraId="5789B30B" w14:textId="77777777" w:rsidR="00031971" w:rsidRPr="001A31BD" w:rsidRDefault="00031971" w:rsidP="00031971">
            <w:pPr>
              <w:pStyle w:val="TableParagraph"/>
              <w:tabs>
                <w:tab w:val="left" w:pos="477"/>
              </w:tabs>
              <w:spacing w:before="0"/>
              <w:rPr>
                <w:sz w:val="24"/>
              </w:rPr>
            </w:pPr>
            <w:r w:rsidRPr="001A31BD">
              <w:rPr>
                <w:sz w:val="24"/>
              </w:rPr>
              <w:t>Collegando il dispositivo ad un PC con un cavo USB, ci</w:t>
            </w:r>
            <w:r w:rsidRPr="001A31BD">
              <w:rPr>
                <w:spacing w:val="1"/>
                <w:sz w:val="24"/>
              </w:rPr>
              <w:t xml:space="preserve"> </w:t>
            </w:r>
            <w:r w:rsidRPr="001A31BD">
              <w:rPr>
                <w:sz w:val="24"/>
              </w:rPr>
              <w:t>sono</w:t>
            </w:r>
            <w:r w:rsidRPr="001A31BD">
              <w:rPr>
                <w:spacing w:val="-4"/>
                <w:sz w:val="24"/>
              </w:rPr>
              <w:t xml:space="preserve"> </w:t>
            </w:r>
            <w:r w:rsidRPr="001A31BD">
              <w:rPr>
                <w:sz w:val="24"/>
              </w:rPr>
              <w:t>tre</w:t>
            </w:r>
            <w:r w:rsidRPr="001A31BD">
              <w:rPr>
                <w:spacing w:val="-4"/>
                <w:sz w:val="24"/>
              </w:rPr>
              <w:t xml:space="preserve"> </w:t>
            </w:r>
            <w:r w:rsidRPr="001A31BD">
              <w:rPr>
                <w:sz w:val="24"/>
              </w:rPr>
              <w:t>scenari</w:t>
            </w:r>
            <w:r w:rsidRPr="001A31BD">
              <w:rPr>
                <w:spacing w:val="-4"/>
                <w:sz w:val="24"/>
              </w:rPr>
              <w:t xml:space="preserve"> </w:t>
            </w:r>
            <w:r w:rsidRPr="001A31BD">
              <w:rPr>
                <w:sz w:val="24"/>
              </w:rPr>
              <w:t>possibili,</w:t>
            </w:r>
            <w:r w:rsidRPr="001A31BD">
              <w:rPr>
                <w:spacing w:val="-3"/>
                <w:sz w:val="24"/>
              </w:rPr>
              <w:t xml:space="preserve"> </w:t>
            </w:r>
            <w:r w:rsidRPr="001A31BD">
              <w:rPr>
                <w:sz w:val="24"/>
              </w:rPr>
              <w:t>in</w:t>
            </w:r>
            <w:r w:rsidRPr="001A31BD">
              <w:rPr>
                <w:spacing w:val="-4"/>
                <w:sz w:val="24"/>
              </w:rPr>
              <w:t xml:space="preserve"> </w:t>
            </w:r>
            <w:r w:rsidRPr="001A31BD">
              <w:rPr>
                <w:sz w:val="24"/>
              </w:rPr>
              <w:t>funzione</w:t>
            </w:r>
            <w:r w:rsidRPr="001A31BD">
              <w:rPr>
                <w:spacing w:val="-5"/>
                <w:sz w:val="24"/>
              </w:rPr>
              <w:t xml:space="preserve"> </w:t>
            </w:r>
            <w:r w:rsidRPr="001A31BD">
              <w:rPr>
                <w:sz w:val="24"/>
              </w:rPr>
              <w:t>della</w:t>
            </w:r>
            <w:r w:rsidRPr="001A31BD">
              <w:rPr>
                <w:spacing w:val="-3"/>
                <w:sz w:val="24"/>
              </w:rPr>
              <w:t xml:space="preserve"> </w:t>
            </w:r>
            <w:r w:rsidRPr="001A31BD">
              <w:rPr>
                <w:sz w:val="24"/>
              </w:rPr>
              <w:t>selezione</w:t>
            </w:r>
            <w:r w:rsidRPr="001A31BD">
              <w:rPr>
                <w:spacing w:val="-4"/>
                <w:sz w:val="24"/>
              </w:rPr>
              <w:t xml:space="preserve"> </w:t>
            </w:r>
            <w:r w:rsidRPr="001A31BD">
              <w:rPr>
                <w:sz w:val="24"/>
              </w:rPr>
              <w:t>di</w:t>
            </w:r>
            <w:r w:rsidRPr="001A31BD">
              <w:rPr>
                <w:spacing w:val="-51"/>
                <w:sz w:val="24"/>
              </w:rPr>
              <w:t xml:space="preserve"> </w:t>
            </w:r>
            <w:r w:rsidRPr="001A31BD">
              <w:rPr>
                <w:sz w:val="24"/>
              </w:rPr>
              <w:t>“Richiesta Apertura connessione USB” nelle</w:t>
            </w:r>
            <w:r w:rsidRPr="001A31BD">
              <w:rPr>
                <w:spacing w:val="1"/>
                <w:sz w:val="24"/>
              </w:rPr>
              <w:t xml:space="preserve"> </w:t>
            </w:r>
            <w:r w:rsidRPr="001A31BD">
              <w:rPr>
                <w:sz w:val="24"/>
              </w:rPr>
              <w:t>impostazioni</w:t>
            </w:r>
            <w:r w:rsidRPr="001A31BD">
              <w:rPr>
                <w:spacing w:val="-3"/>
                <w:sz w:val="24"/>
              </w:rPr>
              <w:t xml:space="preserve"> </w:t>
            </w:r>
            <w:r w:rsidRPr="001A31BD">
              <w:rPr>
                <w:sz w:val="24"/>
              </w:rPr>
              <w:t>utente:</w:t>
            </w:r>
          </w:p>
          <w:p w14:paraId="58A69FEF" w14:textId="77777777" w:rsidR="00031971" w:rsidRPr="001A31BD" w:rsidRDefault="00031971" w:rsidP="00031971">
            <w:pPr>
              <w:pStyle w:val="TableParagraph"/>
              <w:numPr>
                <w:ilvl w:val="0"/>
                <w:numId w:val="120"/>
              </w:numPr>
              <w:tabs>
                <w:tab w:val="left" w:pos="477"/>
                <w:tab w:val="left" w:pos="828"/>
              </w:tabs>
              <w:spacing w:before="0" w:line="292" w:lineRule="exact"/>
              <w:ind w:hanging="361"/>
              <w:rPr>
                <w:sz w:val="24"/>
              </w:rPr>
            </w:pPr>
            <w:r w:rsidRPr="001A31BD">
              <w:rPr>
                <w:sz w:val="24"/>
              </w:rPr>
              <w:t>Se</w:t>
            </w:r>
            <w:r w:rsidRPr="001A31BD">
              <w:rPr>
                <w:spacing w:val="-3"/>
                <w:sz w:val="24"/>
              </w:rPr>
              <w:t xml:space="preserve"> </w:t>
            </w:r>
            <w:r w:rsidRPr="001A31BD">
              <w:rPr>
                <w:sz w:val="24"/>
              </w:rPr>
              <w:t>“non</w:t>
            </w:r>
            <w:r w:rsidRPr="001A31BD">
              <w:rPr>
                <w:spacing w:val="-1"/>
                <w:sz w:val="24"/>
              </w:rPr>
              <w:t xml:space="preserve"> </w:t>
            </w:r>
            <w:r w:rsidRPr="001A31BD">
              <w:rPr>
                <w:sz w:val="24"/>
              </w:rPr>
              <w:t>chiedere</w:t>
            </w:r>
            <w:r w:rsidRPr="001A31BD">
              <w:rPr>
                <w:spacing w:val="-2"/>
                <w:sz w:val="24"/>
              </w:rPr>
              <w:t xml:space="preserve"> </w:t>
            </w:r>
            <w:r w:rsidRPr="001A31BD">
              <w:rPr>
                <w:sz w:val="24"/>
              </w:rPr>
              <w:t>mai”</w:t>
            </w:r>
            <w:r w:rsidRPr="001A31BD">
              <w:rPr>
                <w:spacing w:val="-2"/>
                <w:sz w:val="24"/>
              </w:rPr>
              <w:t xml:space="preserve"> </w:t>
            </w:r>
            <w:r w:rsidRPr="001A31BD">
              <w:rPr>
                <w:sz w:val="24"/>
              </w:rPr>
              <w:t>è</w:t>
            </w:r>
            <w:r w:rsidRPr="001A31BD">
              <w:rPr>
                <w:spacing w:val="-7"/>
                <w:sz w:val="24"/>
              </w:rPr>
              <w:t xml:space="preserve"> </w:t>
            </w:r>
            <w:r w:rsidRPr="001A31BD">
              <w:rPr>
                <w:sz w:val="24"/>
              </w:rPr>
              <w:t>selezionato,</w:t>
            </w:r>
            <w:r w:rsidRPr="001A31BD">
              <w:rPr>
                <w:spacing w:val="-2"/>
                <w:sz w:val="24"/>
              </w:rPr>
              <w:t xml:space="preserve"> </w:t>
            </w:r>
            <w:r w:rsidRPr="001A31BD">
              <w:rPr>
                <w:sz w:val="24"/>
              </w:rPr>
              <w:t>non</w:t>
            </w:r>
          </w:p>
          <w:p w14:paraId="0B528618" w14:textId="77777777" w:rsidR="00031971" w:rsidRPr="001A31BD" w:rsidRDefault="00031971" w:rsidP="00031971">
            <w:pPr>
              <w:pStyle w:val="TableParagraph"/>
              <w:tabs>
                <w:tab w:val="left" w:pos="477"/>
              </w:tabs>
              <w:spacing w:before="0"/>
              <w:ind w:left="827"/>
              <w:rPr>
                <w:sz w:val="24"/>
              </w:rPr>
            </w:pPr>
            <w:r w:rsidRPr="001A31BD">
              <w:rPr>
                <w:sz w:val="24"/>
              </w:rPr>
              <w:t>accade</w:t>
            </w:r>
            <w:r w:rsidRPr="001A31BD">
              <w:rPr>
                <w:spacing w:val="-1"/>
                <w:sz w:val="24"/>
              </w:rPr>
              <w:t xml:space="preserve"> </w:t>
            </w:r>
            <w:r w:rsidRPr="001A31BD">
              <w:rPr>
                <w:sz w:val="24"/>
              </w:rPr>
              <w:t>nulla.</w:t>
            </w:r>
          </w:p>
          <w:p w14:paraId="77EEFA44" w14:textId="77777777" w:rsidR="00031971" w:rsidRPr="001A31BD" w:rsidRDefault="00031971" w:rsidP="00031971">
            <w:pPr>
              <w:pStyle w:val="TableParagraph"/>
              <w:numPr>
                <w:ilvl w:val="0"/>
                <w:numId w:val="120"/>
              </w:numPr>
              <w:tabs>
                <w:tab w:val="left" w:pos="477"/>
                <w:tab w:val="left" w:pos="828"/>
              </w:tabs>
              <w:spacing w:before="2"/>
              <w:rPr>
                <w:sz w:val="24"/>
              </w:rPr>
            </w:pPr>
            <w:r w:rsidRPr="001A31BD">
              <w:rPr>
                <w:sz w:val="24"/>
              </w:rPr>
              <w:t>Se “proponi la connessione” è selezionato, sarà</w:t>
            </w:r>
            <w:r w:rsidRPr="001A31BD">
              <w:rPr>
                <w:spacing w:val="-52"/>
                <w:sz w:val="24"/>
              </w:rPr>
              <w:t xml:space="preserve"> </w:t>
            </w:r>
            <w:r w:rsidRPr="001A31BD">
              <w:rPr>
                <w:sz w:val="24"/>
              </w:rPr>
              <w:t>richiesto all’utente se vuole aprire la</w:t>
            </w:r>
            <w:r w:rsidRPr="001A31BD">
              <w:rPr>
                <w:spacing w:val="1"/>
                <w:sz w:val="24"/>
              </w:rPr>
              <w:t xml:space="preserve"> </w:t>
            </w:r>
            <w:r w:rsidRPr="001A31BD">
              <w:rPr>
                <w:sz w:val="24"/>
              </w:rPr>
              <w:t>connessione.</w:t>
            </w:r>
          </w:p>
          <w:p w14:paraId="260401B5" w14:textId="77777777" w:rsidR="00031971" w:rsidRPr="001A31BD" w:rsidRDefault="00031971" w:rsidP="00031971">
            <w:pPr>
              <w:pStyle w:val="TableParagraph"/>
              <w:numPr>
                <w:ilvl w:val="0"/>
                <w:numId w:val="120"/>
              </w:numPr>
              <w:tabs>
                <w:tab w:val="left" w:pos="477"/>
                <w:tab w:val="left" w:pos="828"/>
              </w:tabs>
              <w:spacing w:before="0" w:line="292" w:lineRule="exact"/>
              <w:ind w:hanging="361"/>
              <w:rPr>
                <w:sz w:val="24"/>
              </w:rPr>
            </w:pPr>
            <w:r w:rsidRPr="001A31BD">
              <w:rPr>
                <w:sz w:val="24"/>
              </w:rPr>
              <w:t>Se</w:t>
            </w:r>
            <w:r w:rsidRPr="001A31BD">
              <w:rPr>
                <w:spacing w:val="-2"/>
                <w:sz w:val="24"/>
              </w:rPr>
              <w:t xml:space="preserve"> </w:t>
            </w:r>
            <w:r w:rsidRPr="001A31BD">
              <w:rPr>
                <w:sz w:val="24"/>
              </w:rPr>
              <w:t>“connetti</w:t>
            </w:r>
            <w:r w:rsidRPr="001A31BD">
              <w:rPr>
                <w:spacing w:val="-2"/>
                <w:sz w:val="24"/>
              </w:rPr>
              <w:t xml:space="preserve"> </w:t>
            </w:r>
            <w:r w:rsidRPr="001A31BD">
              <w:rPr>
                <w:sz w:val="24"/>
              </w:rPr>
              <w:t>sempre”</w:t>
            </w:r>
            <w:r w:rsidRPr="001A31BD">
              <w:rPr>
                <w:spacing w:val="-2"/>
                <w:sz w:val="24"/>
              </w:rPr>
              <w:t xml:space="preserve"> </w:t>
            </w:r>
            <w:r w:rsidRPr="001A31BD">
              <w:rPr>
                <w:sz w:val="24"/>
              </w:rPr>
              <w:t>è</w:t>
            </w:r>
            <w:r w:rsidRPr="001A31BD">
              <w:rPr>
                <w:spacing w:val="-4"/>
                <w:sz w:val="24"/>
              </w:rPr>
              <w:t xml:space="preserve"> </w:t>
            </w:r>
            <w:r w:rsidRPr="001A31BD">
              <w:rPr>
                <w:sz w:val="24"/>
              </w:rPr>
              <w:t>selezionato,</w:t>
            </w:r>
            <w:r w:rsidRPr="001A31BD">
              <w:rPr>
                <w:spacing w:val="-2"/>
                <w:sz w:val="24"/>
              </w:rPr>
              <w:t xml:space="preserve"> </w:t>
            </w:r>
            <w:r w:rsidRPr="001A31BD">
              <w:rPr>
                <w:sz w:val="24"/>
              </w:rPr>
              <w:t>il</w:t>
            </w:r>
          </w:p>
          <w:p w14:paraId="423095A6" w14:textId="02C2521A" w:rsidR="00031971" w:rsidRPr="001A31BD" w:rsidRDefault="00031971" w:rsidP="00031971">
            <w:pPr>
              <w:pStyle w:val="BodyText"/>
              <w:spacing w:after="0"/>
              <w:rPr>
                <w:lang w:val="it-IT"/>
              </w:rPr>
            </w:pPr>
            <w:r w:rsidRPr="001A31BD">
              <w:rPr>
                <w:lang w:val="it-IT"/>
              </w:rPr>
              <w:t>dispositivo si collegherà al PC</w:t>
            </w:r>
            <w:r w:rsidRPr="001A31BD">
              <w:rPr>
                <w:spacing w:val="-52"/>
                <w:lang w:val="it-IT"/>
              </w:rPr>
              <w:t xml:space="preserve"> </w:t>
            </w:r>
            <w:r w:rsidRPr="001A31BD">
              <w:rPr>
                <w:lang w:val="it-IT"/>
              </w:rPr>
              <w:t>automaticamente.</w:t>
            </w:r>
          </w:p>
        </w:tc>
      </w:tr>
      <w:tr w:rsidR="00031971" w:rsidRPr="00EE5E7C" w14:paraId="2A1A8258" w14:textId="77777777" w:rsidTr="009D58AE">
        <w:trPr>
          <w:trHeight w:val="360"/>
        </w:trPr>
        <w:tc>
          <w:tcPr>
            <w:tcW w:w="3055" w:type="dxa"/>
          </w:tcPr>
          <w:p w14:paraId="57EF854C" w14:textId="353FF0C8" w:rsidR="00031971" w:rsidRPr="004234AA" w:rsidRDefault="00031971" w:rsidP="00031971">
            <w:pPr>
              <w:pStyle w:val="BodyText"/>
              <w:spacing w:after="0"/>
              <w:rPr>
                <w:lang w:val="it-IT"/>
              </w:rPr>
            </w:pPr>
            <w:r w:rsidRPr="001A31BD">
              <w:rPr>
                <w:lang w:val="it-IT"/>
              </w:rPr>
              <w:t>Disabilita Perkins in</w:t>
            </w:r>
            <w:r w:rsidRPr="001A31BD">
              <w:rPr>
                <w:spacing w:val="-53"/>
                <w:lang w:val="it-IT"/>
              </w:rPr>
              <w:t xml:space="preserve"> </w:t>
            </w:r>
            <w:r w:rsidRPr="001A31BD">
              <w:rPr>
                <w:lang w:val="it-IT"/>
              </w:rPr>
              <w:t>terminale</w:t>
            </w:r>
          </w:p>
        </w:tc>
        <w:tc>
          <w:tcPr>
            <w:tcW w:w="5575" w:type="dxa"/>
          </w:tcPr>
          <w:p w14:paraId="669426F2" w14:textId="77777777" w:rsidR="00031971" w:rsidRPr="001A31BD" w:rsidRDefault="00031971" w:rsidP="00031971">
            <w:pPr>
              <w:pStyle w:val="TableParagraph"/>
              <w:tabs>
                <w:tab w:val="left" w:pos="477"/>
              </w:tabs>
              <w:spacing w:before="0" w:line="292" w:lineRule="exact"/>
              <w:rPr>
                <w:sz w:val="24"/>
              </w:rPr>
            </w:pPr>
            <w:r w:rsidRPr="001A31BD">
              <w:rPr>
                <w:sz w:val="24"/>
              </w:rPr>
              <w:t>Attivato</w:t>
            </w:r>
            <w:r w:rsidRPr="001A31BD">
              <w:rPr>
                <w:spacing w:val="-4"/>
                <w:sz w:val="24"/>
              </w:rPr>
              <w:t xml:space="preserve"> </w:t>
            </w:r>
            <w:r w:rsidRPr="001A31BD">
              <w:rPr>
                <w:sz w:val="24"/>
              </w:rPr>
              <w:t>o</w:t>
            </w:r>
            <w:r w:rsidRPr="001A31BD">
              <w:rPr>
                <w:spacing w:val="-1"/>
                <w:sz w:val="24"/>
              </w:rPr>
              <w:t xml:space="preserve"> </w:t>
            </w:r>
            <w:r w:rsidRPr="001A31BD">
              <w:rPr>
                <w:sz w:val="24"/>
              </w:rPr>
              <w:t>disattivato;</w:t>
            </w:r>
            <w:r w:rsidRPr="001A31BD">
              <w:rPr>
                <w:spacing w:val="-2"/>
                <w:sz w:val="24"/>
              </w:rPr>
              <w:t xml:space="preserve"> </w:t>
            </w:r>
            <w:r w:rsidRPr="001A31BD">
              <w:rPr>
                <w:sz w:val="24"/>
              </w:rPr>
              <w:t>quando</w:t>
            </w:r>
            <w:r w:rsidRPr="001A31BD">
              <w:rPr>
                <w:spacing w:val="-4"/>
                <w:sz w:val="24"/>
              </w:rPr>
              <w:t xml:space="preserve"> </w:t>
            </w:r>
            <w:r w:rsidRPr="001A31BD">
              <w:rPr>
                <w:sz w:val="24"/>
              </w:rPr>
              <w:t>è</w:t>
            </w:r>
            <w:r w:rsidRPr="001A31BD">
              <w:rPr>
                <w:spacing w:val="-1"/>
                <w:sz w:val="24"/>
              </w:rPr>
              <w:t xml:space="preserve"> </w:t>
            </w:r>
            <w:r w:rsidRPr="001A31BD">
              <w:rPr>
                <w:sz w:val="24"/>
              </w:rPr>
              <w:t>attivato</w:t>
            </w:r>
            <w:r w:rsidRPr="001A31BD">
              <w:rPr>
                <w:spacing w:val="-5"/>
                <w:sz w:val="24"/>
              </w:rPr>
              <w:t xml:space="preserve"> </w:t>
            </w:r>
            <w:r w:rsidRPr="001A31BD">
              <w:rPr>
                <w:sz w:val="24"/>
              </w:rPr>
              <w:t>la</w:t>
            </w:r>
            <w:r w:rsidRPr="001A31BD">
              <w:rPr>
                <w:spacing w:val="-3"/>
                <w:sz w:val="24"/>
              </w:rPr>
              <w:t xml:space="preserve"> </w:t>
            </w:r>
            <w:r w:rsidRPr="001A31BD">
              <w:rPr>
                <w:sz w:val="24"/>
              </w:rPr>
              <w:t>tastiera</w:t>
            </w:r>
          </w:p>
          <w:p w14:paraId="1AD9A1A2" w14:textId="5CA70DEB" w:rsidR="00031971" w:rsidRPr="001A31BD" w:rsidRDefault="00031971" w:rsidP="00031971">
            <w:pPr>
              <w:pStyle w:val="BodyText"/>
              <w:spacing w:after="0"/>
              <w:rPr>
                <w:lang w:val="it-IT"/>
              </w:rPr>
            </w:pPr>
            <w:r w:rsidRPr="001A31BD">
              <w:rPr>
                <w:lang w:val="it-IT"/>
              </w:rPr>
              <w:t>Perkins</w:t>
            </w:r>
            <w:r w:rsidRPr="001A31BD">
              <w:rPr>
                <w:spacing w:val="-3"/>
                <w:lang w:val="it-IT"/>
              </w:rPr>
              <w:t xml:space="preserve"> </w:t>
            </w:r>
            <w:r w:rsidRPr="001A31BD">
              <w:rPr>
                <w:lang w:val="it-IT"/>
              </w:rPr>
              <w:t>sarà</w:t>
            </w:r>
            <w:r w:rsidRPr="001A31BD">
              <w:rPr>
                <w:spacing w:val="-3"/>
                <w:lang w:val="it-IT"/>
              </w:rPr>
              <w:t xml:space="preserve"> </w:t>
            </w:r>
            <w:r w:rsidRPr="001A31BD">
              <w:rPr>
                <w:lang w:val="it-IT"/>
              </w:rPr>
              <w:t>disattivata</w:t>
            </w:r>
            <w:r w:rsidRPr="001A31BD">
              <w:rPr>
                <w:spacing w:val="-4"/>
                <w:lang w:val="it-IT"/>
              </w:rPr>
              <w:t xml:space="preserve"> </w:t>
            </w:r>
            <w:r w:rsidRPr="001A31BD">
              <w:rPr>
                <w:lang w:val="it-IT"/>
              </w:rPr>
              <w:t>quando</w:t>
            </w:r>
            <w:r w:rsidRPr="001A31BD">
              <w:rPr>
                <w:spacing w:val="-2"/>
                <w:lang w:val="it-IT"/>
              </w:rPr>
              <w:t xml:space="preserve"> </w:t>
            </w:r>
            <w:r w:rsidRPr="001A31BD">
              <w:rPr>
                <w:lang w:val="it-IT"/>
              </w:rPr>
              <w:t>la</w:t>
            </w:r>
            <w:r w:rsidRPr="001A31BD">
              <w:rPr>
                <w:spacing w:val="-4"/>
                <w:lang w:val="it-IT"/>
              </w:rPr>
              <w:t xml:space="preserve"> </w:t>
            </w:r>
            <w:r w:rsidRPr="001A31BD">
              <w:rPr>
                <w:lang w:val="it-IT"/>
              </w:rPr>
              <w:t>periferica</w:t>
            </w:r>
            <w:r w:rsidRPr="001A31BD">
              <w:rPr>
                <w:spacing w:val="-3"/>
                <w:lang w:val="it-IT"/>
              </w:rPr>
              <w:t xml:space="preserve"> </w:t>
            </w:r>
            <w:r w:rsidRPr="001A31BD">
              <w:rPr>
                <w:lang w:val="it-IT"/>
              </w:rPr>
              <w:t>è</w:t>
            </w:r>
            <w:r w:rsidRPr="001A31BD">
              <w:rPr>
                <w:spacing w:val="-3"/>
                <w:lang w:val="it-IT"/>
              </w:rPr>
              <w:t xml:space="preserve"> </w:t>
            </w:r>
            <w:r w:rsidRPr="001A31BD">
              <w:rPr>
                <w:lang w:val="it-IT"/>
              </w:rPr>
              <w:t>usata</w:t>
            </w:r>
            <w:r w:rsidRPr="001A31BD">
              <w:rPr>
                <w:spacing w:val="-3"/>
                <w:lang w:val="it-IT"/>
              </w:rPr>
              <w:t xml:space="preserve"> </w:t>
            </w:r>
            <w:r w:rsidRPr="001A31BD">
              <w:rPr>
                <w:lang w:val="it-IT"/>
              </w:rPr>
              <w:t>in</w:t>
            </w:r>
            <w:r w:rsidRPr="001A31BD">
              <w:rPr>
                <w:spacing w:val="-51"/>
                <w:lang w:val="it-IT"/>
              </w:rPr>
              <w:t xml:space="preserve"> </w:t>
            </w:r>
            <w:r w:rsidRPr="001A31BD">
              <w:rPr>
                <w:lang w:val="it-IT"/>
              </w:rPr>
              <w:t>modalità</w:t>
            </w:r>
            <w:r w:rsidRPr="001A31BD">
              <w:rPr>
                <w:spacing w:val="-3"/>
                <w:lang w:val="it-IT"/>
              </w:rPr>
              <w:t xml:space="preserve"> </w:t>
            </w:r>
            <w:r w:rsidRPr="001A31BD">
              <w:rPr>
                <w:lang w:val="it-IT"/>
              </w:rPr>
              <w:t>terminale</w:t>
            </w:r>
          </w:p>
        </w:tc>
      </w:tr>
    </w:tbl>
    <w:p w14:paraId="463CDD51" w14:textId="5547750F" w:rsidR="0F354746" w:rsidRPr="001A31BD" w:rsidRDefault="00031971" w:rsidP="00036AF5">
      <w:pPr>
        <w:pStyle w:val="Heading3"/>
        <w:numPr>
          <w:ilvl w:val="2"/>
          <w:numId w:val="18"/>
        </w:numPr>
        <w:rPr>
          <w:lang w:val="it-IT"/>
        </w:rPr>
      </w:pPr>
      <w:bookmarkStart w:id="451" w:name="_Toc200366701"/>
      <w:bookmarkEnd w:id="450"/>
      <w:r w:rsidRPr="001A31BD">
        <w:rPr>
          <w:lang w:val="it-IT"/>
        </w:rPr>
        <w:t>Configurazione dei tasti comando</w:t>
      </w:r>
      <w:r w:rsidR="00DA2C18" w:rsidRPr="001A31BD">
        <w:rPr>
          <w:lang w:val="it-IT"/>
        </w:rPr>
        <w:t xml:space="preserve"> </w:t>
      </w:r>
      <w:r w:rsidR="00192AF8" w:rsidRPr="001A31BD">
        <w:rPr>
          <w:lang w:val="it-IT"/>
        </w:rPr>
        <w:t>(</w:t>
      </w:r>
      <w:r w:rsidR="00923E7E" w:rsidRPr="001A31BD">
        <w:rPr>
          <w:lang w:val="it-IT"/>
        </w:rPr>
        <w:t xml:space="preserve">solo </w:t>
      </w:r>
      <w:r w:rsidR="00192AF8" w:rsidRPr="001A31BD">
        <w:rPr>
          <w:lang w:val="it-IT"/>
        </w:rPr>
        <w:t>BI 40X)</w:t>
      </w:r>
      <w:bookmarkEnd w:id="451"/>
    </w:p>
    <w:p w14:paraId="5B2B310E" w14:textId="30CC3468" w:rsidR="008233E6" w:rsidRPr="001A31BD" w:rsidRDefault="00031971">
      <w:pPr>
        <w:rPr>
          <w:lang w:val="it-IT"/>
        </w:rPr>
      </w:pPr>
      <w:r w:rsidRPr="001A31BD">
        <w:rPr>
          <w:lang w:val="it-IT"/>
        </w:rPr>
        <w:t>Una delle impostazioni utente del BI 40X consente di configurare i tasti di comando. Questi tasti si trovano a sinistra (tasti C1, C2 e C3) e a destra (tasti C4, C5 e C6) del display braille e hanno funzioni diverse. Di seguito è riportato l'elenco, contenente ogni tasto di comando e la sua scorciatoia predefinita</w:t>
      </w:r>
      <w:r w:rsidR="008233E6" w:rsidRPr="001A31BD">
        <w:rPr>
          <w:lang w:val="it-IT"/>
        </w:rPr>
        <w:t>.</w:t>
      </w:r>
    </w:p>
    <w:p w14:paraId="716EEF18" w14:textId="77777777" w:rsidR="00031971" w:rsidRPr="001A31BD" w:rsidRDefault="00031971" w:rsidP="00031971">
      <w:pPr>
        <w:pStyle w:val="BodyText"/>
        <w:tabs>
          <w:tab w:val="left" w:pos="477"/>
        </w:tabs>
        <w:spacing w:before="104"/>
        <w:rPr>
          <w:lang w:val="it-IT"/>
        </w:rPr>
      </w:pPr>
      <w:r w:rsidRPr="001A31BD">
        <w:rPr>
          <w:lang w:val="it-IT"/>
        </w:rPr>
        <w:t>C1: elemento precedente</w:t>
      </w:r>
    </w:p>
    <w:p w14:paraId="47D75D16" w14:textId="77777777" w:rsidR="00031971" w:rsidRPr="001A31BD" w:rsidRDefault="00031971" w:rsidP="00031971">
      <w:pPr>
        <w:pStyle w:val="BodyText"/>
        <w:tabs>
          <w:tab w:val="left" w:pos="477"/>
        </w:tabs>
        <w:spacing w:before="104"/>
        <w:rPr>
          <w:lang w:val="it-IT"/>
        </w:rPr>
      </w:pPr>
      <w:r w:rsidRPr="001A31BD">
        <w:rPr>
          <w:lang w:val="it-IT"/>
        </w:rPr>
        <w:t>C2: spostamento a sinistra</w:t>
      </w:r>
    </w:p>
    <w:p w14:paraId="2C1AE817" w14:textId="77777777" w:rsidR="00031971" w:rsidRPr="001A31BD" w:rsidRDefault="00031971" w:rsidP="00031971">
      <w:pPr>
        <w:pStyle w:val="BodyText"/>
        <w:tabs>
          <w:tab w:val="left" w:pos="477"/>
        </w:tabs>
        <w:spacing w:before="104"/>
        <w:rPr>
          <w:lang w:val="it-IT"/>
        </w:rPr>
      </w:pPr>
      <w:r w:rsidRPr="001A31BD">
        <w:rPr>
          <w:lang w:val="it-IT"/>
        </w:rPr>
        <w:t>C3: elemento successivo</w:t>
      </w:r>
    </w:p>
    <w:p w14:paraId="1F467EB1" w14:textId="77777777" w:rsidR="00031971" w:rsidRPr="001A31BD" w:rsidRDefault="00031971" w:rsidP="00031971">
      <w:pPr>
        <w:pStyle w:val="BodyText"/>
        <w:tabs>
          <w:tab w:val="left" w:pos="477"/>
        </w:tabs>
        <w:spacing w:before="104"/>
        <w:rPr>
          <w:lang w:val="it-IT"/>
        </w:rPr>
      </w:pPr>
      <w:r w:rsidRPr="001A31BD">
        <w:rPr>
          <w:lang w:val="it-IT"/>
        </w:rPr>
        <w:t>C4: cambia profilo lingua (se è stato configurato più di un profilo)</w:t>
      </w:r>
    </w:p>
    <w:p w14:paraId="6E7718F3" w14:textId="77777777" w:rsidR="00031971" w:rsidRPr="001A31BD" w:rsidRDefault="00031971" w:rsidP="00031971">
      <w:pPr>
        <w:pStyle w:val="BodyText"/>
        <w:tabs>
          <w:tab w:val="left" w:pos="477"/>
        </w:tabs>
        <w:spacing w:before="104"/>
        <w:rPr>
          <w:lang w:val="it-IT"/>
        </w:rPr>
      </w:pPr>
      <w:r w:rsidRPr="001A31BD">
        <w:rPr>
          <w:lang w:val="it-IT"/>
        </w:rPr>
        <w:t>C5: spostamento a destra</w:t>
      </w:r>
    </w:p>
    <w:p w14:paraId="6A051B82" w14:textId="77777777" w:rsidR="00031971" w:rsidRPr="001A31BD" w:rsidRDefault="00031971" w:rsidP="00031971">
      <w:pPr>
        <w:pStyle w:val="BodyText"/>
        <w:tabs>
          <w:tab w:val="left" w:pos="477"/>
        </w:tabs>
        <w:spacing w:before="104"/>
        <w:rPr>
          <w:lang w:val="it-IT"/>
        </w:rPr>
      </w:pPr>
      <w:r w:rsidRPr="001A31BD">
        <w:rPr>
          <w:lang w:val="it-IT"/>
        </w:rPr>
        <w:t>C6: avvia scorrimento automatico</w:t>
      </w:r>
    </w:p>
    <w:p w14:paraId="523649F0" w14:textId="33A58F15" w:rsidR="00B32960" w:rsidRPr="001A31BD" w:rsidRDefault="00B32960">
      <w:pPr>
        <w:rPr>
          <w:lang w:val="it-IT"/>
        </w:rPr>
      </w:pPr>
    </w:p>
    <w:p w14:paraId="26B3F8DC" w14:textId="080E9D28" w:rsidR="00115C8F" w:rsidRPr="001A31BD" w:rsidRDefault="00031971">
      <w:pPr>
        <w:rPr>
          <w:lang w:val="it-IT"/>
        </w:rPr>
      </w:pPr>
      <w:r w:rsidRPr="001A31BD">
        <w:rPr>
          <w:lang w:val="it-IT"/>
        </w:rPr>
        <w:t>Per modificare la scorciatoia associata a un tasto di comando</w:t>
      </w:r>
      <w:r w:rsidR="00115C8F" w:rsidRPr="001A31BD">
        <w:rPr>
          <w:lang w:val="it-IT"/>
        </w:rPr>
        <w:t>:</w:t>
      </w:r>
    </w:p>
    <w:p w14:paraId="79FCC74C" w14:textId="2CAA75FC" w:rsidR="00031971" w:rsidRPr="001A31BD" w:rsidRDefault="00031971" w:rsidP="00031971">
      <w:pPr>
        <w:pStyle w:val="ListParagraph"/>
        <w:numPr>
          <w:ilvl w:val="0"/>
          <w:numId w:val="110"/>
        </w:numPr>
        <w:rPr>
          <w:lang w:val="it-IT"/>
        </w:rPr>
      </w:pPr>
      <w:r w:rsidRPr="001A31BD">
        <w:rPr>
          <w:lang w:val="it-IT"/>
        </w:rPr>
        <w:t>Nel sottomenu Impostazioni utente, premere il tasto Invio o qualsiasi tasto cursore-routing sulla voce "Configurazione tasti comando".</w:t>
      </w:r>
    </w:p>
    <w:p w14:paraId="71769735" w14:textId="31043BAE" w:rsidR="00031971" w:rsidRPr="001A31BD" w:rsidRDefault="00031971" w:rsidP="00031971">
      <w:pPr>
        <w:pStyle w:val="ListParagraph"/>
        <w:numPr>
          <w:ilvl w:val="0"/>
          <w:numId w:val="110"/>
        </w:numPr>
        <w:rPr>
          <w:lang w:val="it-IT"/>
        </w:rPr>
      </w:pPr>
      <w:r w:rsidRPr="001A31BD">
        <w:rPr>
          <w:lang w:val="it-IT"/>
        </w:rPr>
        <w:t>In questo sottomenu, vedrai ciascuno dei 6 tasti comando, con la loro scorciatoia personalizzata configurata, se presente. In caso contrario, verrà menzionato "default", indicando che il tasto comando ha mantenuto la sua funzione originale.</w:t>
      </w:r>
    </w:p>
    <w:p w14:paraId="6D93BBF8" w14:textId="5BD5A359" w:rsidR="00031971" w:rsidRPr="001A31BD" w:rsidRDefault="00031971" w:rsidP="00031971">
      <w:pPr>
        <w:pStyle w:val="ListParagraph"/>
        <w:numPr>
          <w:ilvl w:val="0"/>
          <w:numId w:val="110"/>
        </w:numPr>
        <w:rPr>
          <w:lang w:val="it-IT"/>
        </w:rPr>
      </w:pPr>
      <w:r w:rsidRPr="001A31BD">
        <w:rPr>
          <w:lang w:val="it-IT"/>
        </w:rPr>
        <w:t>Per modificare la scorciatoia associata a un tasto comando, naviga fino a trovare quella desiderata, quindi premere il tasto Invio o qualsiasi tasto cursore-routing.</w:t>
      </w:r>
    </w:p>
    <w:p w14:paraId="579F12B4" w14:textId="4996BFF7" w:rsidR="00031971" w:rsidRPr="001A31BD" w:rsidRDefault="00031971" w:rsidP="00031971">
      <w:pPr>
        <w:pStyle w:val="ListParagraph"/>
        <w:numPr>
          <w:ilvl w:val="0"/>
          <w:numId w:val="110"/>
        </w:numPr>
        <w:rPr>
          <w:lang w:val="it-IT"/>
        </w:rPr>
      </w:pPr>
      <w:r w:rsidRPr="001A31BD">
        <w:rPr>
          <w:lang w:val="it-IT"/>
        </w:rPr>
        <w:lastRenderedPageBreak/>
        <w:t>Verrà visualizzato il messaggio "inserisci comando braille". Inserisci la scorciatoia che desideri associare a questo tasto comando.</w:t>
      </w:r>
    </w:p>
    <w:p w14:paraId="0C9D55BE" w14:textId="7547BFE6" w:rsidR="00031971" w:rsidRPr="001A31BD" w:rsidRDefault="00031971" w:rsidP="00031971">
      <w:pPr>
        <w:pStyle w:val="ListParagraph"/>
        <w:numPr>
          <w:ilvl w:val="0"/>
          <w:numId w:val="110"/>
        </w:numPr>
        <w:rPr>
          <w:lang w:val="it-IT"/>
        </w:rPr>
      </w:pPr>
      <w:r w:rsidRPr="001A31BD">
        <w:rPr>
          <w:lang w:val="it-IT"/>
        </w:rPr>
        <w:t>La nuova scorciatoia verrà indicata non appena avrai finito di scriverla.</w:t>
      </w:r>
    </w:p>
    <w:p w14:paraId="0AEEFF0B" w14:textId="5C99D8A8" w:rsidR="00031971" w:rsidRPr="001A31BD" w:rsidRDefault="00031971" w:rsidP="00031971">
      <w:pPr>
        <w:pStyle w:val="ListParagraph"/>
        <w:rPr>
          <w:lang w:val="it-IT"/>
        </w:rPr>
      </w:pPr>
      <w:r w:rsidRPr="001A31BD">
        <w:rPr>
          <w:lang w:val="it-IT"/>
        </w:rPr>
        <w:t xml:space="preserve"> Puoi sempre modificare questa scorciatoia premendo il tasto Invio sul tasto comando desiderato, quindi inserendo una nuova scorciatoia.</w:t>
      </w:r>
    </w:p>
    <w:p w14:paraId="0DBAF223" w14:textId="53E8B6F3" w:rsidR="00031971" w:rsidRPr="001A31BD" w:rsidRDefault="00031971" w:rsidP="00031971">
      <w:pPr>
        <w:pStyle w:val="ListParagraph"/>
        <w:numPr>
          <w:ilvl w:val="0"/>
          <w:numId w:val="110"/>
        </w:numPr>
        <w:rPr>
          <w:lang w:val="it-IT"/>
        </w:rPr>
      </w:pPr>
      <w:r w:rsidRPr="001A31BD">
        <w:rPr>
          <w:lang w:val="it-IT"/>
        </w:rPr>
        <w:t>Per salvare la tua configurazione, premi il tasto Invio sul pulsante "Salva configurazione".</w:t>
      </w:r>
    </w:p>
    <w:p w14:paraId="217FE6E1" w14:textId="6E622058" w:rsidR="00962E5B" w:rsidRPr="001A31BD" w:rsidRDefault="00031971" w:rsidP="00031971">
      <w:pPr>
        <w:pStyle w:val="ListParagraph"/>
        <w:numPr>
          <w:ilvl w:val="0"/>
          <w:numId w:val="110"/>
        </w:numPr>
        <w:rPr>
          <w:lang w:val="it-IT"/>
        </w:rPr>
      </w:pPr>
      <w:r w:rsidRPr="001A31BD">
        <w:rPr>
          <w:lang w:val="it-IT"/>
        </w:rPr>
        <w:t>Per annullare l'operazione, premi il pulsante "Annulla".</w:t>
      </w:r>
    </w:p>
    <w:p w14:paraId="01D3B803" w14:textId="77777777" w:rsidR="00031971" w:rsidRPr="001A31BD" w:rsidRDefault="00031971" w:rsidP="00923E7E">
      <w:pPr>
        <w:jc w:val="both"/>
        <w:rPr>
          <w:lang w:val="it-IT"/>
        </w:rPr>
      </w:pPr>
      <w:r w:rsidRPr="00923E7E">
        <w:rPr>
          <w:b/>
          <w:bCs/>
          <w:lang w:val="it-IT"/>
        </w:rPr>
        <w:t>Nota</w:t>
      </w:r>
      <w:r w:rsidRPr="001A31BD">
        <w:rPr>
          <w:lang w:val="it-IT"/>
        </w:rPr>
        <w:t>: il tasto di comando appena configurato eseguirà la scorciatoia selezionata in qualsiasi applicazione sul tuo dispositivo. La scorciatoia predefinita di questo comando non sarà più accessibile e dovrai trovare un modo alternativo per farlo. Ad esempio, per avviare lo scorrimento automatico in KeyPad, KeyBRF e Victor Reader, potrebbe essere utilizzato il tasto C6. Se modifichi la scorciatoia associata al tasto C6, dovrai utilizzare la scorciatoia Invio + Punti 1-2-4-5-6 per avviare lo scorrimento automatico.</w:t>
      </w:r>
    </w:p>
    <w:p w14:paraId="2FF5DB33" w14:textId="3246ECA9" w:rsidR="00BC6BA5" w:rsidRPr="001A31BD" w:rsidRDefault="00031971" w:rsidP="00923E7E">
      <w:pPr>
        <w:jc w:val="both"/>
        <w:rPr>
          <w:lang w:val="it-IT"/>
        </w:rPr>
      </w:pPr>
      <w:r w:rsidRPr="001A31BD">
        <w:rPr>
          <w:lang w:val="it-IT"/>
        </w:rPr>
        <w:t>Infine, per ripristinare il valore predefinito di un tasto di comando, quando viene visualizzato il messaggio "Inserisci comando Braille", premi su quel tasto di comando</w:t>
      </w:r>
      <w:r w:rsidR="003332BB" w:rsidRPr="001A31BD">
        <w:rPr>
          <w:lang w:val="it-IT"/>
        </w:rPr>
        <w:t>.</w:t>
      </w:r>
    </w:p>
    <w:p w14:paraId="5607302D" w14:textId="7BAABCB0" w:rsidR="00177780" w:rsidRPr="001A31BD" w:rsidRDefault="00031971" w:rsidP="00490880">
      <w:pPr>
        <w:pStyle w:val="Heading2"/>
        <w:numPr>
          <w:ilvl w:val="1"/>
          <w:numId w:val="18"/>
        </w:numPr>
        <w:ind w:left="720"/>
        <w:rPr>
          <w:lang w:val="it-IT"/>
        </w:rPr>
      </w:pPr>
      <w:bookmarkStart w:id="452" w:name="_Toc200366702"/>
      <w:r w:rsidRPr="001A31BD">
        <w:rPr>
          <w:lang w:val="it-IT"/>
        </w:rPr>
        <w:t>Aggiungere, Configurare</w:t>
      </w:r>
      <w:r w:rsidR="00177780" w:rsidRPr="001A31BD">
        <w:rPr>
          <w:lang w:val="it-IT"/>
        </w:rPr>
        <w:t xml:space="preserve">, </w:t>
      </w:r>
      <w:r w:rsidRPr="001A31BD">
        <w:rPr>
          <w:lang w:val="it-IT"/>
        </w:rPr>
        <w:t>e</w:t>
      </w:r>
      <w:r w:rsidR="00177780" w:rsidRPr="001A31BD">
        <w:rPr>
          <w:lang w:val="it-IT"/>
        </w:rPr>
        <w:t xml:space="preserve"> </w:t>
      </w:r>
      <w:r w:rsidRPr="001A31BD">
        <w:rPr>
          <w:lang w:val="it-IT"/>
        </w:rPr>
        <w:t>Cancellare i Profili Lingua</w:t>
      </w:r>
      <w:bookmarkEnd w:id="452"/>
    </w:p>
    <w:p w14:paraId="04F93E0D" w14:textId="64D467F9" w:rsidR="00177780" w:rsidRPr="001A31BD" w:rsidRDefault="005533CB" w:rsidP="00923E7E">
      <w:pPr>
        <w:pStyle w:val="BodyText"/>
        <w:jc w:val="both"/>
        <w:rPr>
          <w:lang w:val="it-IT"/>
        </w:rPr>
      </w:pPr>
      <w:r w:rsidRPr="001A31BD">
        <w:rPr>
          <w:lang w:val="it-IT"/>
        </w:rPr>
        <w:t>Il menu Profilo lingua elenca tutti i profili lingua disponibili sulla tua BI X. Il profilo lingua attivo è sottolineato con i punti 7 e 8 sul dispositivo. La creazione di più profili lingua può consentire di passare facilmente e rapidamente tra tabelle braille e voci. Scorri i profili lingua disponibili utilizzando i tasti Avanti e Indietro, quindi premi Invio o un tasto di routing cursore per selezionarli</w:t>
      </w:r>
      <w:r w:rsidR="00177780" w:rsidRPr="001A31BD">
        <w:rPr>
          <w:lang w:val="it-IT"/>
        </w:rPr>
        <w:t>.</w:t>
      </w:r>
    </w:p>
    <w:p w14:paraId="68CE3197" w14:textId="4C448236" w:rsidR="00177780" w:rsidRPr="004234AA" w:rsidRDefault="00177780" w:rsidP="00490880">
      <w:pPr>
        <w:pStyle w:val="Heading3"/>
        <w:numPr>
          <w:ilvl w:val="2"/>
          <w:numId w:val="18"/>
        </w:numPr>
        <w:rPr>
          <w:lang w:val="it-IT"/>
        </w:rPr>
      </w:pPr>
      <w:bookmarkStart w:id="453" w:name="_Toc200366703"/>
      <w:r w:rsidRPr="004234AA">
        <w:rPr>
          <w:lang w:val="it-IT"/>
        </w:rPr>
        <w:t>A</w:t>
      </w:r>
      <w:r w:rsidR="005533CB" w:rsidRPr="001A31BD">
        <w:rPr>
          <w:lang w:val="it-IT"/>
        </w:rPr>
        <w:t>ggiungere un Profilo Lingua</w:t>
      </w:r>
      <w:bookmarkEnd w:id="453"/>
    </w:p>
    <w:p w14:paraId="55B6D69F" w14:textId="77777777" w:rsidR="005533CB" w:rsidRPr="001A31BD" w:rsidRDefault="005533CB" w:rsidP="005533CB">
      <w:pPr>
        <w:pStyle w:val="BodyText"/>
        <w:rPr>
          <w:lang w:val="it-IT"/>
        </w:rPr>
      </w:pPr>
      <w:r w:rsidRPr="001A31BD">
        <w:rPr>
          <w:lang w:val="it-IT"/>
        </w:rPr>
        <w:t>Per aggiungere un profilo di lingua, seleziona Aggiungi profilo di lingua, quindi premi Invio o un tasto di routing cursore.</w:t>
      </w:r>
    </w:p>
    <w:p w14:paraId="5331B00B" w14:textId="625486F3" w:rsidR="00177780" w:rsidRPr="001A31BD" w:rsidRDefault="005533CB" w:rsidP="005533CB">
      <w:pPr>
        <w:pStyle w:val="BodyText"/>
        <w:rPr>
          <w:lang w:val="it-IT"/>
        </w:rPr>
      </w:pPr>
      <w:r w:rsidRPr="001A31BD">
        <w:rPr>
          <w:lang w:val="it-IT"/>
        </w:rPr>
        <w:t>Ti verrà chiesto di immettere le seguenti opzioni</w:t>
      </w:r>
      <w:r w:rsidR="00177780" w:rsidRPr="001A31BD">
        <w:rPr>
          <w:lang w:val="it-IT"/>
        </w:rPr>
        <w:t>:</w:t>
      </w:r>
    </w:p>
    <w:p w14:paraId="1ABF55E9" w14:textId="6FC85357" w:rsidR="005533CB" w:rsidRPr="001A31BD" w:rsidRDefault="005533CB" w:rsidP="005533CB">
      <w:pPr>
        <w:pStyle w:val="BodyText"/>
        <w:numPr>
          <w:ilvl w:val="0"/>
          <w:numId w:val="89"/>
        </w:numPr>
        <w:rPr>
          <w:rStyle w:val="Strong"/>
          <w:b w:val="0"/>
          <w:bCs w:val="0"/>
          <w:lang w:val="it-IT"/>
        </w:rPr>
      </w:pPr>
      <w:r w:rsidRPr="001A31BD">
        <w:rPr>
          <w:rStyle w:val="Strong"/>
          <w:lang w:val="it-IT"/>
        </w:rPr>
        <w:t>Nome profil</w:t>
      </w:r>
      <w:r w:rsidRPr="001A31BD">
        <w:rPr>
          <w:rStyle w:val="Strong"/>
          <w:b w:val="0"/>
          <w:bCs w:val="0"/>
          <w:lang w:val="it-IT"/>
        </w:rPr>
        <w:t>o: digita il nome del profilo tra parentesi, quindi premi Invio.</w:t>
      </w:r>
    </w:p>
    <w:p w14:paraId="394F9719" w14:textId="64BE6704" w:rsidR="005533CB" w:rsidRPr="001A31BD" w:rsidRDefault="005533CB" w:rsidP="005533CB">
      <w:pPr>
        <w:pStyle w:val="BodyText"/>
        <w:numPr>
          <w:ilvl w:val="0"/>
          <w:numId w:val="89"/>
        </w:numPr>
        <w:rPr>
          <w:rStyle w:val="Strong"/>
          <w:b w:val="0"/>
          <w:bCs w:val="0"/>
          <w:lang w:val="it-IT"/>
        </w:rPr>
      </w:pPr>
      <w:r w:rsidRPr="001A31BD">
        <w:rPr>
          <w:rStyle w:val="Strong"/>
          <w:lang w:val="it-IT"/>
        </w:rPr>
        <w:t>Livello Braille</w:t>
      </w:r>
      <w:r w:rsidRPr="001A31BD">
        <w:rPr>
          <w:rStyle w:val="Strong"/>
          <w:b w:val="0"/>
          <w:bCs w:val="0"/>
          <w:lang w:val="it-IT"/>
        </w:rPr>
        <w:t>: scegli tra Non contratto, Contratto e Braille computerizzato, quindi premi Invio. Nota che la serie BI X ti consente di nascondere il braille contratto e/o il braille computerizzato quando passi da un livello Braille all'altro.</w:t>
      </w:r>
    </w:p>
    <w:p w14:paraId="3D64708D" w14:textId="77427F1E" w:rsidR="005533CB" w:rsidRPr="001A31BD" w:rsidRDefault="005533CB" w:rsidP="005533CB">
      <w:pPr>
        <w:pStyle w:val="BodyText"/>
        <w:numPr>
          <w:ilvl w:val="0"/>
          <w:numId w:val="89"/>
        </w:numPr>
        <w:rPr>
          <w:rStyle w:val="Strong"/>
          <w:b w:val="0"/>
          <w:bCs w:val="0"/>
          <w:lang w:val="it-IT"/>
        </w:rPr>
      </w:pPr>
      <w:r w:rsidRPr="001A31BD">
        <w:rPr>
          <w:rStyle w:val="Strong"/>
          <w:lang w:val="it-IT"/>
        </w:rPr>
        <w:t>Tabella braille computerizzato</w:t>
      </w:r>
      <w:r w:rsidRPr="001A31BD">
        <w:rPr>
          <w:rStyle w:val="Strong"/>
          <w:b w:val="0"/>
          <w:bCs w:val="0"/>
          <w:lang w:val="it-IT"/>
        </w:rPr>
        <w:t>: seleziona la tua tabella braille computerizzata, quindi premi Invio. Seleziona Nessuno per evitare il passaggio da Braille computerizzato a Braille.</w:t>
      </w:r>
    </w:p>
    <w:p w14:paraId="513E9C3A" w14:textId="59C897D0" w:rsidR="005533CB" w:rsidRPr="001A31BD" w:rsidRDefault="005533CB" w:rsidP="005533CB">
      <w:pPr>
        <w:pStyle w:val="BodyText"/>
        <w:numPr>
          <w:ilvl w:val="0"/>
          <w:numId w:val="89"/>
        </w:numPr>
        <w:rPr>
          <w:rStyle w:val="Strong"/>
          <w:b w:val="0"/>
          <w:bCs w:val="0"/>
          <w:lang w:val="it-IT"/>
        </w:rPr>
      </w:pPr>
      <w:r w:rsidRPr="001A31BD">
        <w:rPr>
          <w:rStyle w:val="Strong"/>
          <w:lang w:val="it-IT"/>
        </w:rPr>
        <w:t>Tabella braille non contratto</w:t>
      </w:r>
      <w:r w:rsidRPr="001A31BD">
        <w:rPr>
          <w:rStyle w:val="Strong"/>
          <w:b w:val="0"/>
          <w:bCs w:val="0"/>
          <w:lang w:val="it-IT"/>
        </w:rPr>
        <w:t>: seleziona la tua tabella braille non contratto, quindi premi Invio.</w:t>
      </w:r>
    </w:p>
    <w:p w14:paraId="69FC3017" w14:textId="456977B5" w:rsidR="005533CB" w:rsidRPr="001A31BD" w:rsidRDefault="005533CB" w:rsidP="005533CB">
      <w:pPr>
        <w:pStyle w:val="BodyText"/>
        <w:numPr>
          <w:ilvl w:val="0"/>
          <w:numId w:val="89"/>
        </w:numPr>
        <w:rPr>
          <w:rStyle w:val="Strong"/>
          <w:b w:val="0"/>
          <w:bCs w:val="0"/>
          <w:lang w:val="it-IT"/>
        </w:rPr>
      </w:pPr>
      <w:r w:rsidRPr="001A31BD">
        <w:rPr>
          <w:rStyle w:val="Strong"/>
          <w:lang w:val="it-IT"/>
        </w:rPr>
        <w:lastRenderedPageBreak/>
        <w:t>Tabella braille contratto</w:t>
      </w:r>
      <w:r w:rsidRPr="001A31BD">
        <w:rPr>
          <w:rStyle w:val="Strong"/>
          <w:b w:val="0"/>
          <w:bCs w:val="0"/>
          <w:lang w:val="it-IT"/>
        </w:rPr>
        <w:t>: seleziona la tua tabella braille contratto, quindi premi Invio. Seleziona Nessuno per evitare il passaggio da Braille contratto a Braille.</w:t>
      </w:r>
    </w:p>
    <w:p w14:paraId="0ACDC617" w14:textId="0B15163E" w:rsidR="005533CB" w:rsidRPr="001A31BD" w:rsidRDefault="005533CB" w:rsidP="005533CB">
      <w:pPr>
        <w:pStyle w:val="BodyText"/>
        <w:numPr>
          <w:ilvl w:val="0"/>
          <w:numId w:val="89"/>
        </w:numPr>
        <w:rPr>
          <w:rStyle w:val="Strong"/>
          <w:b w:val="0"/>
          <w:bCs w:val="0"/>
          <w:lang w:val="it-IT"/>
        </w:rPr>
      </w:pPr>
      <w:r w:rsidRPr="001A31BD">
        <w:rPr>
          <w:rStyle w:val="Strong"/>
          <w:lang w:val="it-IT"/>
        </w:rPr>
        <w:t>Voce contenuto</w:t>
      </w:r>
      <w:r w:rsidRPr="001A31BD">
        <w:rPr>
          <w:rStyle w:val="Strong"/>
          <w:b w:val="0"/>
          <w:bCs w:val="0"/>
          <w:lang w:val="it-IT"/>
        </w:rPr>
        <w:t>: seleziona la voce contenuto che preferisci, quindi premi Invio. Seleziona Nessuno per disattivare la voce contenuto. Le voci disponibili dipendono dalla tua selezione per la voce del menu e la voce aggiuntiva, che può essere modificata dalla sezione lingua e voci di download nelle impostazioni vocali.</w:t>
      </w:r>
    </w:p>
    <w:p w14:paraId="7D43AC77" w14:textId="29C59DC4" w:rsidR="005533CB" w:rsidRPr="001A31BD" w:rsidRDefault="005533CB" w:rsidP="005533CB">
      <w:pPr>
        <w:pStyle w:val="BodyText"/>
        <w:numPr>
          <w:ilvl w:val="0"/>
          <w:numId w:val="89"/>
        </w:numPr>
        <w:rPr>
          <w:rStyle w:val="Strong"/>
          <w:b w:val="0"/>
          <w:bCs w:val="0"/>
          <w:lang w:val="it-IT"/>
        </w:rPr>
      </w:pPr>
      <w:r w:rsidRPr="001A31BD">
        <w:rPr>
          <w:rStyle w:val="Strong"/>
          <w:lang w:val="it-IT"/>
        </w:rPr>
        <w:t>Salva configurazione</w:t>
      </w:r>
      <w:r w:rsidRPr="001A31BD">
        <w:rPr>
          <w:rStyle w:val="Strong"/>
          <w:b w:val="0"/>
          <w:bCs w:val="0"/>
          <w:lang w:val="it-IT"/>
        </w:rPr>
        <w:t xml:space="preserve">: premi Invio per salvare la tua configurazione. </w:t>
      </w:r>
    </w:p>
    <w:p w14:paraId="46E3BD11" w14:textId="01D25641" w:rsidR="00177780" w:rsidRPr="001A31BD" w:rsidRDefault="005533CB" w:rsidP="005533CB">
      <w:pPr>
        <w:pStyle w:val="BodyText"/>
        <w:rPr>
          <w:lang w:val="it-IT"/>
        </w:rPr>
      </w:pPr>
      <w:r w:rsidRPr="001A31BD">
        <w:rPr>
          <w:rStyle w:val="Strong"/>
          <w:b w:val="0"/>
          <w:bCs w:val="0"/>
          <w:lang w:val="it-IT"/>
        </w:rPr>
        <w:t>Il nuovo profilo della lingua è ora disponibile nel menu Impostazioni profilo della lingua</w:t>
      </w:r>
      <w:r w:rsidR="00177780" w:rsidRPr="001A31BD">
        <w:rPr>
          <w:b/>
          <w:bCs/>
          <w:lang w:val="it-IT"/>
        </w:rPr>
        <w:t>.</w:t>
      </w:r>
    </w:p>
    <w:p w14:paraId="29D91875" w14:textId="17C2BB4A" w:rsidR="00177780" w:rsidRPr="001A31BD" w:rsidRDefault="00A64808" w:rsidP="00490880">
      <w:pPr>
        <w:pStyle w:val="Heading3"/>
        <w:numPr>
          <w:ilvl w:val="2"/>
          <w:numId w:val="18"/>
        </w:numPr>
        <w:rPr>
          <w:lang w:val="it-IT"/>
        </w:rPr>
      </w:pPr>
      <w:bookmarkStart w:id="454" w:name="_Toc200366704"/>
      <w:r w:rsidRPr="001A31BD">
        <w:rPr>
          <w:lang w:val="it-IT"/>
        </w:rPr>
        <w:t>Configurazione o Cancellazione di un Profilo Lingua</w:t>
      </w:r>
      <w:bookmarkEnd w:id="454"/>
    </w:p>
    <w:p w14:paraId="507CC351" w14:textId="77777777" w:rsidR="00A64808" w:rsidRPr="001A31BD" w:rsidRDefault="00A64808" w:rsidP="00A64808">
      <w:pPr>
        <w:rPr>
          <w:lang w:val="it-IT"/>
        </w:rPr>
      </w:pPr>
      <w:r w:rsidRPr="001A31BD">
        <w:rPr>
          <w:lang w:val="it-IT"/>
        </w:rPr>
        <w:t>Per configurare o eliminare un profilo lingua:</w:t>
      </w:r>
    </w:p>
    <w:p w14:paraId="5D5DE187" w14:textId="2BA05F4A" w:rsidR="00A64808" w:rsidRPr="00A64808" w:rsidRDefault="00A64808" w:rsidP="00A64808">
      <w:pPr>
        <w:pStyle w:val="ListParagraph"/>
        <w:numPr>
          <w:ilvl w:val="0"/>
          <w:numId w:val="90"/>
        </w:numPr>
        <w:contextualSpacing w:val="0"/>
        <w:rPr>
          <w:lang w:val="it-IT"/>
        </w:rPr>
      </w:pPr>
      <w:r w:rsidRPr="00A64808">
        <w:rPr>
          <w:lang w:val="it-IT"/>
        </w:rPr>
        <w:t>Nel menu Opzioni, seleziona la voce Profilo lingua.</w:t>
      </w:r>
    </w:p>
    <w:p w14:paraId="75A1CF7B" w14:textId="071B424F" w:rsidR="00A64808" w:rsidRPr="00A64808" w:rsidRDefault="00A64808" w:rsidP="00A64808">
      <w:pPr>
        <w:pStyle w:val="ListParagraph"/>
        <w:numPr>
          <w:ilvl w:val="0"/>
          <w:numId w:val="90"/>
        </w:numPr>
        <w:contextualSpacing w:val="0"/>
        <w:rPr>
          <w:lang w:val="it-IT"/>
        </w:rPr>
      </w:pPr>
      <w:r w:rsidRPr="00A64808">
        <w:rPr>
          <w:lang w:val="it-IT"/>
        </w:rPr>
        <w:t>Scorri i profili lingua disponibili utilizzando i tasti Avanti e Indietro.</w:t>
      </w:r>
    </w:p>
    <w:p w14:paraId="5BA1A0E9" w14:textId="077B3C77" w:rsidR="00A64808" w:rsidRPr="00A64808" w:rsidRDefault="00A64808" w:rsidP="00A64808">
      <w:pPr>
        <w:pStyle w:val="ListParagraph"/>
        <w:numPr>
          <w:ilvl w:val="0"/>
          <w:numId w:val="90"/>
        </w:numPr>
        <w:contextualSpacing w:val="0"/>
        <w:rPr>
          <w:lang w:val="it-IT"/>
        </w:rPr>
      </w:pPr>
      <w:r w:rsidRPr="00A64808">
        <w:rPr>
          <w:lang w:val="it-IT"/>
        </w:rPr>
        <w:t>Premi Spazio + M per aprire il menu Contestuale.</w:t>
      </w:r>
    </w:p>
    <w:p w14:paraId="62A6F4F7" w14:textId="2A9E34F0" w:rsidR="00A64808" w:rsidRPr="00A64808" w:rsidRDefault="00A64808" w:rsidP="00A64808">
      <w:pPr>
        <w:pStyle w:val="ListParagraph"/>
        <w:numPr>
          <w:ilvl w:val="0"/>
          <w:numId w:val="90"/>
        </w:numPr>
        <w:contextualSpacing w:val="0"/>
        <w:rPr>
          <w:lang w:val="it-IT"/>
        </w:rPr>
      </w:pPr>
      <w:r w:rsidRPr="001A31BD">
        <w:rPr>
          <w:lang w:val="it-IT"/>
        </w:rPr>
        <w:t>S</w:t>
      </w:r>
      <w:r w:rsidRPr="00A64808">
        <w:rPr>
          <w:lang w:val="it-IT"/>
        </w:rPr>
        <w:t xml:space="preserve">eleziona Configura profilo lingua </w:t>
      </w:r>
      <w:r w:rsidRPr="00A64808">
        <w:rPr>
          <w:b/>
          <w:bCs/>
          <w:lang w:val="it-IT"/>
        </w:rPr>
        <w:t>O</w:t>
      </w:r>
      <w:r w:rsidRPr="00A64808">
        <w:rPr>
          <w:lang w:val="it-IT"/>
        </w:rPr>
        <w:t xml:space="preserve"> Elimina profilo lingua e premi Invio.</w:t>
      </w:r>
    </w:p>
    <w:p w14:paraId="50F6CB57" w14:textId="432BF222" w:rsidR="00177780" w:rsidRPr="001A31BD" w:rsidRDefault="00C218F2" w:rsidP="00A64808">
      <w:pPr>
        <w:pStyle w:val="ListParagraph"/>
        <w:numPr>
          <w:ilvl w:val="0"/>
          <w:numId w:val="90"/>
        </w:numPr>
        <w:contextualSpacing w:val="0"/>
        <w:rPr>
          <w:lang w:val="it-IT"/>
        </w:rPr>
      </w:pPr>
      <w:r w:rsidRPr="001A31BD">
        <w:rPr>
          <w:lang w:val="it-IT"/>
        </w:rPr>
        <w:t>I</w:t>
      </w:r>
      <w:r w:rsidR="00A64808" w:rsidRPr="001A31BD">
        <w:rPr>
          <w:lang w:val="it-IT"/>
        </w:rPr>
        <w:t>n alternativa, configura profilo ed Elimina profilo possono essere selezionati nel menu Profilo lingua</w:t>
      </w:r>
      <w:r w:rsidR="00177780" w:rsidRPr="001A31BD">
        <w:rPr>
          <w:lang w:val="it-IT"/>
        </w:rPr>
        <w:t>.</w:t>
      </w:r>
    </w:p>
    <w:p w14:paraId="26E3AF69" w14:textId="685B2B14" w:rsidR="00177780" w:rsidRPr="004234AA" w:rsidRDefault="00C218F2" w:rsidP="00490880">
      <w:pPr>
        <w:pStyle w:val="Heading2"/>
        <w:numPr>
          <w:ilvl w:val="1"/>
          <w:numId w:val="18"/>
        </w:numPr>
        <w:ind w:left="720"/>
        <w:rPr>
          <w:lang w:val="it-IT"/>
        </w:rPr>
      </w:pPr>
      <w:bookmarkStart w:id="455" w:name="_Toc200366705"/>
      <w:r w:rsidRPr="001A31BD">
        <w:rPr>
          <w:lang w:val="it-IT"/>
        </w:rPr>
        <w:t>Impostazioni Voce (</w:t>
      </w:r>
      <w:r w:rsidR="00177780" w:rsidRPr="004234AA">
        <w:rPr>
          <w:lang w:val="it-IT"/>
        </w:rPr>
        <w:t>Text-to-speech</w:t>
      </w:r>
      <w:r w:rsidRPr="001A31BD">
        <w:rPr>
          <w:lang w:val="it-IT"/>
        </w:rPr>
        <w:t xml:space="preserve"> – Sintesi Vocale)</w:t>
      </w:r>
      <w:bookmarkEnd w:id="455"/>
    </w:p>
    <w:p w14:paraId="2ADE8E4C" w14:textId="77777777" w:rsidR="00C218F2" w:rsidRPr="001A31BD" w:rsidRDefault="00C218F2" w:rsidP="00923E7E">
      <w:pPr>
        <w:jc w:val="both"/>
        <w:rPr>
          <w:lang w:val="it-IT"/>
        </w:rPr>
      </w:pPr>
      <w:r w:rsidRPr="001A31BD">
        <w:rPr>
          <w:lang w:val="it-IT"/>
        </w:rPr>
        <w:t>La serie BI X consente di ascoltare il testo visualizzato sul display braille tramite una funzione di sintesi vocale (TTS), che si adatta alla lingua di sistema scelta.</w:t>
      </w:r>
    </w:p>
    <w:p w14:paraId="3705D3E7" w14:textId="77777777" w:rsidR="00C218F2" w:rsidRPr="001A31BD" w:rsidRDefault="00C218F2" w:rsidP="00923E7E">
      <w:pPr>
        <w:jc w:val="both"/>
        <w:rPr>
          <w:lang w:val="it-IT"/>
        </w:rPr>
      </w:pPr>
      <w:r w:rsidRPr="001A31BD">
        <w:rPr>
          <w:lang w:val="it-IT"/>
        </w:rPr>
        <w:t>Nota che per impostazione predefinita, il dispositivo supporta la sintesi vocale solo per le lingue inglese e spagnola. Se hai selezionato inglese o spagnolo come lingua di sistema, la sintesi vocale verrà attivata. Se scegli una lingua alternativa, ti verrà chiesto di scaricarla quando avrai una connessione di rete attiva.</w:t>
      </w:r>
    </w:p>
    <w:p w14:paraId="759F0AAC" w14:textId="77777777" w:rsidR="00C218F2" w:rsidRPr="001A31BD" w:rsidRDefault="00C218F2" w:rsidP="00923E7E">
      <w:pPr>
        <w:jc w:val="both"/>
        <w:rPr>
          <w:lang w:val="it-IT"/>
        </w:rPr>
      </w:pPr>
      <w:r w:rsidRPr="001A31BD">
        <w:rPr>
          <w:lang w:val="it-IT"/>
        </w:rPr>
        <w:t>Nota che la prima volta che la serie BI X verrà connessa a una rete Wi-Fi dopo l'aggiornamento o un ripristino delle impostazioni di fabbrica, e indipendentemente dal fatto che una voce sia attiva per impostazione predefinita o meno, verrà visualizzata una finestra di dialogo che ti inviterà a scaricare la lingua e le voci.</w:t>
      </w:r>
    </w:p>
    <w:p w14:paraId="71696CCE" w14:textId="7A0E7307" w:rsidR="00C218F2" w:rsidRPr="001A31BD" w:rsidRDefault="00C218F2" w:rsidP="00C218F2">
      <w:pPr>
        <w:rPr>
          <w:lang w:val="it-IT"/>
        </w:rPr>
      </w:pPr>
      <w:r w:rsidRPr="001A31BD">
        <w:rPr>
          <w:lang w:val="it-IT"/>
        </w:rPr>
        <w:t>Per attivare/disattivare la funzione di sintesi vocale:</w:t>
      </w:r>
    </w:p>
    <w:p w14:paraId="748012A5" w14:textId="5C175A6B" w:rsidR="00C218F2" w:rsidRPr="001A31BD" w:rsidRDefault="00C218F2" w:rsidP="00C218F2">
      <w:pPr>
        <w:pStyle w:val="ListParagraph"/>
        <w:numPr>
          <w:ilvl w:val="0"/>
          <w:numId w:val="90"/>
        </w:numPr>
        <w:contextualSpacing w:val="0"/>
        <w:rPr>
          <w:lang w:val="it-IT"/>
        </w:rPr>
      </w:pPr>
      <w:r w:rsidRPr="001A31BD">
        <w:rPr>
          <w:lang w:val="it-IT"/>
        </w:rPr>
        <w:t>Nel menu Opzioni, seleziona la voce Impostazioni vocali e premi Invio.</w:t>
      </w:r>
    </w:p>
    <w:p w14:paraId="70582EDD" w14:textId="70335933" w:rsidR="00C218F2" w:rsidRPr="001A31BD" w:rsidRDefault="00C218F2" w:rsidP="00C218F2">
      <w:pPr>
        <w:pStyle w:val="ListParagraph"/>
        <w:numPr>
          <w:ilvl w:val="0"/>
          <w:numId w:val="90"/>
        </w:numPr>
        <w:contextualSpacing w:val="0"/>
        <w:rPr>
          <w:lang w:val="it-IT"/>
        </w:rPr>
      </w:pPr>
      <w:r w:rsidRPr="001A31BD">
        <w:rPr>
          <w:lang w:val="it-IT"/>
        </w:rPr>
        <w:t>Utilizza i tasti Indietro e Avanti fino a raggiungere Impostazioni vocali.</w:t>
      </w:r>
    </w:p>
    <w:p w14:paraId="020AB5EC" w14:textId="691A9748" w:rsidR="00C218F2" w:rsidRPr="001A31BD" w:rsidRDefault="00C218F2" w:rsidP="00C218F2">
      <w:pPr>
        <w:pStyle w:val="ListParagraph"/>
        <w:numPr>
          <w:ilvl w:val="0"/>
          <w:numId w:val="90"/>
        </w:numPr>
        <w:contextualSpacing w:val="0"/>
        <w:rPr>
          <w:lang w:val="it-IT"/>
        </w:rPr>
      </w:pPr>
      <w:r w:rsidRPr="001A31BD">
        <w:rPr>
          <w:lang w:val="it-IT"/>
        </w:rPr>
        <w:t>Premi Invio per attivare o disattivare le Impostazioni vocali.</w:t>
      </w:r>
    </w:p>
    <w:p w14:paraId="6FF1C5EB" w14:textId="77777777" w:rsidR="00C218F2" w:rsidRPr="001A31BD" w:rsidRDefault="00C218F2" w:rsidP="00C218F2">
      <w:pPr>
        <w:rPr>
          <w:lang w:val="it-IT"/>
        </w:rPr>
      </w:pPr>
      <w:r w:rsidRPr="001A31BD">
        <w:rPr>
          <w:lang w:val="it-IT"/>
        </w:rPr>
        <w:t xml:space="preserve">In alternativa, puoi utilizzare la scorciatoia Tasto Indietro + Spazio per attivare o disattivare la funzione Voce. Durante la modifica del testo in KeyPad o la lettura di un documento in Victor </w:t>
      </w:r>
      <w:r w:rsidRPr="001A31BD">
        <w:rPr>
          <w:lang w:val="it-IT"/>
        </w:rPr>
        <w:lastRenderedPageBreak/>
        <w:t>Reader, puoi premere Spazio + G, che inizierà a leggere il testo dalla posizione corrente. Usa la scorciatoia Backspace + Invio per interrompere la lettura.</w:t>
      </w:r>
    </w:p>
    <w:p w14:paraId="7C78E508" w14:textId="2942C881" w:rsidR="00B7597B" w:rsidRPr="001A31BD" w:rsidRDefault="00C218F2" w:rsidP="00C218F2">
      <w:pPr>
        <w:rPr>
          <w:lang w:val="it-IT"/>
        </w:rPr>
      </w:pPr>
      <w:r w:rsidRPr="001A31BD">
        <w:rPr>
          <w:b/>
          <w:bCs/>
          <w:lang w:val="it-IT"/>
        </w:rPr>
        <w:t>Nota</w:t>
      </w:r>
      <w:r w:rsidRPr="001A31BD">
        <w:rPr>
          <w:lang w:val="it-IT"/>
        </w:rPr>
        <w:t>: quando utilizzi l'applicazione KeyBrf, TTS non sarà disponibile</w:t>
      </w:r>
      <w:r w:rsidR="00B7597B" w:rsidRPr="001A31BD">
        <w:rPr>
          <w:lang w:val="it-IT"/>
        </w:rPr>
        <w:t>.</w:t>
      </w:r>
    </w:p>
    <w:p w14:paraId="44F755B9" w14:textId="5E93F504" w:rsidR="00B7597B" w:rsidRPr="004234AA" w:rsidRDefault="00C218F2" w:rsidP="00387207">
      <w:pPr>
        <w:pStyle w:val="Heading3"/>
        <w:numPr>
          <w:ilvl w:val="2"/>
          <w:numId w:val="18"/>
        </w:numPr>
        <w:rPr>
          <w:lang w:val="it-IT"/>
        </w:rPr>
      </w:pPr>
      <w:bookmarkStart w:id="456" w:name="_Toc200366706"/>
      <w:r w:rsidRPr="001A31BD">
        <w:rPr>
          <w:lang w:val="it-IT"/>
        </w:rPr>
        <w:t>Selezione Voce</w:t>
      </w:r>
      <w:bookmarkEnd w:id="456"/>
    </w:p>
    <w:p w14:paraId="5FA070BF" w14:textId="624048BE" w:rsidR="00B7597B" w:rsidRPr="001A31BD" w:rsidRDefault="00C218F2" w:rsidP="00B7597B">
      <w:pPr>
        <w:rPr>
          <w:lang w:val="it-IT"/>
        </w:rPr>
      </w:pPr>
      <w:r w:rsidRPr="001A31BD">
        <w:rPr>
          <w:lang w:val="it-IT"/>
        </w:rPr>
        <w:t>Durante la navigazione sul dispositivo, puoi selezionare una voce di menu che verrà utilizzata per leggere menu, messaggi di sistema e contenuti. Se desideri utilizzare una voce alternativa per la lettura dei contenuti, puoi farlo selezionando la voce “cambia voci addizionali”. La voce dei contenuti può quindi essere modificata in seguito nei profili di lingua</w:t>
      </w:r>
      <w:r w:rsidR="00B7597B" w:rsidRPr="001A31BD">
        <w:rPr>
          <w:lang w:val="it-IT"/>
        </w:rPr>
        <w:t xml:space="preserve">. </w:t>
      </w:r>
    </w:p>
    <w:p w14:paraId="291247B9" w14:textId="2C651618" w:rsidR="00B7597B" w:rsidRPr="004234AA" w:rsidRDefault="00C218F2" w:rsidP="004A0BAC">
      <w:pPr>
        <w:pStyle w:val="Heading4"/>
        <w:numPr>
          <w:ilvl w:val="3"/>
          <w:numId w:val="18"/>
        </w:numPr>
        <w:rPr>
          <w:rFonts w:asciiTheme="minorHAnsi" w:hAnsiTheme="minorHAnsi" w:cstheme="minorHAnsi"/>
          <w:b/>
          <w:bCs/>
          <w:color w:val="000000" w:themeColor="text1"/>
          <w:lang w:val="it-IT"/>
        </w:rPr>
      </w:pPr>
      <w:r w:rsidRPr="007E08EE">
        <w:rPr>
          <w:rFonts w:asciiTheme="minorHAnsi" w:hAnsiTheme="minorHAnsi" w:cstheme="minorHAnsi"/>
          <w:i w:val="0"/>
          <w:color w:val="000000" w:themeColor="text1"/>
          <w:lang w:val="it-IT"/>
        </w:rPr>
        <w:t>Cambia la voce del menu</w:t>
      </w:r>
    </w:p>
    <w:p w14:paraId="1B4C1AA4" w14:textId="485FB138" w:rsidR="00C218F2" w:rsidRPr="001A31BD" w:rsidRDefault="00C218F2" w:rsidP="00C218F2">
      <w:pPr>
        <w:pStyle w:val="ListParagraph"/>
        <w:numPr>
          <w:ilvl w:val="0"/>
          <w:numId w:val="72"/>
        </w:numPr>
        <w:rPr>
          <w:lang w:val="it-IT"/>
        </w:rPr>
      </w:pPr>
      <w:r w:rsidRPr="001A31BD">
        <w:rPr>
          <w:lang w:val="it-IT"/>
        </w:rPr>
        <w:t>Nel menu Opzioni, seleziona Impostazioni voce e premi Invio.</w:t>
      </w:r>
    </w:p>
    <w:p w14:paraId="51A6CDBC" w14:textId="1FE86618" w:rsidR="00C218F2" w:rsidRPr="001A31BD" w:rsidRDefault="00C218F2" w:rsidP="00C218F2">
      <w:pPr>
        <w:pStyle w:val="ListParagraph"/>
        <w:numPr>
          <w:ilvl w:val="0"/>
          <w:numId w:val="72"/>
        </w:numPr>
        <w:rPr>
          <w:lang w:val="it-IT"/>
        </w:rPr>
      </w:pPr>
      <w:r w:rsidRPr="001A31BD">
        <w:rPr>
          <w:lang w:val="it-IT"/>
        </w:rPr>
        <w:t>Utilizza i tasti Indietro e Avanti finché non raggiungi la voce di selezione della lingua e delle voci di download e premi Invio. Apparirà un sottomenu.</w:t>
      </w:r>
    </w:p>
    <w:p w14:paraId="072F7C11" w14:textId="19669B4D" w:rsidR="00C218F2" w:rsidRPr="001A31BD" w:rsidRDefault="00C218F2" w:rsidP="00C218F2">
      <w:pPr>
        <w:pStyle w:val="ListParagraph"/>
        <w:numPr>
          <w:ilvl w:val="0"/>
          <w:numId w:val="72"/>
        </w:numPr>
        <w:rPr>
          <w:lang w:val="it-IT"/>
        </w:rPr>
      </w:pPr>
      <w:r w:rsidRPr="001A31BD">
        <w:rPr>
          <w:lang w:val="it-IT"/>
        </w:rPr>
        <w:t>Scegli Cambia voce menu (verrà specificata la voce corrente) e premi Invio.</w:t>
      </w:r>
    </w:p>
    <w:p w14:paraId="43B758B0" w14:textId="62D66B00" w:rsidR="00C218F2" w:rsidRPr="001A31BD" w:rsidRDefault="00C218F2" w:rsidP="00C218F2">
      <w:pPr>
        <w:pStyle w:val="ListParagraph"/>
        <w:numPr>
          <w:ilvl w:val="0"/>
          <w:numId w:val="72"/>
        </w:numPr>
        <w:rPr>
          <w:lang w:val="it-IT"/>
        </w:rPr>
      </w:pPr>
      <w:r w:rsidRPr="001A31BD">
        <w:rPr>
          <w:lang w:val="it-IT"/>
        </w:rPr>
        <w:t>Seleziona la variante della lingua del tuo sistema (ad esempio, Inglese Nord America) che desideri se ne è disponibile più di una.</w:t>
      </w:r>
    </w:p>
    <w:p w14:paraId="4091BB03" w14:textId="14FF0F6A" w:rsidR="00185D1E" w:rsidRPr="001A31BD" w:rsidRDefault="00C218F2" w:rsidP="00C218F2">
      <w:pPr>
        <w:pStyle w:val="ListParagraph"/>
        <w:numPr>
          <w:ilvl w:val="0"/>
          <w:numId w:val="72"/>
        </w:numPr>
        <w:rPr>
          <w:lang w:val="it-IT"/>
        </w:rPr>
      </w:pPr>
      <w:r w:rsidRPr="001A31BD">
        <w:rPr>
          <w:lang w:val="it-IT"/>
        </w:rPr>
        <w:t>Apparirà un elenco di voci disponibili. Scegli una voce dall'elenco e premi Invio</w:t>
      </w:r>
      <w:r w:rsidR="00185D1E" w:rsidRPr="001A31BD">
        <w:rPr>
          <w:lang w:val="it-IT"/>
        </w:rPr>
        <w:t>.</w:t>
      </w:r>
    </w:p>
    <w:p w14:paraId="5FE09F97" w14:textId="4C8A9B1F" w:rsidR="004825EA" w:rsidRPr="001A31BD" w:rsidRDefault="00C218F2" w:rsidP="004825EA">
      <w:pPr>
        <w:rPr>
          <w:lang w:val="it-IT"/>
        </w:rPr>
      </w:pPr>
      <w:r w:rsidRPr="001A31BD">
        <w:rPr>
          <w:lang w:val="it-IT"/>
        </w:rPr>
        <w:t>Ogni modifica alle voci richiederà il riavvio del dispositivo</w:t>
      </w:r>
      <w:r w:rsidR="00B7597B" w:rsidRPr="001A31BD">
        <w:rPr>
          <w:lang w:val="it-IT"/>
        </w:rPr>
        <w:t>.</w:t>
      </w:r>
    </w:p>
    <w:p w14:paraId="7E1FB6FF" w14:textId="336AE809" w:rsidR="004825EA" w:rsidRPr="004234AA" w:rsidRDefault="00C218F2" w:rsidP="004A0BAC">
      <w:pPr>
        <w:pStyle w:val="Heading4"/>
        <w:numPr>
          <w:ilvl w:val="3"/>
          <w:numId w:val="18"/>
        </w:numPr>
        <w:rPr>
          <w:rFonts w:asciiTheme="minorHAnsi" w:hAnsiTheme="minorHAnsi" w:cstheme="minorHAnsi"/>
          <w:i w:val="0"/>
          <w:iCs w:val="0"/>
          <w:color w:val="000000" w:themeColor="text1"/>
          <w:lang w:val="it-IT"/>
        </w:rPr>
      </w:pPr>
      <w:r w:rsidRPr="007E08EE">
        <w:rPr>
          <w:rFonts w:asciiTheme="minorHAnsi" w:hAnsiTheme="minorHAnsi" w:cstheme="minorHAnsi"/>
          <w:i w:val="0"/>
          <w:iCs w:val="0"/>
          <w:color w:val="000000" w:themeColor="text1"/>
          <w:lang w:val="it-IT"/>
        </w:rPr>
        <w:t>Cambia una voce addizionale</w:t>
      </w:r>
    </w:p>
    <w:p w14:paraId="29F81DE2" w14:textId="6E3B53B9" w:rsidR="00C218F2" w:rsidRPr="001A31BD" w:rsidRDefault="00C218F2" w:rsidP="00C218F2">
      <w:pPr>
        <w:pStyle w:val="ListParagraph"/>
        <w:numPr>
          <w:ilvl w:val="0"/>
          <w:numId w:val="73"/>
        </w:numPr>
        <w:rPr>
          <w:lang w:val="it-IT"/>
        </w:rPr>
      </w:pPr>
      <w:r w:rsidRPr="001A31BD">
        <w:rPr>
          <w:lang w:val="it-IT"/>
        </w:rPr>
        <w:t>Nel menu Opzioni, seleziona la voce Impostazioni vocali e premi Invio.</w:t>
      </w:r>
    </w:p>
    <w:p w14:paraId="2E9F2D3C" w14:textId="4670398D" w:rsidR="00C218F2" w:rsidRPr="001A31BD" w:rsidRDefault="00C218F2" w:rsidP="00C218F2">
      <w:pPr>
        <w:pStyle w:val="ListParagraph"/>
        <w:numPr>
          <w:ilvl w:val="0"/>
          <w:numId w:val="73"/>
        </w:numPr>
        <w:rPr>
          <w:lang w:val="it-IT"/>
        </w:rPr>
      </w:pPr>
      <w:r w:rsidRPr="001A31BD">
        <w:rPr>
          <w:lang w:val="it-IT"/>
        </w:rPr>
        <w:t>Utilizza i tasti Indietro e Avanti finché non raggiungi la voce di selezione della lingua e delle voci di download e premi Invio. Apparirà un sottomenu.</w:t>
      </w:r>
    </w:p>
    <w:p w14:paraId="2B97313D" w14:textId="2E4BC4F9" w:rsidR="00C218F2" w:rsidRPr="001A31BD" w:rsidRDefault="00C218F2" w:rsidP="00C218F2">
      <w:pPr>
        <w:pStyle w:val="ListParagraph"/>
        <w:numPr>
          <w:ilvl w:val="0"/>
          <w:numId w:val="73"/>
        </w:numPr>
        <w:rPr>
          <w:lang w:val="it-IT"/>
        </w:rPr>
      </w:pPr>
      <w:r w:rsidRPr="001A31BD">
        <w:rPr>
          <w:lang w:val="it-IT"/>
        </w:rPr>
        <w:t>Scegli Cambia voce aggiuntiva (verrà specificata la voce corrente) e premi Invio.</w:t>
      </w:r>
    </w:p>
    <w:p w14:paraId="6248ADDA" w14:textId="70C1BDAE" w:rsidR="00C218F2" w:rsidRPr="001A31BD" w:rsidRDefault="00C218F2" w:rsidP="00C218F2">
      <w:pPr>
        <w:pStyle w:val="ListParagraph"/>
        <w:numPr>
          <w:ilvl w:val="0"/>
          <w:numId w:val="73"/>
        </w:numPr>
        <w:rPr>
          <w:lang w:val="it-IT"/>
        </w:rPr>
      </w:pPr>
      <w:r w:rsidRPr="001A31BD">
        <w:rPr>
          <w:lang w:val="it-IT"/>
        </w:rPr>
        <w:t>Seleziona la lingua desiderata, quindi la variante di lingua (ad esempio, Canada francese) che desideri, se ne è disponibile più di una.</w:t>
      </w:r>
    </w:p>
    <w:p w14:paraId="35CA9289" w14:textId="56431D39" w:rsidR="00F74129" w:rsidRPr="001A31BD" w:rsidRDefault="00C218F2" w:rsidP="00C218F2">
      <w:pPr>
        <w:pStyle w:val="ListParagraph"/>
        <w:numPr>
          <w:ilvl w:val="0"/>
          <w:numId w:val="73"/>
        </w:numPr>
        <w:rPr>
          <w:lang w:val="it-IT"/>
        </w:rPr>
      </w:pPr>
      <w:r w:rsidRPr="001A31BD">
        <w:rPr>
          <w:lang w:val="it-IT"/>
        </w:rPr>
        <w:t>Apparirà un elenco di voci disponibili. Scegli una voce dall'elenco e premi Invio</w:t>
      </w:r>
      <w:r w:rsidR="00C10BFD" w:rsidRPr="001A31BD">
        <w:rPr>
          <w:lang w:val="it-IT"/>
        </w:rPr>
        <w:t>.</w:t>
      </w:r>
    </w:p>
    <w:p w14:paraId="2021F200" w14:textId="35D2A95A" w:rsidR="006E42C7" w:rsidRPr="001A31BD" w:rsidRDefault="00C218F2" w:rsidP="00020205">
      <w:pPr>
        <w:rPr>
          <w:lang w:val="it-IT"/>
        </w:rPr>
      </w:pPr>
      <w:r w:rsidRPr="001A31BD">
        <w:rPr>
          <w:lang w:val="it-IT"/>
        </w:rPr>
        <w:t>Ogni modifica alle voci richiederà il riavvio del dispositivo</w:t>
      </w:r>
      <w:r w:rsidR="006E42C7" w:rsidRPr="001A31BD">
        <w:rPr>
          <w:lang w:val="it-IT"/>
        </w:rPr>
        <w:t>.</w:t>
      </w:r>
    </w:p>
    <w:p w14:paraId="0AB581BC" w14:textId="77777777" w:rsidR="006E42C7" w:rsidRPr="001A31BD" w:rsidRDefault="006E42C7" w:rsidP="00717F70">
      <w:pPr>
        <w:pStyle w:val="ListParagraph"/>
        <w:rPr>
          <w:lang w:val="it-IT"/>
        </w:rPr>
      </w:pPr>
    </w:p>
    <w:p w14:paraId="222F07A8" w14:textId="47AF9788" w:rsidR="00576F45" w:rsidRPr="001A31BD" w:rsidRDefault="00C218F2" w:rsidP="00B959BE">
      <w:pPr>
        <w:rPr>
          <w:u w:val="single"/>
          <w:lang w:val="it-IT"/>
        </w:rPr>
      </w:pPr>
      <w:r w:rsidRPr="001A31BD">
        <w:rPr>
          <w:lang w:val="it-IT"/>
        </w:rPr>
        <w:t xml:space="preserve">Per informazioni sulla selezione di una voce di contenuto, che leggerà il contenuto in KeyPad e Victor Reader, vedere </w:t>
      </w:r>
      <w:hyperlink w:anchor="_Adding,_Configuring,_and" w:history="1">
        <w:r w:rsidR="00290027" w:rsidRPr="001A31BD">
          <w:rPr>
            <w:rStyle w:val="Hyperlink"/>
            <w:lang w:val="it-IT"/>
          </w:rPr>
          <w:t>se</w:t>
        </w:r>
        <w:r w:rsidRPr="001A31BD">
          <w:rPr>
            <w:rStyle w:val="Hyperlink"/>
            <w:lang w:val="it-IT"/>
          </w:rPr>
          <w:t>zione</w:t>
        </w:r>
        <w:r w:rsidR="00290027" w:rsidRPr="001A31BD">
          <w:rPr>
            <w:rStyle w:val="Hyperlink"/>
            <w:lang w:val="it-IT"/>
          </w:rPr>
          <w:t xml:space="preserve"> "</w:t>
        </w:r>
        <w:r w:rsidRPr="001A31BD">
          <w:rPr>
            <w:rStyle w:val="Hyperlink"/>
            <w:lang w:val="it-IT"/>
          </w:rPr>
          <w:t>Aggiungere, Configurare e Cancellare i Profili Lingua</w:t>
        </w:r>
        <w:r w:rsidR="00290027" w:rsidRPr="001A31BD">
          <w:rPr>
            <w:rStyle w:val="Hyperlink"/>
            <w:lang w:val="it-IT"/>
          </w:rPr>
          <w:t>"</w:t>
        </w:r>
      </w:hyperlink>
      <w:r w:rsidR="00B7597B" w:rsidRPr="001A31BD">
        <w:rPr>
          <w:u w:val="single"/>
          <w:lang w:val="it-IT"/>
        </w:rPr>
        <w:t>.</w:t>
      </w:r>
    </w:p>
    <w:p w14:paraId="6AAF5931" w14:textId="53B5FA0E" w:rsidR="00576F45" w:rsidRPr="004234AA" w:rsidRDefault="00C218F2" w:rsidP="004A0BAC">
      <w:pPr>
        <w:pStyle w:val="Heading4"/>
        <w:numPr>
          <w:ilvl w:val="3"/>
          <w:numId w:val="18"/>
        </w:numPr>
        <w:rPr>
          <w:rFonts w:asciiTheme="minorHAnsi" w:hAnsiTheme="minorHAnsi" w:cstheme="minorHAnsi"/>
          <w:i w:val="0"/>
          <w:iCs w:val="0"/>
          <w:color w:val="000000" w:themeColor="text1"/>
          <w:lang w:val="it-IT"/>
        </w:rPr>
      </w:pPr>
      <w:r w:rsidRPr="007E08EE">
        <w:rPr>
          <w:rFonts w:asciiTheme="minorHAnsi" w:hAnsiTheme="minorHAnsi" w:cstheme="minorHAnsi"/>
          <w:i w:val="0"/>
          <w:iCs w:val="0"/>
          <w:color w:val="000000" w:themeColor="text1"/>
          <w:lang w:val="it-IT"/>
        </w:rPr>
        <w:t>Commuta voci</w:t>
      </w:r>
    </w:p>
    <w:p w14:paraId="79A007E2" w14:textId="2CFE199F" w:rsidR="00576F45" w:rsidRPr="004234AA" w:rsidRDefault="00C218F2" w:rsidP="00B959BE">
      <w:pPr>
        <w:rPr>
          <w:lang w:val="it-IT"/>
        </w:rPr>
      </w:pPr>
      <w:r w:rsidRPr="001A31BD">
        <w:rPr>
          <w:lang w:val="it-IT"/>
        </w:rPr>
        <w:t>Questa opzione ti consente di scambiare tra le due voci installate sul tuo dispositivo. Per farlo</w:t>
      </w:r>
      <w:r w:rsidR="00D215EC" w:rsidRPr="004234AA">
        <w:rPr>
          <w:lang w:val="it-IT"/>
        </w:rPr>
        <w:t>:</w:t>
      </w:r>
    </w:p>
    <w:p w14:paraId="11B4E156" w14:textId="12F3B67E" w:rsidR="00C218F2" w:rsidRPr="001A31BD" w:rsidRDefault="00C218F2" w:rsidP="00C218F2">
      <w:pPr>
        <w:pStyle w:val="ListParagraph"/>
        <w:numPr>
          <w:ilvl w:val="0"/>
          <w:numId w:val="73"/>
        </w:numPr>
        <w:rPr>
          <w:lang w:val="it-IT"/>
        </w:rPr>
      </w:pPr>
      <w:r w:rsidRPr="001A31BD">
        <w:rPr>
          <w:lang w:val="it-IT"/>
        </w:rPr>
        <w:t>Nel menu Opzioni, seleziona la voce Impostazioni vocali e premi Invio.</w:t>
      </w:r>
    </w:p>
    <w:p w14:paraId="633550DE" w14:textId="3F17A7E7" w:rsidR="00C218F2" w:rsidRPr="001A31BD" w:rsidRDefault="00C218F2" w:rsidP="00C218F2">
      <w:pPr>
        <w:pStyle w:val="ListParagraph"/>
        <w:numPr>
          <w:ilvl w:val="0"/>
          <w:numId w:val="73"/>
        </w:numPr>
        <w:rPr>
          <w:lang w:val="it-IT"/>
        </w:rPr>
      </w:pPr>
      <w:r w:rsidRPr="001A31BD">
        <w:rPr>
          <w:lang w:val="it-IT"/>
        </w:rPr>
        <w:t>Utilizza i tasti Indietro e Avanti fino a raggiungere la voce di selezione "scarica lingua e voci" e premi Invio. Apparirà un sottomenu.</w:t>
      </w:r>
    </w:p>
    <w:p w14:paraId="54F3CA24" w14:textId="21D2286C" w:rsidR="00C334DE" w:rsidRPr="001A31BD" w:rsidRDefault="00C218F2" w:rsidP="00C218F2">
      <w:pPr>
        <w:pStyle w:val="ListParagraph"/>
        <w:numPr>
          <w:ilvl w:val="0"/>
          <w:numId w:val="73"/>
        </w:numPr>
        <w:rPr>
          <w:lang w:val="it-IT"/>
        </w:rPr>
      </w:pPr>
      <w:r w:rsidRPr="001A31BD">
        <w:rPr>
          <w:lang w:val="it-IT"/>
        </w:rPr>
        <w:t>Scegli l'opzione "Scambia voci", quindi premi Invio</w:t>
      </w:r>
      <w:r w:rsidR="00C334DE" w:rsidRPr="001A31BD">
        <w:rPr>
          <w:iCs/>
          <w:lang w:val="it-IT"/>
        </w:rPr>
        <w:t>.</w:t>
      </w:r>
    </w:p>
    <w:p w14:paraId="2FB03E2D" w14:textId="21DB6067" w:rsidR="00707F86" w:rsidRPr="001A31BD" w:rsidRDefault="00C218F2" w:rsidP="00707F86">
      <w:pPr>
        <w:rPr>
          <w:lang w:val="it-IT"/>
        </w:rPr>
      </w:pPr>
      <w:r w:rsidRPr="001A31BD">
        <w:rPr>
          <w:lang w:val="it-IT"/>
        </w:rPr>
        <w:lastRenderedPageBreak/>
        <w:t>Ogni modifica alle voci richiederà il riavvio del dispositivo</w:t>
      </w:r>
      <w:r w:rsidR="00707F86" w:rsidRPr="001A31BD">
        <w:rPr>
          <w:lang w:val="it-IT"/>
        </w:rPr>
        <w:t>.</w:t>
      </w:r>
    </w:p>
    <w:p w14:paraId="101260DF" w14:textId="64E06B13" w:rsidR="00B7597B" w:rsidRPr="004234AA" w:rsidRDefault="00166CE7" w:rsidP="00387207">
      <w:pPr>
        <w:pStyle w:val="Heading3"/>
        <w:numPr>
          <w:ilvl w:val="2"/>
          <w:numId w:val="18"/>
        </w:numPr>
        <w:rPr>
          <w:lang w:val="it-IT"/>
        </w:rPr>
      </w:pPr>
      <w:bookmarkStart w:id="457" w:name="_Toc200366707"/>
      <w:r w:rsidRPr="001A31BD">
        <w:rPr>
          <w:lang w:val="it-IT"/>
        </w:rPr>
        <w:t>Tabella delle Impostazioni Vocali</w:t>
      </w:r>
      <w:bookmarkEnd w:id="457"/>
    </w:p>
    <w:p w14:paraId="213200F6" w14:textId="6A25EA22" w:rsidR="00F015D8" w:rsidRPr="004234AA" w:rsidRDefault="00F015D8" w:rsidP="00717F70">
      <w:pPr>
        <w:pStyle w:val="Caption"/>
        <w:keepNext/>
        <w:rPr>
          <w:rStyle w:val="Strong"/>
          <w:iCs w:val="0"/>
          <w:sz w:val="24"/>
          <w:lang w:val="it-IT"/>
        </w:rPr>
      </w:pPr>
      <w:r w:rsidRPr="004234AA">
        <w:rPr>
          <w:rStyle w:val="Strong"/>
          <w:sz w:val="24"/>
          <w:szCs w:val="24"/>
          <w:lang w:val="it-IT"/>
        </w:rPr>
        <w:t>Tab</w:t>
      </w:r>
      <w:r w:rsidR="00166CE7" w:rsidRPr="001A31BD">
        <w:rPr>
          <w:rStyle w:val="Strong"/>
          <w:sz w:val="24"/>
          <w:szCs w:val="24"/>
          <w:lang w:val="it-IT"/>
        </w:rPr>
        <w:t>e</w:t>
      </w:r>
      <w:r w:rsidRPr="004234AA">
        <w:rPr>
          <w:rStyle w:val="Strong"/>
          <w:sz w:val="24"/>
          <w:szCs w:val="24"/>
          <w:lang w:val="it-IT"/>
        </w:rPr>
        <w:t>l</w:t>
      </w:r>
      <w:r w:rsidR="00166CE7" w:rsidRPr="001A31BD">
        <w:rPr>
          <w:rStyle w:val="Strong"/>
          <w:sz w:val="24"/>
          <w:szCs w:val="24"/>
          <w:lang w:val="it-IT"/>
        </w:rPr>
        <w:t>la</w:t>
      </w:r>
      <w:r w:rsidRPr="004234AA">
        <w:rPr>
          <w:rStyle w:val="Strong"/>
          <w:sz w:val="24"/>
          <w:szCs w:val="24"/>
          <w:lang w:val="it-IT"/>
        </w:rPr>
        <w:t xml:space="preserve"> </w:t>
      </w:r>
      <w:r w:rsidR="00B3442A" w:rsidRPr="004234AA">
        <w:rPr>
          <w:rStyle w:val="Strong"/>
          <w:sz w:val="24"/>
          <w:szCs w:val="24"/>
          <w:lang w:val="it-IT"/>
        </w:rPr>
        <w:t>10</w:t>
      </w:r>
      <w:r w:rsidRPr="004234AA">
        <w:rPr>
          <w:rStyle w:val="Strong"/>
          <w:sz w:val="24"/>
          <w:szCs w:val="24"/>
          <w:lang w:val="it-IT"/>
        </w:rPr>
        <w:t xml:space="preserve">: </w:t>
      </w:r>
      <w:r w:rsidR="00166CE7" w:rsidRPr="001A31BD">
        <w:rPr>
          <w:b/>
          <w:color w:val="44536A"/>
          <w:sz w:val="24"/>
          <w:lang w:val="it-IT"/>
        </w:rPr>
        <w:t>Impostazioni</w:t>
      </w:r>
      <w:r w:rsidR="00166CE7" w:rsidRPr="001A31BD">
        <w:rPr>
          <w:b/>
          <w:color w:val="44536A"/>
          <w:spacing w:val="-2"/>
          <w:sz w:val="24"/>
          <w:lang w:val="it-IT"/>
        </w:rPr>
        <w:t xml:space="preserve"> </w:t>
      </w:r>
      <w:r w:rsidR="00166CE7" w:rsidRPr="001A31BD">
        <w:rPr>
          <w:b/>
          <w:color w:val="44536A"/>
          <w:sz w:val="24"/>
          <w:lang w:val="it-IT"/>
        </w:rPr>
        <w:t>Vocali</w:t>
      </w:r>
    </w:p>
    <w:tbl>
      <w:tblPr>
        <w:tblStyle w:val="TableGrid"/>
        <w:tblW w:w="0" w:type="auto"/>
        <w:tblLook w:val="04A0" w:firstRow="1" w:lastRow="0" w:firstColumn="1" w:lastColumn="0" w:noHBand="0" w:noVBand="1"/>
        <w:tblDescription w:val="Table of two columns with headings Setting and Option/Result"/>
      </w:tblPr>
      <w:tblGrid>
        <w:gridCol w:w="3055"/>
        <w:gridCol w:w="5575"/>
      </w:tblGrid>
      <w:tr w:rsidR="00166CE7" w:rsidRPr="001A31BD" w14:paraId="102C7EDD" w14:textId="77777777" w:rsidTr="0072796B">
        <w:trPr>
          <w:trHeight w:val="432"/>
          <w:tblHeader/>
        </w:trPr>
        <w:tc>
          <w:tcPr>
            <w:tcW w:w="3055" w:type="dxa"/>
          </w:tcPr>
          <w:p w14:paraId="21E6FB7E" w14:textId="6DE572B7" w:rsidR="00166CE7" w:rsidRPr="004234AA" w:rsidRDefault="00166CE7" w:rsidP="00166CE7">
            <w:pPr>
              <w:pStyle w:val="BodyText"/>
              <w:spacing w:after="0"/>
              <w:jc w:val="center"/>
              <w:rPr>
                <w:rStyle w:val="Strong"/>
                <w:lang w:val="it-IT"/>
              </w:rPr>
            </w:pPr>
            <w:bookmarkStart w:id="458" w:name="_Hlk184659137"/>
            <w:r w:rsidRPr="001A31BD">
              <w:rPr>
                <w:b/>
                <w:lang w:val="it-IT"/>
              </w:rPr>
              <w:t>Impostazione</w:t>
            </w:r>
          </w:p>
        </w:tc>
        <w:tc>
          <w:tcPr>
            <w:tcW w:w="5575" w:type="dxa"/>
          </w:tcPr>
          <w:p w14:paraId="354AC320" w14:textId="3514EA90" w:rsidR="00166CE7" w:rsidRPr="004234AA" w:rsidRDefault="00166CE7" w:rsidP="00166CE7">
            <w:pPr>
              <w:pStyle w:val="BodyText"/>
              <w:spacing w:after="0"/>
              <w:jc w:val="center"/>
              <w:rPr>
                <w:rStyle w:val="Strong"/>
                <w:lang w:val="it-IT"/>
              </w:rPr>
            </w:pPr>
            <w:r w:rsidRPr="001A31BD">
              <w:rPr>
                <w:b/>
                <w:lang w:val="it-IT"/>
              </w:rPr>
              <w:t>Opzione/Risultato</w:t>
            </w:r>
          </w:p>
        </w:tc>
      </w:tr>
      <w:tr w:rsidR="00166CE7" w:rsidRPr="001A31BD" w14:paraId="7BE7A869" w14:textId="77777777" w:rsidTr="002F6F97">
        <w:trPr>
          <w:trHeight w:val="360"/>
        </w:trPr>
        <w:tc>
          <w:tcPr>
            <w:tcW w:w="3055" w:type="dxa"/>
            <w:vAlign w:val="center"/>
          </w:tcPr>
          <w:p w14:paraId="160BAEC4" w14:textId="2987D267" w:rsidR="00166CE7" w:rsidRPr="004234AA" w:rsidRDefault="00166CE7" w:rsidP="00166CE7">
            <w:pPr>
              <w:pStyle w:val="BodyText"/>
              <w:spacing w:after="0"/>
              <w:rPr>
                <w:lang w:val="it-IT"/>
              </w:rPr>
            </w:pPr>
            <w:r w:rsidRPr="001A31BD">
              <w:rPr>
                <w:lang w:val="it-IT"/>
              </w:rPr>
              <w:t>Voce</w:t>
            </w:r>
          </w:p>
        </w:tc>
        <w:tc>
          <w:tcPr>
            <w:tcW w:w="5575" w:type="dxa"/>
          </w:tcPr>
          <w:p w14:paraId="36EF7C01" w14:textId="77777777" w:rsidR="00166CE7" w:rsidRPr="001A31BD" w:rsidRDefault="00166CE7" w:rsidP="00166CE7">
            <w:pPr>
              <w:pStyle w:val="TableParagraph"/>
              <w:tabs>
                <w:tab w:val="left" w:pos="477"/>
              </w:tabs>
              <w:spacing w:before="0" w:line="292" w:lineRule="exact"/>
              <w:rPr>
                <w:sz w:val="24"/>
              </w:rPr>
            </w:pPr>
            <w:r w:rsidRPr="001A31BD">
              <w:rPr>
                <w:sz w:val="24"/>
              </w:rPr>
              <w:t>Acceso</w:t>
            </w:r>
            <w:r w:rsidRPr="001A31BD">
              <w:rPr>
                <w:spacing w:val="-2"/>
                <w:sz w:val="24"/>
              </w:rPr>
              <w:t xml:space="preserve"> </w:t>
            </w:r>
            <w:r w:rsidRPr="001A31BD">
              <w:rPr>
                <w:sz w:val="24"/>
              </w:rPr>
              <w:t>o</w:t>
            </w:r>
            <w:r w:rsidRPr="001A31BD">
              <w:rPr>
                <w:spacing w:val="-1"/>
                <w:sz w:val="24"/>
              </w:rPr>
              <w:t xml:space="preserve"> </w:t>
            </w:r>
            <w:r w:rsidRPr="001A31BD">
              <w:rPr>
                <w:sz w:val="24"/>
              </w:rPr>
              <w:t>spento;</w:t>
            </w:r>
            <w:r w:rsidRPr="001A31BD">
              <w:rPr>
                <w:spacing w:val="-3"/>
                <w:sz w:val="24"/>
              </w:rPr>
              <w:t xml:space="preserve"> </w:t>
            </w:r>
            <w:r w:rsidRPr="001A31BD">
              <w:rPr>
                <w:sz w:val="24"/>
              </w:rPr>
              <w:t>quando</w:t>
            </w:r>
            <w:r w:rsidRPr="001A31BD">
              <w:rPr>
                <w:spacing w:val="-4"/>
                <w:sz w:val="24"/>
              </w:rPr>
              <w:t xml:space="preserve"> </w:t>
            </w:r>
            <w:r w:rsidRPr="001A31BD">
              <w:rPr>
                <w:sz w:val="24"/>
              </w:rPr>
              <w:t>è</w:t>
            </w:r>
            <w:r w:rsidRPr="001A31BD">
              <w:rPr>
                <w:spacing w:val="-2"/>
                <w:sz w:val="24"/>
              </w:rPr>
              <w:t xml:space="preserve"> </w:t>
            </w:r>
            <w:r w:rsidRPr="001A31BD">
              <w:rPr>
                <w:sz w:val="24"/>
              </w:rPr>
              <w:t>spento,</w:t>
            </w:r>
            <w:r w:rsidRPr="001A31BD">
              <w:rPr>
                <w:spacing w:val="-3"/>
                <w:sz w:val="24"/>
              </w:rPr>
              <w:t xml:space="preserve"> </w:t>
            </w:r>
            <w:r w:rsidRPr="001A31BD">
              <w:rPr>
                <w:sz w:val="24"/>
              </w:rPr>
              <w:t>tutte</w:t>
            </w:r>
            <w:r w:rsidRPr="001A31BD">
              <w:rPr>
                <w:spacing w:val="-4"/>
                <w:sz w:val="24"/>
              </w:rPr>
              <w:t xml:space="preserve"> </w:t>
            </w:r>
            <w:r w:rsidRPr="001A31BD">
              <w:rPr>
                <w:sz w:val="24"/>
              </w:rPr>
              <w:t>le</w:t>
            </w:r>
          </w:p>
          <w:p w14:paraId="593C5DCF" w14:textId="1C74F726" w:rsidR="00166CE7" w:rsidRPr="001A31BD" w:rsidRDefault="00166CE7" w:rsidP="00166CE7">
            <w:pPr>
              <w:pStyle w:val="BodyText"/>
              <w:spacing w:after="0"/>
              <w:rPr>
                <w:lang w:val="it-IT"/>
              </w:rPr>
            </w:pPr>
            <w:r w:rsidRPr="001A31BD">
              <w:rPr>
                <w:lang w:val="it-IT"/>
              </w:rPr>
              <w:t>funzionalità</w:t>
            </w:r>
            <w:r w:rsidRPr="001A31BD">
              <w:rPr>
                <w:spacing w:val="-4"/>
                <w:lang w:val="it-IT"/>
              </w:rPr>
              <w:t xml:space="preserve"> </w:t>
            </w:r>
            <w:r w:rsidRPr="001A31BD">
              <w:rPr>
                <w:lang w:val="it-IT"/>
              </w:rPr>
              <w:t>vocali</w:t>
            </w:r>
            <w:r w:rsidRPr="001A31BD">
              <w:rPr>
                <w:spacing w:val="-2"/>
                <w:lang w:val="it-IT"/>
              </w:rPr>
              <w:t xml:space="preserve"> </w:t>
            </w:r>
            <w:r w:rsidRPr="001A31BD">
              <w:rPr>
                <w:lang w:val="it-IT"/>
              </w:rPr>
              <w:t>sono</w:t>
            </w:r>
            <w:r w:rsidRPr="001A31BD">
              <w:rPr>
                <w:spacing w:val="-2"/>
                <w:lang w:val="it-IT"/>
              </w:rPr>
              <w:t xml:space="preserve"> </w:t>
            </w:r>
            <w:r w:rsidRPr="001A31BD">
              <w:rPr>
                <w:lang w:val="it-IT"/>
              </w:rPr>
              <w:t>disabilitate.</w:t>
            </w:r>
          </w:p>
        </w:tc>
      </w:tr>
      <w:tr w:rsidR="00166CE7" w:rsidRPr="001A31BD" w14:paraId="45B9C4AE" w14:textId="77777777" w:rsidTr="002F6F97">
        <w:trPr>
          <w:trHeight w:val="360"/>
        </w:trPr>
        <w:tc>
          <w:tcPr>
            <w:tcW w:w="3055" w:type="dxa"/>
            <w:vAlign w:val="center"/>
          </w:tcPr>
          <w:p w14:paraId="0134B8AA" w14:textId="2B3F4A6D" w:rsidR="00166CE7" w:rsidRPr="004234AA" w:rsidRDefault="00166CE7" w:rsidP="00166CE7">
            <w:pPr>
              <w:pStyle w:val="BodyText"/>
              <w:spacing w:after="0"/>
              <w:rPr>
                <w:lang w:val="it-IT"/>
              </w:rPr>
            </w:pPr>
            <w:r w:rsidRPr="001A31BD">
              <w:rPr>
                <w:lang w:val="it-IT"/>
              </w:rPr>
              <w:t>Menù vocale</w:t>
            </w:r>
          </w:p>
        </w:tc>
        <w:tc>
          <w:tcPr>
            <w:tcW w:w="5575" w:type="dxa"/>
          </w:tcPr>
          <w:p w14:paraId="2DBFCA77" w14:textId="77777777" w:rsidR="00166CE7" w:rsidRPr="001A31BD" w:rsidRDefault="00166CE7" w:rsidP="00166CE7">
            <w:pPr>
              <w:pStyle w:val="TableParagraph"/>
              <w:tabs>
                <w:tab w:val="left" w:pos="477"/>
              </w:tabs>
              <w:spacing w:before="0"/>
              <w:rPr>
                <w:sz w:val="24"/>
              </w:rPr>
            </w:pPr>
            <w:r w:rsidRPr="001A31BD">
              <w:rPr>
                <w:sz w:val="24"/>
              </w:rPr>
              <w:t>Acceso o spento; quando è spento, tutte le</w:t>
            </w:r>
            <w:r w:rsidRPr="001A31BD">
              <w:rPr>
                <w:spacing w:val="1"/>
                <w:sz w:val="24"/>
              </w:rPr>
              <w:t xml:space="preserve"> </w:t>
            </w:r>
            <w:r w:rsidRPr="001A31BD">
              <w:rPr>
                <w:sz w:val="24"/>
              </w:rPr>
              <w:t>funzionalità vocali sono disabilitate durante la</w:t>
            </w:r>
            <w:r w:rsidRPr="001A31BD">
              <w:rPr>
                <w:spacing w:val="1"/>
                <w:sz w:val="24"/>
              </w:rPr>
              <w:t xml:space="preserve"> </w:t>
            </w:r>
            <w:r w:rsidRPr="001A31BD">
              <w:rPr>
                <w:sz w:val="24"/>
              </w:rPr>
              <w:t>navigazione</w:t>
            </w:r>
            <w:r w:rsidRPr="001A31BD">
              <w:rPr>
                <w:spacing w:val="-4"/>
                <w:sz w:val="24"/>
              </w:rPr>
              <w:t xml:space="preserve"> </w:t>
            </w:r>
            <w:r w:rsidRPr="001A31BD">
              <w:rPr>
                <w:sz w:val="24"/>
              </w:rPr>
              <w:t>nei</w:t>
            </w:r>
            <w:r w:rsidRPr="001A31BD">
              <w:rPr>
                <w:spacing w:val="-3"/>
                <w:sz w:val="24"/>
              </w:rPr>
              <w:t xml:space="preserve"> </w:t>
            </w:r>
            <w:r w:rsidRPr="001A31BD">
              <w:rPr>
                <w:sz w:val="24"/>
              </w:rPr>
              <w:t>menu,</w:t>
            </w:r>
            <w:r w:rsidRPr="001A31BD">
              <w:rPr>
                <w:spacing w:val="-1"/>
                <w:sz w:val="24"/>
              </w:rPr>
              <w:t xml:space="preserve"> </w:t>
            </w:r>
            <w:r w:rsidRPr="001A31BD">
              <w:rPr>
                <w:sz w:val="24"/>
              </w:rPr>
              <w:t>ma rimangono</w:t>
            </w:r>
            <w:r w:rsidRPr="001A31BD">
              <w:rPr>
                <w:spacing w:val="-4"/>
                <w:sz w:val="24"/>
              </w:rPr>
              <w:t xml:space="preserve"> </w:t>
            </w:r>
            <w:r w:rsidRPr="001A31BD">
              <w:rPr>
                <w:sz w:val="24"/>
              </w:rPr>
              <w:t>abilitate</w:t>
            </w:r>
            <w:r w:rsidRPr="001A31BD">
              <w:rPr>
                <w:spacing w:val="-3"/>
                <w:sz w:val="24"/>
              </w:rPr>
              <w:t xml:space="preserve"> </w:t>
            </w:r>
            <w:r w:rsidRPr="001A31BD">
              <w:rPr>
                <w:sz w:val="24"/>
              </w:rPr>
              <w:t>nelle</w:t>
            </w:r>
          </w:p>
          <w:p w14:paraId="5E9CF041" w14:textId="31C70070" w:rsidR="00166CE7" w:rsidRPr="001A31BD" w:rsidRDefault="00166CE7" w:rsidP="00166CE7">
            <w:pPr>
              <w:pStyle w:val="BodyText"/>
              <w:spacing w:after="0"/>
              <w:rPr>
                <w:lang w:val="it-IT"/>
              </w:rPr>
            </w:pPr>
            <w:r w:rsidRPr="001A31BD">
              <w:rPr>
                <w:lang w:val="it-IT"/>
              </w:rPr>
              <w:t>applicazioni.</w:t>
            </w:r>
          </w:p>
        </w:tc>
      </w:tr>
      <w:tr w:rsidR="00166CE7" w:rsidRPr="001A31BD" w14:paraId="194A72A4" w14:textId="77777777" w:rsidTr="002F6F97">
        <w:trPr>
          <w:trHeight w:val="360"/>
        </w:trPr>
        <w:tc>
          <w:tcPr>
            <w:tcW w:w="3055" w:type="dxa"/>
            <w:vAlign w:val="center"/>
          </w:tcPr>
          <w:p w14:paraId="02BB2F11" w14:textId="58196A47" w:rsidR="00166CE7" w:rsidRPr="004234AA" w:rsidRDefault="00166CE7" w:rsidP="00166CE7">
            <w:pPr>
              <w:pStyle w:val="BodyText"/>
              <w:spacing w:after="0"/>
              <w:rPr>
                <w:lang w:val="it-IT"/>
              </w:rPr>
            </w:pPr>
            <w:r w:rsidRPr="001A31BD">
              <w:rPr>
                <w:lang w:val="it-IT"/>
              </w:rPr>
              <w:t>Vocalizza la parola sotto il</w:t>
            </w:r>
            <w:r w:rsidRPr="001A31BD">
              <w:rPr>
                <w:spacing w:val="-53"/>
                <w:lang w:val="it-IT"/>
              </w:rPr>
              <w:t xml:space="preserve"> </w:t>
            </w:r>
            <w:r w:rsidRPr="001A31BD">
              <w:rPr>
                <w:lang w:val="it-IT"/>
              </w:rPr>
              <w:t>cursore</w:t>
            </w:r>
          </w:p>
        </w:tc>
        <w:tc>
          <w:tcPr>
            <w:tcW w:w="5575" w:type="dxa"/>
          </w:tcPr>
          <w:p w14:paraId="777CB879" w14:textId="77777777" w:rsidR="00166CE7" w:rsidRPr="001A31BD" w:rsidRDefault="00166CE7" w:rsidP="00166CE7">
            <w:pPr>
              <w:pStyle w:val="TableParagraph"/>
              <w:tabs>
                <w:tab w:val="left" w:pos="477"/>
              </w:tabs>
              <w:spacing w:before="0"/>
              <w:rPr>
                <w:sz w:val="24"/>
              </w:rPr>
            </w:pPr>
            <w:r w:rsidRPr="001A31BD">
              <w:rPr>
                <w:sz w:val="24"/>
              </w:rPr>
              <w:t>Acceso o spento; quando è attivo, l'utente può</w:t>
            </w:r>
            <w:r w:rsidRPr="001A31BD">
              <w:rPr>
                <w:spacing w:val="1"/>
                <w:sz w:val="24"/>
              </w:rPr>
              <w:t xml:space="preserve"> </w:t>
            </w:r>
            <w:r w:rsidRPr="001A31BD">
              <w:rPr>
                <w:sz w:val="24"/>
              </w:rPr>
              <w:t>premere</w:t>
            </w:r>
            <w:r w:rsidRPr="001A31BD">
              <w:rPr>
                <w:spacing w:val="-1"/>
                <w:sz w:val="24"/>
              </w:rPr>
              <w:t xml:space="preserve"> </w:t>
            </w:r>
            <w:r w:rsidRPr="001A31BD">
              <w:rPr>
                <w:sz w:val="24"/>
              </w:rPr>
              <w:t>un</w:t>
            </w:r>
            <w:r w:rsidRPr="001A31BD">
              <w:rPr>
                <w:spacing w:val="-3"/>
                <w:sz w:val="24"/>
              </w:rPr>
              <w:t xml:space="preserve"> </w:t>
            </w:r>
            <w:r w:rsidRPr="001A31BD">
              <w:rPr>
                <w:sz w:val="24"/>
              </w:rPr>
              <w:t>tasto</w:t>
            </w:r>
            <w:r w:rsidRPr="001A31BD">
              <w:rPr>
                <w:spacing w:val="-4"/>
                <w:sz w:val="24"/>
              </w:rPr>
              <w:t xml:space="preserve"> </w:t>
            </w:r>
            <w:r w:rsidRPr="001A31BD">
              <w:rPr>
                <w:sz w:val="24"/>
              </w:rPr>
              <w:t>cursore e</w:t>
            </w:r>
            <w:r w:rsidRPr="001A31BD">
              <w:rPr>
                <w:spacing w:val="-1"/>
                <w:sz w:val="24"/>
              </w:rPr>
              <w:t xml:space="preserve"> </w:t>
            </w:r>
            <w:r w:rsidRPr="001A31BD">
              <w:rPr>
                <w:sz w:val="24"/>
              </w:rPr>
              <w:t>verrà</w:t>
            </w:r>
            <w:r w:rsidRPr="001A31BD">
              <w:rPr>
                <w:spacing w:val="-1"/>
                <w:sz w:val="24"/>
              </w:rPr>
              <w:t xml:space="preserve"> </w:t>
            </w:r>
            <w:r w:rsidRPr="001A31BD">
              <w:rPr>
                <w:sz w:val="24"/>
              </w:rPr>
              <w:t>letta</w:t>
            </w:r>
            <w:r w:rsidRPr="001A31BD">
              <w:rPr>
                <w:spacing w:val="-4"/>
                <w:sz w:val="24"/>
              </w:rPr>
              <w:t xml:space="preserve"> </w:t>
            </w:r>
            <w:r w:rsidRPr="001A31BD">
              <w:rPr>
                <w:sz w:val="24"/>
              </w:rPr>
              <w:t>la</w:t>
            </w:r>
            <w:r w:rsidRPr="001A31BD">
              <w:rPr>
                <w:spacing w:val="-2"/>
                <w:sz w:val="24"/>
              </w:rPr>
              <w:t xml:space="preserve"> </w:t>
            </w:r>
            <w:r w:rsidRPr="001A31BD">
              <w:rPr>
                <w:sz w:val="24"/>
              </w:rPr>
              <w:t>parola</w:t>
            </w:r>
            <w:r w:rsidRPr="001A31BD">
              <w:rPr>
                <w:spacing w:val="-4"/>
                <w:sz w:val="24"/>
              </w:rPr>
              <w:t xml:space="preserve"> </w:t>
            </w:r>
            <w:r w:rsidRPr="001A31BD">
              <w:rPr>
                <w:sz w:val="24"/>
              </w:rPr>
              <w:t>sotto</w:t>
            </w:r>
            <w:r w:rsidRPr="001A31BD">
              <w:rPr>
                <w:spacing w:val="-1"/>
                <w:sz w:val="24"/>
              </w:rPr>
              <w:t xml:space="preserve"> </w:t>
            </w:r>
            <w:r w:rsidRPr="001A31BD">
              <w:rPr>
                <w:sz w:val="24"/>
              </w:rPr>
              <w:t>il</w:t>
            </w:r>
          </w:p>
          <w:p w14:paraId="62094935" w14:textId="06BDF571" w:rsidR="00166CE7" w:rsidRPr="001A31BD" w:rsidRDefault="00166CE7" w:rsidP="00166CE7">
            <w:pPr>
              <w:pStyle w:val="BodyText"/>
              <w:spacing w:after="0"/>
              <w:rPr>
                <w:lang w:val="it-IT"/>
              </w:rPr>
            </w:pPr>
            <w:r w:rsidRPr="001A31BD">
              <w:rPr>
                <w:lang w:val="it-IT"/>
              </w:rPr>
              <w:t>tasto.</w:t>
            </w:r>
          </w:p>
        </w:tc>
      </w:tr>
      <w:tr w:rsidR="00166CE7" w:rsidRPr="001A31BD" w14:paraId="35D8F5FB" w14:textId="77777777" w:rsidTr="002F6F97">
        <w:trPr>
          <w:trHeight w:val="360"/>
        </w:trPr>
        <w:tc>
          <w:tcPr>
            <w:tcW w:w="3055" w:type="dxa"/>
            <w:vAlign w:val="center"/>
          </w:tcPr>
          <w:p w14:paraId="581CB5C6" w14:textId="30F12CF4" w:rsidR="00166CE7" w:rsidRPr="001A31BD" w:rsidRDefault="00166CE7" w:rsidP="00166CE7">
            <w:pPr>
              <w:pStyle w:val="BodyText"/>
              <w:spacing w:after="0"/>
              <w:rPr>
                <w:lang w:val="it-IT"/>
              </w:rPr>
            </w:pPr>
            <w:r w:rsidRPr="001A31BD">
              <w:rPr>
                <w:lang w:val="it-IT"/>
              </w:rPr>
              <w:t>Vocalizza il contenuto del</w:t>
            </w:r>
            <w:r w:rsidRPr="001A31BD">
              <w:rPr>
                <w:spacing w:val="1"/>
                <w:lang w:val="it-IT"/>
              </w:rPr>
              <w:t xml:space="preserve"> </w:t>
            </w:r>
            <w:r w:rsidRPr="001A31BD">
              <w:rPr>
                <w:lang w:val="it-IT"/>
              </w:rPr>
              <w:t>display</w:t>
            </w:r>
            <w:r w:rsidRPr="001A31BD">
              <w:rPr>
                <w:spacing w:val="-5"/>
                <w:lang w:val="it-IT"/>
              </w:rPr>
              <w:t xml:space="preserve"> </w:t>
            </w:r>
            <w:r w:rsidRPr="001A31BD">
              <w:rPr>
                <w:lang w:val="it-IT"/>
              </w:rPr>
              <w:t>dopo</w:t>
            </w:r>
            <w:r w:rsidRPr="001A31BD">
              <w:rPr>
                <w:spacing w:val="-2"/>
                <w:lang w:val="it-IT"/>
              </w:rPr>
              <w:t xml:space="preserve"> </w:t>
            </w:r>
            <w:r w:rsidRPr="001A31BD">
              <w:rPr>
                <w:lang w:val="it-IT"/>
              </w:rPr>
              <w:t>lo</w:t>
            </w:r>
            <w:r w:rsidRPr="001A31BD">
              <w:rPr>
                <w:spacing w:val="-3"/>
                <w:lang w:val="it-IT"/>
              </w:rPr>
              <w:t xml:space="preserve"> </w:t>
            </w:r>
            <w:r w:rsidRPr="001A31BD">
              <w:rPr>
                <w:lang w:val="it-IT"/>
              </w:rPr>
              <w:t>spostamento</w:t>
            </w:r>
          </w:p>
        </w:tc>
        <w:tc>
          <w:tcPr>
            <w:tcW w:w="5575" w:type="dxa"/>
          </w:tcPr>
          <w:p w14:paraId="211F08ED" w14:textId="77777777" w:rsidR="00166CE7" w:rsidRPr="001A31BD" w:rsidRDefault="00166CE7" w:rsidP="00166CE7">
            <w:pPr>
              <w:pStyle w:val="TableParagraph"/>
              <w:tabs>
                <w:tab w:val="left" w:pos="477"/>
              </w:tabs>
              <w:spacing w:before="0"/>
              <w:rPr>
                <w:sz w:val="24"/>
              </w:rPr>
            </w:pPr>
            <w:r w:rsidRPr="001A31BD">
              <w:rPr>
                <w:sz w:val="24"/>
              </w:rPr>
              <w:t>Acceso</w:t>
            </w:r>
            <w:r w:rsidRPr="001A31BD">
              <w:rPr>
                <w:spacing w:val="-2"/>
                <w:sz w:val="24"/>
              </w:rPr>
              <w:t xml:space="preserve"> </w:t>
            </w:r>
            <w:r w:rsidRPr="001A31BD">
              <w:rPr>
                <w:sz w:val="24"/>
              </w:rPr>
              <w:t>o</w:t>
            </w:r>
            <w:r w:rsidRPr="001A31BD">
              <w:rPr>
                <w:spacing w:val="-2"/>
                <w:sz w:val="24"/>
              </w:rPr>
              <w:t xml:space="preserve"> </w:t>
            </w:r>
            <w:r w:rsidRPr="001A31BD">
              <w:rPr>
                <w:sz w:val="24"/>
              </w:rPr>
              <w:t>spento;</w:t>
            </w:r>
            <w:r w:rsidRPr="001A31BD">
              <w:rPr>
                <w:spacing w:val="-3"/>
                <w:sz w:val="24"/>
              </w:rPr>
              <w:t xml:space="preserve"> </w:t>
            </w:r>
            <w:r w:rsidRPr="001A31BD">
              <w:rPr>
                <w:sz w:val="24"/>
              </w:rPr>
              <w:t>quando</w:t>
            </w:r>
            <w:r w:rsidRPr="001A31BD">
              <w:rPr>
                <w:spacing w:val="-5"/>
                <w:sz w:val="24"/>
              </w:rPr>
              <w:t xml:space="preserve"> </w:t>
            </w:r>
            <w:r w:rsidRPr="001A31BD">
              <w:rPr>
                <w:sz w:val="24"/>
              </w:rPr>
              <w:t>è</w:t>
            </w:r>
            <w:r w:rsidRPr="001A31BD">
              <w:rPr>
                <w:spacing w:val="-2"/>
                <w:sz w:val="24"/>
              </w:rPr>
              <w:t xml:space="preserve"> </w:t>
            </w:r>
            <w:r w:rsidRPr="001A31BD">
              <w:rPr>
                <w:sz w:val="24"/>
              </w:rPr>
              <w:t>attiva,</w:t>
            </w:r>
            <w:r w:rsidRPr="001A31BD">
              <w:rPr>
                <w:spacing w:val="-4"/>
                <w:sz w:val="24"/>
              </w:rPr>
              <w:t xml:space="preserve"> </w:t>
            </w:r>
            <w:r w:rsidRPr="001A31BD">
              <w:rPr>
                <w:sz w:val="24"/>
              </w:rPr>
              <w:t>la</w:t>
            </w:r>
            <w:r w:rsidRPr="001A31BD">
              <w:rPr>
                <w:spacing w:val="-4"/>
                <w:sz w:val="24"/>
              </w:rPr>
              <w:t xml:space="preserve"> </w:t>
            </w:r>
            <w:r w:rsidRPr="001A31BD">
              <w:rPr>
                <w:sz w:val="24"/>
              </w:rPr>
              <w:t>funzione</w:t>
            </w:r>
            <w:r w:rsidRPr="001A31BD">
              <w:rPr>
                <w:spacing w:val="-1"/>
                <w:sz w:val="24"/>
              </w:rPr>
              <w:t xml:space="preserve"> </w:t>
            </w:r>
            <w:r w:rsidRPr="001A31BD">
              <w:rPr>
                <w:sz w:val="24"/>
              </w:rPr>
              <w:t>vocale</w:t>
            </w:r>
            <w:r w:rsidRPr="001A31BD">
              <w:rPr>
                <w:spacing w:val="-52"/>
                <w:sz w:val="24"/>
              </w:rPr>
              <w:t xml:space="preserve"> </w:t>
            </w:r>
            <w:r w:rsidRPr="001A31BD">
              <w:rPr>
                <w:sz w:val="24"/>
              </w:rPr>
              <w:t>leggerà</w:t>
            </w:r>
            <w:r w:rsidRPr="001A31BD">
              <w:rPr>
                <w:spacing w:val="-3"/>
                <w:sz w:val="24"/>
              </w:rPr>
              <w:t xml:space="preserve"> </w:t>
            </w:r>
            <w:r w:rsidRPr="001A31BD">
              <w:rPr>
                <w:sz w:val="24"/>
              </w:rPr>
              <w:t>il</w:t>
            </w:r>
            <w:r w:rsidRPr="001A31BD">
              <w:rPr>
                <w:spacing w:val="-4"/>
                <w:sz w:val="24"/>
              </w:rPr>
              <w:t xml:space="preserve"> </w:t>
            </w:r>
            <w:r w:rsidRPr="001A31BD">
              <w:rPr>
                <w:sz w:val="24"/>
              </w:rPr>
              <w:t>resto</w:t>
            </w:r>
            <w:r w:rsidRPr="001A31BD">
              <w:rPr>
                <w:spacing w:val="-1"/>
                <w:sz w:val="24"/>
              </w:rPr>
              <w:t xml:space="preserve"> </w:t>
            </w:r>
            <w:r w:rsidRPr="001A31BD">
              <w:rPr>
                <w:sz w:val="24"/>
              </w:rPr>
              <w:t>di</w:t>
            </w:r>
            <w:r w:rsidRPr="001A31BD">
              <w:rPr>
                <w:spacing w:val="-4"/>
                <w:sz w:val="24"/>
              </w:rPr>
              <w:t xml:space="preserve"> </w:t>
            </w:r>
            <w:r w:rsidRPr="001A31BD">
              <w:rPr>
                <w:sz w:val="24"/>
              </w:rPr>
              <w:t>una</w:t>
            </w:r>
            <w:r w:rsidRPr="001A31BD">
              <w:rPr>
                <w:spacing w:val="-2"/>
                <w:sz w:val="24"/>
              </w:rPr>
              <w:t xml:space="preserve"> </w:t>
            </w:r>
            <w:r w:rsidRPr="001A31BD">
              <w:rPr>
                <w:sz w:val="24"/>
              </w:rPr>
              <w:t>riga</w:t>
            </w:r>
            <w:r w:rsidRPr="001A31BD">
              <w:rPr>
                <w:spacing w:val="-3"/>
                <w:sz w:val="24"/>
              </w:rPr>
              <w:t xml:space="preserve"> </w:t>
            </w:r>
            <w:r w:rsidRPr="001A31BD">
              <w:rPr>
                <w:sz w:val="24"/>
              </w:rPr>
              <w:t>quando</w:t>
            </w:r>
            <w:r w:rsidRPr="001A31BD">
              <w:rPr>
                <w:spacing w:val="-1"/>
                <w:sz w:val="24"/>
              </w:rPr>
              <w:t xml:space="preserve"> </w:t>
            </w:r>
            <w:r w:rsidRPr="001A31BD">
              <w:rPr>
                <w:sz w:val="24"/>
              </w:rPr>
              <w:t>l'utente</w:t>
            </w:r>
            <w:r w:rsidRPr="001A31BD">
              <w:rPr>
                <w:spacing w:val="-4"/>
                <w:sz w:val="24"/>
              </w:rPr>
              <w:t xml:space="preserve"> </w:t>
            </w:r>
            <w:r w:rsidRPr="001A31BD">
              <w:rPr>
                <w:sz w:val="24"/>
              </w:rPr>
              <w:t>la</w:t>
            </w:r>
            <w:r w:rsidRPr="001A31BD">
              <w:rPr>
                <w:spacing w:val="-1"/>
                <w:sz w:val="24"/>
              </w:rPr>
              <w:t xml:space="preserve"> </w:t>
            </w:r>
            <w:r w:rsidRPr="001A31BD">
              <w:rPr>
                <w:sz w:val="24"/>
              </w:rPr>
              <w:t>sposta</w:t>
            </w:r>
          </w:p>
          <w:p w14:paraId="60764F9C" w14:textId="3EA631DB" w:rsidR="00166CE7" w:rsidRPr="001A31BD" w:rsidRDefault="00166CE7" w:rsidP="00166CE7">
            <w:pPr>
              <w:pStyle w:val="BodyText"/>
              <w:spacing w:after="0"/>
              <w:rPr>
                <w:lang w:val="it-IT"/>
              </w:rPr>
            </w:pPr>
            <w:r w:rsidRPr="001A31BD">
              <w:rPr>
                <w:lang w:val="it-IT"/>
              </w:rPr>
              <w:t>sul</w:t>
            </w:r>
            <w:r w:rsidRPr="001A31BD">
              <w:rPr>
                <w:spacing w:val="-2"/>
                <w:lang w:val="it-IT"/>
              </w:rPr>
              <w:t xml:space="preserve"> </w:t>
            </w:r>
            <w:r w:rsidRPr="001A31BD">
              <w:rPr>
                <w:lang w:val="it-IT"/>
              </w:rPr>
              <w:t>display</w:t>
            </w:r>
            <w:r w:rsidRPr="001A31BD">
              <w:rPr>
                <w:spacing w:val="-2"/>
                <w:lang w:val="it-IT"/>
              </w:rPr>
              <w:t xml:space="preserve"> </w:t>
            </w:r>
            <w:r w:rsidRPr="001A31BD">
              <w:rPr>
                <w:lang w:val="it-IT"/>
              </w:rPr>
              <w:t>braille.</w:t>
            </w:r>
          </w:p>
        </w:tc>
      </w:tr>
      <w:tr w:rsidR="00166CE7" w:rsidRPr="00EE5E7C" w14:paraId="38A09E12" w14:textId="77777777" w:rsidTr="002F6F97">
        <w:trPr>
          <w:trHeight w:val="360"/>
        </w:trPr>
        <w:tc>
          <w:tcPr>
            <w:tcW w:w="3055" w:type="dxa"/>
            <w:vAlign w:val="center"/>
          </w:tcPr>
          <w:p w14:paraId="5F615DA5" w14:textId="345CCB9D" w:rsidR="00166CE7" w:rsidRPr="004234AA" w:rsidRDefault="00166CE7" w:rsidP="00166CE7">
            <w:pPr>
              <w:pStyle w:val="BodyText"/>
              <w:spacing w:after="0"/>
              <w:rPr>
                <w:lang w:val="it-IT"/>
              </w:rPr>
            </w:pPr>
            <w:r w:rsidRPr="001A31BD">
              <w:rPr>
                <w:lang w:val="it-IT"/>
              </w:rPr>
              <w:t>Cancella</w:t>
            </w:r>
            <w:r w:rsidRPr="001A31BD">
              <w:rPr>
                <w:spacing w:val="-1"/>
                <w:lang w:val="it-IT"/>
              </w:rPr>
              <w:t xml:space="preserve"> </w:t>
            </w:r>
            <w:r w:rsidRPr="001A31BD">
              <w:rPr>
                <w:lang w:val="it-IT"/>
              </w:rPr>
              <w:t>Eco</w:t>
            </w:r>
          </w:p>
        </w:tc>
        <w:tc>
          <w:tcPr>
            <w:tcW w:w="5575" w:type="dxa"/>
          </w:tcPr>
          <w:p w14:paraId="71D580BE" w14:textId="77777777" w:rsidR="00166CE7" w:rsidRPr="001A31BD" w:rsidRDefault="00166CE7" w:rsidP="00166CE7">
            <w:pPr>
              <w:pStyle w:val="TableParagraph"/>
              <w:tabs>
                <w:tab w:val="left" w:pos="477"/>
              </w:tabs>
              <w:spacing w:before="0" w:line="292" w:lineRule="exact"/>
              <w:rPr>
                <w:sz w:val="24"/>
              </w:rPr>
            </w:pPr>
            <w:r w:rsidRPr="001A31BD">
              <w:rPr>
                <w:sz w:val="24"/>
              </w:rPr>
              <w:t>Acceso</w:t>
            </w:r>
            <w:r w:rsidRPr="001A31BD">
              <w:rPr>
                <w:spacing w:val="-2"/>
                <w:sz w:val="24"/>
              </w:rPr>
              <w:t xml:space="preserve"> </w:t>
            </w:r>
            <w:r w:rsidRPr="001A31BD">
              <w:rPr>
                <w:sz w:val="24"/>
              </w:rPr>
              <w:t>o</w:t>
            </w:r>
            <w:r w:rsidRPr="001A31BD">
              <w:rPr>
                <w:spacing w:val="-2"/>
                <w:sz w:val="24"/>
              </w:rPr>
              <w:t xml:space="preserve"> </w:t>
            </w:r>
            <w:r w:rsidRPr="001A31BD">
              <w:rPr>
                <w:sz w:val="24"/>
              </w:rPr>
              <w:t>spento;</w:t>
            </w:r>
            <w:r w:rsidRPr="001A31BD">
              <w:rPr>
                <w:spacing w:val="-3"/>
                <w:sz w:val="24"/>
              </w:rPr>
              <w:t xml:space="preserve"> </w:t>
            </w:r>
            <w:r w:rsidRPr="001A31BD">
              <w:rPr>
                <w:sz w:val="24"/>
              </w:rPr>
              <w:t>quando</w:t>
            </w:r>
            <w:r w:rsidRPr="001A31BD">
              <w:rPr>
                <w:spacing w:val="-5"/>
                <w:sz w:val="24"/>
              </w:rPr>
              <w:t xml:space="preserve"> </w:t>
            </w:r>
            <w:r w:rsidRPr="001A31BD">
              <w:rPr>
                <w:sz w:val="24"/>
              </w:rPr>
              <w:t>è</w:t>
            </w:r>
            <w:r w:rsidRPr="001A31BD">
              <w:rPr>
                <w:spacing w:val="-2"/>
                <w:sz w:val="24"/>
              </w:rPr>
              <w:t xml:space="preserve"> </w:t>
            </w:r>
            <w:r w:rsidRPr="001A31BD">
              <w:rPr>
                <w:sz w:val="24"/>
              </w:rPr>
              <w:t>acceso,</w:t>
            </w:r>
            <w:r w:rsidRPr="001A31BD">
              <w:rPr>
                <w:spacing w:val="-2"/>
                <w:sz w:val="24"/>
              </w:rPr>
              <w:t xml:space="preserve"> </w:t>
            </w:r>
            <w:r w:rsidRPr="001A31BD">
              <w:rPr>
                <w:sz w:val="24"/>
              </w:rPr>
              <w:t>il</w:t>
            </w:r>
            <w:r w:rsidRPr="001A31BD">
              <w:rPr>
                <w:spacing w:val="-5"/>
                <w:sz w:val="24"/>
              </w:rPr>
              <w:t xml:space="preserve"> </w:t>
            </w:r>
            <w:r w:rsidRPr="001A31BD">
              <w:rPr>
                <w:sz w:val="24"/>
              </w:rPr>
              <w:t>dispositivo</w:t>
            </w:r>
          </w:p>
          <w:p w14:paraId="35527D60" w14:textId="26B8E945" w:rsidR="00166CE7" w:rsidRPr="001A31BD" w:rsidRDefault="00166CE7" w:rsidP="00166CE7">
            <w:pPr>
              <w:pStyle w:val="BodyText"/>
              <w:spacing w:after="0"/>
              <w:rPr>
                <w:lang w:val="it-IT"/>
              </w:rPr>
            </w:pPr>
            <w:r w:rsidRPr="001A31BD">
              <w:rPr>
                <w:lang w:val="it-IT"/>
              </w:rPr>
              <w:t>pronuncerà</w:t>
            </w:r>
            <w:r w:rsidRPr="001A31BD">
              <w:rPr>
                <w:spacing w:val="-5"/>
                <w:lang w:val="it-IT"/>
              </w:rPr>
              <w:t xml:space="preserve"> </w:t>
            </w:r>
            <w:r w:rsidRPr="001A31BD">
              <w:rPr>
                <w:lang w:val="it-IT"/>
              </w:rPr>
              <w:t>i</w:t>
            </w:r>
            <w:r w:rsidRPr="001A31BD">
              <w:rPr>
                <w:spacing w:val="-3"/>
                <w:lang w:val="it-IT"/>
              </w:rPr>
              <w:t xml:space="preserve"> </w:t>
            </w:r>
            <w:r w:rsidRPr="001A31BD">
              <w:rPr>
                <w:lang w:val="it-IT"/>
              </w:rPr>
              <w:t>caratteri</w:t>
            </w:r>
            <w:r w:rsidRPr="001A31BD">
              <w:rPr>
                <w:spacing w:val="-3"/>
                <w:lang w:val="it-IT"/>
              </w:rPr>
              <w:t xml:space="preserve"> </w:t>
            </w:r>
            <w:r w:rsidRPr="001A31BD">
              <w:rPr>
                <w:lang w:val="it-IT"/>
              </w:rPr>
              <w:t>cancellati</w:t>
            </w:r>
            <w:r w:rsidRPr="001A31BD">
              <w:rPr>
                <w:spacing w:val="-5"/>
                <w:lang w:val="it-IT"/>
              </w:rPr>
              <w:t xml:space="preserve"> </w:t>
            </w:r>
            <w:r w:rsidRPr="001A31BD">
              <w:rPr>
                <w:lang w:val="it-IT"/>
              </w:rPr>
              <w:t>con</w:t>
            </w:r>
            <w:r w:rsidRPr="001A31BD">
              <w:rPr>
                <w:spacing w:val="-1"/>
                <w:lang w:val="it-IT"/>
              </w:rPr>
              <w:t xml:space="preserve"> </w:t>
            </w:r>
            <w:r w:rsidRPr="001A31BD">
              <w:rPr>
                <w:lang w:val="it-IT"/>
              </w:rPr>
              <w:t>il</w:t>
            </w:r>
            <w:r w:rsidRPr="001A31BD">
              <w:rPr>
                <w:spacing w:val="-4"/>
                <w:lang w:val="it-IT"/>
              </w:rPr>
              <w:t xml:space="preserve"> </w:t>
            </w:r>
            <w:r w:rsidRPr="001A31BD">
              <w:rPr>
                <w:lang w:val="it-IT"/>
              </w:rPr>
              <w:t>tasto</w:t>
            </w:r>
            <w:r w:rsidRPr="001A31BD">
              <w:rPr>
                <w:spacing w:val="-52"/>
                <w:lang w:val="it-IT"/>
              </w:rPr>
              <w:t xml:space="preserve"> </w:t>
            </w:r>
            <w:r w:rsidRPr="001A31BD">
              <w:rPr>
                <w:lang w:val="it-IT"/>
              </w:rPr>
              <w:t>Backspace.</w:t>
            </w:r>
          </w:p>
        </w:tc>
      </w:tr>
      <w:tr w:rsidR="00166CE7" w:rsidRPr="00EE5E7C" w14:paraId="4C347B7E" w14:textId="77777777" w:rsidTr="002F6F97">
        <w:trPr>
          <w:trHeight w:val="360"/>
        </w:trPr>
        <w:tc>
          <w:tcPr>
            <w:tcW w:w="3055" w:type="dxa"/>
            <w:vAlign w:val="center"/>
          </w:tcPr>
          <w:p w14:paraId="04DCFC59" w14:textId="20C5B272" w:rsidR="00166CE7" w:rsidRPr="004234AA" w:rsidRDefault="00166CE7" w:rsidP="00166CE7">
            <w:pPr>
              <w:pStyle w:val="BodyText"/>
              <w:spacing w:after="0"/>
              <w:rPr>
                <w:lang w:val="it-IT"/>
              </w:rPr>
            </w:pPr>
            <w:r w:rsidRPr="001A31BD">
              <w:rPr>
                <w:lang w:val="it-IT"/>
              </w:rPr>
              <w:t>Eco</w:t>
            </w:r>
            <w:r w:rsidRPr="001A31BD">
              <w:rPr>
                <w:spacing w:val="-2"/>
                <w:lang w:val="it-IT"/>
              </w:rPr>
              <w:t xml:space="preserve"> </w:t>
            </w:r>
            <w:r w:rsidRPr="001A31BD">
              <w:rPr>
                <w:lang w:val="it-IT"/>
              </w:rPr>
              <w:t>tastiera</w:t>
            </w:r>
          </w:p>
        </w:tc>
        <w:tc>
          <w:tcPr>
            <w:tcW w:w="5575" w:type="dxa"/>
          </w:tcPr>
          <w:p w14:paraId="60A38BDB" w14:textId="77777777" w:rsidR="00166CE7" w:rsidRPr="001A31BD" w:rsidRDefault="00166CE7" w:rsidP="00166CE7">
            <w:pPr>
              <w:pStyle w:val="TableParagraph"/>
              <w:tabs>
                <w:tab w:val="left" w:pos="477"/>
              </w:tabs>
              <w:spacing w:before="0" w:line="292" w:lineRule="exact"/>
              <w:rPr>
                <w:sz w:val="24"/>
              </w:rPr>
            </w:pPr>
            <w:r w:rsidRPr="001A31BD">
              <w:rPr>
                <w:sz w:val="24"/>
              </w:rPr>
              <w:t>Parole,</w:t>
            </w:r>
            <w:r w:rsidRPr="001A31BD">
              <w:rPr>
                <w:spacing w:val="-4"/>
                <w:sz w:val="24"/>
              </w:rPr>
              <w:t xml:space="preserve"> </w:t>
            </w:r>
            <w:r w:rsidRPr="001A31BD">
              <w:rPr>
                <w:sz w:val="24"/>
              </w:rPr>
              <w:t>Caratteri, Caratteri e</w:t>
            </w:r>
            <w:r w:rsidRPr="001A31BD">
              <w:rPr>
                <w:spacing w:val="-2"/>
                <w:sz w:val="24"/>
              </w:rPr>
              <w:t xml:space="preserve"> </w:t>
            </w:r>
            <w:r w:rsidRPr="001A31BD">
              <w:rPr>
                <w:sz w:val="24"/>
              </w:rPr>
              <w:t>Parole</w:t>
            </w:r>
            <w:r w:rsidRPr="001A31BD">
              <w:rPr>
                <w:spacing w:val="-3"/>
                <w:sz w:val="24"/>
              </w:rPr>
              <w:t xml:space="preserve"> </w:t>
            </w:r>
            <w:r w:rsidRPr="001A31BD">
              <w:rPr>
                <w:sz w:val="24"/>
              </w:rPr>
              <w:t>o Off;</w:t>
            </w:r>
            <w:r w:rsidRPr="001A31BD">
              <w:rPr>
                <w:spacing w:val="-4"/>
                <w:sz w:val="24"/>
              </w:rPr>
              <w:t xml:space="preserve"> </w:t>
            </w:r>
            <w:r w:rsidRPr="001A31BD">
              <w:rPr>
                <w:sz w:val="24"/>
              </w:rPr>
              <w:t>la voce</w:t>
            </w:r>
          </w:p>
          <w:p w14:paraId="2CC993B6" w14:textId="7D394B5D" w:rsidR="00166CE7" w:rsidRPr="001A31BD" w:rsidRDefault="00166CE7" w:rsidP="00166CE7">
            <w:pPr>
              <w:pStyle w:val="BodyText"/>
              <w:spacing w:after="0"/>
              <w:rPr>
                <w:lang w:val="it-IT"/>
              </w:rPr>
            </w:pPr>
            <w:r w:rsidRPr="001A31BD">
              <w:rPr>
                <w:lang w:val="it-IT"/>
              </w:rPr>
              <w:t>scelta</w:t>
            </w:r>
            <w:r w:rsidRPr="001A31BD">
              <w:rPr>
                <w:spacing w:val="-4"/>
                <w:lang w:val="it-IT"/>
              </w:rPr>
              <w:t xml:space="preserve"> </w:t>
            </w:r>
            <w:r w:rsidRPr="001A31BD">
              <w:rPr>
                <w:lang w:val="it-IT"/>
              </w:rPr>
              <w:t>determina</w:t>
            </w:r>
            <w:r w:rsidRPr="001A31BD">
              <w:rPr>
                <w:spacing w:val="-5"/>
                <w:lang w:val="it-IT"/>
              </w:rPr>
              <w:t xml:space="preserve"> </w:t>
            </w:r>
            <w:r w:rsidRPr="001A31BD">
              <w:rPr>
                <w:lang w:val="it-IT"/>
              </w:rPr>
              <w:t>cosa</w:t>
            </w:r>
            <w:r w:rsidRPr="001A31BD">
              <w:rPr>
                <w:spacing w:val="-2"/>
                <w:lang w:val="it-IT"/>
              </w:rPr>
              <w:t xml:space="preserve"> </w:t>
            </w:r>
            <w:r w:rsidRPr="001A31BD">
              <w:rPr>
                <w:lang w:val="it-IT"/>
              </w:rPr>
              <w:t>verrà</w:t>
            </w:r>
            <w:r w:rsidRPr="001A31BD">
              <w:rPr>
                <w:spacing w:val="-2"/>
                <w:lang w:val="it-IT"/>
              </w:rPr>
              <w:t xml:space="preserve"> </w:t>
            </w:r>
            <w:r w:rsidRPr="001A31BD">
              <w:rPr>
                <w:lang w:val="it-IT"/>
              </w:rPr>
              <w:t>pronunciato</w:t>
            </w:r>
            <w:r w:rsidRPr="001A31BD">
              <w:rPr>
                <w:spacing w:val="-2"/>
                <w:lang w:val="it-IT"/>
              </w:rPr>
              <w:t xml:space="preserve"> </w:t>
            </w:r>
            <w:r w:rsidRPr="001A31BD">
              <w:rPr>
                <w:lang w:val="it-IT"/>
              </w:rPr>
              <w:t>durante</w:t>
            </w:r>
            <w:r w:rsidRPr="001A31BD">
              <w:rPr>
                <w:spacing w:val="-7"/>
                <w:lang w:val="it-IT"/>
              </w:rPr>
              <w:t xml:space="preserve"> </w:t>
            </w:r>
            <w:r w:rsidRPr="001A31BD">
              <w:rPr>
                <w:lang w:val="it-IT"/>
              </w:rPr>
              <w:t>la</w:t>
            </w:r>
            <w:r w:rsidRPr="001A31BD">
              <w:rPr>
                <w:spacing w:val="-51"/>
                <w:lang w:val="it-IT"/>
              </w:rPr>
              <w:t xml:space="preserve"> </w:t>
            </w:r>
            <w:r w:rsidRPr="001A31BD">
              <w:rPr>
                <w:lang w:val="it-IT"/>
              </w:rPr>
              <w:t>digitazione</w:t>
            </w:r>
            <w:r w:rsidRPr="001A31BD">
              <w:rPr>
                <w:spacing w:val="-1"/>
                <w:lang w:val="it-IT"/>
              </w:rPr>
              <w:t xml:space="preserve"> </w:t>
            </w:r>
            <w:r w:rsidRPr="001A31BD">
              <w:rPr>
                <w:lang w:val="it-IT"/>
              </w:rPr>
              <w:t>sulla tastiera.</w:t>
            </w:r>
          </w:p>
        </w:tc>
      </w:tr>
      <w:tr w:rsidR="00166CE7" w:rsidRPr="001A31BD" w14:paraId="1BF6575D" w14:textId="77777777" w:rsidTr="00E7177B">
        <w:trPr>
          <w:trHeight w:val="360"/>
        </w:trPr>
        <w:tc>
          <w:tcPr>
            <w:tcW w:w="3055" w:type="dxa"/>
            <w:vAlign w:val="center"/>
          </w:tcPr>
          <w:p w14:paraId="14726A77" w14:textId="64FDD076" w:rsidR="00166CE7" w:rsidRPr="004234AA" w:rsidRDefault="00166CE7" w:rsidP="00166CE7">
            <w:pPr>
              <w:pStyle w:val="BodyText"/>
              <w:spacing w:after="0"/>
              <w:rPr>
                <w:lang w:val="it-IT"/>
              </w:rPr>
            </w:pPr>
            <w:r w:rsidRPr="001A31BD">
              <w:rPr>
                <w:lang w:val="it-IT"/>
              </w:rPr>
              <w:t>Download lingue</w:t>
            </w:r>
            <w:r w:rsidRPr="001A31BD">
              <w:rPr>
                <w:spacing w:val="-4"/>
                <w:lang w:val="it-IT"/>
              </w:rPr>
              <w:t xml:space="preserve"> </w:t>
            </w:r>
            <w:r w:rsidRPr="001A31BD">
              <w:rPr>
                <w:lang w:val="it-IT"/>
              </w:rPr>
              <w:t>e voci</w:t>
            </w:r>
          </w:p>
        </w:tc>
        <w:tc>
          <w:tcPr>
            <w:tcW w:w="5575" w:type="dxa"/>
          </w:tcPr>
          <w:p w14:paraId="5EF67F01" w14:textId="77777777" w:rsidR="00166CE7" w:rsidRPr="001A31BD" w:rsidRDefault="00166CE7" w:rsidP="00166CE7">
            <w:pPr>
              <w:pStyle w:val="TableParagraph"/>
              <w:tabs>
                <w:tab w:val="left" w:pos="477"/>
              </w:tabs>
              <w:spacing w:before="0" w:line="292" w:lineRule="exact"/>
              <w:rPr>
                <w:sz w:val="24"/>
              </w:rPr>
            </w:pPr>
            <w:r w:rsidRPr="001A31BD">
              <w:rPr>
                <w:sz w:val="24"/>
              </w:rPr>
              <w:t>Cambia</w:t>
            </w:r>
            <w:r w:rsidRPr="001A31BD">
              <w:rPr>
                <w:spacing w:val="-1"/>
                <w:sz w:val="24"/>
              </w:rPr>
              <w:t xml:space="preserve"> </w:t>
            </w:r>
            <w:r w:rsidRPr="001A31BD">
              <w:rPr>
                <w:sz w:val="24"/>
              </w:rPr>
              <w:t>voce</w:t>
            </w:r>
            <w:r w:rsidRPr="001A31BD">
              <w:rPr>
                <w:spacing w:val="-2"/>
                <w:sz w:val="24"/>
              </w:rPr>
              <w:t xml:space="preserve"> </w:t>
            </w:r>
            <w:r w:rsidRPr="001A31BD">
              <w:rPr>
                <w:sz w:val="24"/>
              </w:rPr>
              <w:t>menu,</w:t>
            </w:r>
            <w:r w:rsidRPr="001A31BD">
              <w:rPr>
                <w:spacing w:val="-2"/>
                <w:sz w:val="24"/>
              </w:rPr>
              <w:t xml:space="preserve"> </w:t>
            </w:r>
            <w:r w:rsidRPr="001A31BD">
              <w:rPr>
                <w:sz w:val="24"/>
              </w:rPr>
              <w:t>Cambia</w:t>
            </w:r>
            <w:r w:rsidRPr="001A31BD">
              <w:rPr>
                <w:spacing w:val="-1"/>
                <w:sz w:val="24"/>
              </w:rPr>
              <w:t xml:space="preserve"> </w:t>
            </w:r>
            <w:r w:rsidRPr="001A31BD">
              <w:rPr>
                <w:sz w:val="24"/>
              </w:rPr>
              <w:t>voce</w:t>
            </w:r>
            <w:r w:rsidRPr="001A31BD">
              <w:rPr>
                <w:spacing w:val="-3"/>
                <w:sz w:val="24"/>
              </w:rPr>
              <w:t xml:space="preserve"> </w:t>
            </w:r>
            <w:r w:rsidRPr="001A31BD">
              <w:rPr>
                <w:sz w:val="24"/>
              </w:rPr>
              <w:t>aggiuntiva,</w:t>
            </w:r>
            <w:r w:rsidRPr="001A31BD">
              <w:rPr>
                <w:spacing w:val="-2"/>
                <w:sz w:val="24"/>
              </w:rPr>
              <w:t xml:space="preserve"> </w:t>
            </w:r>
            <w:r w:rsidRPr="001A31BD">
              <w:rPr>
                <w:sz w:val="24"/>
              </w:rPr>
              <w:t>Scambia</w:t>
            </w:r>
          </w:p>
          <w:p w14:paraId="046B1AF8" w14:textId="31734047" w:rsidR="00166CE7" w:rsidRPr="004234AA" w:rsidRDefault="00166CE7" w:rsidP="00166CE7">
            <w:pPr>
              <w:pStyle w:val="BodyText"/>
              <w:spacing w:after="0"/>
              <w:rPr>
                <w:lang w:val="it-IT"/>
              </w:rPr>
            </w:pPr>
            <w:r w:rsidRPr="001A31BD">
              <w:rPr>
                <w:lang w:val="it-IT"/>
              </w:rPr>
              <w:t>voci</w:t>
            </w:r>
          </w:p>
        </w:tc>
      </w:tr>
    </w:tbl>
    <w:p w14:paraId="05388B2B" w14:textId="220826B2" w:rsidR="00177780" w:rsidRPr="001A31BD" w:rsidRDefault="00166CE7" w:rsidP="00490880">
      <w:pPr>
        <w:pStyle w:val="Heading2"/>
        <w:numPr>
          <w:ilvl w:val="1"/>
          <w:numId w:val="18"/>
        </w:numPr>
        <w:ind w:left="720"/>
        <w:rPr>
          <w:lang w:val="it-IT"/>
        </w:rPr>
      </w:pPr>
      <w:bookmarkStart w:id="459" w:name="_Toc200366708"/>
      <w:bookmarkEnd w:id="458"/>
      <w:r w:rsidRPr="001A31BD">
        <w:rPr>
          <w:lang w:val="it-IT"/>
        </w:rPr>
        <w:t xml:space="preserve">Connessione </w:t>
      </w:r>
      <w:r w:rsidR="00177780" w:rsidRPr="001A31BD">
        <w:rPr>
          <w:lang w:val="it-IT"/>
        </w:rPr>
        <w:t>a</w:t>
      </w:r>
      <w:r w:rsidRPr="001A31BD">
        <w:rPr>
          <w:lang w:val="it-IT"/>
        </w:rPr>
        <w:t xml:space="preserve"> una Rete W</w:t>
      </w:r>
      <w:r w:rsidR="00005E1D" w:rsidRPr="001A31BD">
        <w:rPr>
          <w:lang w:val="it-IT"/>
        </w:rPr>
        <w:t>i-Fi</w:t>
      </w:r>
      <w:bookmarkEnd w:id="459"/>
    </w:p>
    <w:p w14:paraId="043860F7" w14:textId="77777777" w:rsidR="00166CE7" w:rsidRPr="001A31BD" w:rsidRDefault="00166CE7" w:rsidP="00166CE7">
      <w:pPr>
        <w:pStyle w:val="BodyText"/>
        <w:rPr>
          <w:lang w:val="it-IT"/>
        </w:rPr>
      </w:pPr>
      <w:r w:rsidRPr="001A31BD">
        <w:rPr>
          <w:lang w:val="it-IT"/>
        </w:rPr>
        <w:t>Seleziona Nuova connessione dal menu Wi-Fi, quindi premi Invio o un tasto cursore per accedervi. Puoi anche usare la scorciatoia globale per accedere alla ricerca Wi-Fi (nota che se la modalità aereo è abilitata, non consentirà l'accesso).</w:t>
      </w:r>
    </w:p>
    <w:p w14:paraId="52CF840D" w14:textId="01EC90C4" w:rsidR="00177780" w:rsidRPr="001A31BD" w:rsidRDefault="00166CE7" w:rsidP="00166CE7">
      <w:pPr>
        <w:pStyle w:val="BodyText"/>
        <w:rPr>
          <w:lang w:val="it-IT"/>
        </w:rPr>
      </w:pPr>
      <w:r w:rsidRPr="001A31BD">
        <w:rPr>
          <w:lang w:val="it-IT"/>
        </w:rPr>
        <w:t>Ci sono tre opzioni di connessione</w:t>
      </w:r>
      <w:r w:rsidR="00177780" w:rsidRPr="001A31BD">
        <w:rPr>
          <w:lang w:val="it-IT"/>
        </w:rPr>
        <w:t>:</w:t>
      </w:r>
    </w:p>
    <w:p w14:paraId="2EDBA351" w14:textId="42F5EAB8" w:rsidR="00166CE7" w:rsidRPr="001A31BD" w:rsidRDefault="00166CE7" w:rsidP="00166CE7">
      <w:pPr>
        <w:pStyle w:val="BodyText"/>
        <w:numPr>
          <w:ilvl w:val="0"/>
          <w:numId w:val="93"/>
        </w:numPr>
        <w:rPr>
          <w:rStyle w:val="Strong"/>
          <w:lang w:val="it-IT"/>
        </w:rPr>
      </w:pPr>
      <w:r w:rsidRPr="001A31BD">
        <w:rPr>
          <w:rStyle w:val="Strong"/>
          <w:lang w:val="it-IT"/>
        </w:rPr>
        <w:t xml:space="preserve">Scansione SSID: </w:t>
      </w:r>
      <w:r w:rsidRPr="001A31BD">
        <w:rPr>
          <w:rStyle w:val="Strong"/>
          <w:b w:val="0"/>
          <w:bCs w:val="0"/>
          <w:lang w:val="it-IT"/>
        </w:rPr>
        <w:t>seleziona questa opzione per scoprire le reti disponibili nelle vicinanze. Quando BI X ha terminato la scansione, visualizza un elenco di tutte le reti trovate.</w:t>
      </w:r>
    </w:p>
    <w:p w14:paraId="3B153876" w14:textId="2F3C46AE" w:rsidR="00166CE7" w:rsidRPr="001A31BD" w:rsidRDefault="00166CE7" w:rsidP="00166CE7">
      <w:pPr>
        <w:pStyle w:val="BodyText"/>
        <w:numPr>
          <w:ilvl w:val="0"/>
          <w:numId w:val="93"/>
        </w:numPr>
        <w:rPr>
          <w:rStyle w:val="Strong"/>
          <w:lang w:val="it-IT"/>
        </w:rPr>
      </w:pPr>
      <w:r w:rsidRPr="001A31BD">
        <w:rPr>
          <w:rStyle w:val="Strong"/>
          <w:b w:val="0"/>
          <w:bCs w:val="0"/>
          <w:lang w:val="it-IT"/>
        </w:rPr>
        <w:t>Selezionane una, quindi premi Invio o un tasto cursore per selezionare questa rete. Quindi inserisci la password e premi Invio per completare la connessione</w:t>
      </w:r>
      <w:r w:rsidRPr="001A31BD">
        <w:rPr>
          <w:rStyle w:val="Strong"/>
          <w:lang w:val="it-IT"/>
        </w:rPr>
        <w:t>.</w:t>
      </w:r>
    </w:p>
    <w:p w14:paraId="3823DF22" w14:textId="708DBF12" w:rsidR="00166CE7" w:rsidRPr="001A31BD" w:rsidRDefault="00166CE7" w:rsidP="00166CE7">
      <w:pPr>
        <w:pStyle w:val="BodyText"/>
        <w:numPr>
          <w:ilvl w:val="0"/>
          <w:numId w:val="93"/>
        </w:numPr>
        <w:rPr>
          <w:rStyle w:val="Strong"/>
          <w:lang w:val="it-IT"/>
        </w:rPr>
      </w:pPr>
      <w:r w:rsidRPr="001A31BD">
        <w:rPr>
          <w:rStyle w:val="Strong"/>
          <w:lang w:val="it-IT"/>
        </w:rPr>
        <w:t xml:space="preserve">Connessione WPS: </w:t>
      </w:r>
      <w:r w:rsidRPr="001A31BD">
        <w:rPr>
          <w:rStyle w:val="Strong"/>
          <w:b w:val="0"/>
          <w:bCs w:val="0"/>
          <w:lang w:val="it-IT"/>
        </w:rPr>
        <w:t>seleziona questa opzione per stabilire una connessione Wi-Fi tramite WPS. BI X visualizza "caricamento in corso..." per circa 30 secondi. Premi il pulsante WPS sul router di rete per attivare la scoperta di nuovi dispositivi. Dopo alcuni secondi, sarai automaticamente connesso alla rete</w:t>
      </w:r>
      <w:r w:rsidRPr="001A31BD">
        <w:rPr>
          <w:rStyle w:val="Strong"/>
          <w:lang w:val="it-IT"/>
        </w:rPr>
        <w:t>.</w:t>
      </w:r>
    </w:p>
    <w:p w14:paraId="4721BC88" w14:textId="45F980D9" w:rsidR="00177780" w:rsidRPr="004234AA" w:rsidRDefault="00166CE7" w:rsidP="00166CE7">
      <w:pPr>
        <w:pStyle w:val="BodyText"/>
        <w:numPr>
          <w:ilvl w:val="0"/>
          <w:numId w:val="93"/>
        </w:numPr>
        <w:rPr>
          <w:lang w:val="it-IT"/>
        </w:rPr>
      </w:pPr>
      <w:r w:rsidRPr="001A31BD">
        <w:rPr>
          <w:rStyle w:val="Strong"/>
          <w:lang w:val="it-IT"/>
        </w:rPr>
        <w:lastRenderedPageBreak/>
        <w:t xml:space="preserve">Connessione manuale: </w:t>
      </w:r>
      <w:r w:rsidRPr="001A31BD">
        <w:rPr>
          <w:rStyle w:val="Strong"/>
          <w:b w:val="0"/>
          <w:bCs w:val="0"/>
          <w:lang w:val="it-IT"/>
        </w:rPr>
        <w:t>per immettere manualmente l'SSID della tua rete e la password, seleziona questa opzione. Al termine, premi Invio per connetterti</w:t>
      </w:r>
      <w:r w:rsidR="00177780" w:rsidRPr="004234AA">
        <w:rPr>
          <w:lang w:val="it-IT"/>
        </w:rPr>
        <w:t>.</w:t>
      </w:r>
    </w:p>
    <w:p w14:paraId="744A8D16" w14:textId="1DA965C1" w:rsidR="00177780" w:rsidRPr="004234AA" w:rsidRDefault="00166CE7" w:rsidP="00387207">
      <w:pPr>
        <w:pStyle w:val="Heading3"/>
        <w:numPr>
          <w:ilvl w:val="2"/>
          <w:numId w:val="18"/>
        </w:numPr>
        <w:rPr>
          <w:lang w:val="it-IT"/>
        </w:rPr>
      </w:pPr>
      <w:bookmarkStart w:id="460" w:name="_Toc200366709"/>
      <w:r w:rsidRPr="001A31BD">
        <w:rPr>
          <w:lang w:val="it-IT"/>
        </w:rPr>
        <w:t xml:space="preserve">Tabella Impostazioni </w:t>
      </w:r>
      <w:r w:rsidR="00784F04" w:rsidRPr="004234AA">
        <w:rPr>
          <w:lang w:val="it-IT"/>
        </w:rPr>
        <w:t>Wi-Fi</w:t>
      </w:r>
      <w:bookmarkEnd w:id="460"/>
    </w:p>
    <w:p w14:paraId="6B138378" w14:textId="55120856" w:rsidR="00177780" w:rsidRPr="001A31BD" w:rsidRDefault="00166CE7" w:rsidP="00177780">
      <w:pPr>
        <w:pStyle w:val="BodyText"/>
        <w:rPr>
          <w:lang w:val="it-IT"/>
        </w:rPr>
      </w:pPr>
      <w:r w:rsidRPr="001A31BD">
        <w:rPr>
          <w:lang w:val="it-IT"/>
        </w:rPr>
        <w:t>Troverete</w:t>
      </w:r>
      <w:r w:rsidRPr="001A31BD">
        <w:rPr>
          <w:spacing w:val="-2"/>
          <w:lang w:val="it-IT"/>
        </w:rPr>
        <w:t xml:space="preserve"> </w:t>
      </w:r>
      <w:r w:rsidRPr="001A31BD">
        <w:rPr>
          <w:lang w:val="it-IT"/>
        </w:rPr>
        <w:t>l'elenco</w:t>
      </w:r>
      <w:r w:rsidRPr="001A31BD">
        <w:rPr>
          <w:spacing w:val="-4"/>
          <w:lang w:val="it-IT"/>
        </w:rPr>
        <w:t xml:space="preserve"> </w:t>
      </w:r>
      <w:r w:rsidRPr="001A31BD">
        <w:rPr>
          <w:lang w:val="it-IT"/>
        </w:rPr>
        <w:t>delle</w:t>
      </w:r>
      <w:r w:rsidRPr="001A31BD">
        <w:rPr>
          <w:spacing w:val="-1"/>
          <w:lang w:val="it-IT"/>
        </w:rPr>
        <w:t xml:space="preserve"> </w:t>
      </w:r>
      <w:r w:rsidRPr="001A31BD">
        <w:rPr>
          <w:lang w:val="it-IT"/>
        </w:rPr>
        <w:t>impostazioni</w:t>
      </w:r>
      <w:r w:rsidRPr="001A31BD">
        <w:rPr>
          <w:spacing w:val="-2"/>
          <w:lang w:val="it-IT"/>
        </w:rPr>
        <w:t xml:space="preserve"> </w:t>
      </w:r>
      <w:r w:rsidRPr="001A31BD">
        <w:rPr>
          <w:lang w:val="it-IT"/>
        </w:rPr>
        <w:t>disponibili</w:t>
      </w:r>
      <w:r w:rsidRPr="001A31BD">
        <w:rPr>
          <w:spacing w:val="-4"/>
          <w:lang w:val="it-IT"/>
        </w:rPr>
        <w:t xml:space="preserve"> </w:t>
      </w:r>
      <w:r w:rsidRPr="001A31BD">
        <w:rPr>
          <w:lang w:val="it-IT"/>
        </w:rPr>
        <w:t>per</w:t>
      </w:r>
      <w:r w:rsidRPr="001A31BD">
        <w:rPr>
          <w:spacing w:val="-2"/>
          <w:lang w:val="it-IT"/>
        </w:rPr>
        <w:t xml:space="preserve"> </w:t>
      </w:r>
      <w:r w:rsidRPr="001A31BD">
        <w:rPr>
          <w:lang w:val="it-IT"/>
        </w:rPr>
        <w:t>il</w:t>
      </w:r>
      <w:r w:rsidRPr="001A31BD">
        <w:rPr>
          <w:spacing w:val="-2"/>
          <w:lang w:val="it-IT"/>
        </w:rPr>
        <w:t xml:space="preserve"> </w:t>
      </w:r>
      <w:r w:rsidRPr="001A31BD">
        <w:rPr>
          <w:lang w:val="it-IT"/>
        </w:rPr>
        <w:t>Wi-Fi</w:t>
      </w:r>
      <w:r w:rsidRPr="001A31BD">
        <w:rPr>
          <w:spacing w:val="-4"/>
          <w:lang w:val="it-IT"/>
        </w:rPr>
        <w:t xml:space="preserve"> </w:t>
      </w:r>
      <w:r w:rsidRPr="001A31BD">
        <w:rPr>
          <w:lang w:val="it-IT"/>
        </w:rPr>
        <w:t>nella</w:t>
      </w:r>
      <w:r w:rsidRPr="001A31BD">
        <w:rPr>
          <w:spacing w:val="-3"/>
          <w:lang w:val="it-IT"/>
        </w:rPr>
        <w:t xml:space="preserve"> </w:t>
      </w:r>
      <w:r w:rsidRPr="001A31BD">
        <w:rPr>
          <w:lang w:val="it-IT"/>
        </w:rPr>
        <w:t xml:space="preserve">tabella </w:t>
      </w:r>
      <w:r w:rsidR="00177780" w:rsidRPr="001A31BD">
        <w:rPr>
          <w:lang w:val="it-IT"/>
        </w:rPr>
        <w:t>1</w:t>
      </w:r>
      <w:r w:rsidR="004A144E" w:rsidRPr="001A31BD">
        <w:rPr>
          <w:lang w:val="it-IT"/>
        </w:rPr>
        <w:t>1</w:t>
      </w:r>
      <w:r w:rsidR="00177780" w:rsidRPr="001A31BD">
        <w:rPr>
          <w:lang w:val="it-IT"/>
        </w:rPr>
        <w:t>.</w:t>
      </w:r>
    </w:p>
    <w:p w14:paraId="66A783CF" w14:textId="776B8474" w:rsidR="00177780" w:rsidRPr="004234AA" w:rsidRDefault="00177780" w:rsidP="00177780">
      <w:pPr>
        <w:pStyle w:val="Caption"/>
        <w:keepNext/>
        <w:spacing w:after="120"/>
        <w:rPr>
          <w:rStyle w:val="Strong"/>
          <w:sz w:val="24"/>
          <w:szCs w:val="24"/>
          <w:lang w:val="it-IT"/>
        </w:rPr>
      </w:pPr>
      <w:r w:rsidRPr="004234AA">
        <w:rPr>
          <w:rStyle w:val="Strong"/>
          <w:sz w:val="24"/>
          <w:szCs w:val="24"/>
          <w:lang w:val="it-IT"/>
        </w:rPr>
        <w:t>Tab</w:t>
      </w:r>
      <w:r w:rsidR="00166CE7" w:rsidRPr="001A31BD">
        <w:rPr>
          <w:rStyle w:val="Strong"/>
          <w:sz w:val="24"/>
          <w:szCs w:val="24"/>
          <w:lang w:val="it-IT"/>
        </w:rPr>
        <w:t>e</w:t>
      </w:r>
      <w:r w:rsidRPr="004234AA">
        <w:rPr>
          <w:rStyle w:val="Strong"/>
          <w:sz w:val="24"/>
          <w:szCs w:val="24"/>
          <w:lang w:val="it-IT"/>
        </w:rPr>
        <w:t>l</w:t>
      </w:r>
      <w:r w:rsidR="00166CE7" w:rsidRPr="001A31BD">
        <w:rPr>
          <w:rStyle w:val="Strong"/>
          <w:sz w:val="24"/>
          <w:szCs w:val="24"/>
          <w:lang w:val="it-IT"/>
        </w:rPr>
        <w:t>la</w:t>
      </w:r>
      <w:r w:rsidRPr="004234AA">
        <w:rPr>
          <w:rStyle w:val="Strong"/>
          <w:sz w:val="24"/>
          <w:szCs w:val="24"/>
          <w:lang w:val="it-IT"/>
        </w:rPr>
        <w:t xml:space="preserve"> 1</w:t>
      </w:r>
      <w:r w:rsidR="00C528D5" w:rsidRPr="004234AA">
        <w:rPr>
          <w:rStyle w:val="Strong"/>
          <w:sz w:val="24"/>
          <w:szCs w:val="24"/>
          <w:lang w:val="it-IT"/>
        </w:rPr>
        <w:t>1</w:t>
      </w:r>
      <w:r w:rsidRPr="004234AA">
        <w:rPr>
          <w:rStyle w:val="Strong"/>
          <w:sz w:val="24"/>
          <w:szCs w:val="24"/>
          <w:lang w:val="it-IT"/>
        </w:rPr>
        <w:t xml:space="preserve">: </w:t>
      </w:r>
      <w:r w:rsidR="00166CE7" w:rsidRPr="001A31BD">
        <w:rPr>
          <w:rStyle w:val="Strong"/>
          <w:sz w:val="24"/>
          <w:szCs w:val="24"/>
          <w:lang w:val="it-IT"/>
        </w:rPr>
        <w:t xml:space="preserve">Impostazioni </w:t>
      </w:r>
      <w:r w:rsidR="00784F04" w:rsidRPr="004234AA">
        <w:rPr>
          <w:rStyle w:val="Strong"/>
          <w:sz w:val="24"/>
          <w:szCs w:val="24"/>
          <w:lang w:val="it-IT"/>
        </w:rPr>
        <w:t>Wi-Fi</w:t>
      </w:r>
      <w:r w:rsidRPr="004234AA">
        <w:rPr>
          <w:rStyle w:val="Strong"/>
          <w:sz w:val="24"/>
          <w:szCs w:val="24"/>
          <w:lang w:val="it-IT"/>
        </w:rPr>
        <w:t xml:space="preserve"> </w:t>
      </w:r>
    </w:p>
    <w:tbl>
      <w:tblPr>
        <w:tblStyle w:val="TableGrid"/>
        <w:tblW w:w="0" w:type="auto"/>
        <w:tblLook w:val="04A0" w:firstRow="1" w:lastRow="0" w:firstColumn="1" w:lastColumn="0" w:noHBand="0" w:noVBand="1"/>
        <w:tblDescription w:val="Table of two columns with headings Setting and Option/Result"/>
      </w:tblPr>
      <w:tblGrid>
        <w:gridCol w:w="2515"/>
        <w:gridCol w:w="6115"/>
      </w:tblGrid>
      <w:tr w:rsidR="00166CE7" w:rsidRPr="001A31BD" w14:paraId="2AEE3AEC" w14:textId="77777777" w:rsidTr="003F55EC">
        <w:trPr>
          <w:trHeight w:val="432"/>
          <w:tblHeader/>
        </w:trPr>
        <w:tc>
          <w:tcPr>
            <w:tcW w:w="2515" w:type="dxa"/>
          </w:tcPr>
          <w:p w14:paraId="437887B9" w14:textId="40F166CF" w:rsidR="00166CE7" w:rsidRPr="004234AA" w:rsidRDefault="00166CE7" w:rsidP="00166CE7">
            <w:pPr>
              <w:pStyle w:val="BodyText"/>
              <w:spacing w:after="0"/>
              <w:jc w:val="center"/>
              <w:rPr>
                <w:rStyle w:val="Strong"/>
                <w:lang w:val="it-IT"/>
              </w:rPr>
            </w:pPr>
            <w:bookmarkStart w:id="461" w:name="_Hlk184659149"/>
            <w:r w:rsidRPr="001A31BD">
              <w:rPr>
                <w:b/>
                <w:lang w:val="it-IT"/>
              </w:rPr>
              <w:t>Impostazione</w:t>
            </w:r>
          </w:p>
        </w:tc>
        <w:tc>
          <w:tcPr>
            <w:tcW w:w="6115" w:type="dxa"/>
          </w:tcPr>
          <w:p w14:paraId="01FB90CA" w14:textId="4BB058A9" w:rsidR="00166CE7" w:rsidRPr="004234AA" w:rsidRDefault="00166CE7" w:rsidP="00166CE7">
            <w:pPr>
              <w:pStyle w:val="BodyText"/>
              <w:spacing w:after="0"/>
              <w:jc w:val="center"/>
              <w:rPr>
                <w:rStyle w:val="Strong"/>
                <w:lang w:val="it-IT"/>
              </w:rPr>
            </w:pPr>
            <w:r w:rsidRPr="001A31BD">
              <w:rPr>
                <w:b/>
                <w:lang w:val="it-IT"/>
              </w:rPr>
              <w:t>Opzione/Risultato</w:t>
            </w:r>
          </w:p>
        </w:tc>
      </w:tr>
      <w:tr w:rsidR="00166CE7" w:rsidRPr="00EE5E7C" w14:paraId="5114BA7B" w14:textId="77777777" w:rsidTr="00DA2510">
        <w:trPr>
          <w:trHeight w:val="360"/>
        </w:trPr>
        <w:tc>
          <w:tcPr>
            <w:tcW w:w="2515" w:type="dxa"/>
          </w:tcPr>
          <w:p w14:paraId="105749A7" w14:textId="47852EF0" w:rsidR="00166CE7" w:rsidRPr="004234AA" w:rsidRDefault="00166CE7" w:rsidP="00166CE7">
            <w:pPr>
              <w:pStyle w:val="BodyText"/>
              <w:spacing w:after="0"/>
              <w:rPr>
                <w:lang w:val="it-IT"/>
              </w:rPr>
            </w:pPr>
            <w:r w:rsidRPr="001A31BD">
              <w:rPr>
                <w:lang w:val="it-IT"/>
              </w:rPr>
              <w:t>Wi-Fi</w:t>
            </w:r>
          </w:p>
        </w:tc>
        <w:tc>
          <w:tcPr>
            <w:tcW w:w="6115" w:type="dxa"/>
          </w:tcPr>
          <w:p w14:paraId="7FB154F2" w14:textId="09AFAE30" w:rsidR="00166CE7" w:rsidRPr="001A31BD" w:rsidRDefault="00166CE7" w:rsidP="00166CE7">
            <w:pPr>
              <w:pStyle w:val="BodyText"/>
              <w:spacing w:after="0"/>
              <w:rPr>
                <w:lang w:val="it-IT"/>
              </w:rPr>
            </w:pPr>
            <w:r w:rsidRPr="001A31BD">
              <w:rPr>
                <w:lang w:val="it-IT"/>
              </w:rPr>
              <w:t>Premete</w:t>
            </w:r>
            <w:r w:rsidRPr="001A31BD">
              <w:rPr>
                <w:spacing w:val="-2"/>
                <w:lang w:val="it-IT"/>
              </w:rPr>
              <w:t xml:space="preserve"> </w:t>
            </w:r>
            <w:r w:rsidRPr="001A31BD">
              <w:rPr>
                <w:lang w:val="it-IT"/>
              </w:rPr>
              <w:t>Invio</w:t>
            </w:r>
            <w:r w:rsidRPr="001A31BD">
              <w:rPr>
                <w:spacing w:val="-1"/>
                <w:lang w:val="it-IT"/>
              </w:rPr>
              <w:t xml:space="preserve"> </w:t>
            </w:r>
            <w:r w:rsidRPr="001A31BD">
              <w:rPr>
                <w:lang w:val="it-IT"/>
              </w:rPr>
              <w:t>per</w:t>
            </w:r>
            <w:r w:rsidRPr="001A31BD">
              <w:rPr>
                <w:spacing w:val="-1"/>
                <w:lang w:val="it-IT"/>
              </w:rPr>
              <w:t xml:space="preserve"> </w:t>
            </w:r>
            <w:r w:rsidRPr="001A31BD">
              <w:rPr>
                <w:lang w:val="it-IT"/>
              </w:rPr>
              <w:t>attivare</w:t>
            </w:r>
            <w:r w:rsidRPr="001A31BD">
              <w:rPr>
                <w:spacing w:val="-1"/>
                <w:lang w:val="it-IT"/>
              </w:rPr>
              <w:t xml:space="preserve"> </w:t>
            </w:r>
            <w:r w:rsidRPr="001A31BD">
              <w:rPr>
                <w:lang w:val="it-IT"/>
              </w:rPr>
              <w:t>o</w:t>
            </w:r>
            <w:r w:rsidRPr="001A31BD">
              <w:rPr>
                <w:spacing w:val="-3"/>
                <w:lang w:val="it-IT"/>
              </w:rPr>
              <w:t xml:space="preserve"> </w:t>
            </w:r>
            <w:r w:rsidRPr="001A31BD">
              <w:rPr>
                <w:lang w:val="it-IT"/>
              </w:rPr>
              <w:t>disattivare</w:t>
            </w:r>
            <w:r w:rsidRPr="001A31BD">
              <w:rPr>
                <w:spacing w:val="-4"/>
                <w:lang w:val="it-IT"/>
              </w:rPr>
              <w:t xml:space="preserve"> </w:t>
            </w:r>
            <w:r w:rsidRPr="001A31BD">
              <w:rPr>
                <w:lang w:val="it-IT"/>
              </w:rPr>
              <w:t>il</w:t>
            </w:r>
            <w:r w:rsidRPr="001A31BD">
              <w:rPr>
                <w:spacing w:val="-2"/>
                <w:lang w:val="it-IT"/>
              </w:rPr>
              <w:t xml:space="preserve"> </w:t>
            </w:r>
            <w:r w:rsidRPr="001A31BD">
              <w:rPr>
                <w:lang w:val="it-IT"/>
              </w:rPr>
              <w:t>Wi-Fi</w:t>
            </w:r>
          </w:p>
        </w:tc>
      </w:tr>
      <w:tr w:rsidR="00166CE7" w:rsidRPr="00EE5E7C" w14:paraId="16ABF92D" w14:textId="77777777" w:rsidTr="00DA2510">
        <w:trPr>
          <w:trHeight w:val="360"/>
        </w:trPr>
        <w:tc>
          <w:tcPr>
            <w:tcW w:w="2515" w:type="dxa"/>
          </w:tcPr>
          <w:p w14:paraId="2342D02F" w14:textId="08BDD11E" w:rsidR="00166CE7" w:rsidRPr="004234AA" w:rsidRDefault="00166CE7" w:rsidP="00166CE7">
            <w:pPr>
              <w:pStyle w:val="BodyText"/>
              <w:spacing w:after="0"/>
              <w:rPr>
                <w:lang w:val="it-IT"/>
              </w:rPr>
            </w:pPr>
            <w:r w:rsidRPr="001A31BD">
              <w:rPr>
                <w:lang w:val="it-IT"/>
              </w:rPr>
              <w:t>Stato</w:t>
            </w:r>
          </w:p>
        </w:tc>
        <w:tc>
          <w:tcPr>
            <w:tcW w:w="6115" w:type="dxa"/>
          </w:tcPr>
          <w:p w14:paraId="55396A33" w14:textId="6FAEB9EE" w:rsidR="00166CE7" w:rsidRPr="001A31BD" w:rsidRDefault="00166CE7" w:rsidP="00166CE7">
            <w:pPr>
              <w:pStyle w:val="BodyText"/>
              <w:spacing w:after="0"/>
              <w:rPr>
                <w:lang w:val="it-IT"/>
              </w:rPr>
            </w:pPr>
            <w:r w:rsidRPr="001A31BD">
              <w:rPr>
                <w:lang w:val="it-IT"/>
              </w:rPr>
              <w:t>Dà</w:t>
            </w:r>
            <w:r w:rsidRPr="001A31BD">
              <w:rPr>
                <w:spacing w:val="-4"/>
                <w:lang w:val="it-IT"/>
              </w:rPr>
              <w:t xml:space="preserve"> </w:t>
            </w:r>
            <w:r w:rsidRPr="001A31BD">
              <w:rPr>
                <w:lang w:val="it-IT"/>
              </w:rPr>
              <w:t>informazioni</w:t>
            </w:r>
            <w:r w:rsidRPr="001A31BD">
              <w:rPr>
                <w:spacing w:val="-3"/>
                <w:lang w:val="it-IT"/>
              </w:rPr>
              <w:t xml:space="preserve"> </w:t>
            </w:r>
            <w:r w:rsidRPr="001A31BD">
              <w:rPr>
                <w:lang w:val="it-IT"/>
              </w:rPr>
              <w:t>sullo</w:t>
            </w:r>
            <w:r w:rsidRPr="001A31BD">
              <w:rPr>
                <w:spacing w:val="-2"/>
                <w:lang w:val="it-IT"/>
              </w:rPr>
              <w:t xml:space="preserve"> </w:t>
            </w:r>
            <w:r w:rsidRPr="001A31BD">
              <w:rPr>
                <w:lang w:val="it-IT"/>
              </w:rPr>
              <w:t>stato</w:t>
            </w:r>
            <w:r w:rsidRPr="001A31BD">
              <w:rPr>
                <w:spacing w:val="-2"/>
                <w:lang w:val="it-IT"/>
              </w:rPr>
              <w:t xml:space="preserve"> </w:t>
            </w:r>
            <w:r w:rsidRPr="001A31BD">
              <w:rPr>
                <w:lang w:val="it-IT"/>
              </w:rPr>
              <w:t>corrente</w:t>
            </w:r>
            <w:r w:rsidRPr="001A31BD">
              <w:rPr>
                <w:spacing w:val="-4"/>
                <w:lang w:val="it-IT"/>
              </w:rPr>
              <w:t xml:space="preserve"> </w:t>
            </w:r>
            <w:r w:rsidRPr="001A31BD">
              <w:rPr>
                <w:lang w:val="it-IT"/>
              </w:rPr>
              <w:t>del</w:t>
            </w:r>
            <w:r w:rsidRPr="001A31BD">
              <w:rPr>
                <w:spacing w:val="-2"/>
                <w:lang w:val="it-IT"/>
              </w:rPr>
              <w:t xml:space="preserve"> </w:t>
            </w:r>
            <w:r w:rsidRPr="001A31BD">
              <w:rPr>
                <w:lang w:val="it-IT"/>
              </w:rPr>
              <w:t>Wi-Fi</w:t>
            </w:r>
          </w:p>
        </w:tc>
      </w:tr>
      <w:tr w:rsidR="00166CE7" w:rsidRPr="00EE5E7C" w14:paraId="20AE99F9" w14:textId="77777777" w:rsidTr="00DA2510">
        <w:trPr>
          <w:trHeight w:val="360"/>
        </w:trPr>
        <w:tc>
          <w:tcPr>
            <w:tcW w:w="2515" w:type="dxa"/>
          </w:tcPr>
          <w:p w14:paraId="5E82F43C" w14:textId="675376DA" w:rsidR="00166CE7" w:rsidRPr="004234AA" w:rsidRDefault="00166CE7" w:rsidP="00166CE7">
            <w:pPr>
              <w:pStyle w:val="BodyText"/>
              <w:spacing w:after="0"/>
              <w:rPr>
                <w:lang w:val="it-IT"/>
              </w:rPr>
            </w:pPr>
            <w:r w:rsidRPr="001A31BD">
              <w:rPr>
                <w:lang w:val="it-IT"/>
              </w:rPr>
              <w:t>Nuova</w:t>
            </w:r>
            <w:r w:rsidRPr="001A31BD">
              <w:rPr>
                <w:spacing w:val="-2"/>
                <w:lang w:val="it-IT"/>
              </w:rPr>
              <w:t xml:space="preserve"> </w:t>
            </w:r>
            <w:r w:rsidRPr="001A31BD">
              <w:rPr>
                <w:lang w:val="it-IT"/>
              </w:rPr>
              <w:t>connessione</w:t>
            </w:r>
          </w:p>
        </w:tc>
        <w:tc>
          <w:tcPr>
            <w:tcW w:w="6115" w:type="dxa"/>
          </w:tcPr>
          <w:p w14:paraId="60E0872C" w14:textId="08EC148D" w:rsidR="00166CE7" w:rsidRPr="001A31BD" w:rsidRDefault="00166CE7" w:rsidP="00166CE7">
            <w:pPr>
              <w:pStyle w:val="BodyText"/>
              <w:spacing w:after="0"/>
              <w:rPr>
                <w:lang w:val="it-IT"/>
              </w:rPr>
            </w:pPr>
            <w:r w:rsidRPr="001A31BD">
              <w:rPr>
                <w:lang w:val="it-IT"/>
              </w:rPr>
              <w:t>Premere</w:t>
            </w:r>
            <w:r w:rsidRPr="001A31BD">
              <w:rPr>
                <w:spacing w:val="-2"/>
                <w:lang w:val="it-IT"/>
              </w:rPr>
              <w:t xml:space="preserve"> </w:t>
            </w:r>
            <w:r w:rsidRPr="001A31BD">
              <w:rPr>
                <w:lang w:val="it-IT"/>
              </w:rPr>
              <w:t>Invio</w:t>
            </w:r>
            <w:r w:rsidRPr="001A31BD">
              <w:rPr>
                <w:spacing w:val="-3"/>
                <w:lang w:val="it-IT"/>
              </w:rPr>
              <w:t xml:space="preserve"> </w:t>
            </w:r>
            <w:r w:rsidRPr="001A31BD">
              <w:rPr>
                <w:lang w:val="it-IT"/>
              </w:rPr>
              <w:t>per</w:t>
            </w:r>
            <w:r w:rsidRPr="001A31BD">
              <w:rPr>
                <w:spacing w:val="-1"/>
                <w:lang w:val="it-IT"/>
              </w:rPr>
              <w:t xml:space="preserve"> </w:t>
            </w:r>
            <w:r w:rsidRPr="001A31BD">
              <w:rPr>
                <w:lang w:val="it-IT"/>
              </w:rPr>
              <w:t>creare</w:t>
            </w:r>
            <w:r w:rsidRPr="001A31BD">
              <w:rPr>
                <w:spacing w:val="-2"/>
                <w:lang w:val="it-IT"/>
              </w:rPr>
              <w:t xml:space="preserve"> </w:t>
            </w:r>
            <w:r w:rsidRPr="001A31BD">
              <w:rPr>
                <w:lang w:val="it-IT"/>
              </w:rPr>
              <w:t>una</w:t>
            </w:r>
            <w:r w:rsidRPr="001A31BD">
              <w:rPr>
                <w:spacing w:val="-2"/>
                <w:lang w:val="it-IT"/>
              </w:rPr>
              <w:t xml:space="preserve"> </w:t>
            </w:r>
            <w:r w:rsidRPr="001A31BD">
              <w:rPr>
                <w:lang w:val="it-IT"/>
              </w:rPr>
              <w:t>nuova connessione</w:t>
            </w:r>
            <w:r w:rsidRPr="001A31BD">
              <w:rPr>
                <w:spacing w:val="-5"/>
                <w:lang w:val="it-IT"/>
              </w:rPr>
              <w:t xml:space="preserve"> </w:t>
            </w:r>
            <w:r w:rsidRPr="001A31BD">
              <w:rPr>
                <w:lang w:val="it-IT"/>
              </w:rPr>
              <w:t>Wi-Fi</w:t>
            </w:r>
          </w:p>
        </w:tc>
      </w:tr>
      <w:tr w:rsidR="00166CE7" w:rsidRPr="00EE5E7C" w14:paraId="13F9629A" w14:textId="77777777" w:rsidTr="00DA2510">
        <w:trPr>
          <w:trHeight w:val="360"/>
        </w:trPr>
        <w:tc>
          <w:tcPr>
            <w:tcW w:w="2515" w:type="dxa"/>
          </w:tcPr>
          <w:p w14:paraId="6555AA04" w14:textId="35AA29F3" w:rsidR="00166CE7" w:rsidRPr="004234AA" w:rsidRDefault="00166CE7" w:rsidP="00166CE7">
            <w:pPr>
              <w:pStyle w:val="BodyText"/>
              <w:spacing w:after="0"/>
              <w:rPr>
                <w:lang w:val="it-IT"/>
              </w:rPr>
            </w:pPr>
            <w:r w:rsidRPr="001A31BD">
              <w:rPr>
                <w:lang w:val="it-IT"/>
              </w:rPr>
              <w:t>Esegui</w:t>
            </w:r>
            <w:r w:rsidRPr="001A31BD">
              <w:rPr>
                <w:spacing w:val="-3"/>
                <w:lang w:val="it-IT"/>
              </w:rPr>
              <w:t xml:space="preserve"> </w:t>
            </w:r>
            <w:r w:rsidRPr="001A31BD">
              <w:rPr>
                <w:lang w:val="it-IT"/>
              </w:rPr>
              <w:t>connessione</w:t>
            </w:r>
          </w:p>
        </w:tc>
        <w:tc>
          <w:tcPr>
            <w:tcW w:w="6115" w:type="dxa"/>
          </w:tcPr>
          <w:p w14:paraId="22683D03" w14:textId="228CFC80" w:rsidR="00166CE7" w:rsidRPr="001A31BD" w:rsidRDefault="00166CE7" w:rsidP="00166CE7">
            <w:pPr>
              <w:pStyle w:val="BodyText"/>
              <w:spacing w:after="0"/>
              <w:rPr>
                <w:lang w:val="it-IT"/>
              </w:rPr>
            </w:pPr>
            <w:r w:rsidRPr="001A31BD">
              <w:rPr>
                <w:lang w:val="it-IT"/>
              </w:rPr>
              <w:t>Si</w:t>
            </w:r>
            <w:r w:rsidRPr="001A31BD">
              <w:rPr>
                <w:spacing w:val="-3"/>
                <w:lang w:val="it-IT"/>
              </w:rPr>
              <w:t xml:space="preserve"> </w:t>
            </w:r>
            <w:r w:rsidRPr="001A31BD">
              <w:rPr>
                <w:lang w:val="it-IT"/>
              </w:rPr>
              <w:t>collega</w:t>
            </w:r>
            <w:r w:rsidRPr="001A31BD">
              <w:rPr>
                <w:spacing w:val="-2"/>
                <w:lang w:val="it-IT"/>
              </w:rPr>
              <w:t xml:space="preserve"> </w:t>
            </w:r>
            <w:r w:rsidRPr="001A31BD">
              <w:rPr>
                <w:lang w:val="it-IT"/>
              </w:rPr>
              <w:t>ad</w:t>
            </w:r>
            <w:r w:rsidRPr="001A31BD">
              <w:rPr>
                <w:spacing w:val="-3"/>
                <w:lang w:val="it-IT"/>
              </w:rPr>
              <w:t xml:space="preserve"> </w:t>
            </w:r>
            <w:r w:rsidRPr="001A31BD">
              <w:rPr>
                <w:lang w:val="it-IT"/>
              </w:rPr>
              <w:t>una</w:t>
            </w:r>
            <w:r w:rsidRPr="001A31BD">
              <w:rPr>
                <w:spacing w:val="-4"/>
                <w:lang w:val="it-IT"/>
              </w:rPr>
              <w:t xml:space="preserve"> </w:t>
            </w:r>
            <w:r w:rsidRPr="001A31BD">
              <w:rPr>
                <w:lang w:val="it-IT"/>
              </w:rPr>
              <w:t>rete</w:t>
            </w:r>
            <w:r w:rsidRPr="001A31BD">
              <w:rPr>
                <w:spacing w:val="-1"/>
                <w:lang w:val="it-IT"/>
              </w:rPr>
              <w:t xml:space="preserve"> </w:t>
            </w:r>
            <w:r w:rsidRPr="001A31BD">
              <w:rPr>
                <w:lang w:val="it-IT"/>
              </w:rPr>
              <w:t>Wi-Fi</w:t>
            </w:r>
            <w:r w:rsidRPr="001A31BD">
              <w:rPr>
                <w:spacing w:val="-2"/>
                <w:lang w:val="it-IT"/>
              </w:rPr>
              <w:t xml:space="preserve"> </w:t>
            </w:r>
            <w:r w:rsidRPr="001A31BD">
              <w:rPr>
                <w:lang w:val="it-IT"/>
              </w:rPr>
              <w:t>conosciuta</w:t>
            </w:r>
          </w:p>
        </w:tc>
      </w:tr>
      <w:tr w:rsidR="00166CE7" w:rsidRPr="00EE5E7C" w14:paraId="266FA4F0" w14:textId="77777777" w:rsidTr="00DA2510">
        <w:trPr>
          <w:trHeight w:val="360"/>
        </w:trPr>
        <w:tc>
          <w:tcPr>
            <w:tcW w:w="2515" w:type="dxa"/>
          </w:tcPr>
          <w:p w14:paraId="61485E7F" w14:textId="6DC52C27" w:rsidR="00166CE7" w:rsidRPr="004234AA" w:rsidRDefault="00166CE7" w:rsidP="00166CE7">
            <w:pPr>
              <w:pStyle w:val="BodyText"/>
              <w:spacing w:after="0"/>
              <w:rPr>
                <w:lang w:val="it-IT"/>
              </w:rPr>
            </w:pPr>
            <w:r w:rsidRPr="001A31BD">
              <w:rPr>
                <w:lang w:val="it-IT"/>
              </w:rPr>
              <w:t>Elimina</w:t>
            </w:r>
            <w:r w:rsidRPr="001A31BD">
              <w:rPr>
                <w:spacing w:val="-4"/>
                <w:lang w:val="it-IT"/>
              </w:rPr>
              <w:t xml:space="preserve"> </w:t>
            </w:r>
            <w:r w:rsidRPr="001A31BD">
              <w:rPr>
                <w:lang w:val="it-IT"/>
              </w:rPr>
              <w:t>connessione</w:t>
            </w:r>
          </w:p>
        </w:tc>
        <w:tc>
          <w:tcPr>
            <w:tcW w:w="6115" w:type="dxa"/>
          </w:tcPr>
          <w:p w14:paraId="305E22F4" w14:textId="4E136317" w:rsidR="00166CE7" w:rsidRPr="001A31BD" w:rsidRDefault="00166CE7" w:rsidP="00166CE7">
            <w:pPr>
              <w:pStyle w:val="BodyText"/>
              <w:spacing w:after="0"/>
              <w:rPr>
                <w:lang w:val="it-IT"/>
              </w:rPr>
            </w:pPr>
            <w:r w:rsidRPr="001A31BD">
              <w:rPr>
                <w:lang w:val="it-IT"/>
              </w:rPr>
              <w:t>Elimina</w:t>
            </w:r>
            <w:r w:rsidRPr="001A31BD">
              <w:rPr>
                <w:spacing w:val="-5"/>
                <w:lang w:val="it-IT"/>
              </w:rPr>
              <w:t xml:space="preserve"> </w:t>
            </w:r>
            <w:r w:rsidRPr="001A31BD">
              <w:rPr>
                <w:lang w:val="it-IT"/>
              </w:rPr>
              <w:t>una</w:t>
            </w:r>
            <w:r w:rsidRPr="001A31BD">
              <w:rPr>
                <w:spacing w:val="-4"/>
                <w:lang w:val="it-IT"/>
              </w:rPr>
              <w:t xml:space="preserve"> </w:t>
            </w:r>
            <w:r w:rsidRPr="001A31BD">
              <w:rPr>
                <w:lang w:val="it-IT"/>
              </w:rPr>
              <w:t>rete</w:t>
            </w:r>
            <w:r w:rsidRPr="001A31BD">
              <w:rPr>
                <w:spacing w:val="-2"/>
                <w:lang w:val="it-IT"/>
              </w:rPr>
              <w:t xml:space="preserve"> </w:t>
            </w:r>
            <w:r w:rsidRPr="001A31BD">
              <w:rPr>
                <w:lang w:val="it-IT"/>
              </w:rPr>
              <w:t>Wi-Fi</w:t>
            </w:r>
            <w:r w:rsidRPr="001A31BD">
              <w:rPr>
                <w:spacing w:val="-3"/>
                <w:lang w:val="it-IT"/>
              </w:rPr>
              <w:t xml:space="preserve"> </w:t>
            </w:r>
            <w:r w:rsidRPr="001A31BD">
              <w:rPr>
                <w:lang w:val="it-IT"/>
              </w:rPr>
              <w:t>riconosciuta</w:t>
            </w:r>
            <w:r w:rsidRPr="001A31BD">
              <w:rPr>
                <w:spacing w:val="-4"/>
                <w:lang w:val="it-IT"/>
              </w:rPr>
              <w:t xml:space="preserve"> </w:t>
            </w:r>
            <w:r w:rsidRPr="001A31BD">
              <w:rPr>
                <w:lang w:val="it-IT"/>
              </w:rPr>
              <w:t>dal</w:t>
            </w:r>
            <w:r w:rsidRPr="001A31BD">
              <w:rPr>
                <w:spacing w:val="-5"/>
                <w:lang w:val="it-IT"/>
              </w:rPr>
              <w:t xml:space="preserve"> </w:t>
            </w:r>
            <w:r w:rsidRPr="001A31BD">
              <w:rPr>
                <w:lang w:val="it-IT"/>
              </w:rPr>
              <w:t>dispositivo</w:t>
            </w:r>
          </w:p>
        </w:tc>
      </w:tr>
      <w:tr w:rsidR="00166CE7" w:rsidRPr="00EE5E7C" w14:paraId="30BD44A4" w14:textId="77777777" w:rsidTr="00DA2510">
        <w:trPr>
          <w:trHeight w:val="360"/>
        </w:trPr>
        <w:tc>
          <w:tcPr>
            <w:tcW w:w="2515" w:type="dxa"/>
          </w:tcPr>
          <w:p w14:paraId="24174ACE" w14:textId="54BA50CB" w:rsidR="00166CE7" w:rsidRPr="004234AA" w:rsidRDefault="00166CE7" w:rsidP="00166CE7">
            <w:pPr>
              <w:pStyle w:val="BodyText"/>
              <w:spacing w:after="0"/>
              <w:rPr>
                <w:lang w:val="it-IT"/>
              </w:rPr>
            </w:pPr>
            <w:r w:rsidRPr="001A31BD">
              <w:rPr>
                <w:lang w:val="it-IT"/>
              </w:rPr>
              <w:t>Impostazioni</w:t>
            </w:r>
            <w:r w:rsidRPr="001A31BD">
              <w:rPr>
                <w:spacing w:val="-4"/>
                <w:lang w:val="it-IT"/>
              </w:rPr>
              <w:t xml:space="preserve"> </w:t>
            </w:r>
            <w:r w:rsidRPr="001A31BD">
              <w:rPr>
                <w:lang w:val="it-IT"/>
              </w:rPr>
              <w:t>di</w:t>
            </w:r>
            <w:r w:rsidRPr="001A31BD">
              <w:rPr>
                <w:spacing w:val="-3"/>
                <w:lang w:val="it-IT"/>
              </w:rPr>
              <w:t xml:space="preserve"> </w:t>
            </w:r>
            <w:r w:rsidRPr="001A31BD">
              <w:rPr>
                <w:lang w:val="it-IT"/>
              </w:rPr>
              <w:t>rete</w:t>
            </w:r>
          </w:p>
        </w:tc>
        <w:tc>
          <w:tcPr>
            <w:tcW w:w="6115" w:type="dxa"/>
          </w:tcPr>
          <w:p w14:paraId="2C9D7C7B" w14:textId="15F07FC7" w:rsidR="00166CE7" w:rsidRPr="001A31BD" w:rsidRDefault="00166CE7" w:rsidP="00166CE7">
            <w:pPr>
              <w:pStyle w:val="TableParagraph"/>
              <w:tabs>
                <w:tab w:val="left" w:pos="477"/>
              </w:tabs>
              <w:spacing w:before="0" w:line="292" w:lineRule="exact"/>
              <w:ind w:left="0"/>
            </w:pPr>
            <w:r w:rsidRPr="001A31BD">
              <w:rPr>
                <w:sz w:val="24"/>
              </w:rPr>
              <w:t>Modifica</w:t>
            </w:r>
            <w:r w:rsidRPr="001A31BD">
              <w:rPr>
                <w:spacing w:val="-3"/>
                <w:sz w:val="24"/>
              </w:rPr>
              <w:t xml:space="preserve"> </w:t>
            </w:r>
            <w:r w:rsidRPr="001A31BD">
              <w:rPr>
                <w:sz w:val="24"/>
              </w:rPr>
              <w:t>le</w:t>
            </w:r>
            <w:r w:rsidRPr="001A31BD">
              <w:rPr>
                <w:spacing w:val="-5"/>
                <w:sz w:val="24"/>
              </w:rPr>
              <w:t xml:space="preserve"> </w:t>
            </w:r>
            <w:r w:rsidRPr="001A31BD">
              <w:rPr>
                <w:sz w:val="24"/>
              </w:rPr>
              <w:t>impostazioni</w:t>
            </w:r>
            <w:r w:rsidRPr="001A31BD">
              <w:rPr>
                <w:spacing w:val="-6"/>
                <w:sz w:val="24"/>
              </w:rPr>
              <w:t xml:space="preserve"> </w:t>
            </w:r>
            <w:r w:rsidRPr="001A31BD">
              <w:rPr>
                <w:sz w:val="24"/>
              </w:rPr>
              <w:t>di</w:t>
            </w:r>
            <w:r w:rsidRPr="001A31BD">
              <w:rPr>
                <w:spacing w:val="-2"/>
                <w:sz w:val="24"/>
              </w:rPr>
              <w:t xml:space="preserve"> </w:t>
            </w:r>
            <w:r w:rsidRPr="001A31BD">
              <w:rPr>
                <w:sz w:val="24"/>
              </w:rPr>
              <w:t>rete</w:t>
            </w:r>
            <w:r w:rsidRPr="001A31BD">
              <w:rPr>
                <w:spacing w:val="-2"/>
                <w:sz w:val="24"/>
              </w:rPr>
              <w:t xml:space="preserve"> </w:t>
            </w:r>
            <w:r w:rsidRPr="001A31BD">
              <w:rPr>
                <w:sz w:val="24"/>
              </w:rPr>
              <w:t>avanzate,</w:t>
            </w:r>
            <w:r w:rsidRPr="001A31BD">
              <w:rPr>
                <w:spacing w:val="-5"/>
                <w:sz w:val="24"/>
              </w:rPr>
              <w:t xml:space="preserve"> </w:t>
            </w:r>
            <w:r w:rsidRPr="001A31BD">
              <w:rPr>
                <w:sz w:val="24"/>
              </w:rPr>
              <w:t>come</w:t>
            </w:r>
            <w:r w:rsidRPr="001A31BD">
              <w:rPr>
                <w:spacing w:val="-1"/>
                <w:sz w:val="24"/>
              </w:rPr>
              <w:t xml:space="preserve"> </w:t>
            </w:r>
            <w:r w:rsidRPr="001A31BD">
              <w:rPr>
                <w:sz w:val="24"/>
              </w:rPr>
              <w:t>la</w:t>
            </w:r>
            <w:r w:rsidRPr="001A31BD">
              <w:rPr>
                <w:spacing w:val="-5"/>
                <w:sz w:val="24"/>
              </w:rPr>
              <w:t xml:space="preserve"> </w:t>
            </w:r>
            <w:r w:rsidRPr="001A31BD">
              <w:rPr>
                <w:sz w:val="24"/>
              </w:rPr>
              <w:t>modalità, l'IP,</w:t>
            </w:r>
            <w:r w:rsidRPr="001A31BD">
              <w:rPr>
                <w:spacing w:val="-2"/>
                <w:sz w:val="24"/>
              </w:rPr>
              <w:t xml:space="preserve"> </w:t>
            </w:r>
            <w:r w:rsidRPr="001A31BD">
              <w:rPr>
                <w:sz w:val="24"/>
              </w:rPr>
              <w:t>la maschera</w:t>
            </w:r>
            <w:r w:rsidRPr="001A31BD">
              <w:rPr>
                <w:spacing w:val="-3"/>
                <w:sz w:val="24"/>
              </w:rPr>
              <w:t xml:space="preserve"> </w:t>
            </w:r>
            <w:r w:rsidRPr="001A31BD">
              <w:rPr>
                <w:sz w:val="24"/>
              </w:rPr>
              <w:t>di</w:t>
            </w:r>
            <w:r w:rsidRPr="001A31BD">
              <w:rPr>
                <w:spacing w:val="-1"/>
                <w:sz w:val="24"/>
              </w:rPr>
              <w:t xml:space="preserve"> </w:t>
            </w:r>
            <w:r w:rsidRPr="001A31BD">
              <w:rPr>
                <w:sz w:val="24"/>
              </w:rPr>
              <w:t>sottorete,</w:t>
            </w:r>
            <w:r w:rsidRPr="001A31BD">
              <w:rPr>
                <w:spacing w:val="-3"/>
                <w:sz w:val="24"/>
              </w:rPr>
              <w:t xml:space="preserve"> </w:t>
            </w:r>
            <w:r w:rsidRPr="001A31BD">
              <w:rPr>
                <w:sz w:val="24"/>
              </w:rPr>
              <w:t>il</w:t>
            </w:r>
            <w:r w:rsidRPr="001A31BD">
              <w:rPr>
                <w:spacing w:val="-1"/>
                <w:sz w:val="24"/>
              </w:rPr>
              <w:t xml:space="preserve"> </w:t>
            </w:r>
            <w:r w:rsidRPr="001A31BD">
              <w:rPr>
                <w:sz w:val="24"/>
              </w:rPr>
              <w:t>gateway</w:t>
            </w:r>
            <w:r w:rsidRPr="001A31BD">
              <w:rPr>
                <w:spacing w:val="-4"/>
                <w:sz w:val="24"/>
              </w:rPr>
              <w:t xml:space="preserve"> </w:t>
            </w:r>
            <w:r w:rsidRPr="001A31BD">
              <w:rPr>
                <w:sz w:val="24"/>
              </w:rPr>
              <w:t>ed</w:t>
            </w:r>
            <w:r w:rsidRPr="001A31BD">
              <w:rPr>
                <w:spacing w:val="-2"/>
                <w:sz w:val="24"/>
              </w:rPr>
              <w:t xml:space="preserve"> </w:t>
            </w:r>
            <w:r w:rsidRPr="001A31BD">
              <w:rPr>
                <w:sz w:val="24"/>
              </w:rPr>
              <w:t>il</w:t>
            </w:r>
            <w:r w:rsidRPr="001A31BD">
              <w:rPr>
                <w:spacing w:val="-3"/>
                <w:sz w:val="24"/>
              </w:rPr>
              <w:t xml:space="preserve"> </w:t>
            </w:r>
            <w:r w:rsidRPr="001A31BD">
              <w:rPr>
                <w:sz w:val="24"/>
              </w:rPr>
              <w:t>DNS</w:t>
            </w:r>
          </w:p>
        </w:tc>
      </w:tr>
      <w:tr w:rsidR="00166CE7" w:rsidRPr="00EE5E7C" w14:paraId="6B28273B" w14:textId="77777777" w:rsidTr="00DA2510">
        <w:trPr>
          <w:trHeight w:val="360"/>
        </w:trPr>
        <w:tc>
          <w:tcPr>
            <w:tcW w:w="2515" w:type="dxa"/>
          </w:tcPr>
          <w:p w14:paraId="5A336C3C" w14:textId="77777777" w:rsidR="00166CE7" w:rsidRPr="001A31BD" w:rsidRDefault="00166CE7" w:rsidP="00166CE7">
            <w:pPr>
              <w:pStyle w:val="TableParagraph"/>
              <w:tabs>
                <w:tab w:val="left" w:pos="477"/>
              </w:tabs>
              <w:spacing w:before="0" w:line="292" w:lineRule="exact"/>
              <w:ind w:left="0"/>
              <w:rPr>
                <w:sz w:val="24"/>
              </w:rPr>
            </w:pPr>
            <w:r w:rsidRPr="001A31BD">
              <w:rPr>
                <w:sz w:val="24"/>
              </w:rPr>
              <w:t>Importa</w:t>
            </w:r>
            <w:r w:rsidRPr="001A31BD">
              <w:rPr>
                <w:spacing w:val="-6"/>
                <w:sz w:val="24"/>
              </w:rPr>
              <w:t xml:space="preserve"> </w:t>
            </w:r>
            <w:r w:rsidRPr="001A31BD">
              <w:rPr>
                <w:sz w:val="24"/>
              </w:rPr>
              <w:t>configurazione</w:t>
            </w:r>
          </w:p>
          <w:p w14:paraId="67FF05C4" w14:textId="01CC1B6F" w:rsidR="00166CE7" w:rsidRPr="004234AA" w:rsidRDefault="00166CE7" w:rsidP="00166CE7">
            <w:pPr>
              <w:pStyle w:val="BodyText"/>
              <w:spacing w:after="0"/>
              <w:rPr>
                <w:lang w:val="it-IT"/>
              </w:rPr>
            </w:pPr>
            <w:r w:rsidRPr="001A31BD">
              <w:rPr>
                <w:lang w:val="it-IT"/>
              </w:rPr>
              <w:t>Wi-Fi</w:t>
            </w:r>
          </w:p>
        </w:tc>
        <w:tc>
          <w:tcPr>
            <w:tcW w:w="6115" w:type="dxa"/>
          </w:tcPr>
          <w:p w14:paraId="3D8D2744" w14:textId="0BC7537D" w:rsidR="00166CE7" w:rsidRPr="001A31BD" w:rsidRDefault="00166CE7" w:rsidP="00166CE7">
            <w:pPr>
              <w:pStyle w:val="BodyText"/>
              <w:spacing w:after="0"/>
              <w:rPr>
                <w:lang w:val="it-IT"/>
              </w:rPr>
            </w:pPr>
            <w:r w:rsidRPr="001A31BD">
              <w:rPr>
                <w:lang w:val="it-IT"/>
              </w:rPr>
              <w:t>Importa</w:t>
            </w:r>
            <w:r w:rsidRPr="001A31BD">
              <w:rPr>
                <w:spacing w:val="-4"/>
                <w:lang w:val="it-IT"/>
              </w:rPr>
              <w:t xml:space="preserve"> </w:t>
            </w:r>
            <w:r w:rsidRPr="001A31BD">
              <w:rPr>
                <w:lang w:val="it-IT"/>
              </w:rPr>
              <w:t>informazioni</w:t>
            </w:r>
            <w:r w:rsidRPr="001A31BD">
              <w:rPr>
                <w:spacing w:val="-2"/>
                <w:lang w:val="it-IT"/>
              </w:rPr>
              <w:t xml:space="preserve"> </w:t>
            </w:r>
            <w:r w:rsidRPr="001A31BD">
              <w:rPr>
                <w:lang w:val="it-IT"/>
              </w:rPr>
              <w:t>sulla</w:t>
            </w:r>
            <w:r w:rsidRPr="001A31BD">
              <w:rPr>
                <w:spacing w:val="-2"/>
                <w:lang w:val="it-IT"/>
              </w:rPr>
              <w:t xml:space="preserve"> </w:t>
            </w:r>
            <w:r w:rsidRPr="001A31BD">
              <w:rPr>
                <w:lang w:val="it-IT"/>
              </w:rPr>
              <w:t>rete</w:t>
            </w:r>
            <w:r w:rsidRPr="001A31BD">
              <w:rPr>
                <w:spacing w:val="-1"/>
                <w:lang w:val="it-IT"/>
              </w:rPr>
              <w:t xml:space="preserve"> </w:t>
            </w:r>
            <w:r w:rsidRPr="001A31BD">
              <w:rPr>
                <w:lang w:val="it-IT"/>
              </w:rPr>
              <w:t>Wi-Fi</w:t>
            </w:r>
            <w:r w:rsidRPr="001A31BD">
              <w:rPr>
                <w:spacing w:val="-2"/>
                <w:lang w:val="it-IT"/>
              </w:rPr>
              <w:t xml:space="preserve"> </w:t>
            </w:r>
            <w:r w:rsidRPr="001A31BD">
              <w:rPr>
                <w:lang w:val="it-IT"/>
              </w:rPr>
              <w:t>da</w:t>
            </w:r>
            <w:r w:rsidRPr="001A31BD">
              <w:rPr>
                <w:spacing w:val="-4"/>
                <w:lang w:val="it-IT"/>
              </w:rPr>
              <w:t xml:space="preserve"> </w:t>
            </w:r>
            <w:r w:rsidRPr="001A31BD">
              <w:rPr>
                <w:lang w:val="it-IT"/>
              </w:rPr>
              <w:t>un</w:t>
            </w:r>
            <w:r w:rsidRPr="001A31BD">
              <w:rPr>
                <w:spacing w:val="-3"/>
                <w:lang w:val="it-IT"/>
              </w:rPr>
              <w:t xml:space="preserve"> </w:t>
            </w:r>
            <w:r w:rsidRPr="001A31BD">
              <w:rPr>
                <w:lang w:val="it-IT"/>
              </w:rPr>
              <w:t>file</w:t>
            </w:r>
          </w:p>
        </w:tc>
      </w:tr>
    </w:tbl>
    <w:p w14:paraId="7E75DFDE" w14:textId="199E5999" w:rsidR="00177780" w:rsidRPr="004234AA" w:rsidRDefault="00166CE7" w:rsidP="00387207">
      <w:pPr>
        <w:pStyle w:val="Heading2"/>
        <w:numPr>
          <w:ilvl w:val="1"/>
          <w:numId w:val="18"/>
        </w:numPr>
        <w:ind w:left="720"/>
        <w:rPr>
          <w:lang w:val="it-IT"/>
        </w:rPr>
      </w:pPr>
      <w:bookmarkStart w:id="462" w:name="_Choosing_Bluetooth_Mode"/>
      <w:bookmarkStart w:id="463" w:name="_Toc200366710"/>
      <w:bookmarkEnd w:id="461"/>
      <w:bookmarkEnd w:id="462"/>
      <w:r w:rsidRPr="001A31BD">
        <w:rPr>
          <w:lang w:val="it-IT"/>
        </w:rPr>
        <w:t xml:space="preserve">Selezionare le Opzioni della Modalità </w:t>
      </w:r>
      <w:r w:rsidR="00177780" w:rsidRPr="004234AA">
        <w:rPr>
          <w:lang w:val="it-IT"/>
        </w:rPr>
        <w:t>Bluetooth</w:t>
      </w:r>
      <w:bookmarkEnd w:id="463"/>
    </w:p>
    <w:p w14:paraId="0B1A34F9" w14:textId="63CFD5EC" w:rsidR="00177780" w:rsidRPr="001A31BD" w:rsidRDefault="00166CE7" w:rsidP="00177780">
      <w:pPr>
        <w:pStyle w:val="BodyText"/>
        <w:rPr>
          <w:lang w:val="it-IT"/>
        </w:rPr>
      </w:pPr>
      <w:r w:rsidRPr="001A31BD">
        <w:rPr>
          <w:lang w:val="it-IT"/>
        </w:rPr>
        <w:t>Le seguenti opzioni di modalità Bluetooth sono disponibili sulla serie BI X</w:t>
      </w:r>
      <w:r w:rsidR="00177780" w:rsidRPr="001A31BD">
        <w:rPr>
          <w:lang w:val="it-IT"/>
        </w:rPr>
        <w:t>.</w:t>
      </w:r>
    </w:p>
    <w:p w14:paraId="5BDC3466" w14:textId="726C5AA0" w:rsidR="00166CE7" w:rsidRPr="001A31BD" w:rsidRDefault="00166CE7" w:rsidP="00166CE7">
      <w:pPr>
        <w:pStyle w:val="BodyText"/>
        <w:numPr>
          <w:ilvl w:val="0"/>
          <w:numId w:val="85"/>
        </w:numPr>
        <w:rPr>
          <w:rStyle w:val="Strong"/>
          <w:lang w:val="it-IT"/>
        </w:rPr>
      </w:pPr>
      <w:r w:rsidRPr="001A31BD">
        <w:rPr>
          <w:rStyle w:val="Strong"/>
          <w:lang w:val="it-IT"/>
        </w:rPr>
        <w:t>Modalità Bluetooth</w:t>
      </w:r>
      <w:r w:rsidRPr="001A31BD">
        <w:rPr>
          <w:rStyle w:val="Strong"/>
          <w:b w:val="0"/>
          <w:bCs w:val="0"/>
          <w:lang w:val="it-IT"/>
        </w:rPr>
        <w:t>: Attivata o Disattivata</w:t>
      </w:r>
    </w:p>
    <w:p w14:paraId="29D32145" w14:textId="2AB4982A" w:rsidR="00166CE7" w:rsidRPr="001A31BD" w:rsidRDefault="00166CE7" w:rsidP="00166CE7">
      <w:pPr>
        <w:pStyle w:val="BodyText"/>
        <w:numPr>
          <w:ilvl w:val="0"/>
          <w:numId w:val="85"/>
        </w:numPr>
        <w:rPr>
          <w:rStyle w:val="Strong"/>
          <w:lang w:val="it-IT"/>
        </w:rPr>
      </w:pPr>
      <w:r w:rsidRPr="001A31BD">
        <w:rPr>
          <w:rStyle w:val="Strong"/>
          <w:lang w:val="it-IT"/>
        </w:rPr>
        <w:t xml:space="preserve">Associa dispositivo audio: </w:t>
      </w:r>
      <w:r w:rsidRPr="001A31BD">
        <w:rPr>
          <w:rStyle w:val="Strong"/>
          <w:b w:val="0"/>
          <w:bCs w:val="0"/>
          <w:lang w:val="it-IT"/>
        </w:rPr>
        <w:t>questa opzione consente di associare un dispositivo audio Bluetooth.</w:t>
      </w:r>
    </w:p>
    <w:p w14:paraId="23B02358" w14:textId="0C3E7CFE" w:rsidR="00166CE7" w:rsidRPr="001A31BD" w:rsidRDefault="00166CE7" w:rsidP="00166CE7">
      <w:pPr>
        <w:pStyle w:val="BodyText"/>
        <w:numPr>
          <w:ilvl w:val="0"/>
          <w:numId w:val="85"/>
        </w:numPr>
        <w:rPr>
          <w:rStyle w:val="Strong"/>
          <w:lang w:val="it-IT"/>
        </w:rPr>
      </w:pPr>
      <w:r w:rsidRPr="001A31BD">
        <w:rPr>
          <w:rStyle w:val="Strong"/>
          <w:lang w:val="it-IT"/>
        </w:rPr>
        <w:t xml:space="preserve">Connetti dispositivo: </w:t>
      </w:r>
      <w:r w:rsidRPr="001A31BD">
        <w:rPr>
          <w:rStyle w:val="Strong"/>
          <w:b w:val="0"/>
          <w:bCs w:val="0"/>
          <w:lang w:val="it-IT"/>
        </w:rPr>
        <w:t>collega la serie BI X a un dispositivo Bluetooth associato</w:t>
      </w:r>
    </w:p>
    <w:p w14:paraId="3748A130" w14:textId="464A9FE4" w:rsidR="00166CE7" w:rsidRPr="001A31BD" w:rsidRDefault="00166CE7" w:rsidP="00166CE7">
      <w:pPr>
        <w:pStyle w:val="BodyText"/>
        <w:numPr>
          <w:ilvl w:val="0"/>
          <w:numId w:val="85"/>
        </w:numPr>
        <w:rPr>
          <w:rStyle w:val="Strong"/>
          <w:lang w:val="it-IT"/>
        </w:rPr>
      </w:pPr>
      <w:r w:rsidRPr="001A31BD">
        <w:rPr>
          <w:rStyle w:val="Strong"/>
          <w:lang w:val="it-IT"/>
        </w:rPr>
        <w:t xml:space="preserve">Disconnetti dispositivo: </w:t>
      </w:r>
      <w:r w:rsidRPr="001A31BD">
        <w:rPr>
          <w:rStyle w:val="Strong"/>
          <w:b w:val="0"/>
          <w:bCs w:val="0"/>
          <w:lang w:val="it-IT"/>
        </w:rPr>
        <w:t>disconnetti la connessione Bluetooth attiva</w:t>
      </w:r>
    </w:p>
    <w:p w14:paraId="18E9FCE5" w14:textId="5DC448B0" w:rsidR="00177780" w:rsidRPr="001A31BD" w:rsidRDefault="00166CE7" w:rsidP="00166CE7">
      <w:pPr>
        <w:pStyle w:val="BodyText"/>
        <w:numPr>
          <w:ilvl w:val="0"/>
          <w:numId w:val="85"/>
        </w:numPr>
        <w:rPr>
          <w:lang w:val="it-IT"/>
        </w:rPr>
      </w:pPr>
      <w:r w:rsidRPr="001A31BD">
        <w:rPr>
          <w:rStyle w:val="Strong"/>
          <w:lang w:val="it-IT"/>
        </w:rPr>
        <w:t xml:space="preserve">Elimina dispositivo associato: </w:t>
      </w:r>
      <w:r w:rsidRPr="001A31BD">
        <w:rPr>
          <w:rStyle w:val="Strong"/>
          <w:b w:val="0"/>
          <w:bCs w:val="0"/>
          <w:lang w:val="it-IT"/>
        </w:rPr>
        <w:t>fa sì che il dispositivo dimentichi un dispositivo Bluetooth</w:t>
      </w:r>
      <w:r w:rsidRPr="001A31BD">
        <w:rPr>
          <w:lang w:val="it-IT"/>
        </w:rPr>
        <w:t>.</w:t>
      </w:r>
    </w:p>
    <w:p w14:paraId="640FE14C" w14:textId="77777777" w:rsidR="00B568EA" w:rsidRDefault="00B568EA">
      <w:pPr>
        <w:spacing w:after="160"/>
        <w:rPr>
          <w:rFonts w:ascii="Verdana" w:eastAsiaTheme="majorEastAsia" w:hAnsi="Verdana" w:cstheme="majorBidi"/>
          <w:b/>
          <w:color w:val="2E74B5" w:themeColor="accent1" w:themeShade="BF"/>
          <w:sz w:val="32"/>
          <w:szCs w:val="32"/>
          <w:lang w:val="it-IT"/>
        </w:rPr>
      </w:pPr>
      <w:bookmarkStart w:id="464" w:name="_Hlk182517623"/>
      <w:r>
        <w:rPr>
          <w:lang w:val="it-IT"/>
        </w:rPr>
        <w:br w:type="page"/>
      </w:r>
    </w:p>
    <w:p w14:paraId="63978CC5" w14:textId="64EC9B54" w:rsidR="00177780" w:rsidRPr="004234AA" w:rsidRDefault="00166CE7" w:rsidP="00387207">
      <w:pPr>
        <w:pStyle w:val="Heading1"/>
        <w:numPr>
          <w:ilvl w:val="0"/>
          <w:numId w:val="18"/>
        </w:numPr>
        <w:ind w:left="357" w:hanging="357"/>
        <w:rPr>
          <w:lang w:val="it-IT"/>
        </w:rPr>
      </w:pPr>
      <w:bookmarkStart w:id="465" w:name="_Toc200366711"/>
      <w:r w:rsidRPr="001A31BD">
        <w:rPr>
          <w:lang w:val="it-IT"/>
        </w:rPr>
        <w:lastRenderedPageBreak/>
        <w:t xml:space="preserve">Personalizza il Menu Principale </w:t>
      </w:r>
      <w:r w:rsidR="00177780" w:rsidRPr="004234AA">
        <w:rPr>
          <w:lang w:val="it-IT"/>
        </w:rPr>
        <w:t>KeySoft</w:t>
      </w:r>
      <w:bookmarkEnd w:id="465"/>
    </w:p>
    <w:p w14:paraId="1B0B15E8" w14:textId="77777777" w:rsidR="00166CE7" w:rsidRPr="001A31BD" w:rsidRDefault="00166CE7" w:rsidP="00177780">
      <w:pPr>
        <w:pStyle w:val="BodyText"/>
        <w:rPr>
          <w:lang w:val="it-IT"/>
        </w:rPr>
      </w:pPr>
      <w:r w:rsidRPr="001A31BD">
        <w:rPr>
          <w:lang w:val="it-IT"/>
        </w:rPr>
        <w:t xml:space="preserve">La funzione Personalizzazione consente di rimuovere elementi dal menu principale della serie BI X. Questa funzione è utile per i principianti che desiderano semplificare l'utilizzo del proprio dispositivo. </w:t>
      </w:r>
    </w:p>
    <w:p w14:paraId="4DEADFD2" w14:textId="6F0E84D7" w:rsidR="00177780" w:rsidRPr="001A31BD" w:rsidRDefault="00166CE7" w:rsidP="00177780">
      <w:pPr>
        <w:pStyle w:val="BodyText"/>
        <w:rPr>
          <w:lang w:val="it-IT"/>
        </w:rPr>
      </w:pPr>
      <w:r w:rsidRPr="001A31BD">
        <w:rPr>
          <w:lang w:val="it-IT"/>
        </w:rPr>
        <w:t>Per personalizzare le applicazioni del menu principale</w:t>
      </w:r>
      <w:r w:rsidR="00177780" w:rsidRPr="001A31BD">
        <w:rPr>
          <w:lang w:val="it-IT"/>
        </w:rPr>
        <w:t>:</w:t>
      </w:r>
    </w:p>
    <w:p w14:paraId="0D3CE98A" w14:textId="50CC1BAC" w:rsidR="00166CE7" w:rsidRPr="001A31BD" w:rsidRDefault="00166CE7" w:rsidP="00166CE7">
      <w:pPr>
        <w:pStyle w:val="BodyText"/>
        <w:numPr>
          <w:ilvl w:val="0"/>
          <w:numId w:val="75"/>
        </w:numPr>
        <w:rPr>
          <w:lang w:val="it-IT"/>
        </w:rPr>
      </w:pPr>
      <w:r w:rsidRPr="001A31BD">
        <w:rPr>
          <w:lang w:val="it-IT"/>
        </w:rPr>
        <w:t>Vai al menu principale.</w:t>
      </w:r>
    </w:p>
    <w:p w14:paraId="74D7F838" w14:textId="76B9078E" w:rsidR="00166CE7" w:rsidRPr="001A31BD" w:rsidRDefault="00166CE7" w:rsidP="00166CE7">
      <w:pPr>
        <w:pStyle w:val="BodyText"/>
        <w:numPr>
          <w:ilvl w:val="0"/>
          <w:numId w:val="75"/>
        </w:numPr>
        <w:rPr>
          <w:lang w:val="it-IT"/>
        </w:rPr>
      </w:pPr>
      <w:r w:rsidRPr="001A31BD">
        <w:rPr>
          <w:lang w:val="it-IT"/>
        </w:rPr>
        <w:t>Seleziona Opzioni.</w:t>
      </w:r>
    </w:p>
    <w:p w14:paraId="1C5A792D" w14:textId="17AE804D" w:rsidR="00166CE7" w:rsidRPr="001A31BD" w:rsidRDefault="00166CE7" w:rsidP="00166CE7">
      <w:pPr>
        <w:pStyle w:val="BodyText"/>
        <w:numPr>
          <w:ilvl w:val="0"/>
          <w:numId w:val="75"/>
        </w:numPr>
        <w:rPr>
          <w:lang w:val="it-IT"/>
        </w:rPr>
      </w:pPr>
      <w:r w:rsidRPr="001A31BD">
        <w:rPr>
          <w:lang w:val="it-IT"/>
        </w:rPr>
        <w:t>Premi Invio.</w:t>
      </w:r>
    </w:p>
    <w:p w14:paraId="55E77E80" w14:textId="7BEF2EBE" w:rsidR="00166CE7" w:rsidRPr="001A31BD" w:rsidRDefault="00166CE7" w:rsidP="00166CE7">
      <w:pPr>
        <w:pStyle w:val="BodyText"/>
        <w:numPr>
          <w:ilvl w:val="0"/>
          <w:numId w:val="75"/>
        </w:numPr>
        <w:rPr>
          <w:lang w:val="it-IT"/>
        </w:rPr>
      </w:pPr>
      <w:r w:rsidRPr="001A31BD">
        <w:rPr>
          <w:lang w:val="it-IT"/>
        </w:rPr>
        <w:t>Vai alle applicazioni del menu principale.</w:t>
      </w:r>
    </w:p>
    <w:p w14:paraId="2CECD575" w14:textId="56EBF518" w:rsidR="00166CE7" w:rsidRPr="001A31BD" w:rsidRDefault="00166CE7" w:rsidP="00166CE7">
      <w:pPr>
        <w:pStyle w:val="BodyText"/>
        <w:numPr>
          <w:ilvl w:val="0"/>
          <w:numId w:val="75"/>
        </w:numPr>
        <w:rPr>
          <w:lang w:val="it-IT"/>
        </w:rPr>
      </w:pPr>
      <w:r w:rsidRPr="001A31BD">
        <w:rPr>
          <w:lang w:val="it-IT"/>
        </w:rPr>
        <w:t>Premi Invio.</w:t>
      </w:r>
    </w:p>
    <w:p w14:paraId="14C5C4FF" w14:textId="21C408C0" w:rsidR="00166CE7" w:rsidRPr="001A31BD" w:rsidRDefault="00166CE7" w:rsidP="00166CE7">
      <w:pPr>
        <w:pStyle w:val="BodyText"/>
        <w:numPr>
          <w:ilvl w:val="0"/>
          <w:numId w:val="75"/>
        </w:numPr>
        <w:rPr>
          <w:lang w:val="it-IT"/>
        </w:rPr>
      </w:pPr>
      <w:r w:rsidRPr="001A31BD">
        <w:rPr>
          <w:lang w:val="it-IT"/>
        </w:rPr>
        <w:t>Apparirà un elenco delle applicazioni del menu principale. Vai all'applicazione che desideri rimuovere dal menu e premi Invio per disattivarla. Premendo di nuovo Invio, la disattiva di nuovo.</w:t>
      </w:r>
    </w:p>
    <w:p w14:paraId="4EF8F773" w14:textId="56EE943B" w:rsidR="00177780" w:rsidRPr="001A31BD" w:rsidRDefault="00166CE7" w:rsidP="00166CE7">
      <w:pPr>
        <w:pStyle w:val="BodyText"/>
        <w:numPr>
          <w:ilvl w:val="0"/>
          <w:numId w:val="75"/>
        </w:numPr>
        <w:rPr>
          <w:lang w:val="it-IT"/>
        </w:rPr>
      </w:pPr>
      <w:r w:rsidRPr="001A31BD">
        <w:rPr>
          <w:lang w:val="it-IT"/>
        </w:rPr>
        <w:t>Premi Salva per applicare le modifiche</w:t>
      </w:r>
      <w:r w:rsidR="00177780" w:rsidRPr="001A31BD">
        <w:rPr>
          <w:lang w:val="it-IT"/>
        </w:rPr>
        <w:t xml:space="preserve">.  </w:t>
      </w:r>
    </w:p>
    <w:p w14:paraId="34F65ACB" w14:textId="77777777" w:rsidR="00B568EA" w:rsidRDefault="00B568EA">
      <w:pPr>
        <w:spacing w:after="160"/>
        <w:rPr>
          <w:rFonts w:ascii="Verdana" w:eastAsiaTheme="majorEastAsia" w:hAnsi="Verdana" w:cstheme="majorBidi"/>
          <w:b/>
          <w:color w:val="2E74B5" w:themeColor="accent1" w:themeShade="BF"/>
          <w:sz w:val="32"/>
          <w:szCs w:val="32"/>
          <w:lang w:val="it-IT"/>
        </w:rPr>
      </w:pPr>
      <w:bookmarkStart w:id="466" w:name="_Hlk144893686"/>
      <w:bookmarkEnd w:id="464"/>
      <w:r>
        <w:rPr>
          <w:lang w:val="it-IT"/>
        </w:rPr>
        <w:br w:type="page"/>
      </w:r>
    </w:p>
    <w:p w14:paraId="4039DDA8" w14:textId="5042FD25" w:rsidR="00177780" w:rsidRPr="004234AA" w:rsidRDefault="00166CE7" w:rsidP="00387207">
      <w:pPr>
        <w:pStyle w:val="Heading1"/>
        <w:numPr>
          <w:ilvl w:val="0"/>
          <w:numId w:val="18"/>
        </w:numPr>
        <w:ind w:left="357" w:hanging="357"/>
        <w:rPr>
          <w:lang w:val="it-IT"/>
        </w:rPr>
      </w:pPr>
      <w:bookmarkStart w:id="467" w:name="_Toc200366712"/>
      <w:r w:rsidRPr="001A31BD">
        <w:rPr>
          <w:lang w:val="it-IT"/>
        </w:rPr>
        <w:lastRenderedPageBreak/>
        <w:t>Modalità Una Mano</w:t>
      </w:r>
      <w:bookmarkEnd w:id="467"/>
    </w:p>
    <w:p w14:paraId="73BE7E3B" w14:textId="77777777" w:rsidR="00166CE7" w:rsidRPr="001A31BD" w:rsidRDefault="00166CE7" w:rsidP="00923E7E">
      <w:pPr>
        <w:jc w:val="both"/>
        <w:rPr>
          <w:lang w:val="it-IT"/>
        </w:rPr>
      </w:pPr>
      <w:r w:rsidRPr="001A31BD">
        <w:rPr>
          <w:lang w:val="it-IT"/>
        </w:rPr>
        <w:t>La serie BI X può essere utilizzata in modalità con una sola mano, che consente di immettere scorciatoie con una sola mano. Quando la modalità con una sola mano è attivata, cambia il modo in cui vengono eseguiti l'input e i comandi Braille. Ogni tasto può essere premuto e rilasciato uno alla volta e la combinazione di punti viene confermata solo dopo aver premuto il tasto spazio. Per inserire uno spazio vuoto tra le parole, premere due volte la barra spaziatrice.</w:t>
      </w:r>
    </w:p>
    <w:p w14:paraId="6DFD9252" w14:textId="77777777" w:rsidR="00166CE7" w:rsidRPr="001A31BD" w:rsidRDefault="00166CE7" w:rsidP="00923E7E">
      <w:pPr>
        <w:jc w:val="both"/>
        <w:rPr>
          <w:lang w:val="it-IT"/>
        </w:rPr>
      </w:pPr>
      <w:r w:rsidRPr="001A31BD">
        <w:rPr>
          <w:lang w:val="it-IT"/>
        </w:rPr>
        <w:t>Per eseguire comandi Braille, viene utilizzata la stessa logica per l'input dei caratteri. Per i comandi Braille che coinvolgono la barra spaziatrice, come il comando Vai in alto (spazio con punti 1,2,3), è richiesta un'ulteriore pressione della barra spaziatrice.</w:t>
      </w:r>
    </w:p>
    <w:p w14:paraId="33E33B6A" w14:textId="77777777" w:rsidR="00166CE7" w:rsidRPr="001A31BD" w:rsidRDefault="00166CE7" w:rsidP="00923E7E">
      <w:pPr>
        <w:jc w:val="both"/>
        <w:rPr>
          <w:lang w:val="it-IT"/>
        </w:rPr>
      </w:pPr>
      <w:r w:rsidRPr="001A31BD">
        <w:rPr>
          <w:lang w:val="it-IT"/>
        </w:rPr>
        <w:t>Ad esempio, per eseguire il comando Vai in alto (il comando standard è spazio con punti 1,2,3): premere spazio, quindi punto 1, quindi punto 2, quindi punto 3, quindi spazio.</w:t>
      </w:r>
    </w:p>
    <w:p w14:paraId="2F6B3371" w14:textId="77777777" w:rsidR="00166CE7" w:rsidRPr="001A31BD" w:rsidRDefault="00166CE7" w:rsidP="00923E7E">
      <w:pPr>
        <w:jc w:val="both"/>
        <w:rPr>
          <w:lang w:val="it-IT"/>
        </w:rPr>
      </w:pPr>
      <w:r w:rsidRPr="00923E7E">
        <w:rPr>
          <w:b/>
          <w:bCs/>
          <w:lang w:val="it-IT"/>
        </w:rPr>
        <w:t>Nota</w:t>
      </w:r>
      <w:r w:rsidRPr="001A31BD">
        <w:rPr>
          <w:lang w:val="it-IT"/>
        </w:rPr>
        <w:t>: il funzionamento dei tasti del pollice e dei tasti di routing del cursore rimane lo stesso della modalità standard a due mani.</w:t>
      </w:r>
    </w:p>
    <w:p w14:paraId="31373C44" w14:textId="3EA13909" w:rsidR="00177780" w:rsidRPr="001A31BD" w:rsidRDefault="00166CE7" w:rsidP="00166CE7">
      <w:pPr>
        <w:rPr>
          <w:iCs/>
          <w:lang w:val="it-IT"/>
        </w:rPr>
      </w:pPr>
      <w:r w:rsidRPr="001A31BD">
        <w:rPr>
          <w:lang w:val="it-IT"/>
        </w:rPr>
        <w:t>Per attivare/disattivare la modalità con una mano</w:t>
      </w:r>
      <w:r w:rsidR="00177780" w:rsidRPr="001A31BD">
        <w:rPr>
          <w:iCs/>
          <w:lang w:val="it-IT"/>
        </w:rPr>
        <w:t>:</w:t>
      </w:r>
    </w:p>
    <w:p w14:paraId="4588BBD7" w14:textId="51F87488" w:rsidR="00D43148" w:rsidRPr="001A31BD" w:rsidRDefault="00D43148" w:rsidP="00D43148">
      <w:pPr>
        <w:pStyle w:val="ListParagraph"/>
        <w:numPr>
          <w:ilvl w:val="0"/>
          <w:numId w:val="76"/>
        </w:numPr>
        <w:rPr>
          <w:lang w:val="it-IT"/>
        </w:rPr>
      </w:pPr>
      <w:r w:rsidRPr="001A31BD">
        <w:rPr>
          <w:lang w:val="it-IT"/>
        </w:rPr>
        <w:t>Vai al menu principale.</w:t>
      </w:r>
    </w:p>
    <w:p w14:paraId="299B03F1" w14:textId="3CD24C57" w:rsidR="00D43148" w:rsidRPr="001A31BD" w:rsidRDefault="00D43148" w:rsidP="00D43148">
      <w:pPr>
        <w:pStyle w:val="ListParagraph"/>
        <w:numPr>
          <w:ilvl w:val="0"/>
          <w:numId w:val="76"/>
        </w:numPr>
        <w:rPr>
          <w:lang w:val="it-IT"/>
        </w:rPr>
      </w:pPr>
      <w:r w:rsidRPr="001A31BD">
        <w:rPr>
          <w:lang w:val="it-IT"/>
        </w:rPr>
        <w:t>Seleziona Opzioni e premi Invio.</w:t>
      </w:r>
    </w:p>
    <w:p w14:paraId="3AF3106A" w14:textId="02AD6760" w:rsidR="00D43148" w:rsidRPr="001A31BD" w:rsidRDefault="00D43148" w:rsidP="00D43148">
      <w:pPr>
        <w:pStyle w:val="ListParagraph"/>
        <w:numPr>
          <w:ilvl w:val="0"/>
          <w:numId w:val="76"/>
        </w:numPr>
        <w:rPr>
          <w:lang w:val="it-IT"/>
        </w:rPr>
      </w:pPr>
      <w:r w:rsidRPr="001A31BD">
        <w:rPr>
          <w:lang w:val="it-IT"/>
        </w:rPr>
        <w:t>Seleziona Impostazioni utente e premi Invio.</w:t>
      </w:r>
    </w:p>
    <w:p w14:paraId="19C98083" w14:textId="6FDF3CF5" w:rsidR="00D43148" w:rsidRPr="001A31BD" w:rsidRDefault="00D43148" w:rsidP="00D43148">
      <w:pPr>
        <w:pStyle w:val="ListParagraph"/>
        <w:numPr>
          <w:ilvl w:val="0"/>
          <w:numId w:val="76"/>
        </w:numPr>
        <w:rPr>
          <w:lang w:val="it-IT"/>
        </w:rPr>
      </w:pPr>
      <w:r w:rsidRPr="001A31BD">
        <w:rPr>
          <w:lang w:val="it-IT"/>
        </w:rPr>
        <w:t>Utilizza i tasti Indietro e Avanti finché non raggiungi la voce Modalità con una mano.</w:t>
      </w:r>
    </w:p>
    <w:p w14:paraId="73ED18A8" w14:textId="4242EF14" w:rsidR="00177780" w:rsidRPr="001A31BD" w:rsidRDefault="00D43148" w:rsidP="00D43148">
      <w:pPr>
        <w:pStyle w:val="ListParagraph"/>
        <w:numPr>
          <w:ilvl w:val="0"/>
          <w:numId w:val="76"/>
        </w:numPr>
        <w:contextualSpacing w:val="0"/>
        <w:rPr>
          <w:lang w:val="it-IT"/>
        </w:rPr>
      </w:pPr>
      <w:r w:rsidRPr="001A31BD">
        <w:rPr>
          <w:lang w:val="it-IT"/>
        </w:rPr>
        <w:t>Premi Invio per attivare la Modalità con una mano; premi di nuovo Invio per disattivarla</w:t>
      </w:r>
      <w:r w:rsidR="00177780" w:rsidRPr="001A31BD">
        <w:rPr>
          <w:iCs/>
          <w:lang w:val="it-IT"/>
        </w:rPr>
        <w:t>.</w:t>
      </w:r>
    </w:p>
    <w:bookmarkEnd w:id="466"/>
    <w:p w14:paraId="02AA3F26" w14:textId="77777777" w:rsidR="00B568EA" w:rsidRDefault="00B568EA">
      <w:pPr>
        <w:spacing w:after="160"/>
        <w:rPr>
          <w:rFonts w:ascii="Verdana" w:eastAsiaTheme="majorEastAsia" w:hAnsi="Verdana" w:cstheme="majorBidi"/>
          <w:b/>
          <w:color w:val="2E74B5" w:themeColor="accent1" w:themeShade="BF"/>
          <w:sz w:val="32"/>
          <w:szCs w:val="32"/>
          <w:lang w:val="it-IT"/>
        </w:rPr>
      </w:pPr>
      <w:r>
        <w:rPr>
          <w:lang w:val="it-IT"/>
        </w:rPr>
        <w:br w:type="page"/>
      </w:r>
    </w:p>
    <w:p w14:paraId="69D7EB86" w14:textId="6A05FC3A" w:rsidR="00177780" w:rsidRPr="004234AA" w:rsidRDefault="00177780" w:rsidP="00387207">
      <w:pPr>
        <w:pStyle w:val="Heading1"/>
        <w:numPr>
          <w:ilvl w:val="0"/>
          <w:numId w:val="18"/>
        </w:numPr>
        <w:ind w:left="357" w:hanging="357"/>
        <w:rPr>
          <w:lang w:val="it-IT"/>
        </w:rPr>
      </w:pPr>
      <w:bookmarkStart w:id="468" w:name="_Toc200366713"/>
      <w:r w:rsidRPr="004234AA">
        <w:rPr>
          <w:lang w:val="it-IT"/>
        </w:rPr>
        <w:lastRenderedPageBreak/>
        <w:t>C</w:t>
      </w:r>
      <w:r w:rsidR="00D43148" w:rsidRPr="001A31BD">
        <w:rPr>
          <w:lang w:val="it-IT"/>
        </w:rPr>
        <w:t>ambia Lingua</w:t>
      </w:r>
      <w:bookmarkEnd w:id="468"/>
    </w:p>
    <w:p w14:paraId="1B7375AF" w14:textId="4A7740CE" w:rsidR="00177780" w:rsidRPr="001A31BD" w:rsidRDefault="00D43148" w:rsidP="00177780">
      <w:pPr>
        <w:rPr>
          <w:color w:val="2B579A"/>
          <w:shd w:val="clear" w:color="auto" w:fill="E6E6E6"/>
          <w:lang w:val="it-IT"/>
        </w:rPr>
      </w:pPr>
      <w:r w:rsidRPr="001A31BD">
        <w:rPr>
          <w:lang w:val="it-IT"/>
        </w:rPr>
        <w:t>Per cambiare la lingua del sistema della BI X</w:t>
      </w:r>
      <w:r w:rsidR="00177780" w:rsidRPr="001A31BD">
        <w:rPr>
          <w:lang w:val="it-IT"/>
        </w:rPr>
        <w:t>:</w:t>
      </w:r>
    </w:p>
    <w:p w14:paraId="7D51DC9B" w14:textId="00A0B802" w:rsidR="00D43148" w:rsidRPr="001A31BD" w:rsidRDefault="00D43148" w:rsidP="00D43148">
      <w:pPr>
        <w:pStyle w:val="ListParagraph"/>
        <w:numPr>
          <w:ilvl w:val="0"/>
          <w:numId w:val="77"/>
        </w:numPr>
        <w:rPr>
          <w:lang w:val="it-IT"/>
        </w:rPr>
      </w:pPr>
      <w:r w:rsidRPr="001A31BD">
        <w:rPr>
          <w:lang w:val="it-IT"/>
        </w:rPr>
        <w:t>Vai al menu principale.</w:t>
      </w:r>
    </w:p>
    <w:p w14:paraId="48890F6F" w14:textId="494F2627" w:rsidR="00D43148" w:rsidRPr="001A31BD" w:rsidRDefault="00D43148" w:rsidP="00D43148">
      <w:pPr>
        <w:pStyle w:val="ListParagraph"/>
        <w:numPr>
          <w:ilvl w:val="0"/>
          <w:numId w:val="77"/>
        </w:numPr>
        <w:rPr>
          <w:lang w:val="it-IT"/>
        </w:rPr>
      </w:pPr>
      <w:r w:rsidRPr="001A31BD">
        <w:rPr>
          <w:lang w:val="it-IT"/>
        </w:rPr>
        <w:t>Seleziona Opzioni.</w:t>
      </w:r>
    </w:p>
    <w:p w14:paraId="4D21E92B" w14:textId="0EDFB53B" w:rsidR="00D43148" w:rsidRPr="001A31BD" w:rsidRDefault="00D43148" w:rsidP="00D43148">
      <w:pPr>
        <w:pStyle w:val="ListParagraph"/>
        <w:numPr>
          <w:ilvl w:val="0"/>
          <w:numId w:val="77"/>
        </w:numPr>
        <w:rPr>
          <w:lang w:val="it-IT"/>
        </w:rPr>
      </w:pPr>
      <w:r w:rsidRPr="001A31BD">
        <w:rPr>
          <w:lang w:val="it-IT"/>
        </w:rPr>
        <w:t>Seleziona Cambia lingua.</w:t>
      </w:r>
    </w:p>
    <w:p w14:paraId="28FAFA47" w14:textId="04270DF1" w:rsidR="00D43148" w:rsidRPr="001A31BD" w:rsidRDefault="00D43148" w:rsidP="00D43148">
      <w:pPr>
        <w:pStyle w:val="ListParagraph"/>
        <w:numPr>
          <w:ilvl w:val="0"/>
          <w:numId w:val="77"/>
        </w:numPr>
        <w:rPr>
          <w:lang w:val="it-IT"/>
        </w:rPr>
      </w:pPr>
      <w:r w:rsidRPr="001A31BD">
        <w:rPr>
          <w:lang w:val="it-IT"/>
        </w:rPr>
        <w:t>Seleziona l'opzione Lingua e premi Invio. Apparirà un elenco sul display.</w:t>
      </w:r>
    </w:p>
    <w:p w14:paraId="3F603F99" w14:textId="07B2A1F5" w:rsidR="00D43148" w:rsidRPr="001A31BD" w:rsidRDefault="00D43148" w:rsidP="00D43148">
      <w:pPr>
        <w:pStyle w:val="ListParagraph"/>
        <w:numPr>
          <w:ilvl w:val="0"/>
          <w:numId w:val="77"/>
        </w:numPr>
        <w:rPr>
          <w:lang w:val="it-IT"/>
        </w:rPr>
      </w:pPr>
      <w:r w:rsidRPr="001A31BD">
        <w:rPr>
          <w:lang w:val="it-IT"/>
        </w:rPr>
        <w:t>Seleziona la lingua desiderata dall'elenco.</w:t>
      </w:r>
    </w:p>
    <w:p w14:paraId="6A74A732" w14:textId="5C11B52F" w:rsidR="00D43148" w:rsidRPr="001A31BD" w:rsidRDefault="00D43148" w:rsidP="00D43148">
      <w:pPr>
        <w:pStyle w:val="ListParagraph"/>
        <w:numPr>
          <w:ilvl w:val="0"/>
          <w:numId w:val="77"/>
        </w:numPr>
        <w:rPr>
          <w:lang w:val="it-IT"/>
        </w:rPr>
      </w:pPr>
      <w:r w:rsidRPr="001A31BD">
        <w:rPr>
          <w:lang w:val="it-IT"/>
        </w:rPr>
        <w:t>Seleziona Chiudi.</w:t>
      </w:r>
    </w:p>
    <w:p w14:paraId="183F2878" w14:textId="4DAFC955" w:rsidR="00D43148" w:rsidRPr="001A31BD" w:rsidRDefault="00D43148" w:rsidP="00D43148">
      <w:pPr>
        <w:pStyle w:val="ListParagraph"/>
        <w:numPr>
          <w:ilvl w:val="0"/>
          <w:numId w:val="77"/>
        </w:numPr>
        <w:rPr>
          <w:lang w:val="it-IT"/>
        </w:rPr>
      </w:pPr>
      <w:r w:rsidRPr="001A31BD">
        <w:rPr>
          <w:lang w:val="it-IT"/>
        </w:rPr>
        <w:t>Ti verrà chiesto di selezionare l'opzione Sostituisci profilo predefinito lingua. Se fai clic su Ok, verrà creato un nuovo profilo lingua con una tabella Braille che consente di leggere i menu Braille nella lingua selezionata. Premi Annulla se desideri mantenere il tuo profilo lingua corrente.</w:t>
      </w:r>
    </w:p>
    <w:p w14:paraId="0F06F0BA" w14:textId="7F665963" w:rsidR="00177780" w:rsidRPr="001A31BD" w:rsidRDefault="00D43148" w:rsidP="00D43148">
      <w:pPr>
        <w:pStyle w:val="ListParagraph"/>
        <w:numPr>
          <w:ilvl w:val="0"/>
          <w:numId w:val="77"/>
        </w:numPr>
        <w:rPr>
          <w:lang w:val="it-IT"/>
        </w:rPr>
      </w:pPr>
      <w:r w:rsidRPr="001A31BD">
        <w:rPr>
          <w:lang w:val="it-IT"/>
        </w:rPr>
        <w:t>Quando richiesto, riavvia BI X Series per applicare le modifiche</w:t>
      </w:r>
      <w:r w:rsidR="00177780" w:rsidRPr="001A31BD">
        <w:rPr>
          <w:lang w:val="it-IT"/>
        </w:rPr>
        <w:t xml:space="preserve">. </w:t>
      </w:r>
    </w:p>
    <w:p w14:paraId="76D5AE1A" w14:textId="77777777" w:rsidR="00B568EA" w:rsidRDefault="00B568EA">
      <w:pPr>
        <w:spacing w:after="160"/>
        <w:rPr>
          <w:rFonts w:ascii="Verdana" w:eastAsiaTheme="majorEastAsia" w:hAnsi="Verdana" w:cstheme="majorBidi"/>
          <w:b/>
          <w:color w:val="2E74B5" w:themeColor="accent1" w:themeShade="BF"/>
          <w:sz w:val="32"/>
          <w:szCs w:val="32"/>
          <w:lang w:val="it-IT"/>
        </w:rPr>
      </w:pPr>
      <w:r>
        <w:rPr>
          <w:lang w:val="it-IT"/>
        </w:rPr>
        <w:br w:type="page"/>
      </w:r>
    </w:p>
    <w:p w14:paraId="184DD076" w14:textId="584554DE" w:rsidR="00177780" w:rsidRPr="004234AA" w:rsidRDefault="00D43148" w:rsidP="00387207">
      <w:pPr>
        <w:pStyle w:val="Heading1"/>
        <w:numPr>
          <w:ilvl w:val="0"/>
          <w:numId w:val="18"/>
        </w:numPr>
        <w:ind w:left="357" w:hanging="357"/>
        <w:rPr>
          <w:lang w:val="it-IT"/>
        </w:rPr>
      </w:pPr>
      <w:bookmarkStart w:id="469" w:name="_Toc200366714"/>
      <w:r w:rsidRPr="001A31BD">
        <w:rPr>
          <w:lang w:val="it-IT"/>
        </w:rPr>
        <w:lastRenderedPageBreak/>
        <w:t>Accesso ed Utilizzo del Servizi On Line</w:t>
      </w:r>
      <w:bookmarkEnd w:id="469"/>
    </w:p>
    <w:p w14:paraId="24379FC3" w14:textId="0116D7E4" w:rsidR="00D43148" w:rsidRPr="001A31BD" w:rsidRDefault="00D43148" w:rsidP="00D43148">
      <w:pPr>
        <w:rPr>
          <w:lang w:val="it-IT"/>
        </w:rPr>
      </w:pPr>
      <w:r w:rsidRPr="001A31BD">
        <w:rPr>
          <w:lang w:val="it-IT"/>
        </w:rPr>
        <w:t>Questo menu Servizi online contiene le librerie online incluse nella tua BI X. I Servizi online sono basati su abbonamento e richiedono l'inserimento delle credenziali del tuo account.</w:t>
      </w:r>
    </w:p>
    <w:p w14:paraId="04F8B22B" w14:textId="77777777" w:rsidR="00D43148" w:rsidRPr="001A31BD" w:rsidRDefault="00D43148" w:rsidP="00D43148">
      <w:pPr>
        <w:rPr>
          <w:lang w:val="it-IT"/>
        </w:rPr>
      </w:pPr>
      <w:r w:rsidRPr="00923E7E">
        <w:rPr>
          <w:b/>
          <w:bCs/>
          <w:lang w:val="it-IT"/>
        </w:rPr>
        <w:t>Nota</w:t>
      </w:r>
      <w:r w:rsidRPr="001A31BD">
        <w:rPr>
          <w:lang w:val="it-IT"/>
        </w:rPr>
        <w:t>: assicurati di avere una connessione Internet stabilita con la BI X Series prima di utilizzare i Servizi online.</w:t>
      </w:r>
    </w:p>
    <w:p w14:paraId="31537F22" w14:textId="1191AD71" w:rsidR="00177780" w:rsidRPr="001A31BD" w:rsidRDefault="00D43148" w:rsidP="00177780">
      <w:pPr>
        <w:rPr>
          <w:lang w:val="it-IT"/>
        </w:rPr>
      </w:pPr>
      <w:r w:rsidRPr="001A31BD">
        <w:rPr>
          <w:lang w:val="it-IT"/>
        </w:rPr>
        <w:t>I libri delle librerie online vengono scaricati nella cartella Libri online della BI X Series. Tutti i libri sono inclusi nell'elenco dei libri principali dell'applicazione Victor Reader</w:t>
      </w:r>
      <w:r w:rsidR="00177780" w:rsidRPr="001A31BD">
        <w:rPr>
          <w:lang w:val="it-IT"/>
        </w:rPr>
        <w:t>.</w:t>
      </w:r>
    </w:p>
    <w:p w14:paraId="6B40F68B" w14:textId="0CF66FEE" w:rsidR="00177780" w:rsidRPr="004234AA" w:rsidRDefault="00C733AE" w:rsidP="00387207">
      <w:pPr>
        <w:pStyle w:val="Heading2"/>
        <w:numPr>
          <w:ilvl w:val="1"/>
          <w:numId w:val="18"/>
        </w:numPr>
        <w:ind w:left="720"/>
        <w:rPr>
          <w:lang w:val="it-IT"/>
        </w:rPr>
      </w:pPr>
      <w:bookmarkStart w:id="470" w:name="_Toc200366715"/>
      <w:r w:rsidRPr="001A31BD">
        <w:rPr>
          <w:lang w:val="it-IT"/>
        </w:rPr>
        <w:t>Attivare</w:t>
      </w:r>
      <w:r w:rsidR="00177780" w:rsidRPr="004234AA">
        <w:rPr>
          <w:lang w:val="it-IT"/>
        </w:rPr>
        <w:t xml:space="preserve"> Bookshare </w:t>
      </w:r>
      <w:r w:rsidRPr="001A31BD">
        <w:rPr>
          <w:lang w:val="it-IT"/>
        </w:rPr>
        <w:t>e Scarico del Libri</w:t>
      </w:r>
      <w:bookmarkEnd w:id="470"/>
    </w:p>
    <w:p w14:paraId="363F1F5E" w14:textId="20BF8D61" w:rsidR="00177780" w:rsidRPr="001A31BD" w:rsidRDefault="00C733AE" w:rsidP="00177780">
      <w:pPr>
        <w:rPr>
          <w:lang w:val="it-IT"/>
        </w:rPr>
      </w:pPr>
      <w:r w:rsidRPr="001A31BD">
        <w:rPr>
          <w:lang w:val="it-IT"/>
        </w:rPr>
        <w:t xml:space="preserve">La biblioteca online Bookshare® contiene contenuti protetti da copyright per persone con disabilità di lettura qualificate. Ulteriori informazioni su Bookshare sono disponibili su </w:t>
      </w:r>
      <w:hyperlink r:id="rId15" w:history="1">
        <w:r w:rsidR="00177780" w:rsidRPr="001A31BD">
          <w:rPr>
            <w:rStyle w:val="Hyperlink"/>
            <w:lang w:val="it-IT"/>
          </w:rPr>
          <w:t>http://www.bookshare.org</w:t>
        </w:r>
      </w:hyperlink>
      <w:r w:rsidR="00177780" w:rsidRPr="001A31BD">
        <w:rPr>
          <w:rStyle w:val="Hyperlink"/>
          <w:lang w:val="it-IT"/>
        </w:rPr>
        <w:t xml:space="preserve">. </w:t>
      </w:r>
    </w:p>
    <w:p w14:paraId="457AAA7F" w14:textId="26F7C1EA" w:rsidR="00177780" w:rsidRPr="001A31BD" w:rsidRDefault="00C733AE" w:rsidP="00177780">
      <w:pPr>
        <w:rPr>
          <w:bCs/>
          <w:lang w:val="it-IT"/>
        </w:rPr>
      </w:pPr>
      <w:r w:rsidRPr="001A31BD">
        <w:rPr>
          <w:bCs/>
          <w:lang w:val="it-IT"/>
        </w:rPr>
        <w:t xml:space="preserve">Puoi cercare libri </w:t>
      </w:r>
      <w:r w:rsidR="00FD2E6A">
        <w:rPr>
          <w:bCs/>
          <w:lang w:val="it-IT"/>
        </w:rPr>
        <w:t xml:space="preserve">e </w:t>
      </w:r>
      <w:r w:rsidR="00FD2E6A" w:rsidRPr="00FD2E6A">
        <w:rPr>
          <w:bCs/>
          <w:lang w:val="it-IT"/>
        </w:rPr>
        <w:t>audiol</w:t>
      </w:r>
      <w:r w:rsidR="00FD2E6A">
        <w:rPr>
          <w:bCs/>
          <w:lang w:val="it-IT"/>
        </w:rPr>
        <w:t>ibri</w:t>
      </w:r>
      <w:r w:rsidR="00FD2E6A" w:rsidRPr="00FD2E6A">
        <w:rPr>
          <w:bCs/>
          <w:lang w:val="it-IT"/>
        </w:rPr>
        <w:t xml:space="preserve"> (daisy o brf) </w:t>
      </w:r>
      <w:r w:rsidRPr="001A31BD">
        <w:rPr>
          <w:bCs/>
          <w:lang w:val="it-IT"/>
        </w:rPr>
        <w:t>e scaricarli sulla BI X in modalità wireless. Giornali e riviste non sono attualmente disponibili nella ricerca online. Per attivare il servizio Bookshare e scaricare un libro</w:t>
      </w:r>
      <w:r w:rsidR="00177780" w:rsidRPr="001A31BD">
        <w:rPr>
          <w:bCs/>
          <w:lang w:val="it-IT"/>
        </w:rPr>
        <w:t xml:space="preserve">: </w:t>
      </w:r>
    </w:p>
    <w:p w14:paraId="553395B9" w14:textId="09FAD651" w:rsidR="00ED6CFB" w:rsidRPr="001A31BD" w:rsidRDefault="00ED6CFB" w:rsidP="00ED6CFB">
      <w:pPr>
        <w:pStyle w:val="ListParagraph"/>
        <w:numPr>
          <w:ilvl w:val="0"/>
          <w:numId w:val="79"/>
        </w:numPr>
        <w:rPr>
          <w:bCs/>
          <w:lang w:val="it-IT"/>
        </w:rPr>
      </w:pPr>
      <w:r w:rsidRPr="001A31BD">
        <w:rPr>
          <w:bCs/>
          <w:lang w:val="it-IT"/>
        </w:rPr>
        <w:t>Inserisci l'indirizzo email e la password del tuo account Bookshare.</w:t>
      </w:r>
    </w:p>
    <w:p w14:paraId="3703B09A" w14:textId="52C6B524" w:rsidR="00ED6CFB" w:rsidRPr="001A31BD" w:rsidRDefault="00ED6CFB" w:rsidP="00ED6CFB">
      <w:pPr>
        <w:pStyle w:val="ListParagraph"/>
        <w:numPr>
          <w:ilvl w:val="0"/>
          <w:numId w:val="79"/>
        </w:numPr>
        <w:rPr>
          <w:bCs/>
          <w:lang w:val="it-IT"/>
        </w:rPr>
      </w:pPr>
      <w:r w:rsidRPr="001A31BD">
        <w:rPr>
          <w:bCs/>
          <w:lang w:val="it-IT"/>
        </w:rPr>
        <w:t>Seleziona il formato di libro che preferisci (DAISY o BRF).</w:t>
      </w:r>
    </w:p>
    <w:p w14:paraId="239AC7FB" w14:textId="1D22ABE2" w:rsidR="00ED6CFB" w:rsidRPr="001A31BD" w:rsidRDefault="00ED6CFB" w:rsidP="00ED6CFB">
      <w:pPr>
        <w:pStyle w:val="ListParagraph"/>
        <w:numPr>
          <w:ilvl w:val="0"/>
          <w:numId w:val="79"/>
        </w:numPr>
        <w:rPr>
          <w:bCs/>
          <w:lang w:val="it-IT"/>
        </w:rPr>
      </w:pPr>
      <w:r w:rsidRPr="001A31BD">
        <w:rPr>
          <w:bCs/>
          <w:lang w:val="it-IT"/>
        </w:rPr>
        <w:t>Cerca libri per titolo, autore, ricerca full text e/o naviga per categorie. Puoi anche cercare i libri più recenti o più popolari</w:t>
      </w:r>
      <w:r w:rsidR="00FD2E6A">
        <w:rPr>
          <w:bCs/>
          <w:lang w:val="it-IT"/>
        </w:rPr>
        <w:t xml:space="preserve"> o da elenchi di lettura</w:t>
      </w:r>
      <w:r w:rsidRPr="001A31BD">
        <w:rPr>
          <w:bCs/>
          <w:lang w:val="it-IT"/>
        </w:rPr>
        <w:t>.</w:t>
      </w:r>
    </w:p>
    <w:p w14:paraId="03F6BF54" w14:textId="005AF064" w:rsidR="00ED6CFB" w:rsidRPr="001A31BD" w:rsidRDefault="00ED6CFB" w:rsidP="00ED6CFB">
      <w:pPr>
        <w:pStyle w:val="ListParagraph"/>
        <w:numPr>
          <w:ilvl w:val="0"/>
          <w:numId w:val="79"/>
        </w:numPr>
        <w:rPr>
          <w:bCs/>
          <w:lang w:val="it-IT"/>
        </w:rPr>
      </w:pPr>
      <w:r w:rsidRPr="001A31BD">
        <w:rPr>
          <w:bCs/>
          <w:lang w:val="it-IT"/>
        </w:rPr>
        <w:t>Premi Invio o un tasto cursore su un libro per ottenere maggiori informazioni.</w:t>
      </w:r>
    </w:p>
    <w:p w14:paraId="2C16B682" w14:textId="0D2C1818" w:rsidR="00ED6CFB" w:rsidRPr="001A31BD" w:rsidRDefault="00ED6CFB" w:rsidP="00ED6CFB">
      <w:pPr>
        <w:pStyle w:val="ListParagraph"/>
        <w:numPr>
          <w:ilvl w:val="0"/>
          <w:numId w:val="79"/>
        </w:numPr>
        <w:rPr>
          <w:bCs/>
          <w:lang w:val="it-IT"/>
        </w:rPr>
      </w:pPr>
      <w:r w:rsidRPr="001A31BD">
        <w:rPr>
          <w:bCs/>
          <w:lang w:val="it-IT"/>
        </w:rPr>
        <w:t>Usa i tasti Indietro e Avanti per navigare tra titolo, autore e descrizione del libro.</w:t>
      </w:r>
    </w:p>
    <w:p w14:paraId="71F11099" w14:textId="77777777" w:rsidR="00FD2E6A" w:rsidRDefault="00ED6CFB" w:rsidP="00ED6CFB">
      <w:pPr>
        <w:pStyle w:val="ListParagraph"/>
        <w:numPr>
          <w:ilvl w:val="0"/>
          <w:numId w:val="79"/>
        </w:numPr>
        <w:rPr>
          <w:lang w:val="it-IT"/>
        </w:rPr>
      </w:pPr>
      <w:r w:rsidRPr="001A31BD">
        <w:rPr>
          <w:bCs/>
          <w:lang w:val="it-IT"/>
        </w:rPr>
        <w:t>Premi Invio sulla voce Scarica per scaricare il libro su BI X</w:t>
      </w:r>
      <w:r w:rsidR="00177780" w:rsidRPr="001A31BD">
        <w:rPr>
          <w:lang w:val="it-IT"/>
        </w:rPr>
        <w:t>.</w:t>
      </w:r>
    </w:p>
    <w:p w14:paraId="693BC414" w14:textId="2F01E093" w:rsidR="00177780" w:rsidRPr="001A31BD" w:rsidRDefault="00FD2E6A" w:rsidP="00923E7E">
      <w:pPr>
        <w:pStyle w:val="ListParagraph"/>
        <w:numPr>
          <w:ilvl w:val="0"/>
          <w:numId w:val="79"/>
        </w:numPr>
        <w:jc w:val="both"/>
        <w:rPr>
          <w:lang w:val="it-IT"/>
        </w:rPr>
      </w:pPr>
      <w:r w:rsidRPr="00923E7E">
        <w:rPr>
          <w:b/>
          <w:bCs/>
          <w:lang w:val="it-IT"/>
        </w:rPr>
        <w:t>Nota</w:t>
      </w:r>
      <w:r w:rsidRPr="00FD2E6A">
        <w:rPr>
          <w:lang w:val="it-IT"/>
        </w:rPr>
        <w:t>: sul sito web di Bookshare, puoi creare liste di lettura per filtrare i tuoi libri preferiti e organizzarli per genere o categorie personalizzate. Se sei uno studente o se la tua organizzazione desidera che tu legga libri specifici, possono anche assegnarti i libri che saranno disponibili in seguito. Per eliminare un libro da una lista di lettura, seleziona la lista a cui desideri accedere quando ti trovi nelle liste di lettura. Quindi, seleziona il libro che desideri eliminare navigando fino a esso e premi Invio o un tasto cursore. Nell'elenco delle opzioni disponibili, seleziona l'opzione per rimuovere questo libro dall'elenco e l'operazione verrà eseguita. È anche possibile aggiungere un libro a una lista di lettura. Una volta posizionato sul libro, premi Invio e, nell'elenco delle opzioni disponibili, seleziona l'opzione per aggiungere questo libro a una lista di lettura. Quindi, nelle liste di lettura disponibili per il tuo account, seleziona la lista a cui desideri aggiungere questo libro. L'operazione verrà eseguita e il libro verrà aggiunto a questa lista. Infine, il team di Bookshare ha creato anche delle liste di lettura pubbliche, organizzando i libri più popolari per genere o categoria. È possibile iscriversi tramite il sito web di Bookshare. Tuttavia, è impossibile aggiungere o rimuovere libri da una lista di lettura creata dal team di Bookshare o da un'organizzazione o da una scuola.</w:t>
      </w:r>
    </w:p>
    <w:p w14:paraId="34DE3139" w14:textId="55F414B9" w:rsidR="00177780" w:rsidRPr="001A31BD" w:rsidRDefault="00177780" w:rsidP="00387207">
      <w:pPr>
        <w:pStyle w:val="Heading2"/>
        <w:numPr>
          <w:ilvl w:val="1"/>
          <w:numId w:val="18"/>
        </w:numPr>
        <w:ind w:left="720"/>
        <w:rPr>
          <w:lang w:val="it-IT"/>
        </w:rPr>
      </w:pPr>
      <w:r w:rsidRPr="001A31BD">
        <w:rPr>
          <w:lang w:val="it-IT"/>
        </w:rPr>
        <w:lastRenderedPageBreak/>
        <w:t xml:space="preserve"> </w:t>
      </w:r>
      <w:bookmarkStart w:id="471" w:name="_Toc200366716"/>
      <w:r w:rsidR="00ED6CFB" w:rsidRPr="001A31BD">
        <w:rPr>
          <w:lang w:val="it-IT"/>
        </w:rPr>
        <w:t>Configurare</w:t>
      </w:r>
      <w:r w:rsidRPr="001A31BD">
        <w:rPr>
          <w:lang w:val="it-IT"/>
        </w:rPr>
        <w:t xml:space="preserve">, </w:t>
      </w:r>
      <w:r w:rsidR="00ED6CFB" w:rsidRPr="001A31BD">
        <w:rPr>
          <w:lang w:val="it-IT"/>
        </w:rPr>
        <w:t>Gestire</w:t>
      </w:r>
      <w:r w:rsidRPr="001A31BD">
        <w:rPr>
          <w:lang w:val="it-IT"/>
        </w:rPr>
        <w:t xml:space="preserve">, </w:t>
      </w:r>
      <w:r w:rsidR="00ED6CFB" w:rsidRPr="001A31BD">
        <w:rPr>
          <w:lang w:val="it-IT"/>
        </w:rPr>
        <w:t>e</w:t>
      </w:r>
      <w:r w:rsidRPr="001A31BD">
        <w:rPr>
          <w:lang w:val="it-IT"/>
        </w:rPr>
        <w:t xml:space="preserve"> </w:t>
      </w:r>
      <w:r w:rsidR="00ED6CFB" w:rsidRPr="001A31BD">
        <w:rPr>
          <w:lang w:val="it-IT"/>
        </w:rPr>
        <w:t>Sincronizzare un Account</w:t>
      </w:r>
      <w:r w:rsidRPr="001A31BD">
        <w:rPr>
          <w:lang w:val="it-IT"/>
        </w:rPr>
        <w:t xml:space="preserve"> NFB Newsline</w:t>
      </w:r>
      <w:bookmarkEnd w:id="471"/>
      <w:r w:rsidRPr="001A31BD">
        <w:rPr>
          <w:lang w:val="it-IT"/>
        </w:rPr>
        <w:t xml:space="preserve"> </w:t>
      </w:r>
    </w:p>
    <w:p w14:paraId="1F25A285" w14:textId="35184F28" w:rsidR="00ED6CFB" w:rsidRPr="001A31BD" w:rsidRDefault="00ED6CFB" w:rsidP="00ED6CFB">
      <w:pPr>
        <w:pStyle w:val="BodyText"/>
        <w:rPr>
          <w:lang w:val="it-IT"/>
        </w:rPr>
      </w:pPr>
      <w:r w:rsidRPr="001A31BD">
        <w:rPr>
          <w:lang w:val="it-IT"/>
        </w:rPr>
        <w:t>Se hai un account NFB Newsline®, BI X ti consente di connetterti al tuo account e scaricare materiale NFB da leggere in Victor Reader.</w:t>
      </w:r>
    </w:p>
    <w:p w14:paraId="01D89113" w14:textId="00A17186" w:rsidR="00ED6CFB" w:rsidRPr="001A31BD" w:rsidRDefault="00ED6CFB" w:rsidP="00ED6CFB">
      <w:pPr>
        <w:pStyle w:val="BodyText"/>
        <w:rPr>
          <w:lang w:val="it-IT"/>
        </w:rPr>
      </w:pPr>
      <w:r w:rsidRPr="001A31BD">
        <w:rPr>
          <w:b/>
          <w:bCs/>
          <w:lang w:val="it-IT"/>
        </w:rPr>
        <w:t>Configura account</w:t>
      </w:r>
      <w:r w:rsidRPr="001A31BD">
        <w:rPr>
          <w:lang w:val="it-IT"/>
        </w:rPr>
        <w:t>: inserisci le tue credenziali NFB Newsline, seleziona la frequenza di aggiornamento dei numeri e stabilisci se la tua BI X deve conservare o eliminare i numeri obsoleti.</w:t>
      </w:r>
    </w:p>
    <w:p w14:paraId="6C4247B0" w14:textId="77777777" w:rsidR="00ED6CFB" w:rsidRPr="001A31BD" w:rsidRDefault="00ED6CFB" w:rsidP="00ED6CFB">
      <w:pPr>
        <w:pStyle w:val="BodyText"/>
        <w:rPr>
          <w:lang w:val="it-IT"/>
        </w:rPr>
      </w:pPr>
      <w:r w:rsidRPr="001A31BD">
        <w:rPr>
          <w:b/>
          <w:bCs/>
          <w:lang w:val="it-IT"/>
        </w:rPr>
        <w:t>Gestisci pubblicazioni</w:t>
      </w:r>
      <w:r w:rsidRPr="001A31BD">
        <w:rPr>
          <w:lang w:val="it-IT"/>
        </w:rPr>
        <w:t>: seleziona il materiale a cui desideri abbonarti. Il materiale a cui sei abbonato è sottolineato.</w:t>
      </w:r>
    </w:p>
    <w:p w14:paraId="54985E99" w14:textId="45C51736" w:rsidR="00177780" w:rsidRPr="001A31BD" w:rsidRDefault="00ED6CFB" w:rsidP="00ED6CFB">
      <w:pPr>
        <w:pStyle w:val="BodyText"/>
        <w:rPr>
          <w:lang w:val="it-IT"/>
        </w:rPr>
      </w:pPr>
      <w:r w:rsidRPr="001A31BD">
        <w:rPr>
          <w:b/>
          <w:bCs/>
          <w:lang w:val="it-IT"/>
        </w:rPr>
        <w:t>Sincronizza contenuto ora</w:t>
      </w:r>
      <w:r w:rsidRPr="001A31BD">
        <w:rPr>
          <w:lang w:val="it-IT"/>
        </w:rPr>
        <w:t>: scarica gli ultimi numeri del materiale a cui sei abbonato</w:t>
      </w:r>
      <w:r w:rsidR="00177780" w:rsidRPr="001A31BD">
        <w:rPr>
          <w:lang w:val="it-IT"/>
        </w:rPr>
        <w:t>.</w:t>
      </w:r>
    </w:p>
    <w:p w14:paraId="7471E3E7" w14:textId="77777777" w:rsidR="00177780" w:rsidRPr="004234AA" w:rsidRDefault="00177780" w:rsidP="00387207">
      <w:pPr>
        <w:pStyle w:val="Heading2"/>
        <w:numPr>
          <w:ilvl w:val="1"/>
          <w:numId w:val="18"/>
        </w:numPr>
        <w:ind w:left="720"/>
        <w:rPr>
          <w:lang w:val="it-IT"/>
        </w:rPr>
      </w:pPr>
      <w:bookmarkStart w:id="472" w:name="_Toc200366717"/>
      <w:r w:rsidRPr="004234AA">
        <w:rPr>
          <w:lang w:val="it-IT"/>
        </w:rPr>
        <w:t>NLS Bard</w:t>
      </w:r>
      <w:bookmarkEnd w:id="472"/>
    </w:p>
    <w:p w14:paraId="52739A0E" w14:textId="12A74E6B" w:rsidR="00ED20B6" w:rsidRPr="001A31BD" w:rsidRDefault="00ED6CFB" w:rsidP="00923E7E">
      <w:pPr>
        <w:pStyle w:val="BodyText"/>
        <w:jc w:val="both"/>
        <w:rPr>
          <w:lang w:val="it-IT"/>
        </w:rPr>
      </w:pPr>
      <w:r w:rsidRPr="001A31BD">
        <w:rPr>
          <w:lang w:val="it-IT"/>
        </w:rPr>
        <w:t>La serie BI X può accedere direttamente a BARD. Puoi visualizzare e scaricare libri dall'elenco dei libri più popolari e dall'elenco dei libri e delle riviste più recenti. Puoi sfogliare le categorie di argomenti e cercare nella collezione. Puoi anche scaricare libri e riviste dalla tua lista dei desideri, nonché aggiungere e rimuovere elementi da essa. Prima di poter accedere a BARD, devi connettere il tuo dispositivo a una rete Wi-Fi (vedi</w:t>
      </w:r>
      <w:r w:rsidR="00A86332" w:rsidRPr="001A31BD">
        <w:rPr>
          <w:lang w:val="it-IT"/>
        </w:rPr>
        <w:t xml:space="preserve"> </w:t>
      </w:r>
      <w:hyperlink w:anchor="_3.1._Connecting_your" w:history="1">
        <w:r w:rsidR="001950DD" w:rsidRPr="001A31BD">
          <w:rPr>
            <w:rStyle w:val="Hyperlink"/>
            <w:lang w:val="it-IT"/>
          </w:rPr>
          <w:t>se</w:t>
        </w:r>
        <w:r w:rsidR="00527F58" w:rsidRPr="001A31BD">
          <w:rPr>
            <w:rStyle w:val="Hyperlink"/>
            <w:lang w:val="it-IT"/>
          </w:rPr>
          <w:t>zione</w:t>
        </w:r>
        <w:r w:rsidR="001950DD" w:rsidRPr="001A31BD">
          <w:rPr>
            <w:rStyle w:val="Hyperlink"/>
            <w:lang w:val="it-IT"/>
          </w:rPr>
          <w:t xml:space="preserve"> "</w:t>
        </w:r>
        <w:r w:rsidR="00527F58" w:rsidRPr="001A31BD">
          <w:rPr>
            <w:rStyle w:val="Hyperlink"/>
            <w:lang w:val="it-IT"/>
          </w:rPr>
          <w:t>Collegare</w:t>
        </w:r>
        <w:r w:rsidR="001950DD" w:rsidRPr="001A31BD">
          <w:rPr>
            <w:rStyle w:val="Hyperlink"/>
            <w:lang w:val="it-IT"/>
          </w:rPr>
          <w:t xml:space="preserve"> </w:t>
        </w:r>
        <w:r w:rsidR="00527F58" w:rsidRPr="001A31BD">
          <w:rPr>
            <w:rStyle w:val="Hyperlink"/>
            <w:lang w:val="it-IT"/>
          </w:rPr>
          <w:t>la vostra</w:t>
        </w:r>
        <w:r w:rsidR="001950DD" w:rsidRPr="001A31BD">
          <w:rPr>
            <w:rStyle w:val="Hyperlink"/>
            <w:lang w:val="it-IT"/>
          </w:rPr>
          <w:t xml:space="preserve"> BI X </w:t>
        </w:r>
        <w:r w:rsidR="00527F58" w:rsidRPr="001A31BD">
          <w:rPr>
            <w:rStyle w:val="Hyperlink"/>
            <w:lang w:val="it-IT"/>
          </w:rPr>
          <w:t xml:space="preserve">a una rete </w:t>
        </w:r>
        <w:r w:rsidR="00C77BEE" w:rsidRPr="001A31BD">
          <w:rPr>
            <w:rStyle w:val="Hyperlink"/>
            <w:lang w:val="it-IT"/>
          </w:rPr>
          <w:t>Wi-Fi</w:t>
        </w:r>
        <w:r w:rsidR="001950DD" w:rsidRPr="001A31BD">
          <w:rPr>
            <w:rStyle w:val="Hyperlink"/>
            <w:lang w:val="it-IT"/>
          </w:rPr>
          <w:t>"</w:t>
        </w:r>
      </w:hyperlink>
      <w:r w:rsidR="00A86332" w:rsidRPr="001A31BD">
        <w:rPr>
          <w:lang w:val="it-IT"/>
        </w:rPr>
        <w:t xml:space="preserve"> </w:t>
      </w:r>
      <w:r w:rsidR="00527F58" w:rsidRPr="001A31BD">
        <w:rPr>
          <w:lang w:val="it-IT"/>
        </w:rPr>
        <w:t>per istruzioni dettagliate) e accedi al tuo account BARD</w:t>
      </w:r>
      <w:r w:rsidR="00A86332" w:rsidRPr="001A31BD">
        <w:rPr>
          <w:lang w:val="it-IT"/>
        </w:rPr>
        <w:t>.</w:t>
      </w:r>
    </w:p>
    <w:p w14:paraId="2378E457" w14:textId="1EC0C5E7" w:rsidR="00ED20B6" w:rsidRPr="004234AA" w:rsidRDefault="000E7017" w:rsidP="00387207">
      <w:pPr>
        <w:pStyle w:val="Heading2"/>
        <w:numPr>
          <w:ilvl w:val="1"/>
          <w:numId w:val="18"/>
        </w:numPr>
        <w:ind w:left="720"/>
        <w:rPr>
          <w:lang w:val="it-IT"/>
        </w:rPr>
      </w:pPr>
      <w:bookmarkStart w:id="473" w:name="_Toc200366718"/>
      <w:r w:rsidRPr="004234AA">
        <w:rPr>
          <w:lang w:val="it-IT"/>
        </w:rPr>
        <w:t>DAISY</w:t>
      </w:r>
      <w:r w:rsidR="00ED20B6" w:rsidRPr="004234AA">
        <w:rPr>
          <w:lang w:val="it-IT"/>
        </w:rPr>
        <w:t xml:space="preserve"> </w:t>
      </w:r>
      <w:r w:rsidR="00435C03" w:rsidRPr="004234AA">
        <w:rPr>
          <w:lang w:val="it-IT"/>
        </w:rPr>
        <w:t>Online</w:t>
      </w:r>
      <w:bookmarkEnd w:id="473"/>
    </w:p>
    <w:p w14:paraId="48A995BB" w14:textId="77777777" w:rsidR="00527F58" w:rsidRPr="001A31BD" w:rsidRDefault="00527F58" w:rsidP="00527F58">
      <w:pPr>
        <w:rPr>
          <w:color w:val="000000" w:themeColor="text1"/>
          <w:lang w:val="it-IT"/>
        </w:rPr>
      </w:pPr>
      <w:r w:rsidRPr="001A31BD">
        <w:rPr>
          <w:color w:val="000000" w:themeColor="text1"/>
          <w:lang w:val="it-IT"/>
        </w:rPr>
        <w:t>DAISY online è un servizio che supporta diverse librerie di contenuti adattati in tutto il mondo.</w:t>
      </w:r>
    </w:p>
    <w:p w14:paraId="2CE200B3" w14:textId="77777777" w:rsidR="00527F58" w:rsidRPr="001A31BD" w:rsidRDefault="00527F58" w:rsidP="00527F58">
      <w:pPr>
        <w:rPr>
          <w:color w:val="000000" w:themeColor="text1"/>
          <w:lang w:val="it-IT"/>
        </w:rPr>
      </w:pPr>
      <w:r w:rsidRPr="001A31BD">
        <w:rPr>
          <w:color w:val="000000" w:themeColor="text1"/>
          <w:lang w:val="it-IT"/>
        </w:rPr>
        <w:t>Per accedere alle librerie DAISY online supportate dal dispositivo, segui questi passaggi:</w:t>
      </w:r>
    </w:p>
    <w:p w14:paraId="75419DBA" w14:textId="77777777" w:rsidR="00527F58" w:rsidRPr="001A31BD" w:rsidRDefault="00527F58" w:rsidP="00527F58">
      <w:pPr>
        <w:rPr>
          <w:color w:val="000000" w:themeColor="text1"/>
          <w:lang w:val="it-IT"/>
        </w:rPr>
      </w:pPr>
      <w:r w:rsidRPr="001A31BD">
        <w:rPr>
          <w:color w:val="000000" w:themeColor="text1"/>
          <w:lang w:val="it-IT"/>
        </w:rPr>
        <w:t>Nota: per accedere alle librerie DAISY online, è richiesta una connessione Internet.</w:t>
      </w:r>
    </w:p>
    <w:p w14:paraId="714CEC71" w14:textId="45D799F5" w:rsidR="00527F58" w:rsidRPr="001A31BD" w:rsidRDefault="00527F58" w:rsidP="00527F58">
      <w:pPr>
        <w:pStyle w:val="ListParagraph"/>
        <w:numPr>
          <w:ilvl w:val="0"/>
          <w:numId w:val="79"/>
        </w:numPr>
        <w:rPr>
          <w:bCs/>
          <w:lang w:val="it-IT"/>
        </w:rPr>
      </w:pPr>
      <w:r w:rsidRPr="001A31BD">
        <w:rPr>
          <w:bCs/>
          <w:lang w:val="it-IT"/>
        </w:rPr>
        <w:t>Nel menu principale, con i tasti Indietro e Avanti, naviga fino a raggiungere la voce "Servizi online" e premi Invio.</w:t>
      </w:r>
    </w:p>
    <w:p w14:paraId="2F179F44" w14:textId="6B22DBBA" w:rsidR="00527F58" w:rsidRPr="001A31BD" w:rsidRDefault="00527F58" w:rsidP="00527F58">
      <w:pPr>
        <w:pStyle w:val="ListParagraph"/>
        <w:numPr>
          <w:ilvl w:val="0"/>
          <w:numId w:val="79"/>
        </w:numPr>
        <w:rPr>
          <w:bCs/>
          <w:lang w:val="it-IT"/>
        </w:rPr>
      </w:pPr>
      <w:r w:rsidRPr="001A31BD">
        <w:rPr>
          <w:bCs/>
          <w:lang w:val="it-IT"/>
        </w:rPr>
        <w:t>Utilizzando i tasti Indietro e Avanti, naviga fino alla voce DAISY online, quindi premi Invio.</w:t>
      </w:r>
    </w:p>
    <w:p w14:paraId="0099C358" w14:textId="77777777" w:rsidR="00527F58" w:rsidRPr="001A31BD" w:rsidRDefault="00527F58" w:rsidP="00527F58">
      <w:pPr>
        <w:rPr>
          <w:color w:val="000000" w:themeColor="text1"/>
          <w:lang w:val="it-IT"/>
        </w:rPr>
      </w:pPr>
      <w:r w:rsidRPr="001A31BD">
        <w:rPr>
          <w:color w:val="000000" w:themeColor="text1"/>
          <w:lang w:val="it-IT"/>
        </w:rPr>
        <w:t xml:space="preserve">Ora avrai un elenco di tutti gli account DAISY online che hai precedentemente configurato, seguito dalla voce "Aggiungi account". Se non hai configurato alcun account DAISY online, la voce "Aggiungi account" sarà la prima visualizzata quando apri l'applicazione DAISY online. Dovrai aggiungere un account per vedere l'elenco delle librerie disponibili. </w:t>
      </w:r>
    </w:p>
    <w:p w14:paraId="20B04111" w14:textId="7B3A2491" w:rsidR="00D46CA3" w:rsidRPr="004234AA" w:rsidRDefault="00527F58" w:rsidP="00527F58">
      <w:pPr>
        <w:rPr>
          <w:lang w:val="it-IT"/>
        </w:rPr>
      </w:pPr>
      <w:r w:rsidRPr="001A31BD">
        <w:rPr>
          <w:color w:val="000000" w:themeColor="text1"/>
          <w:lang w:val="it-IT"/>
        </w:rPr>
        <w:t>Per farlo, segui le istruzioni riportate di seguito</w:t>
      </w:r>
      <w:r w:rsidR="00B6156D" w:rsidRPr="004234AA">
        <w:rPr>
          <w:lang w:val="it-IT"/>
        </w:rPr>
        <w:t>.</w:t>
      </w:r>
    </w:p>
    <w:p w14:paraId="3F5F9263" w14:textId="20F93F17" w:rsidR="009A674E" w:rsidRPr="004234AA" w:rsidRDefault="00527F58" w:rsidP="00387207">
      <w:pPr>
        <w:pStyle w:val="Heading3"/>
        <w:numPr>
          <w:ilvl w:val="2"/>
          <w:numId w:val="18"/>
        </w:numPr>
        <w:rPr>
          <w:lang w:val="it-IT"/>
        </w:rPr>
      </w:pPr>
      <w:bookmarkStart w:id="474" w:name="_Toc200366719"/>
      <w:r w:rsidRPr="001A31BD">
        <w:rPr>
          <w:lang w:val="it-IT"/>
        </w:rPr>
        <w:t xml:space="preserve">Aggiungere un account </w:t>
      </w:r>
      <w:r w:rsidR="000E7017" w:rsidRPr="004234AA">
        <w:rPr>
          <w:lang w:val="it-IT"/>
        </w:rPr>
        <w:t>DAISY</w:t>
      </w:r>
      <w:r w:rsidR="007438D5" w:rsidRPr="004234AA">
        <w:rPr>
          <w:lang w:val="it-IT"/>
        </w:rPr>
        <w:t xml:space="preserve"> </w:t>
      </w:r>
      <w:r w:rsidR="0061334D" w:rsidRPr="004234AA">
        <w:rPr>
          <w:lang w:val="it-IT"/>
        </w:rPr>
        <w:t>Online</w:t>
      </w:r>
      <w:bookmarkEnd w:id="474"/>
      <w:r w:rsidR="0061334D" w:rsidRPr="004234AA">
        <w:rPr>
          <w:lang w:val="it-IT"/>
        </w:rPr>
        <w:t xml:space="preserve"> </w:t>
      </w:r>
      <w:r w:rsidR="00A27DEC" w:rsidRPr="004234AA">
        <w:rPr>
          <w:lang w:val="it-IT"/>
        </w:rPr>
        <w:t xml:space="preserve"> </w:t>
      </w:r>
    </w:p>
    <w:p w14:paraId="0AC1D8D6" w14:textId="4BCA803E" w:rsidR="00527F58" w:rsidRPr="001A31BD" w:rsidRDefault="00527F58" w:rsidP="00527F58">
      <w:pPr>
        <w:pStyle w:val="NormalWeb"/>
        <w:numPr>
          <w:ilvl w:val="0"/>
          <w:numId w:val="81"/>
        </w:numPr>
        <w:rPr>
          <w:rFonts w:asciiTheme="minorHAnsi" w:eastAsiaTheme="minorHAnsi" w:hAnsiTheme="minorHAnsi" w:cstheme="minorBidi"/>
          <w:lang w:val="it-IT" w:eastAsia="en-US"/>
        </w:rPr>
      </w:pPr>
      <w:r w:rsidRPr="001A31BD">
        <w:rPr>
          <w:rFonts w:asciiTheme="minorHAnsi" w:eastAsiaTheme="minorHAnsi" w:hAnsiTheme="minorHAnsi" w:cstheme="minorBidi"/>
          <w:lang w:val="it-IT" w:eastAsia="en-US"/>
        </w:rPr>
        <w:t>Dal menu principale, con i tasti Indietro e Avanti, naviga fino alla voce “Servizi online” e premi Invio.</w:t>
      </w:r>
    </w:p>
    <w:p w14:paraId="49A83C05" w14:textId="3F2A27E1" w:rsidR="00527F58" w:rsidRPr="001A31BD" w:rsidRDefault="00527F58" w:rsidP="00527F58">
      <w:pPr>
        <w:pStyle w:val="NormalWeb"/>
        <w:numPr>
          <w:ilvl w:val="0"/>
          <w:numId w:val="81"/>
        </w:numPr>
        <w:rPr>
          <w:rFonts w:asciiTheme="minorHAnsi" w:eastAsiaTheme="minorHAnsi" w:hAnsiTheme="minorHAnsi" w:cstheme="minorBidi"/>
          <w:lang w:val="it-IT" w:eastAsia="en-US"/>
        </w:rPr>
      </w:pPr>
      <w:r w:rsidRPr="001A31BD">
        <w:rPr>
          <w:rFonts w:asciiTheme="minorHAnsi" w:eastAsiaTheme="minorHAnsi" w:hAnsiTheme="minorHAnsi" w:cstheme="minorBidi"/>
          <w:lang w:val="it-IT" w:eastAsia="en-US"/>
        </w:rPr>
        <w:lastRenderedPageBreak/>
        <w:t>Con i tasti Indietro e Avanti, naviga fino alla voce “DAISY Online”, quindi premi Invio.</w:t>
      </w:r>
    </w:p>
    <w:p w14:paraId="56136115" w14:textId="32CAFEB5" w:rsidR="00527F58" w:rsidRPr="001A31BD" w:rsidRDefault="00527F58" w:rsidP="00527F58">
      <w:pPr>
        <w:pStyle w:val="NormalWeb"/>
        <w:numPr>
          <w:ilvl w:val="0"/>
          <w:numId w:val="81"/>
        </w:numPr>
        <w:rPr>
          <w:rFonts w:asciiTheme="minorHAnsi" w:eastAsiaTheme="minorHAnsi" w:hAnsiTheme="minorHAnsi" w:cstheme="minorBidi"/>
          <w:lang w:val="it-IT" w:eastAsia="en-US"/>
        </w:rPr>
      </w:pPr>
      <w:r w:rsidRPr="001A31BD">
        <w:rPr>
          <w:rFonts w:asciiTheme="minorHAnsi" w:eastAsiaTheme="minorHAnsi" w:hAnsiTheme="minorHAnsi" w:cstheme="minorBidi"/>
          <w:lang w:val="it-IT" w:eastAsia="en-US"/>
        </w:rPr>
        <w:t>Con i tasti Indietro e Avanti, naviga fino alla voce “Aggiungi account”, quindi premi Invio.</w:t>
      </w:r>
    </w:p>
    <w:p w14:paraId="40805798" w14:textId="287DDC48" w:rsidR="00527F58" w:rsidRPr="001A31BD" w:rsidRDefault="00527F58" w:rsidP="00527F58">
      <w:pPr>
        <w:pStyle w:val="NormalWeb"/>
        <w:numPr>
          <w:ilvl w:val="0"/>
          <w:numId w:val="81"/>
        </w:numPr>
        <w:rPr>
          <w:rFonts w:asciiTheme="minorHAnsi" w:eastAsiaTheme="minorHAnsi" w:hAnsiTheme="minorHAnsi" w:cstheme="minorBidi"/>
          <w:lang w:val="it-IT" w:eastAsia="en-US"/>
        </w:rPr>
      </w:pPr>
      <w:r w:rsidRPr="001A31BD">
        <w:rPr>
          <w:rFonts w:asciiTheme="minorHAnsi" w:eastAsiaTheme="minorHAnsi" w:hAnsiTheme="minorHAnsi" w:cstheme="minorBidi"/>
          <w:lang w:val="it-IT" w:eastAsia="en-US"/>
        </w:rPr>
        <w:t>Verrà visualizzato l'elenco delle librerie disponibili. Seleziona quella in cui hai un account che vuoi configurare, quindi premi Invio su questa libreria.</w:t>
      </w:r>
    </w:p>
    <w:p w14:paraId="16AD2A74" w14:textId="4B4248F6" w:rsidR="00527F58" w:rsidRPr="001A31BD" w:rsidRDefault="00527F58" w:rsidP="00527F58">
      <w:pPr>
        <w:pStyle w:val="NormalWeb"/>
        <w:numPr>
          <w:ilvl w:val="0"/>
          <w:numId w:val="81"/>
        </w:numPr>
        <w:rPr>
          <w:rFonts w:asciiTheme="minorHAnsi" w:eastAsiaTheme="minorHAnsi" w:hAnsiTheme="minorHAnsi" w:cstheme="minorBidi"/>
          <w:lang w:val="it-IT" w:eastAsia="en-US"/>
        </w:rPr>
      </w:pPr>
      <w:r w:rsidRPr="001A31BD">
        <w:rPr>
          <w:rFonts w:asciiTheme="minorHAnsi" w:eastAsiaTheme="minorHAnsi" w:hAnsiTheme="minorHAnsi" w:cstheme="minorBidi"/>
          <w:lang w:val="it-IT" w:eastAsia="en-US"/>
        </w:rPr>
        <w:t>​​Inserisci il nome utente per questo account, quindi premi Invio.</w:t>
      </w:r>
    </w:p>
    <w:p w14:paraId="74DBDB7B" w14:textId="534E35ED" w:rsidR="0040317F" w:rsidRPr="001A31BD" w:rsidRDefault="00527F58" w:rsidP="00527F58">
      <w:pPr>
        <w:pStyle w:val="NormalWeb"/>
        <w:numPr>
          <w:ilvl w:val="0"/>
          <w:numId w:val="81"/>
        </w:numPr>
        <w:rPr>
          <w:rFonts w:asciiTheme="minorHAnsi" w:hAnsiTheme="minorHAnsi" w:cstheme="minorHAnsi"/>
          <w:color w:val="000000"/>
          <w:lang w:val="it-IT"/>
        </w:rPr>
      </w:pPr>
      <w:r w:rsidRPr="001A31BD">
        <w:rPr>
          <w:rFonts w:asciiTheme="minorHAnsi" w:eastAsiaTheme="minorHAnsi" w:hAnsiTheme="minorHAnsi" w:cstheme="minorBidi"/>
          <w:lang w:val="it-IT" w:eastAsia="en-US"/>
        </w:rPr>
        <w:t>Inserisci la password per questo account, quindi premi Invio</w:t>
      </w:r>
      <w:r w:rsidR="0040317F" w:rsidRPr="001A31BD">
        <w:rPr>
          <w:rFonts w:asciiTheme="minorHAnsi" w:hAnsiTheme="minorHAnsi" w:cstheme="minorHAnsi"/>
          <w:color w:val="000000"/>
          <w:lang w:val="it-IT"/>
        </w:rPr>
        <w:t>.</w:t>
      </w:r>
    </w:p>
    <w:p w14:paraId="77FE4D37" w14:textId="77777777" w:rsidR="00527F58" w:rsidRPr="001A31BD" w:rsidRDefault="00527F58" w:rsidP="00527F58">
      <w:pPr>
        <w:rPr>
          <w:rFonts w:cstheme="minorHAnsi"/>
          <w:color w:val="000000"/>
          <w:lang w:val="it-IT"/>
        </w:rPr>
      </w:pPr>
      <w:r w:rsidRPr="001A31BD">
        <w:rPr>
          <w:rFonts w:cstheme="minorHAnsi"/>
          <w:color w:val="000000"/>
          <w:lang w:val="it-IT"/>
        </w:rPr>
        <w:t>Se la connessione è stabilita, riceverai il messaggio "login successful" e un nuovo account verrà aggiunto all'elenco delle librerie già configurate che vedrai quando apri l'app DAISY Online.</w:t>
      </w:r>
    </w:p>
    <w:p w14:paraId="4860320D" w14:textId="71E52FC3" w:rsidR="004323AC" w:rsidRPr="001A31BD" w:rsidRDefault="00527F58" w:rsidP="00527F58">
      <w:pPr>
        <w:rPr>
          <w:lang w:val="it-IT"/>
        </w:rPr>
      </w:pPr>
      <w:r w:rsidRPr="001A31BD">
        <w:rPr>
          <w:rFonts w:cstheme="minorHAnsi"/>
          <w:color w:val="000000"/>
          <w:lang w:val="it-IT"/>
        </w:rPr>
        <w:t>Nota: quando il cursore è su un account già configurato, puoi premere la scorciatoia Spazio + M per andare al menu contestuale. Avrai la possibilità di cambiare il metodo di download (automatico o manuale), di modificare le informazioni di accesso o di rimuovere questo account specifico</w:t>
      </w:r>
      <w:r w:rsidR="004323AC" w:rsidRPr="001A31BD">
        <w:rPr>
          <w:lang w:val="it-IT"/>
        </w:rPr>
        <w:t>.</w:t>
      </w:r>
    </w:p>
    <w:p w14:paraId="69CD215C" w14:textId="10B605D1" w:rsidR="00A3516E" w:rsidRPr="004234AA" w:rsidRDefault="00527F58" w:rsidP="00387207">
      <w:pPr>
        <w:pStyle w:val="Heading3"/>
        <w:numPr>
          <w:ilvl w:val="2"/>
          <w:numId w:val="18"/>
        </w:numPr>
        <w:rPr>
          <w:lang w:val="it-IT"/>
        </w:rPr>
      </w:pPr>
      <w:bookmarkStart w:id="475" w:name="_Toc200366720"/>
      <w:r w:rsidRPr="001A31BD">
        <w:rPr>
          <w:lang w:val="it-IT"/>
        </w:rPr>
        <w:t>Importare</w:t>
      </w:r>
      <w:r w:rsidR="005B0792" w:rsidRPr="004234AA">
        <w:rPr>
          <w:lang w:val="it-IT"/>
        </w:rPr>
        <w:t xml:space="preserve"> </w:t>
      </w:r>
      <w:r w:rsidRPr="001A31BD">
        <w:rPr>
          <w:lang w:val="it-IT"/>
        </w:rPr>
        <w:t>la Configurazione</w:t>
      </w:r>
      <w:bookmarkEnd w:id="475"/>
    </w:p>
    <w:p w14:paraId="1C6E97ED" w14:textId="5FCEE41C" w:rsidR="00C56DBB" w:rsidRPr="004234AA" w:rsidRDefault="00527F58" w:rsidP="008B7010">
      <w:pPr>
        <w:jc w:val="both"/>
        <w:rPr>
          <w:rStyle w:val="Hyperlink"/>
          <w:lang w:val="it-IT"/>
        </w:rPr>
      </w:pPr>
      <w:r w:rsidRPr="001A31BD">
        <w:rPr>
          <w:lang w:val="it-IT"/>
        </w:rPr>
        <w:t xml:space="preserve">In combinazione con l'applicazione HumanWare Companion, BI X consente di importare una configurazione di libreria da un file XML. Questo processo richiede sia una connessione di rete attiva sia un file XML situato su un'unità esterna. Per scaricare HumanWare companion, visita </w:t>
      </w:r>
      <w:r w:rsidR="00681759" w:rsidRPr="001A31BD">
        <w:rPr>
          <w:lang w:val="it-IT"/>
        </w:rPr>
        <w:t xml:space="preserve"> </w:t>
      </w:r>
      <w:hyperlink r:id="rId16" w:history="1">
        <w:r w:rsidR="00681759" w:rsidRPr="001A31BD">
          <w:rPr>
            <w:rStyle w:val="Hyperlink"/>
            <w:lang w:val="it-IT"/>
          </w:rPr>
          <w:t>https://support.humanware.com/en-international/support/humanware_companion</w:t>
        </w:r>
      </w:hyperlink>
    </w:p>
    <w:p w14:paraId="52ED3972" w14:textId="77777777" w:rsidR="00DB3B05" w:rsidRPr="001A31BD" w:rsidRDefault="00DB3B05" w:rsidP="008B7010">
      <w:pPr>
        <w:jc w:val="both"/>
        <w:rPr>
          <w:rStyle w:val="Hyperlink"/>
          <w:lang w:val="it-IT"/>
        </w:rPr>
      </w:pPr>
    </w:p>
    <w:p w14:paraId="2C9C053A" w14:textId="58711471" w:rsidR="00DB3B05" w:rsidRPr="00FD2E6A" w:rsidRDefault="00527F58" w:rsidP="00F367A0">
      <w:pPr>
        <w:rPr>
          <w:rStyle w:val="Hyperlink"/>
          <w:color w:val="000000" w:themeColor="text1"/>
          <w:u w:val="none"/>
          <w:lang w:val="it-IT"/>
        </w:rPr>
      </w:pPr>
      <w:r w:rsidRPr="00FD2E6A">
        <w:rPr>
          <w:rStyle w:val="Hyperlink"/>
          <w:color w:val="000000" w:themeColor="text1"/>
          <w:u w:val="none"/>
          <w:lang w:val="it-IT"/>
        </w:rPr>
        <w:t>Per importare una configurazione, procedere come segue</w:t>
      </w:r>
      <w:r w:rsidR="00DB3B05" w:rsidRPr="00FD2E6A">
        <w:rPr>
          <w:rStyle w:val="Hyperlink"/>
          <w:color w:val="000000" w:themeColor="text1"/>
          <w:u w:val="none"/>
          <w:lang w:val="it-IT"/>
        </w:rPr>
        <w:t>:</w:t>
      </w:r>
    </w:p>
    <w:p w14:paraId="6A62D0B2" w14:textId="4F2B5ADE" w:rsidR="00527F58" w:rsidRPr="00FD2E6A" w:rsidRDefault="00527F58" w:rsidP="00527F58">
      <w:pPr>
        <w:pStyle w:val="ListParagraph"/>
        <w:numPr>
          <w:ilvl w:val="0"/>
          <w:numId w:val="88"/>
        </w:numPr>
        <w:rPr>
          <w:rStyle w:val="Hyperlink"/>
          <w:color w:val="000000" w:themeColor="text1"/>
          <w:u w:val="none"/>
          <w:lang w:val="it-IT"/>
        </w:rPr>
      </w:pPr>
      <w:r w:rsidRPr="00FD2E6A">
        <w:rPr>
          <w:rStyle w:val="Hyperlink"/>
          <w:color w:val="000000" w:themeColor="text1"/>
          <w:u w:val="none"/>
          <w:lang w:val="it-IT"/>
        </w:rPr>
        <w:t>Nel menu principale, utilizzando i tasti Indietro e Avanti, navigare fino a raggiungere la voce "Servizi online", quindi premere Invio.</w:t>
      </w:r>
    </w:p>
    <w:p w14:paraId="6BED3C90" w14:textId="2293EB4F" w:rsidR="00527F58" w:rsidRPr="00FD2E6A" w:rsidRDefault="00527F58" w:rsidP="00527F58">
      <w:pPr>
        <w:pStyle w:val="ListParagraph"/>
        <w:numPr>
          <w:ilvl w:val="0"/>
          <w:numId w:val="88"/>
        </w:numPr>
        <w:rPr>
          <w:rStyle w:val="Hyperlink"/>
          <w:color w:val="000000" w:themeColor="text1"/>
          <w:u w:val="none"/>
          <w:lang w:val="it-IT"/>
        </w:rPr>
      </w:pPr>
      <w:r w:rsidRPr="00FD2E6A">
        <w:rPr>
          <w:rStyle w:val="Hyperlink"/>
          <w:color w:val="000000" w:themeColor="text1"/>
          <w:u w:val="none"/>
          <w:lang w:val="it-IT"/>
        </w:rPr>
        <w:t>Con i tasti Indietro e Avanti, navigare fino a raggiungere la voce "DAISY Online", quindi premere Invio.</w:t>
      </w:r>
    </w:p>
    <w:p w14:paraId="57078604" w14:textId="4BBC7FBD" w:rsidR="007B4230" w:rsidRPr="00FD2E6A" w:rsidRDefault="00527F58" w:rsidP="00527F58">
      <w:pPr>
        <w:pStyle w:val="ListParagraph"/>
        <w:numPr>
          <w:ilvl w:val="0"/>
          <w:numId w:val="88"/>
        </w:numPr>
        <w:rPr>
          <w:color w:val="000000" w:themeColor="text1"/>
          <w:lang w:val="it-IT"/>
        </w:rPr>
      </w:pPr>
      <w:r w:rsidRPr="00FD2E6A">
        <w:rPr>
          <w:rStyle w:val="Hyperlink"/>
          <w:color w:val="000000" w:themeColor="text1"/>
          <w:u w:val="none"/>
          <w:lang w:val="it-IT"/>
        </w:rPr>
        <w:t>Nel menu visualizzato, navigare con i tasti Indietro e Avanti fino a raggiungere la voce "Importa configurazione", quindi premere Invio. Verrà visualizzato un messaggio che indica il risultato dell'importazione. Se l'importazione ha esito positivo, uno o più nuovi account configurati verranno aggiunti al dispositivo, a seconda delle informazioni del file XML</w:t>
      </w:r>
      <w:r w:rsidR="001738FD" w:rsidRPr="00FD2E6A">
        <w:rPr>
          <w:rStyle w:val="Hyperlink"/>
          <w:color w:val="000000" w:themeColor="text1"/>
          <w:u w:val="none"/>
          <w:lang w:val="it-IT"/>
        </w:rPr>
        <w:t>.</w:t>
      </w:r>
    </w:p>
    <w:p w14:paraId="1F294F58" w14:textId="79A7C557" w:rsidR="00754D04" w:rsidRPr="001A31BD" w:rsidRDefault="00527F58" w:rsidP="00387207">
      <w:pPr>
        <w:pStyle w:val="Heading3"/>
        <w:numPr>
          <w:ilvl w:val="2"/>
          <w:numId w:val="18"/>
        </w:numPr>
        <w:rPr>
          <w:lang w:val="it-IT"/>
        </w:rPr>
      </w:pPr>
      <w:bookmarkStart w:id="476" w:name="_Toc200366721"/>
      <w:r w:rsidRPr="001A31BD">
        <w:rPr>
          <w:lang w:val="it-IT"/>
        </w:rPr>
        <w:t xml:space="preserve">Scaricare un libro da una libreria Online </w:t>
      </w:r>
      <w:r w:rsidR="0021617A" w:rsidRPr="001A31BD">
        <w:rPr>
          <w:lang w:val="it-IT"/>
        </w:rPr>
        <w:t xml:space="preserve">DAISY </w:t>
      </w:r>
      <w:r w:rsidRPr="001A31BD">
        <w:rPr>
          <w:lang w:val="it-IT"/>
        </w:rPr>
        <w:t>configurata sul vostro dispositivo</w:t>
      </w:r>
      <w:bookmarkEnd w:id="476"/>
    </w:p>
    <w:p w14:paraId="1B483358" w14:textId="2EBEEAD2" w:rsidR="007C587A" w:rsidRPr="00743587" w:rsidRDefault="00734DC9" w:rsidP="009D46CD">
      <w:pPr>
        <w:pStyle w:val="Heading4"/>
        <w:numPr>
          <w:ilvl w:val="3"/>
          <w:numId w:val="18"/>
        </w:numPr>
        <w:rPr>
          <w:rFonts w:asciiTheme="minorHAnsi" w:hAnsiTheme="minorHAnsi" w:cstheme="minorHAnsi"/>
          <w:b/>
          <w:bCs/>
          <w:i w:val="0"/>
          <w:iCs w:val="0"/>
          <w:lang w:val="it-IT"/>
        </w:rPr>
      </w:pPr>
      <w:r w:rsidRPr="00FD2E6A">
        <w:rPr>
          <w:i w:val="0"/>
          <w:iCs w:val="0"/>
          <w:lang w:val="it-IT"/>
        </w:rPr>
        <w:t xml:space="preserve"> </w:t>
      </w:r>
      <w:r w:rsidR="00527F58" w:rsidRPr="00743587">
        <w:rPr>
          <w:rFonts w:asciiTheme="minorHAnsi" w:hAnsiTheme="minorHAnsi" w:cstheme="minorHAnsi"/>
          <w:b/>
          <w:bCs/>
          <w:i w:val="0"/>
          <w:iCs w:val="0"/>
          <w:color w:val="000000" w:themeColor="text1"/>
          <w:lang w:val="it-IT"/>
        </w:rPr>
        <w:t>Scarico Automatico</w:t>
      </w:r>
    </w:p>
    <w:p w14:paraId="1A150466" w14:textId="77777777" w:rsidR="00527F58" w:rsidRPr="001A31BD" w:rsidRDefault="00527F58" w:rsidP="00527F58">
      <w:pPr>
        <w:spacing w:after="0" w:line="276" w:lineRule="auto"/>
        <w:jc w:val="both"/>
        <w:rPr>
          <w:lang w:val="it-IT"/>
        </w:rPr>
      </w:pPr>
      <w:r w:rsidRPr="001A31BD">
        <w:rPr>
          <w:lang w:val="it-IT"/>
        </w:rPr>
        <w:t xml:space="preserve">Di default, quando si aggiunge un nuovo account, è selezionata l'opzione "download automatico", ovvero i libri presenti nella libreria di questo account vengono scaricati automaticamente quando BI X Series sarà connesso a una rete Wi-Fi. </w:t>
      </w:r>
    </w:p>
    <w:p w14:paraId="4EDA638A" w14:textId="7E017C93" w:rsidR="00527F58" w:rsidRPr="001A31BD" w:rsidRDefault="00527F58" w:rsidP="00527F58">
      <w:pPr>
        <w:spacing w:after="0" w:line="276" w:lineRule="auto"/>
        <w:jc w:val="both"/>
        <w:rPr>
          <w:lang w:val="it-IT"/>
        </w:rPr>
      </w:pPr>
      <w:r w:rsidRPr="001A31BD">
        <w:rPr>
          <w:lang w:val="it-IT"/>
        </w:rPr>
        <w:t>Per accedere ai libri scaricati, procedere come segue:</w:t>
      </w:r>
    </w:p>
    <w:p w14:paraId="2B298066" w14:textId="16F4ABB7" w:rsidR="00527F58" w:rsidRPr="001A31BD" w:rsidRDefault="00527F58" w:rsidP="00527F58">
      <w:pPr>
        <w:pStyle w:val="ListParagraph"/>
        <w:numPr>
          <w:ilvl w:val="0"/>
          <w:numId w:val="86"/>
        </w:numPr>
        <w:spacing w:after="0" w:line="276" w:lineRule="auto"/>
        <w:jc w:val="both"/>
        <w:rPr>
          <w:lang w:val="it-IT"/>
        </w:rPr>
      </w:pPr>
      <w:r w:rsidRPr="001A31BD">
        <w:rPr>
          <w:lang w:val="it-IT"/>
        </w:rPr>
        <w:lastRenderedPageBreak/>
        <w:t>Nel menu principale, navigare con i tasti Indietro e Avanti fino a raggiungere la voce "Servizi online", quindi premere Invio.</w:t>
      </w:r>
    </w:p>
    <w:p w14:paraId="722F85AB" w14:textId="2EBD2061" w:rsidR="00527F58" w:rsidRPr="001A31BD" w:rsidRDefault="00527F58" w:rsidP="00527F58">
      <w:pPr>
        <w:pStyle w:val="ListParagraph"/>
        <w:numPr>
          <w:ilvl w:val="0"/>
          <w:numId w:val="86"/>
        </w:numPr>
        <w:spacing w:after="0" w:line="276" w:lineRule="auto"/>
        <w:jc w:val="both"/>
        <w:rPr>
          <w:lang w:val="it-IT"/>
        </w:rPr>
      </w:pPr>
      <w:r w:rsidRPr="001A31BD">
        <w:rPr>
          <w:lang w:val="it-IT"/>
        </w:rPr>
        <w:t>Con i tasti Indietro e Avanti, navigare fino a raggiungere la voce "DAISY Online", quindi premere Invio.</w:t>
      </w:r>
    </w:p>
    <w:p w14:paraId="2427EF4D" w14:textId="352106FA" w:rsidR="00527F58" w:rsidRPr="001A31BD" w:rsidRDefault="00527F58" w:rsidP="00527F58">
      <w:pPr>
        <w:pStyle w:val="ListParagraph"/>
        <w:numPr>
          <w:ilvl w:val="0"/>
          <w:numId w:val="86"/>
        </w:numPr>
        <w:spacing w:after="0" w:line="276" w:lineRule="auto"/>
        <w:jc w:val="both"/>
        <w:rPr>
          <w:lang w:val="it-IT"/>
        </w:rPr>
      </w:pPr>
      <w:r w:rsidRPr="001A31BD">
        <w:rPr>
          <w:lang w:val="it-IT"/>
        </w:rPr>
        <w:t>Con i tasti Indietro e Avanti, navigare fino a raggiungere l'account configurato in precedenza, quindi premere Invio.</w:t>
      </w:r>
    </w:p>
    <w:p w14:paraId="2B143251" w14:textId="0555BA55" w:rsidR="00527F58" w:rsidRPr="001A31BD" w:rsidRDefault="00527F58" w:rsidP="00527F58">
      <w:pPr>
        <w:pStyle w:val="ListParagraph"/>
        <w:numPr>
          <w:ilvl w:val="0"/>
          <w:numId w:val="86"/>
        </w:numPr>
        <w:spacing w:after="0" w:line="276" w:lineRule="auto"/>
        <w:jc w:val="both"/>
        <w:rPr>
          <w:lang w:val="it-IT"/>
        </w:rPr>
      </w:pPr>
      <w:r w:rsidRPr="001A31BD">
        <w:rPr>
          <w:lang w:val="it-IT"/>
        </w:rPr>
        <w:t>È possibile visualizzare i libri, in questa libreria, che sono stati scaricati. Viene visualizzato il titolo del libro, seguito dalla dicitura "scaricato". In quel momento, non è richiesta alcuna azione, poiché i libri continueranno a essere scaricati automaticamente fino all'ultimo nella libreria o fino a quando la memoria del BI X Series non sarà piena.</w:t>
      </w:r>
    </w:p>
    <w:p w14:paraId="58F9176B" w14:textId="4A537021" w:rsidR="00997428" w:rsidRDefault="00527F58" w:rsidP="00527F58">
      <w:pPr>
        <w:pStyle w:val="ListParagraph"/>
        <w:numPr>
          <w:ilvl w:val="0"/>
          <w:numId w:val="86"/>
        </w:numPr>
        <w:spacing w:after="0" w:line="276" w:lineRule="auto"/>
        <w:jc w:val="both"/>
        <w:rPr>
          <w:lang w:val="it-IT"/>
        </w:rPr>
      </w:pPr>
      <w:r w:rsidRPr="001A31BD">
        <w:rPr>
          <w:lang w:val="it-IT"/>
        </w:rPr>
        <w:t>In qualsiasi momento, è possibile forzare la sincronizzazione dei contenuti. Alla fine dell'elenco dei libri, è presente l'opzione "Sincronizza contenuto ora". Premi Invio su questa opzione e il dispositivo cercherà qualsiasi nuovo contenuto nel tuo account. Verrà visualizzato un messaggio che indica che non è stato trovato alcun nuovo contenuto o che indica il numero di nuovi elementi trovati, se presenti, e la sincronizzazione di questi nuovi elementi inizierà automaticamente</w:t>
      </w:r>
      <w:r w:rsidR="00A660EF" w:rsidRPr="001A31BD">
        <w:rPr>
          <w:lang w:val="it-IT"/>
        </w:rPr>
        <w:t>.</w:t>
      </w:r>
    </w:p>
    <w:p w14:paraId="405CE85E" w14:textId="77777777" w:rsidR="00743587" w:rsidRPr="00743587" w:rsidRDefault="00743587" w:rsidP="00743587">
      <w:pPr>
        <w:spacing w:after="0" w:line="276" w:lineRule="auto"/>
        <w:jc w:val="both"/>
        <w:rPr>
          <w:lang w:val="it-IT"/>
        </w:rPr>
      </w:pPr>
    </w:p>
    <w:p w14:paraId="18E9DC57" w14:textId="36709C7C" w:rsidR="00CA241C" w:rsidRPr="00743587" w:rsidRDefault="00527F58" w:rsidP="004A0BAC">
      <w:pPr>
        <w:pStyle w:val="Heading4"/>
        <w:numPr>
          <w:ilvl w:val="3"/>
          <w:numId w:val="18"/>
        </w:numPr>
        <w:rPr>
          <w:rFonts w:asciiTheme="minorHAnsi" w:hAnsiTheme="minorHAnsi" w:cstheme="minorHAnsi"/>
          <w:b/>
          <w:bCs/>
          <w:i w:val="0"/>
          <w:iCs w:val="0"/>
          <w:color w:val="000000" w:themeColor="text1"/>
          <w:lang w:val="it-IT"/>
        </w:rPr>
      </w:pPr>
      <w:r w:rsidRPr="00743587">
        <w:rPr>
          <w:rFonts w:asciiTheme="minorHAnsi" w:hAnsiTheme="minorHAnsi" w:cstheme="minorHAnsi"/>
          <w:b/>
          <w:bCs/>
          <w:i w:val="0"/>
          <w:iCs w:val="0"/>
          <w:color w:val="000000" w:themeColor="text1"/>
          <w:lang w:val="it-IT"/>
        </w:rPr>
        <w:t>Scarico Manuale</w:t>
      </w:r>
    </w:p>
    <w:p w14:paraId="2C52C2BA" w14:textId="77777777" w:rsidR="009833AF" w:rsidRPr="001A31BD" w:rsidRDefault="009833AF" w:rsidP="009833AF">
      <w:pPr>
        <w:spacing w:after="0" w:line="276" w:lineRule="auto"/>
        <w:jc w:val="both"/>
        <w:rPr>
          <w:lang w:val="it-IT"/>
        </w:rPr>
      </w:pPr>
      <w:r w:rsidRPr="001A31BD">
        <w:rPr>
          <w:lang w:val="it-IT"/>
        </w:rPr>
        <w:t xml:space="preserve">Quando si configura un nuovo account DAISY Online, l'opzione "download automatico" è configurata di default. Tuttavia, è possibile modificare il metodo di download se si preferisce scaricare manualmente i libri. </w:t>
      </w:r>
    </w:p>
    <w:p w14:paraId="1938EDD5" w14:textId="5A8E9E10" w:rsidR="009833AF" w:rsidRPr="001A31BD" w:rsidRDefault="009833AF" w:rsidP="009833AF">
      <w:pPr>
        <w:spacing w:after="0" w:line="276" w:lineRule="auto"/>
        <w:jc w:val="both"/>
        <w:rPr>
          <w:lang w:val="it-IT"/>
        </w:rPr>
      </w:pPr>
      <w:r w:rsidRPr="001A31BD">
        <w:rPr>
          <w:lang w:val="it-IT"/>
        </w:rPr>
        <w:t>Per farlo, procedere come segue:</w:t>
      </w:r>
    </w:p>
    <w:p w14:paraId="3808B2C3" w14:textId="031BBF82" w:rsidR="009833AF" w:rsidRPr="001A31BD" w:rsidRDefault="009833AF" w:rsidP="009833AF">
      <w:pPr>
        <w:pStyle w:val="ListParagraph"/>
        <w:numPr>
          <w:ilvl w:val="0"/>
          <w:numId w:val="82"/>
        </w:numPr>
        <w:spacing w:after="0" w:line="276" w:lineRule="auto"/>
        <w:jc w:val="both"/>
        <w:rPr>
          <w:lang w:val="it-IT"/>
        </w:rPr>
      </w:pPr>
      <w:r w:rsidRPr="001A31BD">
        <w:rPr>
          <w:lang w:val="it-IT"/>
        </w:rPr>
        <w:t>Nel menu principale, navigare con i tasti Indietro e Avanti fino a raggiungere la voce "Servizi online", quindi premere Invio.</w:t>
      </w:r>
    </w:p>
    <w:p w14:paraId="40BEA706" w14:textId="27C8DDDF" w:rsidR="009833AF" w:rsidRPr="001A31BD" w:rsidRDefault="009833AF" w:rsidP="009833AF">
      <w:pPr>
        <w:pStyle w:val="ListParagraph"/>
        <w:numPr>
          <w:ilvl w:val="0"/>
          <w:numId w:val="82"/>
        </w:numPr>
        <w:spacing w:after="0" w:line="276" w:lineRule="auto"/>
        <w:jc w:val="both"/>
        <w:rPr>
          <w:lang w:val="it-IT"/>
        </w:rPr>
      </w:pPr>
      <w:r w:rsidRPr="001A31BD">
        <w:rPr>
          <w:lang w:val="it-IT"/>
        </w:rPr>
        <w:t>Con i tasti Indietro e Avanti, navigare fino a raggiungere la voce "DAISY Online", quindi premere Invio.</w:t>
      </w:r>
    </w:p>
    <w:p w14:paraId="6D1A7641" w14:textId="411E5675" w:rsidR="009833AF" w:rsidRPr="001A31BD" w:rsidRDefault="009833AF" w:rsidP="009833AF">
      <w:pPr>
        <w:pStyle w:val="ListParagraph"/>
        <w:numPr>
          <w:ilvl w:val="0"/>
          <w:numId w:val="82"/>
        </w:numPr>
        <w:spacing w:after="0" w:line="276" w:lineRule="auto"/>
        <w:jc w:val="both"/>
        <w:rPr>
          <w:lang w:val="it-IT"/>
        </w:rPr>
      </w:pPr>
      <w:r w:rsidRPr="001A31BD">
        <w:rPr>
          <w:lang w:val="it-IT"/>
        </w:rPr>
        <w:t>Con i tasti Indietro e Avanti, navigare fino a raggiungere l'account configurato che interessa.</w:t>
      </w:r>
    </w:p>
    <w:p w14:paraId="2B379D17" w14:textId="28555DC3" w:rsidR="009833AF" w:rsidRPr="001A31BD" w:rsidRDefault="009833AF" w:rsidP="009833AF">
      <w:pPr>
        <w:pStyle w:val="ListParagraph"/>
        <w:numPr>
          <w:ilvl w:val="0"/>
          <w:numId w:val="82"/>
        </w:numPr>
        <w:spacing w:after="0" w:line="276" w:lineRule="auto"/>
        <w:jc w:val="both"/>
        <w:rPr>
          <w:lang w:val="it-IT"/>
        </w:rPr>
      </w:pPr>
      <w:r w:rsidRPr="001A31BD">
        <w:rPr>
          <w:lang w:val="it-IT"/>
        </w:rPr>
        <w:t>Premere Spazio + M per andare al menu contestuale.</w:t>
      </w:r>
    </w:p>
    <w:p w14:paraId="0F925067" w14:textId="4A718367" w:rsidR="009833AF" w:rsidRPr="001A31BD" w:rsidRDefault="009833AF" w:rsidP="009833AF">
      <w:pPr>
        <w:pStyle w:val="ListParagraph"/>
        <w:numPr>
          <w:ilvl w:val="0"/>
          <w:numId w:val="82"/>
        </w:numPr>
        <w:spacing w:after="0" w:line="276" w:lineRule="auto"/>
        <w:jc w:val="both"/>
        <w:rPr>
          <w:lang w:val="it-IT"/>
        </w:rPr>
      </w:pPr>
      <w:r w:rsidRPr="001A31BD">
        <w:rPr>
          <w:lang w:val="it-IT"/>
        </w:rPr>
        <w:t>Con i tasti Indietro e Avanti, navigare fino a raggiungere la voce "Metodo di download", seguito dal valore di questo elemento. Premere Invio su questa voce.</w:t>
      </w:r>
    </w:p>
    <w:p w14:paraId="7B23391C" w14:textId="245D9D69" w:rsidR="009833AF" w:rsidRPr="001A31BD" w:rsidRDefault="009833AF" w:rsidP="009833AF">
      <w:pPr>
        <w:pStyle w:val="ListParagraph"/>
        <w:numPr>
          <w:ilvl w:val="0"/>
          <w:numId w:val="82"/>
        </w:numPr>
        <w:spacing w:after="0" w:line="276" w:lineRule="auto"/>
        <w:jc w:val="both"/>
        <w:rPr>
          <w:lang w:val="it-IT"/>
        </w:rPr>
      </w:pPr>
      <w:r w:rsidRPr="001A31BD">
        <w:rPr>
          <w:lang w:val="it-IT"/>
        </w:rPr>
        <w:t>Ora si avrà la possibilità di scegliere tra "download automatico" e "download manuale". Con i tasti Indietro e Avanti, navigare fino a raggiungere l'opzione "Download manuale", quindi selezionarla premendo Invio.</w:t>
      </w:r>
    </w:p>
    <w:p w14:paraId="11304CF6" w14:textId="05053F6E" w:rsidR="009833AF" w:rsidRPr="001A31BD" w:rsidRDefault="009833AF" w:rsidP="009833AF">
      <w:pPr>
        <w:spacing w:after="0" w:line="276" w:lineRule="auto"/>
        <w:ind w:left="360"/>
        <w:jc w:val="both"/>
        <w:rPr>
          <w:lang w:val="it-IT"/>
        </w:rPr>
      </w:pPr>
      <w:r w:rsidRPr="001A31BD">
        <w:rPr>
          <w:lang w:val="it-IT"/>
        </w:rPr>
        <w:t>Con il metodo di download manuale, sarà necessario selezionare manualmente i libri che si desidera scaricare.</w:t>
      </w:r>
    </w:p>
    <w:p w14:paraId="1A5ECF5B" w14:textId="77777777" w:rsidR="009833AF" w:rsidRPr="001A31BD" w:rsidRDefault="009833AF" w:rsidP="009833AF">
      <w:pPr>
        <w:spacing w:after="0" w:line="276" w:lineRule="auto"/>
        <w:ind w:left="360"/>
        <w:jc w:val="both"/>
        <w:rPr>
          <w:lang w:val="it-IT"/>
        </w:rPr>
      </w:pPr>
    </w:p>
    <w:p w14:paraId="1152E222" w14:textId="77FF1E0A" w:rsidR="009833AF" w:rsidRPr="001A31BD" w:rsidRDefault="009833AF" w:rsidP="009833AF">
      <w:pPr>
        <w:spacing w:after="0" w:line="276" w:lineRule="auto"/>
        <w:ind w:left="360"/>
        <w:jc w:val="both"/>
        <w:rPr>
          <w:lang w:val="it-IT"/>
        </w:rPr>
      </w:pPr>
      <w:r w:rsidRPr="001A31BD">
        <w:rPr>
          <w:lang w:val="it-IT"/>
        </w:rPr>
        <w:lastRenderedPageBreak/>
        <w:t>Per farlo, procedi come segue:</w:t>
      </w:r>
    </w:p>
    <w:p w14:paraId="33B9E8AD" w14:textId="44E74998" w:rsidR="009833AF" w:rsidRPr="001A31BD" w:rsidRDefault="009833AF" w:rsidP="009833AF">
      <w:pPr>
        <w:pStyle w:val="ListParagraph"/>
        <w:numPr>
          <w:ilvl w:val="0"/>
          <w:numId w:val="82"/>
        </w:numPr>
        <w:spacing w:after="0" w:line="276" w:lineRule="auto"/>
        <w:jc w:val="both"/>
        <w:rPr>
          <w:lang w:val="it-IT"/>
        </w:rPr>
      </w:pPr>
      <w:r w:rsidRPr="001A31BD">
        <w:rPr>
          <w:lang w:val="it-IT"/>
        </w:rPr>
        <w:t>Nel menu principale, usa i tasti Indietro e Avanti per andare all'opzione "Servizi online", quindi premi Invio.</w:t>
      </w:r>
    </w:p>
    <w:p w14:paraId="7E2002C5" w14:textId="0169768E" w:rsidR="009833AF" w:rsidRPr="001A31BD" w:rsidRDefault="009833AF" w:rsidP="009833AF">
      <w:pPr>
        <w:pStyle w:val="ListParagraph"/>
        <w:numPr>
          <w:ilvl w:val="0"/>
          <w:numId w:val="82"/>
        </w:numPr>
        <w:spacing w:after="0" w:line="276" w:lineRule="auto"/>
        <w:jc w:val="both"/>
        <w:rPr>
          <w:lang w:val="it-IT"/>
        </w:rPr>
      </w:pPr>
      <w:r w:rsidRPr="001A31BD">
        <w:rPr>
          <w:lang w:val="it-IT"/>
        </w:rPr>
        <w:t>Nell'elenco visualizzato, con i tasti Indietro e Avanti, vai a DAISY Online, quindi premi Invio.</w:t>
      </w:r>
    </w:p>
    <w:p w14:paraId="2D173C2C" w14:textId="06160FA6" w:rsidR="009833AF" w:rsidRPr="001A31BD" w:rsidRDefault="009833AF" w:rsidP="009833AF">
      <w:pPr>
        <w:pStyle w:val="ListParagraph"/>
        <w:numPr>
          <w:ilvl w:val="0"/>
          <w:numId w:val="82"/>
        </w:numPr>
        <w:spacing w:after="0" w:line="276" w:lineRule="auto"/>
        <w:jc w:val="both"/>
        <w:rPr>
          <w:lang w:val="it-IT"/>
        </w:rPr>
      </w:pPr>
      <w:r w:rsidRPr="001A31BD">
        <w:rPr>
          <w:lang w:val="it-IT"/>
        </w:rPr>
        <w:t>Verrà visualizzato un elenco di librerie configurate sul tuo dispositivo. Con i tasti Indietro e Avanti, naviga fino a raggiungere la libreria che hai precedentemente configurato con il metodo di download manuale, quindi premi Invio.</w:t>
      </w:r>
    </w:p>
    <w:p w14:paraId="6F6C4085" w14:textId="4EF0A258" w:rsidR="009833AF" w:rsidRPr="001A31BD" w:rsidRDefault="009833AF" w:rsidP="009833AF">
      <w:pPr>
        <w:pStyle w:val="ListParagraph"/>
        <w:numPr>
          <w:ilvl w:val="0"/>
          <w:numId w:val="82"/>
        </w:numPr>
        <w:spacing w:after="0" w:line="276" w:lineRule="auto"/>
        <w:jc w:val="both"/>
        <w:rPr>
          <w:lang w:val="it-IT"/>
        </w:rPr>
      </w:pPr>
      <w:r w:rsidRPr="001A31BD">
        <w:rPr>
          <w:lang w:val="it-IT"/>
        </w:rPr>
        <w:t>Vedrai l'elenco dei libri già scaricati, se presenti, e un'opzione "Scarica altri libri" verrà visualizzata alla fine dell'elenco. Con i tasti Indietro e Avanti, naviga fino a raggiungere l'opzione "Scarica altri libri", quindi premi Invio.</w:t>
      </w:r>
    </w:p>
    <w:p w14:paraId="26F414AC" w14:textId="4FEDDFFA" w:rsidR="009833AF" w:rsidRPr="001A31BD" w:rsidRDefault="009833AF" w:rsidP="009833AF">
      <w:pPr>
        <w:pStyle w:val="ListParagraph"/>
        <w:numPr>
          <w:ilvl w:val="0"/>
          <w:numId w:val="82"/>
        </w:numPr>
        <w:spacing w:after="0" w:line="276" w:lineRule="auto"/>
        <w:jc w:val="both"/>
        <w:rPr>
          <w:lang w:val="it-IT"/>
        </w:rPr>
      </w:pPr>
      <w:r w:rsidRPr="001A31BD">
        <w:rPr>
          <w:lang w:val="it-IT"/>
        </w:rPr>
        <w:t>Ora avrai accesso ai libri inclusi nella tua libreria per questo account. Con i tasti Indietro e Avanti, scorri l'elenco e seleziona il libro che vuoi scaricare, quindi premi Invio.</w:t>
      </w:r>
    </w:p>
    <w:p w14:paraId="50681291" w14:textId="34DC95B9" w:rsidR="001F5AF4" w:rsidRPr="004234AA" w:rsidRDefault="009833AF" w:rsidP="009833AF">
      <w:pPr>
        <w:pStyle w:val="ListParagraph"/>
        <w:numPr>
          <w:ilvl w:val="0"/>
          <w:numId w:val="82"/>
        </w:numPr>
        <w:spacing w:after="0" w:line="276" w:lineRule="auto"/>
        <w:jc w:val="both"/>
        <w:rPr>
          <w:lang w:val="it-IT"/>
        </w:rPr>
      </w:pPr>
      <w:r w:rsidRPr="001A31BD">
        <w:rPr>
          <w:lang w:val="it-IT"/>
        </w:rPr>
        <w:t>Con i tasti Indietro e Avanti, naviga fino a raggiungere l'opzione "Scarica", quindi premi Invio. Il libro verrà inserito nella coda di download</w:t>
      </w:r>
      <w:r w:rsidR="00E2206F" w:rsidRPr="004234AA">
        <w:rPr>
          <w:lang w:val="it-IT"/>
        </w:rPr>
        <w:t>.</w:t>
      </w:r>
    </w:p>
    <w:p w14:paraId="4860F163" w14:textId="0D97122C" w:rsidR="00177780" w:rsidRPr="001A31BD" w:rsidRDefault="009833AF" w:rsidP="00387207">
      <w:pPr>
        <w:pStyle w:val="Heading3"/>
        <w:numPr>
          <w:ilvl w:val="2"/>
          <w:numId w:val="18"/>
        </w:numPr>
        <w:rPr>
          <w:lang w:val="it-IT"/>
        </w:rPr>
      </w:pPr>
      <w:bookmarkStart w:id="477" w:name="_Toc200366722"/>
      <w:r w:rsidRPr="001A31BD">
        <w:rPr>
          <w:lang w:val="it-IT"/>
        </w:rPr>
        <w:t>Leggere un libro che avete scaricato</w:t>
      </w:r>
      <w:bookmarkEnd w:id="477"/>
    </w:p>
    <w:p w14:paraId="31323097" w14:textId="77777777" w:rsidR="009833AF" w:rsidRPr="001A31BD" w:rsidRDefault="009833AF" w:rsidP="009833AF">
      <w:pPr>
        <w:pStyle w:val="BodyText"/>
        <w:rPr>
          <w:lang w:val="it-IT"/>
        </w:rPr>
      </w:pPr>
      <w:r w:rsidRPr="001A31BD">
        <w:rPr>
          <w:lang w:val="it-IT"/>
        </w:rPr>
        <w:t>Dopo aver scaricato un libro o una rivista, puoi scaricare altri elementi o leggerne uno. Per leggere un elemento:</w:t>
      </w:r>
    </w:p>
    <w:p w14:paraId="6D7ECC45" w14:textId="6A06371B" w:rsidR="009833AF" w:rsidRPr="001A31BD" w:rsidRDefault="009833AF" w:rsidP="009833AF">
      <w:pPr>
        <w:pStyle w:val="ListParagraph"/>
        <w:numPr>
          <w:ilvl w:val="0"/>
          <w:numId w:val="82"/>
        </w:numPr>
        <w:spacing w:after="0" w:line="276" w:lineRule="auto"/>
        <w:jc w:val="both"/>
        <w:rPr>
          <w:lang w:val="it-IT"/>
        </w:rPr>
      </w:pPr>
      <w:r w:rsidRPr="001A31BD">
        <w:rPr>
          <w:lang w:val="it-IT"/>
        </w:rPr>
        <w:t>Torna al menu principale premendo il pulsante Home.</w:t>
      </w:r>
    </w:p>
    <w:p w14:paraId="346F74D8" w14:textId="5526FF69" w:rsidR="009833AF" w:rsidRPr="001A31BD" w:rsidRDefault="009833AF" w:rsidP="009833AF">
      <w:pPr>
        <w:pStyle w:val="ListParagraph"/>
        <w:numPr>
          <w:ilvl w:val="0"/>
          <w:numId w:val="82"/>
        </w:numPr>
        <w:spacing w:after="0" w:line="276" w:lineRule="auto"/>
        <w:jc w:val="both"/>
        <w:rPr>
          <w:lang w:val="it-IT"/>
        </w:rPr>
      </w:pPr>
      <w:r w:rsidRPr="001A31BD">
        <w:rPr>
          <w:lang w:val="it-IT"/>
        </w:rPr>
        <w:t>Vai su Victor Reader e premi Invio.</w:t>
      </w:r>
    </w:p>
    <w:p w14:paraId="32E24D06" w14:textId="197FCE20" w:rsidR="009833AF" w:rsidRPr="001A31BD" w:rsidRDefault="009833AF" w:rsidP="009833AF">
      <w:pPr>
        <w:pStyle w:val="ListParagraph"/>
        <w:numPr>
          <w:ilvl w:val="0"/>
          <w:numId w:val="82"/>
        </w:numPr>
        <w:spacing w:after="0" w:line="276" w:lineRule="auto"/>
        <w:jc w:val="both"/>
        <w:rPr>
          <w:lang w:val="it-IT"/>
        </w:rPr>
      </w:pPr>
      <w:r w:rsidRPr="001A31BD">
        <w:rPr>
          <w:lang w:val="it-IT"/>
        </w:rPr>
        <w:t>Premi Invio su Elenco libri. Qui troverai gli elementi scaricati.</w:t>
      </w:r>
    </w:p>
    <w:p w14:paraId="2EB1AEC1" w14:textId="1FF6071B" w:rsidR="009833AF" w:rsidRPr="001A31BD" w:rsidRDefault="009833AF" w:rsidP="009833AF">
      <w:pPr>
        <w:pStyle w:val="ListParagraph"/>
        <w:numPr>
          <w:ilvl w:val="0"/>
          <w:numId w:val="82"/>
        </w:numPr>
        <w:spacing w:after="0" w:line="276" w:lineRule="auto"/>
        <w:jc w:val="both"/>
        <w:rPr>
          <w:lang w:val="it-IT"/>
        </w:rPr>
      </w:pPr>
      <w:r w:rsidRPr="001A31BD">
        <w:rPr>
          <w:lang w:val="it-IT"/>
        </w:rPr>
        <w:t>Premi Invio sul titolo che desideri leggere e ti troverai all'inizio del libro.</w:t>
      </w:r>
    </w:p>
    <w:p w14:paraId="71FE9E3E" w14:textId="7189F834" w:rsidR="009A7FD3" w:rsidRPr="001A31BD" w:rsidRDefault="009833AF" w:rsidP="009833AF">
      <w:pPr>
        <w:pStyle w:val="BodyText"/>
        <w:rPr>
          <w:lang w:val="it-IT"/>
        </w:rPr>
      </w:pPr>
      <w:r w:rsidRPr="001A31BD">
        <w:rPr>
          <w:lang w:val="it-IT"/>
        </w:rPr>
        <w:t>In alternativa, quando sei nell'elenco libri di un account specifico nell'app DAISY Online, puoi premere Invio su un libro, che visualizzerà le opzioni disponibili, quindi seleziona l'opzione "Apri libro" e premi Invio. Il libro si aprirà in Victor Reader e la lettura inizierà, a partire dall'inizio del libro</w:t>
      </w:r>
      <w:r w:rsidR="00C13EDD" w:rsidRPr="001A31BD">
        <w:rPr>
          <w:lang w:val="it-IT"/>
        </w:rPr>
        <w:t>.</w:t>
      </w:r>
    </w:p>
    <w:p w14:paraId="3CA81CE9" w14:textId="5219B34A" w:rsidR="00512669" w:rsidRPr="004234AA" w:rsidRDefault="00E5138C" w:rsidP="00E2645B">
      <w:pPr>
        <w:pStyle w:val="Heading2"/>
        <w:numPr>
          <w:ilvl w:val="1"/>
          <w:numId w:val="18"/>
        </w:numPr>
        <w:ind w:left="720"/>
        <w:rPr>
          <w:lang w:val="it-IT"/>
        </w:rPr>
      </w:pPr>
      <w:bookmarkStart w:id="478" w:name="_Toc200366723"/>
      <w:r w:rsidRPr="004234AA">
        <w:rPr>
          <w:lang w:val="it-IT"/>
        </w:rPr>
        <w:t>Eole</w:t>
      </w:r>
      <w:bookmarkEnd w:id="478"/>
    </w:p>
    <w:p w14:paraId="55BE4A0A" w14:textId="34B82CA5" w:rsidR="00E5138C" w:rsidRPr="004234AA" w:rsidRDefault="00107775" w:rsidP="00E5138C">
      <w:pPr>
        <w:pStyle w:val="BodyText"/>
        <w:rPr>
          <w:lang w:val="it-IT"/>
        </w:rPr>
      </w:pPr>
      <w:r w:rsidRPr="004234AA">
        <w:rPr>
          <w:lang w:val="it-IT"/>
        </w:rPr>
        <w:t xml:space="preserve">Eole </w:t>
      </w:r>
      <w:r w:rsidR="009833AF" w:rsidRPr="001A31BD">
        <w:rPr>
          <w:lang w:val="it-IT"/>
        </w:rPr>
        <w:t>è una biblioteca francese che contiene libri accessibili per le persone disabili. Puoi accedere a questa risorsa utilizzando il seguente URL:</w:t>
      </w:r>
      <w:r w:rsidR="00EE05DA" w:rsidRPr="004234AA">
        <w:rPr>
          <w:lang w:val="it-IT"/>
        </w:rPr>
        <w:t xml:space="preserve"> </w:t>
      </w:r>
      <w:hyperlink r:id="rId17" w:history="1">
        <w:r w:rsidR="007C29A2" w:rsidRPr="004234AA">
          <w:rPr>
            <w:rStyle w:val="Hyperlink"/>
            <w:lang w:val="it-IT"/>
          </w:rPr>
          <w:t>https://eole.avh.asso.fr/</w:t>
        </w:r>
      </w:hyperlink>
      <w:r w:rsidR="00242C8E" w:rsidRPr="004234AA">
        <w:rPr>
          <w:lang w:val="it-IT"/>
        </w:rPr>
        <w:t xml:space="preserve"> </w:t>
      </w:r>
    </w:p>
    <w:p w14:paraId="459A4440" w14:textId="6ABCF218" w:rsidR="007C29A2" w:rsidRPr="004234AA" w:rsidRDefault="009833AF" w:rsidP="00E5138C">
      <w:pPr>
        <w:pStyle w:val="BodyText"/>
        <w:rPr>
          <w:lang w:val="it-IT"/>
        </w:rPr>
      </w:pPr>
      <w:r w:rsidRPr="001A31BD">
        <w:rPr>
          <w:lang w:val="it-IT"/>
        </w:rPr>
        <w:t>Ulteriori informazioni sulla libreria EOLE possono essere trovate nel manuale utente francese di questo dispositivo, in alternativa può essere scaricato dal nostro sito web</w:t>
      </w:r>
      <w:r w:rsidR="007C29A2" w:rsidRPr="004234AA" w:rsidDel="007C29A2">
        <w:rPr>
          <w:lang w:val="it-IT"/>
        </w:rPr>
        <w:t>.</w:t>
      </w:r>
    </w:p>
    <w:p w14:paraId="50DEFF5E" w14:textId="77777777" w:rsidR="00B568EA" w:rsidRDefault="00B568EA">
      <w:pPr>
        <w:spacing w:after="160"/>
        <w:rPr>
          <w:rFonts w:ascii="Verdana" w:eastAsiaTheme="majorEastAsia" w:hAnsi="Verdana" w:cstheme="majorBidi"/>
          <w:b/>
          <w:color w:val="2E74B5" w:themeColor="accent1" w:themeShade="BF"/>
          <w:sz w:val="32"/>
          <w:szCs w:val="32"/>
          <w:lang w:val="it-IT"/>
        </w:rPr>
      </w:pPr>
      <w:r>
        <w:rPr>
          <w:lang w:val="it-IT"/>
        </w:rPr>
        <w:br w:type="page"/>
      </w:r>
    </w:p>
    <w:p w14:paraId="470D47B0" w14:textId="7E850A09" w:rsidR="00177780" w:rsidRPr="004234AA" w:rsidRDefault="009833AF" w:rsidP="00E2645B">
      <w:pPr>
        <w:pStyle w:val="Heading1"/>
        <w:numPr>
          <w:ilvl w:val="0"/>
          <w:numId w:val="18"/>
        </w:numPr>
        <w:ind w:left="357" w:hanging="357"/>
        <w:rPr>
          <w:lang w:val="it-IT"/>
        </w:rPr>
      </w:pPr>
      <w:bookmarkStart w:id="479" w:name="_Toc200366724"/>
      <w:r w:rsidRPr="001A31BD">
        <w:rPr>
          <w:lang w:val="it-IT"/>
        </w:rPr>
        <w:lastRenderedPageBreak/>
        <w:t xml:space="preserve">Modalità </w:t>
      </w:r>
      <w:r w:rsidR="00177780" w:rsidRPr="004234AA">
        <w:rPr>
          <w:lang w:val="it-IT"/>
        </w:rPr>
        <w:t>E</w:t>
      </w:r>
      <w:r w:rsidRPr="001A31BD">
        <w:rPr>
          <w:lang w:val="it-IT"/>
        </w:rPr>
        <w:t>same</w:t>
      </w:r>
      <w:bookmarkEnd w:id="479"/>
    </w:p>
    <w:p w14:paraId="5299658E" w14:textId="3CB440F8" w:rsidR="009833AF" w:rsidRPr="001A31BD" w:rsidRDefault="009833AF" w:rsidP="00743587">
      <w:pPr>
        <w:pStyle w:val="BodyText"/>
        <w:jc w:val="both"/>
        <w:rPr>
          <w:lang w:val="it-IT"/>
        </w:rPr>
      </w:pPr>
      <w:r w:rsidRPr="001A31BD">
        <w:rPr>
          <w:lang w:val="it-IT"/>
        </w:rPr>
        <w:t>La modalità esame viene utilizzata per bloccare determinate funzioni e applicazioni della serie BI X per un determinato periodo di tempo. Mentre la modalità esame è attiva, avrai accesso solo alle funzioni del terminale. Nota che in modalità esame, la connessione Bluetooth è disattivata e la modalità terminale è accessibile solo tramite USB. Tutte le altre applicazioni e l'uso di una memoria esterna (unità USB) sono bloccati mentre questa modalità è attiva.</w:t>
      </w:r>
    </w:p>
    <w:p w14:paraId="61D9D891" w14:textId="77777777" w:rsidR="009833AF" w:rsidRPr="001A31BD" w:rsidRDefault="009833AF" w:rsidP="00743587">
      <w:pPr>
        <w:pStyle w:val="BodyText"/>
        <w:jc w:val="both"/>
        <w:rPr>
          <w:lang w:val="it-IT"/>
        </w:rPr>
      </w:pPr>
      <w:r w:rsidRPr="001A31BD">
        <w:rPr>
          <w:lang w:val="it-IT"/>
        </w:rPr>
        <w:t>Quando attivi la modalità esame, ti verrà chiesto di immettere un tempo compreso tra 1 e 360 ​​minuti (6 ore) e ti verrà chiesto di immettere una password desiderata per disattivare la modalità esame.</w:t>
      </w:r>
    </w:p>
    <w:p w14:paraId="7D5626A9" w14:textId="77777777" w:rsidR="009833AF" w:rsidRPr="001A31BD" w:rsidRDefault="009833AF" w:rsidP="00743587">
      <w:pPr>
        <w:pStyle w:val="BodyText"/>
        <w:jc w:val="both"/>
        <w:rPr>
          <w:lang w:val="it-IT"/>
        </w:rPr>
      </w:pPr>
      <w:r w:rsidRPr="001A31BD">
        <w:rPr>
          <w:lang w:val="it-IT"/>
        </w:rPr>
        <w:t>Per sbloccare il dispositivo, dovrai attendere che il tempo selezionato scada o immettere la password selezionata.</w:t>
      </w:r>
    </w:p>
    <w:p w14:paraId="6D16287D" w14:textId="77777777" w:rsidR="009833AF" w:rsidRPr="001A31BD" w:rsidRDefault="009833AF" w:rsidP="00743587">
      <w:pPr>
        <w:pStyle w:val="BodyText"/>
        <w:jc w:val="both"/>
        <w:rPr>
          <w:lang w:val="it-IT"/>
        </w:rPr>
      </w:pPr>
      <w:r w:rsidRPr="001A31BD">
        <w:rPr>
          <w:lang w:val="it-IT"/>
        </w:rPr>
        <w:t>Dopo aver riavviato il dispositivo, se il periodo selezionato non è ancora completato, il dispositivo tornerà automaticamente alla modalità esame.</w:t>
      </w:r>
    </w:p>
    <w:p w14:paraId="10C4313C" w14:textId="13C238B6" w:rsidR="00177780" w:rsidRPr="001A31BD" w:rsidRDefault="009833AF" w:rsidP="00177780">
      <w:pPr>
        <w:pStyle w:val="BodyText"/>
        <w:rPr>
          <w:lang w:val="it-IT"/>
        </w:rPr>
      </w:pPr>
      <w:r w:rsidRPr="001A31BD">
        <w:rPr>
          <w:lang w:val="it-IT"/>
        </w:rPr>
        <w:t>Per attivare la modalità esame</w:t>
      </w:r>
      <w:r w:rsidR="00177780" w:rsidRPr="001A31BD">
        <w:rPr>
          <w:lang w:val="it-IT"/>
        </w:rPr>
        <w:t>:</w:t>
      </w:r>
    </w:p>
    <w:p w14:paraId="04FA4EBC" w14:textId="628F6BE3" w:rsidR="009833AF" w:rsidRPr="001A31BD" w:rsidRDefault="009833AF" w:rsidP="009833AF">
      <w:pPr>
        <w:pStyle w:val="BodyText"/>
        <w:numPr>
          <w:ilvl w:val="0"/>
          <w:numId w:val="100"/>
        </w:numPr>
        <w:rPr>
          <w:lang w:val="it-IT"/>
        </w:rPr>
      </w:pPr>
      <w:r w:rsidRPr="001A31BD">
        <w:rPr>
          <w:lang w:val="it-IT"/>
        </w:rPr>
        <w:t>Vai al menu principale.</w:t>
      </w:r>
    </w:p>
    <w:p w14:paraId="11AB3B18" w14:textId="0E2257AB" w:rsidR="009833AF" w:rsidRPr="001A31BD" w:rsidRDefault="009833AF" w:rsidP="009833AF">
      <w:pPr>
        <w:pStyle w:val="BodyText"/>
        <w:numPr>
          <w:ilvl w:val="0"/>
          <w:numId w:val="100"/>
        </w:numPr>
        <w:rPr>
          <w:lang w:val="it-IT"/>
        </w:rPr>
      </w:pPr>
      <w:r w:rsidRPr="001A31BD">
        <w:rPr>
          <w:lang w:val="it-IT"/>
        </w:rPr>
        <w:t>Seleziona Opzioni.</w:t>
      </w:r>
    </w:p>
    <w:p w14:paraId="7106D56B" w14:textId="068A3EA0" w:rsidR="009833AF" w:rsidRPr="001A31BD" w:rsidRDefault="009833AF" w:rsidP="009833AF">
      <w:pPr>
        <w:pStyle w:val="BodyText"/>
        <w:numPr>
          <w:ilvl w:val="0"/>
          <w:numId w:val="100"/>
        </w:numPr>
        <w:rPr>
          <w:lang w:val="it-IT"/>
        </w:rPr>
      </w:pPr>
      <w:r w:rsidRPr="001A31BD">
        <w:rPr>
          <w:lang w:val="it-IT"/>
        </w:rPr>
        <w:t>Premi Invio.</w:t>
      </w:r>
    </w:p>
    <w:p w14:paraId="2E365193" w14:textId="5E8C4012" w:rsidR="009833AF" w:rsidRPr="001A31BD" w:rsidRDefault="009833AF" w:rsidP="009833AF">
      <w:pPr>
        <w:pStyle w:val="BodyText"/>
        <w:numPr>
          <w:ilvl w:val="0"/>
          <w:numId w:val="100"/>
        </w:numPr>
        <w:rPr>
          <w:lang w:val="it-IT"/>
        </w:rPr>
      </w:pPr>
      <w:r w:rsidRPr="001A31BD">
        <w:rPr>
          <w:lang w:val="it-IT"/>
        </w:rPr>
        <w:t>Vai ad Attiva modalità esame.</w:t>
      </w:r>
    </w:p>
    <w:p w14:paraId="74E436DC" w14:textId="492BFCBD" w:rsidR="009833AF" w:rsidRPr="001A31BD" w:rsidRDefault="009833AF" w:rsidP="009833AF">
      <w:pPr>
        <w:pStyle w:val="BodyText"/>
        <w:numPr>
          <w:ilvl w:val="0"/>
          <w:numId w:val="100"/>
        </w:numPr>
        <w:rPr>
          <w:lang w:val="it-IT"/>
        </w:rPr>
      </w:pPr>
      <w:r w:rsidRPr="001A31BD">
        <w:rPr>
          <w:lang w:val="it-IT"/>
        </w:rPr>
        <w:t>Premi Invio.</w:t>
      </w:r>
    </w:p>
    <w:p w14:paraId="72199A8B" w14:textId="092E75C6" w:rsidR="009833AF" w:rsidRPr="001A31BD" w:rsidRDefault="009833AF" w:rsidP="009833AF">
      <w:pPr>
        <w:pStyle w:val="BodyText"/>
        <w:numPr>
          <w:ilvl w:val="0"/>
          <w:numId w:val="100"/>
        </w:numPr>
        <w:rPr>
          <w:lang w:val="it-IT"/>
        </w:rPr>
      </w:pPr>
      <w:r w:rsidRPr="001A31BD">
        <w:rPr>
          <w:lang w:val="it-IT"/>
        </w:rPr>
        <w:t>Inserisci il tempo desiderato (tra 1 e 360 ​​minuti).</w:t>
      </w:r>
    </w:p>
    <w:p w14:paraId="5B4AB3D1" w14:textId="12D72C0A" w:rsidR="009833AF" w:rsidRPr="001A31BD" w:rsidRDefault="009833AF" w:rsidP="009833AF">
      <w:pPr>
        <w:pStyle w:val="BodyText"/>
        <w:numPr>
          <w:ilvl w:val="0"/>
          <w:numId w:val="100"/>
        </w:numPr>
        <w:rPr>
          <w:lang w:val="it-IT"/>
        </w:rPr>
      </w:pPr>
      <w:r w:rsidRPr="001A31BD">
        <w:rPr>
          <w:lang w:val="it-IT"/>
        </w:rPr>
        <w:t>Inserisci la password desiderata per attivare la modalità esame.</w:t>
      </w:r>
    </w:p>
    <w:p w14:paraId="7AA59AEF" w14:textId="0675489F" w:rsidR="00177780" w:rsidRPr="004234AA" w:rsidRDefault="009833AF" w:rsidP="009833AF">
      <w:pPr>
        <w:pStyle w:val="BodyText"/>
        <w:numPr>
          <w:ilvl w:val="0"/>
          <w:numId w:val="100"/>
        </w:numPr>
        <w:rPr>
          <w:lang w:val="it-IT"/>
        </w:rPr>
      </w:pPr>
      <w:r w:rsidRPr="001A31BD">
        <w:rPr>
          <w:lang w:val="it-IT"/>
        </w:rPr>
        <w:t>Premi Invio</w:t>
      </w:r>
      <w:r w:rsidR="00177780" w:rsidRPr="004234AA">
        <w:rPr>
          <w:lang w:val="it-IT"/>
        </w:rPr>
        <w:t>.</w:t>
      </w:r>
    </w:p>
    <w:p w14:paraId="5727B610" w14:textId="77777777" w:rsidR="00B568EA" w:rsidRDefault="00B568EA">
      <w:pPr>
        <w:spacing w:after="160"/>
        <w:rPr>
          <w:rFonts w:ascii="Verdana" w:eastAsiaTheme="majorEastAsia" w:hAnsi="Verdana" w:cstheme="majorBidi"/>
          <w:b/>
          <w:color w:val="2E74B5" w:themeColor="accent1" w:themeShade="BF"/>
          <w:sz w:val="32"/>
          <w:szCs w:val="32"/>
          <w:lang w:val="it-IT"/>
        </w:rPr>
      </w:pPr>
      <w:bookmarkStart w:id="480" w:name="_17_Accessing_the"/>
      <w:bookmarkStart w:id="481" w:name="_Accessing_the_diagnostic"/>
      <w:bookmarkEnd w:id="480"/>
      <w:bookmarkEnd w:id="481"/>
      <w:r>
        <w:rPr>
          <w:lang w:val="it-IT"/>
        </w:rPr>
        <w:br w:type="page"/>
      </w:r>
    </w:p>
    <w:p w14:paraId="49082EE2" w14:textId="15F79BFB" w:rsidR="004921F4" w:rsidRPr="004234AA" w:rsidRDefault="004C65C2" w:rsidP="00E2645B">
      <w:pPr>
        <w:pStyle w:val="Heading1"/>
        <w:numPr>
          <w:ilvl w:val="0"/>
          <w:numId w:val="18"/>
        </w:numPr>
        <w:ind w:left="357" w:hanging="357"/>
        <w:rPr>
          <w:lang w:val="it-IT"/>
        </w:rPr>
      </w:pPr>
      <w:bookmarkStart w:id="482" w:name="_Toc200366725"/>
      <w:r w:rsidRPr="001A31BD">
        <w:rPr>
          <w:lang w:val="it-IT"/>
        </w:rPr>
        <w:lastRenderedPageBreak/>
        <w:t>Accesso al Menu diagnostico</w:t>
      </w:r>
      <w:bookmarkEnd w:id="482"/>
    </w:p>
    <w:p w14:paraId="125C5D54" w14:textId="77777777" w:rsidR="004C65C2" w:rsidRPr="001A31BD" w:rsidRDefault="004C65C2" w:rsidP="00743587">
      <w:pPr>
        <w:jc w:val="both"/>
        <w:rPr>
          <w:lang w:val="it-IT"/>
        </w:rPr>
      </w:pPr>
      <w:r w:rsidRPr="001A31BD">
        <w:rPr>
          <w:lang w:val="it-IT"/>
        </w:rPr>
        <w:t xml:space="preserve">Il menu Diagnostica è un menu speciale utilizzato per testare i componenti interni e anche per realizzare alcune operazioni chiave, in particolare quando si risolvono problemi che si potrebbero verificare durante l'utilizzo del dispositivo. </w:t>
      </w:r>
    </w:p>
    <w:p w14:paraId="1036DCA9" w14:textId="49EFDF75" w:rsidR="00EF65E1" w:rsidRPr="001A31BD" w:rsidRDefault="004C65C2" w:rsidP="00EF65E1">
      <w:pPr>
        <w:rPr>
          <w:lang w:val="it-IT"/>
        </w:rPr>
      </w:pPr>
      <w:r w:rsidRPr="001A31BD">
        <w:rPr>
          <w:lang w:val="it-IT"/>
        </w:rPr>
        <w:t>Ecco i passaggi per accedere al menu Diagnostica</w:t>
      </w:r>
      <w:r w:rsidR="00EF65E1" w:rsidRPr="001A31BD">
        <w:rPr>
          <w:lang w:val="it-IT"/>
        </w:rPr>
        <w:t>:</w:t>
      </w:r>
    </w:p>
    <w:p w14:paraId="150445A8" w14:textId="64561D2B" w:rsidR="004C65C2" w:rsidRPr="001A31BD" w:rsidRDefault="004C65C2" w:rsidP="004C65C2">
      <w:pPr>
        <w:pStyle w:val="ListParagraph"/>
        <w:numPr>
          <w:ilvl w:val="0"/>
          <w:numId w:val="95"/>
        </w:numPr>
        <w:rPr>
          <w:lang w:val="it-IT"/>
        </w:rPr>
      </w:pPr>
      <w:r w:rsidRPr="001A31BD">
        <w:rPr>
          <w:lang w:val="it-IT"/>
        </w:rPr>
        <w:t>Se il dispositivo è collegato a una fonte di energia, scollegarlo.</w:t>
      </w:r>
    </w:p>
    <w:p w14:paraId="5FF10211" w14:textId="4E06107E" w:rsidR="004C65C2" w:rsidRPr="001A31BD" w:rsidRDefault="004C65C2" w:rsidP="004C65C2">
      <w:pPr>
        <w:pStyle w:val="ListParagraph"/>
        <w:numPr>
          <w:ilvl w:val="0"/>
          <w:numId w:val="95"/>
        </w:numPr>
        <w:rPr>
          <w:lang w:val="it-IT"/>
        </w:rPr>
      </w:pPr>
      <w:r w:rsidRPr="001A31BD">
        <w:rPr>
          <w:lang w:val="it-IT"/>
        </w:rPr>
        <w:t>Se il dispositivo è in funzione, premere il pulsante di accensione per due secondi. Il dispositivo indicherà "Spegni?". Con i tasti Indietro e Avanti, naviga fino a raggiungere il pulsante OK, quindi premi un tasto cursore per attivarlo. Il dispositivo si spegnerà.</w:t>
      </w:r>
    </w:p>
    <w:p w14:paraId="3BE91D51" w14:textId="59F12155" w:rsidR="004C65C2" w:rsidRPr="001A31BD" w:rsidRDefault="004C65C2" w:rsidP="004C65C2">
      <w:pPr>
        <w:pStyle w:val="ListParagraph"/>
        <w:numPr>
          <w:ilvl w:val="0"/>
          <w:numId w:val="95"/>
        </w:numPr>
        <w:rPr>
          <w:lang w:val="it-IT"/>
        </w:rPr>
      </w:pPr>
      <w:r w:rsidRPr="001A31BD">
        <w:rPr>
          <w:lang w:val="it-IT"/>
        </w:rPr>
        <w:t>Premi contemporaneamente i tasti di accensione e Volume su finché il dispositivo non indica "Modalità di ripristino", quindi rilascia i pulsanti. Dopo alcuni secondi, il dispositivo si spegnerà di nuovo.</w:t>
      </w:r>
    </w:p>
    <w:p w14:paraId="57AA34E5" w14:textId="04BAD0C0" w:rsidR="00C73C55" w:rsidRPr="001A31BD" w:rsidRDefault="004C65C2" w:rsidP="004C65C2">
      <w:pPr>
        <w:pStyle w:val="ListParagraph"/>
        <w:numPr>
          <w:ilvl w:val="0"/>
          <w:numId w:val="95"/>
        </w:numPr>
        <w:rPr>
          <w:lang w:val="it-IT"/>
        </w:rPr>
      </w:pPr>
      <w:r w:rsidRPr="001A31BD">
        <w:rPr>
          <w:lang w:val="it-IT"/>
        </w:rPr>
        <w:t>Avvia il dispositivo normalmente premendo il pulsante di accensione per 2 secondi. Il dispositivo si riavvierà e verrai indirizzato al menu Diagnostica</w:t>
      </w:r>
      <w:r w:rsidR="00EF65E1" w:rsidRPr="001A31BD">
        <w:rPr>
          <w:lang w:val="it-IT"/>
        </w:rPr>
        <w:t>.</w:t>
      </w:r>
    </w:p>
    <w:p w14:paraId="67284F96" w14:textId="5843BA5D" w:rsidR="008C5165" w:rsidRPr="001A31BD" w:rsidRDefault="004C65C2" w:rsidP="00D50E30">
      <w:pPr>
        <w:rPr>
          <w:lang w:val="it-IT"/>
        </w:rPr>
      </w:pPr>
      <w:r w:rsidRPr="001A31BD">
        <w:rPr>
          <w:lang w:val="it-IT"/>
        </w:rPr>
        <w:t>Potrebbe essere necessario utilizzare il menu di diagnostica per le seguenti operazioni</w:t>
      </w:r>
      <w:r w:rsidR="00D50E30" w:rsidRPr="001A31BD">
        <w:rPr>
          <w:lang w:val="it-IT"/>
        </w:rPr>
        <w:t>:</w:t>
      </w:r>
    </w:p>
    <w:p w14:paraId="0A873C5C" w14:textId="38D518EE" w:rsidR="004C65C2" w:rsidRPr="001A31BD" w:rsidRDefault="004C65C2" w:rsidP="004C65C2">
      <w:pPr>
        <w:pStyle w:val="ListParagraph"/>
        <w:numPr>
          <w:ilvl w:val="0"/>
          <w:numId w:val="95"/>
        </w:numPr>
        <w:rPr>
          <w:lang w:val="it-IT"/>
        </w:rPr>
      </w:pPr>
      <w:r w:rsidRPr="001A31BD">
        <w:rPr>
          <w:lang w:val="it-IT"/>
        </w:rPr>
        <w:t>Ripristino delle impostazioni di fabbrica</w:t>
      </w:r>
    </w:p>
    <w:p w14:paraId="01233CD7" w14:textId="0901EB87" w:rsidR="004C65C2" w:rsidRPr="001A31BD" w:rsidRDefault="004C65C2" w:rsidP="004C65C2">
      <w:pPr>
        <w:pStyle w:val="ListParagraph"/>
        <w:numPr>
          <w:ilvl w:val="0"/>
          <w:numId w:val="95"/>
        </w:numPr>
        <w:rPr>
          <w:lang w:val="it-IT"/>
        </w:rPr>
      </w:pPr>
      <w:r w:rsidRPr="001A31BD">
        <w:rPr>
          <w:lang w:val="it-IT"/>
        </w:rPr>
        <w:t>Cancellazione dei dati utente</w:t>
      </w:r>
    </w:p>
    <w:p w14:paraId="3FE1A60C" w14:textId="2CA22B06" w:rsidR="004C65C2" w:rsidRPr="001A31BD" w:rsidRDefault="004C65C2" w:rsidP="004C65C2">
      <w:pPr>
        <w:pStyle w:val="ListParagraph"/>
        <w:numPr>
          <w:ilvl w:val="0"/>
          <w:numId w:val="95"/>
        </w:numPr>
        <w:rPr>
          <w:lang w:val="it-IT"/>
        </w:rPr>
      </w:pPr>
      <w:r w:rsidRPr="001A31BD">
        <w:rPr>
          <w:lang w:val="it-IT"/>
        </w:rPr>
        <w:t>Cancellazione della configurazione utente</w:t>
      </w:r>
    </w:p>
    <w:p w14:paraId="4EABFF10" w14:textId="50187D19" w:rsidR="004C65C2" w:rsidRPr="001A31BD" w:rsidRDefault="004C65C2" w:rsidP="004C65C2">
      <w:pPr>
        <w:pStyle w:val="ListParagraph"/>
        <w:numPr>
          <w:ilvl w:val="0"/>
          <w:numId w:val="95"/>
        </w:numPr>
        <w:rPr>
          <w:lang w:val="it-IT"/>
        </w:rPr>
      </w:pPr>
      <w:r w:rsidRPr="001A31BD">
        <w:rPr>
          <w:lang w:val="it-IT"/>
        </w:rPr>
        <w:t>Attivazione o disattivazione solo del terminale</w:t>
      </w:r>
    </w:p>
    <w:p w14:paraId="3764F2E9" w14:textId="1FAC9F08" w:rsidR="004C65C2" w:rsidRPr="001A31BD" w:rsidRDefault="004C65C2" w:rsidP="004C65C2">
      <w:pPr>
        <w:pStyle w:val="ListParagraph"/>
        <w:numPr>
          <w:ilvl w:val="0"/>
          <w:numId w:val="95"/>
        </w:numPr>
        <w:rPr>
          <w:lang w:val="it-IT"/>
        </w:rPr>
      </w:pPr>
      <w:r w:rsidRPr="001A31BD">
        <w:rPr>
          <w:lang w:val="it-IT"/>
        </w:rPr>
        <w:t>Esportazione dei registri durante la risoluzione dei problemi</w:t>
      </w:r>
    </w:p>
    <w:p w14:paraId="7EED2F35" w14:textId="6AC92F45" w:rsidR="00E436E6" w:rsidRPr="001A31BD" w:rsidRDefault="004C65C2" w:rsidP="004C65C2">
      <w:pPr>
        <w:pStyle w:val="ListParagraph"/>
        <w:numPr>
          <w:ilvl w:val="0"/>
          <w:numId w:val="101"/>
        </w:numPr>
        <w:rPr>
          <w:lang w:val="it-IT"/>
        </w:rPr>
      </w:pPr>
      <w:r w:rsidRPr="001A31BD">
        <w:rPr>
          <w:lang w:val="it-IT"/>
        </w:rPr>
        <w:t xml:space="preserve">Esportazione e importazione di dati e configurazioni (vedere </w:t>
      </w:r>
      <w:hyperlink w:anchor="_Exporting_and_importing" w:history="1">
        <w:r w:rsidR="00CD1B79" w:rsidRPr="001A31BD">
          <w:rPr>
            <w:rStyle w:val="Hyperlink"/>
            <w:lang w:val="it-IT"/>
          </w:rPr>
          <w:t>se</w:t>
        </w:r>
        <w:r w:rsidR="0017304E" w:rsidRPr="001A31BD">
          <w:rPr>
            <w:rStyle w:val="Hyperlink"/>
            <w:lang w:val="it-IT"/>
          </w:rPr>
          <w:t>zione</w:t>
        </w:r>
        <w:r w:rsidR="00CD1B79" w:rsidRPr="001A31BD">
          <w:rPr>
            <w:rStyle w:val="Hyperlink"/>
            <w:lang w:val="it-IT"/>
          </w:rPr>
          <w:t xml:space="preserve"> 19.1 “</w:t>
        </w:r>
        <w:r w:rsidR="0017304E" w:rsidRPr="001A31BD">
          <w:rPr>
            <w:rStyle w:val="Hyperlink"/>
            <w:lang w:val="it-IT"/>
          </w:rPr>
          <w:t>Esportazione e Importazione di dati</w:t>
        </w:r>
        <w:r w:rsidR="00D9385F" w:rsidRPr="001A31BD">
          <w:rPr>
            <w:rStyle w:val="Hyperlink"/>
            <w:lang w:val="it-IT"/>
          </w:rPr>
          <w:t xml:space="preserve"> utente</w:t>
        </w:r>
        <w:r w:rsidR="0017304E" w:rsidRPr="001A31BD">
          <w:rPr>
            <w:rStyle w:val="Hyperlink"/>
            <w:lang w:val="it-IT"/>
          </w:rPr>
          <w:t xml:space="preserve"> e configurazioni</w:t>
        </w:r>
        <w:r w:rsidR="00CD1B79" w:rsidRPr="001A31BD">
          <w:rPr>
            <w:rStyle w:val="Hyperlink"/>
            <w:lang w:val="it-IT"/>
          </w:rPr>
          <w:t>”</w:t>
        </w:r>
      </w:hyperlink>
      <w:r w:rsidR="00CD1B79" w:rsidRPr="001A31BD">
        <w:rPr>
          <w:lang w:val="it-IT"/>
        </w:rPr>
        <w:t xml:space="preserve"> </w:t>
      </w:r>
      <w:r w:rsidR="0017304E" w:rsidRPr="001A31BD">
        <w:rPr>
          <w:lang w:val="it-IT"/>
        </w:rPr>
        <w:t>per informazioni aggiuntive</w:t>
      </w:r>
      <w:r w:rsidR="00B71F68" w:rsidRPr="001A31BD">
        <w:rPr>
          <w:lang w:val="it-IT"/>
        </w:rPr>
        <w:t>).</w:t>
      </w:r>
    </w:p>
    <w:p w14:paraId="5EF0BC67" w14:textId="5E35B1CC" w:rsidR="0017304E" w:rsidRPr="001A31BD" w:rsidRDefault="0017304E" w:rsidP="00743587">
      <w:pPr>
        <w:jc w:val="both"/>
        <w:rPr>
          <w:lang w:val="it-IT"/>
        </w:rPr>
      </w:pPr>
      <w:r w:rsidRPr="001A31BD">
        <w:rPr>
          <w:lang w:val="it-IT"/>
        </w:rPr>
        <w:t>Premi un tasto cursore-routing qualsiasi sull'opzione desiderata per selezionarla. Quindi, naviga con i tasti Indietro e Avanti per raggiungere il pulsante Chiudi e premi un tasto cursor-routing qualsiasi per selezionarlo. Il tuo dispositivo si spegnerà. In alternativa, puoi chiudere il menu di diagnostica con la scorciatoia Spazio + E.</w:t>
      </w:r>
    </w:p>
    <w:p w14:paraId="631FE8A3" w14:textId="347DEE8F" w:rsidR="006C0259" w:rsidRPr="001A31BD" w:rsidRDefault="0017304E" w:rsidP="0017304E">
      <w:pPr>
        <w:rPr>
          <w:lang w:val="it-IT"/>
        </w:rPr>
      </w:pPr>
      <w:r w:rsidRPr="001A31BD">
        <w:rPr>
          <w:b/>
          <w:bCs/>
          <w:lang w:val="it-IT"/>
        </w:rPr>
        <w:t>Nota bene</w:t>
      </w:r>
      <w:r w:rsidRPr="001A31BD">
        <w:rPr>
          <w:lang w:val="it-IT"/>
        </w:rPr>
        <w:t>: alcune delle opzioni in questo menu sono irreversibili: il ripristino delle impostazioni di fabbrica, la cancellazione dei dati utente e la cancellazione della configurazione utente. Una volta fatto, è impossibile recuperare il contenuto eliminato</w:t>
      </w:r>
      <w:r w:rsidR="00994F9C" w:rsidRPr="001A31BD">
        <w:rPr>
          <w:lang w:val="it-IT"/>
        </w:rPr>
        <w:t>.</w:t>
      </w:r>
    </w:p>
    <w:p w14:paraId="4EB860A1" w14:textId="27BE7B4E" w:rsidR="008B7F53" w:rsidRPr="001A31BD" w:rsidRDefault="008B7F53" w:rsidP="00E2645B">
      <w:pPr>
        <w:pStyle w:val="Heading2"/>
        <w:numPr>
          <w:ilvl w:val="1"/>
          <w:numId w:val="18"/>
        </w:numPr>
        <w:ind w:left="720"/>
        <w:rPr>
          <w:rFonts w:eastAsiaTheme="minorEastAsia"/>
          <w:lang w:val="it-IT"/>
        </w:rPr>
      </w:pPr>
      <w:bookmarkStart w:id="483" w:name="_Exporting_and_importing"/>
      <w:bookmarkStart w:id="484" w:name="_Toc200366726"/>
      <w:bookmarkEnd w:id="483"/>
      <w:r w:rsidRPr="001A31BD">
        <w:rPr>
          <w:rFonts w:asciiTheme="minorHAnsi" w:eastAsiaTheme="minorEastAsia" w:hAnsiTheme="minorHAnsi" w:cstheme="minorBidi"/>
          <w:lang w:val="it-IT"/>
        </w:rPr>
        <w:t>E</w:t>
      </w:r>
      <w:r w:rsidR="00D9385F" w:rsidRPr="001A31BD">
        <w:rPr>
          <w:rFonts w:asciiTheme="minorHAnsi" w:eastAsiaTheme="minorEastAsia" w:hAnsiTheme="minorHAnsi" w:cstheme="minorBidi"/>
          <w:lang w:val="it-IT"/>
        </w:rPr>
        <w:t>sportazione e importazione di dati utente e configurazioni</w:t>
      </w:r>
      <w:bookmarkEnd w:id="484"/>
    </w:p>
    <w:p w14:paraId="0EA84727" w14:textId="51C11298" w:rsidR="00D9385F" w:rsidRPr="001A31BD" w:rsidRDefault="00D9385F" w:rsidP="00D9385F">
      <w:pPr>
        <w:rPr>
          <w:rFonts w:eastAsiaTheme="minorEastAsia"/>
          <w:lang w:val="it-IT"/>
        </w:rPr>
      </w:pPr>
      <w:r w:rsidRPr="001A31BD">
        <w:rPr>
          <w:rFonts w:eastAsiaTheme="minorEastAsia"/>
          <w:lang w:val="it-IT"/>
        </w:rPr>
        <w:t>La serie BI X contiene un'utilità di esportazione e importazione sia per i dati che per le configurazioni, come le credenziali Wi-Fi e della biblioteca. Esistono diversi motivi per cui dovresti importare ed esportare.</w:t>
      </w:r>
    </w:p>
    <w:p w14:paraId="68BE65A1" w14:textId="7FD780EC" w:rsidR="00D9385F" w:rsidRPr="001A31BD" w:rsidRDefault="00D9385F" w:rsidP="00D9385F">
      <w:pPr>
        <w:pStyle w:val="ListParagraph"/>
        <w:numPr>
          <w:ilvl w:val="0"/>
          <w:numId w:val="95"/>
        </w:numPr>
        <w:rPr>
          <w:lang w:val="it-IT"/>
        </w:rPr>
      </w:pPr>
      <w:r w:rsidRPr="001A31BD">
        <w:rPr>
          <w:lang w:val="it-IT"/>
        </w:rPr>
        <w:t>Trasferimento dei dati su un altro dispositivo. Molto utile se hai un piano di assistenza</w:t>
      </w:r>
    </w:p>
    <w:p w14:paraId="6B4DAFBF" w14:textId="24A5A21B" w:rsidR="00D9385F" w:rsidRPr="001A31BD" w:rsidRDefault="00D9385F" w:rsidP="00D9385F">
      <w:pPr>
        <w:pStyle w:val="ListParagraph"/>
        <w:numPr>
          <w:ilvl w:val="0"/>
          <w:numId w:val="95"/>
        </w:numPr>
        <w:rPr>
          <w:lang w:val="it-IT"/>
        </w:rPr>
      </w:pPr>
      <w:r w:rsidRPr="001A31BD">
        <w:rPr>
          <w:lang w:val="it-IT"/>
        </w:rPr>
        <w:t>Backup generale.</w:t>
      </w:r>
    </w:p>
    <w:p w14:paraId="1E5C1F8F" w14:textId="77777777" w:rsidR="00D9385F" w:rsidRPr="001A31BD" w:rsidRDefault="00D9385F" w:rsidP="00D9385F">
      <w:pPr>
        <w:rPr>
          <w:lang w:val="it-IT"/>
        </w:rPr>
      </w:pPr>
      <w:r w:rsidRPr="001A31BD">
        <w:rPr>
          <w:lang w:val="it-IT"/>
        </w:rPr>
        <w:lastRenderedPageBreak/>
        <w:t>Queste opzioni sono accessibili solo tramite il menu di diagnostica. Ci sono due tipi di opzioni di esportazione/importazione di cui essere a conoscenza:</w:t>
      </w:r>
    </w:p>
    <w:p w14:paraId="4F337D73" w14:textId="792BF463" w:rsidR="00D9385F" w:rsidRPr="001A31BD" w:rsidRDefault="00D9385F" w:rsidP="00D9385F">
      <w:pPr>
        <w:pStyle w:val="ListParagraph"/>
        <w:numPr>
          <w:ilvl w:val="0"/>
          <w:numId w:val="95"/>
        </w:numPr>
        <w:rPr>
          <w:lang w:val="it-IT"/>
        </w:rPr>
      </w:pPr>
      <w:r w:rsidRPr="001A31BD">
        <w:rPr>
          <w:lang w:val="it-IT"/>
        </w:rPr>
        <w:t>Esporta/importa configurazioni: questa opzione si riferisce alle credenziali Wi-Fi e dei libri online. Tuttavia, non esporterà alcuna configurazione Bluetooth.</w:t>
      </w:r>
    </w:p>
    <w:p w14:paraId="05609014" w14:textId="38D412C8" w:rsidR="00D9385F" w:rsidRPr="001A31BD" w:rsidRDefault="00D9385F" w:rsidP="00D9385F">
      <w:pPr>
        <w:pStyle w:val="ListParagraph"/>
        <w:numPr>
          <w:ilvl w:val="0"/>
          <w:numId w:val="95"/>
        </w:numPr>
        <w:rPr>
          <w:lang w:val="it-IT"/>
        </w:rPr>
      </w:pPr>
      <w:r w:rsidRPr="001A31BD">
        <w:rPr>
          <w:lang w:val="it-IT"/>
        </w:rPr>
        <w:t>Esporta/importa contenuto utente: questa opzione si riferisce ai dati utente. Ciò include cartelle e file appena creati. Esporterà anche tutti i libri scaricati dagli attuali provider della biblioteca. (Questo potrebbe essere soggetto a modifiche in caso di nuove librerie future aggiunte. Non è possibile esportare dati e configurazioni per le librerie DAISY Online.</w:t>
      </w:r>
    </w:p>
    <w:p w14:paraId="648406EF" w14:textId="77777777" w:rsidR="00D9385F" w:rsidRPr="001A31BD" w:rsidRDefault="00D9385F" w:rsidP="00D9385F">
      <w:pPr>
        <w:rPr>
          <w:lang w:val="it-IT"/>
        </w:rPr>
      </w:pPr>
      <w:r w:rsidRPr="001A31BD">
        <w:rPr>
          <w:lang w:val="it-IT"/>
        </w:rPr>
        <w:t>Per esportare la configurazione o il contenuto utente:</w:t>
      </w:r>
    </w:p>
    <w:p w14:paraId="380AFD74" w14:textId="0A2462FB" w:rsidR="00D9385F" w:rsidRPr="001A31BD" w:rsidRDefault="00D9385F" w:rsidP="00D9385F">
      <w:pPr>
        <w:pStyle w:val="ListParagraph"/>
        <w:numPr>
          <w:ilvl w:val="0"/>
          <w:numId w:val="95"/>
        </w:numPr>
        <w:rPr>
          <w:lang w:val="it-IT"/>
        </w:rPr>
      </w:pPr>
      <w:r w:rsidRPr="001A31BD">
        <w:rPr>
          <w:lang w:val="it-IT"/>
        </w:rPr>
        <w:t>Accedi al menu di diagnostica. Ora assicurati di inserire una chiavetta USB o una scheda SD (solo BI 20X); è qui che esporterai i dati.</w:t>
      </w:r>
    </w:p>
    <w:p w14:paraId="18AA23EF" w14:textId="611EF360" w:rsidR="00D9385F" w:rsidRPr="001A31BD" w:rsidRDefault="00D9385F" w:rsidP="00D9385F">
      <w:pPr>
        <w:pStyle w:val="ListParagraph"/>
        <w:numPr>
          <w:ilvl w:val="0"/>
          <w:numId w:val="95"/>
        </w:numPr>
        <w:rPr>
          <w:lang w:val="it-IT"/>
        </w:rPr>
      </w:pPr>
      <w:r w:rsidRPr="001A31BD">
        <w:rPr>
          <w:lang w:val="it-IT"/>
        </w:rPr>
        <w:t xml:space="preserve">Ci sono diverse voci nel menu di diagnostica. A seconda di cosa desideri esportare, usa il tasto </w:t>
      </w:r>
      <w:r w:rsidRPr="001A31BD">
        <w:rPr>
          <w:b/>
          <w:bCs/>
          <w:lang w:val="it-IT"/>
        </w:rPr>
        <w:t>Pollice Avanti</w:t>
      </w:r>
      <w:r w:rsidRPr="001A31BD">
        <w:rPr>
          <w:lang w:val="it-IT"/>
        </w:rPr>
        <w:t xml:space="preserve"> per passare alla voce denominata "Esporta configurazione o Esporta contenuto utente".</w:t>
      </w:r>
    </w:p>
    <w:p w14:paraId="523144AA" w14:textId="0DF5ED33" w:rsidR="00D9385F" w:rsidRPr="001A31BD" w:rsidRDefault="00D9385F" w:rsidP="00D9385F">
      <w:pPr>
        <w:pStyle w:val="ListParagraph"/>
        <w:numPr>
          <w:ilvl w:val="0"/>
          <w:numId w:val="95"/>
        </w:numPr>
        <w:rPr>
          <w:lang w:val="it-IT"/>
        </w:rPr>
      </w:pPr>
      <w:r w:rsidRPr="001A31BD">
        <w:rPr>
          <w:lang w:val="it-IT"/>
        </w:rPr>
        <w:t xml:space="preserve">Premi </w:t>
      </w:r>
      <w:r w:rsidRPr="001A31BD">
        <w:rPr>
          <w:b/>
          <w:bCs/>
          <w:lang w:val="it-IT"/>
        </w:rPr>
        <w:t>Invio</w:t>
      </w:r>
      <w:r w:rsidRPr="001A31BD">
        <w:rPr>
          <w:lang w:val="it-IT"/>
        </w:rPr>
        <w:t xml:space="preserve"> o qualsiasi tasto cursore sull'elemento selezionato.</w:t>
      </w:r>
    </w:p>
    <w:p w14:paraId="47241A7B" w14:textId="50B917B7" w:rsidR="00D9385F" w:rsidRPr="001A31BD" w:rsidRDefault="00D9385F" w:rsidP="00D9385F">
      <w:pPr>
        <w:pStyle w:val="ListParagraph"/>
        <w:numPr>
          <w:ilvl w:val="0"/>
          <w:numId w:val="95"/>
        </w:numPr>
        <w:rPr>
          <w:lang w:val="it-IT"/>
        </w:rPr>
      </w:pPr>
      <w:r w:rsidRPr="001A31BD">
        <w:rPr>
          <w:lang w:val="it-IT"/>
        </w:rPr>
        <w:t>Ora ti verrà chiesto "Attendi" seguito da "Esporta su USB eseguita" o "Esporta su SD eseguita" poco dopo.</w:t>
      </w:r>
    </w:p>
    <w:p w14:paraId="4385BF0B" w14:textId="22FC7D82" w:rsidR="00D9385F" w:rsidRPr="001A31BD" w:rsidRDefault="00D9385F" w:rsidP="00D9385F">
      <w:pPr>
        <w:pStyle w:val="ListParagraph"/>
        <w:numPr>
          <w:ilvl w:val="0"/>
          <w:numId w:val="95"/>
        </w:numPr>
        <w:rPr>
          <w:lang w:val="it-IT"/>
        </w:rPr>
      </w:pPr>
      <w:r w:rsidRPr="001A31BD">
        <w:rPr>
          <w:lang w:val="it-IT"/>
        </w:rPr>
        <w:t>Al termine dell'operazione, spegni il dispositivo navigando con i tasti Indietro e Avanti fino a raggiungere il pulsante Chiudi, quindi premi Invio o qualsiasi tasto cursore su di esso, oppure puoi chiudere il menu di diagnostica con la scorciatoia Spazio + E.</w:t>
      </w:r>
    </w:p>
    <w:p w14:paraId="617ED68D" w14:textId="50DB6499" w:rsidR="00541817" w:rsidRPr="004234AA" w:rsidRDefault="00D9385F" w:rsidP="0F354746">
      <w:pPr>
        <w:rPr>
          <w:rFonts w:eastAsiaTheme="minorEastAsia"/>
          <w:lang w:val="it-IT"/>
        </w:rPr>
      </w:pPr>
      <w:r w:rsidRPr="001A31BD">
        <w:rPr>
          <w:rFonts w:eastAsiaTheme="minorEastAsia"/>
          <w:b/>
          <w:bCs/>
          <w:lang w:val="it-IT"/>
        </w:rPr>
        <w:t xml:space="preserve">Nota: </w:t>
      </w:r>
      <w:r w:rsidRPr="001A31BD">
        <w:rPr>
          <w:rFonts w:eastAsiaTheme="minorEastAsia"/>
          <w:lang w:val="it-IT"/>
        </w:rPr>
        <w:t>la configurazione esportata non può essere aperta su un computer</w:t>
      </w:r>
      <w:r w:rsidR="0095443C" w:rsidRPr="001A31BD">
        <w:rPr>
          <w:rFonts w:eastAsiaTheme="minorEastAsia"/>
          <w:lang w:val="it-IT"/>
        </w:rPr>
        <w:t>.</w:t>
      </w:r>
      <w:r w:rsidR="15FA4BFE" w:rsidRPr="001A31BD">
        <w:rPr>
          <w:rFonts w:eastAsiaTheme="minorEastAsia"/>
          <w:lang w:val="it-IT"/>
        </w:rPr>
        <w:t xml:space="preserve"> </w:t>
      </w:r>
    </w:p>
    <w:p w14:paraId="6117349D" w14:textId="77777777" w:rsidR="00541817" w:rsidRPr="004234AA" w:rsidRDefault="00541817" w:rsidP="0F354746">
      <w:pPr>
        <w:rPr>
          <w:rFonts w:eastAsiaTheme="minorEastAsia"/>
          <w:lang w:val="it-IT"/>
        </w:rPr>
      </w:pPr>
    </w:p>
    <w:p w14:paraId="481EBD25" w14:textId="30AE35E2" w:rsidR="001A446A" w:rsidRPr="001A31BD" w:rsidRDefault="00D9385F" w:rsidP="0F354746">
      <w:pPr>
        <w:rPr>
          <w:rFonts w:eastAsiaTheme="minorEastAsia"/>
          <w:lang w:val="it-IT"/>
        </w:rPr>
      </w:pPr>
      <w:r w:rsidRPr="001A31BD">
        <w:rPr>
          <w:rFonts w:eastAsiaTheme="minorEastAsia"/>
          <w:lang w:val="it-IT"/>
        </w:rPr>
        <w:t>Per importare la configurazione o il contenuto dell'utente</w:t>
      </w:r>
      <w:r w:rsidR="001A446A" w:rsidRPr="001A31BD">
        <w:rPr>
          <w:rFonts w:eastAsiaTheme="minorEastAsia"/>
          <w:lang w:val="it-IT"/>
        </w:rPr>
        <w:t>:</w:t>
      </w:r>
    </w:p>
    <w:p w14:paraId="1BA66776" w14:textId="737876E0" w:rsidR="00D9385F" w:rsidRPr="001A31BD" w:rsidRDefault="00D9385F" w:rsidP="00D9385F">
      <w:pPr>
        <w:pStyle w:val="ListParagraph"/>
        <w:numPr>
          <w:ilvl w:val="0"/>
          <w:numId w:val="95"/>
        </w:numPr>
        <w:rPr>
          <w:lang w:val="it-IT"/>
        </w:rPr>
      </w:pPr>
      <w:r w:rsidRPr="001A31BD">
        <w:rPr>
          <w:lang w:val="it-IT"/>
        </w:rPr>
        <w:t>Per importare contenuti o configurazioni utente, dovrai nuovamente avviare BI X Series nel menu di diagnostica.</w:t>
      </w:r>
    </w:p>
    <w:p w14:paraId="59DBE073" w14:textId="02E26502" w:rsidR="00D9385F" w:rsidRPr="001A31BD" w:rsidRDefault="00D9385F" w:rsidP="00D9385F">
      <w:pPr>
        <w:pStyle w:val="ListParagraph"/>
        <w:numPr>
          <w:ilvl w:val="0"/>
          <w:numId w:val="95"/>
        </w:numPr>
        <w:rPr>
          <w:lang w:val="it-IT"/>
        </w:rPr>
      </w:pPr>
      <w:r w:rsidRPr="001A31BD">
        <w:rPr>
          <w:lang w:val="it-IT"/>
        </w:rPr>
        <w:t>Inserisci la chiavetta USB o la scheda SD (solo BI 20X), che contiene il file da importare.</w:t>
      </w:r>
    </w:p>
    <w:p w14:paraId="633E79A9" w14:textId="20146A16" w:rsidR="00D9385F" w:rsidRPr="001A31BD" w:rsidRDefault="00D9385F" w:rsidP="00D9385F">
      <w:pPr>
        <w:pStyle w:val="ListParagraph"/>
        <w:numPr>
          <w:ilvl w:val="0"/>
          <w:numId w:val="95"/>
        </w:numPr>
        <w:rPr>
          <w:lang w:val="it-IT"/>
        </w:rPr>
      </w:pPr>
      <w:r w:rsidRPr="001A31BD">
        <w:rPr>
          <w:lang w:val="it-IT"/>
        </w:rPr>
        <w:t>Utilizzando i tasti Indietro e Avanti, spostati sulla voce denominata "Importa configurazione o Importa contenuto utente", quindi premi Invio.</w:t>
      </w:r>
    </w:p>
    <w:p w14:paraId="6ECE3916" w14:textId="282B891A" w:rsidR="00D9385F" w:rsidRPr="001A31BD" w:rsidRDefault="00D9385F" w:rsidP="00D9385F">
      <w:pPr>
        <w:pStyle w:val="ListParagraph"/>
        <w:numPr>
          <w:ilvl w:val="0"/>
          <w:numId w:val="95"/>
        </w:numPr>
        <w:rPr>
          <w:lang w:val="it-IT"/>
        </w:rPr>
      </w:pPr>
      <w:r w:rsidRPr="001A31BD">
        <w:rPr>
          <w:lang w:val="it-IT"/>
        </w:rPr>
        <w:t>Ti verrà chiesto "Attendi" seguito a breve da "Importazione eseguita".</w:t>
      </w:r>
    </w:p>
    <w:p w14:paraId="7CFA6FA3" w14:textId="51FA54C5" w:rsidR="00D9385F" w:rsidRPr="001A31BD" w:rsidRDefault="00D9385F" w:rsidP="00D9385F">
      <w:pPr>
        <w:pStyle w:val="ListParagraph"/>
        <w:numPr>
          <w:ilvl w:val="0"/>
          <w:numId w:val="95"/>
        </w:numPr>
        <w:rPr>
          <w:rFonts w:eastAsiaTheme="minorEastAsia"/>
          <w:lang w:val="it-IT"/>
        </w:rPr>
      </w:pPr>
      <w:r w:rsidRPr="001A31BD">
        <w:rPr>
          <w:lang w:val="it-IT"/>
        </w:rPr>
        <w:t>Dopo il completamento dell'operazione, chiudi il dispositivo navigando con i tasti Indietro e</w:t>
      </w:r>
      <w:r w:rsidRPr="001A31BD">
        <w:rPr>
          <w:rFonts w:eastAsiaTheme="minorEastAsia"/>
          <w:lang w:val="it-IT"/>
        </w:rPr>
        <w:t xml:space="preserve"> Avanti fino a raggiungere il pulsante Chiudi, quindi premi Invio o qualsiasi tasto di routing del cursore. In alternativa, puoi anche chiudere il dispositivo con la scorciatoia Spazio + E.</w:t>
      </w:r>
    </w:p>
    <w:p w14:paraId="14373FCB" w14:textId="4B5D3C0F" w:rsidR="00174D52" w:rsidRPr="001A31BD" w:rsidRDefault="00D9385F" w:rsidP="00D9385F">
      <w:pPr>
        <w:ind w:left="360"/>
        <w:rPr>
          <w:rFonts w:eastAsiaTheme="minorEastAsia"/>
          <w:lang w:val="it-IT"/>
        </w:rPr>
      </w:pPr>
      <w:r w:rsidRPr="001A31BD">
        <w:rPr>
          <w:rFonts w:eastAsiaTheme="minorEastAsia"/>
          <w:b/>
          <w:bCs/>
          <w:lang w:val="it-IT"/>
        </w:rPr>
        <w:t xml:space="preserve">Nota importante: </w:t>
      </w:r>
      <w:r w:rsidRPr="001A31BD">
        <w:rPr>
          <w:rFonts w:eastAsiaTheme="minorEastAsia"/>
          <w:lang w:val="it-IT"/>
        </w:rPr>
        <w:t>tutti i contenuti creati di recente o le modifiche ai contenuti esistenti effettuate dopo la generazione del file di esportazione verranno eliminati</w:t>
      </w:r>
      <w:r w:rsidR="00394F8B" w:rsidRPr="001A31BD">
        <w:rPr>
          <w:rFonts w:eastAsiaTheme="minorEastAsia"/>
          <w:lang w:val="it-IT"/>
        </w:rPr>
        <w:t>.</w:t>
      </w:r>
    </w:p>
    <w:p w14:paraId="1ECB97B3" w14:textId="6BF50DBC" w:rsidR="00394F8B" w:rsidRPr="001A31BD" w:rsidRDefault="00394F8B" w:rsidP="00E2645B">
      <w:pPr>
        <w:rPr>
          <w:rFonts w:ascii="Arial" w:hAnsi="Arial" w:cs="Arial"/>
          <w:iCs/>
          <w:lang w:val="it-IT"/>
        </w:rPr>
      </w:pPr>
    </w:p>
    <w:p w14:paraId="3E35C4D3" w14:textId="536AD3C3" w:rsidR="00177780" w:rsidRPr="004234AA" w:rsidRDefault="00E04872" w:rsidP="00E2645B">
      <w:pPr>
        <w:pStyle w:val="Heading1"/>
        <w:numPr>
          <w:ilvl w:val="0"/>
          <w:numId w:val="18"/>
        </w:numPr>
        <w:ind w:left="357" w:hanging="357"/>
        <w:rPr>
          <w:lang w:val="it-IT"/>
        </w:rPr>
      </w:pPr>
      <w:bookmarkStart w:id="485" w:name="_Toc200366727"/>
      <w:r w:rsidRPr="001A31BD">
        <w:rPr>
          <w:lang w:val="it-IT"/>
        </w:rPr>
        <w:lastRenderedPageBreak/>
        <w:t>Specifiche Tecniche</w:t>
      </w:r>
      <w:bookmarkEnd w:id="485"/>
    </w:p>
    <w:p w14:paraId="2FCCB230" w14:textId="667559DA" w:rsidR="00177780" w:rsidRPr="004234AA" w:rsidRDefault="00E04872" w:rsidP="004234AA">
      <w:pPr>
        <w:pStyle w:val="Heading2"/>
        <w:numPr>
          <w:ilvl w:val="1"/>
          <w:numId w:val="18"/>
        </w:numPr>
        <w:ind w:left="720"/>
        <w:rPr>
          <w:rFonts w:ascii="Arial" w:hAnsi="Arial" w:cs="Arial"/>
          <w:sz w:val="20"/>
          <w:szCs w:val="20"/>
          <w:lang w:val="it-IT"/>
        </w:rPr>
      </w:pPr>
      <w:bookmarkStart w:id="486" w:name="_Toc200366728"/>
      <w:r w:rsidRPr="001A31BD">
        <w:rPr>
          <w:lang w:val="it-IT"/>
        </w:rPr>
        <w:t>Componenti di Navigazione</w:t>
      </w:r>
      <w:bookmarkEnd w:id="486"/>
    </w:p>
    <w:p w14:paraId="5ADCA59D" w14:textId="72896A5D" w:rsidR="00177780" w:rsidRPr="004234AA" w:rsidRDefault="00177780" w:rsidP="00596EBB">
      <w:pPr>
        <w:numPr>
          <w:ilvl w:val="0"/>
          <w:numId w:val="16"/>
        </w:numPr>
        <w:spacing w:after="0" w:line="240" w:lineRule="auto"/>
        <w:rPr>
          <w:lang w:val="it-IT"/>
        </w:rPr>
      </w:pPr>
      <w:r w:rsidRPr="004234AA">
        <w:rPr>
          <w:lang w:val="it-IT"/>
        </w:rPr>
        <w:t xml:space="preserve">4 </w:t>
      </w:r>
      <w:r w:rsidR="00E04872" w:rsidRPr="001A31BD">
        <w:rPr>
          <w:lang w:val="it-IT"/>
        </w:rPr>
        <w:t>Tasti Pollice</w:t>
      </w:r>
      <w:r w:rsidRPr="004234AA">
        <w:rPr>
          <w:lang w:val="it-IT"/>
        </w:rPr>
        <w:t xml:space="preserve"> keys</w:t>
      </w:r>
    </w:p>
    <w:p w14:paraId="5DCA717E" w14:textId="3AB9D241" w:rsidR="00177780" w:rsidRPr="004234AA" w:rsidRDefault="00E04872" w:rsidP="00596EBB">
      <w:pPr>
        <w:numPr>
          <w:ilvl w:val="0"/>
          <w:numId w:val="16"/>
        </w:numPr>
        <w:spacing w:after="0" w:line="240" w:lineRule="auto"/>
        <w:rPr>
          <w:lang w:val="it-IT"/>
        </w:rPr>
      </w:pPr>
      <w:r w:rsidRPr="001A31BD">
        <w:rPr>
          <w:lang w:val="it-IT"/>
        </w:rPr>
        <w:t xml:space="preserve">Tastiera Braille a </w:t>
      </w:r>
      <w:r w:rsidR="00177780" w:rsidRPr="004234AA">
        <w:rPr>
          <w:lang w:val="it-IT"/>
        </w:rPr>
        <w:t>8</w:t>
      </w:r>
      <w:r w:rsidRPr="001A31BD">
        <w:rPr>
          <w:lang w:val="it-IT"/>
        </w:rPr>
        <w:t xml:space="preserve"> tasti</w:t>
      </w:r>
    </w:p>
    <w:p w14:paraId="3A70D979" w14:textId="1617640B" w:rsidR="00177780" w:rsidRPr="004234AA" w:rsidRDefault="00177780" w:rsidP="00596EBB">
      <w:pPr>
        <w:numPr>
          <w:ilvl w:val="0"/>
          <w:numId w:val="16"/>
        </w:numPr>
        <w:spacing w:after="0" w:line="240" w:lineRule="auto"/>
        <w:rPr>
          <w:lang w:val="it-IT"/>
        </w:rPr>
      </w:pPr>
      <w:r w:rsidRPr="004234AA">
        <w:rPr>
          <w:lang w:val="it-IT"/>
        </w:rPr>
        <w:t xml:space="preserve">2 </w:t>
      </w:r>
      <w:r w:rsidR="00E04872" w:rsidRPr="001A31BD">
        <w:rPr>
          <w:lang w:val="it-IT"/>
        </w:rPr>
        <w:t>Barre Spaziatrici</w:t>
      </w:r>
    </w:p>
    <w:p w14:paraId="1653C39D" w14:textId="7EDB838E" w:rsidR="00177780" w:rsidRPr="004234AA" w:rsidRDefault="00E04872" w:rsidP="00596EBB">
      <w:pPr>
        <w:numPr>
          <w:ilvl w:val="0"/>
          <w:numId w:val="16"/>
        </w:numPr>
        <w:spacing w:after="0" w:line="240" w:lineRule="auto"/>
        <w:rPr>
          <w:lang w:val="it-IT"/>
        </w:rPr>
      </w:pPr>
      <w:r w:rsidRPr="001A31BD">
        <w:rPr>
          <w:lang w:val="it-IT"/>
        </w:rPr>
        <w:t xml:space="preserve">Tasti </w:t>
      </w:r>
      <w:r w:rsidR="00177780" w:rsidRPr="004234AA">
        <w:rPr>
          <w:lang w:val="it-IT"/>
        </w:rPr>
        <w:t>Cursor routing</w:t>
      </w:r>
    </w:p>
    <w:p w14:paraId="26840A8B" w14:textId="1FDBFA1F" w:rsidR="00177780" w:rsidRPr="001A31BD" w:rsidRDefault="00177780" w:rsidP="00596EBB">
      <w:pPr>
        <w:numPr>
          <w:ilvl w:val="0"/>
          <w:numId w:val="16"/>
        </w:numPr>
        <w:spacing w:after="0" w:line="240" w:lineRule="auto"/>
        <w:rPr>
          <w:lang w:val="it-IT"/>
        </w:rPr>
      </w:pPr>
      <w:r w:rsidRPr="001A31BD">
        <w:rPr>
          <w:lang w:val="it-IT"/>
        </w:rPr>
        <w:t xml:space="preserve">6 </w:t>
      </w:r>
      <w:r w:rsidR="00E04872" w:rsidRPr="001A31BD">
        <w:rPr>
          <w:lang w:val="it-IT"/>
        </w:rPr>
        <w:t>Tasti Comando</w:t>
      </w:r>
      <w:r w:rsidR="00230DB5" w:rsidRPr="001A31BD">
        <w:rPr>
          <w:lang w:val="it-IT"/>
        </w:rPr>
        <w:t xml:space="preserve"> (BI 40X </w:t>
      </w:r>
      <w:r w:rsidR="00E04872" w:rsidRPr="001A31BD">
        <w:rPr>
          <w:lang w:val="it-IT"/>
        </w:rPr>
        <w:t>solo</w:t>
      </w:r>
      <w:r w:rsidR="00230DB5" w:rsidRPr="001A31BD">
        <w:rPr>
          <w:lang w:val="it-IT"/>
        </w:rPr>
        <w:t>)</w:t>
      </w:r>
    </w:p>
    <w:p w14:paraId="32954C4A" w14:textId="16598BC8" w:rsidR="00177780" w:rsidRPr="004234AA" w:rsidRDefault="00F173A4" w:rsidP="004234AA">
      <w:pPr>
        <w:pStyle w:val="Heading2"/>
        <w:numPr>
          <w:ilvl w:val="1"/>
          <w:numId w:val="18"/>
        </w:numPr>
        <w:ind w:left="720"/>
        <w:rPr>
          <w:rFonts w:ascii="Arial" w:hAnsi="Arial" w:cs="Arial"/>
          <w:sz w:val="20"/>
          <w:szCs w:val="20"/>
          <w:lang w:val="it-IT"/>
        </w:rPr>
      </w:pPr>
      <w:bookmarkStart w:id="487" w:name="_Toc200366729"/>
      <w:r w:rsidRPr="001A31BD">
        <w:rPr>
          <w:lang w:val="it-IT"/>
        </w:rPr>
        <w:t>Batteria a lunga vita</w:t>
      </w:r>
      <w:bookmarkEnd w:id="487"/>
    </w:p>
    <w:p w14:paraId="249C8BE6" w14:textId="61F75960" w:rsidR="00177780" w:rsidRPr="004234AA" w:rsidRDefault="00F173A4" w:rsidP="00596EBB">
      <w:pPr>
        <w:numPr>
          <w:ilvl w:val="0"/>
          <w:numId w:val="16"/>
        </w:numPr>
        <w:spacing w:after="0" w:line="240" w:lineRule="auto"/>
        <w:rPr>
          <w:lang w:val="it-IT"/>
        </w:rPr>
      </w:pPr>
      <w:r w:rsidRPr="001A31BD">
        <w:rPr>
          <w:lang w:val="it-IT"/>
        </w:rPr>
        <w:t>Dura</w:t>
      </w:r>
      <w:r w:rsidR="00177780" w:rsidRPr="004234AA">
        <w:rPr>
          <w:lang w:val="it-IT"/>
        </w:rPr>
        <w:t xml:space="preserve"> </w:t>
      </w:r>
      <w:r w:rsidRPr="001A31BD">
        <w:rPr>
          <w:lang w:val="it-IT"/>
        </w:rPr>
        <w:t>fino a</w:t>
      </w:r>
      <w:r w:rsidR="00177780" w:rsidRPr="004234AA">
        <w:rPr>
          <w:lang w:val="it-IT"/>
        </w:rPr>
        <w:t xml:space="preserve"> 20 </w:t>
      </w:r>
      <w:r w:rsidRPr="001A31BD">
        <w:rPr>
          <w:lang w:val="it-IT"/>
        </w:rPr>
        <w:t>ore</w:t>
      </w:r>
    </w:p>
    <w:p w14:paraId="24AFC84E" w14:textId="69C66F78" w:rsidR="00177780" w:rsidRPr="001A31BD" w:rsidRDefault="00F173A4" w:rsidP="00596EBB">
      <w:pPr>
        <w:numPr>
          <w:ilvl w:val="0"/>
          <w:numId w:val="16"/>
        </w:numPr>
        <w:spacing w:after="0" w:line="240" w:lineRule="auto"/>
        <w:rPr>
          <w:lang w:val="it-IT"/>
        </w:rPr>
      </w:pPr>
      <w:r w:rsidRPr="001A31BD">
        <w:rPr>
          <w:lang w:val="it-IT"/>
        </w:rPr>
        <w:t>Ricarica dal PC attraverso la porta USB</w:t>
      </w:r>
    </w:p>
    <w:p w14:paraId="06A41256" w14:textId="0B047BEB" w:rsidR="00177780" w:rsidRPr="004234AA" w:rsidRDefault="00177780" w:rsidP="00596EBB">
      <w:pPr>
        <w:numPr>
          <w:ilvl w:val="0"/>
          <w:numId w:val="16"/>
        </w:numPr>
        <w:spacing w:after="0" w:line="240" w:lineRule="auto"/>
        <w:rPr>
          <w:lang w:val="it-IT"/>
        </w:rPr>
      </w:pPr>
      <w:r w:rsidRPr="004234AA">
        <w:rPr>
          <w:lang w:val="it-IT"/>
        </w:rPr>
        <w:t xml:space="preserve">Auto </w:t>
      </w:r>
      <w:r w:rsidR="00F173A4" w:rsidRPr="001A31BD">
        <w:rPr>
          <w:lang w:val="it-IT"/>
        </w:rPr>
        <w:t>spegni</w:t>
      </w:r>
      <w:r w:rsidR="000708CB" w:rsidRPr="001A31BD">
        <w:rPr>
          <w:lang w:val="it-IT"/>
        </w:rPr>
        <w:t>m</w:t>
      </w:r>
      <w:r w:rsidR="00F173A4" w:rsidRPr="001A31BD">
        <w:rPr>
          <w:lang w:val="it-IT"/>
        </w:rPr>
        <w:t>ento</w:t>
      </w:r>
    </w:p>
    <w:p w14:paraId="5F6010FB" w14:textId="285568C2" w:rsidR="00177780" w:rsidRPr="004234AA" w:rsidRDefault="00D85BAD" w:rsidP="00596EBB">
      <w:pPr>
        <w:numPr>
          <w:ilvl w:val="0"/>
          <w:numId w:val="16"/>
        </w:numPr>
        <w:spacing w:after="0" w:line="240" w:lineRule="auto"/>
        <w:rPr>
          <w:lang w:val="it-IT"/>
        </w:rPr>
      </w:pPr>
      <w:r w:rsidRPr="001A31BD">
        <w:rPr>
          <w:lang w:val="it-IT"/>
        </w:rPr>
        <w:t>Batteria ai polimetri di ioni di Litio</w:t>
      </w:r>
    </w:p>
    <w:p w14:paraId="03785FAE" w14:textId="2C367071" w:rsidR="00177780" w:rsidRPr="001A31BD" w:rsidRDefault="00D85BAD" w:rsidP="00596EBB">
      <w:pPr>
        <w:numPr>
          <w:ilvl w:val="0"/>
          <w:numId w:val="16"/>
        </w:numPr>
        <w:spacing w:after="0" w:line="240" w:lineRule="auto"/>
        <w:rPr>
          <w:lang w:val="it-IT"/>
        </w:rPr>
      </w:pPr>
      <w:r w:rsidRPr="001A31BD">
        <w:rPr>
          <w:lang w:val="it-IT"/>
        </w:rPr>
        <w:t xml:space="preserve">Compatibile con ogni alimentatore standard </w:t>
      </w:r>
      <w:r w:rsidR="00177780" w:rsidRPr="001A31BD">
        <w:rPr>
          <w:lang w:val="it-IT"/>
        </w:rPr>
        <w:t xml:space="preserve">USB A/C </w:t>
      </w:r>
    </w:p>
    <w:p w14:paraId="3BFB384E" w14:textId="2D6C2119" w:rsidR="00177780" w:rsidRPr="004234AA" w:rsidRDefault="00177780" w:rsidP="004234AA">
      <w:pPr>
        <w:pStyle w:val="Heading2"/>
        <w:numPr>
          <w:ilvl w:val="1"/>
          <w:numId w:val="18"/>
        </w:numPr>
        <w:ind w:left="720"/>
        <w:rPr>
          <w:rFonts w:ascii="Arial" w:hAnsi="Arial" w:cs="Arial"/>
          <w:sz w:val="20"/>
          <w:szCs w:val="20"/>
          <w:lang w:val="it-IT"/>
        </w:rPr>
      </w:pPr>
      <w:bookmarkStart w:id="488" w:name="_Toc200366730"/>
      <w:r w:rsidRPr="004234AA">
        <w:rPr>
          <w:lang w:val="it-IT"/>
        </w:rPr>
        <w:t>Conne</w:t>
      </w:r>
      <w:r w:rsidR="00D85BAD" w:rsidRPr="001A31BD">
        <w:rPr>
          <w:lang w:val="it-IT"/>
        </w:rPr>
        <w:t>ttività</w:t>
      </w:r>
      <w:bookmarkEnd w:id="488"/>
    </w:p>
    <w:p w14:paraId="2FABD49D" w14:textId="77777777" w:rsidR="00177780" w:rsidRPr="004234AA" w:rsidRDefault="00177780" w:rsidP="00596EBB">
      <w:pPr>
        <w:numPr>
          <w:ilvl w:val="0"/>
          <w:numId w:val="16"/>
        </w:numPr>
        <w:spacing w:after="0" w:line="240" w:lineRule="auto"/>
        <w:rPr>
          <w:lang w:val="it-IT"/>
        </w:rPr>
      </w:pPr>
      <w:r w:rsidRPr="004234AA">
        <w:rPr>
          <w:lang w:val="it-IT"/>
        </w:rPr>
        <w:t>USB 2.0</w:t>
      </w:r>
    </w:p>
    <w:p w14:paraId="2DBA29F1" w14:textId="37F997A0" w:rsidR="00F0346B" w:rsidRPr="001A31BD" w:rsidRDefault="00D85BAD" w:rsidP="00596EBB">
      <w:pPr>
        <w:numPr>
          <w:ilvl w:val="0"/>
          <w:numId w:val="16"/>
        </w:numPr>
        <w:spacing w:after="0" w:line="240" w:lineRule="auto"/>
        <w:rPr>
          <w:lang w:val="it-IT"/>
        </w:rPr>
      </w:pPr>
      <w:r w:rsidRPr="001A31BD">
        <w:rPr>
          <w:lang w:val="it-IT"/>
        </w:rPr>
        <w:t xml:space="preserve">Scheda </w:t>
      </w:r>
      <w:r w:rsidR="00F0346B" w:rsidRPr="001A31BD">
        <w:rPr>
          <w:lang w:val="it-IT"/>
        </w:rPr>
        <w:t xml:space="preserve">SD (BI 20X </w:t>
      </w:r>
      <w:r w:rsidRPr="001A31BD">
        <w:rPr>
          <w:lang w:val="it-IT"/>
        </w:rPr>
        <w:t>solo</w:t>
      </w:r>
      <w:r w:rsidR="00F0346B" w:rsidRPr="001A31BD">
        <w:rPr>
          <w:lang w:val="it-IT"/>
        </w:rPr>
        <w:t>)</w:t>
      </w:r>
    </w:p>
    <w:p w14:paraId="6E08616D" w14:textId="2C5C29DE" w:rsidR="00177780" w:rsidRPr="001A31BD" w:rsidRDefault="00E97480" w:rsidP="00596EBB">
      <w:pPr>
        <w:numPr>
          <w:ilvl w:val="0"/>
          <w:numId w:val="16"/>
        </w:numPr>
        <w:spacing w:after="0" w:line="240" w:lineRule="auto"/>
        <w:rPr>
          <w:lang w:val="it-IT"/>
        </w:rPr>
      </w:pPr>
      <w:r w:rsidRPr="001A31BD">
        <w:rPr>
          <w:lang w:val="it-IT"/>
        </w:rPr>
        <w:t>Wi-Fi</w:t>
      </w:r>
      <w:r w:rsidR="00177780" w:rsidRPr="001A31BD">
        <w:rPr>
          <w:lang w:val="it-IT"/>
        </w:rPr>
        <w:t xml:space="preserve"> 2.4 GHz &amp; 5 GHz</w:t>
      </w:r>
      <w:r w:rsidR="00303F22" w:rsidRPr="001A31BD">
        <w:rPr>
          <w:lang w:val="it-IT"/>
        </w:rPr>
        <w:t xml:space="preserve"> (BI 40X)</w:t>
      </w:r>
      <w:r w:rsidR="00303F22" w:rsidRPr="004234AA">
        <w:rPr>
          <w:lang w:val="it-IT"/>
        </w:rPr>
        <w:t xml:space="preserve">, </w:t>
      </w:r>
      <w:r w:rsidRPr="001A31BD">
        <w:rPr>
          <w:lang w:val="it-IT"/>
        </w:rPr>
        <w:t>Wi-Fi</w:t>
      </w:r>
      <w:r w:rsidR="00303F22" w:rsidRPr="001A31BD">
        <w:rPr>
          <w:lang w:val="it-IT"/>
        </w:rPr>
        <w:t xml:space="preserve"> 2.4 GH</w:t>
      </w:r>
      <w:r w:rsidR="00A520E1" w:rsidRPr="001A31BD">
        <w:rPr>
          <w:lang w:val="it-IT"/>
        </w:rPr>
        <w:t>z</w:t>
      </w:r>
      <w:r w:rsidR="00303F22" w:rsidRPr="001A31BD">
        <w:rPr>
          <w:lang w:val="it-IT"/>
        </w:rPr>
        <w:t xml:space="preserve"> </w:t>
      </w:r>
      <w:r w:rsidR="00A520E1" w:rsidRPr="001A31BD">
        <w:rPr>
          <w:lang w:val="it-IT"/>
        </w:rPr>
        <w:t>(BI 20X)</w:t>
      </w:r>
    </w:p>
    <w:p w14:paraId="528E7CFF" w14:textId="3DF11A11" w:rsidR="00177780" w:rsidRPr="001A31BD" w:rsidRDefault="00177780" w:rsidP="00596EBB">
      <w:pPr>
        <w:numPr>
          <w:ilvl w:val="0"/>
          <w:numId w:val="16"/>
        </w:numPr>
        <w:spacing w:after="0" w:line="240" w:lineRule="auto"/>
      </w:pPr>
      <w:r w:rsidRPr="001A31BD">
        <w:t>Bluetooth V5</w:t>
      </w:r>
      <w:r w:rsidR="005B2B34" w:rsidRPr="001A31BD">
        <w:t xml:space="preserve"> (BI 40X</w:t>
      </w:r>
      <w:r w:rsidR="00A520E1" w:rsidRPr="001A31BD">
        <w:t>)</w:t>
      </w:r>
      <w:r w:rsidR="005B2B34" w:rsidRPr="001A31BD">
        <w:t>, Bluetooth V4.2 (BI 20X)</w:t>
      </w:r>
    </w:p>
    <w:p w14:paraId="3F5E19C7" w14:textId="28B592EB" w:rsidR="00177780" w:rsidRPr="004234AA" w:rsidRDefault="00BF697A" w:rsidP="004234AA">
      <w:pPr>
        <w:pStyle w:val="Heading2"/>
        <w:numPr>
          <w:ilvl w:val="1"/>
          <w:numId w:val="18"/>
        </w:numPr>
        <w:ind w:left="720"/>
        <w:rPr>
          <w:rFonts w:ascii="Arial" w:hAnsi="Arial" w:cs="Arial"/>
          <w:sz w:val="20"/>
          <w:szCs w:val="20"/>
          <w:lang w:val="it-IT"/>
        </w:rPr>
      </w:pPr>
      <w:bookmarkStart w:id="489" w:name="_Toc200366731"/>
      <w:r w:rsidRPr="001A31BD">
        <w:rPr>
          <w:lang w:val="it-IT"/>
        </w:rPr>
        <w:t>Portabilità</w:t>
      </w:r>
      <w:bookmarkEnd w:id="489"/>
    </w:p>
    <w:p w14:paraId="180FCAA7" w14:textId="0A1B1577" w:rsidR="00177780" w:rsidRPr="001A31BD" w:rsidRDefault="00177780" w:rsidP="00177780">
      <w:pPr>
        <w:pStyle w:val="CommentText"/>
        <w:spacing w:after="0"/>
        <w:ind w:firstLine="357"/>
        <w:rPr>
          <w:color w:val="000000" w:themeColor="text1"/>
          <w:sz w:val="24"/>
          <w:szCs w:val="24"/>
          <w:lang w:val="it-IT"/>
        </w:rPr>
      </w:pPr>
      <w:r w:rsidRPr="001A31BD">
        <w:rPr>
          <w:color w:val="000000" w:themeColor="text1"/>
          <w:sz w:val="24"/>
          <w:szCs w:val="24"/>
          <w:lang w:val="it-IT"/>
        </w:rPr>
        <w:t>Dimension</w:t>
      </w:r>
      <w:r w:rsidR="00BF697A" w:rsidRPr="001A31BD">
        <w:rPr>
          <w:color w:val="000000" w:themeColor="text1"/>
          <w:sz w:val="24"/>
          <w:szCs w:val="24"/>
          <w:lang w:val="it-IT"/>
        </w:rPr>
        <w:t>i</w:t>
      </w:r>
      <w:r w:rsidRPr="001A31BD">
        <w:rPr>
          <w:color w:val="000000" w:themeColor="text1"/>
          <w:sz w:val="24"/>
          <w:szCs w:val="24"/>
          <w:lang w:val="it-IT"/>
        </w:rPr>
        <w:t>: 305 mm x 90 mm x 21.8 mm</w:t>
      </w:r>
      <w:r w:rsidR="00D46A18" w:rsidRPr="001A31BD">
        <w:rPr>
          <w:color w:val="000000" w:themeColor="text1"/>
          <w:sz w:val="24"/>
          <w:szCs w:val="24"/>
          <w:lang w:val="it-IT"/>
        </w:rPr>
        <w:t xml:space="preserve"> (BI 40X)</w:t>
      </w:r>
      <w:r w:rsidR="00E6191A" w:rsidRPr="001A31BD">
        <w:rPr>
          <w:color w:val="000000" w:themeColor="text1"/>
          <w:sz w:val="24"/>
          <w:szCs w:val="24"/>
          <w:lang w:val="it-IT"/>
        </w:rPr>
        <w:t xml:space="preserve">, </w:t>
      </w:r>
      <w:r w:rsidR="00605C46" w:rsidRPr="001A31BD">
        <w:rPr>
          <w:color w:val="000000" w:themeColor="text1"/>
          <w:sz w:val="24"/>
          <w:szCs w:val="24"/>
          <w:lang w:val="it-IT"/>
        </w:rPr>
        <w:t>93 mm x 182 mm x 23 mm (BI 20X)</w:t>
      </w:r>
    </w:p>
    <w:p w14:paraId="30DE169A" w14:textId="6EC0E7BC" w:rsidR="00177780" w:rsidRPr="001A31BD" w:rsidRDefault="00BF697A" w:rsidP="00177780">
      <w:pPr>
        <w:pStyle w:val="CommentText"/>
        <w:spacing w:after="0"/>
        <w:ind w:firstLine="357"/>
        <w:rPr>
          <w:rFonts w:ascii="Arial" w:hAnsi="Arial" w:cs="Arial"/>
          <w:lang w:val="it-IT"/>
        </w:rPr>
      </w:pPr>
      <w:r w:rsidRPr="001A31BD">
        <w:rPr>
          <w:color w:val="000000" w:themeColor="text1"/>
          <w:sz w:val="24"/>
          <w:szCs w:val="24"/>
          <w:lang w:val="it-IT"/>
        </w:rPr>
        <w:t>Peso</w:t>
      </w:r>
      <w:r w:rsidR="00177780" w:rsidRPr="001A31BD">
        <w:rPr>
          <w:color w:val="000000" w:themeColor="text1"/>
          <w:sz w:val="24"/>
          <w:szCs w:val="24"/>
          <w:lang w:val="it-IT"/>
        </w:rPr>
        <w:t>: 720 g</w:t>
      </w:r>
      <w:r w:rsidR="00FD464F" w:rsidRPr="001A31BD">
        <w:rPr>
          <w:color w:val="000000" w:themeColor="text1"/>
          <w:sz w:val="24"/>
          <w:szCs w:val="24"/>
          <w:lang w:val="it-IT"/>
        </w:rPr>
        <w:t xml:space="preserve"> (BI 40X), </w:t>
      </w:r>
      <w:r w:rsidR="00752E81" w:rsidRPr="001A31BD">
        <w:rPr>
          <w:color w:val="000000" w:themeColor="text1"/>
          <w:sz w:val="24"/>
          <w:szCs w:val="24"/>
          <w:lang w:val="it-IT"/>
        </w:rPr>
        <w:t>400 g (BI 20X)</w:t>
      </w:r>
      <w:r w:rsidR="00177780" w:rsidRPr="001A31BD">
        <w:rPr>
          <w:color w:val="000000" w:themeColor="text1"/>
          <w:sz w:val="24"/>
          <w:szCs w:val="24"/>
          <w:lang w:val="it-IT"/>
        </w:rPr>
        <w:t xml:space="preserve"> </w:t>
      </w:r>
    </w:p>
    <w:p w14:paraId="3D255AE0" w14:textId="77777777" w:rsidR="00B568EA" w:rsidRDefault="00B568EA">
      <w:pPr>
        <w:spacing w:after="160"/>
        <w:rPr>
          <w:rFonts w:ascii="Verdana" w:eastAsiaTheme="majorEastAsia" w:hAnsi="Verdana" w:cstheme="majorBidi"/>
          <w:b/>
          <w:color w:val="2E74B5" w:themeColor="accent1" w:themeShade="BF"/>
          <w:sz w:val="32"/>
          <w:szCs w:val="32"/>
          <w:lang w:val="it-IT"/>
        </w:rPr>
      </w:pPr>
      <w:r>
        <w:rPr>
          <w:lang w:val="it-IT"/>
        </w:rPr>
        <w:br w:type="page"/>
      </w:r>
    </w:p>
    <w:p w14:paraId="5315D2AF" w14:textId="29806166" w:rsidR="00177780" w:rsidRPr="004234AA" w:rsidRDefault="00BF697A" w:rsidP="00E2645B">
      <w:pPr>
        <w:pStyle w:val="Heading1"/>
        <w:numPr>
          <w:ilvl w:val="0"/>
          <w:numId w:val="18"/>
        </w:numPr>
        <w:ind w:left="357" w:hanging="357"/>
        <w:rPr>
          <w:lang w:val="it-IT"/>
        </w:rPr>
      </w:pPr>
      <w:bookmarkStart w:id="490" w:name="_Toc200366732"/>
      <w:r w:rsidRPr="001A31BD">
        <w:rPr>
          <w:lang w:val="it-IT"/>
        </w:rPr>
        <w:lastRenderedPageBreak/>
        <w:t>Aggiornare</w:t>
      </w:r>
      <w:r w:rsidR="00177780" w:rsidRPr="004234AA">
        <w:rPr>
          <w:lang w:val="it-IT"/>
        </w:rPr>
        <w:t xml:space="preserve"> </w:t>
      </w:r>
      <w:r w:rsidRPr="001A31BD">
        <w:rPr>
          <w:lang w:val="it-IT"/>
        </w:rPr>
        <w:t>la serie</w:t>
      </w:r>
      <w:r w:rsidR="00177780" w:rsidRPr="004234AA">
        <w:rPr>
          <w:lang w:val="it-IT"/>
        </w:rPr>
        <w:t xml:space="preserve"> BI X</w:t>
      </w:r>
      <w:bookmarkEnd w:id="490"/>
      <w:r w:rsidR="009214BA" w:rsidRPr="004234AA">
        <w:rPr>
          <w:lang w:val="it-IT"/>
        </w:rPr>
        <w:t xml:space="preserve"> </w:t>
      </w:r>
    </w:p>
    <w:p w14:paraId="07405B05" w14:textId="778A958F" w:rsidR="00177780" w:rsidRPr="001A31BD" w:rsidRDefault="00BF697A" w:rsidP="00E2645B">
      <w:pPr>
        <w:pStyle w:val="Heading2"/>
        <w:numPr>
          <w:ilvl w:val="1"/>
          <w:numId w:val="18"/>
        </w:numPr>
        <w:ind w:left="720"/>
        <w:rPr>
          <w:rFonts w:ascii="Arial" w:hAnsi="Arial" w:cs="Arial"/>
          <w:sz w:val="20"/>
          <w:szCs w:val="20"/>
          <w:lang w:val="it-IT"/>
        </w:rPr>
      </w:pPr>
      <w:bookmarkStart w:id="491" w:name="_Toc200366733"/>
      <w:r w:rsidRPr="001A31BD">
        <w:rPr>
          <w:lang w:val="it-IT"/>
        </w:rPr>
        <w:t>Aggiornare</w:t>
      </w:r>
      <w:r w:rsidR="00177780" w:rsidRPr="001A31BD">
        <w:rPr>
          <w:lang w:val="it-IT"/>
        </w:rPr>
        <w:t xml:space="preserve"> </w:t>
      </w:r>
      <w:r w:rsidRPr="001A31BD">
        <w:rPr>
          <w:lang w:val="it-IT"/>
        </w:rPr>
        <w:t xml:space="preserve">la serie </w:t>
      </w:r>
      <w:r w:rsidR="00177780" w:rsidRPr="001A31BD">
        <w:rPr>
          <w:lang w:val="it-IT"/>
        </w:rPr>
        <w:t>BI X manual</w:t>
      </w:r>
      <w:r w:rsidRPr="001A31BD">
        <w:rPr>
          <w:lang w:val="it-IT"/>
        </w:rPr>
        <w:t>mente</w:t>
      </w:r>
      <w:bookmarkEnd w:id="491"/>
    </w:p>
    <w:p w14:paraId="298DF9AD" w14:textId="77777777" w:rsidR="00BF697A" w:rsidRPr="001A31BD" w:rsidRDefault="00BF697A" w:rsidP="00177780">
      <w:pPr>
        <w:pStyle w:val="BodyText"/>
        <w:rPr>
          <w:lang w:val="it-IT"/>
        </w:rPr>
      </w:pPr>
      <w:r w:rsidRPr="001A31BD">
        <w:rPr>
          <w:lang w:val="it-IT"/>
        </w:rPr>
        <w:t>Quando sei connesso a Internet con BI X Series, puoi controllare manualmente se è disponibile un aggiornamento.</w:t>
      </w:r>
    </w:p>
    <w:p w14:paraId="079DEA9A" w14:textId="46B037DE" w:rsidR="00177780" w:rsidRPr="001A31BD" w:rsidRDefault="00BF697A" w:rsidP="00177780">
      <w:pPr>
        <w:pStyle w:val="BodyText"/>
        <w:rPr>
          <w:lang w:val="it-IT"/>
        </w:rPr>
      </w:pPr>
      <w:r w:rsidRPr="001A31BD">
        <w:rPr>
          <w:lang w:val="it-IT"/>
        </w:rPr>
        <w:t>Per controllare manualmente un aggiornamento</w:t>
      </w:r>
      <w:r w:rsidR="00177780" w:rsidRPr="001A31BD">
        <w:rPr>
          <w:lang w:val="it-IT"/>
        </w:rPr>
        <w:t>:</w:t>
      </w:r>
    </w:p>
    <w:p w14:paraId="5B75E46D" w14:textId="6E3C0AB7" w:rsidR="00BF697A" w:rsidRPr="001A31BD" w:rsidRDefault="00BF697A" w:rsidP="00BF697A">
      <w:pPr>
        <w:pStyle w:val="BodyText"/>
        <w:numPr>
          <w:ilvl w:val="0"/>
          <w:numId w:val="116"/>
        </w:numPr>
        <w:contextualSpacing/>
        <w:rPr>
          <w:lang w:val="it-IT"/>
        </w:rPr>
      </w:pPr>
      <w:r w:rsidRPr="001A31BD">
        <w:rPr>
          <w:lang w:val="it-IT"/>
        </w:rPr>
        <w:t>Vai al menu principale.</w:t>
      </w:r>
    </w:p>
    <w:p w14:paraId="54C913EC" w14:textId="4C30E641" w:rsidR="00BF697A" w:rsidRPr="001A31BD" w:rsidRDefault="00BF697A" w:rsidP="00BF697A">
      <w:pPr>
        <w:pStyle w:val="BodyText"/>
        <w:numPr>
          <w:ilvl w:val="0"/>
          <w:numId w:val="116"/>
        </w:numPr>
        <w:contextualSpacing/>
        <w:rPr>
          <w:lang w:val="it-IT"/>
        </w:rPr>
      </w:pPr>
      <w:r w:rsidRPr="001A31BD">
        <w:rPr>
          <w:lang w:val="it-IT"/>
        </w:rPr>
        <w:t>Seleziona Opzioni.</w:t>
      </w:r>
    </w:p>
    <w:p w14:paraId="410E14E8" w14:textId="00A463AC" w:rsidR="00BF697A" w:rsidRPr="001A31BD" w:rsidRDefault="00BF697A" w:rsidP="00BF697A">
      <w:pPr>
        <w:pStyle w:val="BodyText"/>
        <w:numPr>
          <w:ilvl w:val="0"/>
          <w:numId w:val="116"/>
        </w:numPr>
        <w:contextualSpacing/>
        <w:rPr>
          <w:lang w:val="it-IT"/>
        </w:rPr>
      </w:pPr>
      <w:r w:rsidRPr="001A31BD">
        <w:rPr>
          <w:lang w:val="it-IT"/>
        </w:rPr>
        <w:t>Premi Invio.</w:t>
      </w:r>
    </w:p>
    <w:p w14:paraId="5444EFC2" w14:textId="69785CF8" w:rsidR="00BF697A" w:rsidRPr="001A31BD" w:rsidRDefault="00BF697A" w:rsidP="00BF697A">
      <w:pPr>
        <w:pStyle w:val="BodyText"/>
        <w:numPr>
          <w:ilvl w:val="0"/>
          <w:numId w:val="116"/>
        </w:numPr>
        <w:contextualSpacing/>
        <w:rPr>
          <w:lang w:val="it-IT"/>
        </w:rPr>
      </w:pPr>
      <w:r w:rsidRPr="001A31BD">
        <w:rPr>
          <w:lang w:val="it-IT"/>
        </w:rPr>
        <w:t>Seleziona Aggiornamento software.</w:t>
      </w:r>
    </w:p>
    <w:p w14:paraId="73AEB965" w14:textId="3B7E6FDD" w:rsidR="00BF697A" w:rsidRPr="001A31BD" w:rsidRDefault="00BF697A" w:rsidP="00BF697A">
      <w:pPr>
        <w:pStyle w:val="BodyText"/>
        <w:numPr>
          <w:ilvl w:val="0"/>
          <w:numId w:val="116"/>
        </w:numPr>
        <w:contextualSpacing/>
        <w:rPr>
          <w:lang w:val="it-IT"/>
        </w:rPr>
      </w:pPr>
      <w:r w:rsidRPr="001A31BD">
        <w:rPr>
          <w:lang w:val="it-IT"/>
        </w:rPr>
        <w:t>Premi Invio.</w:t>
      </w:r>
    </w:p>
    <w:p w14:paraId="110B4251" w14:textId="2B3D4E46" w:rsidR="00BF697A" w:rsidRPr="001A31BD" w:rsidRDefault="00BF697A" w:rsidP="00BF697A">
      <w:pPr>
        <w:pStyle w:val="BodyText"/>
        <w:numPr>
          <w:ilvl w:val="0"/>
          <w:numId w:val="116"/>
        </w:numPr>
        <w:contextualSpacing/>
        <w:rPr>
          <w:lang w:val="it-IT"/>
        </w:rPr>
      </w:pPr>
      <w:r w:rsidRPr="001A31BD">
        <w:rPr>
          <w:lang w:val="it-IT"/>
        </w:rPr>
        <w:t>Seleziona Controlla aggiornamenti.</w:t>
      </w:r>
    </w:p>
    <w:p w14:paraId="282FF2A1" w14:textId="50C106E9" w:rsidR="00177780" w:rsidRPr="004234AA" w:rsidRDefault="00BF697A" w:rsidP="00BF697A">
      <w:pPr>
        <w:pStyle w:val="BodyText"/>
        <w:numPr>
          <w:ilvl w:val="0"/>
          <w:numId w:val="116"/>
        </w:numPr>
        <w:contextualSpacing/>
        <w:rPr>
          <w:lang w:val="it-IT"/>
        </w:rPr>
      </w:pPr>
      <w:r w:rsidRPr="001A31BD">
        <w:rPr>
          <w:lang w:val="it-IT"/>
        </w:rPr>
        <w:t>Premi Invio</w:t>
      </w:r>
      <w:r w:rsidR="00177780" w:rsidRPr="004234AA">
        <w:rPr>
          <w:lang w:val="it-IT"/>
        </w:rPr>
        <w:t>.</w:t>
      </w:r>
    </w:p>
    <w:p w14:paraId="5A13888F" w14:textId="77777777" w:rsidR="00A125AB" w:rsidRPr="004234AA" w:rsidRDefault="00A125AB" w:rsidP="005934F0">
      <w:pPr>
        <w:pStyle w:val="BodyText"/>
        <w:ind w:left="720"/>
        <w:contextualSpacing/>
        <w:rPr>
          <w:lang w:val="it-IT"/>
        </w:rPr>
      </w:pPr>
    </w:p>
    <w:p w14:paraId="51451BF4" w14:textId="544DA6E9" w:rsidR="00BF697A" w:rsidRPr="001A31BD" w:rsidRDefault="00BF697A" w:rsidP="00BF697A">
      <w:pPr>
        <w:pStyle w:val="BodyText"/>
        <w:rPr>
          <w:lang w:val="it-IT"/>
        </w:rPr>
      </w:pPr>
      <w:r w:rsidRPr="001A31BD">
        <w:rPr>
          <w:lang w:val="it-IT"/>
        </w:rPr>
        <w:t>Se richiesto con un nuovo aggiornamento, seleziona Scarica premendo il tasto Indietro o Avanti per scaricare l'aggiornamento ora o Ricordamelo più tardi per aggiornarlo in seguito. Puoi continuare a utilizzare BI X mentre l'aggiornamento è in fase di download.</w:t>
      </w:r>
    </w:p>
    <w:p w14:paraId="634E4CA9" w14:textId="77777777" w:rsidR="00BF697A" w:rsidRPr="001A31BD" w:rsidRDefault="00BF697A" w:rsidP="00BF697A">
      <w:pPr>
        <w:pStyle w:val="BodyText"/>
        <w:rPr>
          <w:lang w:val="it-IT"/>
        </w:rPr>
      </w:pPr>
      <w:r w:rsidRPr="001A31BD">
        <w:rPr>
          <w:lang w:val="it-IT"/>
        </w:rPr>
        <w:t>Nota che il dispositivo deve essere collegato e la batteria deve essere carica per oltre il 50% affinché l'aggiornamento venga eseguito.</w:t>
      </w:r>
    </w:p>
    <w:p w14:paraId="4DDFD43F" w14:textId="42091794" w:rsidR="00BF697A" w:rsidRPr="001A31BD" w:rsidRDefault="00BF697A" w:rsidP="00BF697A">
      <w:pPr>
        <w:pStyle w:val="BodyText"/>
        <w:rPr>
          <w:lang w:val="it-IT"/>
        </w:rPr>
      </w:pPr>
      <w:r w:rsidRPr="001A31BD">
        <w:rPr>
          <w:lang w:val="it-IT"/>
        </w:rPr>
        <w:t>Dopo alcuni minuti, BI X ti chiede di installare l'aggiornamento scaricato. Seleziona Ok per installarlo. Il dispositivo si riavvia e una linea indicatrice di avanzamento viene visualizzata sul display braille.</w:t>
      </w:r>
    </w:p>
    <w:p w14:paraId="78EF4443" w14:textId="1EDE6176" w:rsidR="00177780" w:rsidRPr="001A31BD" w:rsidRDefault="00BF697A" w:rsidP="00BF697A">
      <w:pPr>
        <w:pStyle w:val="BodyText"/>
        <w:rPr>
          <w:lang w:val="it-IT"/>
        </w:rPr>
      </w:pPr>
      <w:r w:rsidRPr="001A31BD">
        <w:rPr>
          <w:lang w:val="it-IT"/>
        </w:rPr>
        <w:t>Alla fine del processo di aggiornamento, tutti gli 8 punti di tutte le celle braille si sollevano di una colonna alla volta e quindi il dispositivo si spegne</w:t>
      </w:r>
      <w:r w:rsidR="00177780" w:rsidRPr="001A31BD">
        <w:rPr>
          <w:lang w:val="it-IT"/>
        </w:rPr>
        <w:t>.</w:t>
      </w:r>
    </w:p>
    <w:p w14:paraId="0E1AB2EE" w14:textId="6DE48FF5" w:rsidR="00177780" w:rsidRPr="001A31BD" w:rsidRDefault="00BF697A" w:rsidP="00E2645B">
      <w:pPr>
        <w:pStyle w:val="Heading2"/>
        <w:numPr>
          <w:ilvl w:val="1"/>
          <w:numId w:val="18"/>
        </w:numPr>
        <w:ind w:left="720"/>
        <w:rPr>
          <w:rFonts w:ascii="Arial" w:hAnsi="Arial" w:cs="Arial"/>
          <w:sz w:val="20"/>
          <w:szCs w:val="20"/>
          <w:lang w:val="it-IT"/>
        </w:rPr>
      </w:pPr>
      <w:bookmarkStart w:id="492" w:name="_Toc200366734"/>
      <w:r w:rsidRPr="001A31BD">
        <w:rPr>
          <w:lang w:val="it-IT"/>
        </w:rPr>
        <w:t>Aggiornare</w:t>
      </w:r>
      <w:r w:rsidR="00177780" w:rsidRPr="001A31BD">
        <w:rPr>
          <w:lang w:val="it-IT"/>
        </w:rPr>
        <w:t xml:space="preserve"> </w:t>
      </w:r>
      <w:r w:rsidRPr="001A31BD">
        <w:rPr>
          <w:lang w:val="it-IT"/>
        </w:rPr>
        <w:t xml:space="preserve">la serie </w:t>
      </w:r>
      <w:r w:rsidR="00177780" w:rsidRPr="001A31BD">
        <w:rPr>
          <w:lang w:val="it-IT"/>
        </w:rPr>
        <w:t>BI X via USB</w:t>
      </w:r>
      <w:r w:rsidR="00A91E1D" w:rsidRPr="001A31BD">
        <w:rPr>
          <w:lang w:val="it-IT"/>
        </w:rPr>
        <w:t xml:space="preserve"> o </w:t>
      </w:r>
      <w:r w:rsidRPr="001A31BD">
        <w:rPr>
          <w:lang w:val="it-IT"/>
        </w:rPr>
        <w:t xml:space="preserve">scheda </w:t>
      </w:r>
      <w:r w:rsidR="00A91E1D" w:rsidRPr="001A31BD">
        <w:rPr>
          <w:lang w:val="it-IT"/>
        </w:rPr>
        <w:t>SD (</w:t>
      </w:r>
      <w:r w:rsidR="00743587" w:rsidRPr="001A31BD">
        <w:rPr>
          <w:lang w:val="it-IT"/>
        </w:rPr>
        <w:t xml:space="preserve">solo </w:t>
      </w:r>
      <w:r w:rsidR="00A91E1D" w:rsidRPr="001A31BD">
        <w:rPr>
          <w:lang w:val="it-IT"/>
        </w:rPr>
        <w:t>BI 20X)</w:t>
      </w:r>
      <w:bookmarkEnd w:id="492"/>
    </w:p>
    <w:p w14:paraId="314F2037" w14:textId="30D25D99" w:rsidR="00177780" w:rsidRPr="001A31BD" w:rsidRDefault="00BF697A" w:rsidP="00177780">
      <w:pPr>
        <w:pStyle w:val="BodyText"/>
        <w:rPr>
          <w:lang w:val="it-IT"/>
        </w:rPr>
      </w:pPr>
      <w:r w:rsidRPr="001A31BD">
        <w:rPr>
          <w:lang w:val="it-IT"/>
        </w:rPr>
        <w:t>È possibile aggiornare la BI X scaricando il file di aggiornamento su un computer e trasferendolo su un'unità flash USB o una scheda SD (solo BI 20X). Per aggiornare la BI X tramite USB o una scheda SD</w:t>
      </w:r>
      <w:r w:rsidR="00177780" w:rsidRPr="001A31BD">
        <w:rPr>
          <w:lang w:val="it-IT"/>
        </w:rPr>
        <w:t>:</w:t>
      </w:r>
    </w:p>
    <w:p w14:paraId="4BEE0928" w14:textId="507FFBBE" w:rsidR="00BF697A" w:rsidRPr="001A31BD" w:rsidRDefault="00BF697A" w:rsidP="00BF697A">
      <w:pPr>
        <w:pStyle w:val="BodyText"/>
        <w:numPr>
          <w:ilvl w:val="0"/>
          <w:numId w:val="117"/>
        </w:numPr>
        <w:rPr>
          <w:lang w:val="it-IT"/>
        </w:rPr>
      </w:pPr>
      <w:r w:rsidRPr="001A31BD">
        <w:rPr>
          <w:lang w:val="it-IT"/>
        </w:rPr>
        <w:t>Inserisci un'unità flash USB o una scheda SD nel tuo computer.</w:t>
      </w:r>
    </w:p>
    <w:p w14:paraId="05E213EF" w14:textId="1155CAE4" w:rsidR="00BF697A" w:rsidRPr="001A31BD" w:rsidRDefault="00BF697A" w:rsidP="00BF697A">
      <w:pPr>
        <w:pStyle w:val="BodyText"/>
        <w:numPr>
          <w:ilvl w:val="0"/>
          <w:numId w:val="117"/>
        </w:numPr>
        <w:rPr>
          <w:lang w:val="it-IT"/>
        </w:rPr>
      </w:pPr>
      <w:r w:rsidRPr="001A31BD">
        <w:rPr>
          <w:lang w:val="it-IT"/>
        </w:rPr>
        <w:t>Trasferisci il file di aggiornamento sull'unità flash USB o sulla scheda SD. Nota che il file di aggiornamento deve essere posizionato nella radice dell'unità USB o della scheda SD.</w:t>
      </w:r>
    </w:p>
    <w:p w14:paraId="4D23677A" w14:textId="115D9452" w:rsidR="00BF697A" w:rsidRPr="001A31BD" w:rsidRDefault="00BF697A" w:rsidP="00BF697A">
      <w:pPr>
        <w:pStyle w:val="BodyText"/>
        <w:numPr>
          <w:ilvl w:val="0"/>
          <w:numId w:val="117"/>
        </w:numPr>
        <w:rPr>
          <w:lang w:val="it-IT"/>
        </w:rPr>
      </w:pPr>
      <w:r w:rsidRPr="001A31BD">
        <w:rPr>
          <w:lang w:val="it-IT"/>
        </w:rPr>
        <w:t>Inserisci l'unità flash USB o la scheda SD contenente il file di aggiornamento nel tuo BI X Series. Assicurati che il tuo dispositivo sia acceso.</w:t>
      </w:r>
    </w:p>
    <w:p w14:paraId="6245A13D" w14:textId="38AB960C" w:rsidR="00BF697A" w:rsidRPr="001A31BD" w:rsidRDefault="00BF697A" w:rsidP="00BF697A">
      <w:pPr>
        <w:pStyle w:val="BodyText"/>
        <w:numPr>
          <w:ilvl w:val="0"/>
          <w:numId w:val="117"/>
        </w:numPr>
        <w:rPr>
          <w:lang w:val="it-IT"/>
        </w:rPr>
      </w:pPr>
      <w:r w:rsidRPr="001A31BD">
        <w:rPr>
          <w:lang w:val="it-IT"/>
        </w:rPr>
        <w:lastRenderedPageBreak/>
        <w:t>Quando il BI X rileva un file di aggiornamento sull'unità USB o sulla scheda SD, il display braille indicherà che è disponibile un aggiornamento per l'installazione.</w:t>
      </w:r>
    </w:p>
    <w:p w14:paraId="03E73BE3" w14:textId="59414973" w:rsidR="00177780" w:rsidRPr="001A31BD" w:rsidRDefault="00BF697A" w:rsidP="00BF697A">
      <w:pPr>
        <w:pStyle w:val="BodyText"/>
        <w:numPr>
          <w:ilvl w:val="0"/>
          <w:numId w:val="117"/>
        </w:numPr>
        <w:rPr>
          <w:lang w:val="it-IT"/>
        </w:rPr>
      </w:pPr>
      <w:r w:rsidRPr="001A31BD">
        <w:rPr>
          <w:lang w:val="it-IT"/>
        </w:rPr>
        <w:t>Premi il tasto Avanti per raggiungere la voce Ok e premi Invio per attivare l'aggiornamento richiesto. Il dispositivo si spegnerà e si riavvierà per elaborare l'aggiornamento</w:t>
      </w:r>
      <w:r w:rsidR="00177780" w:rsidRPr="001A31BD">
        <w:rPr>
          <w:lang w:val="it-IT"/>
        </w:rPr>
        <w:t>.</w:t>
      </w:r>
    </w:p>
    <w:p w14:paraId="58F117B8" w14:textId="46D42DD0" w:rsidR="00177780" w:rsidRPr="001A31BD" w:rsidRDefault="00BF697A" w:rsidP="00BF697A">
      <w:pPr>
        <w:pStyle w:val="BodyText"/>
        <w:numPr>
          <w:ilvl w:val="0"/>
          <w:numId w:val="117"/>
        </w:numPr>
        <w:rPr>
          <w:lang w:val="it-IT"/>
        </w:rPr>
      </w:pPr>
      <w:r w:rsidRPr="001A31BD">
        <w:rPr>
          <w:lang w:val="it-IT"/>
        </w:rPr>
        <w:t xml:space="preserve">L'ultimo aggiornamento è sempre disponibile sulle pagine di prodotto di </w:t>
      </w:r>
      <w:hyperlink r:id="rId18" w:history="1">
        <w:r w:rsidR="005B1629" w:rsidRPr="001A31BD">
          <w:rPr>
            <w:rStyle w:val="Hyperlink"/>
            <w:lang w:val="it-IT"/>
          </w:rPr>
          <w:t>Brailliant BI 20X</w:t>
        </w:r>
      </w:hyperlink>
      <w:r w:rsidR="005B1629" w:rsidRPr="001A31BD">
        <w:rPr>
          <w:lang w:val="it-IT"/>
        </w:rPr>
        <w:t xml:space="preserve"> o </w:t>
      </w:r>
      <w:hyperlink r:id="rId19" w:history="1">
        <w:r w:rsidR="00177780" w:rsidRPr="001A31BD">
          <w:rPr>
            <w:rStyle w:val="Hyperlink"/>
            <w:lang w:val="it-IT"/>
          </w:rPr>
          <w:t>Brailliant BI 40X</w:t>
        </w:r>
      </w:hyperlink>
      <w:r w:rsidR="00177780" w:rsidRPr="001A31BD">
        <w:rPr>
          <w:lang w:val="it-IT"/>
        </w:rPr>
        <w:t xml:space="preserve"> .</w:t>
      </w:r>
    </w:p>
    <w:p w14:paraId="3427DB7E" w14:textId="24532C4C" w:rsidR="00177780" w:rsidRPr="004234AA" w:rsidRDefault="00C73FFB" w:rsidP="00E2645B">
      <w:pPr>
        <w:pStyle w:val="Heading2"/>
        <w:numPr>
          <w:ilvl w:val="1"/>
          <w:numId w:val="18"/>
        </w:numPr>
        <w:ind w:left="720"/>
        <w:rPr>
          <w:rFonts w:ascii="Arial" w:hAnsi="Arial" w:cs="Arial"/>
          <w:sz w:val="20"/>
          <w:szCs w:val="20"/>
          <w:lang w:val="it-IT"/>
        </w:rPr>
      </w:pPr>
      <w:bookmarkStart w:id="493" w:name="_Toc200366735"/>
      <w:r w:rsidRPr="001A31BD">
        <w:rPr>
          <w:lang w:val="it-IT"/>
        </w:rPr>
        <w:t>Funzione</w:t>
      </w:r>
      <w:r w:rsidR="0027498D" w:rsidRPr="001A31BD">
        <w:rPr>
          <w:lang w:val="it-IT"/>
        </w:rPr>
        <w:t xml:space="preserve"> di controllo automatico degli aggiornamenti</w:t>
      </w:r>
      <w:bookmarkEnd w:id="493"/>
    </w:p>
    <w:p w14:paraId="06DE6278" w14:textId="32F636CB" w:rsidR="0027498D" w:rsidRPr="001A31BD" w:rsidRDefault="0027498D" w:rsidP="00177780">
      <w:pPr>
        <w:pStyle w:val="BodyText"/>
        <w:rPr>
          <w:lang w:val="it-IT"/>
        </w:rPr>
      </w:pPr>
      <w:r w:rsidRPr="001A31BD">
        <w:rPr>
          <w:lang w:val="it-IT"/>
        </w:rPr>
        <w:t xml:space="preserve">Per impostazione predefinita, è abilitata la funzione Controllo automatico degli aggiornamenti. Quando è connesso a Internet, BI X verifica regolarmente se è disponibile un nuovo aggiornamento per il download. Se è disponibile un aggiornamento, BI X ti chiederà di scaricarlo. </w:t>
      </w:r>
    </w:p>
    <w:p w14:paraId="70057F1A" w14:textId="13C1A4DD" w:rsidR="00177780" w:rsidRPr="001A31BD" w:rsidRDefault="0027498D" w:rsidP="00177780">
      <w:pPr>
        <w:pStyle w:val="BodyText"/>
        <w:rPr>
          <w:lang w:val="it-IT"/>
        </w:rPr>
      </w:pPr>
      <w:r w:rsidRPr="001A31BD">
        <w:rPr>
          <w:lang w:val="it-IT"/>
        </w:rPr>
        <w:t>Per disabilitare/abilitare la funzione Controllo automatico degli aggiornamenti, segui questi passaggi</w:t>
      </w:r>
      <w:r w:rsidR="00177780" w:rsidRPr="001A31BD">
        <w:rPr>
          <w:lang w:val="it-IT"/>
        </w:rPr>
        <w:t>:</w:t>
      </w:r>
    </w:p>
    <w:p w14:paraId="15352967" w14:textId="1E71065A" w:rsidR="0027498D" w:rsidRPr="001A31BD" w:rsidRDefault="0027498D" w:rsidP="0027498D">
      <w:pPr>
        <w:pStyle w:val="BodyText"/>
        <w:numPr>
          <w:ilvl w:val="0"/>
          <w:numId w:val="118"/>
        </w:numPr>
        <w:rPr>
          <w:lang w:val="it-IT"/>
        </w:rPr>
      </w:pPr>
      <w:r w:rsidRPr="001A31BD">
        <w:rPr>
          <w:lang w:val="it-IT"/>
        </w:rPr>
        <w:t>Vai al menu principale.</w:t>
      </w:r>
    </w:p>
    <w:p w14:paraId="3382203F" w14:textId="2B7A91C9" w:rsidR="0027498D" w:rsidRPr="001A31BD" w:rsidRDefault="0027498D" w:rsidP="0027498D">
      <w:pPr>
        <w:pStyle w:val="BodyText"/>
        <w:numPr>
          <w:ilvl w:val="0"/>
          <w:numId w:val="118"/>
        </w:numPr>
        <w:rPr>
          <w:lang w:val="it-IT"/>
        </w:rPr>
      </w:pPr>
      <w:r w:rsidRPr="001A31BD">
        <w:rPr>
          <w:lang w:val="it-IT"/>
        </w:rPr>
        <w:t>Seleziona Opzioni.</w:t>
      </w:r>
    </w:p>
    <w:p w14:paraId="221BE3D6" w14:textId="2525B12C" w:rsidR="0027498D" w:rsidRPr="001A31BD" w:rsidRDefault="0027498D" w:rsidP="0027498D">
      <w:pPr>
        <w:pStyle w:val="BodyText"/>
        <w:numPr>
          <w:ilvl w:val="0"/>
          <w:numId w:val="118"/>
        </w:numPr>
        <w:rPr>
          <w:lang w:val="it-IT"/>
        </w:rPr>
      </w:pPr>
      <w:r w:rsidRPr="001A31BD">
        <w:rPr>
          <w:lang w:val="it-IT"/>
        </w:rPr>
        <w:t>Premi Invio.</w:t>
      </w:r>
    </w:p>
    <w:p w14:paraId="23003F24" w14:textId="5D5F2354" w:rsidR="0027498D" w:rsidRPr="001A31BD" w:rsidRDefault="0027498D" w:rsidP="0027498D">
      <w:pPr>
        <w:pStyle w:val="BodyText"/>
        <w:numPr>
          <w:ilvl w:val="0"/>
          <w:numId w:val="118"/>
        </w:numPr>
        <w:rPr>
          <w:lang w:val="it-IT"/>
        </w:rPr>
      </w:pPr>
      <w:r w:rsidRPr="001A31BD">
        <w:rPr>
          <w:lang w:val="it-IT"/>
        </w:rPr>
        <w:t>Vai a Aggiornamento software.</w:t>
      </w:r>
    </w:p>
    <w:p w14:paraId="5B831CF8" w14:textId="65A3C728" w:rsidR="0027498D" w:rsidRPr="001A31BD" w:rsidRDefault="0027498D" w:rsidP="0027498D">
      <w:pPr>
        <w:pStyle w:val="BodyText"/>
        <w:numPr>
          <w:ilvl w:val="0"/>
          <w:numId w:val="118"/>
        </w:numPr>
        <w:rPr>
          <w:lang w:val="it-IT"/>
        </w:rPr>
      </w:pPr>
      <w:r w:rsidRPr="001A31BD">
        <w:rPr>
          <w:lang w:val="it-IT"/>
        </w:rPr>
        <w:t>Premi Invio.</w:t>
      </w:r>
    </w:p>
    <w:p w14:paraId="4FFB4E94" w14:textId="70D89EE7" w:rsidR="0027498D" w:rsidRPr="001A31BD" w:rsidRDefault="0027498D" w:rsidP="0027498D">
      <w:pPr>
        <w:pStyle w:val="BodyText"/>
        <w:numPr>
          <w:ilvl w:val="0"/>
          <w:numId w:val="118"/>
        </w:numPr>
        <w:rPr>
          <w:lang w:val="it-IT"/>
        </w:rPr>
      </w:pPr>
      <w:r w:rsidRPr="001A31BD">
        <w:rPr>
          <w:lang w:val="it-IT"/>
        </w:rPr>
        <w:t>Seleziona Controllo automatico aggiornamenti.</w:t>
      </w:r>
    </w:p>
    <w:p w14:paraId="566EE704" w14:textId="70E5E08C" w:rsidR="00177780" w:rsidRPr="001A31BD" w:rsidRDefault="0027498D" w:rsidP="0027498D">
      <w:pPr>
        <w:pStyle w:val="BodyText"/>
        <w:numPr>
          <w:ilvl w:val="0"/>
          <w:numId w:val="118"/>
        </w:numPr>
        <w:rPr>
          <w:lang w:val="it-IT"/>
        </w:rPr>
      </w:pPr>
      <w:r w:rsidRPr="001A31BD">
        <w:rPr>
          <w:lang w:val="it-IT"/>
        </w:rPr>
        <w:t>Premi Invio per abilitare/disabilitare la funzione</w:t>
      </w:r>
      <w:r w:rsidR="00177780" w:rsidRPr="001A31BD">
        <w:rPr>
          <w:lang w:val="it-IT"/>
        </w:rPr>
        <w:t>.</w:t>
      </w:r>
    </w:p>
    <w:p w14:paraId="77A17345" w14:textId="49769AD7" w:rsidR="00177780" w:rsidRPr="001A31BD" w:rsidRDefault="0027498D" w:rsidP="00177780">
      <w:pPr>
        <w:pStyle w:val="BodyText"/>
        <w:rPr>
          <w:lang w:val="it-IT"/>
        </w:rPr>
      </w:pPr>
      <w:r w:rsidRPr="001A31BD">
        <w:rPr>
          <w:lang w:val="it-IT"/>
        </w:rPr>
        <w:t>Nota che se abilitato, BI X verificherà ogni 23 ore se è disponibile un nuovo aggiornamento</w:t>
      </w:r>
      <w:r w:rsidR="00177780" w:rsidRPr="001A31BD">
        <w:rPr>
          <w:lang w:val="it-IT"/>
        </w:rPr>
        <w:t>.</w:t>
      </w:r>
    </w:p>
    <w:p w14:paraId="18663201" w14:textId="77777777" w:rsidR="00B568EA" w:rsidRDefault="00B568EA">
      <w:pPr>
        <w:spacing w:after="160"/>
        <w:rPr>
          <w:rFonts w:ascii="Verdana" w:eastAsiaTheme="majorEastAsia" w:hAnsi="Verdana" w:cstheme="majorBidi"/>
          <w:b/>
          <w:color w:val="2E74B5" w:themeColor="accent1" w:themeShade="BF"/>
          <w:sz w:val="32"/>
          <w:szCs w:val="32"/>
          <w:lang w:val="it-IT"/>
        </w:rPr>
      </w:pPr>
      <w:r>
        <w:rPr>
          <w:lang w:val="it-IT"/>
        </w:rPr>
        <w:br w:type="page"/>
      </w:r>
    </w:p>
    <w:p w14:paraId="07D010B6" w14:textId="5D1C0E87" w:rsidR="00177780" w:rsidRPr="004234AA" w:rsidRDefault="0027498D" w:rsidP="00E2645B">
      <w:pPr>
        <w:pStyle w:val="Heading1"/>
        <w:numPr>
          <w:ilvl w:val="0"/>
          <w:numId w:val="18"/>
        </w:numPr>
        <w:ind w:left="357" w:hanging="357"/>
        <w:rPr>
          <w:lang w:val="it-IT"/>
        </w:rPr>
      </w:pPr>
      <w:bookmarkStart w:id="494" w:name="_Toc200366736"/>
      <w:r w:rsidRPr="001A31BD">
        <w:rPr>
          <w:lang w:val="it-IT"/>
        </w:rPr>
        <w:lastRenderedPageBreak/>
        <w:t>Assistenza Clienti</w:t>
      </w:r>
      <w:bookmarkEnd w:id="494"/>
    </w:p>
    <w:p w14:paraId="541DC64C" w14:textId="0DBF3273" w:rsidR="00177780" w:rsidRPr="001A31BD" w:rsidRDefault="0027498D" w:rsidP="00177780">
      <w:pPr>
        <w:rPr>
          <w:lang w:val="it-IT"/>
        </w:rPr>
      </w:pPr>
      <w:r w:rsidRPr="001A31BD">
        <w:rPr>
          <w:lang w:val="it-IT"/>
        </w:rPr>
        <w:t>Per l'assistenza clienti, contattare l'ufficio HumanWare più vicino o visitare il nostro sito Web all'indirizzo</w:t>
      </w:r>
      <w:r w:rsidR="00177780" w:rsidRPr="001A31BD">
        <w:rPr>
          <w:lang w:val="it-IT"/>
        </w:rPr>
        <w:t xml:space="preserve">: </w:t>
      </w:r>
      <w:hyperlink r:id="rId20" w:history="1">
        <w:r w:rsidR="00177780" w:rsidRPr="001A31BD">
          <w:rPr>
            <w:rStyle w:val="Hyperlink"/>
            <w:lang w:val="it-IT"/>
          </w:rPr>
          <w:t>www.humanware.com/support</w:t>
        </w:r>
      </w:hyperlink>
    </w:p>
    <w:p w14:paraId="154D2395" w14:textId="7AFF2996" w:rsidR="00177780" w:rsidRPr="004234AA" w:rsidRDefault="00177780" w:rsidP="00177780">
      <w:pPr>
        <w:rPr>
          <w:lang w:val="it-IT"/>
        </w:rPr>
      </w:pPr>
      <w:r w:rsidRPr="004234AA">
        <w:rPr>
          <w:lang w:val="it-IT"/>
        </w:rPr>
        <w:t>Global</w:t>
      </w:r>
      <w:r w:rsidR="0027498D" w:rsidRPr="001A31BD">
        <w:rPr>
          <w:lang w:val="it-IT"/>
        </w:rPr>
        <w:t>e</w:t>
      </w:r>
      <w:r w:rsidRPr="004234AA">
        <w:rPr>
          <w:lang w:val="it-IT"/>
        </w:rPr>
        <w:t xml:space="preserve">: </w:t>
      </w:r>
      <w:hyperlink r:id="rId21" w:history="1">
        <w:r w:rsidRPr="004234AA">
          <w:rPr>
            <w:rStyle w:val="Hyperlink"/>
            <w:lang w:val="it-IT"/>
          </w:rPr>
          <w:t>support@humanware.com</w:t>
        </w:r>
      </w:hyperlink>
    </w:p>
    <w:p w14:paraId="4B5ADA07" w14:textId="3472CE13" w:rsidR="00177780" w:rsidRPr="004234AA" w:rsidRDefault="00177780" w:rsidP="00177780">
      <w:pPr>
        <w:rPr>
          <w:lang w:val="it-IT"/>
        </w:rPr>
      </w:pPr>
      <w:r w:rsidRPr="004234AA">
        <w:rPr>
          <w:lang w:val="it-IT"/>
        </w:rPr>
        <w:t>Nor</w:t>
      </w:r>
      <w:r w:rsidR="0027498D" w:rsidRPr="001A31BD">
        <w:rPr>
          <w:lang w:val="it-IT"/>
        </w:rPr>
        <w:t>d</w:t>
      </w:r>
      <w:r w:rsidRPr="004234AA">
        <w:rPr>
          <w:lang w:val="it-IT"/>
        </w:rPr>
        <w:t xml:space="preserve"> America: 1 800 722-3393</w:t>
      </w:r>
      <w:r w:rsidRPr="004234AA">
        <w:rPr>
          <w:lang w:val="it-IT"/>
        </w:rPr>
        <w:br/>
      </w:r>
      <w:hyperlink r:id="rId22" w:history="1">
        <w:r w:rsidRPr="004234AA">
          <w:rPr>
            <w:rStyle w:val="Hyperlink"/>
            <w:lang w:val="it-IT"/>
          </w:rPr>
          <w:t>us.support@humanware.com</w:t>
        </w:r>
      </w:hyperlink>
    </w:p>
    <w:p w14:paraId="776B22A5" w14:textId="64550BC8" w:rsidR="00177780" w:rsidRPr="001A31BD" w:rsidRDefault="00177780" w:rsidP="00177780">
      <w:pPr>
        <w:rPr>
          <w:lang w:val="it-IT"/>
        </w:rPr>
      </w:pPr>
      <w:r w:rsidRPr="001A31BD">
        <w:rPr>
          <w:lang w:val="it-IT"/>
        </w:rPr>
        <w:t>Europ</w:t>
      </w:r>
      <w:r w:rsidR="0027498D" w:rsidRPr="001A31BD">
        <w:rPr>
          <w:lang w:val="it-IT"/>
        </w:rPr>
        <w:t>a</w:t>
      </w:r>
      <w:r w:rsidRPr="001A31BD">
        <w:rPr>
          <w:lang w:val="it-IT"/>
        </w:rPr>
        <w:t>: (0044) 1933 415 800</w:t>
      </w:r>
      <w:r w:rsidRPr="001A31BD">
        <w:rPr>
          <w:lang w:val="it-IT"/>
        </w:rPr>
        <w:br/>
      </w:r>
      <w:hyperlink r:id="rId23" w:history="1">
        <w:r w:rsidRPr="001A31BD">
          <w:rPr>
            <w:rStyle w:val="Hyperlink"/>
            <w:lang w:val="it-IT"/>
          </w:rPr>
          <w:t>eu.support@humanware.com</w:t>
        </w:r>
      </w:hyperlink>
    </w:p>
    <w:p w14:paraId="641D078E" w14:textId="77777777" w:rsidR="00177780" w:rsidRPr="001A31BD" w:rsidRDefault="00177780" w:rsidP="00177780">
      <w:pPr>
        <w:rPr>
          <w:lang w:val="it-IT"/>
        </w:rPr>
      </w:pPr>
      <w:r w:rsidRPr="001A31BD">
        <w:rPr>
          <w:lang w:val="it-IT"/>
        </w:rPr>
        <w:t>Australia / Asia: (02) 9686 2600</w:t>
      </w:r>
      <w:r w:rsidRPr="001A31BD">
        <w:rPr>
          <w:lang w:val="it-IT"/>
        </w:rPr>
        <w:br/>
      </w:r>
      <w:hyperlink r:id="rId24" w:history="1">
        <w:r w:rsidRPr="001A31BD">
          <w:rPr>
            <w:rStyle w:val="Hyperlink"/>
            <w:lang w:val="it-IT"/>
          </w:rPr>
          <w:t>au.sales@humanware.com</w:t>
        </w:r>
      </w:hyperlink>
    </w:p>
    <w:p w14:paraId="48B7B6EA" w14:textId="70BD4320" w:rsidR="00177780" w:rsidRPr="004234AA" w:rsidRDefault="0080219C" w:rsidP="00E2645B">
      <w:pPr>
        <w:pStyle w:val="Heading1"/>
        <w:numPr>
          <w:ilvl w:val="0"/>
          <w:numId w:val="18"/>
        </w:numPr>
        <w:ind w:left="357" w:hanging="357"/>
        <w:rPr>
          <w:lang w:val="it-IT"/>
        </w:rPr>
      </w:pPr>
      <w:bookmarkStart w:id="495" w:name="_Toc200366737"/>
      <w:r w:rsidRPr="001A31BD">
        <w:rPr>
          <w:lang w:val="it-IT"/>
        </w:rPr>
        <w:t>Informazioni e attribuzioni corrette dei marchi</w:t>
      </w:r>
      <w:bookmarkEnd w:id="495"/>
    </w:p>
    <w:p w14:paraId="66AA9B21" w14:textId="77777777" w:rsidR="0080219C" w:rsidRPr="001A31BD" w:rsidRDefault="0080219C" w:rsidP="0080219C">
      <w:pPr>
        <w:pStyle w:val="BodyText"/>
        <w:rPr>
          <w:lang w:val="it-IT"/>
        </w:rPr>
      </w:pPr>
      <w:r w:rsidRPr="001A31BD">
        <w:rPr>
          <w:lang w:val="it-IT"/>
        </w:rPr>
        <w:t>macOS è un marchio registrato di Apple Inc.</w:t>
      </w:r>
    </w:p>
    <w:p w14:paraId="3A0E1EA6" w14:textId="77777777" w:rsidR="0080219C" w:rsidRPr="001A31BD" w:rsidRDefault="0080219C" w:rsidP="0080219C">
      <w:pPr>
        <w:pStyle w:val="BodyText"/>
        <w:rPr>
          <w:lang w:val="it-IT"/>
        </w:rPr>
      </w:pPr>
      <w:r w:rsidRPr="001A31BD">
        <w:rPr>
          <w:lang w:val="it-IT"/>
        </w:rPr>
        <w:t>JAWS è un marchio registrato di Freedom Scientific, Inc. negli Stati Uniti e in altri paesi.</w:t>
      </w:r>
    </w:p>
    <w:p w14:paraId="4ABAA217" w14:textId="77777777" w:rsidR="0080219C" w:rsidRPr="001A31BD" w:rsidRDefault="0080219C" w:rsidP="0080219C">
      <w:pPr>
        <w:pStyle w:val="BodyText"/>
        <w:rPr>
          <w:lang w:val="it-IT"/>
        </w:rPr>
      </w:pPr>
      <w:r w:rsidRPr="001A31BD">
        <w:rPr>
          <w:lang w:val="it-IT"/>
        </w:rPr>
        <w:t>Bookshare® è un marchio registrato di Beneficent Technology, Inc.</w:t>
      </w:r>
    </w:p>
    <w:p w14:paraId="74E939BF" w14:textId="77777777" w:rsidR="0080219C" w:rsidRPr="001A31BD" w:rsidRDefault="0080219C" w:rsidP="0080219C">
      <w:pPr>
        <w:pStyle w:val="BodyText"/>
        <w:rPr>
          <w:lang w:val="it-IT"/>
        </w:rPr>
      </w:pPr>
      <w:r w:rsidRPr="001A31BD">
        <w:rPr>
          <w:lang w:val="it-IT"/>
        </w:rPr>
        <w:t>NFB Newsline è un marchio registrato della National Federation of the Blind</w:t>
      </w:r>
    </w:p>
    <w:p w14:paraId="32595C15" w14:textId="77777777" w:rsidR="0080219C" w:rsidRPr="001A31BD" w:rsidRDefault="0080219C" w:rsidP="0080219C">
      <w:pPr>
        <w:pStyle w:val="BodyText"/>
        <w:rPr>
          <w:lang w:val="it-IT"/>
        </w:rPr>
      </w:pPr>
      <w:r w:rsidRPr="001A31BD">
        <w:rPr>
          <w:lang w:val="it-IT"/>
        </w:rPr>
        <w:t>Bluetooth è un marchio registrato di Bluetooth SIG, Inc.</w:t>
      </w:r>
    </w:p>
    <w:p w14:paraId="292E69AC" w14:textId="77777777" w:rsidR="0080219C" w:rsidRPr="001A31BD" w:rsidRDefault="0080219C" w:rsidP="0080219C">
      <w:pPr>
        <w:pStyle w:val="BodyText"/>
        <w:rPr>
          <w:lang w:val="it-IT"/>
        </w:rPr>
      </w:pPr>
      <w:r w:rsidRPr="001A31BD">
        <w:rPr>
          <w:lang w:val="it-IT"/>
        </w:rPr>
        <w:t>IOS è un marchio o marchio registrato di Cisco negli Stati Uniti e in altri paesi ed è utilizzato su licenza.</w:t>
      </w:r>
    </w:p>
    <w:p w14:paraId="37499216" w14:textId="7498AF5E" w:rsidR="00177780" w:rsidRPr="001A31BD" w:rsidRDefault="0080219C" w:rsidP="0080219C">
      <w:pPr>
        <w:pStyle w:val="BodyText"/>
        <w:rPr>
          <w:lang w:val="it-IT"/>
        </w:rPr>
      </w:pPr>
      <w:r w:rsidRPr="001A31BD">
        <w:rPr>
          <w:lang w:val="it-IT"/>
        </w:rPr>
        <w:t>Tutti gli altri marchi sono di proprietà dei rispettivi proprietari</w:t>
      </w:r>
      <w:r w:rsidR="00177780" w:rsidRPr="001A31BD">
        <w:rPr>
          <w:lang w:val="it-IT"/>
        </w:rPr>
        <w:t>. </w:t>
      </w:r>
    </w:p>
    <w:p w14:paraId="1C7614C9" w14:textId="1A10D4AA" w:rsidR="00177780" w:rsidRPr="004234AA" w:rsidRDefault="0080219C" w:rsidP="00E2645B">
      <w:pPr>
        <w:pStyle w:val="Heading1"/>
        <w:numPr>
          <w:ilvl w:val="0"/>
          <w:numId w:val="18"/>
        </w:numPr>
        <w:ind w:left="357" w:hanging="357"/>
        <w:rPr>
          <w:lang w:val="it-IT"/>
        </w:rPr>
      </w:pPr>
      <w:bookmarkStart w:id="496" w:name="_Toc200366738"/>
      <w:r w:rsidRPr="001A31BD">
        <w:rPr>
          <w:lang w:val="it-IT"/>
        </w:rPr>
        <w:t>Accordo di licenza con l’utente finale</w:t>
      </w:r>
      <w:bookmarkEnd w:id="496"/>
    </w:p>
    <w:p w14:paraId="5297F7FE" w14:textId="77777777" w:rsidR="002E6F91" w:rsidRPr="001A31BD" w:rsidRDefault="002E6F91" w:rsidP="002E6F91">
      <w:pPr>
        <w:snapToGrid w:val="0"/>
        <w:rPr>
          <w:lang w:val="it-IT" w:eastAsia="fr-CA"/>
        </w:rPr>
      </w:pPr>
      <w:r w:rsidRPr="001A31BD">
        <w:rPr>
          <w:lang w:val="it-IT" w:eastAsia="fr-CA"/>
        </w:rPr>
        <w:t>Utilizzando questo Prodotto (BI X Series), accetti i seguenti termini minimi:</w:t>
      </w:r>
    </w:p>
    <w:p w14:paraId="2B11AD95" w14:textId="6B22B691" w:rsidR="002E6F91" w:rsidRPr="001A31BD" w:rsidRDefault="002E6F91" w:rsidP="002E6F91">
      <w:pPr>
        <w:numPr>
          <w:ilvl w:val="3"/>
          <w:numId w:val="3"/>
        </w:numPr>
        <w:snapToGrid w:val="0"/>
        <w:rPr>
          <w:lang w:val="it-IT" w:eastAsia="fr-CA"/>
        </w:rPr>
      </w:pPr>
      <w:r w:rsidRPr="001A31BD">
        <w:rPr>
          <w:lang w:val="it-IT" w:eastAsia="fr-CA"/>
        </w:rPr>
        <w:t>Concessione della licenza. HumanWare concede all'Utente finale un diritto e una licenza non esclusivi e non trasferibili per utilizzare il Software su questo prodotto.</w:t>
      </w:r>
    </w:p>
    <w:p w14:paraId="7BCC798F" w14:textId="0F047220" w:rsidR="00177780" w:rsidRPr="001A31BD" w:rsidRDefault="002E6F91" w:rsidP="002E6F91">
      <w:pPr>
        <w:numPr>
          <w:ilvl w:val="3"/>
          <w:numId w:val="3"/>
        </w:numPr>
        <w:snapToGrid w:val="0"/>
        <w:rPr>
          <w:rFonts w:eastAsia="Times New Roman"/>
          <w:lang w:val="it-IT" w:eastAsia="fr-FR"/>
        </w:rPr>
      </w:pPr>
      <w:r w:rsidRPr="001A31BD">
        <w:rPr>
          <w:lang w:val="it-IT" w:eastAsia="fr-CA"/>
        </w:rPr>
        <w:t>Proprietà del Software. L'Utente finale riconosce che HumanWare conserva tutti i diritti, i titoli e gli interessi nel e per l'originale e tutte le copie del software incorporato in questo prodotto. L'Utente finale accetta di non: modificare, trasferire, tradurre, decompilare, disassemblare, effettuare reverse engineering o rendere pubblico in alcun modo il software di questo Prodotto</w:t>
      </w:r>
      <w:r w:rsidR="00177780" w:rsidRPr="001A31BD">
        <w:rPr>
          <w:rFonts w:eastAsia="Times New Roman"/>
          <w:lang w:val="it-IT" w:eastAsia="fr-CA"/>
        </w:rPr>
        <w:t>.</w:t>
      </w:r>
    </w:p>
    <w:p w14:paraId="6E605A62" w14:textId="67E589FE" w:rsidR="00177780" w:rsidRPr="004234AA" w:rsidRDefault="002E6F91" w:rsidP="00E2645B">
      <w:pPr>
        <w:pStyle w:val="Heading1"/>
        <w:numPr>
          <w:ilvl w:val="0"/>
          <w:numId w:val="18"/>
        </w:numPr>
        <w:ind w:left="357" w:hanging="357"/>
        <w:rPr>
          <w:lang w:val="it-IT"/>
        </w:rPr>
      </w:pPr>
      <w:bookmarkStart w:id="497" w:name="_Toc200366739"/>
      <w:r w:rsidRPr="001A31BD">
        <w:rPr>
          <w:lang w:val="it-IT"/>
        </w:rPr>
        <w:t>Garanzia</w:t>
      </w:r>
      <w:bookmarkEnd w:id="497"/>
    </w:p>
    <w:p w14:paraId="01785020" w14:textId="1DB97EA8" w:rsidR="00177780" w:rsidRPr="004234AA" w:rsidRDefault="0029059E" w:rsidP="00177780">
      <w:pPr>
        <w:pStyle w:val="BodyText"/>
        <w:rPr>
          <w:b/>
          <w:bCs/>
          <w:lang w:val="it-IT"/>
        </w:rPr>
      </w:pPr>
      <w:r w:rsidRPr="001A31BD">
        <w:rPr>
          <w:b/>
          <w:bCs/>
          <w:lang w:val="it-IT"/>
        </w:rPr>
        <w:t>Garanzia del Produttore</w:t>
      </w:r>
    </w:p>
    <w:p w14:paraId="4303754F" w14:textId="77777777" w:rsidR="0029059E" w:rsidRPr="001A31BD" w:rsidRDefault="0029059E" w:rsidP="0029059E">
      <w:pPr>
        <w:rPr>
          <w:color w:val="000000"/>
          <w:lang w:val="it-IT"/>
        </w:rPr>
      </w:pPr>
      <w:r w:rsidRPr="001A31BD">
        <w:rPr>
          <w:color w:val="000000"/>
          <w:lang w:val="it-IT"/>
        </w:rPr>
        <w:lastRenderedPageBreak/>
        <w:t>Questo dispositivo è un prodotto di alta qualità, costruito e confezionato con cura. Tutte le unità e i componenti sono garantiti contro qualsiasi difetto operativo per 2 anni in tutti i paesi.</w:t>
      </w:r>
    </w:p>
    <w:p w14:paraId="76B83714" w14:textId="77777777" w:rsidR="0029059E" w:rsidRPr="001A31BD" w:rsidRDefault="0029059E" w:rsidP="0029059E">
      <w:pPr>
        <w:rPr>
          <w:color w:val="000000"/>
          <w:lang w:val="it-IT"/>
        </w:rPr>
      </w:pPr>
      <w:r w:rsidRPr="001A31BD">
        <w:rPr>
          <w:color w:val="000000"/>
          <w:lang w:val="it-IT"/>
        </w:rPr>
        <w:t>La garanzia copre tutte le parti (tranne la batteria) e la manodopera. In caso di difetti, contattare il distributore locale o la linea di assistenza tecnica del produttore.</w:t>
      </w:r>
    </w:p>
    <w:p w14:paraId="4F47324D" w14:textId="77777777" w:rsidR="0029059E" w:rsidRPr="001A31BD" w:rsidRDefault="0029059E" w:rsidP="0029059E">
      <w:pPr>
        <w:rPr>
          <w:color w:val="000000"/>
          <w:lang w:val="it-IT"/>
        </w:rPr>
      </w:pPr>
      <w:r w:rsidRPr="001A31BD">
        <w:rPr>
          <w:color w:val="000000"/>
          <w:lang w:val="it-IT"/>
        </w:rPr>
        <w:t>Nota: i termini della garanzia possono cambiare periodicamente, consultare il nostro sito Web per le informazioni più recenti.</w:t>
      </w:r>
    </w:p>
    <w:p w14:paraId="1C767B15" w14:textId="6889DEEE" w:rsidR="00177780" w:rsidRPr="001A31BD" w:rsidRDefault="00177780" w:rsidP="0029059E">
      <w:pPr>
        <w:rPr>
          <w:rFonts w:ascii="Arial" w:hAnsi="Arial" w:cs="Arial"/>
          <w:color w:val="000000"/>
          <w:sz w:val="20"/>
          <w:szCs w:val="20"/>
          <w:lang w:val="it-IT"/>
        </w:rPr>
      </w:pPr>
      <w:r w:rsidRPr="001A31BD">
        <w:rPr>
          <w:b/>
          <w:color w:val="000000"/>
          <w:lang w:val="it-IT"/>
        </w:rPr>
        <w:t>Condi</w:t>
      </w:r>
      <w:r w:rsidR="0029059E" w:rsidRPr="001A31BD">
        <w:rPr>
          <w:b/>
          <w:color w:val="000000"/>
          <w:lang w:val="it-IT"/>
        </w:rPr>
        <w:t>zioni e limitazioni</w:t>
      </w:r>
      <w:r w:rsidRPr="001A31BD">
        <w:rPr>
          <w:b/>
          <w:color w:val="000000"/>
          <w:lang w:val="it-IT"/>
        </w:rPr>
        <w:t>:</w:t>
      </w:r>
    </w:p>
    <w:p w14:paraId="085CA555" w14:textId="113A847D" w:rsidR="00177780" w:rsidRPr="001A31BD" w:rsidRDefault="0029059E" w:rsidP="00177780">
      <w:pPr>
        <w:rPr>
          <w:rFonts w:ascii="Arial" w:hAnsi="Arial" w:cs="Arial"/>
          <w:color w:val="000000"/>
          <w:sz w:val="20"/>
          <w:szCs w:val="20"/>
          <w:lang w:val="it-IT"/>
        </w:rPr>
      </w:pPr>
      <w:r w:rsidRPr="001A31BD">
        <w:rPr>
          <w:color w:val="000000"/>
          <w:lang w:val="it-IT"/>
        </w:rPr>
        <w:t>Si prega di conservare la fattura di acquisto in un luogo sicuro, poiché potrebbe essere richiesta per una riparazione o sostituzione in garanzia. Si prega di conservare l'originale. Se l'unità deve essere restituita, si prega di utilizzare l'imballaggio originale. Questa garanzia si applica a tutti i casi in cui il danno non è il risultato di un uso improprio, maltrattamento, negligenza o cause di forza maggiore.</w:t>
      </w:r>
    </w:p>
    <w:p w14:paraId="653F530B" w14:textId="2EE5B114" w:rsidR="00177780" w:rsidRPr="001A31BD" w:rsidRDefault="00177780" w:rsidP="00177780">
      <w:pPr>
        <w:rPr>
          <w:rFonts w:ascii="Arial" w:hAnsi="Arial" w:cs="Arial"/>
          <w:color w:val="000000"/>
          <w:sz w:val="20"/>
          <w:szCs w:val="20"/>
          <w:lang w:val="it-IT"/>
        </w:rPr>
      </w:pPr>
      <w:r w:rsidRPr="001A31BD">
        <w:rPr>
          <w:b/>
          <w:bCs/>
          <w:color w:val="000000"/>
          <w:lang w:val="it-IT"/>
        </w:rPr>
        <w:t>Nor</w:t>
      </w:r>
      <w:r w:rsidR="0029059E" w:rsidRPr="001A31BD">
        <w:rPr>
          <w:b/>
          <w:bCs/>
          <w:color w:val="000000"/>
          <w:lang w:val="it-IT"/>
        </w:rPr>
        <w:t xml:space="preserve">d </w:t>
      </w:r>
      <w:r w:rsidRPr="001A31BD">
        <w:rPr>
          <w:b/>
          <w:bCs/>
          <w:color w:val="000000"/>
          <w:lang w:val="it-IT"/>
        </w:rPr>
        <w:t>America:</w:t>
      </w:r>
      <w:r w:rsidRPr="001A31BD">
        <w:rPr>
          <w:color w:val="000000"/>
          <w:lang w:val="it-IT"/>
        </w:rPr>
        <w:t> </w:t>
      </w:r>
      <w:r w:rsidR="0029059E" w:rsidRPr="001A31BD">
        <w:rPr>
          <w:color w:val="000000"/>
          <w:lang w:val="it-IT"/>
        </w:rPr>
        <w:t>Oltre alla garanzia, puoi anche acquistare un Contratto di Servizio per prolungare la copertura di un anno e beneficiare anche del servizio di pulizia. Consulta il nostro sito web</w:t>
      </w:r>
      <w:r w:rsidRPr="001A31BD">
        <w:rPr>
          <w:color w:val="000000"/>
          <w:lang w:val="it-IT"/>
        </w:rPr>
        <w:t>: </w:t>
      </w:r>
      <w:hyperlink r:id="rId25" w:history="1">
        <w:r w:rsidRPr="001A31BD">
          <w:rPr>
            <w:rStyle w:val="Hyperlink"/>
            <w:color w:val="800080"/>
            <w:lang w:val="it-IT"/>
          </w:rPr>
          <w:t>http://www.humanware.com/</w:t>
        </w:r>
      </w:hyperlink>
      <w:r w:rsidRPr="001A31BD">
        <w:rPr>
          <w:color w:val="000000"/>
          <w:lang w:val="it-IT"/>
        </w:rPr>
        <w:t>  </w:t>
      </w:r>
    </w:p>
    <w:p w14:paraId="4961AA6E" w14:textId="2DB83285" w:rsidR="00177780" w:rsidRPr="001A31BD" w:rsidRDefault="0029059E" w:rsidP="00177780">
      <w:pPr>
        <w:rPr>
          <w:rFonts w:ascii="Arial" w:hAnsi="Arial" w:cs="Arial"/>
          <w:color w:val="000000"/>
          <w:sz w:val="20"/>
          <w:szCs w:val="20"/>
          <w:lang w:val="it-IT"/>
        </w:rPr>
      </w:pPr>
      <w:r w:rsidRPr="001A31BD">
        <w:rPr>
          <w:color w:val="000000"/>
          <w:lang w:val="it-IT"/>
        </w:rPr>
        <w:t xml:space="preserve">Oppure contattateci via E-mail a </w:t>
      </w:r>
      <w:hyperlink r:id="rId26" w:history="1">
        <w:r w:rsidR="00177780" w:rsidRPr="001A31BD">
          <w:rPr>
            <w:rStyle w:val="Hyperlink"/>
            <w:color w:val="800080"/>
            <w:lang w:val="it-IT"/>
          </w:rPr>
          <w:t>us.info@humanware.com</w:t>
        </w:r>
      </w:hyperlink>
      <w:r w:rsidR="00177780" w:rsidRPr="001A31BD">
        <w:rPr>
          <w:color w:val="000000"/>
          <w:lang w:val="it-IT"/>
        </w:rPr>
        <w:t xml:space="preserve"> o </w:t>
      </w:r>
      <w:r w:rsidRPr="001A31BD">
        <w:rPr>
          <w:color w:val="000000"/>
          <w:lang w:val="it-IT"/>
        </w:rPr>
        <w:t>chiama</w:t>
      </w:r>
      <w:r w:rsidR="00177780" w:rsidRPr="001A31BD">
        <w:rPr>
          <w:color w:val="000000"/>
          <w:lang w:val="it-IT"/>
        </w:rPr>
        <w:t xml:space="preserve"> 1(800) 722-3393</w:t>
      </w:r>
    </w:p>
    <w:p w14:paraId="42D42B35" w14:textId="77777777" w:rsidR="00177780" w:rsidRPr="001A31BD" w:rsidRDefault="00177780" w:rsidP="00177780">
      <w:pPr>
        <w:spacing w:after="160"/>
        <w:rPr>
          <w:lang w:val="it-IT"/>
        </w:rPr>
      </w:pPr>
      <w:r w:rsidRPr="001A31BD">
        <w:rPr>
          <w:lang w:val="it-IT"/>
        </w:rPr>
        <w:br w:type="page"/>
      </w:r>
    </w:p>
    <w:p w14:paraId="608A63A6" w14:textId="5BB6CC40" w:rsidR="00177780" w:rsidRPr="001A31BD" w:rsidRDefault="00177780" w:rsidP="00177780">
      <w:pPr>
        <w:pStyle w:val="Heading1"/>
      </w:pPr>
      <w:bookmarkStart w:id="498" w:name="_Toc200366740"/>
      <w:r w:rsidRPr="001A31BD">
        <w:lastRenderedPageBreak/>
        <w:t>Appendi</w:t>
      </w:r>
      <w:r w:rsidR="002D636E" w:rsidRPr="001A31BD">
        <w:t>ce</w:t>
      </w:r>
      <w:r w:rsidRPr="001A31BD">
        <w:t xml:space="preserve"> A – </w:t>
      </w:r>
      <w:r w:rsidR="002D636E" w:rsidRPr="001A31BD">
        <w:t>Riepilogo Comandi</w:t>
      </w:r>
      <w:bookmarkEnd w:id="498"/>
    </w:p>
    <w:p w14:paraId="75320122" w14:textId="77777777" w:rsidR="005B734D" w:rsidRPr="00310E95" w:rsidRDefault="005B734D" w:rsidP="005B734D">
      <w:pPr>
        <w:rPr>
          <w:sz w:val="32"/>
          <w:szCs w:val="32"/>
          <w:u w:val="single"/>
          <w:lang w:val="it-IT"/>
        </w:rPr>
      </w:pPr>
      <w:r w:rsidRPr="00310E95">
        <w:rPr>
          <w:rStyle w:val="Strong"/>
          <w:sz w:val="32"/>
          <w:szCs w:val="32"/>
          <w:u w:val="single"/>
          <w:lang w:val="it-IT"/>
        </w:rPr>
        <w:t>Nota</w:t>
      </w:r>
      <w:r w:rsidRPr="00310E95">
        <w:rPr>
          <w:sz w:val="32"/>
          <w:szCs w:val="32"/>
          <w:u w:val="single"/>
          <w:lang w:val="it-IT"/>
        </w:rPr>
        <w:t>: a tutti i comandi che comprendono Invio o Backspace va aggiunto lo spazio quando si usa il Braille</w:t>
      </w:r>
      <w:r w:rsidRPr="00310E95">
        <w:rPr>
          <w:spacing w:val="1"/>
          <w:sz w:val="32"/>
          <w:szCs w:val="32"/>
          <w:u w:val="single"/>
          <w:lang w:val="it-IT"/>
        </w:rPr>
        <w:t xml:space="preserve"> </w:t>
      </w:r>
      <w:r w:rsidRPr="00310E95">
        <w:rPr>
          <w:sz w:val="32"/>
          <w:szCs w:val="32"/>
          <w:u w:val="single"/>
          <w:lang w:val="it-IT"/>
        </w:rPr>
        <w:t>del</w:t>
      </w:r>
      <w:r w:rsidRPr="00310E95">
        <w:rPr>
          <w:spacing w:val="1"/>
          <w:sz w:val="32"/>
          <w:szCs w:val="32"/>
          <w:u w:val="single"/>
          <w:lang w:val="it-IT"/>
        </w:rPr>
        <w:t xml:space="preserve"> </w:t>
      </w:r>
      <w:r w:rsidRPr="00310E95">
        <w:rPr>
          <w:sz w:val="32"/>
          <w:szCs w:val="32"/>
          <w:u w:val="single"/>
          <w:lang w:val="it-IT"/>
        </w:rPr>
        <w:t>computer</w:t>
      </w:r>
    </w:p>
    <w:p w14:paraId="381DB783" w14:textId="67C3A7C5" w:rsidR="00177780" w:rsidRPr="001A31BD" w:rsidRDefault="002D636E" w:rsidP="00177780">
      <w:pPr>
        <w:pStyle w:val="Caption"/>
        <w:keepNext/>
        <w:rPr>
          <w:rStyle w:val="Strong"/>
          <w:rFonts w:ascii="Verdana" w:hAnsi="Verdana"/>
          <w:i w:val="0"/>
          <w:iCs w:val="0"/>
          <w:color w:val="auto"/>
          <w:sz w:val="22"/>
          <w:szCs w:val="22"/>
          <w:lang w:val="it-IT"/>
        </w:rPr>
      </w:pPr>
      <w:r w:rsidRPr="001A31BD">
        <w:rPr>
          <w:rStyle w:val="Strong"/>
          <w:rFonts w:ascii="Verdana" w:hAnsi="Verdana"/>
          <w:i w:val="0"/>
          <w:iCs w:val="0"/>
          <w:color w:val="auto"/>
          <w:sz w:val="22"/>
          <w:szCs w:val="22"/>
          <w:lang w:val="it-IT"/>
        </w:rPr>
        <w:t>T</w:t>
      </w:r>
      <w:r w:rsidR="00387471" w:rsidRPr="001A31BD">
        <w:rPr>
          <w:rStyle w:val="Strong"/>
          <w:rFonts w:ascii="Verdana" w:hAnsi="Verdana"/>
          <w:i w:val="0"/>
          <w:iCs w:val="0"/>
          <w:color w:val="auto"/>
          <w:sz w:val="22"/>
          <w:szCs w:val="22"/>
          <w:lang w:val="it-IT"/>
        </w:rPr>
        <w:t xml:space="preserve">abella tasti di scelta rapida/combinazioni tasti </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9"/>
        <w:gridCol w:w="4962"/>
      </w:tblGrid>
      <w:tr w:rsidR="00552F05" w:rsidRPr="001A31BD" w14:paraId="2FDEE9A7" w14:textId="77777777" w:rsidTr="00552F05">
        <w:trPr>
          <w:trHeight w:val="431"/>
        </w:trPr>
        <w:tc>
          <w:tcPr>
            <w:tcW w:w="3949" w:type="dxa"/>
          </w:tcPr>
          <w:p w14:paraId="13CE71A0" w14:textId="77777777" w:rsidR="00552F05" w:rsidRPr="001A31BD" w:rsidRDefault="00552F05" w:rsidP="00EB5570">
            <w:pPr>
              <w:pStyle w:val="TableParagraph"/>
              <w:tabs>
                <w:tab w:val="left" w:pos="477"/>
              </w:tabs>
              <w:spacing w:before="57"/>
              <w:ind w:left="0"/>
              <w:jc w:val="center"/>
              <w:rPr>
                <w:b/>
                <w:sz w:val="26"/>
              </w:rPr>
            </w:pPr>
            <w:r w:rsidRPr="001A31BD">
              <w:rPr>
                <w:b/>
                <w:sz w:val="26"/>
              </w:rPr>
              <w:t>Azione</w:t>
            </w:r>
          </w:p>
        </w:tc>
        <w:tc>
          <w:tcPr>
            <w:tcW w:w="4962" w:type="dxa"/>
          </w:tcPr>
          <w:p w14:paraId="71E9C2B1" w14:textId="77777777" w:rsidR="00552F05" w:rsidRPr="001A31BD" w:rsidRDefault="00552F05" w:rsidP="00EB5570">
            <w:pPr>
              <w:pStyle w:val="TableParagraph"/>
              <w:tabs>
                <w:tab w:val="left" w:pos="477"/>
              </w:tabs>
              <w:spacing w:before="57"/>
              <w:ind w:left="174"/>
              <w:jc w:val="center"/>
              <w:rPr>
                <w:b/>
                <w:sz w:val="26"/>
              </w:rPr>
            </w:pPr>
            <w:r w:rsidRPr="001A31BD">
              <w:rPr>
                <w:b/>
                <w:sz w:val="26"/>
              </w:rPr>
              <w:t>Combinazione</w:t>
            </w:r>
            <w:r w:rsidRPr="001A31BD">
              <w:rPr>
                <w:b/>
                <w:spacing w:val="-7"/>
                <w:sz w:val="26"/>
              </w:rPr>
              <w:t xml:space="preserve"> </w:t>
            </w:r>
            <w:r w:rsidRPr="001A31BD">
              <w:rPr>
                <w:b/>
                <w:sz w:val="26"/>
              </w:rPr>
              <w:t>tasti</w:t>
            </w:r>
          </w:p>
        </w:tc>
      </w:tr>
      <w:tr w:rsidR="00552F05" w:rsidRPr="001A31BD" w14:paraId="62E14C0E" w14:textId="77777777" w:rsidTr="00552F05">
        <w:trPr>
          <w:trHeight w:val="361"/>
        </w:trPr>
        <w:tc>
          <w:tcPr>
            <w:tcW w:w="3949" w:type="dxa"/>
          </w:tcPr>
          <w:p w14:paraId="15B66E22" w14:textId="77777777" w:rsidR="00552F05" w:rsidRPr="001A31BD" w:rsidRDefault="00552F05" w:rsidP="00EB5570">
            <w:pPr>
              <w:pStyle w:val="TableParagraph"/>
              <w:tabs>
                <w:tab w:val="left" w:pos="477"/>
              </w:tabs>
              <w:rPr>
                <w:sz w:val="24"/>
              </w:rPr>
            </w:pPr>
            <w:r w:rsidRPr="001A31BD">
              <w:rPr>
                <w:sz w:val="24"/>
              </w:rPr>
              <w:t>Attiva</w:t>
            </w:r>
            <w:r w:rsidRPr="001A31BD">
              <w:rPr>
                <w:spacing w:val="-5"/>
                <w:sz w:val="24"/>
              </w:rPr>
              <w:t xml:space="preserve"> </w:t>
            </w:r>
            <w:r w:rsidRPr="001A31BD">
              <w:rPr>
                <w:sz w:val="24"/>
              </w:rPr>
              <w:t>l'elemento</w:t>
            </w:r>
            <w:r w:rsidRPr="001A31BD">
              <w:rPr>
                <w:spacing w:val="-2"/>
                <w:sz w:val="24"/>
              </w:rPr>
              <w:t xml:space="preserve"> </w:t>
            </w:r>
            <w:r w:rsidRPr="001A31BD">
              <w:rPr>
                <w:sz w:val="24"/>
              </w:rPr>
              <w:t>selezionato</w:t>
            </w:r>
          </w:p>
        </w:tc>
        <w:tc>
          <w:tcPr>
            <w:tcW w:w="4962" w:type="dxa"/>
          </w:tcPr>
          <w:p w14:paraId="12ABC640" w14:textId="77777777" w:rsidR="00552F05" w:rsidRPr="001A31BD" w:rsidRDefault="00552F05"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o cursor</w:t>
            </w:r>
            <w:r w:rsidRPr="001A31BD">
              <w:rPr>
                <w:spacing w:val="-3"/>
                <w:sz w:val="24"/>
              </w:rPr>
              <w:t xml:space="preserve"> </w:t>
            </w:r>
            <w:r w:rsidRPr="001A31BD">
              <w:rPr>
                <w:sz w:val="24"/>
              </w:rPr>
              <w:t>routing</w:t>
            </w:r>
          </w:p>
        </w:tc>
      </w:tr>
      <w:tr w:rsidR="00552F05" w:rsidRPr="001A31BD" w14:paraId="051B7BA0" w14:textId="77777777" w:rsidTr="00552F05">
        <w:trPr>
          <w:trHeight w:val="359"/>
        </w:trPr>
        <w:tc>
          <w:tcPr>
            <w:tcW w:w="3949" w:type="dxa"/>
          </w:tcPr>
          <w:p w14:paraId="782FA7DF" w14:textId="77777777" w:rsidR="00552F05" w:rsidRPr="001A31BD" w:rsidRDefault="00552F05" w:rsidP="00EB5570">
            <w:pPr>
              <w:pStyle w:val="TableParagraph"/>
              <w:tabs>
                <w:tab w:val="left" w:pos="477"/>
              </w:tabs>
              <w:rPr>
                <w:sz w:val="24"/>
              </w:rPr>
            </w:pPr>
            <w:r w:rsidRPr="001A31BD">
              <w:rPr>
                <w:sz w:val="24"/>
              </w:rPr>
              <w:t>Escape</w:t>
            </w:r>
            <w:r w:rsidRPr="001A31BD">
              <w:rPr>
                <w:spacing w:val="-2"/>
                <w:sz w:val="24"/>
              </w:rPr>
              <w:t xml:space="preserve"> </w:t>
            </w:r>
            <w:r w:rsidRPr="001A31BD">
              <w:rPr>
                <w:sz w:val="24"/>
              </w:rPr>
              <w:t>o</w:t>
            </w:r>
            <w:r w:rsidRPr="001A31BD">
              <w:rPr>
                <w:spacing w:val="-5"/>
                <w:sz w:val="24"/>
              </w:rPr>
              <w:t xml:space="preserve"> </w:t>
            </w:r>
            <w:r w:rsidRPr="001A31BD">
              <w:rPr>
                <w:sz w:val="24"/>
              </w:rPr>
              <w:t>Indietro</w:t>
            </w:r>
          </w:p>
        </w:tc>
        <w:tc>
          <w:tcPr>
            <w:tcW w:w="4962" w:type="dxa"/>
          </w:tcPr>
          <w:p w14:paraId="574820B4"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E</w:t>
            </w:r>
          </w:p>
        </w:tc>
      </w:tr>
      <w:tr w:rsidR="00552F05" w:rsidRPr="00EE5E7C" w14:paraId="10C0AA77" w14:textId="77777777" w:rsidTr="00552F05">
        <w:trPr>
          <w:trHeight w:val="360"/>
        </w:trPr>
        <w:tc>
          <w:tcPr>
            <w:tcW w:w="3949" w:type="dxa"/>
          </w:tcPr>
          <w:p w14:paraId="0A6261A0" w14:textId="77777777" w:rsidR="00552F05" w:rsidRPr="001A31BD" w:rsidRDefault="00552F05" w:rsidP="00EB5570">
            <w:pPr>
              <w:pStyle w:val="TableParagraph"/>
              <w:tabs>
                <w:tab w:val="left" w:pos="477"/>
              </w:tabs>
              <w:rPr>
                <w:sz w:val="24"/>
              </w:rPr>
            </w:pPr>
            <w:r w:rsidRPr="001A31BD">
              <w:rPr>
                <w:sz w:val="24"/>
              </w:rPr>
              <w:t>Elemento</w:t>
            </w:r>
            <w:r w:rsidRPr="001A31BD">
              <w:rPr>
                <w:spacing w:val="-4"/>
                <w:sz w:val="24"/>
              </w:rPr>
              <w:t xml:space="preserve"> </w:t>
            </w:r>
            <w:r w:rsidRPr="001A31BD">
              <w:rPr>
                <w:sz w:val="24"/>
              </w:rPr>
              <w:t>precedente</w:t>
            </w:r>
          </w:p>
        </w:tc>
        <w:tc>
          <w:tcPr>
            <w:tcW w:w="4962" w:type="dxa"/>
          </w:tcPr>
          <w:p w14:paraId="7B47E8F3" w14:textId="77777777" w:rsidR="00552F05" w:rsidRPr="001A31BD" w:rsidRDefault="00552F05" w:rsidP="00EB5570">
            <w:pPr>
              <w:pStyle w:val="TableParagraph"/>
              <w:tabs>
                <w:tab w:val="left" w:pos="477"/>
              </w:tabs>
              <w:rPr>
                <w:sz w:val="24"/>
              </w:rPr>
            </w:pPr>
            <w:r w:rsidRPr="001A31BD">
              <w:rPr>
                <w:sz w:val="24"/>
              </w:rPr>
              <w:t>Tasto</w:t>
            </w:r>
            <w:r w:rsidRPr="001A31BD">
              <w:rPr>
                <w:spacing w:val="-3"/>
                <w:sz w:val="24"/>
              </w:rPr>
              <w:t xml:space="preserve"> </w:t>
            </w:r>
            <w:r w:rsidRPr="001A31BD">
              <w:rPr>
                <w:sz w:val="24"/>
              </w:rPr>
              <w:t>frontale</w:t>
            </w:r>
            <w:r w:rsidRPr="001A31BD">
              <w:rPr>
                <w:spacing w:val="-1"/>
                <w:sz w:val="24"/>
              </w:rPr>
              <w:t xml:space="preserve"> </w:t>
            </w:r>
            <w:r w:rsidRPr="001A31BD">
              <w:rPr>
                <w:sz w:val="24"/>
              </w:rPr>
              <w:t>Precedente,</w:t>
            </w:r>
            <w:r w:rsidRPr="001A31BD">
              <w:rPr>
                <w:spacing w:val="-2"/>
                <w:sz w:val="24"/>
              </w:rPr>
              <w:t xml:space="preserve"> </w:t>
            </w:r>
            <w:r w:rsidRPr="001A31BD">
              <w:rPr>
                <w:sz w:val="24"/>
              </w:rPr>
              <w:t>C1</w:t>
            </w:r>
            <w:r w:rsidRPr="001A31BD">
              <w:rPr>
                <w:spacing w:val="-1"/>
                <w:sz w:val="24"/>
              </w:rPr>
              <w:t xml:space="preserve"> </w:t>
            </w:r>
            <w:r w:rsidRPr="001A31BD">
              <w:rPr>
                <w:sz w:val="24"/>
              </w:rPr>
              <w:t>o</w:t>
            </w:r>
            <w:r w:rsidRPr="001A31BD">
              <w:rPr>
                <w:spacing w:val="-4"/>
                <w:sz w:val="24"/>
              </w:rPr>
              <w:t xml:space="preserve"> </w:t>
            </w:r>
            <w:r w:rsidRPr="001A31BD">
              <w:rPr>
                <w:sz w:val="24"/>
              </w:rPr>
              <w:t>Spazio</w:t>
            </w:r>
            <w:r w:rsidRPr="001A31BD">
              <w:rPr>
                <w:spacing w:val="-3"/>
                <w:sz w:val="24"/>
              </w:rPr>
              <w:t xml:space="preserve"> </w:t>
            </w:r>
            <w:r w:rsidRPr="001A31BD">
              <w:rPr>
                <w:sz w:val="24"/>
              </w:rPr>
              <w:t>+</w:t>
            </w:r>
            <w:r w:rsidRPr="001A31BD">
              <w:rPr>
                <w:spacing w:val="-1"/>
                <w:sz w:val="24"/>
              </w:rPr>
              <w:t xml:space="preserve"> </w:t>
            </w:r>
            <w:r w:rsidRPr="001A31BD">
              <w:rPr>
                <w:sz w:val="24"/>
              </w:rPr>
              <w:t>Punto</w:t>
            </w:r>
            <w:r w:rsidRPr="001A31BD">
              <w:rPr>
                <w:spacing w:val="-3"/>
                <w:sz w:val="24"/>
              </w:rPr>
              <w:t xml:space="preserve"> </w:t>
            </w:r>
            <w:r w:rsidRPr="001A31BD">
              <w:rPr>
                <w:sz w:val="24"/>
              </w:rPr>
              <w:t>1</w:t>
            </w:r>
          </w:p>
        </w:tc>
      </w:tr>
      <w:tr w:rsidR="00552F05" w:rsidRPr="00EE5E7C" w14:paraId="33DC4A4F" w14:textId="77777777" w:rsidTr="00552F05">
        <w:trPr>
          <w:trHeight w:val="359"/>
        </w:trPr>
        <w:tc>
          <w:tcPr>
            <w:tcW w:w="3949" w:type="dxa"/>
          </w:tcPr>
          <w:p w14:paraId="4A585831" w14:textId="77777777" w:rsidR="00552F05" w:rsidRPr="001A31BD" w:rsidRDefault="00552F05" w:rsidP="00EB5570">
            <w:pPr>
              <w:pStyle w:val="TableParagraph"/>
              <w:tabs>
                <w:tab w:val="left" w:pos="477"/>
              </w:tabs>
              <w:rPr>
                <w:sz w:val="24"/>
              </w:rPr>
            </w:pPr>
            <w:r w:rsidRPr="001A31BD">
              <w:rPr>
                <w:sz w:val="24"/>
              </w:rPr>
              <w:t>Elemento</w:t>
            </w:r>
            <w:r w:rsidRPr="001A31BD">
              <w:rPr>
                <w:spacing w:val="-2"/>
                <w:sz w:val="24"/>
              </w:rPr>
              <w:t xml:space="preserve"> </w:t>
            </w:r>
            <w:r w:rsidRPr="001A31BD">
              <w:rPr>
                <w:sz w:val="24"/>
              </w:rPr>
              <w:t>successivo</w:t>
            </w:r>
          </w:p>
        </w:tc>
        <w:tc>
          <w:tcPr>
            <w:tcW w:w="4962" w:type="dxa"/>
          </w:tcPr>
          <w:p w14:paraId="3A3C3C26" w14:textId="77777777" w:rsidR="00552F05" w:rsidRPr="001A31BD" w:rsidRDefault="00552F05" w:rsidP="00EB5570">
            <w:pPr>
              <w:pStyle w:val="TableParagraph"/>
              <w:tabs>
                <w:tab w:val="left" w:pos="477"/>
              </w:tabs>
              <w:rPr>
                <w:sz w:val="24"/>
              </w:rPr>
            </w:pPr>
            <w:r w:rsidRPr="001A31BD">
              <w:rPr>
                <w:sz w:val="24"/>
              </w:rPr>
              <w:t>Tasto</w:t>
            </w:r>
            <w:r w:rsidRPr="001A31BD">
              <w:rPr>
                <w:spacing w:val="-3"/>
                <w:sz w:val="24"/>
              </w:rPr>
              <w:t xml:space="preserve"> </w:t>
            </w:r>
            <w:r w:rsidRPr="001A31BD">
              <w:rPr>
                <w:sz w:val="24"/>
              </w:rPr>
              <w:t>frontale</w:t>
            </w:r>
            <w:r w:rsidRPr="001A31BD">
              <w:rPr>
                <w:spacing w:val="-1"/>
                <w:sz w:val="24"/>
              </w:rPr>
              <w:t xml:space="preserve"> </w:t>
            </w:r>
            <w:r w:rsidRPr="001A31BD">
              <w:rPr>
                <w:sz w:val="24"/>
              </w:rPr>
              <w:t>Successivo,</w:t>
            </w:r>
            <w:r w:rsidRPr="001A31BD">
              <w:rPr>
                <w:spacing w:val="-2"/>
                <w:sz w:val="24"/>
              </w:rPr>
              <w:t xml:space="preserve"> </w:t>
            </w:r>
            <w:r w:rsidRPr="001A31BD">
              <w:rPr>
                <w:sz w:val="24"/>
              </w:rPr>
              <w:t>C3</w:t>
            </w:r>
            <w:r w:rsidRPr="001A31BD">
              <w:rPr>
                <w:spacing w:val="-1"/>
                <w:sz w:val="24"/>
              </w:rPr>
              <w:t xml:space="preserve"> </w:t>
            </w:r>
            <w:r w:rsidRPr="001A31BD">
              <w:rPr>
                <w:sz w:val="24"/>
              </w:rPr>
              <w:t>o</w:t>
            </w:r>
            <w:r w:rsidRPr="001A31BD">
              <w:rPr>
                <w:spacing w:val="-4"/>
                <w:sz w:val="24"/>
              </w:rPr>
              <w:t xml:space="preserve"> </w:t>
            </w:r>
            <w:r w:rsidRPr="001A31BD">
              <w:rPr>
                <w:sz w:val="24"/>
              </w:rPr>
              <w:t>Spazio</w:t>
            </w:r>
            <w:r w:rsidRPr="001A31BD">
              <w:rPr>
                <w:spacing w:val="-3"/>
                <w:sz w:val="24"/>
              </w:rPr>
              <w:t xml:space="preserve"> </w:t>
            </w:r>
            <w:r w:rsidRPr="001A31BD">
              <w:rPr>
                <w:sz w:val="24"/>
              </w:rPr>
              <w:t>+</w:t>
            </w:r>
            <w:r w:rsidRPr="001A31BD">
              <w:rPr>
                <w:spacing w:val="-1"/>
                <w:sz w:val="24"/>
              </w:rPr>
              <w:t xml:space="preserve"> </w:t>
            </w:r>
            <w:r w:rsidRPr="001A31BD">
              <w:rPr>
                <w:sz w:val="24"/>
              </w:rPr>
              <w:t>Punto</w:t>
            </w:r>
            <w:r w:rsidRPr="001A31BD">
              <w:rPr>
                <w:spacing w:val="-4"/>
                <w:sz w:val="24"/>
              </w:rPr>
              <w:t xml:space="preserve"> </w:t>
            </w:r>
            <w:r w:rsidRPr="001A31BD">
              <w:rPr>
                <w:sz w:val="24"/>
              </w:rPr>
              <w:t>4</w:t>
            </w:r>
          </w:p>
        </w:tc>
      </w:tr>
      <w:tr w:rsidR="00552F05" w:rsidRPr="00EE5E7C" w14:paraId="2BE315BB" w14:textId="77777777" w:rsidTr="00552F05">
        <w:trPr>
          <w:trHeight w:val="585"/>
        </w:trPr>
        <w:tc>
          <w:tcPr>
            <w:tcW w:w="3949" w:type="dxa"/>
          </w:tcPr>
          <w:p w14:paraId="251B7DA3" w14:textId="77777777" w:rsidR="00552F05" w:rsidRPr="001A31BD" w:rsidRDefault="00552F05" w:rsidP="00EB5570">
            <w:pPr>
              <w:pStyle w:val="TableParagraph"/>
              <w:tabs>
                <w:tab w:val="left" w:pos="477"/>
              </w:tabs>
              <w:spacing w:before="0" w:line="292" w:lineRule="exact"/>
              <w:rPr>
                <w:sz w:val="24"/>
              </w:rPr>
            </w:pPr>
            <w:r w:rsidRPr="001A31BD">
              <w:rPr>
                <w:sz w:val="24"/>
              </w:rPr>
              <w:t>Spostarsi</w:t>
            </w:r>
            <w:r w:rsidRPr="001A31BD">
              <w:rPr>
                <w:spacing w:val="-4"/>
                <w:sz w:val="24"/>
              </w:rPr>
              <w:t xml:space="preserve"> </w:t>
            </w:r>
            <w:r w:rsidRPr="001A31BD">
              <w:rPr>
                <w:sz w:val="24"/>
              </w:rPr>
              <w:t>ad</w:t>
            </w:r>
            <w:r w:rsidRPr="001A31BD">
              <w:rPr>
                <w:spacing w:val="-3"/>
                <w:sz w:val="24"/>
              </w:rPr>
              <w:t xml:space="preserve"> </w:t>
            </w:r>
            <w:r w:rsidRPr="001A31BD">
              <w:rPr>
                <w:sz w:val="24"/>
              </w:rPr>
              <w:t>un</w:t>
            </w:r>
            <w:r w:rsidRPr="001A31BD">
              <w:rPr>
                <w:spacing w:val="-1"/>
                <w:sz w:val="24"/>
              </w:rPr>
              <w:t xml:space="preserve"> </w:t>
            </w:r>
            <w:r w:rsidRPr="001A31BD">
              <w:rPr>
                <w:sz w:val="24"/>
              </w:rPr>
              <w:t>elemento</w:t>
            </w:r>
            <w:r w:rsidRPr="001A31BD">
              <w:rPr>
                <w:spacing w:val="-1"/>
                <w:sz w:val="24"/>
              </w:rPr>
              <w:t xml:space="preserve"> </w:t>
            </w:r>
            <w:r w:rsidRPr="001A31BD">
              <w:rPr>
                <w:sz w:val="24"/>
              </w:rPr>
              <w:t>qualsiasi</w:t>
            </w:r>
            <w:r w:rsidRPr="001A31BD">
              <w:rPr>
                <w:spacing w:val="-2"/>
                <w:sz w:val="24"/>
              </w:rPr>
              <w:t xml:space="preserve"> </w:t>
            </w:r>
            <w:r w:rsidRPr="001A31BD">
              <w:rPr>
                <w:sz w:val="24"/>
              </w:rPr>
              <w:t>in elenco</w:t>
            </w:r>
          </w:p>
        </w:tc>
        <w:tc>
          <w:tcPr>
            <w:tcW w:w="4962" w:type="dxa"/>
          </w:tcPr>
          <w:p w14:paraId="2AAF8DE3" w14:textId="77777777" w:rsidR="00552F05" w:rsidRPr="001A31BD" w:rsidRDefault="00552F05" w:rsidP="00EB5570">
            <w:pPr>
              <w:pStyle w:val="TableParagraph"/>
              <w:tabs>
                <w:tab w:val="left" w:pos="477"/>
              </w:tabs>
              <w:spacing w:before="145"/>
              <w:rPr>
                <w:sz w:val="24"/>
              </w:rPr>
            </w:pPr>
            <w:r w:rsidRPr="001A31BD">
              <w:rPr>
                <w:sz w:val="24"/>
              </w:rPr>
              <w:t>Digitare</w:t>
            </w:r>
            <w:r w:rsidRPr="001A31BD">
              <w:rPr>
                <w:spacing w:val="-2"/>
                <w:sz w:val="24"/>
              </w:rPr>
              <w:t xml:space="preserve"> </w:t>
            </w:r>
            <w:r w:rsidRPr="001A31BD">
              <w:rPr>
                <w:sz w:val="24"/>
              </w:rPr>
              <w:t>la</w:t>
            </w:r>
            <w:r w:rsidRPr="001A31BD">
              <w:rPr>
                <w:spacing w:val="-2"/>
                <w:sz w:val="24"/>
              </w:rPr>
              <w:t xml:space="preserve"> </w:t>
            </w:r>
            <w:r w:rsidRPr="001A31BD">
              <w:rPr>
                <w:sz w:val="24"/>
              </w:rPr>
              <w:t>prima</w:t>
            </w:r>
            <w:r w:rsidRPr="001A31BD">
              <w:rPr>
                <w:spacing w:val="-2"/>
                <w:sz w:val="24"/>
              </w:rPr>
              <w:t xml:space="preserve"> </w:t>
            </w:r>
            <w:r w:rsidRPr="001A31BD">
              <w:rPr>
                <w:sz w:val="24"/>
              </w:rPr>
              <w:t>lettera</w:t>
            </w:r>
            <w:r w:rsidRPr="001A31BD">
              <w:rPr>
                <w:spacing w:val="-5"/>
                <w:sz w:val="24"/>
              </w:rPr>
              <w:t xml:space="preserve"> </w:t>
            </w:r>
            <w:r w:rsidRPr="001A31BD">
              <w:rPr>
                <w:sz w:val="24"/>
              </w:rPr>
              <w:t>dell'elemento</w:t>
            </w:r>
            <w:r w:rsidRPr="001A31BD">
              <w:rPr>
                <w:spacing w:val="1"/>
                <w:sz w:val="24"/>
              </w:rPr>
              <w:t xml:space="preserve"> </w:t>
            </w:r>
            <w:r w:rsidRPr="001A31BD">
              <w:rPr>
                <w:sz w:val="24"/>
              </w:rPr>
              <w:t>o</w:t>
            </w:r>
            <w:r w:rsidRPr="001A31BD">
              <w:rPr>
                <w:spacing w:val="-3"/>
                <w:sz w:val="24"/>
              </w:rPr>
              <w:t xml:space="preserve"> </w:t>
            </w:r>
            <w:r w:rsidRPr="001A31BD">
              <w:rPr>
                <w:sz w:val="24"/>
              </w:rPr>
              <w:t>dell'app</w:t>
            </w:r>
          </w:p>
        </w:tc>
      </w:tr>
      <w:tr w:rsidR="00552F05" w:rsidRPr="00EE5E7C" w14:paraId="28A90CA1" w14:textId="77777777" w:rsidTr="00552F05">
        <w:trPr>
          <w:trHeight w:val="587"/>
        </w:trPr>
        <w:tc>
          <w:tcPr>
            <w:tcW w:w="3949" w:type="dxa"/>
          </w:tcPr>
          <w:p w14:paraId="41C57FB9" w14:textId="77777777" w:rsidR="00552F05" w:rsidRPr="001A31BD" w:rsidRDefault="00552F05" w:rsidP="00EB5570">
            <w:pPr>
              <w:pStyle w:val="TableParagraph"/>
              <w:tabs>
                <w:tab w:val="left" w:pos="477"/>
              </w:tabs>
              <w:spacing w:before="148"/>
              <w:rPr>
                <w:sz w:val="24"/>
              </w:rPr>
            </w:pPr>
            <w:r w:rsidRPr="001A31BD">
              <w:rPr>
                <w:sz w:val="24"/>
              </w:rPr>
              <w:t>Scorri</w:t>
            </w:r>
            <w:r w:rsidRPr="001A31BD">
              <w:rPr>
                <w:spacing w:val="-2"/>
                <w:sz w:val="24"/>
              </w:rPr>
              <w:t xml:space="preserve"> </w:t>
            </w:r>
            <w:r w:rsidRPr="001A31BD">
              <w:rPr>
                <w:sz w:val="24"/>
              </w:rPr>
              <w:t>a</w:t>
            </w:r>
            <w:r w:rsidRPr="001A31BD">
              <w:rPr>
                <w:spacing w:val="-2"/>
                <w:sz w:val="24"/>
              </w:rPr>
              <w:t xml:space="preserve"> </w:t>
            </w:r>
            <w:r w:rsidRPr="001A31BD">
              <w:rPr>
                <w:sz w:val="24"/>
              </w:rPr>
              <w:t>sinistra</w:t>
            </w:r>
            <w:r w:rsidRPr="001A31BD">
              <w:rPr>
                <w:spacing w:val="-4"/>
                <w:sz w:val="24"/>
              </w:rPr>
              <w:t xml:space="preserve"> </w:t>
            </w:r>
            <w:r w:rsidRPr="001A31BD">
              <w:rPr>
                <w:sz w:val="24"/>
              </w:rPr>
              <w:t>o</w:t>
            </w:r>
            <w:r w:rsidRPr="001A31BD">
              <w:rPr>
                <w:spacing w:val="-1"/>
                <w:sz w:val="24"/>
              </w:rPr>
              <w:t xml:space="preserve"> </w:t>
            </w:r>
            <w:r w:rsidRPr="001A31BD">
              <w:rPr>
                <w:sz w:val="24"/>
              </w:rPr>
              <w:t>a</w:t>
            </w:r>
            <w:r w:rsidRPr="001A31BD">
              <w:rPr>
                <w:spacing w:val="-4"/>
                <w:sz w:val="24"/>
              </w:rPr>
              <w:t xml:space="preserve"> </w:t>
            </w:r>
            <w:r w:rsidRPr="001A31BD">
              <w:rPr>
                <w:sz w:val="24"/>
              </w:rPr>
              <w:t>destra</w:t>
            </w:r>
          </w:p>
        </w:tc>
        <w:tc>
          <w:tcPr>
            <w:tcW w:w="4962" w:type="dxa"/>
          </w:tcPr>
          <w:p w14:paraId="50C1BF69" w14:textId="77777777" w:rsidR="00552F05" w:rsidRPr="001A31BD" w:rsidRDefault="00552F05" w:rsidP="00EB5570">
            <w:pPr>
              <w:pStyle w:val="TableParagraph"/>
              <w:tabs>
                <w:tab w:val="left" w:pos="477"/>
              </w:tabs>
              <w:spacing w:before="0" w:line="292" w:lineRule="exact"/>
              <w:rPr>
                <w:sz w:val="24"/>
              </w:rPr>
            </w:pPr>
            <w:r w:rsidRPr="001A31BD">
              <w:rPr>
                <w:sz w:val="24"/>
              </w:rPr>
              <w:t>Tasto</w:t>
            </w:r>
            <w:r w:rsidRPr="001A31BD">
              <w:rPr>
                <w:spacing w:val="-3"/>
                <w:sz w:val="24"/>
              </w:rPr>
              <w:t xml:space="preserve"> </w:t>
            </w:r>
            <w:r w:rsidRPr="001A31BD">
              <w:rPr>
                <w:sz w:val="24"/>
              </w:rPr>
              <w:t>frontale</w:t>
            </w:r>
            <w:r w:rsidRPr="001A31BD">
              <w:rPr>
                <w:spacing w:val="-1"/>
                <w:sz w:val="24"/>
              </w:rPr>
              <w:t xml:space="preserve"> </w:t>
            </w:r>
            <w:r w:rsidRPr="001A31BD">
              <w:rPr>
                <w:sz w:val="24"/>
              </w:rPr>
              <w:t>Sinistro</w:t>
            </w:r>
            <w:r w:rsidRPr="001A31BD">
              <w:rPr>
                <w:spacing w:val="-2"/>
                <w:sz w:val="24"/>
              </w:rPr>
              <w:t xml:space="preserve"> </w:t>
            </w:r>
            <w:r w:rsidRPr="001A31BD">
              <w:rPr>
                <w:sz w:val="24"/>
              </w:rPr>
              <w:t>o</w:t>
            </w:r>
            <w:r w:rsidRPr="001A31BD">
              <w:rPr>
                <w:spacing w:val="-3"/>
                <w:sz w:val="24"/>
              </w:rPr>
              <w:t xml:space="preserve"> </w:t>
            </w:r>
            <w:r w:rsidRPr="001A31BD">
              <w:rPr>
                <w:sz w:val="24"/>
              </w:rPr>
              <w:t>Destro</w:t>
            </w:r>
            <w:r w:rsidRPr="001A31BD">
              <w:rPr>
                <w:spacing w:val="1"/>
                <w:sz w:val="24"/>
              </w:rPr>
              <w:t xml:space="preserve"> </w:t>
            </w:r>
            <w:r w:rsidRPr="001A31BD">
              <w:rPr>
                <w:sz w:val="24"/>
              </w:rPr>
              <w:t>o</w:t>
            </w:r>
            <w:r w:rsidRPr="001A31BD">
              <w:rPr>
                <w:spacing w:val="-3"/>
                <w:sz w:val="24"/>
              </w:rPr>
              <w:t xml:space="preserve"> </w:t>
            </w:r>
            <w:r w:rsidRPr="001A31BD">
              <w:rPr>
                <w:sz w:val="24"/>
              </w:rPr>
              <w:t>C2</w:t>
            </w:r>
            <w:r w:rsidRPr="001A31BD">
              <w:rPr>
                <w:spacing w:val="-1"/>
                <w:sz w:val="24"/>
              </w:rPr>
              <w:t xml:space="preserve"> </w:t>
            </w:r>
            <w:r w:rsidRPr="001A31BD">
              <w:rPr>
                <w:sz w:val="24"/>
              </w:rPr>
              <w:t>(scorri a</w:t>
            </w:r>
          </w:p>
          <w:p w14:paraId="33D90BDE" w14:textId="77777777" w:rsidR="00552F05" w:rsidRPr="001A31BD" w:rsidRDefault="00552F05" w:rsidP="00EB5570">
            <w:pPr>
              <w:pStyle w:val="TableParagraph"/>
              <w:tabs>
                <w:tab w:val="left" w:pos="477"/>
              </w:tabs>
              <w:spacing w:before="2" w:line="273" w:lineRule="exact"/>
              <w:rPr>
                <w:sz w:val="24"/>
              </w:rPr>
            </w:pPr>
            <w:r w:rsidRPr="001A31BD">
              <w:rPr>
                <w:sz w:val="24"/>
              </w:rPr>
              <w:t>sinistra)</w:t>
            </w:r>
            <w:r w:rsidRPr="001A31BD">
              <w:rPr>
                <w:spacing w:val="-2"/>
                <w:sz w:val="24"/>
              </w:rPr>
              <w:t xml:space="preserve"> </w:t>
            </w:r>
            <w:r w:rsidRPr="001A31BD">
              <w:rPr>
                <w:sz w:val="24"/>
              </w:rPr>
              <w:t>e</w:t>
            </w:r>
            <w:r w:rsidRPr="001A31BD">
              <w:rPr>
                <w:spacing w:val="-3"/>
                <w:sz w:val="24"/>
              </w:rPr>
              <w:t xml:space="preserve"> </w:t>
            </w:r>
            <w:r w:rsidRPr="001A31BD">
              <w:rPr>
                <w:sz w:val="24"/>
              </w:rPr>
              <w:t>C5</w:t>
            </w:r>
            <w:r w:rsidRPr="001A31BD">
              <w:rPr>
                <w:spacing w:val="-1"/>
                <w:sz w:val="24"/>
              </w:rPr>
              <w:t xml:space="preserve"> </w:t>
            </w:r>
            <w:r w:rsidRPr="001A31BD">
              <w:rPr>
                <w:sz w:val="24"/>
              </w:rPr>
              <w:t>(scorri a</w:t>
            </w:r>
            <w:r w:rsidRPr="001A31BD">
              <w:rPr>
                <w:spacing w:val="-4"/>
                <w:sz w:val="24"/>
              </w:rPr>
              <w:t xml:space="preserve"> </w:t>
            </w:r>
            <w:r w:rsidRPr="001A31BD">
              <w:rPr>
                <w:sz w:val="24"/>
              </w:rPr>
              <w:t>destra)</w:t>
            </w:r>
          </w:p>
        </w:tc>
      </w:tr>
      <w:tr w:rsidR="00552F05" w:rsidRPr="001A31BD" w14:paraId="0478F96C" w14:textId="77777777" w:rsidTr="00552F05">
        <w:trPr>
          <w:trHeight w:val="359"/>
        </w:trPr>
        <w:tc>
          <w:tcPr>
            <w:tcW w:w="3949" w:type="dxa"/>
          </w:tcPr>
          <w:p w14:paraId="7856532D" w14:textId="77777777" w:rsidR="00552F05" w:rsidRPr="001A31BD" w:rsidRDefault="00552F05" w:rsidP="00EB5570">
            <w:pPr>
              <w:pStyle w:val="TableParagraph"/>
              <w:tabs>
                <w:tab w:val="left" w:pos="477"/>
              </w:tabs>
              <w:rPr>
                <w:sz w:val="24"/>
              </w:rPr>
            </w:pPr>
            <w:r w:rsidRPr="001A31BD">
              <w:rPr>
                <w:sz w:val="24"/>
              </w:rPr>
              <w:t>Vai</w:t>
            </w:r>
            <w:r w:rsidRPr="001A31BD">
              <w:rPr>
                <w:spacing w:val="-1"/>
                <w:sz w:val="24"/>
              </w:rPr>
              <w:t xml:space="preserve"> </w:t>
            </w:r>
            <w:r w:rsidRPr="001A31BD">
              <w:rPr>
                <w:sz w:val="24"/>
              </w:rPr>
              <w:t>all'inizio</w:t>
            </w:r>
          </w:p>
        </w:tc>
        <w:tc>
          <w:tcPr>
            <w:tcW w:w="4962" w:type="dxa"/>
          </w:tcPr>
          <w:p w14:paraId="22C1EB9F"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Punti</w:t>
            </w:r>
            <w:r w:rsidRPr="001A31BD">
              <w:rPr>
                <w:spacing w:val="-2"/>
                <w:sz w:val="24"/>
              </w:rPr>
              <w:t xml:space="preserve"> </w:t>
            </w:r>
            <w:r w:rsidRPr="001A31BD">
              <w:rPr>
                <w:sz w:val="24"/>
              </w:rPr>
              <w:t>1-2-3</w:t>
            </w:r>
          </w:p>
        </w:tc>
      </w:tr>
      <w:tr w:rsidR="00552F05" w:rsidRPr="001A31BD" w14:paraId="4D0096B3" w14:textId="77777777" w:rsidTr="00552F05">
        <w:trPr>
          <w:trHeight w:val="359"/>
        </w:trPr>
        <w:tc>
          <w:tcPr>
            <w:tcW w:w="3949" w:type="dxa"/>
          </w:tcPr>
          <w:p w14:paraId="300562BA" w14:textId="77777777" w:rsidR="00552F05" w:rsidRPr="001A31BD" w:rsidRDefault="00552F05" w:rsidP="00EB5570">
            <w:pPr>
              <w:pStyle w:val="TableParagraph"/>
              <w:tabs>
                <w:tab w:val="left" w:pos="477"/>
              </w:tabs>
              <w:rPr>
                <w:sz w:val="24"/>
              </w:rPr>
            </w:pPr>
            <w:r w:rsidRPr="001A31BD">
              <w:rPr>
                <w:sz w:val="24"/>
              </w:rPr>
              <w:t>Vai</w:t>
            </w:r>
            <w:r w:rsidRPr="001A31BD">
              <w:rPr>
                <w:spacing w:val="-1"/>
                <w:sz w:val="24"/>
              </w:rPr>
              <w:t xml:space="preserve"> </w:t>
            </w:r>
            <w:r w:rsidRPr="001A31BD">
              <w:rPr>
                <w:sz w:val="24"/>
              </w:rPr>
              <w:t>alla</w:t>
            </w:r>
            <w:r w:rsidRPr="001A31BD">
              <w:rPr>
                <w:spacing w:val="-2"/>
                <w:sz w:val="24"/>
              </w:rPr>
              <w:t xml:space="preserve"> </w:t>
            </w:r>
            <w:r w:rsidRPr="001A31BD">
              <w:rPr>
                <w:sz w:val="24"/>
              </w:rPr>
              <w:t>fine</w:t>
            </w:r>
          </w:p>
        </w:tc>
        <w:tc>
          <w:tcPr>
            <w:tcW w:w="4962" w:type="dxa"/>
          </w:tcPr>
          <w:p w14:paraId="59A93FC7"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Punti</w:t>
            </w:r>
            <w:r w:rsidRPr="001A31BD">
              <w:rPr>
                <w:spacing w:val="-2"/>
                <w:sz w:val="24"/>
              </w:rPr>
              <w:t xml:space="preserve"> </w:t>
            </w:r>
            <w:r w:rsidRPr="001A31BD">
              <w:rPr>
                <w:sz w:val="24"/>
              </w:rPr>
              <w:t>4-5-6</w:t>
            </w:r>
          </w:p>
        </w:tc>
      </w:tr>
      <w:tr w:rsidR="00552F05" w:rsidRPr="001A31BD" w14:paraId="25243BBF" w14:textId="77777777" w:rsidTr="00552F05">
        <w:trPr>
          <w:trHeight w:val="359"/>
        </w:trPr>
        <w:tc>
          <w:tcPr>
            <w:tcW w:w="3949" w:type="dxa"/>
          </w:tcPr>
          <w:p w14:paraId="2AA22FF7" w14:textId="77777777" w:rsidR="00552F05" w:rsidRPr="001A31BD" w:rsidRDefault="00552F05" w:rsidP="00EB5570">
            <w:pPr>
              <w:pStyle w:val="TableParagraph"/>
              <w:tabs>
                <w:tab w:val="left" w:pos="477"/>
              </w:tabs>
              <w:rPr>
                <w:sz w:val="24"/>
              </w:rPr>
            </w:pPr>
            <w:r w:rsidRPr="001A31BD">
              <w:rPr>
                <w:sz w:val="24"/>
              </w:rPr>
              <w:t>Cambia grado Braille</w:t>
            </w:r>
          </w:p>
        </w:tc>
        <w:tc>
          <w:tcPr>
            <w:tcW w:w="4962" w:type="dxa"/>
          </w:tcPr>
          <w:p w14:paraId="2B16CF87" w14:textId="77777777" w:rsidR="00552F05" w:rsidRPr="001A31BD" w:rsidRDefault="00552F05" w:rsidP="00EB5570">
            <w:pPr>
              <w:pStyle w:val="TableParagraph"/>
              <w:tabs>
                <w:tab w:val="left" w:pos="477"/>
              </w:tabs>
              <w:rPr>
                <w:sz w:val="24"/>
              </w:rPr>
            </w:pPr>
            <w:r w:rsidRPr="001A31BD">
              <w:rPr>
                <w:sz w:val="24"/>
              </w:rPr>
              <w:t>Backspace</w:t>
            </w:r>
            <w:r w:rsidRPr="001A31BD">
              <w:rPr>
                <w:spacing w:val="-2"/>
                <w:sz w:val="24"/>
              </w:rPr>
              <w:t xml:space="preserve"> </w:t>
            </w:r>
            <w:r w:rsidRPr="001A31BD">
              <w:rPr>
                <w:sz w:val="24"/>
              </w:rPr>
              <w:t>+ G</w:t>
            </w:r>
          </w:p>
        </w:tc>
      </w:tr>
      <w:tr w:rsidR="00552F05" w:rsidRPr="001A31BD" w14:paraId="2906723E" w14:textId="77777777" w:rsidTr="00552F05">
        <w:trPr>
          <w:trHeight w:val="359"/>
        </w:trPr>
        <w:tc>
          <w:tcPr>
            <w:tcW w:w="3949" w:type="dxa"/>
          </w:tcPr>
          <w:p w14:paraId="7A14CFB9" w14:textId="77777777" w:rsidR="00552F05" w:rsidRPr="001A31BD" w:rsidRDefault="00552F05" w:rsidP="00EB5570">
            <w:pPr>
              <w:pStyle w:val="TableParagraph"/>
              <w:tabs>
                <w:tab w:val="left" w:pos="477"/>
              </w:tabs>
              <w:rPr>
                <w:sz w:val="24"/>
              </w:rPr>
            </w:pPr>
            <w:r w:rsidRPr="001A31BD">
              <w:rPr>
                <w:sz w:val="24"/>
              </w:rPr>
              <w:t>Cambia</w:t>
            </w:r>
            <w:r w:rsidRPr="001A31BD">
              <w:rPr>
                <w:spacing w:val="-2"/>
                <w:sz w:val="24"/>
              </w:rPr>
              <w:t xml:space="preserve"> </w:t>
            </w:r>
            <w:r w:rsidRPr="001A31BD">
              <w:rPr>
                <w:sz w:val="24"/>
              </w:rPr>
              <w:t>profilo</w:t>
            </w:r>
            <w:r w:rsidRPr="001A31BD">
              <w:rPr>
                <w:spacing w:val="-1"/>
                <w:sz w:val="24"/>
              </w:rPr>
              <w:t xml:space="preserve"> </w:t>
            </w:r>
            <w:r w:rsidRPr="001A31BD">
              <w:rPr>
                <w:sz w:val="24"/>
              </w:rPr>
              <w:t>lingua</w:t>
            </w:r>
          </w:p>
        </w:tc>
        <w:tc>
          <w:tcPr>
            <w:tcW w:w="4962" w:type="dxa"/>
          </w:tcPr>
          <w:p w14:paraId="0B71D509" w14:textId="77777777" w:rsidR="00552F05" w:rsidRPr="001A31BD" w:rsidRDefault="00552F05" w:rsidP="00EB5570">
            <w:pPr>
              <w:pStyle w:val="TableParagraph"/>
              <w:tabs>
                <w:tab w:val="left" w:pos="477"/>
              </w:tabs>
              <w:rPr>
                <w:sz w:val="24"/>
              </w:rPr>
            </w:pPr>
            <w:r w:rsidRPr="001A31BD">
              <w:rPr>
                <w:sz w:val="24"/>
              </w:rPr>
              <w:t>Invio +</w:t>
            </w:r>
            <w:r w:rsidRPr="001A31BD">
              <w:rPr>
                <w:spacing w:val="1"/>
                <w:sz w:val="24"/>
              </w:rPr>
              <w:t xml:space="preserve"> </w:t>
            </w:r>
            <w:r w:rsidRPr="001A31BD">
              <w:rPr>
                <w:sz w:val="24"/>
              </w:rPr>
              <w:t>L</w:t>
            </w:r>
            <w:r w:rsidRPr="001A31BD">
              <w:rPr>
                <w:spacing w:val="53"/>
                <w:sz w:val="24"/>
              </w:rPr>
              <w:t xml:space="preserve"> </w:t>
            </w:r>
            <w:r w:rsidRPr="001A31BD">
              <w:rPr>
                <w:sz w:val="24"/>
              </w:rPr>
              <w:t>o</w:t>
            </w:r>
            <w:r w:rsidRPr="001A31BD">
              <w:rPr>
                <w:spacing w:val="-2"/>
                <w:sz w:val="24"/>
              </w:rPr>
              <w:t xml:space="preserve"> </w:t>
            </w:r>
            <w:r w:rsidRPr="001A31BD">
              <w:rPr>
                <w:sz w:val="24"/>
              </w:rPr>
              <w:t>C4</w:t>
            </w:r>
          </w:p>
        </w:tc>
      </w:tr>
      <w:tr w:rsidR="00552F05" w:rsidRPr="001A31BD" w14:paraId="575A6492" w14:textId="77777777" w:rsidTr="00552F05">
        <w:trPr>
          <w:trHeight w:val="359"/>
        </w:trPr>
        <w:tc>
          <w:tcPr>
            <w:tcW w:w="3949" w:type="dxa"/>
          </w:tcPr>
          <w:p w14:paraId="7759824C" w14:textId="77777777" w:rsidR="00552F05" w:rsidRPr="001A31BD" w:rsidRDefault="00552F05" w:rsidP="00EB5570">
            <w:pPr>
              <w:pStyle w:val="TableParagraph"/>
              <w:tabs>
                <w:tab w:val="left" w:pos="477"/>
              </w:tabs>
              <w:rPr>
                <w:sz w:val="24"/>
              </w:rPr>
            </w:pPr>
            <w:r w:rsidRPr="001A31BD">
              <w:rPr>
                <w:sz w:val="24"/>
              </w:rPr>
              <w:t>Livello</w:t>
            </w:r>
            <w:r w:rsidRPr="001A31BD">
              <w:rPr>
                <w:spacing w:val="-4"/>
                <w:sz w:val="24"/>
              </w:rPr>
              <w:t xml:space="preserve"> </w:t>
            </w:r>
            <w:r w:rsidRPr="001A31BD">
              <w:rPr>
                <w:sz w:val="24"/>
              </w:rPr>
              <w:t>batteria</w:t>
            </w:r>
          </w:p>
        </w:tc>
        <w:tc>
          <w:tcPr>
            <w:tcW w:w="4962" w:type="dxa"/>
          </w:tcPr>
          <w:p w14:paraId="3FE88C47" w14:textId="77777777" w:rsidR="00552F05" w:rsidRPr="001A31BD" w:rsidRDefault="00552F05"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P</w:t>
            </w:r>
          </w:p>
        </w:tc>
      </w:tr>
      <w:tr w:rsidR="00552F05" w:rsidRPr="001A31BD" w14:paraId="7B03495D" w14:textId="77777777" w:rsidTr="00552F05">
        <w:trPr>
          <w:trHeight w:val="362"/>
        </w:trPr>
        <w:tc>
          <w:tcPr>
            <w:tcW w:w="3949" w:type="dxa"/>
          </w:tcPr>
          <w:p w14:paraId="41D11AA4" w14:textId="77777777" w:rsidR="00552F05" w:rsidRPr="001A31BD" w:rsidRDefault="00552F05" w:rsidP="00EB5570">
            <w:pPr>
              <w:pStyle w:val="TableParagraph"/>
              <w:tabs>
                <w:tab w:val="left" w:pos="477"/>
              </w:tabs>
              <w:spacing w:before="35"/>
              <w:rPr>
                <w:sz w:val="24"/>
              </w:rPr>
            </w:pPr>
            <w:r w:rsidRPr="001A31BD">
              <w:rPr>
                <w:sz w:val="24"/>
              </w:rPr>
              <w:t>Menu</w:t>
            </w:r>
            <w:r w:rsidRPr="001A31BD">
              <w:rPr>
                <w:spacing w:val="-3"/>
                <w:sz w:val="24"/>
              </w:rPr>
              <w:t xml:space="preserve"> </w:t>
            </w:r>
            <w:r w:rsidRPr="001A31BD">
              <w:rPr>
                <w:sz w:val="24"/>
              </w:rPr>
              <w:t>contestuale</w:t>
            </w:r>
          </w:p>
        </w:tc>
        <w:tc>
          <w:tcPr>
            <w:tcW w:w="4962" w:type="dxa"/>
          </w:tcPr>
          <w:p w14:paraId="0DF7EB1C" w14:textId="77777777" w:rsidR="00552F05" w:rsidRPr="001A31BD" w:rsidRDefault="00552F05" w:rsidP="00EB5570">
            <w:pPr>
              <w:pStyle w:val="TableParagraph"/>
              <w:tabs>
                <w:tab w:val="left" w:pos="477"/>
              </w:tabs>
              <w:spacing w:before="35"/>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M</w:t>
            </w:r>
          </w:p>
        </w:tc>
      </w:tr>
      <w:tr w:rsidR="00552F05" w:rsidRPr="00EE5E7C" w14:paraId="777BDF7C" w14:textId="77777777" w:rsidTr="00552F05">
        <w:trPr>
          <w:trHeight w:val="359"/>
        </w:trPr>
        <w:tc>
          <w:tcPr>
            <w:tcW w:w="3949" w:type="dxa"/>
          </w:tcPr>
          <w:p w14:paraId="48227DD4" w14:textId="77777777" w:rsidR="00552F05" w:rsidRPr="001A31BD" w:rsidRDefault="00552F05" w:rsidP="00EB5570">
            <w:pPr>
              <w:pStyle w:val="TableParagraph"/>
              <w:tabs>
                <w:tab w:val="left" w:pos="477"/>
              </w:tabs>
              <w:rPr>
                <w:sz w:val="24"/>
              </w:rPr>
            </w:pPr>
            <w:r w:rsidRPr="001A31BD">
              <w:rPr>
                <w:sz w:val="24"/>
              </w:rPr>
              <w:t>Menu</w:t>
            </w:r>
            <w:r w:rsidRPr="001A31BD">
              <w:rPr>
                <w:spacing w:val="-2"/>
                <w:sz w:val="24"/>
              </w:rPr>
              <w:t xml:space="preserve"> </w:t>
            </w:r>
            <w:r w:rsidRPr="001A31BD">
              <w:rPr>
                <w:sz w:val="24"/>
              </w:rPr>
              <w:t>principale</w:t>
            </w:r>
          </w:p>
        </w:tc>
        <w:tc>
          <w:tcPr>
            <w:tcW w:w="4962" w:type="dxa"/>
          </w:tcPr>
          <w:p w14:paraId="6E421065" w14:textId="77777777" w:rsidR="00552F05" w:rsidRPr="001A31BD" w:rsidRDefault="00552F05" w:rsidP="00EB5570">
            <w:pPr>
              <w:pStyle w:val="TableParagraph"/>
              <w:tabs>
                <w:tab w:val="left" w:pos="477"/>
              </w:tabs>
              <w:rPr>
                <w:sz w:val="24"/>
              </w:rPr>
            </w:pPr>
            <w:r w:rsidRPr="001A31BD">
              <w:rPr>
                <w:sz w:val="24"/>
              </w:rPr>
              <w:t>Spazio</w:t>
            </w:r>
            <w:r w:rsidRPr="001A31BD">
              <w:rPr>
                <w:spacing w:val="-3"/>
                <w:sz w:val="24"/>
              </w:rPr>
              <w:t xml:space="preserve"> </w:t>
            </w:r>
            <w:r w:rsidRPr="001A31BD">
              <w:rPr>
                <w:sz w:val="24"/>
              </w:rPr>
              <w:t>+</w:t>
            </w:r>
            <w:r w:rsidRPr="001A31BD">
              <w:rPr>
                <w:spacing w:val="-2"/>
                <w:sz w:val="24"/>
              </w:rPr>
              <w:t xml:space="preserve"> </w:t>
            </w:r>
            <w:r w:rsidRPr="001A31BD">
              <w:rPr>
                <w:sz w:val="24"/>
              </w:rPr>
              <w:t>Punti</w:t>
            </w:r>
            <w:r w:rsidRPr="001A31BD">
              <w:rPr>
                <w:spacing w:val="-3"/>
                <w:sz w:val="24"/>
              </w:rPr>
              <w:t xml:space="preserve"> </w:t>
            </w:r>
            <w:r w:rsidRPr="001A31BD">
              <w:rPr>
                <w:sz w:val="24"/>
              </w:rPr>
              <w:t>1-2-3-4-5-6</w:t>
            </w:r>
            <w:r w:rsidRPr="001A31BD">
              <w:rPr>
                <w:spacing w:val="-1"/>
                <w:sz w:val="24"/>
              </w:rPr>
              <w:t xml:space="preserve"> </w:t>
            </w:r>
            <w:r w:rsidRPr="001A31BD">
              <w:rPr>
                <w:sz w:val="24"/>
              </w:rPr>
              <w:t>o</w:t>
            </w:r>
            <w:r w:rsidRPr="001A31BD">
              <w:rPr>
                <w:spacing w:val="-2"/>
                <w:sz w:val="24"/>
              </w:rPr>
              <w:t xml:space="preserve"> </w:t>
            </w:r>
            <w:r w:rsidRPr="001A31BD">
              <w:rPr>
                <w:sz w:val="24"/>
              </w:rPr>
              <w:t>pulsante</w:t>
            </w:r>
            <w:r w:rsidRPr="001A31BD">
              <w:rPr>
                <w:spacing w:val="-3"/>
                <w:sz w:val="24"/>
              </w:rPr>
              <w:t xml:space="preserve"> </w:t>
            </w:r>
            <w:r w:rsidRPr="001A31BD">
              <w:rPr>
                <w:sz w:val="24"/>
              </w:rPr>
              <w:t>Home</w:t>
            </w:r>
          </w:p>
        </w:tc>
      </w:tr>
      <w:tr w:rsidR="00552F05" w:rsidRPr="001A31BD" w14:paraId="19E89D6E" w14:textId="77777777" w:rsidTr="00552F05">
        <w:trPr>
          <w:trHeight w:val="359"/>
        </w:trPr>
        <w:tc>
          <w:tcPr>
            <w:tcW w:w="3949" w:type="dxa"/>
          </w:tcPr>
          <w:p w14:paraId="66398E5B" w14:textId="77777777" w:rsidR="00552F05" w:rsidRPr="001A31BD" w:rsidRDefault="00552F05" w:rsidP="00EB5570">
            <w:pPr>
              <w:pStyle w:val="TableParagraph"/>
              <w:tabs>
                <w:tab w:val="left" w:pos="477"/>
              </w:tabs>
              <w:rPr>
                <w:sz w:val="24"/>
              </w:rPr>
            </w:pPr>
            <w:r w:rsidRPr="001A31BD">
              <w:rPr>
                <w:sz w:val="24"/>
              </w:rPr>
              <w:t>Informazioni</w:t>
            </w:r>
            <w:r w:rsidRPr="001A31BD">
              <w:rPr>
                <w:spacing w:val="-5"/>
                <w:sz w:val="24"/>
              </w:rPr>
              <w:t xml:space="preserve"> </w:t>
            </w:r>
            <w:r w:rsidRPr="001A31BD">
              <w:rPr>
                <w:sz w:val="24"/>
              </w:rPr>
              <w:t>di</w:t>
            </w:r>
            <w:r w:rsidRPr="001A31BD">
              <w:rPr>
                <w:spacing w:val="-3"/>
                <w:sz w:val="24"/>
              </w:rPr>
              <w:t xml:space="preserve"> </w:t>
            </w:r>
            <w:r w:rsidRPr="001A31BD">
              <w:rPr>
                <w:sz w:val="24"/>
              </w:rPr>
              <w:t>sistema</w:t>
            </w:r>
          </w:p>
        </w:tc>
        <w:tc>
          <w:tcPr>
            <w:tcW w:w="4962" w:type="dxa"/>
          </w:tcPr>
          <w:p w14:paraId="49173211"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I</w:t>
            </w:r>
          </w:p>
        </w:tc>
      </w:tr>
      <w:tr w:rsidR="00552F05" w:rsidRPr="001A31BD" w14:paraId="39E33FF9" w14:textId="77777777" w:rsidTr="00552F05">
        <w:trPr>
          <w:trHeight w:val="359"/>
        </w:trPr>
        <w:tc>
          <w:tcPr>
            <w:tcW w:w="3949" w:type="dxa"/>
          </w:tcPr>
          <w:p w14:paraId="0BEC43FB" w14:textId="77777777" w:rsidR="00552F05" w:rsidRPr="001A31BD" w:rsidRDefault="00552F05" w:rsidP="00EB5570">
            <w:pPr>
              <w:pStyle w:val="TableParagraph"/>
              <w:tabs>
                <w:tab w:val="left" w:pos="477"/>
              </w:tabs>
              <w:rPr>
                <w:sz w:val="24"/>
              </w:rPr>
            </w:pPr>
            <w:r w:rsidRPr="001A31BD">
              <w:rPr>
                <w:sz w:val="24"/>
              </w:rPr>
              <w:t>Ora</w:t>
            </w:r>
          </w:p>
        </w:tc>
        <w:tc>
          <w:tcPr>
            <w:tcW w:w="4962" w:type="dxa"/>
          </w:tcPr>
          <w:p w14:paraId="01F89E73" w14:textId="77777777" w:rsidR="00552F05" w:rsidRPr="001A31BD" w:rsidRDefault="00552F05"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T</w:t>
            </w:r>
          </w:p>
        </w:tc>
      </w:tr>
      <w:tr w:rsidR="00552F05" w:rsidRPr="001A31BD" w14:paraId="3D952C95" w14:textId="77777777" w:rsidTr="00552F05">
        <w:trPr>
          <w:trHeight w:val="359"/>
        </w:trPr>
        <w:tc>
          <w:tcPr>
            <w:tcW w:w="3949" w:type="dxa"/>
          </w:tcPr>
          <w:p w14:paraId="5E1A1504" w14:textId="77777777" w:rsidR="00552F05" w:rsidRPr="001A31BD" w:rsidRDefault="00552F05" w:rsidP="00EB5570">
            <w:pPr>
              <w:pStyle w:val="TableParagraph"/>
              <w:tabs>
                <w:tab w:val="left" w:pos="477"/>
              </w:tabs>
              <w:rPr>
                <w:sz w:val="24"/>
              </w:rPr>
            </w:pPr>
            <w:r w:rsidRPr="001A31BD">
              <w:rPr>
                <w:sz w:val="24"/>
              </w:rPr>
              <w:t>Data</w:t>
            </w:r>
          </w:p>
        </w:tc>
        <w:tc>
          <w:tcPr>
            <w:tcW w:w="4962" w:type="dxa"/>
          </w:tcPr>
          <w:p w14:paraId="29A517F7" w14:textId="77777777" w:rsidR="00552F05" w:rsidRPr="001A31BD" w:rsidRDefault="00552F05"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D</w:t>
            </w:r>
          </w:p>
        </w:tc>
      </w:tr>
      <w:tr w:rsidR="00552F05" w:rsidRPr="001A31BD" w14:paraId="06ED4603" w14:textId="77777777" w:rsidTr="00552F05">
        <w:trPr>
          <w:trHeight w:val="359"/>
        </w:trPr>
        <w:tc>
          <w:tcPr>
            <w:tcW w:w="3949" w:type="dxa"/>
          </w:tcPr>
          <w:p w14:paraId="1EDC1F68" w14:textId="77777777" w:rsidR="00552F05" w:rsidRPr="001A31BD" w:rsidRDefault="00552F05" w:rsidP="00EB5570">
            <w:pPr>
              <w:pStyle w:val="TableParagraph"/>
              <w:tabs>
                <w:tab w:val="left" w:pos="477"/>
              </w:tabs>
              <w:rPr>
                <w:sz w:val="24"/>
              </w:rPr>
            </w:pPr>
            <w:r w:rsidRPr="001A31BD">
              <w:rPr>
                <w:sz w:val="24"/>
              </w:rPr>
              <w:t>Espelli</w:t>
            </w:r>
            <w:r w:rsidRPr="001A31BD">
              <w:rPr>
                <w:spacing w:val="-1"/>
                <w:sz w:val="24"/>
              </w:rPr>
              <w:t xml:space="preserve"> </w:t>
            </w:r>
            <w:r w:rsidRPr="001A31BD">
              <w:rPr>
                <w:sz w:val="24"/>
              </w:rPr>
              <w:t>media</w:t>
            </w:r>
          </w:p>
        </w:tc>
        <w:tc>
          <w:tcPr>
            <w:tcW w:w="4962" w:type="dxa"/>
          </w:tcPr>
          <w:p w14:paraId="7DAD92FF" w14:textId="77777777" w:rsidR="00552F05" w:rsidRPr="001A31BD" w:rsidRDefault="00552F05"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E</w:t>
            </w:r>
          </w:p>
        </w:tc>
      </w:tr>
      <w:tr w:rsidR="00552F05" w:rsidRPr="001A31BD" w14:paraId="3C3E15CA" w14:textId="77777777" w:rsidTr="00552F05">
        <w:trPr>
          <w:trHeight w:val="361"/>
        </w:trPr>
        <w:tc>
          <w:tcPr>
            <w:tcW w:w="3949" w:type="dxa"/>
          </w:tcPr>
          <w:p w14:paraId="57A3A0DA" w14:textId="77777777" w:rsidR="00552F05" w:rsidRPr="001A31BD" w:rsidRDefault="00552F05" w:rsidP="00EB5570">
            <w:pPr>
              <w:pStyle w:val="TableParagraph"/>
              <w:tabs>
                <w:tab w:val="left" w:pos="477"/>
              </w:tabs>
              <w:spacing w:before="35"/>
              <w:rPr>
                <w:sz w:val="24"/>
              </w:rPr>
            </w:pPr>
            <w:r w:rsidRPr="001A31BD">
              <w:rPr>
                <w:sz w:val="24"/>
              </w:rPr>
              <w:t>Opzioni</w:t>
            </w:r>
          </w:p>
        </w:tc>
        <w:tc>
          <w:tcPr>
            <w:tcW w:w="4962" w:type="dxa"/>
          </w:tcPr>
          <w:p w14:paraId="3B5EBB24" w14:textId="77777777" w:rsidR="00552F05" w:rsidRPr="001A31BD" w:rsidRDefault="00552F05" w:rsidP="00EB5570">
            <w:pPr>
              <w:pStyle w:val="TableParagraph"/>
              <w:tabs>
                <w:tab w:val="left" w:pos="477"/>
              </w:tabs>
              <w:spacing w:before="35"/>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O</w:t>
            </w:r>
          </w:p>
        </w:tc>
      </w:tr>
      <w:tr w:rsidR="00552F05" w:rsidRPr="001A31BD" w14:paraId="4DF7D7E6" w14:textId="77777777" w:rsidTr="00552F05">
        <w:trPr>
          <w:trHeight w:val="359"/>
        </w:trPr>
        <w:tc>
          <w:tcPr>
            <w:tcW w:w="3949" w:type="dxa"/>
          </w:tcPr>
          <w:p w14:paraId="34D6CBB0" w14:textId="77777777" w:rsidR="00552F05" w:rsidRPr="001A31BD" w:rsidRDefault="00552F05" w:rsidP="00EB5570">
            <w:pPr>
              <w:pStyle w:val="TableParagraph"/>
              <w:tabs>
                <w:tab w:val="left" w:pos="477"/>
              </w:tabs>
              <w:rPr>
                <w:sz w:val="24"/>
              </w:rPr>
            </w:pPr>
            <w:r w:rsidRPr="001A31BD">
              <w:rPr>
                <w:sz w:val="24"/>
              </w:rPr>
              <w:t>Crea</w:t>
            </w:r>
            <w:r w:rsidRPr="001A31BD">
              <w:rPr>
                <w:spacing w:val="-3"/>
                <w:sz w:val="24"/>
              </w:rPr>
              <w:t xml:space="preserve"> </w:t>
            </w:r>
            <w:r w:rsidRPr="001A31BD">
              <w:rPr>
                <w:sz w:val="24"/>
              </w:rPr>
              <w:t>nota</w:t>
            </w:r>
            <w:r w:rsidRPr="001A31BD">
              <w:rPr>
                <w:spacing w:val="-2"/>
                <w:sz w:val="24"/>
              </w:rPr>
              <w:t xml:space="preserve"> </w:t>
            </w:r>
            <w:r w:rsidRPr="001A31BD">
              <w:rPr>
                <w:sz w:val="24"/>
              </w:rPr>
              <w:t>rapida</w:t>
            </w:r>
          </w:p>
        </w:tc>
        <w:tc>
          <w:tcPr>
            <w:tcW w:w="4962" w:type="dxa"/>
          </w:tcPr>
          <w:p w14:paraId="2F50E898" w14:textId="77777777" w:rsidR="00552F05" w:rsidRPr="001A31BD" w:rsidRDefault="00552F05" w:rsidP="00EB5570">
            <w:pPr>
              <w:pStyle w:val="TableParagraph"/>
              <w:tabs>
                <w:tab w:val="left" w:pos="477"/>
              </w:tabs>
              <w:rPr>
                <w:sz w:val="24"/>
              </w:rPr>
            </w:pPr>
            <w:r w:rsidRPr="001A31BD">
              <w:rPr>
                <w:sz w:val="24"/>
              </w:rPr>
              <w:t>Backspace</w:t>
            </w:r>
            <w:r w:rsidRPr="001A31BD">
              <w:rPr>
                <w:spacing w:val="-2"/>
                <w:sz w:val="24"/>
              </w:rPr>
              <w:t xml:space="preserve"> </w:t>
            </w:r>
            <w:r w:rsidRPr="001A31BD">
              <w:rPr>
                <w:sz w:val="24"/>
              </w:rPr>
              <w:t>+ N</w:t>
            </w:r>
          </w:p>
        </w:tc>
      </w:tr>
      <w:tr w:rsidR="00552F05" w:rsidRPr="001A31BD" w14:paraId="6231C275" w14:textId="77777777" w:rsidTr="00552F05">
        <w:trPr>
          <w:trHeight w:val="359"/>
        </w:trPr>
        <w:tc>
          <w:tcPr>
            <w:tcW w:w="3949" w:type="dxa"/>
          </w:tcPr>
          <w:p w14:paraId="382273BD" w14:textId="77777777" w:rsidR="00552F05" w:rsidRPr="001A31BD" w:rsidRDefault="00552F05" w:rsidP="00EB5570">
            <w:pPr>
              <w:pStyle w:val="TableParagraph"/>
              <w:tabs>
                <w:tab w:val="left" w:pos="477"/>
              </w:tabs>
              <w:rPr>
                <w:sz w:val="24"/>
              </w:rPr>
            </w:pPr>
            <w:r w:rsidRPr="001A31BD">
              <w:rPr>
                <w:sz w:val="24"/>
              </w:rPr>
              <w:t>Crea</w:t>
            </w:r>
            <w:r w:rsidRPr="001A31BD">
              <w:rPr>
                <w:spacing w:val="-2"/>
                <w:sz w:val="24"/>
              </w:rPr>
              <w:t xml:space="preserve"> </w:t>
            </w:r>
            <w:r w:rsidRPr="001A31BD">
              <w:rPr>
                <w:sz w:val="24"/>
              </w:rPr>
              <w:t>nota</w:t>
            </w:r>
            <w:r w:rsidRPr="001A31BD">
              <w:rPr>
                <w:spacing w:val="-2"/>
                <w:sz w:val="24"/>
              </w:rPr>
              <w:t xml:space="preserve"> </w:t>
            </w:r>
            <w:r w:rsidRPr="001A31BD">
              <w:rPr>
                <w:sz w:val="24"/>
              </w:rPr>
              <w:t>rapida</w:t>
            </w:r>
            <w:r w:rsidRPr="001A31BD">
              <w:rPr>
                <w:spacing w:val="-2"/>
                <w:sz w:val="24"/>
              </w:rPr>
              <w:t xml:space="preserve"> </w:t>
            </w:r>
            <w:r w:rsidRPr="001A31BD">
              <w:rPr>
                <w:sz w:val="24"/>
              </w:rPr>
              <w:t>Braille</w:t>
            </w:r>
          </w:p>
        </w:tc>
        <w:tc>
          <w:tcPr>
            <w:tcW w:w="4962" w:type="dxa"/>
          </w:tcPr>
          <w:p w14:paraId="1CBEE3B1" w14:textId="77777777" w:rsidR="00552F05" w:rsidRPr="001A31BD" w:rsidRDefault="00552F05" w:rsidP="00EB5570">
            <w:pPr>
              <w:pStyle w:val="TableParagraph"/>
              <w:tabs>
                <w:tab w:val="left" w:pos="477"/>
              </w:tabs>
              <w:rPr>
                <w:sz w:val="24"/>
              </w:rPr>
            </w:pPr>
            <w:r w:rsidRPr="001A31BD">
              <w:rPr>
                <w:sz w:val="24"/>
              </w:rPr>
              <w:t>Backspace</w:t>
            </w:r>
            <w:r w:rsidRPr="001A31BD">
              <w:rPr>
                <w:spacing w:val="-2"/>
                <w:sz w:val="24"/>
              </w:rPr>
              <w:t xml:space="preserve"> </w:t>
            </w:r>
            <w:r w:rsidRPr="001A31BD">
              <w:rPr>
                <w:sz w:val="24"/>
              </w:rPr>
              <w:t>+ B</w:t>
            </w:r>
          </w:p>
        </w:tc>
      </w:tr>
      <w:tr w:rsidR="00552F05" w:rsidRPr="00EE5E7C" w14:paraId="25A01757" w14:textId="77777777" w:rsidTr="00552F05">
        <w:trPr>
          <w:trHeight w:val="360"/>
        </w:trPr>
        <w:tc>
          <w:tcPr>
            <w:tcW w:w="3949" w:type="dxa"/>
          </w:tcPr>
          <w:p w14:paraId="29FDF572" w14:textId="77777777" w:rsidR="00552F05" w:rsidRPr="001A31BD" w:rsidRDefault="00552F05" w:rsidP="00EB5570">
            <w:pPr>
              <w:pStyle w:val="TableParagraph"/>
              <w:tabs>
                <w:tab w:val="left" w:pos="477"/>
              </w:tabs>
              <w:rPr>
                <w:sz w:val="24"/>
              </w:rPr>
            </w:pPr>
            <w:r w:rsidRPr="001A31BD">
              <w:rPr>
                <w:sz w:val="24"/>
              </w:rPr>
              <w:t>Attiva</w:t>
            </w:r>
            <w:r w:rsidRPr="001A31BD">
              <w:rPr>
                <w:spacing w:val="-3"/>
                <w:sz w:val="24"/>
              </w:rPr>
              <w:t xml:space="preserve"> </w:t>
            </w:r>
            <w:r w:rsidRPr="001A31BD">
              <w:rPr>
                <w:sz w:val="24"/>
              </w:rPr>
              <w:t>/</w:t>
            </w:r>
            <w:r w:rsidRPr="001A31BD">
              <w:rPr>
                <w:spacing w:val="-1"/>
                <w:sz w:val="24"/>
              </w:rPr>
              <w:t xml:space="preserve"> </w:t>
            </w:r>
            <w:r w:rsidRPr="001A31BD">
              <w:rPr>
                <w:sz w:val="24"/>
              </w:rPr>
              <w:t>disattiva voce</w:t>
            </w:r>
          </w:p>
        </w:tc>
        <w:tc>
          <w:tcPr>
            <w:tcW w:w="4962" w:type="dxa"/>
          </w:tcPr>
          <w:p w14:paraId="0EBDE252" w14:textId="77777777" w:rsidR="00552F05" w:rsidRPr="001A31BD" w:rsidRDefault="00552F05" w:rsidP="00EB5570">
            <w:pPr>
              <w:pStyle w:val="TableParagraph"/>
              <w:tabs>
                <w:tab w:val="left" w:pos="477"/>
              </w:tabs>
              <w:rPr>
                <w:sz w:val="24"/>
              </w:rPr>
            </w:pPr>
            <w:r w:rsidRPr="001A31BD">
              <w:rPr>
                <w:sz w:val="24"/>
              </w:rPr>
              <w:t>Spazio</w:t>
            </w:r>
            <w:r w:rsidRPr="001A31BD">
              <w:rPr>
                <w:spacing w:val="-3"/>
                <w:sz w:val="24"/>
              </w:rPr>
              <w:t xml:space="preserve"> </w:t>
            </w:r>
            <w:r w:rsidRPr="001A31BD">
              <w:rPr>
                <w:sz w:val="24"/>
              </w:rPr>
              <w:t>e</w:t>
            </w:r>
            <w:r w:rsidRPr="001A31BD">
              <w:rPr>
                <w:spacing w:val="-2"/>
                <w:sz w:val="24"/>
              </w:rPr>
              <w:t xml:space="preserve"> </w:t>
            </w:r>
            <w:r w:rsidRPr="001A31BD">
              <w:rPr>
                <w:sz w:val="24"/>
              </w:rPr>
              <w:t>Tasto</w:t>
            </w:r>
            <w:r w:rsidRPr="001A31BD">
              <w:rPr>
                <w:spacing w:val="-4"/>
                <w:sz w:val="24"/>
              </w:rPr>
              <w:t xml:space="preserve"> </w:t>
            </w:r>
            <w:r w:rsidRPr="001A31BD">
              <w:rPr>
                <w:sz w:val="24"/>
              </w:rPr>
              <w:t>frontale</w:t>
            </w:r>
            <w:r w:rsidRPr="001A31BD">
              <w:rPr>
                <w:spacing w:val="-2"/>
                <w:sz w:val="24"/>
              </w:rPr>
              <w:t xml:space="preserve"> </w:t>
            </w:r>
            <w:r w:rsidRPr="001A31BD">
              <w:rPr>
                <w:sz w:val="24"/>
              </w:rPr>
              <w:t>Precedente</w:t>
            </w:r>
          </w:p>
        </w:tc>
      </w:tr>
      <w:tr w:rsidR="00552F05" w:rsidRPr="001A31BD" w14:paraId="04D32023" w14:textId="77777777" w:rsidTr="00552F05">
        <w:trPr>
          <w:trHeight w:val="359"/>
        </w:trPr>
        <w:tc>
          <w:tcPr>
            <w:tcW w:w="3949" w:type="dxa"/>
          </w:tcPr>
          <w:p w14:paraId="09AC3D40" w14:textId="77777777" w:rsidR="00552F05" w:rsidRPr="001A31BD" w:rsidRDefault="00552F05" w:rsidP="00EB5570">
            <w:pPr>
              <w:pStyle w:val="TableParagraph"/>
              <w:tabs>
                <w:tab w:val="left" w:pos="477"/>
              </w:tabs>
              <w:rPr>
                <w:sz w:val="24"/>
              </w:rPr>
            </w:pPr>
            <w:r w:rsidRPr="001A31BD">
              <w:rPr>
                <w:sz w:val="24"/>
              </w:rPr>
              <w:t>Aumenta</w:t>
            </w:r>
            <w:r w:rsidRPr="001A31BD">
              <w:rPr>
                <w:spacing w:val="-1"/>
                <w:sz w:val="24"/>
              </w:rPr>
              <w:t xml:space="preserve"> </w:t>
            </w:r>
            <w:r w:rsidRPr="001A31BD">
              <w:rPr>
                <w:sz w:val="24"/>
              </w:rPr>
              <w:t>la</w:t>
            </w:r>
            <w:r w:rsidRPr="001A31BD">
              <w:rPr>
                <w:spacing w:val="-1"/>
                <w:sz w:val="24"/>
              </w:rPr>
              <w:t xml:space="preserve"> </w:t>
            </w:r>
            <w:r w:rsidRPr="001A31BD">
              <w:rPr>
                <w:sz w:val="24"/>
              </w:rPr>
              <w:t>velocità</w:t>
            </w:r>
            <w:r w:rsidRPr="001A31BD">
              <w:rPr>
                <w:spacing w:val="-4"/>
                <w:sz w:val="24"/>
              </w:rPr>
              <w:t xml:space="preserve"> </w:t>
            </w:r>
            <w:r w:rsidRPr="001A31BD">
              <w:rPr>
                <w:sz w:val="24"/>
              </w:rPr>
              <w:t>della</w:t>
            </w:r>
            <w:r w:rsidRPr="001A31BD">
              <w:rPr>
                <w:spacing w:val="-1"/>
                <w:sz w:val="24"/>
              </w:rPr>
              <w:t xml:space="preserve"> </w:t>
            </w:r>
            <w:r w:rsidRPr="001A31BD">
              <w:rPr>
                <w:sz w:val="24"/>
              </w:rPr>
              <w:t>voce</w:t>
            </w:r>
          </w:p>
        </w:tc>
        <w:tc>
          <w:tcPr>
            <w:tcW w:w="4962" w:type="dxa"/>
          </w:tcPr>
          <w:p w14:paraId="2FB66F28" w14:textId="77777777" w:rsidR="00552F05" w:rsidRPr="001A31BD" w:rsidRDefault="00552F05"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2"/>
                <w:sz w:val="24"/>
              </w:rPr>
              <w:t xml:space="preserve"> </w:t>
            </w:r>
            <w:r w:rsidRPr="001A31BD">
              <w:rPr>
                <w:sz w:val="24"/>
              </w:rPr>
              <w:t>5</w:t>
            </w:r>
          </w:p>
        </w:tc>
      </w:tr>
      <w:tr w:rsidR="00552F05" w:rsidRPr="001A31BD" w14:paraId="2CC54E0B" w14:textId="77777777" w:rsidTr="00552F05">
        <w:trPr>
          <w:trHeight w:val="359"/>
        </w:trPr>
        <w:tc>
          <w:tcPr>
            <w:tcW w:w="3949" w:type="dxa"/>
          </w:tcPr>
          <w:p w14:paraId="32848095" w14:textId="77777777" w:rsidR="00552F05" w:rsidRPr="001A31BD" w:rsidRDefault="00552F05" w:rsidP="00EB5570">
            <w:pPr>
              <w:pStyle w:val="TableParagraph"/>
              <w:tabs>
                <w:tab w:val="left" w:pos="477"/>
              </w:tabs>
              <w:rPr>
                <w:sz w:val="24"/>
              </w:rPr>
            </w:pPr>
            <w:r w:rsidRPr="001A31BD">
              <w:rPr>
                <w:sz w:val="24"/>
              </w:rPr>
              <w:t>Diminuisce</w:t>
            </w:r>
            <w:r w:rsidRPr="001A31BD">
              <w:rPr>
                <w:spacing w:val="-1"/>
                <w:sz w:val="24"/>
              </w:rPr>
              <w:t xml:space="preserve"> </w:t>
            </w:r>
            <w:r w:rsidRPr="001A31BD">
              <w:rPr>
                <w:sz w:val="24"/>
              </w:rPr>
              <w:t>la velocità</w:t>
            </w:r>
            <w:r w:rsidRPr="001A31BD">
              <w:rPr>
                <w:spacing w:val="-3"/>
                <w:sz w:val="24"/>
              </w:rPr>
              <w:t xml:space="preserve"> </w:t>
            </w:r>
            <w:r w:rsidRPr="001A31BD">
              <w:rPr>
                <w:sz w:val="24"/>
              </w:rPr>
              <w:t>della voce</w:t>
            </w:r>
          </w:p>
        </w:tc>
        <w:tc>
          <w:tcPr>
            <w:tcW w:w="4962" w:type="dxa"/>
          </w:tcPr>
          <w:p w14:paraId="2045B1DE" w14:textId="77777777" w:rsidR="00552F05" w:rsidRPr="001A31BD" w:rsidRDefault="00552F05"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2"/>
                <w:sz w:val="24"/>
              </w:rPr>
              <w:t xml:space="preserve"> </w:t>
            </w:r>
            <w:r w:rsidRPr="001A31BD">
              <w:rPr>
                <w:sz w:val="24"/>
              </w:rPr>
              <w:t>2</w:t>
            </w:r>
          </w:p>
        </w:tc>
      </w:tr>
      <w:tr w:rsidR="00552F05" w:rsidRPr="001A31BD" w14:paraId="55E1DD5A" w14:textId="77777777" w:rsidTr="00552F05">
        <w:trPr>
          <w:trHeight w:val="361"/>
        </w:trPr>
        <w:tc>
          <w:tcPr>
            <w:tcW w:w="3949" w:type="dxa"/>
          </w:tcPr>
          <w:p w14:paraId="284FBEE9" w14:textId="77777777" w:rsidR="00552F05" w:rsidRPr="001A31BD" w:rsidRDefault="00552F05" w:rsidP="00EB5570">
            <w:pPr>
              <w:pStyle w:val="TableParagraph"/>
              <w:tabs>
                <w:tab w:val="left" w:pos="477"/>
              </w:tabs>
              <w:spacing w:before="35"/>
              <w:rPr>
                <w:sz w:val="24"/>
              </w:rPr>
            </w:pPr>
            <w:r w:rsidRPr="001A31BD">
              <w:rPr>
                <w:sz w:val="24"/>
              </w:rPr>
              <w:t>Apre</w:t>
            </w:r>
            <w:r w:rsidRPr="001A31BD">
              <w:rPr>
                <w:spacing w:val="-2"/>
                <w:sz w:val="24"/>
              </w:rPr>
              <w:t xml:space="preserve"> </w:t>
            </w:r>
            <w:r w:rsidRPr="001A31BD">
              <w:rPr>
                <w:sz w:val="24"/>
              </w:rPr>
              <w:t>Terminale</w:t>
            </w:r>
          </w:p>
        </w:tc>
        <w:tc>
          <w:tcPr>
            <w:tcW w:w="4962" w:type="dxa"/>
          </w:tcPr>
          <w:p w14:paraId="165BABFE" w14:textId="77777777" w:rsidR="00552F05" w:rsidRPr="001A31BD" w:rsidRDefault="00552F05" w:rsidP="00EB5570">
            <w:pPr>
              <w:pStyle w:val="TableParagraph"/>
              <w:tabs>
                <w:tab w:val="left" w:pos="477"/>
              </w:tabs>
              <w:spacing w:before="35"/>
              <w:rPr>
                <w:sz w:val="24"/>
              </w:rPr>
            </w:pPr>
            <w:r w:rsidRPr="001A31BD">
              <w:rPr>
                <w:sz w:val="24"/>
              </w:rPr>
              <w:t>Backspace</w:t>
            </w:r>
            <w:r w:rsidRPr="001A31BD">
              <w:rPr>
                <w:spacing w:val="-1"/>
                <w:sz w:val="24"/>
              </w:rPr>
              <w:t xml:space="preserve"> </w:t>
            </w:r>
            <w:r w:rsidRPr="001A31BD">
              <w:rPr>
                <w:sz w:val="24"/>
              </w:rPr>
              <w:t>+</w:t>
            </w:r>
            <w:r w:rsidRPr="001A31BD">
              <w:rPr>
                <w:spacing w:val="1"/>
                <w:sz w:val="24"/>
              </w:rPr>
              <w:t xml:space="preserve"> </w:t>
            </w:r>
            <w:r w:rsidRPr="001A31BD">
              <w:rPr>
                <w:sz w:val="24"/>
              </w:rPr>
              <w:t>Invio +</w:t>
            </w:r>
            <w:r w:rsidRPr="001A31BD">
              <w:rPr>
                <w:spacing w:val="-2"/>
                <w:sz w:val="24"/>
              </w:rPr>
              <w:t xml:space="preserve"> </w:t>
            </w:r>
            <w:r w:rsidRPr="001A31BD">
              <w:rPr>
                <w:sz w:val="24"/>
              </w:rPr>
              <w:t>T</w:t>
            </w:r>
          </w:p>
        </w:tc>
      </w:tr>
      <w:tr w:rsidR="00552F05" w:rsidRPr="001A31BD" w14:paraId="73861AC0" w14:textId="77777777" w:rsidTr="00552F05">
        <w:trPr>
          <w:trHeight w:val="359"/>
        </w:trPr>
        <w:tc>
          <w:tcPr>
            <w:tcW w:w="3949" w:type="dxa"/>
          </w:tcPr>
          <w:p w14:paraId="54F5BABB" w14:textId="77777777" w:rsidR="00552F05" w:rsidRPr="001A31BD" w:rsidRDefault="00552F05" w:rsidP="00EB5570">
            <w:pPr>
              <w:pStyle w:val="TableParagraph"/>
              <w:tabs>
                <w:tab w:val="left" w:pos="477"/>
              </w:tabs>
              <w:rPr>
                <w:sz w:val="24"/>
              </w:rPr>
            </w:pPr>
            <w:r w:rsidRPr="001A31BD">
              <w:rPr>
                <w:sz w:val="24"/>
              </w:rPr>
              <w:t>Apre Keypad</w:t>
            </w:r>
          </w:p>
        </w:tc>
        <w:tc>
          <w:tcPr>
            <w:tcW w:w="4962" w:type="dxa"/>
          </w:tcPr>
          <w:p w14:paraId="72098D7E" w14:textId="77777777" w:rsidR="00552F05" w:rsidRPr="001A31BD" w:rsidRDefault="00552F05" w:rsidP="00EB5570">
            <w:pPr>
              <w:pStyle w:val="TableParagraph"/>
              <w:tabs>
                <w:tab w:val="left" w:pos="477"/>
              </w:tabs>
              <w:rPr>
                <w:sz w:val="24"/>
              </w:rPr>
            </w:pPr>
            <w:r w:rsidRPr="001A31BD">
              <w:rPr>
                <w:sz w:val="24"/>
              </w:rPr>
              <w:t>Backspace</w:t>
            </w:r>
            <w:r w:rsidRPr="001A31BD">
              <w:rPr>
                <w:spacing w:val="-1"/>
                <w:sz w:val="24"/>
              </w:rPr>
              <w:t xml:space="preserve"> </w:t>
            </w:r>
            <w:r w:rsidRPr="001A31BD">
              <w:rPr>
                <w:sz w:val="24"/>
              </w:rPr>
              <w:t>+</w:t>
            </w:r>
            <w:r w:rsidRPr="001A31BD">
              <w:rPr>
                <w:spacing w:val="1"/>
                <w:sz w:val="24"/>
              </w:rPr>
              <w:t xml:space="preserve"> </w:t>
            </w:r>
            <w:r w:rsidRPr="001A31BD">
              <w:rPr>
                <w:sz w:val="24"/>
              </w:rPr>
              <w:t>Invio +</w:t>
            </w:r>
            <w:r w:rsidRPr="001A31BD">
              <w:rPr>
                <w:spacing w:val="-2"/>
                <w:sz w:val="24"/>
              </w:rPr>
              <w:t xml:space="preserve"> </w:t>
            </w:r>
            <w:r w:rsidRPr="001A31BD">
              <w:rPr>
                <w:sz w:val="24"/>
              </w:rPr>
              <w:t>E</w:t>
            </w:r>
          </w:p>
        </w:tc>
      </w:tr>
      <w:tr w:rsidR="00552F05" w:rsidRPr="001A31BD" w14:paraId="470B01D2" w14:textId="77777777" w:rsidTr="00552F05">
        <w:trPr>
          <w:trHeight w:val="359"/>
        </w:trPr>
        <w:tc>
          <w:tcPr>
            <w:tcW w:w="3949" w:type="dxa"/>
          </w:tcPr>
          <w:p w14:paraId="7ABD1AE0" w14:textId="77777777" w:rsidR="00552F05" w:rsidRPr="001A31BD" w:rsidRDefault="00552F05" w:rsidP="00EB5570">
            <w:pPr>
              <w:pStyle w:val="TableParagraph"/>
              <w:tabs>
                <w:tab w:val="left" w:pos="477"/>
              </w:tabs>
              <w:rPr>
                <w:sz w:val="24"/>
              </w:rPr>
            </w:pPr>
            <w:r w:rsidRPr="001A31BD">
              <w:rPr>
                <w:sz w:val="24"/>
              </w:rPr>
              <w:lastRenderedPageBreak/>
              <w:t>Apre</w:t>
            </w:r>
            <w:r w:rsidRPr="001A31BD">
              <w:rPr>
                <w:spacing w:val="-2"/>
                <w:sz w:val="24"/>
              </w:rPr>
              <w:t xml:space="preserve"> </w:t>
            </w:r>
            <w:r w:rsidRPr="001A31BD">
              <w:rPr>
                <w:sz w:val="24"/>
              </w:rPr>
              <w:t>Victor</w:t>
            </w:r>
            <w:r w:rsidRPr="001A31BD">
              <w:rPr>
                <w:spacing w:val="-2"/>
                <w:sz w:val="24"/>
              </w:rPr>
              <w:t xml:space="preserve"> </w:t>
            </w:r>
            <w:r w:rsidRPr="001A31BD">
              <w:rPr>
                <w:sz w:val="24"/>
              </w:rPr>
              <w:t>Reader</w:t>
            </w:r>
          </w:p>
        </w:tc>
        <w:tc>
          <w:tcPr>
            <w:tcW w:w="4962" w:type="dxa"/>
          </w:tcPr>
          <w:p w14:paraId="43BD0F91" w14:textId="77777777" w:rsidR="00552F05" w:rsidRPr="001A31BD" w:rsidRDefault="00552F05" w:rsidP="00EB5570">
            <w:pPr>
              <w:pStyle w:val="TableParagraph"/>
              <w:tabs>
                <w:tab w:val="left" w:pos="477"/>
              </w:tabs>
              <w:rPr>
                <w:sz w:val="24"/>
              </w:rPr>
            </w:pPr>
            <w:r w:rsidRPr="001A31BD">
              <w:rPr>
                <w:sz w:val="24"/>
              </w:rPr>
              <w:t>Backspace</w:t>
            </w:r>
            <w:r w:rsidRPr="001A31BD">
              <w:rPr>
                <w:spacing w:val="-1"/>
                <w:sz w:val="24"/>
              </w:rPr>
              <w:t xml:space="preserve"> </w:t>
            </w:r>
            <w:r w:rsidRPr="001A31BD">
              <w:rPr>
                <w:sz w:val="24"/>
              </w:rPr>
              <w:t>+</w:t>
            </w:r>
            <w:r w:rsidRPr="001A31BD">
              <w:rPr>
                <w:spacing w:val="1"/>
                <w:sz w:val="24"/>
              </w:rPr>
              <w:t xml:space="preserve"> </w:t>
            </w:r>
            <w:r w:rsidRPr="001A31BD">
              <w:rPr>
                <w:sz w:val="24"/>
              </w:rPr>
              <w:t>Invio +</w:t>
            </w:r>
            <w:r w:rsidRPr="001A31BD">
              <w:rPr>
                <w:spacing w:val="-2"/>
                <w:sz w:val="24"/>
              </w:rPr>
              <w:t xml:space="preserve"> </w:t>
            </w:r>
            <w:r w:rsidRPr="001A31BD">
              <w:rPr>
                <w:sz w:val="24"/>
              </w:rPr>
              <w:t>V</w:t>
            </w:r>
          </w:p>
        </w:tc>
      </w:tr>
      <w:tr w:rsidR="00552F05" w:rsidRPr="001A31BD" w14:paraId="3E67B1C5" w14:textId="77777777" w:rsidTr="00552F05">
        <w:trPr>
          <w:trHeight w:val="359"/>
        </w:trPr>
        <w:tc>
          <w:tcPr>
            <w:tcW w:w="3949" w:type="dxa"/>
          </w:tcPr>
          <w:p w14:paraId="0C51AE75" w14:textId="77777777" w:rsidR="00552F05" w:rsidRPr="001A31BD" w:rsidRDefault="00552F05" w:rsidP="00EB5570">
            <w:pPr>
              <w:pStyle w:val="TableParagraph"/>
              <w:tabs>
                <w:tab w:val="left" w:pos="477"/>
              </w:tabs>
              <w:spacing w:before="29"/>
              <w:rPr>
                <w:sz w:val="24"/>
              </w:rPr>
            </w:pPr>
            <w:r w:rsidRPr="001A31BD">
              <w:rPr>
                <w:sz w:val="24"/>
              </w:rPr>
              <w:t>Apre KeyFiles</w:t>
            </w:r>
          </w:p>
        </w:tc>
        <w:tc>
          <w:tcPr>
            <w:tcW w:w="4962" w:type="dxa"/>
          </w:tcPr>
          <w:p w14:paraId="349E77D3" w14:textId="77777777" w:rsidR="00552F05" w:rsidRPr="001A31BD" w:rsidRDefault="00552F05" w:rsidP="00EB5570">
            <w:pPr>
              <w:pStyle w:val="TableParagraph"/>
              <w:tabs>
                <w:tab w:val="left" w:pos="477"/>
              </w:tabs>
              <w:spacing w:before="29"/>
              <w:rPr>
                <w:sz w:val="24"/>
              </w:rPr>
            </w:pPr>
            <w:r w:rsidRPr="001A31BD">
              <w:rPr>
                <w:sz w:val="24"/>
              </w:rPr>
              <w:t>Backspace</w:t>
            </w:r>
            <w:r w:rsidRPr="001A31BD">
              <w:rPr>
                <w:spacing w:val="-1"/>
                <w:sz w:val="24"/>
              </w:rPr>
              <w:t xml:space="preserve"> </w:t>
            </w:r>
            <w:r w:rsidRPr="001A31BD">
              <w:rPr>
                <w:sz w:val="24"/>
              </w:rPr>
              <w:t>+ Invio +</w:t>
            </w:r>
            <w:r w:rsidRPr="001A31BD">
              <w:rPr>
                <w:spacing w:val="-2"/>
                <w:sz w:val="24"/>
              </w:rPr>
              <w:t xml:space="preserve"> </w:t>
            </w:r>
            <w:r w:rsidRPr="001A31BD">
              <w:rPr>
                <w:sz w:val="24"/>
              </w:rPr>
              <w:t>F</w:t>
            </w:r>
          </w:p>
        </w:tc>
      </w:tr>
      <w:tr w:rsidR="00552F05" w:rsidRPr="001A31BD" w14:paraId="1F6CF866" w14:textId="77777777" w:rsidTr="00552F05">
        <w:trPr>
          <w:trHeight w:val="359"/>
        </w:trPr>
        <w:tc>
          <w:tcPr>
            <w:tcW w:w="3949" w:type="dxa"/>
          </w:tcPr>
          <w:p w14:paraId="2B1B9D6C" w14:textId="77777777" w:rsidR="00552F05" w:rsidRPr="001A31BD" w:rsidRDefault="00552F05" w:rsidP="00EB5570">
            <w:pPr>
              <w:pStyle w:val="TableParagraph"/>
              <w:tabs>
                <w:tab w:val="left" w:pos="477"/>
              </w:tabs>
              <w:spacing w:before="29"/>
              <w:rPr>
                <w:sz w:val="24"/>
              </w:rPr>
            </w:pPr>
            <w:r w:rsidRPr="001A31BD">
              <w:rPr>
                <w:sz w:val="24"/>
              </w:rPr>
              <w:t>Apre</w:t>
            </w:r>
            <w:r w:rsidRPr="001A31BD">
              <w:rPr>
                <w:spacing w:val="-1"/>
                <w:sz w:val="24"/>
              </w:rPr>
              <w:t xml:space="preserve"> </w:t>
            </w:r>
            <w:r w:rsidRPr="001A31BD">
              <w:rPr>
                <w:sz w:val="24"/>
              </w:rPr>
              <w:t>KeyCalc</w:t>
            </w:r>
          </w:p>
        </w:tc>
        <w:tc>
          <w:tcPr>
            <w:tcW w:w="4962" w:type="dxa"/>
          </w:tcPr>
          <w:p w14:paraId="5D72FD51" w14:textId="77777777" w:rsidR="00552F05" w:rsidRPr="001A31BD" w:rsidRDefault="00552F05" w:rsidP="00EB5570">
            <w:pPr>
              <w:pStyle w:val="TableParagraph"/>
              <w:tabs>
                <w:tab w:val="left" w:pos="477"/>
              </w:tabs>
              <w:spacing w:before="29"/>
              <w:rPr>
                <w:sz w:val="24"/>
              </w:rPr>
            </w:pPr>
            <w:r w:rsidRPr="001A31BD">
              <w:rPr>
                <w:sz w:val="24"/>
              </w:rPr>
              <w:t>Backspace</w:t>
            </w:r>
            <w:r w:rsidRPr="001A31BD">
              <w:rPr>
                <w:spacing w:val="-1"/>
                <w:sz w:val="24"/>
              </w:rPr>
              <w:t xml:space="preserve"> </w:t>
            </w:r>
            <w:r w:rsidRPr="001A31BD">
              <w:rPr>
                <w:sz w:val="24"/>
              </w:rPr>
              <w:t>+ Invio +</w:t>
            </w:r>
            <w:r w:rsidRPr="001A31BD">
              <w:rPr>
                <w:spacing w:val="-2"/>
                <w:sz w:val="24"/>
              </w:rPr>
              <w:t xml:space="preserve"> </w:t>
            </w:r>
            <w:r w:rsidRPr="001A31BD">
              <w:rPr>
                <w:sz w:val="24"/>
              </w:rPr>
              <w:t>C</w:t>
            </w:r>
          </w:p>
        </w:tc>
      </w:tr>
      <w:tr w:rsidR="00552F05" w:rsidRPr="001A31BD" w14:paraId="1F62AC00" w14:textId="77777777" w:rsidTr="00552F05">
        <w:trPr>
          <w:trHeight w:val="359"/>
        </w:trPr>
        <w:tc>
          <w:tcPr>
            <w:tcW w:w="3949" w:type="dxa"/>
          </w:tcPr>
          <w:p w14:paraId="32823114" w14:textId="77777777" w:rsidR="00552F05" w:rsidRPr="001A31BD" w:rsidRDefault="00552F05" w:rsidP="00EB5570">
            <w:pPr>
              <w:pStyle w:val="TableParagraph"/>
              <w:tabs>
                <w:tab w:val="left" w:pos="477"/>
              </w:tabs>
              <w:spacing w:before="29"/>
              <w:rPr>
                <w:sz w:val="24"/>
              </w:rPr>
            </w:pPr>
            <w:r w:rsidRPr="001A31BD">
              <w:rPr>
                <w:sz w:val="24"/>
              </w:rPr>
              <w:t>Apre</w:t>
            </w:r>
            <w:r w:rsidRPr="001A31BD">
              <w:rPr>
                <w:spacing w:val="-2"/>
                <w:sz w:val="24"/>
              </w:rPr>
              <w:t xml:space="preserve"> </w:t>
            </w:r>
            <w:r w:rsidRPr="001A31BD">
              <w:rPr>
                <w:sz w:val="24"/>
              </w:rPr>
              <w:t>Bookshare</w:t>
            </w:r>
          </w:p>
        </w:tc>
        <w:tc>
          <w:tcPr>
            <w:tcW w:w="4962" w:type="dxa"/>
          </w:tcPr>
          <w:p w14:paraId="47A1A5CE" w14:textId="77777777" w:rsidR="00552F05" w:rsidRPr="001A31BD" w:rsidRDefault="00552F05" w:rsidP="00EB5570">
            <w:pPr>
              <w:pStyle w:val="TableParagraph"/>
              <w:tabs>
                <w:tab w:val="left" w:pos="477"/>
              </w:tabs>
              <w:spacing w:before="29"/>
              <w:rPr>
                <w:sz w:val="24"/>
              </w:rPr>
            </w:pPr>
            <w:r w:rsidRPr="001A31BD">
              <w:rPr>
                <w:sz w:val="24"/>
              </w:rPr>
              <w:t>Backspace</w:t>
            </w:r>
            <w:r w:rsidRPr="001A31BD">
              <w:rPr>
                <w:spacing w:val="-1"/>
                <w:sz w:val="24"/>
              </w:rPr>
              <w:t xml:space="preserve"> </w:t>
            </w:r>
            <w:r w:rsidRPr="001A31BD">
              <w:rPr>
                <w:sz w:val="24"/>
              </w:rPr>
              <w:t>+</w:t>
            </w:r>
            <w:r w:rsidRPr="001A31BD">
              <w:rPr>
                <w:spacing w:val="1"/>
                <w:sz w:val="24"/>
              </w:rPr>
              <w:t xml:space="preserve"> </w:t>
            </w:r>
            <w:r w:rsidRPr="001A31BD">
              <w:rPr>
                <w:sz w:val="24"/>
              </w:rPr>
              <w:t>Invio +</w:t>
            </w:r>
            <w:r w:rsidRPr="001A31BD">
              <w:rPr>
                <w:spacing w:val="-2"/>
                <w:sz w:val="24"/>
              </w:rPr>
              <w:t xml:space="preserve"> </w:t>
            </w:r>
            <w:r w:rsidRPr="001A31BD">
              <w:rPr>
                <w:sz w:val="24"/>
              </w:rPr>
              <w:t>B</w:t>
            </w:r>
          </w:p>
        </w:tc>
      </w:tr>
      <w:tr w:rsidR="00552F05" w:rsidRPr="001A31BD" w14:paraId="637E6A43" w14:textId="77777777" w:rsidTr="00552F05">
        <w:trPr>
          <w:trHeight w:val="359"/>
        </w:trPr>
        <w:tc>
          <w:tcPr>
            <w:tcW w:w="3949" w:type="dxa"/>
          </w:tcPr>
          <w:p w14:paraId="276D3F83" w14:textId="77777777" w:rsidR="00552F05" w:rsidRPr="001A31BD" w:rsidRDefault="00552F05" w:rsidP="00EB5570">
            <w:pPr>
              <w:pStyle w:val="TableParagraph"/>
              <w:tabs>
                <w:tab w:val="left" w:pos="477"/>
              </w:tabs>
              <w:spacing w:before="29"/>
              <w:rPr>
                <w:sz w:val="24"/>
              </w:rPr>
            </w:pPr>
            <w:r w:rsidRPr="001A31BD">
              <w:rPr>
                <w:sz w:val="24"/>
              </w:rPr>
              <w:t>Apre</w:t>
            </w:r>
            <w:r w:rsidRPr="001A31BD">
              <w:rPr>
                <w:spacing w:val="-3"/>
                <w:sz w:val="24"/>
              </w:rPr>
              <w:t xml:space="preserve"> </w:t>
            </w:r>
            <w:r w:rsidRPr="001A31BD">
              <w:rPr>
                <w:sz w:val="24"/>
              </w:rPr>
              <w:t>NFB</w:t>
            </w:r>
            <w:r w:rsidRPr="001A31BD">
              <w:rPr>
                <w:spacing w:val="-2"/>
                <w:sz w:val="24"/>
              </w:rPr>
              <w:t xml:space="preserve"> </w:t>
            </w:r>
            <w:r w:rsidRPr="001A31BD">
              <w:rPr>
                <w:sz w:val="24"/>
              </w:rPr>
              <w:t>Newsline</w:t>
            </w:r>
          </w:p>
        </w:tc>
        <w:tc>
          <w:tcPr>
            <w:tcW w:w="4962" w:type="dxa"/>
          </w:tcPr>
          <w:p w14:paraId="252A5152" w14:textId="77777777" w:rsidR="00552F05" w:rsidRPr="001A31BD" w:rsidRDefault="00552F05" w:rsidP="00EB5570">
            <w:pPr>
              <w:pStyle w:val="TableParagraph"/>
              <w:tabs>
                <w:tab w:val="left" w:pos="477"/>
              </w:tabs>
              <w:spacing w:before="29"/>
              <w:rPr>
                <w:sz w:val="24"/>
              </w:rPr>
            </w:pPr>
            <w:r w:rsidRPr="001A31BD">
              <w:rPr>
                <w:sz w:val="24"/>
              </w:rPr>
              <w:t>Backspace</w:t>
            </w:r>
            <w:r w:rsidRPr="001A31BD">
              <w:rPr>
                <w:spacing w:val="-1"/>
                <w:sz w:val="24"/>
              </w:rPr>
              <w:t xml:space="preserve"> </w:t>
            </w:r>
            <w:r w:rsidRPr="001A31BD">
              <w:rPr>
                <w:sz w:val="24"/>
              </w:rPr>
              <w:t>+</w:t>
            </w:r>
            <w:r w:rsidRPr="001A31BD">
              <w:rPr>
                <w:spacing w:val="1"/>
                <w:sz w:val="24"/>
              </w:rPr>
              <w:t xml:space="preserve"> </w:t>
            </w:r>
            <w:r w:rsidRPr="001A31BD">
              <w:rPr>
                <w:sz w:val="24"/>
              </w:rPr>
              <w:t>Invio +</w:t>
            </w:r>
            <w:r w:rsidRPr="001A31BD">
              <w:rPr>
                <w:spacing w:val="-2"/>
                <w:sz w:val="24"/>
              </w:rPr>
              <w:t xml:space="preserve"> </w:t>
            </w:r>
            <w:r w:rsidRPr="001A31BD">
              <w:rPr>
                <w:sz w:val="24"/>
              </w:rPr>
              <w:t>W</w:t>
            </w:r>
          </w:p>
        </w:tc>
      </w:tr>
      <w:tr w:rsidR="00552F05" w:rsidRPr="001A31BD" w14:paraId="50B66EED" w14:textId="77777777" w:rsidTr="00552F05">
        <w:trPr>
          <w:trHeight w:val="359"/>
        </w:trPr>
        <w:tc>
          <w:tcPr>
            <w:tcW w:w="3949" w:type="dxa"/>
          </w:tcPr>
          <w:p w14:paraId="03BF8461" w14:textId="77777777" w:rsidR="00552F05" w:rsidRPr="001A31BD" w:rsidRDefault="00552F05" w:rsidP="00EB5570">
            <w:pPr>
              <w:pStyle w:val="TableParagraph"/>
              <w:tabs>
                <w:tab w:val="left" w:pos="477"/>
              </w:tabs>
              <w:spacing w:before="29"/>
              <w:rPr>
                <w:sz w:val="24"/>
              </w:rPr>
            </w:pPr>
            <w:r w:rsidRPr="001A31BD">
              <w:rPr>
                <w:sz w:val="24"/>
              </w:rPr>
              <w:t>Apre</w:t>
            </w:r>
            <w:r w:rsidRPr="001A31BD">
              <w:rPr>
                <w:spacing w:val="-2"/>
                <w:sz w:val="24"/>
              </w:rPr>
              <w:t xml:space="preserve"> </w:t>
            </w:r>
            <w:r w:rsidRPr="001A31BD">
              <w:rPr>
                <w:sz w:val="24"/>
              </w:rPr>
              <w:t>NLS Bard</w:t>
            </w:r>
          </w:p>
        </w:tc>
        <w:tc>
          <w:tcPr>
            <w:tcW w:w="4962" w:type="dxa"/>
          </w:tcPr>
          <w:p w14:paraId="65463043" w14:textId="77777777" w:rsidR="00552F05" w:rsidRPr="001A31BD" w:rsidRDefault="00552F05" w:rsidP="00EB5570">
            <w:pPr>
              <w:pStyle w:val="TableParagraph"/>
              <w:tabs>
                <w:tab w:val="left" w:pos="477"/>
              </w:tabs>
              <w:spacing w:before="29"/>
              <w:rPr>
                <w:sz w:val="24"/>
              </w:rPr>
            </w:pPr>
            <w:r w:rsidRPr="001A31BD">
              <w:rPr>
                <w:sz w:val="24"/>
              </w:rPr>
              <w:t>Backspace</w:t>
            </w:r>
            <w:r w:rsidRPr="001A31BD">
              <w:rPr>
                <w:spacing w:val="-1"/>
                <w:sz w:val="24"/>
              </w:rPr>
              <w:t xml:space="preserve"> </w:t>
            </w:r>
            <w:r w:rsidRPr="001A31BD">
              <w:rPr>
                <w:sz w:val="24"/>
              </w:rPr>
              <w:t>+</w:t>
            </w:r>
            <w:r w:rsidRPr="001A31BD">
              <w:rPr>
                <w:spacing w:val="1"/>
                <w:sz w:val="24"/>
              </w:rPr>
              <w:t xml:space="preserve"> </w:t>
            </w:r>
            <w:r w:rsidRPr="001A31BD">
              <w:rPr>
                <w:sz w:val="24"/>
              </w:rPr>
              <w:t>Invio +</w:t>
            </w:r>
            <w:r w:rsidRPr="001A31BD">
              <w:rPr>
                <w:spacing w:val="-2"/>
                <w:sz w:val="24"/>
              </w:rPr>
              <w:t xml:space="preserve"> </w:t>
            </w:r>
            <w:r w:rsidRPr="001A31BD">
              <w:rPr>
                <w:sz w:val="24"/>
              </w:rPr>
              <w:t>N</w:t>
            </w:r>
          </w:p>
        </w:tc>
      </w:tr>
      <w:tr w:rsidR="00552F05" w:rsidRPr="001A31BD" w14:paraId="7ED6A8E3" w14:textId="77777777" w:rsidTr="00552F05">
        <w:trPr>
          <w:trHeight w:val="362"/>
        </w:trPr>
        <w:tc>
          <w:tcPr>
            <w:tcW w:w="3949" w:type="dxa"/>
          </w:tcPr>
          <w:p w14:paraId="01CA6C38" w14:textId="77777777" w:rsidR="00552F05" w:rsidRPr="001A31BD" w:rsidRDefault="00552F05" w:rsidP="00EB5570">
            <w:pPr>
              <w:pStyle w:val="TableParagraph"/>
              <w:tabs>
                <w:tab w:val="left" w:pos="477"/>
              </w:tabs>
              <w:spacing w:before="31"/>
              <w:rPr>
                <w:sz w:val="24"/>
              </w:rPr>
            </w:pPr>
            <w:r w:rsidRPr="001A31BD">
              <w:rPr>
                <w:sz w:val="24"/>
              </w:rPr>
              <w:t>Ricerca</w:t>
            </w:r>
            <w:r w:rsidRPr="001A31BD">
              <w:rPr>
                <w:spacing w:val="-1"/>
                <w:sz w:val="24"/>
              </w:rPr>
              <w:t xml:space="preserve"> </w:t>
            </w:r>
            <w:r w:rsidRPr="001A31BD">
              <w:rPr>
                <w:sz w:val="24"/>
              </w:rPr>
              <w:t>WIFI</w:t>
            </w:r>
          </w:p>
        </w:tc>
        <w:tc>
          <w:tcPr>
            <w:tcW w:w="4962" w:type="dxa"/>
          </w:tcPr>
          <w:p w14:paraId="4DA645F5" w14:textId="77777777" w:rsidR="00552F05" w:rsidRPr="001A31BD" w:rsidRDefault="00552F05" w:rsidP="00EB5570">
            <w:pPr>
              <w:pStyle w:val="TableParagraph"/>
              <w:tabs>
                <w:tab w:val="left" w:pos="477"/>
              </w:tabs>
              <w:spacing w:before="31"/>
              <w:rPr>
                <w:sz w:val="24"/>
              </w:rPr>
            </w:pPr>
            <w:r w:rsidRPr="001A31BD">
              <w:rPr>
                <w:sz w:val="24"/>
              </w:rPr>
              <w:t>Backspace</w:t>
            </w:r>
            <w:r w:rsidRPr="001A31BD">
              <w:rPr>
                <w:spacing w:val="-1"/>
                <w:sz w:val="24"/>
              </w:rPr>
              <w:t xml:space="preserve"> </w:t>
            </w:r>
            <w:r w:rsidRPr="001A31BD">
              <w:rPr>
                <w:sz w:val="24"/>
              </w:rPr>
              <w:t>+</w:t>
            </w:r>
            <w:r w:rsidRPr="001A31BD">
              <w:rPr>
                <w:spacing w:val="1"/>
                <w:sz w:val="24"/>
              </w:rPr>
              <w:t xml:space="preserve"> </w:t>
            </w:r>
            <w:r w:rsidRPr="001A31BD">
              <w:rPr>
                <w:sz w:val="24"/>
              </w:rPr>
              <w:t>Invio +</w:t>
            </w:r>
            <w:r w:rsidRPr="001A31BD">
              <w:rPr>
                <w:spacing w:val="-2"/>
                <w:sz w:val="24"/>
              </w:rPr>
              <w:t xml:space="preserve"> </w:t>
            </w:r>
            <w:r w:rsidRPr="001A31BD">
              <w:rPr>
                <w:sz w:val="24"/>
              </w:rPr>
              <w:t>S</w:t>
            </w:r>
          </w:p>
        </w:tc>
      </w:tr>
      <w:tr w:rsidR="00552F05" w:rsidRPr="001A31BD" w14:paraId="7850742E" w14:textId="77777777" w:rsidTr="00552F05">
        <w:trPr>
          <w:trHeight w:val="362"/>
        </w:trPr>
        <w:tc>
          <w:tcPr>
            <w:tcW w:w="3949" w:type="dxa"/>
          </w:tcPr>
          <w:p w14:paraId="0C19F7FE" w14:textId="77777777" w:rsidR="00552F05" w:rsidRPr="001A31BD" w:rsidRDefault="00552F05" w:rsidP="00EB5570">
            <w:pPr>
              <w:pStyle w:val="TableParagraph"/>
              <w:tabs>
                <w:tab w:val="left" w:pos="477"/>
              </w:tabs>
              <w:spacing w:before="31"/>
              <w:rPr>
                <w:sz w:val="24"/>
              </w:rPr>
            </w:pPr>
            <w:r w:rsidRPr="001A31BD">
              <w:rPr>
                <w:sz w:val="24"/>
              </w:rPr>
              <w:t>Aiuto</w:t>
            </w:r>
          </w:p>
        </w:tc>
        <w:tc>
          <w:tcPr>
            <w:tcW w:w="4962" w:type="dxa"/>
          </w:tcPr>
          <w:p w14:paraId="5B4B718F" w14:textId="77777777" w:rsidR="00552F05" w:rsidRPr="001A31BD" w:rsidRDefault="00552F05" w:rsidP="00EB5570">
            <w:pPr>
              <w:pStyle w:val="TableParagraph"/>
              <w:tabs>
                <w:tab w:val="left" w:pos="477"/>
              </w:tabs>
              <w:spacing w:before="31"/>
              <w:rPr>
                <w:sz w:val="24"/>
              </w:rPr>
            </w:pPr>
            <w:r w:rsidRPr="001A31BD">
              <w:rPr>
                <w:sz w:val="24"/>
              </w:rPr>
              <w:t>Spazio + H</w:t>
            </w:r>
          </w:p>
        </w:tc>
      </w:tr>
      <w:tr w:rsidR="00552F05" w:rsidRPr="001A31BD" w14:paraId="3264D860" w14:textId="77777777" w:rsidTr="00552F05">
        <w:trPr>
          <w:trHeight w:val="362"/>
        </w:trPr>
        <w:tc>
          <w:tcPr>
            <w:tcW w:w="3949" w:type="dxa"/>
          </w:tcPr>
          <w:p w14:paraId="418604DE" w14:textId="77777777" w:rsidR="00552F05" w:rsidRPr="001A31BD" w:rsidRDefault="00552F05" w:rsidP="00EB5570">
            <w:pPr>
              <w:pStyle w:val="TableParagraph"/>
              <w:tabs>
                <w:tab w:val="left" w:pos="477"/>
              </w:tabs>
              <w:spacing w:before="31"/>
              <w:rPr>
                <w:sz w:val="24"/>
              </w:rPr>
            </w:pPr>
            <w:r w:rsidRPr="001A31BD">
              <w:rPr>
                <w:sz w:val="24"/>
              </w:rPr>
              <w:t>Elenca tutti i dispositivi audio associati</w:t>
            </w:r>
          </w:p>
        </w:tc>
        <w:tc>
          <w:tcPr>
            <w:tcW w:w="4962" w:type="dxa"/>
          </w:tcPr>
          <w:p w14:paraId="4D7591BD" w14:textId="77777777" w:rsidR="00552F05" w:rsidRPr="001A31BD" w:rsidRDefault="00552F05" w:rsidP="00EB5570">
            <w:pPr>
              <w:pStyle w:val="TableParagraph"/>
              <w:tabs>
                <w:tab w:val="left" w:pos="477"/>
              </w:tabs>
              <w:spacing w:before="31"/>
              <w:rPr>
                <w:sz w:val="24"/>
              </w:rPr>
            </w:pPr>
            <w:r w:rsidRPr="001A31BD">
              <w:rPr>
                <w:sz w:val="24"/>
              </w:rPr>
              <w:t>Backspace</w:t>
            </w:r>
            <w:r w:rsidRPr="001A31BD">
              <w:rPr>
                <w:spacing w:val="-1"/>
                <w:sz w:val="24"/>
              </w:rPr>
              <w:t xml:space="preserve"> </w:t>
            </w:r>
            <w:r w:rsidRPr="001A31BD">
              <w:rPr>
                <w:sz w:val="24"/>
              </w:rPr>
              <w:t>+</w:t>
            </w:r>
            <w:r w:rsidRPr="001A31BD">
              <w:rPr>
                <w:spacing w:val="1"/>
                <w:sz w:val="24"/>
              </w:rPr>
              <w:t xml:space="preserve"> </w:t>
            </w:r>
            <w:r w:rsidRPr="001A31BD">
              <w:rPr>
                <w:sz w:val="24"/>
              </w:rPr>
              <w:t>Invio +</w:t>
            </w:r>
            <w:r w:rsidRPr="001A31BD">
              <w:rPr>
                <w:spacing w:val="-2"/>
                <w:sz w:val="24"/>
              </w:rPr>
              <w:t xml:space="preserve"> </w:t>
            </w:r>
            <w:r w:rsidRPr="001A31BD">
              <w:rPr>
                <w:sz w:val="24"/>
              </w:rPr>
              <w:t>A</w:t>
            </w:r>
          </w:p>
        </w:tc>
      </w:tr>
    </w:tbl>
    <w:p w14:paraId="4B4E1343" w14:textId="77777777" w:rsidR="00C73FFB" w:rsidRPr="004234AA" w:rsidRDefault="00C73FFB" w:rsidP="00C73FFB">
      <w:pPr>
        <w:rPr>
          <w:lang w:val="it-IT"/>
        </w:rPr>
      </w:pPr>
    </w:p>
    <w:p w14:paraId="183657FF" w14:textId="4352AADF" w:rsidR="00177780" w:rsidRPr="001A31BD" w:rsidRDefault="00387471" w:rsidP="00177780">
      <w:pPr>
        <w:pStyle w:val="Caption"/>
        <w:keepNext/>
        <w:rPr>
          <w:rStyle w:val="Strong"/>
          <w:rFonts w:ascii="Verdana" w:hAnsi="Verdana"/>
          <w:i w:val="0"/>
          <w:iCs w:val="0"/>
          <w:color w:val="auto"/>
          <w:sz w:val="22"/>
          <w:szCs w:val="22"/>
          <w:lang w:val="it-IT"/>
        </w:rPr>
      </w:pPr>
      <w:r w:rsidRPr="001A31BD">
        <w:rPr>
          <w:rStyle w:val="Strong"/>
          <w:rFonts w:ascii="Verdana" w:hAnsi="Verdana"/>
          <w:i w:val="0"/>
          <w:iCs w:val="0"/>
          <w:color w:val="auto"/>
          <w:sz w:val="22"/>
          <w:szCs w:val="22"/>
          <w:lang w:val="it-IT"/>
        </w:rPr>
        <w:t xml:space="preserve">Comandi di </w:t>
      </w:r>
      <w:r w:rsidR="00177780" w:rsidRPr="004234AA">
        <w:rPr>
          <w:rStyle w:val="Strong"/>
          <w:rFonts w:ascii="Verdana" w:hAnsi="Verdana"/>
          <w:i w:val="0"/>
          <w:iCs w:val="0"/>
          <w:color w:val="auto"/>
          <w:sz w:val="22"/>
          <w:szCs w:val="22"/>
          <w:lang w:val="it-IT"/>
        </w:rPr>
        <w:t>KeyPad</w:t>
      </w:r>
    </w:p>
    <w:tbl>
      <w:tblPr>
        <w:tblpPr w:leftFromText="141" w:rightFromText="141" w:vertAnchor="text" w:tblpY="165"/>
        <w:tblW w:w="47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Description w:val="Table of two columns with headings Action and Shortcut or Key combination"/>
      </w:tblPr>
      <w:tblGrid>
        <w:gridCol w:w="4504"/>
        <w:gridCol w:w="4536"/>
      </w:tblGrid>
      <w:tr w:rsidR="001A31BD" w:rsidRPr="001A31BD" w14:paraId="75815062" w14:textId="77777777" w:rsidTr="00552F05">
        <w:trPr>
          <w:trHeight w:val="340"/>
        </w:trPr>
        <w:tc>
          <w:tcPr>
            <w:tcW w:w="2491" w:type="pct"/>
          </w:tcPr>
          <w:p w14:paraId="5B0876D8" w14:textId="77777777" w:rsidR="00552F05" w:rsidRPr="001A31BD" w:rsidRDefault="00552F05" w:rsidP="00EB5570">
            <w:pPr>
              <w:pStyle w:val="TableParagraph"/>
              <w:spacing w:before="57"/>
              <w:ind w:left="134"/>
              <w:jc w:val="center"/>
              <w:rPr>
                <w:b/>
                <w:sz w:val="24"/>
                <w:szCs w:val="24"/>
              </w:rPr>
            </w:pPr>
            <w:r w:rsidRPr="001A31BD">
              <w:rPr>
                <w:b/>
                <w:sz w:val="24"/>
                <w:szCs w:val="24"/>
              </w:rPr>
              <w:t>Azione</w:t>
            </w:r>
          </w:p>
        </w:tc>
        <w:tc>
          <w:tcPr>
            <w:tcW w:w="2509" w:type="pct"/>
          </w:tcPr>
          <w:p w14:paraId="6EC4230B" w14:textId="77777777" w:rsidR="00552F05" w:rsidRPr="001A31BD" w:rsidRDefault="00552F05" w:rsidP="00EB5570">
            <w:pPr>
              <w:pStyle w:val="TableParagraph"/>
              <w:tabs>
                <w:tab w:val="left" w:pos="477"/>
              </w:tabs>
              <w:spacing w:before="57"/>
              <w:ind w:left="34"/>
              <w:jc w:val="center"/>
              <w:rPr>
                <w:b/>
                <w:sz w:val="24"/>
                <w:szCs w:val="24"/>
              </w:rPr>
            </w:pPr>
            <w:r w:rsidRPr="001A31BD">
              <w:rPr>
                <w:b/>
                <w:sz w:val="24"/>
                <w:szCs w:val="24"/>
              </w:rPr>
              <w:t>Combinazione</w:t>
            </w:r>
            <w:r w:rsidRPr="001A31BD">
              <w:rPr>
                <w:b/>
                <w:spacing w:val="-7"/>
                <w:sz w:val="24"/>
                <w:szCs w:val="24"/>
              </w:rPr>
              <w:t xml:space="preserve"> </w:t>
            </w:r>
            <w:r w:rsidRPr="001A31BD">
              <w:rPr>
                <w:b/>
                <w:sz w:val="24"/>
                <w:szCs w:val="24"/>
              </w:rPr>
              <w:t>tasti</w:t>
            </w:r>
          </w:p>
        </w:tc>
      </w:tr>
      <w:tr w:rsidR="001A31BD" w:rsidRPr="00EE5E7C" w14:paraId="339632DF" w14:textId="77777777" w:rsidTr="00552F05">
        <w:trPr>
          <w:trHeight w:val="340"/>
        </w:trPr>
        <w:tc>
          <w:tcPr>
            <w:tcW w:w="2491" w:type="pct"/>
            <w:vAlign w:val="center"/>
          </w:tcPr>
          <w:p w14:paraId="7CF5B54F" w14:textId="77777777" w:rsidR="00552F05" w:rsidRPr="001A31BD" w:rsidRDefault="00552F05" w:rsidP="00EB5570">
            <w:pPr>
              <w:pStyle w:val="TableParagraph"/>
              <w:tabs>
                <w:tab w:val="left" w:pos="477"/>
              </w:tabs>
              <w:rPr>
                <w:sz w:val="24"/>
              </w:rPr>
            </w:pPr>
            <w:r w:rsidRPr="001A31BD">
              <w:rPr>
                <w:sz w:val="24"/>
              </w:rPr>
              <w:t>Attiva</w:t>
            </w:r>
            <w:r w:rsidRPr="001A31BD">
              <w:rPr>
                <w:spacing w:val="-5"/>
                <w:sz w:val="24"/>
              </w:rPr>
              <w:t xml:space="preserve"> </w:t>
            </w:r>
            <w:r w:rsidRPr="001A31BD">
              <w:rPr>
                <w:sz w:val="24"/>
              </w:rPr>
              <w:t>modalità</w:t>
            </w:r>
            <w:r w:rsidRPr="001A31BD">
              <w:rPr>
                <w:spacing w:val="-4"/>
                <w:sz w:val="24"/>
              </w:rPr>
              <w:t xml:space="preserve"> </w:t>
            </w:r>
            <w:r w:rsidRPr="001A31BD">
              <w:rPr>
                <w:sz w:val="24"/>
              </w:rPr>
              <w:t>editazione</w:t>
            </w:r>
          </w:p>
        </w:tc>
        <w:tc>
          <w:tcPr>
            <w:tcW w:w="2509" w:type="pct"/>
            <w:vAlign w:val="center"/>
          </w:tcPr>
          <w:p w14:paraId="7939A5AF" w14:textId="77777777" w:rsidR="00552F05" w:rsidRPr="001A31BD" w:rsidRDefault="00552F05"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o</w:t>
            </w:r>
            <w:r w:rsidRPr="001A31BD">
              <w:rPr>
                <w:spacing w:val="-2"/>
                <w:sz w:val="24"/>
              </w:rPr>
              <w:t xml:space="preserve"> </w:t>
            </w:r>
            <w:r w:rsidRPr="001A31BD">
              <w:rPr>
                <w:sz w:val="24"/>
              </w:rPr>
              <w:t>un</w:t>
            </w:r>
            <w:r w:rsidRPr="001A31BD">
              <w:rPr>
                <w:spacing w:val="-2"/>
                <w:sz w:val="24"/>
              </w:rPr>
              <w:t xml:space="preserve"> </w:t>
            </w:r>
            <w:r w:rsidRPr="001A31BD">
              <w:rPr>
                <w:sz w:val="24"/>
              </w:rPr>
              <w:t>cursor</w:t>
            </w:r>
            <w:r w:rsidRPr="001A31BD">
              <w:rPr>
                <w:spacing w:val="-3"/>
                <w:sz w:val="24"/>
              </w:rPr>
              <w:t xml:space="preserve"> </w:t>
            </w:r>
            <w:r w:rsidRPr="001A31BD">
              <w:rPr>
                <w:sz w:val="24"/>
              </w:rPr>
              <w:t>routing</w:t>
            </w:r>
          </w:p>
        </w:tc>
      </w:tr>
      <w:tr w:rsidR="001A31BD" w:rsidRPr="001A31BD" w14:paraId="1204C948" w14:textId="77777777" w:rsidTr="00552F05">
        <w:trPr>
          <w:trHeight w:val="340"/>
        </w:trPr>
        <w:tc>
          <w:tcPr>
            <w:tcW w:w="2491" w:type="pct"/>
            <w:vAlign w:val="center"/>
          </w:tcPr>
          <w:p w14:paraId="242A5813" w14:textId="77777777" w:rsidR="00552F05" w:rsidRPr="001A31BD" w:rsidRDefault="00552F05" w:rsidP="00EB5570">
            <w:pPr>
              <w:pStyle w:val="TableParagraph"/>
              <w:tabs>
                <w:tab w:val="left" w:pos="477"/>
              </w:tabs>
              <w:rPr>
                <w:sz w:val="24"/>
              </w:rPr>
            </w:pPr>
            <w:r w:rsidRPr="001A31BD">
              <w:rPr>
                <w:sz w:val="24"/>
              </w:rPr>
              <w:t>Abbandona</w:t>
            </w:r>
            <w:r w:rsidRPr="001A31BD">
              <w:rPr>
                <w:spacing w:val="-2"/>
                <w:sz w:val="24"/>
              </w:rPr>
              <w:t xml:space="preserve"> </w:t>
            </w:r>
            <w:r w:rsidRPr="001A31BD">
              <w:rPr>
                <w:sz w:val="24"/>
              </w:rPr>
              <w:t>modalità</w:t>
            </w:r>
            <w:r w:rsidRPr="001A31BD">
              <w:rPr>
                <w:spacing w:val="-6"/>
                <w:sz w:val="24"/>
              </w:rPr>
              <w:t xml:space="preserve"> </w:t>
            </w:r>
            <w:r w:rsidRPr="001A31BD">
              <w:rPr>
                <w:sz w:val="24"/>
              </w:rPr>
              <w:t>editazione</w:t>
            </w:r>
          </w:p>
        </w:tc>
        <w:tc>
          <w:tcPr>
            <w:tcW w:w="2509" w:type="pct"/>
            <w:vAlign w:val="center"/>
          </w:tcPr>
          <w:p w14:paraId="07819A30"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E</w:t>
            </w:r>
          </w:p>
        </w:tc>
      </w:tr>
      <w:tr w:rsidR="001A31BD" w:rsidRPr="001A31BD" w14:paraId="3AC93945" w14:textId="77777777" w:rsidTr="00552F05">
        <w:trPr>
          <w:trHeight w:val="340"/>
        </w:trPr>
        <w:tc>
          <w:tcPr>
            <w:tcW w:w="2491" w:type="pct"/>
            <w:vAlign w:val="center"/>
          </w:tcPr>
          <w:p w14:paraId="5CAA7837" w14:textId="77777777" w:rsidR="00552F05" w:rsidRPr="001A31BD" w:rsidRDefault="00552F05" w:rsidP="00EB5570">
            <w:pPr>
              <w:pStyle w:val="TableParagraph"/>
              <w:tabs>
                <w:tab w:val="left" w:pos="477"/>
              </w:tabs>
              <w:rPr>
                <w:sz w:val="24"/>
              </w:rPr>
            </w:pPr>
            <w:r w:rsidRPr="001A31BD">
              <w:rPr>
                <w:sz w:val="24"/>
              </w:rPr>
              <w:t>Crea</w:t>
            </w:r>
            <w:r w:rsidRPr="001A31BD">
              <w:rPr>
                <w:spacing w:val="-1"/>
                <w:sz w:val="24"/>
              </w:rPr>
              <w:t xml:space="preserve"> </w:t>
            </w:r>
            <w:r w:rsidRPr="001A31BD">
              <w:rPr>
                <w:sz w:val="24"/>
              </w:rPr>
              <w:t>file</w:t>
            </w:r>
          </w:p>
        </w:tc>
        <w:tc>
          <w:tcPr>
            <w:tcW w:w="2509" w:type="pct"/>
            <w:vAlign w:val="center"/>
          </w:tcPr>
          <w:p w14:paraId="12D2C481" w14:textId="77777777" w:rsidR="00552F05" w:rsidRPr="001A31BD" w:rsidRDefault="00552F05" w:rsidP="00EB5570">
            <w:pPr>
              <w:pStyle w:val="TableParagraph"/>
              <w:tabs>
                <w:tab w:val="left" w:pos="477"/>
              </w:tabs>
              <w:rPr>
                <w:sz w:val="24"/>
              </w:rPr>
            </w:pPr>
            <w:r w:rsidRPr="001A31BD">
              <w:rPr>
                <w:sz w:val="24"/>
              </w:rPr>
              <w:t>Backspace</w:t>
            </w:r>
            <w:r w:rsidRPr="001A31BD">
              <w:rPr>
                <w:spacing w:val="-2"/>
                <w:sz w:val="24"/>
              </w:rPr>
              <w:t xml:space="preserve"> </w:t>
            </w:r>
            <w:r w:rsidRPr="001A31BD">
              <w:rPr>
                <w:sz w:val="24"/>
              </w:rPr>
              <w:t>+ N</w:t>
            </w:r>
          </w:p>
        </w:tc>
      </w:tr>
      <w:tr w:rsidR="001A31BD" w:rsidRPr="001A31BD" w14:paraId="7BBB88FC" w14:textId="77777777" w:rsidTr="00552F05">
        <w:trPr>
          <w:trHeight w:val="340"/>
        </w:trPr>
        <w:tc>
          <w:tcPr>
            <w:tcW w:w="2491" w:type="pct"/>
            <w:vAlign w:val="center"/>
          </w:tcPr>
          <w:p w14:paraId="54A6CC94" w14:textId="77777777" w:rsidR="00552F05" w:rsidRPr="001A31BD" w:rsidRDefault="00552F05" w:rsidP="00EB5570">
            <w:pPr>
              <w:pStyle w:val="TableParagraph"/>
              <w:tabs>
                <w:tab w:val="left" w:pos="477"/>
              </w:tabs>
              <w:spacing w:before="35"/>
              <w:rPr>
                <w:sz w:val="24"/>
              </w:rPr>
            </w:pPr>
            <w:r w:rsidRPr="001A31BD">
              <w:rPr>
                <w:sz w:val="24"/>
              </w:rPr>
              <w:t>Apri</w:t>
            </w:r>
            <w:r w:rsidRPr="001A31BD">
              <w:rPr>
                <w:spacing w:val="-2"/>
                <w:sz w:val="24"/>
              </w:rPr>
              <w:t xml:space="preserve"> </w:t>
            </w:r>
            <w:r w:rsidRPr="001A31BD">
              <w:rPr>
                <w:sz w:val="24"/>
              </w:rPr>
              <w:t>file</w:t>
            </w:r>
          </w:p>
        </w:tc>
        <w:tc>
          <w:tcPr>
            <w:tcW w:w="2509" w:type="pct"/>
            <w:vAlign w:val="center"/>
          </w:tcPr>
          <w:p w14:paraId="1E0332AB" w14:textId="77777777" w:rsidR="00552F05" w:rsidRPr="001A31BD" w:rsidRDefault="00552F05" w:rsidP="00EB5570">
            <w:pPr>
              <w:pStyle w:val="TableParagraph"/>
              <w:tabs>
                <w:tab w:val="left" w:pos="477"/>
              </w:tabs>
              <w:spacing w:before="35"/>
              <w:rPr>
                <w:sz w:val="24"/>
              </w:rPr>
            </w:pPr>
            <w:r w:rsidRPr="001A31BD">
              <w:rPr>
                <w:sz w:val="24"/>
              </w:rPr>
              <w:t>Backspace</w:t>
            </w:r>
            <w:r w:rsidRPr="001A31BD">
              <w:rPr>
                <w:spacing w:val="-2"/>
                <w:sz w:val="24"/>
              </w:rPr>
              <w:t xml:space="preserve"> </w:t>
            </w:r>
            <w:r w:rsidRPr="001A31BD">
              <w:rPr>
                <w:sz w:val="24"/>
              </w:rPr>
              <w:t>+ O</w:t>
            </w:r>
          </w:p>
        </w:tc>
      </w:tr>
      <w:tr w:rsidR="001A31BD" w:rsidRPr="001A31BD" w14:paraId="61669626" w14:textId="77777777" w:rsidTr="00552F05">
        <w:trPr>
          <w:trHeight w:val="340"/>
        </w:trPr>
        <w:tc>
          <w:tcPr>
            <w:tcW w:w="2491" w:type="pct"/>
            <w:vAlign w:val="center"/>
          </w:tcPr>
          <w:p w14:paraId="64831498" w14:textId="77777777" w:rsidR="00552F05" w:rsidRPr="001A31BD" w:rsidRDefault="00552F05" w:rsidP="00EB5570">
            <w:pPr>
              <w:pStyle w:val="TableParagraph"/>
              <w:tabs>
                <w:tab w:val="left" w:pos="477"/>
              </w:tabs>
              <w:rPr>
                <w:sz w:val="24"/>
              </w:rPr>
            </w:pPr>
            <w:r w:rsidRPr="001A31BD">
              <w:rPr>
                <w:sz w:val="24"/>
              </w:rPr>
              <w:t>Salva</w:t>
            </w:r>
          </w:p>
        </w:tc>
        <w:tc>
          <w:tcPr>
            <w:tcW w:w="2509" w:type="pct"/>
            <w:vAlign w:val="center"/>
          </w:tcPr>
          <w:p w14:paraId="13B9FE89"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S</w:t>
            </w:r>
          </w:p>
        </w:tc>
      </w:tr>
      <w:tr w:rsidR="001A31BD" w:rsidRPr="001A31BD" w14:paraId="653F6267" w14:textId="77777777" w:rsidTr="00552F05">
        <w:trPr>
          <w:trHeight w:val="340"/>
        </w:trPr>
        <w:tc>
          <w:tcPr>
            <w:tcW w:w="2491" w:type="pct"/>
            <w:vAlign w:val="center"/>
          </w:tcPr>
          <w:p w14:paraId="379B1B7A" w14:textId="77777777" w:rsidR="00552F05" w:rsidRPr="001A31BD" w:rsidRDefault="00552F05" w:rsidP="00EB5570">
            <w:pPr>
              <w:pStyle w:val="TableParagraph"/>
              <w:tabs>
                <w:tab w:val="left" w:pos="477"/>
              </w:tabs>
              <w:rPr>
                <w:sz w:val="24"/>
              </w:rPr>
            </w:pPr>
            <w:r w:rsidRPr="001A31BD">
              <w:rPr>
                <w:sz w:val="24"/>
              </w:rPr>
              <w:t>Salva</w:t>
            </w:r>
            <w:r w:rsidRPr="001A31BD">
              <w:rPr>
                <w:spacing w:val="-3"/>
                <w:sz w:val="24"/>
              </w:rPr>
              <w:t xml:space="preserve"> </w:t>
            </w:r>
            <w:r w:rsidRPr="001A31BD">
              <w:rPr>
                <w:sz w:val="24"/>
              </w:rPr>
              <w:t>con</w:t>
            </w:r>
            <w:r w:rsidRPr="001A31BD">
              <w:rPr>
                <w:spacing w:val="-2"/>
                <w:sz w:val="24"/>
              </w:rPr>
              <w:t xml:space="preserve"> </w:t>
            </w:r>
            <w:r w:rsidRPr="001A31BD">
              <w:rPr>
                <w:sz w:val="24"/>
              </w:rPr>
              <w:t>nome</w:t>
            </w:r>
          </w:p>
        </w:tc>
        <w:tc>
          <w:tcPr>
            <w:tcW w:w="2509" w:type="pct"/>
            <w:vAlign w:val="center"/>
          </w:tcPr>
          <w:p w14:paraId="5479F1D5" w14:textId="77777777" w:rsidR="00552F05" w:rsidRPr="001A31BD" w:rsidRDefault="00552F05" w:rsidP="00EB5570">
            <w:pPr>
              <w:pStyle w:val="TableParagraph"/>
              <w:tabs>
                <w:tab w:val="left" w:pos="477"/>
              </w:tabs>
              <w:rPr>
                <w:sz w:val="24"/>
              </w:rPr>
            </w:pPr>
            <w:r w:rsidRPr="001A31BD">
              <w:rPr>
                <w:sz w:val="24"/>
              </w:rPr>
              <w:t>Backspace</w:t>
            </w:r>
            <w:r w:rsidRPr="001A31BD">
              <w:rPr>
                <w:spacing w:val="-2"/>
                <w:sz w:val="24"/>
              </w:rPr>
              <w:t xml:space="preserve"> </w:t>
            </w:r>
            <w:r w:rsidRPr="001A31BD">
              <w:rPr>
                <w:sz w:val="24"/>
              </w:rPr>
              <w:t>+ S</w:t>
            </w:r>
          </w:p>
        </w:tc>
      </w:tr>
      <w:tr w:rsidR="001A31BD" w:rsidRPr="001A31BD" w14:paraId="7531427D" w14:textId="77777777" w:rsidTr="00552F05">
        <w:trPr>
          <w:trHeight w:val="340"/>
        </w:trPr>
        <w:tc>
          <w:tcPr>
            <w:tcW w:w="2491" w:type="pct"/>
            <w:vAlign w:val="center"/>
          </w:tcPr>
          <w:p w14:paraId="4BAEE415" w14:textId="77777777" w:rsidR="00552F05" w:rsidRPr="001A31BD" w:rsidRDefault="00552F05" w:rsidP="00EB5570">
            <w:pPr>
              <w:pStyle w:val="TableParagraph"/>
              <w:tabs>
                <w:tab w:val="left" w:pos="477"/>
              </w:tabs>
              <w:rPr>
                <w:sz w:val="24"/>
              </w:rPr>
            </w:pPr>
            <w:r w:rsidRPr="001A31BD">
              <w:rPr>
                <w:sz w:val="24"/>
              </w:rPr>
              <w:t>Trova</w:t>
            </w:r>
          </w:p>
        </w:tc>
        <w:tc>
          <w:tcPr>
            <w:tcW w:w="2509" w:type="pct"/>
            <w:vAlign w:val="center"/>
          </w:tcPr>
          <w:p w14:paraId="0F70CB3B"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F</w:t>
            </w:r>
          </w:p>
        </w:tc>
      </w:tr>
      <w:tr w:rsidR="001A31BD" w:rsidRPr="001A31BD" w14:paraId="326C9106" w14:textId="77777777" w:rsidTr="00552F05">
        <w:trPr>
          <w:trHeight w:val="340"/>
        </w:trPr>
        <w:tc>
          <w:tcPr>
            <w:tcW w:w="2491" w:type="pct"/>
            <w:vAlign w:val="center"/>
          </w:tcPr>
          <w:p w14:paraId="7DD0AE1E" w14:textId="77777777" w:rsidR="00552F05" w:rsidRPr="001A31BD" w:rsidRDefault="00552F05" w:rsidP="00EB5570">
            <w:pPr>
              <w:pStyle w:val="TableParagraph"/>
              <w:tabs>
                <w:tab w:val="left" w:pos="477"/>
              </w:tabs>
              <w:rPr>
                <w:sz w:val="24"/>
              </w:rPr>
            </w:pPr>
            <w:r w:rsidRPr="001A31BD">
              <w:rPr>
                <w:sz w:val="24"/>
              </w:rPr>
              <w:t>Trova</w:t>
            </w:r>
            <w:r w:rsidRPr="001A31BD">
              <w:rPr>
                <w:spacing w:val="-2"/>
                <w:sz w:val="24"/>
              </w:rPr>
              <w:t xml:space="preserve"> </w:t>
            </w:r>
            <w:r w:rsidRPr="001A31BD">
              <w:rPr>
                <w:sz w:val="24"/>
              </w:rPr>
              <w:t>successivo</w:t>
            </w:r>
          </w:p>
        </w:tc>
        <w:tc>
          <w:tcPr>
            <w:tcW w:w="2509" w:type="pct"/>
            <w:vAlign w:val="center"/>
          </w:tcPr>
          <w:p w14:paraId="49B4A6B7"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N</w:t>
            </w:r>
          </w:p>
        </w:tc>
      </w:tr>
      <w:tr w:rsidR="001A31BD" w:rsidRPr="001A31BD" w14:paraId="2CA46848" w14:textId="77777777" w:rsidTr="00552F05">
        <w:trPr>
          <w:trHeight w:val="340"/>
        </w:trPr>
        <w:tc>
          <w:tcPr>
            <w:tcW w:w="2491" w:type="pct"/>
            <w:vAlign w:val="center"/>
          </w:tcPr>
          <w:p w14:paraId="0A046528" w14:textId="77777777" w:rsidR="00552F05" w:rsidRPr="001A31BD" w:rsidRDefault="00552F05" w:rsidP="00EB5570">
            <w:pPr>
              <w:pStyle w:val="TableParagraph"/>
              <w:tabs>
                <w:tab w:val="left" w:pos="477"/>
              </w:tabs>
              <w:rPr>
                <w:sz w:val="24"/>
              </w:rPr>
            </w:pPr>
            <w:r w:rsidRPr="001A31BD">
              <w:rPr>
                <w:sz w:val="24"/>
              </w:rPr>
              <w:t>Trova</w:t>
            </w:r>
            <w:r w:rsidRPr="001A31BD">
              <w:rPr>
                <w:spacing w:val="-3"/>
                <w:sz w:val="24"/>
              </w:rPr>
              <w:t xml:space="preserve"> </w:t>
            </w:r>
            <w:r w:rsidRPr="001A31BD">
              <w:rPr>
                <w:sz w:val="24"/>
              </w:rPr>
              <w:t>precedente</w:t>
            </w:r>
          </w:p>
        </w:tc>
        <w:tc>
          <w:tcPr>
            <w:tcW w:w="2509" w:type="pct"/>
            <w:vAlign w:val="center"/>
          </w:tcPr>
          <w:p w14:paraId="65A95811"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w:t>
            </w:r>
          </w:p>
        </w:tc>
      </w:tr>
      <w:tr w:rsidR="001A31BD" w:rsidRPr="001A31BD" w14:paraId="0FF91D76" w14:textId="77777777" w:rsidTr="00552F05">
        <w:trPr>
          <w:trHeight w:val="340"/>
        </w:trPr>
        <w:tc>
          <w:tcPr>
            <w:tcW w:w="2491" w:type="pct"/>
            <w:vAlign w:val="center"/>
          </w:tcPr>
          <w:p w14:paraId="3A415F68" w14:textId="77777777" w:rsidR="00552F05" w:rsidRPr="001A31BD" w:rsidRDefault="00552F05" w:rsidP="00EB5570">
            <w:pPr>
              <w:pStyle w:val="TableParagraph"/>
              <w:tabs>
                <w:tab w:val="left" w:pos="477"/>
              </w:tabs>
              <w:spacing w:before="35"/>
              <w:rPr>
                <w:sz w:val="24"/>
              </w:rPr>
            </w:pPr>
            <w:r w:rsidRPr="001A31BD">
              <w:rPr>
                <w:sz w:val="24"/>
              </w:rPr>
              <w:t>Sostituisci</w:t>
            </w:r>
          </w:p>
        </w:tc>
        <w:tc>
          <w:tcPr>
            <w:tcW w:w="2509" w:type="pct"/>
            <w:vAlign w:val="center"/>
          </w:tcPr>
          <w:p w14:paraId="78F5FD08" w14:textId="77777777" w:rsidR="00552F05" w:rsidRPr="001A31BD" w:rsidRDefault="00552F05" w:rsidP="00EB5570">
            <w:pPr>
              <w:pStyle w:val="TableParagraph"/>
              <w:tabs>
                <w:tab w:val="left" w:pos="477"/>
              </w:tabs>
              <w:spacing w:before="35"/>
              <w:rPr>
                <w:sz w:val="24"/>
              </w:rPr>
            </w:pPr>
            <w:r w:rsidRPr="001A31BD">
              <w:rPr>
                <w:sz w:val="24"/>
              </w:rPr>
              <w:t>Backspace</w:t>
            </w:r>
            <w:r w:rsidRPr="001A31BD">
              <w:rPr>
                <w:spacing w:val="-2"/>
                <w:sz w:val="24"/>
              </w:rPr>
              <w:t xml:space="preserve"> </w:t>
            </w:r>
            <w:r w:rsidRPr="001A31BD">
              <w:rPr>
                <w:sz w:val="24"/>
              </w:rPr>
              <w:t>+ F</w:t>
            </w:r>
          </w:p>
        </w:tc>
      </w:tr>
      <w:tr w:rsidR="001A31BD" w:rsidRPr="001A31BD" w14:paraId="68B8B5AF" w14:textId="77777777" w:rsidTr="00552F05">
        <w:trPr>
          <w:trHeight w:val="340"/>
        </w:trPr>
        <w:tc>
          <w:tcPr>
            <w:tcW w:w="2491" w:type="pct"/>
            <w:vAlign w:val="center"/>
          </w:tcPr>
          <w:p w14:paraId="62EBED97" w14:textId="77777777" w:rsidR="00552F05" w:rsidRPr="001A31BD" w:rsidRDefault="00552F05" w:rsidP="00EB5570">
            <w:pPr>
              <w:pStyle w:val="TableParagraph"/>
              <w:tabs>
                <w:tab w:val="left" w:pos="477"/>
              </w:tabs>
              <w:rPr>
                <w:sz w:val="24"/>
              </w:rPr>
            </w:pPr>
            <w:r w:rsidRPr="001A31BD">
              <w:rPr>
                <w:sz w:val="24"/>
              </w:rPr>
              <w:t>Avvia/interrompi</w:t>
            </w:r>
            <w:r w:rsidRPr="001A31BD">
              <w:rPr>
                <w:spacing w:val="-5"/>
                <w:sz w:val="24"/>
              </w:rPr>
              <w:t xml:space="preserve"> </w:t>
            </w:r>
            <w:r w:rsidRPr="001A31BD">
              <w:rPr>
                <w:sz w:val="24"/>
              </w:rPr>
              <w:t>selezione</w:t>
            </w:r>
          </w:p>
        </w:tc>
        <w:tc>
          <w:tcPr>
            <w:tcW w:w="2509" w:type="pct"/>
            <w:vAlign w:val="center"/>
          </w:tcPr>
          <w:p w14:paraId="10069CC4" w14:textId="77777777" w:rsidR="00552F05" w:rsidRPr="001A31BD" w:rsidRDefault="00552F05"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S</w:t>
            </w:r>
          </w:p>
        </w:tc>
      </w:tr>
      <w:tr w:rsidR="001A31BD" w:rsidRPr="001A31BD" w14:paraId="7C654CAA" w14:textId="77777777" w:rsidTr="00552F05">
        <w:trPr>
          <w:trHeight w:val="340"/>
        </w:trPr>
        <w:tc>
          <w:tcPr>
            <w:tcW w:w="2491" w:type="pct"/>
            <w:vAlign w:val="center"/>
          </w:tcPr>
          <w:p w14:paraId="111EFA68" w14:textId="77777777" w:rsidR="00552F05" w:rsidRPr="001A31BD" w:rsidRDefault="00552F05" w:rsidP="00EB5570">
            <w:pPr>
              <w:pStyle w:val="TableParagraph"/>
              <w:tabs>
                <w:tab w:val="left" w:pos="477"/>
              </w:tabs>
              <w:rPr>
                <w:sz w:val="24"/>
              </w:rPr>
            </w:pPr>
            <w:r w:rsidRPr="001A31BD">
              <w:rPr>
                <w:sz w:val="24"/>
              </w:rPr>
              <w:t>Seleziona</w:t>
            </w:r>
            <w:r w:rsidRPr="001A31BD">
              <w:rPr>
                <w:spacing w:val="-5"/>
                <w:sz w:val="24"/>
              </w:rPr>
              <w:t xml:space="preserve"> </w:t>
            </w:r>
            <w:r w:rsidRPr="001A31BD">
              <w:rPr>
                <w:sz w:val="24"/>
              </w:rPr>
              <w:t>tutto</w:t>
            </w:r>
          </w:p>
        </w:tc>
        <w:tc>
          <w:tcPr>
            <w:tcW w:w="2509" w:type="pct"/>
            <w:vAlign w:val="center"/>
          </w:tcPr>
          <w:p w14:paraId="6C79169C" w14:textId="77777777" w:rsidR="00552F05" w:rsidRPr="001A31BD" w:rsidRDefault="00552F05" w:rsidP="00EB5570">
            <w:pPr>
              <w:pStyle w:val="TableParagraph"/>
              <w:tabs>
                <w:tab w:val="left" w:pos="477"/>
              </w:tabs>
              <w:rPr>
                <w:sz w:val="24"/>
              </w:rPr>
            </w:pPr>
            <w:r w:rsidRPr="001A31BD">
              <w:rPr>
                <w:sz w:val="24"/>
              </w:rPr>
              <w:t>Invio +</w:t>
            </w:r>
            <w:r w:rsidRPr="001A31BD">
              <w:rPr>
                <w:spacing w:val="-2"/>
                <w:sz w:val="24"/>
              </w:rPr>
              <w:t xml:space="preserve"> </w:t>
            </w:r>
            <w:r w:rsidRPr="001A31BD">
              <w:rPr>
                <w:sz w:val="24"/>
              </w:rPr>
              <w:t>Punti</w:t>
            </w:r>
            <w:r w:rsidRPr="001A31BD">
              <w:rPr>
                <w:spacing w:val="-3"/>
                <w:sz w:val="24"/>
              </w:rPr>
              <w:t xml:space="preserve"> </w:t>
            </w:r>
            <w:r w:rsidRPr="001A31BD">
              <w:rPr>
                <w:sz w:val="24"/>
              </w:rPr>
              <w:t>1-2-3-4-5-6</w:t>
            </w:r>
          </w:p>
        </w:tc>
      </w:tr>
      <w:tr w:rsidR="001A31BD" w:rsidRPr="001A31BD" w14:paraId="0779D494" w14:textId="77777777" w:rsidTr="00552F05">
        <w:trPr>
          <w:trHeight w:val="340"/>
        </w:trPr>
        <w:tc>
          <w:tcPr>
            <w:tcW w:w="2491" w:type="pct"/>
            <w:vAlign w:val="center"/>
          </w:tcPr>
          <w:p w14:paraId="553B0879" w14:textId="77777777" w:rsidR="00552F05" w:rsidRPr="001A31BD" w:rsidRDefault="00552F05" w:rsidP="00EB5570">
            <w:pPr>
              <w:pStyle w:val="TableParagraph"/>
              <w:tabs>
                <w:tab w:val="left" w:pos="477"/>
              </w:tabs>
              <w:rPr>
                <w:sz w:val="24"/>
              </w:rPr>
            </w:pPr>
            <w:r w:rsidRPr="001A31BD">
              <w:rPr>
                <w:sz w:val="24"/>
              </w:rPr>
              <w:t>Copia</w:t>
            </w:r>
          </w:p>
        </w:tc>
        <w:tc>
          <w:tcPr>
            <w:tcW w:w="2509" w:type="pct"/>
            <w:vAlign w:val="center"/>
          </w:tcPr>
          <w:p w14:paraId="54C0E764" w14:textId="77777777" w:rsidR="00552F05" w:rsidRPr="001A31BD" w:rsidRDefault="00552F05" w:rsidP="00EB5570">
            <w:pPr>
              <w:pStyle w:val="TableParagraph"/>
              <w:tabs>
                <w:tab w:val="left" w:pos="477"/>
              </w:tabs>
              <w:rPr>
                <w:sz w:val="24"/>
              </w:rPr>
            </w:pPr>
            <w:r w:rsidRPr="001A31BD">
              <w:rPr>
                <w:sz w:val="24"/>
              </w:rPr>
              <w:t>Backspace</w:t>
            </w:r>
            <w:r w:rsidRPr="001A31BD">
              <w:rPr>
                <w:spacing w:val="-2"/>
                <w:sz w:val="24"/>
              </w:rPr>
              <w:t xml:space="preserve"> </w:t>
            </w:r>
            <w:r w:rsidRPr="001A31BD">
              <w:rPr>
                <w:sz w:val="24"/>
              </w:rPr>
              <w:t>+ Y</w:t>
            </w:r>
          </w:p>
        </w:tc>
      </w:tr>
      <w:tr w:rsidR="001A31BD" w:rsidRPr="001A31BD" w14:paraId="2B1DBDF5" w14:textId="77777777" w:rsidTr="00552F05">
        <w:trPr>
          <w:trHeight w:val="340"/>
        </w:trPr>
        <w:tc>
          <w:tcPr>
            <w:tcW w:w="2491" w:type="pct"/>
            <w:vAlign w:val="center"/>
          </w:tcPr>
          <w:p w14:paraId="67DCDECC" w14:textId="77777777" w:rsidR="00552F05" w:rsidRPr="001A31BD" w:rsidRDefault="00552F05" w:rsidP="00EB5570">
            <w:pPr>
              <w:pStyle w:val="TableParagraph"/>
              <w:tabs>
                <w:tab w:val="left" w:pos="477"/>
              </w:tabs>
              <w:rPr>
                <w:sz w:val="24"/>
              </w:rPr>
            </w:pPr>
            <w:r w:rsidRPr="001A31BD">
              <w:rPr>
                <w:sz w:val="24"/>
              </w:rPr>
              <w:t>Taglia</w:t>
            </w:r>
          </w:p>
        </w:tc>
        <w:tc>
          <w:tcPr>
            <w:tcW w:w="2509" w:type="pct"/>
            <w:vAlign w:val="center"/>
          </w:tcPr>
          <w:p w14:paraId="1F5C1852" w14:textId="77777777" w:rsidR="00552F05" w:rsidRPr="001A31BD" w:rsidRDefault="00552F05" w:rsidP="00EB5570">
            <w:pPr>
              <w:pStyle w:val="TableParagraph"/>
              <w:tabs>
                <w:tab w:val="left" w:pos="477"/>
              </w:tabs>
              <w:rPr>
                <w:sz w:val="24"/>
              </w:rPr>
            </w:pPr>
            <w:r w:rsidRPr="001A31BD">
              <w:rPr>
                <w:sz w:val="24"/>
              </w:rPr>
              <w:t>Backspace</w:t>
            </w:r>
            <w:r w:rsidRPr="001A31BD">
              <w:rPr>
                <w:spacing w:val="-2"/>
                <w:sz w:val="24"/>
              </w:rPr>
              <w:t xml:space="preserve"> </w:t>
            </w:r>
            <w:r w:rsidRPr="001A31BD">
              <w:rPr>
                <w:sz w:val="24"/>
              </w:rPr>
              <w:t>+ X</w:t>
            </w:r>
          </w:p>
        </w:tc>
      </w:tr>
      <w:tr w:rsidR="001A31BD" w:rsidRPr="001A31BD" w14:paraId="78FF3D72" w14:textId="77777777" w:rsidTr="00552F05">
        <w:trPr>
          <w:trHeight w:val="340"/>
        </w:trPr>
        <w:tc>
          <w:tcPr>
            <w:tcW w:w="2491" w:type="pct"/>
            <w:vAlign w:val="center"/>
          </w:tcPr>
          <w:p w14:paraId="2F0D3460" w14:textId="77777777" w:rsidR="00552F05" w:rsidRPr="001A31BD" w:rsidRDefault="00552F05" w:rsidP="00EB5570">
            <w:pPr>
              <w:pStyle w:val="TableParagraph"/>
              <w:tabs>
                <w:tab w:val="left" w:pos="477"/>
              </w:tabs>
              <w:rPr>
                <w:sz w:val="24"/>
              </w:rPr>
            </w:pPr>
            <w:r w:rsidRPr="001A31BD">
              <w:rPr>
                <w:sz w:val="24"/>
              </w:rPr>
              <w:t>Incolla</w:t>
            </w:r>
          </w:p>
        </w:tc>
        <w:tc>
          <w:tcPr>
            <w:tcW w:w="2509" w:type="pct"/>
            <w:vAlign w:val="center"/>
          </w:tcPr>
          <w:p w14:paraId="289F0E95" w14:textId="77777777" w:rsidR="00552F05" w:rsidRPr="001A31BD" w:rsidRDefault="00552F05" w:rsidP="00EB5570">
            <w:pPr>
              <w:pStyle w:val="TableParagraph"/>
              <w:tabs>
                <w:tab w:val="left" w:pos="477"/>
              </w:tabs>
              <w:rPr>
                <w:sz w:val="24"/>
              </w:rPr>
            </w:pPr>
            <w:r w:rsidRPr="001A31BD">
              <w:rPr>
                <w:sz w:val="24"/>
              </w:rPr>
              <w:t>Backspace</w:t>
            </w:r>
            <w:r w:rsidRPr="001A31BD">
              <w:rPr>
                <w:spacing w:val="-2"/>
                <w:sz w:val="24"/>
              </w:rPr>
              <w:t xml:space="preserve"> </w:t>
            </w:r>
            <w:r w:rsidRPr="001A31BD">
              <w:rPr>
                <w:sz w:val="24"/>
              </w:rPr>
              <w:t>+ V</w:t>
            </w:r>
          </w:p>
        </w:tc>
      </w:tr>
      <w:tr w:rsidR="001A31BD" w:rsidRPr="001A31BD" w14:paraId="26BEEDC0" w14:textId="77777777" w:rsidTr="00552F05">
        <w:trPr>
          <w:trHeight w:val="340"/>
        </w:trPr>
        <w:tc>
          <w:tcPr>
            <w:tcW w:w="2491" w:type="pct"/>
            <w:vAlign w:val="center"/>
          </w:tcPr>
          <w:p w14:paraId="72E53E04" w14:textId="77777777" w:rsidR="00552F05" w:rsidRPr="001A31BD" w:rsidRDefault="00552F05" w:rsidP="00EB5570">
            <w:pPr>
              <w:pStyle w:val="TableParagraph"/>
              <w:tabs>
                <w:tab w:val="left" w:pos="477"/>
              </w:tabs>
              <w:spacing w:before="35"/>
              <w:rPr>
                <w:sz w:val="24"/>
              </w:rPr>
            </w:pPr>
            <w:r w:rsidRPr="001A31BD">
              <w:rPr>
                <w:sz w:val="24"/>
              </w:rPr>
              <w:t>Elimina</w:t>
            </w:r>
            <w:r w:rsidRPr="001A31BD">
              <w:rPr>
                <w:spacing w:val="-5"/>
                <w:sz w:val="24"/>
              </w:rPr>
              <w:t xml:space="preserve"> </w:t>
            </w:r>
            <w:r w:rsidRPr="001A31BD">
              <w:rPr>
                <w:sz w:val="24"/>
              </w:rPr>
              <w:t>parola</w:t>
            </w:r>
            <w:r w:rsidRPr="001A31BD">
              <w:rPr>
                <w:spacing w:val="-4"/>
                <w:sz w:val="24"/>
              </w:rPr>
              <w:t xml:space="preserve"> </w:t>
            </w:r>
            <w:r w:rsidRPr="001A31BD">
              <w:rPr>
                <w:sz w:val="24"/>
              </w:rPr>
              <w:t>precedente</w:t>
            </w:r>
          </w:p>
        </w:tc>
        <w:tc>
          <w:tcPr>
            <w:tcW w:w="2509" w:type="pct"/>
            <w:vAlign w:val="center"/>
          </w:tcPr>
          <w:p w14:paraId="5F89062E" w14:textId="77777777" w:rsidR="00552F05" w:rsidRPr="001A31BD" w:rsidRDefault="00552F05" w:rsidP="00EB5570">
            <w:pPr>
              <w:pStyle w:val="TableParagraph"/>
              <w:tabs>
                <w:tab w:val="left" w:pos="477"/>
              </w:tabs>
              <w:spacing w:before="35"/>
              <w:rPr>
                <w:sz w:val="24"/>
              </w:rPr>
            </w:pPr>
            <w:r w:rsidRPr="001A31BD">
              <w:rPr>
                <w:sz w:val="24"/>
              </w:rPr>
              <w:t>Backspace</w:t>
            </w:r>
            <w:r w:rsidRPr="001A31BD">
              <w:rPr>
                <w:spacing w:val="-1"/>
                <w:sz w:val="24"/>
              </w:rPr>
              <w:t xml:space="preserve"> </w:t>
            </w:r>
            <w:r w:rsidRPr="001A31BD">
              <w:rPr>
                <w:sz w:val="24"/>
              </w:rPr>
              <w:t>+ Punto</w:t>
            </w:r>
            <w:r w:rsidRPr="001A31BD">
              <w:rPr>
                <w:spacing w:val="-2"/>
                <w:sz w:val="24"/>
              </w:rPr>
              <w:t xml:space="preserve"> </w:t>
            </w:r>
            <w:r w:rsidRPr="001A31BD">
              <w:rPr>
                <w:sz w:val="24"/>
              </w:rPr>
              <w:t>2</w:t>
            </w:r>
          </w:p>
        </w:tc>
      </w:tr>
      <w:tr w:rsidR="001A31BD" w:rsidRPr="001A31BD" w14:paraId="09B2059A" w14:textId="77777777" w:rsidTr="00552F05">
        <w:trPr>
          <w:trHeight w:val="340"/>
        </w:trPr>
        <w:tc>
          <w:tcPr>
            <w:tcW w:w="2491" w:type="pct"/>
            <w:vAlign w:val="center"/>
          </w:tcPr>
          <w:p w14:paraId="05B3ACD4" w14:textId="77777777" w:rsidR="00552F05" w:rsidRPr="001A31BD" w:rsidRDefault="00552F05" w:rsidP="00EB5570">
            <w:pPr>
              <w:pStyle w:val="TableParagraph"/>
              <w:tabs>
                <w:tab w:val="left" w:pos="477"/>
              </w:tabs>
              <w:rPr>
                <w:sz w:val="24"/>
              </w:rPr>
            </w:pPr>
            <w:r w:rsidRPr="001A31BD">
              <w:rPr>
                <w:sz w:val="24"/>
              </w:rPr>
              <w:t>Elimina</w:t>
            </w:r>
            <w:r w:rsidRPr="001A31BD">
              <w:rPr>
                <w:spacing w:val="-5"/>
                <w:sz w:val="24"/>
              </w:rPr>
              <w:t xml:space="preserve"> </w:t>
            </w:r>
            <w:r w:rsidRPr="001A31BD">
              <w:rPr>
                <w:sz w:val="24"/>
              </w:rPr>
              <w:t>parola</w:t>
            </w:r>
            <w:r w:rsidRPr="001A31BD">
              <w:rPr>
                <w:spacing w:val="-4"/>
                <w:sz w:val="24"/>
              </w:rPr>
              <w:t xml:space="preserve"> </w:t>
            </w:r>
            <w:r w:rsidRPr="001A31BD">
              <w:rPr>
                <w:sz w:val="24"/>
              </w:rPr>
              <w:t>corrente</w:t>
            </w:r>
          </w:p>
        </w:tc>
        <w:tc>
          <w:tcPr>
            <w:tcW w:w="2509" w:type="pct"/>
            <w:vAlign w:val="center"/>
          </w:tcPr>
          <w:p w14:paraId="58F9FED5" w14:textId="77777777" w:rsidR="00552F05" w:rsidRPr="001A31BD" w:rsidRDefault="00552F05" w:rsidP="00EB5570">
            <w:pPr>
              <w:pStyle w:val="TableParagraph"/>
              <w:tabs>
                <w:tab w:val="left" w:pos="477"/>
              </w:tabs>
              <w:rPr>
                <w:sz w:val="24"/>
              </w:rPr>
            </w:pPr>
            <w:r w:rsidRPr="001A31BD">
              <w:rPr>
                <w:sz w:val="24"/>
              </w:rPr>
              <w:t>Backspace</w:t>
            </w:r>
            <w:r w:rsidRPr="001A31BD">
              <w:rPr>
                <w:spacing w:val="-1"/>
                <w:sz w:val="24"/>
              </w:rPr>
              <w:t xml:space="preserve"> </w:t>
            </w:r>
            <w:r w:rsidRPr="001A31BD">
              <w:rPr>
                <w:sz w:val="24"/>
              </w:rPr>
              <w:t>+ Punti</w:t>
            </w:r>
            <w:r w:rsidRPr="001A31BD">
              <w:rPr>
                <w:spacing w:val="-3"/>
                <w:sz w:val="24"/>
              </w:rPr>
              <w:t xml:space="preserve"> </w:t>
            </w:r>
            <w:r w:rsidRPr="001A31BD">
              <w:rPr>
                <w:sz w:val="24"/>
              </w:rPr>
              <w:t>2-5</w:t>
            </w:r>
          </w:p>
        </w:tc>
      </w:tr>
      <w:tr w:rsidR="001A31BD" w:rsidRPr="001A31BD" w14:paraId="0737B47D" w14:textId="77777777" w:rsidTr="00552F05">
        <w:trPr>
          <w:trHeight w:val="340"/>
        </w:trPr>
        <w:tc>
          <w:tcPr>
            <w:tcW w:w="2491" w:type="pct"/>
            <w:vAlign w:val="center"/>
          </w:tcPr>
          <w:p w14:paraId="0D8D9EB8" w14:textId="77777777" w:rsidR="00552F05" w:rsidRPr="001A31BD" w:rsidRDefault="00552F05" w:rsidP="00EB5570">
            <w:pPr>
              <w:pStyle w:val="TableParagraph"/>
              <w:tabs>
                <w:tab w:val="left" w:pos="477"/>
              </w:tabs>
              <w:spacing w:before="1"/>
              <w:rPr>
                <w:sz w:val="24"/>
              </w:rPr>
            </w:pPr>
            <w:r w:rsidRPr="001A31BD">
              <w:rPr>
                <w:sz w:val="24"/>
              </w:rPr>
              <w:t>Elimina</w:t>
            </w:r>
            <w:r w:rsidRPr="001A31BD">
              <w:rPr>
                <w:spacing w:val="-3"/>
                <w:sz w:val="24"/>
              </w:rPr>
              <w:t xml:space="preserve"> </w:t>
            </w:r>
            <w:r w:rsidRPr="001A31BD">
              <w:rPr>
                <w:sz w:val="24"/>
              </w:rPr>
              <w:t>carattere</w:t>
            </w:r>
            <w:r w:rsidRPr="001A31BD">
              <w:rPr>
                <w:spacing w:val="-4"/>
                <w:sz w:val="24"/>
              </w:rPr>
              <w:t xml:space="preserve"> </w:t>
            </w:r>
            <w:r w:rsidRPr="001A31BD">
              <w:rPr>
                <w:sz w:val="24"/>
              </w:rPr>
              <w:t>precedente</w:t>
            </w:r>
          </w:p>
        </w:tc>
        <w:tc>
          <w:tcPr>
            <w:tcW w:w="2509" w:type="pct"/>
            <w:vAlign w:val="center"/>
          </w:tcPr>
          <w:p w14:paraId="0D0EAE0C" w14:textId="77777777" w:rsidR="00552F05" w:rsidRPr="001A31BD" w:rsidRDefault="00552F05" w:rsidP="00EB5570">
            <w:pPr>
              <w:pStyle w:val="TableParagraph"/>
              <w:tabs>
                <w:tab w:val="left" w:pos="477"/>
              </w:tabs>
              <w:spacing w:before="1"/>
              <w:rPr>
                <w:sz w:val="24"/>
              </w:rPr>
            </w:pPr>
            <w:r w:rsidRPr="001A31BD">
              <w:rPr>
                <w:sz w:val="24"/>
              </w:rPr>
              <w:t>Backspace</w:t>
            </w:r>
          </w:p>
        </w:tc>
      </w:tr>
      <w:tr w:rsidR="001A31BD" w:rsidRPr="001A31BD" w14:paraId="2D6C97A4" w14:textId="77777777" w:rsidTr="00552F05">
        <w:trPr>
          <w:trHeight w:val="340"/>
        </w:trPr>
        <w:tc>
          <w:tcPr>
            <w:tcW w:w="2491" w:type="pct"/>
            <w:vAlign w:val="center"/>
          </w:tcPr>
          <w:p w14:paraId="7F13E6BD" w14:textId="77777777" w:rsidR="00552F05" w:rsidRPr="001A31BD" w:rsidRDefault="00552F05" w:rsidP="00EB5570">
            <w:pPr>
              <w:pStyle w:val="TableParagraph"/>
              <w:tabs>
                <w:tab w:val="left" w:pos="477"/>
              </w:tabs>
              <w:spacing w:before="0" w:line="292" w:lineRule="exact"/>
              <w:rPr>
                <w:sz w:val="24"/>
              </w:rPr>
            </w:pPr>
            <w:r w:rsidRPr="001A31BD">
              <w:rPr>
                <w:sz w:val="24"/>
              </w:rPr>
              <w:t>Sposta</w:t>
            </w:r>
            <w:r w:rsidRPr="001A31BD">
              <w:rPr>
                <w:spacing w:val="-5"/>
                <w:sz w:val="24"/>
              </w:rPr>
              <w:t xml:space="preserve"> </w:t>
            </w:r>
            <w:r w:rsidRPr="001A31BD">
              <w:rPr>
                <w:sz w:val="24"/>
              </w:rPr>
              <w:t>alla</w:t>
            </w:r>
            <w:r w:rsidRPr="001A31BD">
              <w:rPr>
                <w:spacing w:val="-2"/>
                <w:sz w:val="24"/>
              </w:rPr>
              <w:t xml:space="preserve"> </w:t>
            </w:r>
            <w:r w:rsidRPr="001A31BD">
              <w:rPr>
                <w:sz w:val="24"/>
              </w:rPr>
              <w:t>casella</w:t>
            </w:r>
            <w:r w:rsidRPr="001A31BD">
              <w:rPr>
                <w:spacing w:val="-3"/>
                <w:sz w:val="24"/>
              </w:rPr>
              <w:t xml:space="preserve"> </w:t>
            </w:r>
            <w:r w:rsidRPr="001A31BD">
              <w:rPr>
                <w:sz w:val="24"/>
              </w:rPr>
              <w:t>editazione</w:t>
            </w:r>
            <w:r w:rsidRPr="001A31BD">
              <w:rPr>
                <w:spacing w:val="-2"/>
                <w:sz w:val="24"/>
              </w:rPr>
              <w:t xml:space="preserve"> </w:t>
            </w:r>
            <w:r w:rsidRPr="001A31BD">
              <w:rPr>
                <w:sz w:val="24"/>
              </w:rPr>
              <w:t>successiva</w:t>
            </w:r>
          </w:p>
          <w:p w14:paraId="3987DDDE" w14:textId="77777777" w:rsidR="00552F05" w:rsidRPr="001A31BD" w:rsidRDefault="00552F05" w:rsidP="00EB5570">
            <w:pPr>
              <w:pStyle w:val="TableParagraph"/>
              <w:tabs>
                <w:tab w:val="left" w:pos="477"/>
              </w:tabs>
              <w:spacing w:before="0" w:line="273" w:lineRule="exact"/>
              <w:rPr>
                <w:sz w:val="24"/>
              </w:rPr>
            </w:pPr>
            <w:r w:rsidRPr="001A31BD">
              <w:rPr>
                <w:sz w:val="24"/>
              </w:rPr>
              <w:t>in</w:t>
            </w:r>
            <w:r w:rsidRPr="001A31BD">
              <w:rPr>
                <w:spacing w:val="-2"/>
                <w:sz w:val="24"/>
              </w:rPr>
              <w:t xml:space="preserve"> </w:t>
            </w:r>
            <w:r w:rsidRPr="001A31BD">
              <w:rPr>
                <w:sz w:val="24"/>
              </w:rPr>
              <w:t>editazione</w:t>
            </w:r>
          </w:p>
        </w:tc>
        <w:tc>
          <w:tcPr>
            <w:tcW w:w="2509" w:type="pct"/>
            <w:vAlign w:val="center"/>
          </w:tcPr>
          <w:p w14:paraId="2C575535" w14:textId="77777777" w:rsidR="00552F05" w:rsidRPr="001A31BD" w:rsidRDefault="00552F05" w:rsidP="00EB5570">
            <w:pPr>
              <w:pStyle w:val="TableParagraph"/>
              <w:tabs>
                <w:tab w:val="left" w:pos="477"/>
              </w:tabs>
              <w:spacing w:before="145"/>
              <w:rPr>
                <w:sz w:val="24"/>
              </w:rPr>
            </w:pPr>
            <w:r w:rsidRPr="001A31BD">
              <w:rPr>
                <w:sz w:val="24"/>
              </w:rPr>
              <w:t>Invio</w:t>
            </w:r>
          </w:p>
        </w:tc>
      </w:tr>
      <w:tr w:rsidR="001A31BD" w:rsidRPr="001A31BD" w14:paraId="2CC4CA8F" w14:textId="77777777" w:rsidTr="00552F05">
        <w:trPr>
          <w:trHeight w:val="340"/>
        </w:trPr>
        <w:tc>
          <w:tcPr>
            <w:tcW w:w="2491" w:type="pct"/>
            <w:vAlign w:val="center"/>
          </w:tcPr>
          <w:p w14:paraId="3A0229B2" w14:textId="77777777" w:rsidR="00552F05" w:rsidRPr="001A31BD" w:rsidRDefault="00552F05" w:rsidP="00EB5570">
            <w:pPr>
              <w:pStyle w:val="TableParagraph"/>
              <w:tabs>
                <w:tab w:val="left" w:pos="477"/>
              </w:tabs>
              <w:spacing w:before="0" w:line="292" w:lineRule="exact"/>
              <w:rPr>
                <w:sz w:val="24"/>
              </w:rPr>
            </w:pPr>
            <w:r w:rsidRPr="001A31BD">
              <w:rPr>
                <w:sz w:val="24"/>
              </w:rPr>
              <w:t>Sposta</w:t>
            </w:r>
            <w:r w:rsidRPr="001A31BD">
              <w:rPr>
                <w:spacing w:val="-5"/>
                <w:sz w:val="24"/>
              </w:rPr>
              <w:t xml:space="preserve"> </w:t>
            </w:r>
            <w:r w:rsidRPr="001A31BD">
              <w:rPr>
                <w:sz w:val="24"/>
              </w:rPr>
              <w:t>alla</w:t>
            </w:r>
            <w:r w:rsidRPr="001A31BD">
              <w:rPr>
                <w:spacing w:val="-2"/>
                <w:sz w:val="24"/>
              </w:rPr>
              <w:t xml:space="preserve"> </w:t>
            </w:r>
            <w:r w:rsidRPr="001A31BD">
              <w:rPr>
                <w:sz w:val="24"/>
              </w:rPr>
              <w:t>casella</w:t>
            </w:r>
            <w:r w:rsidRPr="001A31BD">
              <w:rPr>
                <w:spacing w:val="-3"/>
                <w:sz w:val="24"/>
              </w:rPr>
              <w:t xml:space="preserve"> </w:t>
            </w:r>
            <w:r w:rsidRPr="001A31BD">
              <w:rPr>
                <w:sz w:val="24"/>
              </w:rPr>
              <w:t>editazione</w:t>
            </w:r>
            <w:r w:rsidRPr="001A31BD">
              <w:rPr>
                <w:spacing w:val="-2"/>
                <w:sz w:val="24"/>
              </w:rPr>
              <w:t xml:space="preserve"> </w:t>
            </w:r>
            <w:r w:rsidRPr="001A31BD">
              <w:rPr>
                <w:sz w:val="24"/>
              </w:rPr>
              <w:t>successiva</w:t>
            </w:r>
          </w:p>
          <w:p w14:paraId="00067792" w14:textId="77777777" w:rsidR="00552F05" w:rsidRPr="001A31BD" w:rsidRDefault="00552F05" w:rsidP="00EB5570">
            <w:pPr>
              <w:pStyle w:val="TableParagraph"/>
              <w:tabs>
                <w:tab w:val="left" w:pos="477"/>
              </w:tabs>
              <w:spacing w:before="0" w:line="273" w:lineRule="exact"/>
              <w:rPr>
                <w:sz w:val="24"/>
              </w:rPr>
            </w:pPr>
            <w:r w:rsidRPr="001A31BD">
              <w:rPr>
                <w:sz w:val="24"/>
              </w:rPr>
              <w:t>senza</w:t>
            </w:r>
            <w:r w:rsidRPr="001A31BD">
              <w:rPr>
                <w:spacing w:val="-4"/>
                <w:sz w:val="24"/>
              </w:rPr>
              <w:t xml:space="preserve"> </w:t>
            </w:r>
            <w:r w:rsidRPr="001A31BD">
              <w:rPr>
                <w:sz w:val="24"/>
              </w:rPr>
              <w:t>editazione</w:t>
            </w:r>
          </w:p>
        </w:tc>
        <w:tc>
          <w:tcPr>
            <w:tcW w:w="2509" w:type="pct"/>
            <w:vAlign w:val="center"/>
          </w:tcPr>
          <w:p w14:paraId="1325D0B7" w14:textId="77777777" w:rsidR="00552F05" w:rsidRPr="001A31BD" w:rsidRDefault="00552F05" w:rsidP="00EB5570">
            <w:pPr>
              <w:pStyle w:val="TableParagraph"/>
              <w:tabs>
                <w:tab w:val="left" w:pos="477"/>
              </w:tabs>
              <w:spacing w:before="145"/>
              <w:rPr>
                <w:sz w:val="24"/>
              </w:rPr>
            </w:pPr>
            <w:r w:rsidRPr="001A31BD">
              <w:rPr>
                <w:sz w:val="24"/>
              </w:rPr>
              <w:t>Tasto</w:t>
            </w:r>
            <w:r w:rsidRPr="001A31BD">
              <w:rPr>
                <w:spacing w:val="-5"/>
                <w:sz w:val="24"/>
              </w:rPr>
              <w:t xml:space="preserve"> </w:t>
            </w:r>
            <w:r w:rsidRPr="001A31BD">
              <w:rPr>
                <w:sz w:val="24"/>
              </w:rPr>
              <w:t>pollice</w:t>
            </w:r>
            <w:r w:rsidRPr="001A31BD">
              <w:rPr>
                <w:spacing w:val="-2"/>
                <w:sz w:val="24"/>
              </w:rPr>
              <w:t xml:space="preserve"> </w:t>
            </w:r>
            <w:r w:rsidRPr="001A31BD">
              <w:rPr>
                <w:sz w:val="24"/>
              </w:rPr>
              <w:t>Successivo</w:t>
            </w:r>
          </w:p>
        </w:tc>
      </w:tr>
      <w:tr w:rsidR="001A31BD" w:rsidRPr="001A31BD" w14:paraId="4F60AF31" w14:textId="77777777" w:rsidTr="00552F05">
        <w:trPr>
          <w:trHeight w:val="340"/>
        </w:trPr>
        <w:tc>
          <w:tcPr>
            <w:tcW w:w="2491" w:type="pct"/>
            <w:vAlign w:val="center"/>
          </w:tcPr>
          <w:p w14:paraId="149B9B6C" w14:textId="77777777" w:rsidR="00552F05" w:rsidRPr="001A31BD" w:rsidRDefault="00552F05" w:rsidP="00EB5570">
            <w:pPr>
              <w:pStyle w:val="TableParagraph"/>
              <w:tabs>
                <w:tab w:val="left" w:pos="477"/>
              </w:tabs>
              <w:spacing w:before="0" w:line="292" w:lineRule="exact"/>
              <w:rPr>
                <w:sz w:val="24"/>
              </w:rPr>
            </w:pPr>
            <w:r w:rsidRPr="001A31BD">
              <w:rPr>
                <w:sz w:val="24"/>
              </w:rPr>
              <w:t>Sposta</w:t>
            </w:r>
            <w:r w:rsidRPr="001A31BD">
              <w:rPr>
                <w:spacing w:val="-5"/>
                <w:sz w:val="24"/>
              </w:rPr>
              <w:t xml:space="preserve"> </w:t>
            </w:r>
            <w:r w:rsidRPr="001A31BD">
              <w:rPr>
                <w:sz w:val="24"/>
              </w:rPr>
              <w:t>alla</w:t>
            </w:r>
            <w:r w:rsidRPr="001A31BD">
              <w:rPr>
                <w:spacing w:val="-1"/>
                <w:sz w:val="24"/>
              </w:rPr>
              <w:t xml:space="preserve"> </w:t>
            </w:r>
            <w:r w:rsidRPr="001A31BD">
              <w:rPr>
                <w:sz w:val="24"/>
              </w:rPr>
              <w:t>casella</w:t>
            </w:r>
            <w:r w:rsidRPr="001A31BD">
              <w:rPr>
                <w:spacing w:val="-4"/>
                <w:sz w:val="24"/>
              </w:rPr>
              <w:t xml:space="preserve"> </w:t>
            </w:r>
            <w:r w:rsidRPr="001A31BD">
              <w:rPr>
                <w:sz w:val="24"/>
              </w:rPr>
              <w:t>editazione</w:t>
            </w:r>
            <w:r w:rsidRPr="001A31BD">
              <w:rPr>
                <w:spacing w:val="-3"/>
                <w:sz w:val="24"/>
              </w:rPr>
              <w:t xml:space="preserve"> </w:t>
            </w:r>
            <w:r w:rsidRPr="001A31BD">
              <w:rPr>
                <w:sz w:val="24"/>
              </w:rPr>
              <w:t>precedente</w:t>
            </w:r>
          </w:p>
          <w:p w14:paraId="30A64CD6" w14:textId="77777777" w:rsidR="00552F05" w:rsidRPr="001A31BD" w:rsidRDefault="00552F05" w:rsidP="00EB5570">
            <w:pPr>
              <w:pStyle w:val="TableParagraph"/>
              <w:tabs>
                <w:tab w:val="left" w:pos="477"/>
              </w:tabs>
              <w:spacing w:before="0" w:line="273" w:lineRule="exact"/>
              <w:rPr>
                <w:sz w:val="24"/>
              </w:rPr>
            </w:pPr>
            <w:r w:rsidRPr="001A31BD">
              <w:rPr>
                <w:sz w:val="24"/>
              </w:rPr>
              <w:lastRenderedPageBreak/>
              <w:t>senza</w:t>
            </w:r>
            <w:r w:rsidRPr="001A31BD">
              <w:rPr>
                <w:spacing w:val="-4"/>
                <w:sz w:val="24"/>
              </w:rPr>
              <w:t xml:space="preserve"> </w:t>
            </w:r>
            <w:r w:rsidRPr="001A31BD">
              <w:rPr>
                <w:sz w:val="24"/>
              </w:rPr>
              <w:t>editazione</w:t>
            </w:r>
          </w:p>
        </w:tc>
        <w:tc>
          <w:tcPr>
            <w:tcW w:w="2509" w:type="pct"/>
            <w:vAlign w:val="center"/>
          </w:tcPr>
          <w:p w14:paraId="76DE75F8" w14:textId="77777777" w:rsidR="00552F05" w:rsidRPr="001A31BD" w:rsidRDefault="00552F05" w:rsidP="00EB5570">
            <w:pPr>
              <w:pStyle w:val="TableParagraph"/>
              <w:tabs>
                <w:tab w:val="left" w:pos="477"/>
              </w:tabs>
              <w:spacing w:before="145"/>
              <w:rPr>
                <w:sz w:val="24"/>
              </w:rPr>
            </w:pPr>
            <w:r w:rsidRPr="001A31BD">
              <w:rPr>
                <w:sz w:val="24"/>
              </w:rPr>
              <w:lastRenderedPageBreak/>
              <w:t>Tasto</w:t>
            </w:r>
            <w:r w:rsidRPr="001A31BD">
              <w:rPr>
                <w:spacing w:val="-5"/>
                <w:sz w:val="24"/>
              </w:rPr>
              <w:t xml:space="preserve"> </w:t>
            </w:r>
            <w:r w:rsidRPr="001A31BD">
              <w:rPr>
                <w:sz w:val="24"/>
              </w:rPr>
              <w:t>pollice</w:t>
            </w:r>
            <w:r w:rsidRPr="001A31BD">
              <w:rPr>
                <w:spacing w:val="-2"/>
                <w:sz w:val="24"/>
              </w:rPr>
              <w:t xml:space="preserve"> </w:t>
            </w:r>
            <w:r w:rsidRPr="001A31BD">
              <w:rPr>
                <w:sz w:val="24"/>
              </w:rPr>
              <w:t>Precedente</w:t>
            </w:r>
          </w:p>
        </w:tc>
      </w:tr>
      <w:tr w:rsidR="001A31BD" w:rsidRPr="001A31BD" w14:paraId="424EA885" w14:textId="77777777" w:rsidTr="00552F05">
        <w:trPr>
          <w:trHeight w:val="340"/>
        </w:trPr>
        <w:tc>
          <w:tcPr>
            <w:tcW w:w="2491" w:type="pct"/>
            <w:vAlign w:val="center"/>
          </w:tcPr>
          <w:p w14:paraId="4B2DCDA1" w14:textId="7CDA8A02" w:rsidR="00552F05" w:rsidRPr="001A31BD" w:rsidRDefault="00552F05" w:rsidP="00EB5570">
            <w:pPr>
              <w:pStyle w:val="TableParagraph"/>
              <w:tabs>
                <w:tab w:val="left" w:pos="477"/>
              </w:tabs>
              <w:spacing w:before="0" w:line="290" w:lineRule="atLeast"/>
            </w:pPr>
            <w:r w:rsidRPr="001A31BD">
              <w:t xml:space="preserve">Sposta il punto di inserimento </w:t>
            </w:r>
            <w:r w:rsidR="005B734D" w:rsidRPr="001A31BD">
              <w:t>all’inizio del</w:t>
            </w:r>
            <w:r w:rsidRPr="001A31BD">
              <w:rPr>
                <w:spacing w:val="-2"/>
              </w:rPr>
              <w:t xml:space="preserve"> </w:t>
            </w:r>
            <w:r w:rsidRPr="001A31BD">
              <w:t>documento</w:t>
            </w:r>
          </w:p>
        </w:tc>
        <w:tc>
          <w:tcPr>
            <w:tcW w:w="2509" w:type="pct"/>
            <w:vAlign w:val="center"/>
          </w:tcPr>
          <w:p w14:paraId="373689BB" w14:textId="77777777" w:rsidR="00552F05" w:rsidRPr="001A31BD" w:rsidRDefault="00552F05" w:rsidP="00EB5570">
            <w:pPr>
              <w:pStyle w:val="TableParagraph"/>
              <w:tabs>
                <w:tab w:val="left" w:pos="477"/>
              </w:tabs>
              <w:spacing w:before="148"/>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Punti</w:t>
            </w:r>
            <w:r w:rsidRPr="001A31BD">
              <w:rPr>
                <w:spacing w:val="-2"/>
                <w:sz w:val="24"/>
              </w:rPr>
              <w:t xml:space="preserve"> </w:t>
            </w:r>
            <w:r w:rsidRPr="001A31BD">
              <w:rPr>
                <w:sz w:val="24"/>
              </w:rPr>
              <w:t>1-2-3</w:t>
            </w:r>
          </w:p>
        </w:tc>
      </w:tr>
      <w:tr w:rsidR="001A31BD" w:rsidRPr="001A31BD" w14:paraId="3DFE8ECC" w14:textId="77777777" w:rsidTr="00552F05">
        <w:trPr>
          <w:trHeight w:val="340"/>
        </w:trPr>
        <w:tc>
          <w:tcPr>
            <w:tcW w:w="2491" w:type="pct"/>
            <w:vAlign w:val="center"/>
          </w:tcPr>
          <w:p w14:paraId="5EA3CB22" w14:textId="77777777" w:rsidR="00552F05" w:rsidRPr="001A31BD" w:rsidRDefault="00552F05" w:rsidP="00EB5570">
            <w:pPr>
              <w:pStyle w:val="TableParagraph"/>
              <w:tabs>
                <w:tab w:val="left" w:pos="477"/>
              </w:tabs>
              <w:spacing w:before="0" w:line="292" w:lineRule="exact"/>
              <w:rPr>
                <w:sz w:val="24"/>
              </w:rPr>
            </w:pPr>
            <w:r w:rsidRPr="001A31BD">
              <w:rPr>
                <w:sz w:val="24"/>
              </w:rPr>
              <w:t>Sposta</w:t>
            </w:r>
            <w:r w:rsidRPr="001A31BD">
              <w:rPr>
                <w:spacing w:val="-4"/>
                <w:sz w:val="24"/>
              </w:rPr>
              <w:t xml:space="preserve"> </w:t>
            </w:r>
            <w:r w:rsidRPr="001A31BD">
              <w:rPr>
                <w:sz w:val="24"/>
              </w:rPr>
              <w:t>il</w:t>
            </w:r>
            <w:r w:rsidRPr="001A31BD">
              <w:rPr>
                <w:spacing w:val="-3"/>
                <w:sz w:val="24"/>
              </w:rPr>
              <w:t xml:space="preserve"> </w:t>
            </w:r>
            <w:r w:rsidRPr="001A31BD">
              <w:rPr>
                <w:sz w:val="24"/>
              </w:rPr>
              <w:t>punto</w:t>
            </w:r>
            <w:r w:rsidRPr="001A31BD">
              <w:rPr>
                <w:spacing w:val="-4"/>
                <w:sz w:val="24"/>
              </w:rPr>
              <w:t xml:space="preserve"> </w:t>
            </w:r>
            <w:r w:rsidRPr="001A31BD">
              <w:rPr>
                <w:sz w:val="24"/>
              </w:rPr>
              <w:t>di</w:t>
            </w:r>
            <w:r w:rsidRPr="001A31BD">
              <w:rPr>
                <w:spacing w:val="-3"/>
                <w:sz w:val="24"/>
              </w:rPr>
              <w:t xml:space="preserve"> </w:t>
            </w:r>
            <w:r w:rsidRPr="001A31BD">
              <w:rPr>
                <w:sz w:val="24"/>
              </w:rPr>
              <w:t>inserimento</w:t>
            </w:r>
            <w:r w:rsidRPr="001A31BD">
              <w:rPr>
                <w:spacing w:val="-1"/>
                <w:sz w:val="24"/>
              </w:rPr>
              <w:t xml:space="preserve"> </w:t>
            </w:r>
            <w:r w:rsidRPr="001A31BD">
              <w:rPr>
                <w:sz w:val="24"/>
              </w:rPr>
              <w:t>alla</w:t>
            </w:r>
            <w:r w:rsidRPr="001A31BD">
              <w:rPr>
                <w:spacing w:val="-3"/>
                <w:sz w:val="24"/>
              </w:rPr>
              <w:t xml:space="preserve"> </w:t>
            </w:r>
            <w:r w:rsidRPr="001A31BD">
              <w:rPr>
                <w:sz w:val="24"/>
              </w:rPr>
              <w:t>fine</w:t>
            </w:r>
          </w:p>
          <w:p w14:paraId="4CB4C8DE" w14:textId="77777777" w:rsidR="00552F05" w:rsidRPr="001A31BD" w:rsidRDefault="00552F05" w:rsidP="00EB5570">
            <w:pPr>
              <w:pStyle w:val="TableParagraph"/>
              <w:tabs>
                <w:tab w:val="left" w:pos="477"/>
              </w:tabs>
              <w:spacing w:before="0" w:line="273" w:lineRule="exact"/>
              <w:rPr>
                <w:sz w:val="24"/>
              </w:rPr>
            </w:pPr>
            <w:r w:rsidRPr="001A31BD">
              <w:rPr>
                <w:sz w:val="24"/>
              </w:rPr>
              <w:t>del</w:t>
            </w:r>
            <w:r w:rsidRPr="001A31BD">
              <w:rPr>
                <w:spacing w:val="-4"/>
                <w:sz w:val="24"/>
              </w:rPr>
              <w:t xml:space="preserve"> </w:t>
            </w:r>
            <w:r w:rsidRPr="001A31BD">
              <w:rPr>
                <w:sz w:val="24"/>
              </w:rPr>
              <w:t>documento</w:t>
            </w:r>
          </w:p>
        </w:tc>
        <w:tc>
          <w:tcPr>
            <w:tcW w:w="2509" w:type="pct"/>
            <w:vAlign w:val="center"/>
          </w:tcPr>
          <w:p w14:paraId="4E8ACD9B" w14:textId="77777777" w:rsidR="00552F05" w:rsidRPr="001A31BD" w:rsidRDefault="00552F05" w:rsidP="00EB5570">
            <w:pPr>
              <w:pStyle w:val="TableParagraph"/>
              <w:tabs>
                <w:tab w:val="left" w:pos="477"/>
              </w:tabs>
              <w:spacing w:before="146"/>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Punti</w:t>
            </w:r>
            <w:r w:rsidRPr="001A31BD">
              <w:rPr>
                <w:spacing w:val="-2"/>
                <w:sz w:val="24"/>
              </w:rPr>
              <w:t xml:space="preserve"> </w:t>
            </w:r>
            <w:r w:rsidRPr="001A31BD">
              <w:rPr>
                <w:sz w:val="24"/>
              </w:rPr>
              <w:t>4-5-6</w:t>
            </w:r>
          </w:p>
        </w:tc>
      </w:tr>
      <w:tr w:rsidR="001A31BD" w:rsidRPr="001A31BD" w14:paraId="514C91CD" w14:textId="77777777" w:rsidTr="00552F05">
        <w:trPr>
          <w:trHeight w:val="340"/>
        </w:trPr>
        <w:tc>
          <w:tcPr>
            <w:tcW w:w="2491" w:type="pct"/>
            <w:vAlign w:val="center"/>
          </w:tcPr>
          <w:p w14:paraId="69B8F9A1" w14:textId="77777777" w:rsidR="00552F05" w:rsidRPr="001A31BD" w:rsidRDefault="00552F05" w:rsidP="00EB5570">
            <w:pPr>
              <w:pStyle w:val="TableParagraph"/>
              <w:tabs>
                <w:tab w:val="left" w:pos="477"/>
              </w:tabs>
              <w:rPr>
                <w:sz w:val="24"/>
              </w:rPr>
            </w:pPr>
            <w:r w:rsidRPr="001A31BD">
              <w:rPr>
                <w:sz w:val="24"/>
              </w:rPr>
              <w:t>Avvia</w:t>
            </w:r>
            <w:r w:rsidRPr="001A31BD">
              <w:rPr>
                <w:spacing w:val="-2"/>
                <w:sz w:val="24"/>
              </w:rPr>
              <w:t xml:space="preserve"> </w:t>
            </w:r>
            <w:r w:rsidRPr="001A31BD">
              <w:rPr>
                <w:sz w:val="24"/>
              </w:rPr>
              <w:t>scorrimento</w:t>
            </w:r>
            <w:r w:rsidRPr="001A31BD">
              <w:rPr>
                <w:spacing w:val="-4"/>
                <w:sz w:val="24"/>
              </w:rPr>
              <w:t xml:space="preserve"> </w:t>
            </w:r>
            <w:r w:rsidRPr="001A31BD">
              <w:rPr>
                <w:sz w:val="24"/>
              </w:rPr>
              <w:t>automatico</w:t>
            </w:r>
          </w:p>
        </w:tc>
        <w:tc>
          <w:tcPr>
            <w:tcW w:w="2509" w:type="pct"/>
            <w:vAlign w:val="center"/>
          </w:tcPr>
          <w:p w14:paraId="784D874D" w14:textId="77777777" w:rsidR="00552F05" w:rsidRPr="001A31BD" w:rsidRDefault="00552F05" w:rsidP="00EB5570">
            <w:pPr>
              <w:pStyle w:val="TableParagraph"/>
              <w:tabs>
                <w:tab w:val="left" w:pos="477"/>
              </w:tabs>
              <w:rPr>
                <w:sz w:val="24"/>
              </w:rPr>
            </w:pPr>
            <w:r w:rsidRPr="001A31BD">
              <w:rPr>
                <w:sz w:val="24"/>
              </w:rPr>
              <w:t>Invio +</w:t>
            </w:r>
            <w:r w:rsidRPr="001A31BD">
              <w:rPr>
                <w:spacing w:val="-2"/>
                <w:sz w:val="24"/>
              </w:rPr>
              <w:t xml:space="preserve"> </w:t>
            </w:r>
            <w:r w:rsidRPr="001A31BD">
              <w:rPr>
                <w:sz w:val="24"/>
              </w:rPr>
              <w:t>Punti</w:t>
            </w:r>
            <w:r w:rsidRPr="001A31BD">
              <w:rPr>
                <w:spacing w:val="-3"/>
                <w:sz w:val="24"/>
              </w:rPr>
              <w:t xml:space="preserve"> </w:t>
            </w:r>
            <w:r w:rsidRPr="001A31BD">
              <w:rPr>
                <w:sz w:val="24"/>
              </w:rPr>
              <w:t>1-2-4-5-6 o</w:t>
            </w:r>
            <w:r w:rsidRPr="001A31BD">
              <w:rPr>
                <w:spacing w:val="-4"/>
                <w:sz w:val="24"/>
              </w:rPr>
              <w:t xml:space="preserve"> </w:t>
            </w:r>
            <w:r w:rsidRPr="001A31BD">
              <w:rPr>
                <w:sz w:val="24"/>
              </w:rPr>
              <w:t>C6</w:t>
            </w:r>
          </w:p>
        </w:tc>
      </w:tr>
      <w:tr w:rsidR="001A31BD" w:rsidRPr="001A31BD" w14:paraId="205203BD" w14:textId="77777777" w:rsidTr="00552F05">
        <w:trPr>
          <w:trHeight w:val="340"/>
        </w:trPr>
        <w:tc>
          <w:tcPr>
            <w:tcW w:w="2491" w:type="pct"/>
            <w:vAlign w:val="center"/>
          </w:tcPr>
          <w:p w14:paraId="018256FE" w14:textId="77777777" w:rsidR="00552F05" w:rsidRPr="001A31BD" w:rsidRDefault="00552F05" w:rsidP="00EB5570">
            <w:pPr>
              <w:pStyle w:val="TableParagraph"/>
              <w:tabs>
                <w:tab w:val="left" w:pos="477"/>
              </w:tabs>
              <w:spacing w:before="0" w:line="292" w:lineRule="exact"/>
              <w:rPr>
                <w:sz w:val="24"/>
              </w:rPr>
            </w:pPr>
            <w:r w:rsidRPr="001A31BD">
              <w:rPr>
                <w:sz w:val="24"/>
              </w:rPr>
              <w:t>Aumenta</w:t>
            </w:r>
            <w:r w:rsidRPr="001A31BD">
              <w:rPr>
                <w:spacing w:val="-2"/>
                <w:sz w:val="24"/>
              </w:rPr>
              <w:t xml:space="preserve"> </w:t>
            </w:r>
            <w:r w:rsidRPr="001A31BD">
              <w:rPr>
                <w:sz w:val="24"/>
              </w:rPr>
              <w:t>velocità</w:t>
            </w:r>
            <w:r w:rsidRPr="001A31BD">
              <w:rPr>
                <w:spacing w:val="-4"/>
                <w:sz w:val="24"/>
              </w:rPr>
              <w:t xml:space="preserve"> </w:t>
            </w:r>
            <w:r w:rsidRPr="001A31BD">
              <w:rPr>
                <w:sz w:val="24"/>
              </w:rPr>
              <w:t>dello</w:t>
            </w:r>
            <w:r w:rsidRPr="001A31BD">
              <w:rPr>
                <w:spacing w:val="-1"/>
                <w:sz w:val="24"/>
              </w:rPr>
              <w:t xml:space="preserve"> </w:t>
            </w:r>
            <w:r w:rsidRPr="001A31BD">
              <w:rPr>
                <w:sz w:val="24"/>
              </w:rPr>
              <w:t>scorrimento</w:t>
            </w:r>
          </w:p>
          <w:p w14:paraId="005008DF" w14:textId="77777777" w:rsidR="00552F05" w:rsidRPr="001A31BD" w:rsidRDefault="00552F05" w:rsidP="00EB5570">
            <w:pPr>
              <w:pStyle w:val="TableParagraph"/>
              <w:tabs>
                <w:tab w:val="left" w:pos="477"/>
              </w:tabs>
              <w:spacing w:before="0" w:line="275" w:lineRule="exact"/>
              <w:rPr>
                <w:sz w:val="24"/>
              </w:rPr>
            </w:pPr>
            <w:r w:rsidRPr="001A31BD">
              <w:rPr>
                <w:sz w:val="24"/>
              </w:rPr>
              <w:t>automatico</w:t>
            </w:r>
          </w:p>
        </w:tc>
        <w:tc>
          <w:tcPr>
            <w:tcW w:w="2509" w:type="pct"/>
            <w:vAlign w:val="center"/>
          </w:tcPr>
          <w:p w14:paraId="19710824" w14:textId="77777777" w:rsidR="00552F05" w:rsidRPr="001A31BD" w:rsidRDefault="00552F05" w:rsidP="00EB5570">
            <w:pPr>
              <w:pStyle w:val="TableParagraph"/>
              <w:tabs>
                <w:tab w:val="left" w:pos="477"/>
              </w:tabs>
              <w:spacing w:before="145"/>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2"/>
                <w:sz w:val="24"/>
              </w:rPr>
              <w:t xml:space="preserve"> </w:t>
            </w:r>
            <w:r w:rsidRPr="001A31BD">
              <w:rPr>
                <w:sz w:val="24"/>
              </w:rPr>
              <w:t>6</w:t>
            </w:r>
          </w:p>
        </w:tc>
      </w:tr>
      <w:tr w:rsidR="001A31BD" w:rsidRPr="001A31BD" w14:paraId="0E69875F" w14:textId="77777777" w:rsidTr="00552F05">
        <w:trPr>
          <w:trHeight w:val="340"/>
        </w:trPr>
        <w:tc>
          <w:tcPr>
            <w:tcW w:w="2491" w:type="pct"/>
            <w:vAlign w:val="center"/>
          </w:tcPr>
          <w:p w14:paraId="05662FA6" w14:textId="77777777" w:rsidR="00552F05" w:rsidRPr="001A31BD" w:rsidRDefault="00552F05" w:rsidP="00EB5570">
            <w:pPr>
              <w:pStyle w:val="TableParagraph"/>
              <w:tabs>
                <w:tab w:val="left" w:pos="477"/>
              </w:tabs>
              <w:spacing w:before="0" w:line="292" w:lineRule="exact"/>
              <w:rPr>
                <w:sz w:val="24"/>
              </w:rPr>
            </w:pPr>
            <w:r w:rsidRPr="001A31BD">
              <w:rPr>
                <w:sz w:val="24"/>
              </w:rPr>
              <w:t>Diminuisci</w:t>
            </w:r>
            <w:r w:rsidRPr="001A31BD">
              <w:rPr>
                <w:spacing w:val="-3"/>
                <w:sz w:val="24"/>
              </w:rPr>
              <w:t xml:space="preserve"> </w:t>
            </w:r>
            <w:r w:rsidRPr="001A31BD">
              <w:rPr>
                <w:sz w:val="24"/>
              </w:rPr>
              <w:t>velocità</w:t>
            </w:r>
            <w:r w:rsidRPr="001A31BD">
              <w:rPr>
                <w:spacing w:val="-3"/>
                <w:sz w:val="24"/>
              </w:rPr>
              <w:t xml:space="preserve"> </w:t>
            </w:r>
            <w:r w:rsidRPr="001A31BD">
              <w:rPr>
                <w:sz w:val="24"/>
              </w:rPr>
              <w:t>dello</w:t>
            </w:r>
            <w:r w:rsidRPr="001A31BD">
              <w:rPr>
                <w:spacing w:val="-3"/>
                <w:sz w:val="24"/>
              </w:rPr>
              <w:t xml:space="preserve"> </w:t>
            </w:r>
            <w:r w:rsidRPr="001A31BD">
              <w:rPr>
                <w:sz w:val="24"/>
              </w:rPr>
              <w:t>scorrimento</w:t>
            </w:r>
          </w:p>
          <w:p w14:paraId="3C3E9972" w14:textId="77777777" w:rsidR="00552F05" w:rsidRPr="001A31BD" w:rsidRDefault="00552F05" w:rsidP="00EB5570">
            <w:pPr>
              <w:pStyle w:val="TableParagraph"/>
              <w:tabs>
                <w:tab w:val="left" w:pos="477"/>
              </w:tabs>
              <w:spacing w:before="0" w:line="273" w:lineRule="exact"/>
              <w:rPr>
                <w:sz w:val="24"/>
              </w:rPr>
            </w:pPr>
            <w:r w:rsidRPr="001A31BD">
              <w:rPr>
                <w:sz w:val="24"/>
              </w:rPr>
              <w:t>automatico</w:t>
            </w:r>
          </w:p>
        </w:tc>
        <w:tc>
          <w:tcPr>
            <w:tcW w:w="2509" w:type="pct"/>
            <w:vAlign w:val="center"/>
          </w:tcPr>
          <w:p w14:paraId="48916F59" w14:textId="77777777" w:rsidR="00552F05" w:rsidRPr="001A31BD" w:rsidRDefault="00552F05" w:rsidP="00EB5570">
            <w:pPr>
              <w:pStyle w:val="TableParagraph"/>
              <w:tabs>
                <w:tab w:val="left" w:pos="477"/>
              </w:tabs>
              <w:spacing w:before="145"/>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2"/>
                <w:sz w:val="24"/>
              </w:rPr>
              <w:t xml:space="preserve"> </w:t>
            </w:r>
            <w:r w:rsidRPr="001A31BD">
              <w:rPr>
                <w:sz w:val="24"/>
              </w:rPr>
              <w:t>3</w:t>
            </w:r>
          </w:p>
        </w:tc>
      </w:tr>
      <w:tr w:rsidR="001A31BD" w:rsidRPr="001A31BD" w14:paraId="72ACB6D0" w14:textId="77777777" w:rsidTr="00552F05">
        <w:trPr>
          <w:trHeight w:val="340"/>
        </w:trPr>
        <w:tc>
          <w:tcPr>
            <w:tcW w:w="2491" w:type="pct"/>
            <w:tcBorders>
              <w:top w:val="single" w:sz="4" w:space="0" w:color="000000"/>
              <w:left w:val="single" w:sz="4" w:space="0" w:color="000000"/>
              <w:bottom w:val="single" w:sz="4" w:space="0" w:color="000000"/>
              <w:right w:val="single" w:sz="4" w:space="0" w:color="000000"/>
            </w:tcBorders>
          </w:tcPr>
          <w:p w14:paraId="017AF96B" w14:textId="77777777" w:rsidR="00552F05" w:rsidRPr="004234AA" w:rsidRDefault="00552F05" w:rsidP="00EB5570">
            <w:pPr>
              <w:pStyle w:val="TableParagraph"/>
              <w:tabs>
                <w:tab w:val="left" w:pos="477"/>
              </w:tabs>
              <w:spacing w:line="292" w:lineRule="exact"/>
              <w:rPr>
                <w:sz w:val="24"/>
              </w:rPr>
            </w:pPr>
            <w:r w:rsidRPr="001A31BD">
              <w:rPr>
                <w:sz w:val="24"/>
              </w:rPr>
              <w:t>Cerca</w:t>
            </w:r>
            <w:r w:rsidRPr="004234AA">
              <w:rPr>
                <w:sz w:val="24"/>
              </w:rPr>
              <w:t xml:space="preserve"> </w:t>
            </w:r>
            <w:r w:rsidRPr="001A31BD">
              <w:rPr>
                <w:sz w:val="24"/>
              </w:rPr>
              <w:t>i</w:t>
            </w:r>
            <w:r w:rsidRPr="004234AA">
              <w:rPr>
                <w:sz w:val="24"/>
              </w:rPr>
              <w:t>n Wikipedia</w:t>
            </w:r>
          </w:p>
        </w:tc>
        <w:tc>
          <w:tcPr>
            <w:tcW w:w="2509" w:type="pct"/>
            <w:tcBorders>
              <w:top w:val="single" w:sz="4" w:space="0" w:color="000000"/>
              <w:left w:val="single" w:sz="4" w:space="0" w:color="000000"/>
              <w:bottom w:val="single" w:sz="4" w:space="0" w:color="000000"/>
              <w:right w:val="single" w:sz="4" w:space="0" w:color="000000"/>
            </w:tcBorders>
          </w:tcPr>
          <w:p w14:paraId="65BF304C" w14:textId="77777777" w:rsidR="00552F05" w:rsidRPr="004234AA" w:rsidRDefault="00552F05" w:rsidP="00EB5570">
            <w:pPr>
              <w:pStyle w:val="TableParagraph"/>
              <w:tabs>
                <w:tab w:val="left" w:pos="477"/>
              </w:tabs>
              <w:spacing w:before="145"/>
              <w:rPr>
                <w:sz w:val="24"/>
              </w:rPr>
            </w:pPr>
            <w:r w:rsidRPr="001A31BD">
              <w:rPr>
                <w:sz w:val="24"/>
              </w:rPr>
              <w:t>Invio</w:t>
            </w:r>
            <w:r w:rsidRPr="004234AA">
              <w:rPr>
                <w:sz w:val="24"/>
              </w:rPr>
              <w:t xml:space="preserve"> + W</w:t>
            </w:r>
          </w:p>
        </w:tc>
      </w:tr>
      <w:tr w:rsidR="001A31BD" w:rsidRPr="001A31BD" w14:paraId="592FE976" w14:textId="77777777" w:rsidTr="00552F05">
        <w:trPr>
          <w:trHeight w:val="340"/>
        </w:trPr>
        <w:tc>
          <w:tcPr>
            <w:tcW w:w="2491" w:type="pct"/>
            <w:tcBorders>
              <w:top w:val="single" w:sz="4" w:space="0" w:color="000000"/>
              <w:left w:val="single" w:sz="4" w:space="0" w:color="000000"/>
              <w:bottom w:val="single" w:sz="4" w:space="0" w:color="000000"/>
              <w:right w:val="single" w:sz="4" w:space="0" w:color="000000"/>
            </w:tcBorders>
          </w:tcPr>
          <w:p w14:paraId="66EE41BF" w14:textId="77777777" w:rsidR="00552F05" w:rsidRPr="004234AA" w:rsidRDefault="00552F05" w:rsidP="00EB5570">
            <w:pPr>
              <w:pStyle w:val="TableParagraph"/>
              <w:tabs>
                <w:tab w:val="left" w:pos="477"/>
              </w:tabs>
              <w:spacing w:line="292" w:lineRule="exact"/>
              <w:rPr>
                <w:sz w:val="24"/>
              </w:rPr>
            </w:pPr>
            <w:r w:rsidRPr="001A31BD">
              <w:rPr>
                <w:sz w:val="24"/>
              </w:rPr>
              <w:t>Cerca in</w:t>
            </w:r>
            <w:r w:rsidRPr="004234AA">
              <w:rPr>
                <w:sz w:val="24"/>
              </w:rPr>
              <w:t xml:space="preserve"> Wiktionary</w:t>
            </w:r>
          </w:p>
        </w:tc>
        <w:tc>
          <w:tcPr>
            <w:tcW w:w="2509" w:type="pct"/>
            <w:tcBorders>
              <w:top w:val="single" w:sz="4" w:space="0" w:color="000000"/>
              <w:left w:val="single" w:sz="4" w:space="0" w:color="000000"/>
              <w:bottom w:val="single" w:sz="4" w:space="0" w:color="000000"/>
              <w:right w:val="single" w:sz="4" w:space="0" w:color="000000"/>
            </w:tcBorders>
          </w:tcPr>
          <w:p w14:paraId="5D5D23B6" w14:textId="77777777" w:rsidR="00552F05" w:rsidRPr="004234AA" w:rsidRDefault="00552F05" w:rsidP="00EB5570">
            <w:pPr>
              <w:pStyle w:val="TableParagraph"/>
              <w:tabs>
                <w:tab w:val="left" w:pos="477"/>
              </w:tabs>
              <w:spacing w:before="145"/>
              <w:rPr>
                <w:sz w:val="24"/>
              </w:rPr>
            </w:pPr>
            <w:r w:rsidRPr="001A31BD">
              <w:rPr>
                <w:sz w:val="24"/>
              </w:rPr>
              <w:t>Invio</w:t>
            </w:r>
            <w:r w:rsidRPr="004234AA">
              <w:rPr>
                <w:sz w:val="24"/>
              </w:rPr>
              <w:t xml:space="preserve"> + </w:t>
            </w:r>
            <w:r w:rsidRPr="001A31BD">
              <w:rPr>
                <w:sz w:val="24"/>
              </w:rPr>
              <w:t>Punti</w:t>
            </w:r>
            <w:r w:rsidRPr="004234AA">
              <w:rPr>
                <w:sz w:val="24"/>
              </w:rPr>
              <w:t xml:space="preserve"> 2-5-6</w:t>
            </w:r>
          </w:p>
        </w:tc>
      </w:tr>
      <w:tr w:rsidR="001A31BD" w:rsidRPr="001A31BD" w14:paraId="4A9C3878" w14:textId="77777777" w:rsidTr="00552F05">
        <w:trPr>
          <w:trHeight w:val="340"/>
        </w:trPr>
        <w:tc>
          <w:tcPr>
            <w:tcW w:w="2491" w:type="pct"/>
            <w:tcBorders>
              <w:top w:val="single" w:sz="4" w:space="0" w:color="000000"/>
              <w:left w:val="single" w:sz="4" w:space="0" w:color="000000"/>
              <w:bottom w:val="single" w:sz="4" w:space="0" w:color="000000"/>
              <w:right w:val="single" w:sz="4" w:space="0" w:color="000000"/>
            </w:tcBorders>
          </w:tcPr>
          <w:p w14:paraId="1E1C46BC" w14:textId="77777777" w:rsidR="00552F05" w:rsidRPr="004234AA" w:rsidRDefault="00552F05" w:rsidP="00EB5570">
            <w:pPr>
              <w:pStyle w:val="TableParagraph"/>
              <w:tabs>
                <w:tab w:val="left" w:pos="477"/>
              </w:tabs>
              <w:spacing w:line="292" w:lineRule="exact"/>
              <w:rPr>
                <w:sz w:val="24"/>
              </w:rPr>
            </w:pPr>
            <w:r w:rsidRPr="001A31BD">
              <w:rPr>
                <w:sz w:val="24"/>
              </w:rPr>
              <w:t>Cerca</w:t>
            </w:r>
            <w:r w:rsidRPr="004234AA">
              <w:rPr>
                <w:sz w:val="24"/>
              </w:rPr>
              <w:t xml:space="preserve"> in WordNet</w:t>
            </w:r>
          </w:p>
        </w:tc>
        <w:tc>
          <w:tcPr>
            <w:tcW w:w="2509" w:type="pct"/>
            <w:tcBorders>
              <w:top w:val="single" w:sz="4" w:space="0" w:color="000000"/>
              <w:left w:val="single" w:sz="4" w:space="0" w:color="000000"/>
              <w:bottom w:val="single" w:sz="4" w:space="0" w:color="000000"/>
              <w:right w:val="single" w:sz="4" w:space="0" w:color="000000"/>
            </w:tcBorders>
          </w:tcPr>
          <w:p w14:paraId="3DD25F3B" w14:textId="77777777" w:rsidR="00552F05" w:rsidRPr="004234AA" w:rsidRDefault="00552F05" w:rsidP="00EB5570">
            <w:pPr>
              <w:pStyle w:val="TableParagraph"/>
              <w:tabs>
                <w:tab w:val="left" w:pos="477"/>
              </w:tabs>
              <w:spacing w:before="145"/>
              <w:rPr>
                <w:sz w:val="24"/>
              </w:rPr>
            </w:pPr>
            <w:r w:rsidRPr="001A31BD">
              <w:rPr>
                <w:sz w:val="24"/>
              </w:rPr>
              <w:t>Spazio</w:t>
            </w:r>
            <w:r w:rsidRPr="004234AA">
              <w:rPr>
                <w:sz w:val="24"/>
              </w:rPr>
              <w:t xml:space="preserve"> + D</w:t>
            </w:r>
          </w:p>
        </w:tc>
      </w:tr>
      <w:tr w:rsidR="001A31BD" w:rsidRPr="001A31BD" w14:paraId="6A747C52" w14:textId="77777777" w:rsidTr="00552F05">
        <w:trPr>
          <w:trHeight w:val="340"/>
        </w:trPr>
        <w:tc>
          <w:tcPr>
            <w:tcW w:w="2491" w:type="pct"/>
            <w:vAlign w:val="center"/>
          </w:tcPr>
          <w:p w14:paraId="662F2BDB" w14:textId="77777777" w:rsidR="00552F05" w:rsidRPr="001A31BD" w:rsidRDefault="00552F05" w:rsidP="00EB5570">
            <w:pPr>
              <w:pStyle w:val="TableParagraph"/>
              <w:tabs>
                <w:tab w:val="left" w:pos="477"/>
              </w:tabs>
              <w:rPr>
                <w:sz w:val="24"/>
              </w:rPr>
            </w:pPr>
            <w:r w:rsidRPr="001A31BD">
              <w:rPr>
                <w:sz w:val="24"/>
              </w:rPr>
              <w:t>Leggi</w:t>
            </w:r>
            <w:r w:rsidRPr="001A31BD">
              <w:rPr>
                <w:spacing w:val="-5"/>
                <w:sz w:val="24"/>
              </w:rPr>
              <w:t xml:space="preserve"> </w:t>
            </w:r>
            <w:r w:rsidRPr="001A31BD">
              <w:rPr>
                <w:sz w:val="24"/>
              </w:rPr>
              <w:t>tutto</w:t>
            </w:r>
            <w:r w:rsidRPr="001A31BD">
              <w:rPr>
                <w:spacing w:val="-3"/>
                <w:sz w:val="24"/>
              </w:rPr>
              <w:t xml:space="preserve"> </w:t>
            </w:r>
            <w:r w:rsidRPr="001A31BD">
              <w:rPr>
                <w:sz w:val="24"/>
              </w:rPr>
              <w:t>(modalità</w:t>
            </w:r>
            <w:r w:rsidRPr="001A31BD">
              <w:rPr>
                <w:spacing w:val="-6"/>
                <w:sz w:val="24"/>
              </w:rPr>
              <w:t xml:space="preserve"> </w:t>
            </w:r>
            <w:r w:rsidRPr="001A31BD">
              <w:rPr>
                <w:sz w:val="24"/>
              </w:rPr>
              <w:t>vocalizzazione)</w:t>
            </w:r>
          </w:p>
        </w:tc>
        <w:tc>
          <w:tcPr>
            <w:tcW w:w="2509" w:type="pct"/>
            <w:vAlign w:val="center"/>
          </w:tcPr>
          <w:p w14:paraId="3AB26FB6"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G</w:t>
            </w:r>
          </w:p>
        </w:tc>
      </w:tr>
      <w:tr w:rsidR="001A31BD" w:rsidRPr="001A31BD" w14:paraId="3C750BBB" w14:textId="77777777" w:rsidTr="00552F05">
        <w:trPr>
          <w:trHeight w:val="340"/>
        </w:trPr>
        <w:tc>
          <w:tcPr>
            <w:tcW w:w="2491" w:type="pct"/>
            <w:vAlign w:val="center"/>
          </w:tcPr>
          <w:p w14:paraId="11D24283" w14:textId="77777777" w:rsidR="00552F05" w:rsidRPr="001A31BD" w:rsidRDefault="00552F05" w:rsidP="00EB5570">
            <w:pPr>
              <w:pStyle w:val="TableParagraph"/>
              <w:tabs>
                <w:tab w:val="left" w:pos="477"/>
              </w:tabs>
              <w:rPr>
                <w:sz w:val="24"/>
              </w:rPr>
            </w:pPr>
            <w:r w:rsidRPr="001A31BD">
              <w:rPr>
                <w:sz w:val="24"/>
              </w:rPr>
              <w:t>Ferma</w:t>
            </w:r>
            <w:r w:rsidRPr="001A31BD">
              <w:rPr>
                <w:spacing w:val="-2"/>
                <w:sz w:val="24"/>
              </w:rPr>
              <w:t xml:space="preserve"> </w:t>
            </w:r>
            <w:r w:rsidRPr="001A31BD">
              <w:rPr>
                <w:sz w:val="24"/>
              </w:rPr>
              <w:t>la</w:t>
            </w:r>
            <w:r w:rsidRPr="001A31BD">
              <w:rPr>
                <w:spacing w:val="-4"/>
                <w:sz w:val="24"/>
              </w:rPr>
              <w:t xml:space="preserve"> </w:t>
            </w:r>
            <w:r w:rsidRPr="001A31BD">
              <w:rPr>
                <w:sz w:val="24"/>
              </w:rPr>
              <w:t>lettura</w:t>
            </w:r>
            <w:r w:rsidRPr="001A31BD">
              <w:rPr>
                <w:spacing w:val="-2"/>
                <w:sz w:val="24"/>
              </w:rPr>
              <w:t xml:space="preserve"> </w:t>
            </w:r>
            <w:r w:rsidRPr="001A31BD">
              <w:rPr>
                <w:sz w:val="24"/>
              </w:rPr>
              <w:t>(modalità</w:t>
            </w:r>
            <w:r w:rsidRPr="001A31BD">
              <w:rPr>
                <w:spacing w:val="-2"/>
                <w:sz w:val="24"/>
              </w:rPr>
              <w:t xml:space="preserve"> </w:t>
            </w:r>
            <w:r w:rsidRPr="001A31BD">
              <w:rPr>
                <w:sz w:val="24"/>
              </w:rPr>
              <w:t>vocalizzazione)</w:t>
            </w:r>
          </w:p>
        </w:tc>
        <w:tc>
          <w:tcPr>
            <w:tcW w:w="2509" w:type="pct"/>
            <w:vAlign w:val="center"/>
          </w:tcPr>
          <w:p w14:paraId="4A4E6492" w14:textId="77777777" w:rsidR="00552F05" w:rsidRPr="001A31BD" w:rsidRDefault="00552F05" w:rsidP="00EB5570">
            <w:pPr>
              <w:pStyle w:val="TableParagraph"/>
              <w:tabs>
                <w:tab w:val="left" w:pos="477"/>
              </w:tabs>
              <w:rPr>
                <w:sz w:val="24"/>
              </w:rPr>
            </w:pPr>
            <w:r w:rsidRPr="001A31BD">
              <w:rPr>
                <w:sz w:val="24"/>
              </w:rPr>
              <w:t>Backspace</w:t>
            </w:r>
            <w:r w:rsidRPr="001A31BD">
              <w:rPr>
                <w:spacing w:val="-1"/>
                <w:sz w:val="24"/>
              </w:rPr>
              <w:t xml:space="preserve"> </w:t>
            </w:r>
            <w:r w:rsidRPr="001A31BD">
              <w:rPr>
                <w:sz w:val="24"/>
              </w:rPr>
              <w:t>+ Invio</w:t>
            </w:r>
          </w:p>
        </w:tc>
      </w:tr>
      <w:tr w:rsidR="001A31BD" w:rsidRPr="001A31BD" w14:paraId="3D04258E" w14:textId="77777777" w:rsidTr="00552F05">
        <w:trPr>
          <w:trHeight w:val="340"/>
        </w:trPr>
        <w:tc>
          <w:tcPr>
            <w:tcW w:w="2491" w:type="pct"/>
            <w:vAlign w:val="center"/>
          </w:tcPr>
          <w:p w14:paraId="714FE4D7" w14:textId="77777777" w:rsidR="00552F05" w:rsidRPr="001A31BD" w:rsidRDefault="00552F05" w:rsidP="00EB5570">
            <w:pPr>
              <w:pStyle w:val="TableParagraph"/>
              <w:tabs>
                <w:tab w:val="left" w:pos="477"/>
              </w:tabs>
              <w:rPr>
                <w:sz w:val="24"/>
              </w:rPr>
            </w:pPr>
            <w:r w:rsidRPr="001A31BD">
              <w:rPr>
                <w:sz w:val="24"/>
              </w:rPr>
              <w:t>Attiva/disattiva</w:t>
            </w:r>
            <w:r w:rsidRPr="001A31BD">
              <w:rPr>
                <w:spacing w:val="-3"/>
                <w:sz w:val="24"/>
              </w:rPr>
              <w:t xml:space="preserve"> </w:t>
            </w:r>
            <w:r w:rsidRPr="001A31BD">
              <w:rPr>
                <w:sz w:val="24"/>
              </w:rPr>
              <w:t>la</w:t>
            </w:r>
            <w:r w:rsidRPr="001A31BD">
              <w:rPr>
                <w:spacing w:val="-5"/>
                <w:sz w:val="24"/>
              </w:rPr>
              <w:t xml:space="preserve"> </w:t>
            </w:r>
            <w:r w:rsidRPr="001A31BD">
              <w:rPr>
                <w:sz w:val="24"/>
              </w:rPr>
              <w:t>Modalità</w:t>
            </w:r>
            <w:r w:rsidRPr="001A31BD">
              <w:rPr>
                <w:spacing w:val="-3"/>
                <w:sz w:val="24"/>
              </w:rPr>
              <w:t xml:space="preserve"> </w:t>
            </w:r>
            <w:r w:rsidRPr="001A31BD">
              <w:rPr>
                <w:sz w:val="24"/>
              </w:rPr>
              <w:t>Lettura</w:t>
            </w:r>
          </w:p>
        </w:tc>
        <w:tc>
          <w:tcPr>
            <w:tcW w:w="2509" w:type="pct"/>
            <w:vAlign w:val="center"/>
          </w:tcPr>
          <w:p w14:paraId="210AF921"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X</w:t>
            </w:r>
          </w:p>
        </w:tc>
      </w:tr>
      <w:tr w:rsidR="001A31BD" w:rsidRPr="001A31BD" w14:paraId="082215F0" w14:textId="77777777" w:rsidTr="00552F05">
        <w:trPr>
          <w:trHeight w:val="340"/>
        </w:trPr>
        <w:tc>
          <w:tcPr>
            <w:tcW w:w="2491" w:type="pct"/>
            <w:vAlign w:val="center"/>
          </w:tcPr>
          <w:p w14:paraId="632185C3" w14:textId="77777777" w:rsidR="00552F05" w:rsidRPr="001A31BD" w:rsidRDefault="00552F05" w:rsidP="00EB5570">
            <w:pPr>
              <w:pStyle w:val="TableParagraph"/>
              <w:tabs>
                <w:tab w:val="left" w:pos="477"/>
              </w:tabs>
              <w:rPr>
                <w:sz w:val="24"/>
              </w:rPr>
            </w:pPr>
            <w:r w:rsidRPr="001A31BD">
              <w:rPr>
                <w:sz w:val="24"/>
              </w:rPr>
              <w:t>Menu</w:t>
            </w:r>
            <w:r w:rsidRPr="001A31BD">
              <w:rPr>
                <w:spacing w:val="-2"/>
                <w:sz w:val="24"/>
              </w:rPr>
              <w:t xml:space="preserve"> </w:t>
            </w:r>
            <w:r w:rsidRPr="001A31BD">
              <w:rPr>
                <w:sz w:val="24"/>
              </w:rPr>
              <w:t>segnalibri</w:t>
            </w:r>
          </w:p>
        </w:tc>
        <w:tc>
          <w:tcPr>
            <w:tcW w:w="2509" w:type="pct"/>
            <w:vAlign w:val="center"/>
          </w:tcPr>
          <w:p w14:paraId="18156721" w14:textId="77777777" w:rsidR="00552F05" w:rsidRPr="001A31BD" w:rsidRDefault="00552F05"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M</w:t>
            </w:r>
          </w:p>
        </w:tc>
      </w:tr>
      <w:tr w:rsidR="001A31BD" w:rsidRPr="001A31BD" w14:paraId="328C64BA" w14:textId="77777777" w:rsidTr="00552F05">
        <w:trPr>
          <w:trHeight w:val="340"/>
        </w:trPr>
        <w:tc>
          <w:tcPr>
            <w:tcW w:w="2491" w:type="pct"/>
            <w:vAlign w:val="center"/>
          </w:tcPr>
          <w:p w14:paraId="1EB04D77" w14:textId="77777777" w:rsidR="00552F05" w:rsidRPr="001A31BD" w:rsidRDefault="00552F05" w:rsidP="00EB5570">
            <w:pPr>
              <w:pStyle w:val="TableParagraph"/>
              <w:tabs>
                <w:tab w:val="left" w:pos="477"/>
              </w:tabs>
              <w:spacing w:before="35"/>
              <w:rPr>
                <w:sz w:val="24"/>
              </w:rPr>
            </w:pPr>
            <w:r w:rsidRPr="001A31BD">
              <w:rPr>
                <w:sz w:val="24"/>
              </w:rPr>
              <w:t>Salta</w:t>
            </w:r>
            <w:r w:rsidRPr="001A31BD">
              <w:rPr>
                <w:spacing w:val="-2"/>
                <w:sz w:val="24"/>
              </w:rPr>
              <w:t xml:space="preserve"> </w:t>
            </w:r>
            <w:r w:rsidRPr="001A31BD">
              <w:rPr>
                <w:sz w:val="24"/>
              </w:rPr>
              <w:t>a</w:t>
            </w:r>
            <w:r w:rsidRPr="001A31BD">
              <w:rPr>
                <w:spacing w:val="-3"/>
                <w:sz w:val="24"/>
              </w:rPr>
              <w:t xml:space="preserve"> </w:t>
            </w:r>
            <w:r w:rsidRPr="001A31BD">
              <w:rPr>
                <w:sz w:val="24"/>
              </w:rPr>
              <w:t>Segnalibro</w:t>
            </w:r>
          </w:p>
        </w:tc>
        <w:tc>
          <w:tcPr>
            <w:tcW w:w="2509" w:type="pct"/>
            <w:vAlign w:val="center"/>
          </w:tcPr>
          <w:p w14:paraId="6C988753" w14:textId="77777777" w:rsidR="00552F05" w:rsidRPr="001A31BD" w:rsidRDefault="00552F05" w:rsidP="00EB5570">
            <w:pPr>
              <w:pStyle w:val="TableParagraph"/>
              <w:tabs>
                <w:tab w:val="left" w:pos="477"/>
              </w:tabs>
              <w:spacing w:before="35"/>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J</w:t>
            </w:r>
          </w:p>
        </w:tc>
      </w:tr>
      <w:tr w:rsidR="001A31BD" w:rsidRPr="001A31BD" w14:paraId="0D8B8909" w14:textId="77777777" w:rsidTr="00552F05">
        <w:trPr>
          <w:trHeight w:val="340"/>
        </w:trPr>
        <w:tc>
          <w:tcPr>
            <w:tcW w:w="2491" w:type="pct"/>
            <w:vAlign w:val="center"/>
          </w:tcPr>
          <w:p w14:paraId="4F010ADC" w14:textId="77777777" w:rsidR="00552F05" w:rsidRPr="001A31BD" w:rsidRDefault="00552F05" w:rsidP="00EB5570">
            <w:pPr>
              <w:pStyle w:val="TableParagraph"/>
              <w:tabs>
                <w:tab w:val="left" w:pos="477"/>
              </w:tabs>
              <w:rPr>
                <w:sz w:val="24"/>
              </w:rPr>
            </w:pPr>
            <w:r w:rsidRPr="001A31BD">
              <w:rPr>
                <w:sz w:val="24"/>
              </w:rPr>
              <w:t>Inserisci</w:t>
            </w:r>
            <w:r w:rsidRPr="001A31BD">
              <w:rPr>
                <w:spacing w:val="-5"/>
                <w:sz w:val="24"/>
              </w:rPr>
              <w:t xml:space="preserve"> </w:t>
            </w:r>
            <w:r w:rsidRPr="001A31BD">
              <w:rPr>
                <w:sz w:val="24"/>
              </w:rPr>
              <w:t>Segnalibro</w:t>
            </w:r>
          </w:p>
        </w:tc>
        <w:tc>
          <w:tcPr>
            <w:tcW w:w="2509" w:type="pct"/>
            <w:vAlign w:val="center"/>
          </w:tcPr>
          <w:p w14:paraId="760A8B36" w14:textId="77777777" w:rsidR="00552F05" w:rsidRPr="001A31BD" w:rsidRDefault="00552F05"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B</w:t>
            </w:r>
          </w:p>
        </w:tc>
      </w:tr>
    </w:tbl>
    <w:p w14:paraId="3E9B3F4E" w14:textId="77777777" w:rsidR="00177780" w:rsidRPr="004234AA" w:rsidRDefault="00177780" w:rsidP="00177780">
      <w:pPr>
        <w:rPr>
          <w:lang w:val="it-IT"/>
        </w:rPr>
      </w:pPr>
    </w:p>
    <w:p w14:paraId="64D85798" w14:textId="6E36036C" w:rsidR="00177780" w:rsidRPr="001A31BD" w:rsidRDefault="00387471" w:rsidP="00177780">
      <w:pPr>
        <w:keepNext/>
        <w:spacing w:after="200"/>
        <w:rPr>
          <w:rFonts w:ascii="Verdana" w:hAnsi="Verdana"/>
          <w:b/>
          <w:bCs/>
          <w:sz w:val="22"/>
          <w:szCs w:val="22"/>
          <w:lang w:val="it-IT"/>
        </w:rPr>
      </w:pPr>
      <w:r w:rsidRPr="001A31BD">
        <w:rPr>
          <w:rFonts w:ascii="Verdana" w:hAnsi="Verdana"/>
          <w:b/>
          <w:bCs/>
          <w:sz w:val="22"/>
          <w:szCs w:val="22"/>
          <w:lang w:val="it-IT"/>
        </w:rPr>
        <w:t xml:space="preserve">Comandi di </w:t>
      </w:r>
      <w:r w:rsidR="00177780" w:rsidRPr="004234AA">
        <w:rPr>
          <w:rFonts w:ascii="Verdana" w:hAnsi="Verdana"/>
          <w:b/>
          <w:bCs/>
          <w:sz w:val="22"/>
          <w:szCs w:val="22"/>
          <w:lang w:val="it-IT"/>
        </w:rPr>
        <w:t xml:space="preserve">KeyBrf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1"/>
        <w:gridCol w:w="4602"/>
      </w:tblGrid>
      <w:tr w:rsidR="00552F05" w:rsidRPr="001A31BD" w14:paraId="654CB2D8" w14:textId="77777777" w:rsidTr="00552F05">
        <w:trPr>
          <w:trHeight w:val="434"/>
        </w:trPr>
        <w:tc>
          <w:tcPr>
            <w:tcW w:w="4471" w:type="dxa"/>
          </w:tcPr>
          <w:p w14:paraId="5BFA095A" w14:textId="77777777" w:rsidR="00552F05" w:rsidRPr="001A31BD" w:rsidRDefault="00552F05" w:rsidP="00343F0F">
            <w:pPr>
              <w:pStyle w:val="TableParagraph"/>
              <w:tabs>
                <w:tab w:val="left" w:pos="477"/>
              </w:tabs>
              <w:spacing w:before="57"/>
              <w:ind w:left="-112"/>
              <w:jc w:val="center"/>
              <w:rPr>
                <w:b/>
                <w:sz w:val="26"/>
              </w:rPr>
            </w:pPr>
            <w:r w:rsidRPr="001A31BD">
              <w:rPr>
                <w:b/>
                <w:sz w:val="26"/>
              </w:rPr>
              <w:t>Azione</w:t>
            </w:r>
          </w:p>
        </w:tc>
        <w:tc>
          <w:tcPr>
            <w:tcW w:w="4602" w:type="dxa"/>
          </w:tcPr>
          <w:p w14:paraId="2245A80D" w14:textId="77777777" w:rsidR="00552F05" w:rsidRPr="001A31BD" w:rsidRDefault="00552F05" w:rsidP="00EB5570">
            <w:pPr>
              <w:pStyle w:val="TableParagraph"/>
              <w:tabs>
                <w:tab w:val="left" w:pos="477"/>
              </w:tabs>
              <w:spacing w:before="57"/>
              <w:ind w:left="1135"/>
              <w:rPr>
                <w:b/>
                <w:sz w:val="26"/>
              </w:rPr>
            </w:pPr>
            <w:r w:rsidRPr="001A31BD">
              <w:rPr>
                <w:b/>
                <w:sz w:val="26"/>
              </w:rPr>
              <w:t>Combinazione</w:t>
            </w:r>
            <w:r w:rsidRPr="001A31BD">
              <w:rPr>
                <w:b/>
                <w:spacing w:val="-7"/>
                <w:sz w:val="26"/>
              </w:rPr>
              <w:t xml:space="preserve"> </w:t>
            </w:r>
            <w:r w:rsidRPr="001A31BD">
              <w:rPr>
                <w:b/>
                <w:sz w:val="26"/>
              </w:rPr>
              <w:t>tasti</w:t>
            </w:r>
          </w:p>
        </w:tc>
      </w:tr>
      <w:tr w:rsidR="00552F05" w:rsidRPr="00EE5E7C" w14:paraId="7D48E72A" w14:textId="77777777" w:rsidTr="00552F05">
        <w:trPr>
          <w:trHeight w:val="359"/>
        </w:trPr>
        <w:tc>
          <w:tcPr>
            <w:tcW w:w="4471" w:type="dxa"/>
          </w:tcPr>
          <w:p w14:paraId="4A75E42E" w14:textId="77777777" w:rsidR="00552F05" w:rsidRPr="001A31BD" w:rsidRDefault="00552F05" w:rsidP="00EB5570">
            <w:pPr>
              <w:pStyle w:val="TableParagraph"/>
              <w:tabs>
                <w:tab w:val="left" w:pos="477"/>
              </w:tabs>
              <w:rPr>
                <w:sz w:val="24"/>
              </w:rPr>
            </w:pPr>
            <w:r w:rsidRPr="001A31BD">
              <w:rPr>
                <w:sz w:val="24"/>
              </w:rPr>
              <w:t>Attiva</w:t>
            </w:r>
            <w:r w:rsidRPr="001A31BD">
              <w:rPr>
                <w:spacing w:val="-5"/>
                <w:sz w:val="24"/>
              </w:rPr>
              <w:t xml:space="preserve"> </w:t>
            </w:r>
            <w:r w:rsidRPr="001A31BD">
              <w:rPr>
                <w:sz w:val="24"/>
              </w:rPr>
              <w:t>modalità</w:t>
            </w:r>
            <w:r w:rsidRPr="001A31BD">
              <w:rPr>
                <w:spacing w:val="-4"/>
                <w:sz w:val="24"/>
              </w:rPr>
              <w:t xml:space="preserve"> </w:t>
            </w:r>
            <w:r w:rsidRPr="001A31BD">
              <w:rPr>
                <w:sz w:val="24"/>
              </w:rPr>
              <w:t>editazione</w:t>
            </w:r>
          </w:p>
        </w:tc>
        <w:tc>
          <w:tcPr>
            <w:tcW w:w="4602" w:type="dxa"/>
          </w:tcPr>
          <w:p w14:paraId="27BF9F24" w14:textId="77777777" w:rsidR="00552F05" w:rsidRPr="001A31BD" w:rsidRDefault="00552F05"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o</w:t>
            </w:r>
            <w:r w:rsidRPr="001A31BD">
              <w:rPr>
                <w:spacing w:val="-2"/>
                <w:sz w:val="24"/>
              </w:rPr>
              <w:t xml:space="preserve"> </w:t>
            </w:r>
            <w:r w:rsidRPr="001A31BD">
              <w:rPr>
                <w:sz w:val="24"/>
              </w:rPr>
              <w:t>un</w:t>
            </w:r>
            <w:r w:rsidRPr="001A31BD">
              <w:rPr>
                <w:spacing w:val="-2"/>
                <w:sz w:val="24"/>
              </w:rPr>
              <w:t xml:space="preserve"> </w:t>
            </w:r>
            <w:r w:rsidRPr="001A31BD">
              <w:rPr>
                <w:sz w:val="24"/>
              </w:rPr>
              <w:t>cursor</w:t>
            </w:r>
            <w:r w:rsidRPr="001A31BD">
              <w:rPr>
                <w:spacing w:val="-3"/>
                <w:sz w:val="24"/>
              </w:rPr>
              <w:t xml:space="preserve"> </w:t>
            </w:r>
            <w:r w:rsidRPr="001A31BD">
              <w:rPr>
                <w:sz w:val="24"/>
              </w:rPr>
              <w:t>routing</w:t>
            </w:r>
          </w:p>
        </w:tc>
      </w:tr>
      <w:tr w:rsidR="00552F05" w:rsidRPr="001A31BD" w14:paraId="5161E4BF" w14:textId="77777777" w:rsidTr="00552F05">
        <w:trPr>
          <w:trHeight w:val="359"/>
        </w:trPr>
        <w:tc>
          <w:tcPr>
            <w:tcW w:w="4471" w:type="dxa"/>
          </w:tcPr>
          <w:p w14:paraId="70D93436" w14:textId="77777777" w:rsidR="00552F05" w:rsidRPr="001A31BD" w:rsidRDefault="00552F05" w:rsidP="00EB5570">
            <w:pPr>
              <w:pStyle w:val="TableParagraph"/>
              <w:tabs>
                <w:tab w:val="left" w:pos="477"/>
              </w:tabs>
              <w:rPr>
                <w:sz w:val="24"/>
              </w:rPr>
            </w:pPr>
            <w:r w:rsidRPr="001A31BD">
              <w:rPr>
                <w:sz w:val="24"/>
              </w:rPr>
              <w:t>Abbandona</w:t>
            </w:r>
            <w:r w:rsidRPr="001A31BD">
              <w:rPr>
                <w:spacing w:val="-4"/>
                <w:sz w:val="24"/>
              </w:rPr>
              <w:t xml:space="preserve"> </w:t>
            </w:r>
            <w:r w:rsidRPr="001A31BD">
              <w:rPr>
                <w:sz w:val="24"/>
              </w:rPr>
              <w:t>modalità</w:t>
            </w:r>
            <w:r w:rsidRPr="001A31BD">
              <w:rPr>
                <w:spacing w:val="-6"/>
                <w:sz w:val="24"/>
              </w:rPr>
              <w:t xml:space="preserve"> </w:t>
            </w:r>
            <w:r w:rsidRPr="001A31BD">
              <w:rPr>
                <w:sz w:val="24"/>
              </w:rPr>
              <w:t>editazione</w:t>
            </w:r>
          </w:p>
        </w:tc>
        <w:tc>
          <w:tcPr>
            <w:tcW w:w="4602" w:type="dxa"/>
          </w:tcPr>
          <w:p w14:paraId="57B4E27E"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E</w:t>
            </w:r>
          </w:p>
        </w:tc>
      </w:tr>
      <w:tr w:rsidR="00552F05" w:rsidRPr="001A31BD" w14:paraId="629758A0" w14:textId="77777777" w:rsidTr="00552F05">
        <w:trPr>
          <w:trHeight w:val="359"/>
        </w:trPr>
        <w:tc>
          <w:tcPr>
            <w:tcW w:w="4471" w:type="dxa"/>
          </w:tcPr>
          <w:p w14:paraId="33915F96" w14:textId="77777777" w:rsidR="00552F05" w:rsidRPr="001A31BD" w:rsidRDefault="00552F05" w:rsidP="00EB5570">
            <w:pPr>
              <w:pStyle w:val="TableParagraph"/>
              <w:tabs>
                <w:tab w:val="left" w:pos="477"/>
              </w:tabs>
              <w:rPr>
                <w:sz w:val="24"/>
              </w:rPr>
            </w:pPr>
            <w:r w:rsidRPr="001A31BD">
              <w:rPr>
                <w:sz w:val="24"/>
              </w:rPr>
              <w:t>Crea file</w:t>
            </w:r>
          </w:p>
        </w:tc>
        <w:tc>
          <w:tcPr>
            <w:tcW w:w="4602" w:type="dxa"/>
          </w:tcPr>
          <w:p w14:paraId="6B0CBC0E" w14:textId="77777777" w:rsidR="00552F05" w:rsidRPr="001A31BD" w:rsidRDefault="00552F05" w:rsidP="00EB5570">
            <w:pPr>
              <w:pStyle w:val="TableParagraph"/>
              <w:tabs>
                <w:tab w:val="left" w:pos="477"/>
              </w:tabs>
              <w:rPr>
                <w:sz w:val="24"/>
              </w:rPr>
            </w:pPr>
            <w:r w:rsidRPr="001A31BD">
              <w:rPr>
                <w:sz w:val="24"/>
              </w:rPr>
              <w:t>Backspace</w:t>
            </w:r>
            <w:r w:rsidRPr="001A31BD">
              <w:rPr>
                <w:spacing w:val="-2"/>
                <w:sz w:val="24"/>
              </w:rPr>
              <w:t xml:space="preserve"> </w:t>
            </w:r>
            <w:r w:rsidRPr="001A31BD">
              <w:rPr>
                <w:sz w:val="24"/>
              </w:rPr>
              <w:t>+ B</w:t>
            </w:r>
          </w:p>
        </w:tc>
      </w:tr>
      <w:tr w:rsidR="00552F05" w:rsidRPr="001A31BD" w14:paraId="2D6DE790" w14:textId="77777777" w:rsidTr="00552F05">
        <w:trPr>
          <w:trHeight w:val="359"/>
        </w:trPr>
        <w:tc>
          <w:tcPr>
            <w:tcW w:w="4471" w:type="dxa"/>
          </w:tcPr>
          <w:p w14:paraId="632FCF8F" w14:textId="77777777" w:rsidR="00552F05" w:rsidRPr="001A31BD" w:rsidRDefault="00552F05" w:rsidP="00EB5570">
            <w:pPr>
              <w:pStyle w:val="TableParagraph"/>
              <w:tabs>
                <w:tab w:val="left" w:pos="477"/>
              </w:tabs>
              <w:rPr>
                <w:sz w:val="24"/>
              </w:rPr>
            </w:pPr>
            <w:r w:rsidRPr="001A31BD">
              <w:rPr>
                <w:sz w:val="24"/>
              </w:rPr>
              <w:t>Apri</w:t>
            </w:r>
            <w:r w:rsidRPr="001A31BD">
              <w:rPr>
                <w:spacing w:val="-2"/>
                <w:sz w:val="24"/>
              </w:rPr>
              <w:t xml:space="preserve"> </w:t>
            </w:r>
            <w:r w:rsidRPr="001A31BD">
              <w:rPr>
                <w:sz w:val="24"/>
              </w:rPr>
              <w:t>file</w:t>
            </w:r>
          </w:p>
        </w:tc>
        <w:tc>
          <w:tcPr>
            <w:tcW w:w="4602" w:type="dxa"/>
          </w:tcPr>
          <w:p w14:paraId="3C3A8E32" w14:textId="77777777" w:rsidR="00552F05" w:rsidRPr="001A31BD" w:rsidRDefault="00552F05" w:rsidP="00EB5570">
            <w:pPr>
              <w:pStyle w:val="TableParagraph"/>
              <w:tabs>
                <w:tab w:val="left" w:pos="477"/>
              </w:tabs>
              <w:rPr>
                <w:sz w:val="24"/>
              </w:rPr>
            </w:pPr>
            <w:r w:rsidRPr="001A31BD">
              <w:rPr>
                <w:sz w:val="24"/>
              </w:rPr>
              <w:t>Backspace</w:t>
            </w:r>
            <w:r w:rsidRPr="001A31BD">
              <w:rPr>
                <w:spacing w:val="-2"/>
                <w:sz w:val="24"/>
              </w:rPr>
              <w:t xml:space="preserve"> </w:t>
            </w:r>
            <w:r w:rsidRPr="001A31BD">
              <w:rPr>
                <w:sz w:val="24"/>
              </w:rPr>
              <w:t>+ O</w:t>
            </w:r>
          </w:p>
        </w:tc>
      </w:tr>
      <w:tr w:rsidR="00552F05" w:rsidRPr="001A31BD" w14:paraId="3673B842" w14:textId="77777777" w:rsidTr="00552F05">
        <w:trPr>
          <w:trHeight w:val="361"/>
        </w:trPr>
        <w:tc>
          <w:tcPr>
            <w:tcW w:w="4471" w:type="dxa"/>
          </w:tcPr>
          <w:p w14:paraId="6C593928" w14:textId="77777777" w:rsidR="00552F05" w:rsidRPr="001A31BD" w:rsidRDefault="00552F05" w:rsidP="00EB5570">
            <w:pPr>
              <w:pStyle w:val="TableParagraph"/>
              <w:tabs>
                <w:tab w:val="left" w:pos="477"/>
              </w:tabs>
              <w:rPr>
                <w:sz w:val="24"/>
              </w:rPr>
            </w:pPr>
            <w:r w:rsidRPr="001A31BD">
              <w:rPr>
                <w:sz w:val="24"/>
              </w:rPr>
              <w:t>Salva</w:t>
            </w:r>
          </w:p>
        </w:tc>
        <w:tc>
          <w:tcPr>
            <w:tcW w:w="4602" w:type="dxa"/>
          </w:tcPr>
          <w:p w14:paraId="35F29610"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S</w:t>
            </w:r>
          </w:p>
        </w:tc>
      </w:tr>
      <w:tr w:rsidR="00552F05" w:rsidRPr="001A31BD" w14:paraId="09C8D944" w14:textId="77777777" w:rsidTr="00552F05">
        <w:trPr>
          <w:trHeight w:val="359"/>
        </w:trPr>
        <w:tc>
          <w:tcPr>
            <w:tcW w:w="4471" w:type="dxa"/>
          </w:tcPr>
          <w:p w14:paraId="10708AA8" w14:textId="77777777" w:rsidR="00552F05" w:rsidRPr="001A31BD" w:rsidRDefault="00552F05" w:rsidP="00EB5570">
            <w:pPr>
              <w:pStyle w:val="TableParagraph"/>
              <w:tabs>
                <w:tab w:val="left" w:pos="477"/>
              </w:tabs>
              <w:rPr>
                <w:sz w:val="24"/>
              </w:rPr>
            </w:pPr>
            <w:r w:rsidRPr="001A31BD">
              <w:rPr>
                <w:sz w:val="24"/>
              </w:rPr>
              <w:t>Salva</w:t>
            </w:r>
            <w:r w:rsidRPr="001A31BD">
              <w:rPr>
                <w:spacing w:val="-3"/>
                <w:sz w:val="24"/>
              </w:rPr>
              <w:t xml:space="preserve"> </w:t>
            </w:r>
            <w:r w:rsidRPr="001A31BD">
              <w:rPr>
                <w:sz w:val="24"/>
              </w:rPr>
              <w:t>con</w:t>
            </w:r>
            <w:r w:rsidRPr="001A31BD">
              <w:rPr>
                <w:spacing w:val="-2"/>
                <w:sz w:val="24"/>
              </w:rPr>
              <w:t xml:space="preserve"> </w:t>
            </w:r>
            <w:r w:rsidRPr="001A31BD">
              <w:rPr>
                <w:sz w:val="24"/>
              </w:rPr>
              <w:t>nome</w:t>
            </w:r>
          </w:p>
        </w:tc>
        <w:tc>
          <w:tcPr>
            <w:tcW w:w="4602" w:type="dxa"/>
          </w:tcPr>
          <w:p w14:paraId="4883F7DE" w14:textId="77777777" w:rsidR="00552F05" w:rsidRPr="001A31BD" w:rsidRDefault="00552F05" w:rsidP="00EB5570">
            <w:pPr>
              <w:pStyle w:val="TableParagraph"/>
              <w:tabs>
                <w:tab w:val="left" w:pos="477"/>
              </w:tabs>
              <w:rPr>
                <w:sz w:val="24"/>
              </w:rPr>
            </w:pPr>
            <w:r w:rsidRPr="001A31BD">
              <w:rPr>
                <w:sz w:val="24"/>
              </w:rPr>
              <w:t>Backspace</w:t>
            </w:r>
            <w:r w:rsidRPr="001A31BD">
              <w:rPr>
                <w:spacing w:val="-2"/>
                <w:sz w:val="24"/>
              </w:rPr>
              <w:t xml:space="preserve"> </w:t>
            </w:r>
            <w:r w:rsidRPr="001A31BD">
              <w:rPr>
                <w:sz w:val="24"/>
              </w:rPr>
              <w:t>+ S</w:t>
            </w:r>
          </w:p>
        </w:tc>
      </w:tr>
      <w:tr w:rsidR="00552F05" w:rsidRPr="001A31BD" w14:paraId="05253296" w14:textId="77777777" w:rsidTr="00552F05">
        <w:trPr>
          <w:trHeight w:val="362"/>
        </w:trPr>
        <w:tc>
          <w:tcPr>
            <w:tcW w:w="4471" w:type="dxa"/>
          </w:tcPr>
          <w:p w14:paraId="7943C278" w14:textId="77777777" w:rsidR="00552F05" w:rsidRPr="001A31BD" w:rsidRDefault="00552F05" w:rsidP="00EB5570">
            <w:pPr>
              <w:pStyle w:val="TableParagraph"/>
              <w:tabs>
                <w:tab w:val="left" w:pos="477"/>
              </w:tabs>
              <w:rPr>
                <w:sz w:val="24"/>
              </w:rPr>
            </w:pPr>
            <w:r w:rsidRPr="001A31BD">
              <w:rPr>
                <w:sz w:val="24"/>
              </w:rPr>
              <w:t>Trova</w:t>
            </w:r>
          </w:p>
        </w:tc>
        <w:tc>
          <w:tcPr>
            <w:tcW w:w="4602" w:type="dxa"/>
          </w:tcPr>
          <w:p w14:paraId="37885B59"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F</w:t>
            </w:r>
          </w:p>
        </w:tc>
      </w:tr>
      <w:tr w:rsidR="00552F05" w:rsidRPr="001A31BD" w14:paraId="00713579" w14:textId="77777777" w:rsidTr="00552F05">
        <w:trPr>
          <w:trHeight w:val="359"/>
        </w:trPr>
        <w:tc>
          <w:tcPr>
            <w:tcW w:w="4471" w:type="dxa"/>
          </w:tcPr>
          <w:p w14:paraId="7F126261" w14:textId="77777777" w:rsidR="00552F05" w:rsidRPr="001A31BD" w:rsidRDefault="00552F05" w:rsidP="00EB5570">
            <w:pPr>
              <w:pStyle w:val="TableParagraph"/>
              <w:tabs>
                <w:tab w:val="left" w:pos="477"/>
              </w:tabs>
              <w:rPr>
                <w:sz w:val="24"/>
              </w:rPr>
            </w:pPr>
            <w:r w:rsidRPr="001A31BD">
              <w:rPr>
                <w:sz w:val="24"/>
              </w:rPr>
              <w:t>Trova</w:t>
            </w:r>
            <w:r w:rsidRPr="001A31BD">
              <w:rPr>
                <w:spacing w:val="-2"/>
                <w:sz w:val="24"/>
              </w:rPr>
              <w:t xml:space="preserve"> </w:t>
            </w:r>
            <w:r w:rsidRPr="001A31BD">
              <w:rPr>
                <w:sz w:val="24"/>
              </w:rPr>
              <w:t>successivo</w:t>
            </w:r>
          </w:p>
        </w:tc>
        <w:tc>
          <w:tcPr>
            <w:tcW w:w="4602" w:type="dxa"/>
          </w:tcPr>
          <w:p w14:paraId="7F5524C9"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N</w:t>
            </w:r>
          </w:p>
        </w:tc>
      </w:tr>
      <w:tr w:rsidR="00552F05" w:rsidRPr="001A31BD" w14:paraId="7D9A9F2F" w14:textId="77777777" w:rsidTr="00552F05">
        <w:trPr>
          <w:trHeight w:val="359"/>
        </w:trPr>
        <w:tc>
          <w:tcPr>
            <w:tcW w:w="4471" w:type="dxa"/>
          </w:tcPr>
          <w:p w14:paraId="121D1F94" w14:textId="77777777" w:rsidR="00552F05" w:rsidRPr="001A31BD" w:rsidRDefault="00552F05" w:rsidP="00EB5570">
            <w:pPr>
              <w:pStyle w:val="TableParagraph"/>
              <w:tabs>
                <w:tab w:val="left" w:pos="477"/>
              </w:tabs>
              <w:rPr>
                <w:sz w:val="24"/>
              </w:rPr>
            </w:pPr>
            <w:r w:rsidRPr="001A31BD">
              <w:rPr>
                <w:sz w:val="24"/>
              </w:rPr>
              <w:t>Trova</w:t>
            </w:r>
            <w:r w:rsidRPr="001A31BD">
              <w:rPr>
                <w:spacing w:val="-3"/>
                <w:sz w:val="24"/>
              </w:rPr>
              <w:t xml:space="preserve"> </w:t>
            </w:r>
            <w:r w:rsidRPr="001A31BD">
              <w:rPr>
                <w:sz w:val="24"/>
              </w:rPr>
              <w:t>precedente</w:t>
            </w:r>
          </w:p>
        </w:tc>
        <w:tc>
          <w:tcPr>
            <w:tcW w:w="4602" w:type="dxa"/>
          </w:tcPr>
          <w:p w14:paraId="02512239"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w:t>
            </w:r>
          </w:p>
        </w:tc>
      </w:tr>
      <w:tr w:rsidR="00552F05" w:rsidRPr="001A31BD" w14:paraId="2BA9FF95" w14:textId="77777777" w:rsidTr="00552F05">
        <w:trPr>
          <w:trHeight w:val="359"/>
        </w:trPr>
        <w:tc>
          <w:tcPr>
            <w:tcW w:w="4471" w:type="dxa"/>
          </w:tcPr>
          <w:p w14:paraId="2FD9D8A8" w14:textId="77777777" w:rsidR="00552F05" w:rsidRPr="001A31BD" w:rsidRDefault="00552F05" w:rsidP="00EB5570">
            <w:pPr>
              <w:pStyle w:val="TableParagraph"/>
              <w:tabs>
                <w:tab w:val="left" w:pos="477"/>
              </w:tabs>
              <w:rPr>
                <w:sz w:val="24"/>
              </w:rPr>
            </w:pPr>
            <w:r w:rsidRPr="001A31BD">
              <w:rPr>
                <w:sz w:val="24"/>
              </w:rPr>
              <w:t>Sostituisci</w:t>
            </w:r>
          </w:p>
        </w:tc>
        <w:tc>
          <w:tcPr>
            <w:tcW w:w="4602" w:type="dxa"/>
          </w:tcPr>
          <w:p w14:paraId="535980AB" w14:textId="77777777" w:rsidR="00552F05" w:rsidRPr="001A31BD" w:rsidRDefault="00552F05" w:rsidP="00EB5570">
            <w:pPr>
              <w:pStyle w:val="TableParagraph"/>
              <w:tabs>
                <w:tab w:val="left" w:pos="477"/>
              </w:tabs>
              <w:rPr>
                <w:sz w:val="24"/>
              </w:rPr>
            </w:pPr>
            <w:r w:rsidRPr="001A31BD">
              <w:rPr>
                <w:sz w:val="24"/>
              </w:rPr>
              <w:t>Backspace</w:t>
            </w:r>
            <w:r w:rsidRPr="001A31BD">
              <w:rPr>
                <w:spacing w:val="-2"/>
                <w:sz w:val="24"/>
              </w:rPr>
              <w:t xml:space="preserve"> </w:t>
            </w:r>
            <w:r w:rsidRPr="001A31BD">
              <w:rPr>
                <w:sz w:val="24"/>
              </w:rPr>
              <w:t>+ F</w:t>
            </w:r>
          </w:p>
        </w:tc>
      </w:tr>
      <w:tr w:rsidR="00552F05" w:rsidRPr="001A31BD" w14:paraId="00E4CC9E" w14:textId="77777777" w:rsidTr="00552F05">
        <w:trPr>
          <w:trHeight w:val="359"/>
        </w:trPr>
        <w:tc>
          <w:tcPr>
            <w:tcW w:w="4471" w:type="dxa"/>
          </w:tcPr>
          <w:p w14:paraId="33BEBA57" w14:textId="77777777" w:rsidR="00552F05" w:rsidRPr="001A31BD" w:rsidRDefault="00552F05" w:rsidP="00EB5570">
            <w:pPr>
              <w:pStyle w:val="TableParagraph"/>
              <w:tabs>
                <w:tab w:val="left" w:pos="477"/>
              </w:tabs>
              <w:rPr>
                <w:sz w:val="24"/>
              </w:rPr>
            </w:pPr>
            <w:r w:rsidRPr="001A31BD">
              <w:rPr>
                <w:sz w:val="24"/>
              </w:rPr>
              <w:t>Avvia/interrompi</w:t>
            </w:r>
            <w:r w:rsidRPr="001A31BD">
              <w:rPr>
                <w:spacing w:val="-5"/>
                <w:sz w:val="24"/>
              </w:rPr>
              <w:t xml:space="preserve"> </w:t>
            </w:r>
            <w:r w:rsidRPr="001A31BD">
              <w:rPr>
                <w:sz w:val="24"/>
              </w:rPr>
              <w:t>selezione</w:t>
            </w:r>
          </w:p>
        </w:tc>
        <w:tc>
          <w:tcPr>
            <w:tcW w:w="4602" w:type="dxa"/>
          </w:tcPr>
          <w:p w14:paraId="36FF72D3" w14:textId="77777777" w:rsidR="00552F05" w:rsidRPr="001A31BD" w:rsidRDefault="00552F05"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S</w:t>
            </w:r>
          </w:p>
        </w:tc>
      </w:tr>
      <w:tr w:rsidR="00552F05" w:rsidRPr="001A31BD" w14:paraId="7E66A850" w14:textId="77777777" w:rsidTr="00552F05">
        <w:trPr>
          <w:trHeight w:val="359"/>
        </w:trPr>
        <w:tc>
          <w:tcPr>
            <w:tcW w:w="4471" w:type="dxa"/>
          </w:tcPr>
          <w:p w14:paraId="648A7335" w14:textId="77777777" w:rsidR="00552F05" w:rsidRPr="001A31BD" w:rsidRDefault="00552F05" w:rsidP="00EB5570">
            <w:pPr>
              <w:pStyle w:val="TableParagraph"/>
              <w:tabs>
                <w:tab w:val="left" w:pos="477"/>
              </w:tabs>
              <w:rPr>
                <w:sz w:val="24"/>
              </w:rPr>
            </w:pPr>
            <w:r w:rsidRPr="001A31BD">
              <w:rPr>
                <w:sz w:val="24"/>
              </w:rPr>
              <w:t>Seleziona</w:t>
            </w:r>
            <w:r w:rsidRPr="001A31BD">
              <w:rPr>
                <w:spacing w:val="-5"/>
                <w:sz w:val="24"/>
              </w:rPr>
              <w:t xml:space="preserve"> </w:t>
            </w:r>
            <w:r w:rsidRPr="001A31BD">
              <w:rPr>
                <w:sz w:val="24"/>
              </w:rPr>
              <w:t>tutto</w:t>
            </w:r>
          </w:p>
        </w:tc>
        <w:tc>
          <w:tcPr>
            <w:tcW w:w="4602" w:type="dxa"/>
          </w:tcPr>
          <w:p w14:paraId="2E729FBC" w14:textId="77777777" w:rsidR="00552F05" w:rsidRPr="001A31BD" w:rsidRDefault="00552F05" w:rsidP="00EB5570">
            <w:pPr>
              <w:pStyle w:val="TableParagraph"/>
              <w:tabs>
                <w:tab w:val="left" w:pos="477"/>
              </w:tabs>
              <w:rPr>
                <w:sz w:val="24"/>
              </w:rPr>
            </w:pPr>
            <w:r w:rsidRPr="001A31BD">
              <w:rPr>
                <w:sz w:val="24"/>
              </w:rPr>
              <w:t>Invio +</w:t>
            </w:r>
            <w:r w:rsidRPr="001A31BD">
              <w:rPr>
                <w:spacing w:val="-2"/>
                <w:sz w:val="24"/>
              </w:rPr>
              <w:t xml:space="preserve"> </w:t>
            </w:r>
            <w:r w:rsidRPr="001A31BD">
              <w:rPr>
                <w:sz w:val="24"/>
              </w:rPr>
              <w:t>Punti</w:t>
            </w:r>
            <w:r w:rsidRPr="001A31BD">
              <w:rPr>
                <w:spacing w:val="-3"/>
                <w:sz w:val="24"/>
              </w:rPr>
              <w:t xml:space="preserve"> </w:t>
            </w:r>
            <w:r w:rsidRPr="001A31BD">
              <w:rPr>
                <w:sz w:val="24"/>
              </w:rPr>
              <w:t>1-2-3-4-5-6</w:t>
            </w:r>
          </w:p>
        </w:tc>
      </w:tr>
      <w:tr w:rsidR="00552F05" w:rsidRPr="001A31BD" w14:paraId="629A4878" w14:textId="77777777" w:rsidTr="00552F05">
        <w:trPr>
          <w:trHeight w:val="362"/>
        </w:trPr>
        <w:tc>
          <w:tcPr>
            <w:tcW w:w="4471" w:type="dxa"/>
          </w:tcPr>
          <w:p w14:paraId="43540E08" w14:textId="77777777" w:rsidR="00552F05" w:rsidRPr="001A31BD" w:rsidRDefault="00552F05" w:rsidP="00EB5570">
            <w:pPr>
              <w:pStyle w:val="TableParagraph"/>
              <w:tabs>
                <w:tab w:val="left" w:pos="477"/>
              </w:tabs>
              <w:rPr>
                <w:sz w:val="24"/>
              </w:rPr>
            </w:pPr>
            <w:r w:rsidRPr="001A31BD">
              <w:rPr>
                <w:sz w:val="24"/>
              </w:rPr>
              <w:t>Copia</w:t>
            </w:r>
          </w:p>
        </w:tc>
        <w:tc>
          <w:tcPr>
            <w:tcW w:w="4602" w:type="dxa"/>
          </w:tcPr>
          <w:p w14:paraId="0AAB243F" w14:textId="77777777" w:rsidR="00552F05" w:rsidRPr="001A31BD" w:rsidRDefault="00552F05" w:rsidP="00EB5570">
            <w:pPr>
              <w:pStyle w:val="TableParagraph"/>
              <w:tabs>
                <w:tab w:val="left" w:pos="477"/>
              </w:tabs>
              <w:rPr>
                <w:sz w:val="24"/>
              </w:rPr>
            </w:pPr>
            <w:r w:rsidRPr="001A31BD">
              <w:rPr>
                <w:sz w:val="24"/>
              </w:rPr>
              <w:t>Backspace</w:t>
            </w:r>
            <w:r w:rsidRPr="001A31BD">
              <w:rPr>
                <w:spacing w:val="-2"/>
                <w:sz w:val="24"/>
              </w:rPr>
              <w:t xml:space="preserve"> </w:t>
            </w:r>
            <w:r w:rsidRPr="001A31BD">
              <w:rPr>
                <w:sz w:val="24"/>
              </w:rPr>
              <w:t>+ Y</w:t>
            </w:r>
          </w:p>
        </w:tc>
      </w:tr>
      <w:tr w:rsidR="00552F05" w:rsidRPr="001A31BD" w14:paraId="54F75903" w14:textId="77777777" w:rsidTr="00552F05">
        <w:trPr>
          <w:trHeight w:val="359"/>
        </w:trPr>
        <w:tc>
          <w:tcPr>
            <w:tcW w:w="4471" w:type="dxa"/>
          </w:tcPr>
          <w:p w14:paraId="53DB1DA7" w14:textId="77777777" w:rsidR="00552F05" w:rsidRPr="001A31BD" w:rsidRDefault="00552F05" w:rsidP="00EB5570">
            <w:pPr>
              <w:pStyle w:val="TableParagraph"/>
              <w:tabs>
                <w:tab w:val="left" w:pos="477"/>
              </w:tabs>
              <w:rPr>
                <w:sz w:val="24"/>
              </w:rPr>
            </w:pPr>
            <w:r w:rsidRPr="001A31BD">
              <w:rPr>
                <w:sz w:val="24"/>
              </w:rPr>
              <w:lastRenderedPageBreak/>
              <w:t>Taglia</w:t>
            </w:r>
          </w:p>
        </w:tc>
        <w:tc>
          <w:tcPr>
            <w:tcW w:w="4602" w:type="dxa"/>
          </w:tcPr>
          <w:p w14:paraId="180D6564" w14:textId="77777777" w:rsidR="00552F05" w:rsidRPr="001A31BD" w:rsidRDefault="00552F05" w:rsidP="00EB5570">
            <w:pPr>
              <w:pStyle w:val="TableParagraph"/>
              <w:tabs>
                <w:tab w:val="left" w:pos="477"/>
              </w:tabs>
              <w:rPr>
                <w:sz w:val="24"/>
              </w:rPr>
            </w:pPr>
            <w:r w:rsidRPr="001A31BD">
              <w:rPr>
                <w:sz w:val="24"/>
              </w:rPr>
              <w:t>Backspace</w:t>
            </w:r>
            <w:r w:rsidRPr="001A31BD">
              <w:rPr>
                <w:spacing w:val="-2"/>
                <w:sz w:val="24"/>
              </w:rPr>
              <w:t xml:space="preserve"> </w:t>
            </w:r>
            <w:r w:rsidRPr="001A31BD">
              <w:rPr>
                <w:sz w:val="24"/>
              </w:rPr>
              <w:t>+ X</w:t>
            </w:r>
          </w:p>
        </w:tc>
      </w:tr>
      <w:tr w:rsidR="00552F05" w:rsidRPr="001A31BD" w14:paraId="5D6C7A89" w14:textId="77777777" w:rsidTr="00552F05">
        <w:trPr>
          <w:trHeight w:val="360"/>
        </w:trPr>
        <w:tc>
          <w:tcPr>
            <w:tcW w:w="4471" w:type="dxa"/>
          </w:tcPr>
          <w:p w14:paraId="301E9DF5" w14:textId="77777777" w:rsidR="00552F05" w:rsidRPr="001A31BD" w:rsidRDefault="00552F05" w:rsidP="00EB5570">
            <w:pPr>
              <w:pStyle w:val="TableParagraph"/>
              <w:tabs>
                <w:tab w:val="left" w:pos="477"/>
              </w:tabs>
              <w:rPr>
                <w:sz w:val="24"/>
              </w:rPr>
            </w:pPr>
            <w:r w:rsidRPr="001A31BD">
              <w:rPr>
                <w:sz w:val="24"/>
              </w:rPr>
              <w:t>Incolla</w:t>
            </w:r>
          </w:p>
        </w:tc>
        <w:tc>
          <w:tcPr>
            <w:tcW w:w="4602" w:type="dxa"/>
          </w:tcPr>
          <w:p w14:paraId="219E9FFD" w14:textId="77777777" w:rsidR="00552F05" w:rsidRPr="001A31BD" w:rsidRDefault="00552F05" w:rsidP="00EB5570">
            <w:pPr>
              <w:pStyle w:val="TableParagraph"/>
              <w:tabs>
                <w:tab w:val="left" w:pos="477"/>
              </w:tabs>
              <w:rPr>
                <w:sz w:val="24"/>
              </w:rPr>
            </w:pPr>
            <w:r w:rsidRPr="001A31BD">
              <w:rPr>
                <w:sz w:val="24"/>
              </w:rPr>
              <w:t>Backspace</w:t>
            </w:r>
            <w:r w:rsidRPr="001A31BD">
              <w:rPr>
                <w:spacing w:val="-2"/>
                <w:sz w:val="24"/>
              </w:rPr>
              <w:t xml:space="preserve"> </w:t>
            </w:r>
            <w:r w:rsidRPr="001A31BD">
              <w:rPr>
                <w:sz w:val="24"/>
              </w:rPr>
              <w:t>+ V</w:t>
            </w:r>
          </w:p>
        </w:tc>
      </w:tr>
      <w:tr w:rsidR="00552F05" w:rsidRPr="001A31BD" w14:paraId="693ACC4C" w14:textId="77777777" w:rsidTr="00552F05">
        <w:trPr>
          <w:trHeight w:val="359"/>
        </w:trPr>
        <w:tc>
          <w:tcPr>
            <w:tcW w:w="4471" w:type="dxa"/>
          </w:tcPr>
          <w:p w14:paraId="25A5BA81" w14:textId="77777777" w:rsidR="00552F05" w:rsidRPr="001A31BD" w:rsidRDefault="00552F05" w:rsidP="00EB5570">
            <w:pPr>
              <w:pStyle w:val="TableParagraph"/>
              <w:tabs>
                <w:tab w:val="left" w:pos="477"/>
              </w:tabs>
              <w:rPr>
                <w:sz w:val="24"/>
              </w:rPr>
            </w:pPr>
            <w:r w:rsidRPr="001A31BD">
              <w:rPr>
                <w:sz w:val="24"/>
              </w:rPr>
              <w:t>Elimina</w:t>
            </w:r>
            <w:r w:rsidRPr="001A31BD">
              <w:rPr>
                <w:spacing w:val="-5"/>
                <w:sz w:val="24"/>
              </w:rPr>
              <w:t xml:space="preserve"> </w:t>
            </w:r>
            <w:r w:rsidRPr="001A31BD">
              <w:rPr>
                <w:sz w:val="24"/>
              </w:rPr>
              <w:t>parola</w:t>
            </w:r>
            <w:r w:rsidRPr="001A31BD">
              <w:rPr>
                <w:spacing w:val="-4"/>
                <w:sz w:val="24"/>
              </w:rPr>
              <w:t xml:space="preserve"> </w:t>
            </w:r>
            <w:r w:rsidRPr="001A31BD">
              <w:rPr>
                <w:sz w:val="24"/>
              </w:rPr>
              <w:t>precedente</w:t>
            </w:r>
          </w:p>
        </w:tc>
        <w:tc>
          <w:tcPr>
            <w:tcW w:w="4602" w:type="dxa"/>
          </w:tcPr>
          <w:p w14:paraId="61F0AD72" w14:textId="77777777" w:rsidR="00552F05" w:rsidRPr="001A31BD" w:rsidRDefault="00552F05" w:rsidP="00EB5570">
            <w:pPr>
              <w:pStyle w:val="TableParagraph"/>
              <w:tabs>
                <w:tab w:val="left" w:pos="477"/>
              </w:tabs>
              <w:rPr>
                <w:sz w:val="24"/>
              </w:rPr>
            </w:pPr>
            <w:r w:rsidRPr="001A31BD">
              <w:rPr>
                <w:sz w:val="24"/>
              </w:rPr>
              <w:t>Backspace</w:t>
            </w:r>
            <w:r w:rsidRPr="001A31BD">
              <w:rPr>
                <w:spacing w:val="-1"/>
                <w:sz w:val="24"/>
              </w:rPr>
              <w:t xml:space="preserve"> </w:t>
            </w:r>
            <w:r w:rsidRPr="001A31BD">
              <w:rPr>
                <w:sz w:val="24"/>
              </w:rPr>
              <w:t>+ Punto</w:t>
            </w:r>
            <w:r w:rsidRPr="001A31BD">
              <w:rPr>
                <w:spacing w:val="-2"/>
                <w:sz w:val="24"/>
              </w:rPr>
              <w:t xml:space="preserve"> </w:t>
            </w:r>
            <w:r w:rsidRPr="001A31BD">
              <w:rPr>
                <w:sz w:val="24"/>
              </w:rPr>
              <w:t>2</w:t>
            </w:r>
          </w:p>
        </w:tc>
      </w:tr>
      <w:tr w:rsidR="00552F05" w:rsidRPr="001A31BD" w14:paraId="1C71D7D2" w14:textId="77777777" w:rsidTr="00552F05">
        <w:trPr>
          <w:trHeight w:val="359"/>
        </w:trPr>
        <w:tc>
          <w:tcPr>
            <w:tcW w:w="4471" w:type="dxa"/>
          </w:tcPr>
          <w:p w14:paraId="0FBC704E" w14:textId="77777777" w:rsidR="00552F05" w:rsidRPr="001A31BD" w:rsidRDefault="00552F05" w:rsidP="00EB5570">
            <w:pPr>
              <w:pStyle w:val="TableParagraph"/>
              <w:tabs>
                <w:tab w:val="left" w:pos="477"/>
              </w:tabs>
              <w:rPr>
                <w:sz w:val="24"/>
              </w:rPr>
            </w:pPr>
            <w:r w:rsidRPr="001A31BD">
              <w:rPr>
                <w:sz w:val="24"/>
              </w:rPr>
              <w:t>Elimina</w:t>
            </w:r>
            <w:r w:rsidRPr="001A31BD">
              <w:rPr>
                <w:spacing w:val="-5"/>
                <w:sz w:val="24"/>
              </w:rPr>
              <w:t xml:space="preserve"> </w:t>
            </w:r>
            <w:r w:rsidRPr="001A31BD">
              <w:rPr>
                <w:sz w:val="24"/>
              </w:rPr>
              <w:t>parola</w:t>
            </w:r>
            <w:r w:rsidRPr="001A31BD">
              <w:rPr>
                <w:spacing w:val="-4"/>
                <w:sz w:val="24"/>
              </w:rPr>
              <w:t xml:space="preserve"> </w:t>
            </w:r>
            <w:r w:rsidRPr="001A31BD">
              <w:rPr>
                <w:sz w:val="24"/>
              </w:rPr>
              <w:t>corrente</w:t>
            </w:r>
          </w:p>
        </w:tc>
        <w:tc>
          <w:tcPr>
            <w:tcW w:w="4602" w:type="dxa"/>
          </w:tcPr>
          <w:p w14:paraId="4B2D1B01" w14:textId="77777777" w:rsidR="00552F05" w:rsidRPr="001A31BD" w:rsidRDefault="00552F05" w:rsidP="00EB5570">
            <w:pPr>
              <w:pStyle w:val="TableParagraph"/>
              <w:tabs>
                <w:tab w:val="left" w:pos="477"/>
              </w:tabs>
              <w:rPr>
                <w:sz w:val="24"/>
              </w:rPr>
            </w:pPr>
            <w:r w:rsidRPr="001A31BD">
              <w:rPr>
                <w:sz w:val="24"/>
              </w:rPr>
              <w:t>Backspace</w:t>
            </w:r>
            <w:r w:rsidRPr="001A31BD">
              <w:rPr>
                <w:spacing w:val="-1"/>
                <w:sz w:val="24"/>
              </w:rPr>
              <w:t xml:space="preserve"> </w:t>
            </w:r>
            <w:r w:rsidRPr="001A31BD">
              <w:rPr>
                <w:sz w:val="24"/>
              </w:rPr>
              <w:t>+ Punti</w:t>
            </w:r>
            <w:r w:rsidRPr="001A31BD">
              <w:rPr>
                <w:spacing w:val="-3"/>
                <w:sz w:val="24"/>
              </w:rPr>
              <w:t xml:space="preserve"> </w:t>
            </w:r>
            <w:r w:rsidRPr="001A31BD">
              <w:rPr>
                <w:sz w:val="24"/>
              </w:rPr>
              <w:t>2-5</w:t>
            </w:r>
          </w:p>
        </w:tc>
      </w:tr>
      <w:tr w:rsidR="00552F05" w:rsidRPr="001A31BD" w14:paraId="016AEEF0" w14:textId="77777777" w:rsidTr="00552F05">
        <w:trPr>
          <w:trHeight w:val="359"/>
        </w:trPr>
        <w:tc>
          <w:tcPr>
            <w:tcW w:w="4471" w:type="dxa"/>
          </w:tcPr>
          <w:p w14:paraId="567160B0" w14:textId="77777777" w:rsidR="00552F05" w:rsidRPr="001A31BD" w:rsidRDefault="00552F05" w:rsidP="00EB5570">
            <w:pPr>
              <w:pStyle w:val="TableParagraph"/>
              <w:tabs>
                <w:tab w:val="left" w:pos="477"/>
              </w:tabs>
              <w:spacing w:before="0" w:line="292" w:lineRule="exact"/>
              <w:rPr>
                <w:sz w:val="24"/>
              </w:rPr>
            </w:pPr>
            <w:r w:rsidRPr="001A31BD">
              <w:rPr>
                <w:sz w:val="24"/>
              </w:rPr>
              <w:t>Elimina</w:t>
            </w:r>
            <w:r w:rsidRPr="001A31BD">
              <w:rPr>
                <w:spacing w:val="-4"/>
                <w:sz w:val="24"/>
              </w:rPr>
              <w:t xml:space="preserve"> </w:t>
            </w:r>
            <w:r w:rsidRPr="001A31BD">
              <w:rPr>
                <w:sz w:val="24"/>
              </w:rPr>
              <w:t>carattere</w:t>
            </w:r>
            <w:r w:rsidRPr="001A31BD">
              <w:rPr>
                <w:spacing w:val="-4"/>
                <w:sz w:val="24"/>
              </w:rPr>
              <w:t xml:space="preserve"> </w:t>
            </w:r>
            <w:r w:rsidRPr="001A31BD">
              <w:rPr>
                <w:sz w:val="24"/>
              </w:rPr>
              <w:t>precedente</w:t>
            </w:r>
          </w:p>
        </w:tc>
        <w:tc>
          <w:tcPr>
            <w:tcW w:w="4602" w:type="dxa"/>
          </w:tcPr>
          <w:p w14:paraId="56973221" w14:textId="77777777" w:rsidR="00552F05" w:rsidRPr="001A31BD" w:rsidRDefault="00552F05" w:rsidP="00EB5570">
            <w:pPr>
              <w:pStyle w:val="TableParagraph"/>
              <w:tabs>
                <w:tab w:val="left" w:pos="477"/>
              </w:tabs>
              <w:spacing w:before="0" w:line="292" w:lineRule="exact"/>
              <w:rPr>
                <w:sz w:val="24"/>
              </w:rPr>
            </w:pPr>
            <w:r w:rsidRPr="001A31BD">
              <w:rPr>
                <w:sz w:val="24"/>
              </w:rPr>
              <w:t>Backspace</w:t>
            </w:r>
          </w:p>
        </w:tc>
      </w:tr>
      <w:tr w:rsidR="00552F05" w:rsidRPr="001A31BD" w14:paraId="4BA0E1B3" w14:textId="77777777" w:rsidTr="00552F05">
        <w:trPr>
          <w:trHeight w:val="587"/>
        </w:trPr>
        <w:tc>
          <w:tcPr>
            <w:tcW w:w="4471" w:type="dxa"/>
          </w:tcPr>
          <w:p w14:paraId="7E5D2395" w14:textId="77777777" w:rsidR="00552F05" w:rsidRPr="001A31BD" w:rsidRDefault="00552F05" w:rsidP="00EB5570">
            <w:pPr>
              <w:pStyle w:val="TableParagraph"/>
              <w:tabs>
                <w:tab w:val="left" w:pos="477"/>
              </w:tabs>
              <w:spacing w:before="0" w:line="290" w:lineRule="atLeast"/>
              <w:rPr>
                <w:sz w:val="24"/>
              </w:rPr>
            </w:pPr>
            <w:r w:rsidRPr="001A31BD">
              <w:rPr>
                <w:sz w:val="24"/>
              </w:rPr>
              <w:t>Sposta alla casella editazione successiva</w:t>
            </w:r>
            <w:r w:rsidRPr="001A31BD">
              <w:rPr>
                <w:spacing w:val="-52"/>
                <w:sz w:val="24"/>
              </w:rPr>
              <w:t xml:space="preserve"> </w:t>
            </w:r>
            <w:r w:rsidRPr="001A31BD">
              <w:rPr>
                <w:sz w:val="24"/>
              </w:rPr>
              <w:t>in editazione</w:t>
            </w:r>
          </w:p>
        </w:tc>
        <w:tc>
          <w:tcPr>
            <w:tcW w:w="4602" w:type="dxa"/>
          </w:tcPr>
          <w:p w14:paraId="562B0663" w14:textId="77777777" w:rsidR="00552F05" w:rsidRPr="001A31BD" w:rsidRDefault="00552F05" w:rsidP="00EB5570">
            <w:pPr>
              <w:pStyle w:val="TableParagraph"/>
              <w:tabs>
                <w:tab w:val="left" w:pos="477"/>
              </w:tabs>
              <w:spacing w:before="148"/>
              <w:rPr>
                <w:sz w:val="24"/>
              </w:rPr>
            </w:pPr>
            <w:r w:rsidRPr="001A31BD">
              <w:rPr>
                <w:sz w:val="24"/>
              </w:rPr>
              <w:t>Invio</w:t>
            </w:r>
          </w:p>
        </w:tc>
      </w:tr>
      <w:tr w:rsidR="00552F05" w:rsidRPr="001A31BD" w14:paraId="6155E4EF" w14:textId="77777777" w:rsidTr="00552F05">
        <w:trPr>
          <w:trHeight w:val="585"/>
        </w:trPr>
        <w:tc>
          <w:tcPr>
            <w:tcW w:w="4471" w:type="dxa"/>
          </w:tcPr>
          <w:p w14:paraId="75FF72C8" w14:textId="77777777" w:rsidR="00552F05" w:rsidRPr="001A31BD" w:rsidRDefault="00552F05" w:rsidP="00EB5570">
            <w:pPr>
              <w:pStyle w:val="TableParagraph"/>
              <w:tabs>
                <w:tab w:val="left" w:pos="477"/>
              </w:tabs>
              <w:spacing w:before="0" w:line="292" w:lineRule="exact"/>
              <w:rPr>
                <w:sz w:val="24"/>
              </w:rPr>
            </w:pPr>
            <w:r w:rsidRPr="001A31BD">
              <w:rPr>
                <w:sz w:val="24"/>
              </w:rPr>
              <w:t>Sposta</w:t>
            </w:r>
            <w:r w:rsidRPr="001A31BD">
              <w:rPr>
                <w:spacing w:val="-5"/>
                <w:sz w:val="24"/>
              </w:rPr>
              <w:t xml:space="preserve"> </w:t>
            </w:r>
            <w:r w:rsidRPr="001A31BD">
              <w:rPr>
                <w:sz w:val="24"/>
              </w:rPr>
              <w:t>alla</w:t>
            </w:r>
            <w:r w:rsidRPr="001A31BD">
              <w:rPr>
                <w:spacing w:val="-2"/>
                <w:sz w:val="24"/>
              </w:rPr>
              <w:t xml:space="preserve"> </w:t>
            </w:r>
            <w:r w:rsidRPr="001A31BD">
              <w:rPr>
                <w:sz w:val="24"/>
              </w:rPr>
              <w:t>casella</w:t>
            </w:r>
            <w:r w:rsidRPr="001A31BD">
              <w:rPr>
                <w:spacing w:val="-3"/>
                <w:sz w:val="24"/>
              </w:rPr>
              <w:t xml:space="preserve"> </w:t>
            </w:r>
            <w:r w:rsidRPr="001A31BD">
              <w:rPr>
                <w:sz w:val="24"/>
              </w:rPr>
              <w:t>editazione</w:t>
            </w:r>
            <w:r w:rsidRPr="001A31BD">
              <w:rPr>
                <w:spacing w:val="-2"/>
                <w:sz w:val="24"/>
              </w:rPr>
              <w:t xml:space="preserve"> </w:t>
            </w:r>
            <w:r w:rsidRPr="001A31BD">
              <w:rPr>
                <w:sz w:val="24"/>
              </w:rPr>
              <w:t>successiva</w:t>
            </w:r>
          </w:p>
          <w:p w14:paraId="63E34BEE" w14:textId="77777777" w:rsidR="00552F05" w:rsidRPr="001A31BD" w:rsidRDefault="00552F05" w:rsidP="00EB5570">
            <w:pPr>
              <w:pStyle w:val="TableParagraph"/>
              <w:tabs>
                <w:tab w:val="left" w:pos="477"/>
              </w:tabs>
              <w:spacing w:before="0" w:line="273" w:lineRule="exact"/>
              <w:rPr>
                <w:sz w:val="24"/>
              </w:rPr>
            </w:pPr>
            <w:r w:rsidRPr="001A31BD">
              <w:rPr>
                <w:sz w:val="24"/>
              </w:rPr>
              <w:t>senza</w:t>
            </w:r>
            <w:r w:rsidRPr="001A31BD">
              <w:rPr>
                <w:spacing w:val="-4"/>
                <w:sz w:val="24"/>
              </w:rPr>
              <w:t xml:space="preserve"> </w:t>
            </w:r>
            <w:r w:rsidRPr="001A31BD">
              <w:rPr>
                <w:sz w:val="24"/>
              </w:rPr>
              <w:t>editazione</w:t>
            </w:r>
          </w:p>
        </w:tc>
        <w:tc>
          <w:tcPr>
            <w:tcW w:w="4602" w:type="dxa"/>
          </w:tcPr>
          <w:p w14:paraId="21E4CB3F" w14:textId="77777777" w:rsidR="00552F05" w:rsidRPr="001A31BD" w:rsidRDefault="00552F05" w:rsidP="00EB5570">
            <w:pPr>
              <w:pStyle w:val="TableParagraph"/>
              <w:tabs>
                <w:tab w:val="left" w:pos="477"/>
              </w:tabs>
              <w:spacing w:before="145"/>
              <w:rPr>
                <w:sz w:val="24"/>
              </w:rPr>
            </w:pPr>
            <w:r w:rsidRPr="001A31BD">
              <w:rPr>
                <w:sz w:val="24"/>
              </w:rPr>
              <w:t>Tasto</w:t>
            </w:r>
            <w:r w:rsidRPr="001A31BD">
              <w:rPr>
                <w:spacing w:val="-5"/>
                <w:sz w:val="24"/>
              </w:rPr>
              <w:t xml:space="preserve"> </w:t>
            </w:r>
            <w:r w:rsidRPr="001A31BD">
              <w:rPr>
                <w:sz w:val="24"/>
              </w:rPr>
              <w:t>pollice</w:t>
            </w:r>
            <w:r w:rsidRPr="001A31BD">
              <w:rPr>
                <w:spacing w:val="-2"/>
                <w:sz w:val="24"/>
              </w:rPr>
              <w:t xml:space="preserve"> </w:t>
            </w:r>
            <w:r w:rsidRPr="001A31BD">
              <w:rPr>
                <w:sz w:val="24"/>
              </w:rPr>
              <w:t>Successivo</w:t>
            </w:r>
          </w:p>
        </w:tc>
      </w:tr>
      <w:tr w:rsidR="00552F05" w:rsidRPr="001A31BD" w14:paraId="5D64E8AC" w14:textId="77777777" w:rsidTr="00552F05">
        <w:trPr>
          <w:trHeight w:val="585"/>
        </w:trPr>
        <w:tc>
          <w:tcPr>
            <w:tcW w:w="4471" w:type="dxa"/>
          </w:tcPr>
          <w:p w14:paraId="373C95BE" w14:textId="77777777" w:rsidR="00552F05" w:rsidRPr="001A31BD" w:rsidRDefault="00552F05" w:rsidP="00EB5570">
            <w:pPr>
              <w:pStyle w:val="TableParagraph"/>
              <w:tabs>
                <w:tab w:val="left" w:pos="477"/>
              </w:tabs>
              <w:spacing w:before="0" w:line="292" w:lineRule="exact"/>
              <w:rPr>
                <w:sz w:val="24"/>
              </w:rPr>
            </w:pPr>
            <w:r w:rsidRPr="001A31BD">
              <w:rPr>
                <w:sz w:val="24"/>
              </w:rPr>
              <w:t>Sposta</w:t>
            </w:r>
            <w:r w:rsidRPr="001A31BD">
              <w:rPr>
                <w:spacing w:val="-5"/>
                <w:sz w:val="24"/>
              </w:rPr>
              <w:t xml:space="preserve"> </w:t>
            </w:r>
            <w:r w:rsidRPr="001A31BD">
              <w:rPr>
                <w:sz w:val="24"/>
              </w:rPr>
              <w:t>alla</w:t>
            </w:r>
            <w:r w:rsidRPr="001A31BD">
              <w:rPr>
                <w:spacing w:val="-1"/>
                <w:sz w:val="24"/>
              </w:rPr>
              <w:t xml:space="preserve"> </w:t>
            </w:r>
            <w:r w:rsidRPr="001A31BD">
              <w:rPr>
                <w:sz w:val="24"/>
              </w:rPr>
              <w:t>casella</w:t>
            </w:r>
            <w:r w:rsidRPr="001A31BD">
              <w:rPr>
                <w:spacing w:val="-4"/>
                <w:sz w:val="24"/>
              </w:rPr>
              <w:t xml:space="preserve"> </w:t>
            </w:r>
            <w:r w:rsidRPr="001A31BD">
              <w:rPr>
                <w:sz w:val="24"/>
              </w:rPr>
              <w:t>editazione</w:t>
            </w:r>
            <w:r w:rsidRPr="001A31BD">
              <w:rPr>
                <w:spacing w:val="-3"/>
                <w:sz w:val="24"/>
              </w:rPr>
              <w:t xml:space="preserve"> </w:t>
            </w:r>
            <w:r w:rsidRPr="001A31BD">
              <w:rPr>
                <w:sz w:val="24"/>
              </w:rPr>
              <w:t>precedente senza</w:t>
            </w:r>
            <w:r w:rsidRPr="001A31BD">
              <w:rPr>
                <w:spacing w:val="-4"/>
                <w:sz w:val="24"/>
              </w:rPr>
              <w:t xml:space="preserve"> </w:t>
            </w:r>
            <w:r w:rsidRPr="001A31BD">
              <w:rPr>
                <w:sz w:val="24"/>
              </w:rPr>
              <w:t>editazione</w:t>
            </w:r>
          </w:p>
        </w:tc>
        <w:tc>
          <w:tcPr>
            <w:tcW w:w="4602" w:type="dxa"/>
          </w:tcPr>
          <w:p w14:paraId="2A496999" w14:textId="77777777" w:rsidR="00552F05" w:rsidRPr="001A31BD" w:rsidRDefault="00552F05" w:rsidP="00EB5570">
            <w:pPr>
              <w:pStyle w:val="TableParagraph"/>
              <w:tabs>
                <w:tab w:val="left" w:pos="477"/>
              </w:tabs>
              <w:spacing w:before="145"/>
              <w:rPr>
                <w:sz w:val="24"/>
              </w:rPr>
            </w:pPr>
            <w:r w:rsidRPr="001A31BD">
              <w:rPr>
                <w:sz w:val="24"/>
              </w:rPr>
              <w:t>Tasto</w:t>
            </w:r>
            <w:r w:rsidRPr="001A31BD">
              <w:rPr>
                <w:spacing w:val="-5"/>
                <w:sz w:val="24"/>
              </w:rPr>
              <w:t xml:space="preserve"> </w:t>
            </w:r>
            <w:r w:rsidRPr="001A31BD">
              <w:rPr>
                <w:sz w:val="24"/>
              </w:rPr>
              <w:t>pollice</w:t>
            </w:r>
            <w:r w:rsidRPr="001A31BD">
              <w:rPr>
                <w:spacing w:val="-2"/>
                <w:sz w:val="24"/>
              </w:rPr>
              <w:t xml:space="preserve"> </w:t>
            </w:r>
            <w:r w:rsidRPr="001A31BD">
              <w:rPr>
                <w:sz w:val="24"/>
              </w:rPr>
              <w:t>Precedente</w:t>
            </w:r>
          </w:p>
        </w:tc>
      </w:tr>
      <w:tr w:rsidR="00552F05" w:rsidRPr="001A31BD" w14:paraId="12EECD6D" w14:textId="77777777" w:rsidTr="00552F05">
        <w:trPr>
          <w:trHeight w:val="588"/>
        </w:trPr>
        <w:tc>
          <w:tcPr>
            <w:tcW w:w="4471" w:type="dxa"/>
          </w:tcPr>
          <w:p w14:paraId="033F0360" w14:textId="77777777" w:rsidR="00552F05" w:rsidRPr="001A31BD" w:rsidRDefault="00552F05" w:rsidP="00EB5570">
            <w:pPr>
              <w:pStyle w:val="TableParagraph"/>
              <w:tabs>
                <w:tab w:val="left" w:pos="477"/>
              </w:tabs>
              <w:spacing w:before="0" w:line="292" w:lineRule="exact"/>
              <w:rPr>
                <w:sz w:val="24"/>
              </w:rPr>
            </w:pPr>
            <w:r w:rsidRPr="001A31BD">
              <w:rPr>
                <w:sz w:val="24"/>
              </w:rPr>
              <w:t>Sposta</w:t>
            </w:r>
            <w:r w:rsidRPr="001A31BD">
              <w:rPr>
                <w:spacing w:val="-4"/>
                <w:sz w:val="24"/>
              </w:rPr>
              <w:t xml:space="preserve"> </w:t>
            </w:r>
            <w:r w:rsidRPr="001A31BD">
              <w:rPr>
                <w:sz w:val="24"/>
              </w:rPr>
              <w:t>il</w:t>
            </w:r>
            <w:r w:rsidRPr="001A31BD">
              <w:rPr>
                <w:spacing w:val="-4"/>
                <w:sz w:val="24"/>
              </w:rPr>
              <w:t xml:space="preserve"> </w:t>
            </w:r>
            <w:r w:rsidRPr="001A31BD">
              <w:rPr>
                <w:sz w:val="24"/>
              </w:rPr>
              <w:t>punto</w:t>
            </w:r>
            <w:r w:rsidRPr="001A31BD">
              <w:rPr>
                <w:spacing w:val="-3"/>
                <w:sz w:val="24"/>
              </w:rPr>
              <w:t xml:space="preserve"> </w:t>
            </w:r>
            <w:r w:rsidRPr="001A31BD">
              <w:rPr>
                <w:sz w:val="24"/>
              </w:rPr>
              <w:t>di</w:t>
            </w:r>
            <w:r w:rsidRPr="001A31BD">
              <w:rPr>
                <w:spacing w:val="-4"/>
                <w:sz w:val="24"/>
              </w:rPr>
              <w:t xml:space="preserve"> </w:t>
            </w:r>
            <w:r w:rsidRPr="001A31BD">
              <w:rPr>
                <w:sz w:val="24"/>
              </w:rPr>
              <w:t>inserimento all'inizio</w:t>
            </w:r>
          </w:p>
          <w:p w14:paraId="23713B24" w14:textId="77777777" w:rsidR="00552F05" w:rsidRPr="001A31BD" w:rsidRDefault="00552F05" w:rsidP="00EB5570">
            <w:pPr>
              <w:pStyle w:val="TableParagraph"/>
              <w:tabs>
                <w:tab w:val="left" w:pos="477"/>
              </w:tabs>
              <w:spacing w:before="0" w:line="276" w:lineRule="exact"/>
              <w:rPr>
                <w:sz w:val="24"/>
              </w:rPr>
            </w:pPr>
            <w:r w:rsidRPr="001A31BD">
              <w:rPr>
                <w:sz w:val="24"/>
              </w:rPr>
              <w:t>del</w:t>
            </w:r>
            <w:r w:rsidRPr="001A31BD">
              <w:rPr>
                <w:spacing w:val="-4"/>
                <w:sz w:val="24"/>
              </w:rPr>
              <w:t xml:space="preserve"> </w:t>
            </w:r>
            <w:r w:rsidRPr="001A31BD">
              <w:rPr>
                <w:sz w:val="24"/>
              </w:rPr>
              <w:t>documento</w:t>
            </w:r>
          </w:p>
        </w:tc>
        <w:tc>
          <w:tcPr>
            <w:tcW w:w="4602" w:type="dxa"/>
          </w:tcPr>
          <w:p w14:paraId="49F68F93" w14:textId="77777777" w:rsidR="00552F05" w:rsidRPr="001A31BD" w:rsidRDefault="00552F05" w:rsidP="00EB5570">
            <w:pPr>
              <w:pStyle w:val="TableParagraph"/>
              <w:tabs>
                <w:tab w:val="left" w:pos="477"/>
              </w:tabs>
              <w:spacing w:before="145"/>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Punti</w:t>
            </w:r>
            <w:r w:rsidRPr="001A31BD">
              <w:rPr>
                <w:spacing w:val="-2"/>
                <w:sz w:val="24"/>
              </w:rPr>
              <w:t xml:space="preserve"> </w:t>
            </w:r>
            <w:r w:rsidRPr="001A31BD">
              <w:rPr>
                <w:sz w:val="24"/>
              </w:rPr>
              <w:t>1-2-3</w:t>
            </w:r>
          </w:p>
        </w:tc>
      </w:tr>
      <w:tr w:rsidR="00552F05" w:rsidRPr="001A31BD" w14:paraId="484DB87A" w14:textId="77777777" w:rsidTr="00552F05">
        <w:trPr>
          <w:trHeight w:val="585"/>
        </w:trPr>
        <w:tc>
          <w:tcPr>
            <w:tcW w:w="4471" w:type="dxa"/>
          </w:tcPr>
          <w:p w14:paraId="6E4B8BF6" w14:textId="77777777" w:rsidR="00552F05" w:rsidRPr="001A31BD" w:rsidRDefault="00552F05" w:rsidP="00EB5570">
            <w:pPr>
              <w:pStyle w:val="TableParagraph"/>
              <w:tabs>
                <w:tab w:val="left" w:pos="477"/>
              </w:tabs>
              <w:spacing w:before="0" w:line="292" w:lineRule="exact"/>
              <w:rPr>
                <w:sz w:val="24"/>
              </w:rPr>
            </w:pPr>
            <w:r w:rsidRPr="001A31BD">
              <w:rPr>
                <w:sz w:val="24"/>
              </w:rPr>
              <w:t>Sposta</w:t>
            </w:r>
            <w:r w:rsidRPr="001A31BD">
              <w:rPr>
                <w:spacing w:val="-4"/>
                <w:sz w:val="24"/>
              </w:rPr>
              <w:t xml:space="preserve"> </w:t>
            </w:r>
            <w:r w:rsidRPr="001A31BD">
              <w:rPr>
                <w:sz w:val="24"/>
              </w:rPr>
              <w:t>il</w:t>
            </w:r>
            <w:r w:rsidRPr="001A31BD">
              <w:rPr>
                <w:spacing w:val="-3"/>
                <w:sz w:val="24"/>
              </w:rPr>
              <w:t xml:space="preserve"> </w:t>
            </w:r>
            <w:r w:rsidRPr="001A31BD">
              <w:rPr>
                <w:sz w:val="24"/>
              </w:rPr>
              <w:t>punto</w:t>
            </w:r>
            <w:r w:rsidRPr="001A31BD">
              <w:rPr>
                <w:spacing w:val="-4"/>
                <w:sz w:val="24"/>
              </w:rPr>
              <w:t xml:space="preserve"> </w:t>
            </w:r>
            <w:r w:rsidRPr="001A31BD">
              <w:rPr>
                <w:sz w:val="24"/>
              </w:rPr>
              <w:t>di</w:t>
            </w:r>
            <w:r w:rsidRPr="001A31BD">
              <w:rPr>
                <w:spacing w:val="-3"/>
                <w:sz w:val="24"/>
              </w:rPr>
              <w:t xml:space="preserve"> </w:t>
            </w:r>
            <w:r w:rsidRPr="001A31BD">
              <w:rPr>
                <w:sz w:val="24"/>
              </w:rPr>
              <w:t>inserimento</w:t>
            </w:r>
            <w:r w:rsidRPr="001A31BD">
              <w:rPr>
                <w:spacing w:val="-1"/>
                <w:sz w:val="24"/>
              </w:rPr>
              <w:t xml:space="preserve"> </w:t>
            </w:r>
            <w:r w:rsidRPr="001A31BD">
              <w:rPr>
                <w:sz w:val="24"/>
              </w:rPr>
              <w:t>alla</w:t>
            </w:r>
            <w:r w:rsidRPr="001A31BD">
              <w:rPr>
                <w:spacing w:val="-3"/>
                <w:sz w:val="24"/>
              </w:rPr>
              <w:t xml:space="preserve"> </w:t>
            </w:r>
            <w:r w:rsidRPr="001A31BD">
              <w:rPr>
                <w:sz w:val="24"/>
              </w:rPr>
              <w:t>fine</w:t>
            </w:r>
          </w:p>
          <w:p w14:paraId="63455380" w14:textId="77777777" w:rsidR="00552F05" w:rsidRPr="001A31BD" w:rsidRDefault="00552F05" w:rsidP="00EB5570">
            <w:pPr>
              <w:pStyle w:val="TableParagraph"/>
              <w:tabs>
                <w:tab w:val="left" w:pos="477"/>
              </w:tabs>
              <w:spacing w:before="0" w:line="273" w:lineRule="exact"/>
              <w:rPr>
                <w:sz w:val="24"/>
              </w:rPr>
            </w:pPr>
            <w:r w:rsidRPr="001A31BD">
              <w:rPr>
                <w:sz w:val="24"/>
              </w:rPr>
              <w:t>del</w:t>
            </w:r>
            <w:r w:rsidRPr="001A31BD">
              <w:rPr>
                <w:spacing w:val="-4"/>
                <w:sz w:val="24"/>
              </w:rPr>
              <w:t xml:space="preserve"> </w:t>
            </w:r>
            <w:r w:rsidRPr="001A31BD">
              <w:rPr>
                <w:sz w:val="24"/>
              </w:rPr>
              <w:t>documento</w:t>
            </w:r>
          </w:p>
        </w:tc>
        <w:tc>
          <w:tcPr>
            <w:tcW w:w="4602" w:type="dxa"/>
          </w:tcPr>
          <w:p w14:paraId="75A14E82" w14:textId="77777777" w:rsidR="00552F05" w:rsidRPr="001A31BD" w:rsidRDefault="00552F05" w:rsidP="00EB5570">
            <w:pPr>
              <w:pStyle w:val="TableParagraph"/>
              <w:tabs>
                <w:tab w:val="left" w:pos="477"/>
              </w:tabs>
              <w:spacing w:before="145"/>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Punti</w:t>
            </w:r>
            <w:r w:rsidRPr="001A31BD">
              <w:rPr>
                <w:spacing w:val="-2"/>
                <w:sz w:val="24"/>
              </w:rPr>
              <w:t xml:space="preserve"> </w:t>
            </w:r>
            <w:r w:rsidRPr="001A31BD">
              <w:rPr>
                <w:sz w:val="24"/>
              </w:rPr>
              <w:t>4-5-6</w:t>
            </w:r>
          </w:p>
        </w:tc>
      </w:tr>
      <w:tr w:rsidR="00552F05" w:rsidRPr="001A31BD" w14:paraId="6342C302" w14:textId="77777777" w:rsidTr="00552F05">
        <w:trPr>
          <w:trHeight w:val="359"/>
        </w:trPr>
        <w:tc>
          <w:tcPr>
            <w:tcW w:w="4471" w:type="dxa"/>
          </w:tcPr>
          <w:p w14:paraId="68AB05D9" w14:textId="77777777" w:rsidR="00552F05" w:rsidRPr="001A31BD" w:rsidRDefault="00552F05" w:rsidP="00EB5570">
            <w:pPr>
              <w:pStyle w:val="TableParagraph"/>
              <w:tabs>
                <w:tab w:val="left" w:pos="477"/>
              </w:tabs>
              <w:rPr>
                <w:sz w:val="24"/>
              </w:rPr>
            </w:pPr>
            <w:r w:rsidRPr="001A31BD">
              <w:rPr>
                <w:sz w:val="24"/>
              </w:rPr>
              <w:t>Avvia</w:t>
            </w:r>
            <w:r w:rsidRPr="001A31BD">
              <w:rPr>
                <w:spacing w:val="-2"/>
                <w:sz w:val="24"/>
              </w:rPr>
              <w:t xml:space="preserve"> </w:t>
            </w:r>
            <w:r w:rsidRPr="001A31BD">
              <w:rPr>
                <w:sz w:val="24"/>
              </w:rPr>
              <w:t>scorrimento</w:t>
            </w:r>
            <w:r w:rsidRPr="001A31BD">
              <w:rPr>
                <w:spacing w:val="-4"/>
                <w:sz w:val="24"/>
              </w:rPr>
              <w:t xml:space="preserve"> </w:t>
            </w:r>
            <w:r w:rsidRPr="001A31BD">
              <w:rPr>
                <w:sz w:val="24"/>
              </w:rPr>
              <w:t>automatico</w:t>
            </w:r>
          </w:p>
        </w:tc>
        <w:tc>
          <w:tcPr>
            <w:tcW w:w="4602" w:type="dxa"/>
          </w:tcPr>
          <w:p w14:paraId="040C3465" w14:textId="77777777" w:rsidR="00552F05" w:rsidRPr="001A31BD" w:rsidRDefault="00552F05" w:rsidP="00EB5570">
            <w:pPr>
              <w:pStyle w:val="TableParagraph"/>
              <w:tabs>
                <w:tab w:val="left" w:pos="477"/>
              </w:tabs>
              <w:rPr>
                <w:sz w:val="24"/>
              </w:rPr>
            </w:pPr>
            <w:r w:rsidRPr="001A31BD">
              <w:rPr>
                <w:sz w:val="24"/>
              </w:rPr>
              <w:t>Spazio</w:t>
            </w:r>
            <w:r w:rsidRPr="001A31BD">
              <w:rPr>
                <w:spacing w:val="-2"/>
                <w:sz w:val="24"/>
              </w:rPr>
              <w:t xml:space="preserve"> </w:t>
            </w:r>
            <w:r w:rsidRPr="001A31BD">
              <w:rPr>
                <w:sz w:val="24"/>
              </w:rPr>
              <w:t>+</w:t>
            </w:r>
            <w:r w:rsidRPr="001A31BD">
              <w:rPr>
                <w:spacing w:val="-2"/>
                <w:sz w:val="24"/>
              </w:rPr>
              <w:t xml:space="preserve"> </w:t>
            </w:r>
            <w:r w:rsidRPr="001A31BD">
              <w:rPr>
                <w:sz w:val="24"/>
              </w:rPr>
              <w:t>Punti</w:t>
            </w:r>
            <w:r w:rsidRPr="001A31BD">
              <w:rPr>
                <w:spacing w:val="-2"/>
                <w:sz w:val="24"/>
              </w:rPr>
              <w:t xml:space="preserve"> </w:t>
            </w:r>
            <w:r w:rsidRPr="001A31BD">
              <w:rPr>
                <w:sz w:val="24"/>
              </w:rPr>
              <w:t>1-2-4-5-6</w:t>
            </w:r>
          </w:p>
        </w:tc>
      </w:tr>
      <w:tr w:rsidR="00552F05" w:rsidRPr="001A31BD" w14:paraId="73B8DE58" w14:textId="77777777" w:rsidTr="00552F05">
        <w:trPr>
          <w:trHeight w:val="585"/>
        </w:trPr>
        <w:tc>
          <w:tcPr>
            <w:tcW w:w="4471" w:type="dxa"/>
          </w:tcPr>
          <w:p w14:paraId="13400609" w14:textId="77777777" w:rsidR="00552F05" w:rsidRPr="001A31BD" w:rsidRDefault="00552F05" w:rsidP="00EB5570">
            <w:pPr>
              <w:pStyle w:val="TableParagraph"/>
              <w:tabs>
                <w:tab w:val="left" w:pos="477"/>
              </w:tabs>
              <w:spacing w:before="0" w:line="292" w:lineRule="exact"/>
              <w:rPr>
                <w:sz w:val="24"/>
              </w:rPr>
            </w:pPr>
            <w:r w:rsidRPr="001A31BD">
              <w:rPr>
                <w:sz w:val="24"/>
              </w:rPr>
              <w:t>Aumenta</w:t>
            </w:r>
            <w:r w:rsidRPr="001A31BD">
              <w:rPr>
                <w:spacing w:val="-2"/>
                <w:sz w:val="24"/>
              </w:rPr>
              <w:t xml:space="preserve"> </w:t>
            </w:r>
            <w:r w:rsidRPr="001A31BD">
              <w:rPr>
                <w:sz w:val="24"/>
              </w:rPr>
              <w:t>velocità</w:t>
            </w:r>
            <w:r w:rsidRPr="001A31BD">
              <w:rPr>
                <w:spacing w:val="-4"/>
                <w:sz w:val="24"/>
              </w:rPr>
              <w:t xml:space="preserve"> </w:t>
            </w:r>
            <w:r w:rsidRPr="001A31BD">
              <w:rPr>
                <w:sz w:val="24"/>
              </w:rPr>
              <w:t>dello</w:t>
            </w:r>
            <w:r w:rsidRPr="001A31BD">
              <w:rPr>
                <w:spacing w:val="-1"/>
                <w:sz w:val="24"/>
              </w:rPr>
              <w:t xml:space="preserve"> </w:t>
            </w:r>
            <w:r w:rsidRPr="001A31BD">
              <w:rPr>
                <w:sz w:val="24"/>
              </w:rPr>
              <w:t>scorrimento</w:t>
            </w:r>
          </w:p>
          <w:p w14:paraId="1A3446BD" w14:textId="77777777" w:rsidR="00552F05" w:rsidRPr="001A31BD" w:rsidRDefault="00552F05" w:rsidP="00EB5570">
            <w:pPr>
              <w:pStyle w:val="TableParagraph"/>
              <w:tabs>
                <w:tab w:val="left" w:pos="477"/>
              </w:tabs>
              <w:spacing w:before="0" w:line="273" w:lineRule="exact"/>
              <w:rPr>
                <w:sz w:val="24"/>
              </w:rPr>
            </w:pPr>
            <w:r w:rsidRPr="001A31BD">
              <w:rPr>
                <w:sz w:val="24"/>
              </w:rPr>
              <w:t>automatico</w:t>
            </w:r>
          </w:p>
        </w:tc>
        <w:tc>
          <w:tcPr>
            <w:tcW w:w="4602" w:type="dxa"/>
          </w:tcPr>
          <w:p w14:paraId="628A6E5D" w14:textId="77777777" w:rsidR="00552F05" w:rsidRPr="001A31BD" w:rsidRDefault="00552F05" w:rsidP="00EB5570">
            <w:pPr>
              <w:pStyle w:val="TableParagraph"/>
              <w:tabs>
                <w:tab w:val="left" w:pos="477"/>
              </w:tabs>
              <w:spacing w:before="145"/>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2"/>
                <w:sz w:val="24"/>
              </w:rPr>
              <w:t xml:space="preserve"> </w:t>
            </w:r>
            <w:r w:rsidRPr="001A31BD">
              <w:rPr>
                <w:sz w:val="24"/>
              </w:rPr>
              <w:t>6</w:t>
            </w:r>
          </w:p>
        </w:tc>
      </w:tr>
      <w:tr w:rsidR="00552F05" w:rsidRPr="001A31BD" w14:paraId="27966CDC" w14:textId="77777777" w:rsidTr="00552F05">
        <w:trPr>
          <w:trHeight w:val="587"/>
        </w:trPr>
        <w:tc>
          <w:tcPr>
            <w:tcW w:w="4471" w:type="dxa"/>
          </w:tcPr>
          <w:p w14:paraId="1636B9C7" w14:textId="77777777" w:rsidR="00552F05" w:rsidRPr="001A31BD" w:rsidRDefault="00552F05" w:rsidP="00EB5570">
            <w:pPr>
              <w:pStyle w:val="TableParagraph"/>
              <w:tabs>
                <w:tab w:val="left" w:pos="477"/>
              </w:tabs>
              <w:spacing w:before="0" w:line="290" w:lineRule="atLeast"/>
              <w:rPr>
                <w:sz w:val="24"/>
              </w:rPr>
            </w:pPr>
            <w:r w:rsidRPr="001A31BD">
              <w:rPr>
                <w:sz w:val="24"/>
              </w:rPr>
              <w:t>Diminuisci velocità dello scorrimento</w:t>
            </w:r>
            <w:r w:rsidRPr="001A31BD">
              <w:rPr>
                <w:spacing w:val="-52"/>
                <w:sz w:val="24"/>
              </w:rPr>
              <w:t xml:space="preserve"> </w:t>
            </w:r>
            <w:r w:rsidRPr="001A31BD">
              <w:rPr>
                <w:sz w:val="24"/>
              </w:rPr>
              <w:t>automatico</w:t>
            </w:r>
          </w:p>
        </w:tc>
        <w:tc>
          <w:tcPr>
            <w:tcW w:w="4602" w:type="dxa"/>
          </w:tcPr>
          <w:p w14:paraId="4C81B8AC" w14:textId="77777777" w:rsidR="00552F05" w:rsidRPr="001A31BD" w:rsidRDefault="00552F05" w:rsidP="00EB5570">
            <w:pPr>
              <w:pStyle w:val="TableParagraph"/>
              <w:tabs>
                <w:tab w:val="left" w:pos="477"/>
              </w:tabs>
              <w:spacing w:before="148"/>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2"/>
                <w:sz w:val="24"/>
              </w:rPr>
              <w:t xml:space="preserve"> </w:t>
            </w:r>
            <w:r w:rsidRPr="001A31BD">
              <w:rPr>
                <w:sz w:val="24"/>
              </w:rPr>
              <w:t>3</w:t>
            </w:r>
          </w:p>
        </w:tc>
      </w:tr>
      <w:tr w:rsidR="00552F05" w:rsidRPr="001A31BD" w14:paraId="41EB7E33" w14:textId="77777777" w:rsidTr="00552F05">
        <w:trPr>
          <w:trHeight w:val="587"/>
        </w:trPr>
        <w:tc>
          <w:tcPr>
            <w:tcW w:w="4471" w:type="dxa"/>
            <w:vAlign w:val="center"/>
          </w:tcPr>
          <w:p w14:paraId="50DB0D9C" w14:textId="77777777" w:rsidR="00552F05" w:rsidRPr="001A31BD" w:rsidRDefault="00552F05" w:rsidP="00EB5570">
            <w:pPr>
              <w:pStyle w:val="TableParagraph"/>
              <w:tabs>
                <w:tab w:val="left" w:pos="477"/>
              </w:tabs>
              <w:spacing w:before="0" w:line="290" w:lineRule="atLeast"/>
              <w:rPr>
                <w:sz w:val="24"/>
              </w:rPr>
            </w:pPr>
            <w:r w:rsidRPr="001A31BD">
              <w:t>Cerca in Wikipedia</w:t>
            </w:r>
          </w:p>
        </w:tc>
        <w:tc>
          <w:tcPr>
            <w:tcW w:w="4602" w:type="dxa"/>
            <w:vAlign w:val="center"/>
          </w:tcPr>
          <w:p w14:paraId="7EA603C4" w14:textId="77777777" w:rsidR="00552F05" w:rsidRPr="001A31BD" w:rsidRDefault="00552F05" w:rsidP="00EB5570">
            <w:pPr>
              <w:pStyle w:val="TableParagraph"/>
              <w:tabs>
                <w:tab w:val="left" w:pos="477"/>
              </w:tabs>
              <w:spacing w:before="148"/>
              <w:rPr>
                <w:sz w:val="24"/>
              </w:rPr>
            </w:pPr>
            <w:r w:rsidRPr="001A31BD">
              <w:t>Invio + W</w:t>
            </w:r>
          </w:p>
        </w:tc>
      </w:tr>
      <w:tr w:rsidR="00552F05" w:rsidRPr="001A31BD" w14:paraId="5146CA9D" w14:textId="77777777" w:rsidTr="00552F05">
        <w:trPr>
          <w:trHeight w:val="587"/>
        </w:trPr>
        <w:tc>
          <w:tcPr>
            <w:tcW w:w="4471" w:type="dxa"/>
            <w:vAlign w:val="center"/>
          </w:tcPr>
          <w:p w14:paraId="02553815" w14:textId="77777777" w:rsidR="00552F05" w:rsidRPr="001A31BD" w:rsidRDefault="00552F05" w:rsidP="00EB5570">
            <w:pPr>
              <w:pStyle w:val="TableParagraph"/>
              <w:tabs>
                <w:tab w:val="left" w:pos="477"/>
              </w:tabs>
              <w:spacing w:before="0" w:line="290" w:lineRule="atLeast"/>
              <w:rPr>
                <w:sz w:val="24"/>
              </w:rPr>
            </w:pPr>
            <w:r w:rsidRPr="001A31BD">
              <w:t>Cerca in Wiktionary</w:t>
            </w:r>
          </w:p>
        </w:tc>
        <w:tc>
          <w:tcPr>
            <w:tcW w:w="4602" w:type="dxa"/>
            <w:vAlign w:val="center"/>
          </w:tcPr>
          <w:p w14:paraId="1A553108" w14:textId="77777777" w:rsidR="00552F05" w:rsidRPr="001A31BD" w:rsidRDefault="00552F05" w:rsidP="00EB5570">
            <w:pPr>
              <w:pStyle w:val="TableParagraph"/>
              <w:tabs>
                <w:tab w:val="left" w:pos="477"/>
              </w:tabs>
              <w:spacing w:before="148"/>
              <w:rPr>
                <w:sz w:val="24"/>
              </w:rPr>
            </w:pPr>
            <w:r w:rsidRPr="001A31BD">
              <w:t>Invio + punti 2-5-6</w:t>
            </w:r>
          </w:p>
        </w:tc>
      </w:tr>
      <w:tr w:rsidR="00552F05" w:rsidRPr="001A31BD" w14:paraId="575367CE" w14:textId="77777777" w:rsidTr="00552F05">
        <w:trPr>
          <w:trHeight w:val="587"/>
        </w:trPr>
        <w:tc>
          <w:tcPr>
            <w:tcW w:w="4471" w:type="dxa"/>
            <w:vAlign w:val="center"/>
          </w:tcPr>
          <w:p w14:paraId="23D7B730" w14:textId="77777777" w:rsidR="00552F05" w:rsidRPr="001A31BD" w:rsidRDefault="00552F05" w:rsidP="00EB5570">
            <w:pPr>
              <w:pStyle w:val="TableParagraph"/>
              <w:tabs>
                <w:tab w:val="left" w:pos="477"/>
              </w:tabs>
              <w:spacing w:before="0" w:line="290" w:lineRule="atLeast"/>
              <w:rPr>
                <w:sz w:val="24"/>
              </w:rPr>
            </w:pPr>
            <w:r w:rsidRPr="001A31BD">
              <w:t>Cerca in WordNet</w:t>
            </w:r>
          </w:p>
        </w:tc>
        <w:tc>
          <w:tcPr>
            <w:tcW w:w="4602" w:type="dxa"/>
            <w:vAlign w:val="center"/>
          </w:tcPr>
          <w:p w14:paraId="259B7139" w14:textId="77777777" w:rsidR="00552F05" w:rsidRPr="001A31BD" w:rsidRDefault="00552F05" w:rsidP="00EB5570">
            <w:pPr>
              <w:pStyle w:val="TableParagraph"/>
              <w:tabs>
                <w:tab w:val="left" w:pos="477"/>
              </w:tabs>
              <w:spacing w:before="148"/>
              <w:rPr>
                <w:sz w:val="24"/>
              </w:rPr>
            </w:pPr>
            <w:r w:rsidRPr="001A31BD">
              <w:t>Spazio + D</w:t>
            </w:r>
          </w:p>
        </w:tc>
      </w:tr>
      <w:tr w:rsidR="00552F05" w:rsidRPr="001A31BD" w14:paraId="352718FA" w14:textId="77777777" w:rsidTr="00552F05">
        <w:trPr>
          <w:trHeight w:val="587"/>
        </w:trPr>
        <w:tc>
          <w:tcPr>
            <w:tcW w:w="4471" w:type="dxa"/>
            <w:tcBorders>
              <w:top w:val="single" w:sz="4" w:space="0" w:color="000000"/>
              <w:left w:val="single" w:sz="4" w:space="0" w:color="000000"/>
              <w:bottom w:val="single" w:sz="4" w:space="0" w:color="000000"/>
              <w:right w:val="single" w:sz="4" w:space="0" w:color="000000"/>
            </w:tcBorders>
          </w:tcPr>
          <w:p w14:paraId="35C22A58" w14:textId="77777777" w:rsidR="00552F05" w:rsidRPr="001A31BD" w:rsidRDefault="00552F05" w:rsidP="00EB5570">
            <w:pPr>
              <w:pStyle w:val="TableParagraph"/>
              <w:tabs>
                <w:tab w:val="left" w:pos="477"/>
              </w:tabs>
              <w:spacing w:line="290" w:lineRule="atLeast"/>
              <w:rPr>
                <w:sz w:val="24"/>
              </w:rPr>
            </w:pPr>
            <w:r w:rsidRPr="001A31BD">
              <w:rPr>
                <w:sz w:val="24"/>
              </w:rPr>
              <w:t>Dove sono? (Con Opzione Formato BRF Attiva)</w:t>
            </w:r>
          </w:p>
        </w:tc>
        <w:tc>
          <w:tcPr>
            <w:tcW w:w="4602" w:type="dxa"/>
            <w:tcBorders>
              <w:top w:val="single" w:sz="4" w:space="0" w:color="000000"/>
              <w:left w:val="single" w:sz="4" w:space="0" w:color="000000"/>
              <w:bottom w:val="single" w:sz="4" w:space="0" w:color="000000"/>
              <w:right w:val="single" w:sz="4" w:space="0" w:color="000000"/>
            </w:tcBorders>
          </w:tcPr>
          <w:p w14:paraId="74DF4A02" w14:textId="77777777" w:rsidR="00552F05" w:rsidRPr="001A31BD" w:rsidRDefault="00552F05" w:rsidP="00EB5570">
            <w:pPr>
              <w:pStyle w:val="TableParagraph"/>
              <w:tabs>
                <w:tab w:val="left" w:pos="477"/>
              </w:tabs>
              <w:spacing w:before="148"/>
              <w:rPr>
                <w:sz w:val="24"/>
              </w:rPr>
            </w:pPr>
            <w:r w:rsidRPr="001A31BD">
              <w:rPr>
                <w:sz w:val="24"/>
              </w:rPr>
              <w:t>Spazio + Punti 1-5-6</w:t>
            </w:r>
          </w:p>
        </w:tc>
      </w:tr>
      <w:tr w:rsidR="00552F05" w:rsidRPr="001A31BD" w14:paraId="68FA1E9E" w14:textId="77777777" w:rsidTr="00552F05">
        <w:trPr>
          <w:trHeight w:val="587"/>
        </w:trPr>
        <w:tc>
          <w:tcPr>
            <w:tcW w:w="4471" w:type="dxa"/>
            <w:tcBorders>
              <w:top w:val="single" w:sz="4" w:space="0" w:color="000000"/>
              <w:left w:val="single" w:sz="4" w:space="0" w:color="000000"/>
              <w:bottom w:val="single" w:sz="4" w:space="0" w:color="000000"/>
              <w:right w:val="single" w:sz="4" w:space="0" w:color="000000"/>
            </w:tcBorders>
          </w:tcPr>
          <w:p w14:paraId="37F5F82D" w14:textId="77777777" w:rsidR="00552F05" w:rsidRPr="001A31BD" w:rsidRDefault="00552F05" w:rsidP="00EB5570">
            <w:pPr>
              <w:pStyle w:val="TableParagraph"/>
              <w:tabs>
                <w:tab w:val="left" w:pos="477"/>
              </w:tabs>
              <w:spacing w:line="290" w:lineRule="atLeast"/>
              <w:rPr>
                <w:sz w:val="24"/>
              </w:rPr>
            </w:pPr>
            <w:r w:rsidRPr="001A31BD">
              <w:rPr>
                <w:sz w:val="24"/>
              </w:rPr>
              <w:t>Modalità anteprima (Con Opzione Formato BRF Attiva)</w:t>
            </w:r>
          </w:p>
        </w:tc>
        <w:tc>
          <w:tcPr>
            <w:tcW w:w="4602" w:type="dxa"/>
            <w:tcBorders>
              <w:top w:val="single" w:sz="4" w:space="0" w:color="000000"/>
              <w:left w:val="single" w:sz="4" w:space="0" w:color="000000"/>
              <w:bottom w:val="single" w:sz="4" w:space="0" w:color="000000"/>
              <w:right w:val="single" w:sz="4" w:space="0" w:color="000000"/>
            </w:tcBorders>
          </w:tcPr>
          <w:p w14:paraId="723EA984" w14:textId="77777777" w:rsidR="00552F05" w:rsidRPr="001A31BD" w:rsidRDefault="00552F05" w:rsidP="00EB5570">
            <w:pPr>
              <w:pStyle w:val="TableParagraph"/>
              <w:tabs>
                <w:tab w:val="left" w:pos="477"/>
              </w:tabs>
              <w:spacing w:before="148"/>
              <w:rPr>
                <w:sz w:val="24"/>
              </w:rPr>
            </w:pPr>
            <w:r w:rsidRPr="001A31BD">
              <w:rPr>
                <w:sz w:val="24"/>
              </w:rPr>
              <w:t>Invio + V</w:t>
            </w:r>
          </w:p>
        </w:tc>
      </w:tr>
      <w:tr w:rsidR="00552F05" w:rsidRPr="001A31BD" w14:paraId="5CC0FFEF" w14:textId="77777777" w:rsidTr="00552F05">
        <w:trPr>
          <w:trHeight w:val="359"/>
        </w:trPr>
        <w:tc>
          <w:tcPr>
            <w:tcW w:w="4471" w:type="dxa"/>
          </w:tcPr>
          <w:p w14:paraId="5E75825E" w14:textId="77777777" w:rsidR="00552F05" w:rsidRPr="001A31BD" w:rsidRDefault="00552F05" w:rsidP="00EB5570">
            <w:pPr>
              <w:pStyle w:val="TableParagraph"/>
              <w:tabs>
                <w:tab w:val="left" w:pos="477"/>
              </w:tabs>
              <w:rPr>
                <w:sz w:val="24"/>
              </w:rPr>
            </w:pPr>
            <w:r w:rsidRPr="001A31BD">
              <w:rPr>
                <w:sz w:val="24"/>
              </w:rPr>
              <w:t>Attiva/disattiva</w:t>
            </w:r>
            <w:r w:rsidRPr="001A31BD">
              <w:rPr>
                <w:spacing w:val="-3"/>
                <w:sz w:val="24"/>
              </w:rPr>
              <w:t xml:space="preserve"> </w:t>
            </w:r>
            <w:r w:rsidRPr="001A31BD">
              <w:rPr>
                <w:sz w:val="24"/>
              </w:rPr>
              <w:t>la</w:t>
            </w:r>
            <w:r w:rsidRPr="001A31BD">
              <w:rPr>
                <w:spacing w:val="-5"/>
                <w:sz w:val="24"/>
              </w:rPr>
              <w:t xml:space="preserve"> </w:t>
            </w:r>
            <w:r w:rsidRPr="001A31BD">
              <w:rPr>
                <w:sz w:val="24"/>
              </w:rPr>
              <w:t>Modalità</w:t>
            </w:r>
            <w:r w:rsidRPr="001A31BD">
              <w:rPr>
                <w:spacing w:val="-3"/>
                <w:sz w:val="24"/>
              </w:rPr>
              <w:t xml:space="preserve"> </w:t>
            </w:r>
            <w:r w:rsidRPr="001A31BD">
              <w:rPr>
                <w:sz w:val="24"/>
              </w:rPr>
              <w:t>Lettura</w:t>
            </w:r>
          </w:p>
        </w:tc>
        <w:tc>
          <w:tcPr>
            <w:tcW w:w="4602" w:type="dxa"/>
          </w:tcPr>
          <w:p w14:paraId="5D172A5C"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X</w:t>
            </w:r>
          </w:p>
        </w:tc>
      </w:tr>
      <w:tr w:rsidR="00552F05" w:rsidRPr="001A31BD" w14:paraId="0966962C" w14:textId="77777777" w:rsidTr="00552F05">
        <w:trPr>
          <w:trHeight w:val="359"/>
        </w:trPr>
        <w:tc>
          <w:tcPr>
            <w:tcW w:w="4471" w:type="dxa"/>
          </w:tcPr>
          <w:p w14:paraId="73275EF8" w14:textId="77777777" w:rsidR="00552F05" w:rsidRPr="001A31BD" w:rsidRDefault="00552F05" w:rsidP="00EB5570">
            <w:pPr>
              <w:pStyle w:val="TableParagraph"/>
              <w:tabs>
                <w:tab w:val="left" w:pos="477"/>
              </w:tabs>
              <w:rPr>
                <w:sz w:val="24"/>
              </w:rPr>
            </w:pPr>
            <w:r w:rsidRPr="001A31BD">
              <w:rPr>
                <w:sz w:val="24"/>
              </w:rPr>
              <w:t>Menu</w:t>
            </w:r>
            <w:r w:rsidRPr="001A31BD">
              <w:rPr>
                <w:spacing w:val="-2"/>
                <w:sz w:val="24"/>
              </w:rPr>
              <w:t xml:space="preserve"> </w:t>
            </w:r>
            <w:r w:rsidRPr="001A31BD">
              <w:rPr>
                <w:sz w:val="24"/>
              </w:rPr>
              <w:t>segnalibri</w:t>
            </w:r>
          </w:p>
        </w:tc>
        <w:tc>
          <w:tcPr>
            <w:tcW w:w="4602" w:type="dxa"/>
          </w:tcPr>
          <w:p w14:paraId="4873468E" w14:textId="77777777" w:rsidR="00552F05" w:rsidRPr="001A31BD" w:rsidRDefault="00552F05"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M</w:t>
            </w:r>
          </w:p>
        </w:tc>
      </w:tr>
      <w:tr w:rsidR="00552F05" w:rsidRPr="001A31BD" w14:paraId="20E662FB" w14:textId="77777777" w:rsidTr="00552F05">
        <w:trPr>
          <w:trHeight w:val="359"/>
        </w:trPr>
        <w:tc>
          <w:tcPr>
            <w:tcW w:w="4471" w:type="dxa"/>
          </w:tcPr>
          <w:p w14:paraId="3F9BCEA1" w14:textId="77777777" w:rsidR="00552F05" w:rsidRPr="001A31BD" w:rsidRDefault="00552F05" w:rsidP="00EB5570">
            <w:pPr>
              <w:pStyle w:val="TableParagraph"/>
              <w:tabs>
                <w:tab w:val="left" w:pos="477"/>
              </w:tabs>
              <w:rPr>
                <w:sz w:val="24"/>
              </w:rPr>
            </w:pPr>
            <w:r w:rsidRPr="001A31BD">
              <w:rPr>
                <w:sz w:val="24"/>
              </w:rPr>
              <w:t>Salta</w:t>
            </w:r>
            <w:r w:rsidRPr="001A31BD">
              <w:rPr>
                <w:spacing w:val="-2"/>
                <w:sz w:val="24"/>
              </w:rPr>
              <w:t xml:space="preserve"> </w:t>
            </w:r>
            <w:r w:rsidRPr="001A31BD">
              <w:rPr>
                <w:sz w:val="24"/>
              </w:rPr>
              <w:t>a</w:t>
            </w:r>
            <w:r w:rsidRPr="001A31BD">
              <w:rPr>
                <w:spacing w:val="-3"/>
                <w:sz w:val="24"/>
              </w:rPr>
              <w:t xml:space="preserve"> </w:t>
            </w:r>
            <w:r w:rsidRPr="001A31BD">
              <w:rPr>
                <w:sz w:val="24"/>
              </w:rPr>
              <w:t>Segnalibro</w:t>
            </w:r>
          </w:p>
        </w:tc>
        <w:tc>
          <w:tcPr>
            <w:tcW w:w="4602" w:type="dxa"/>
          </w:tcPr>
          <w:p w14:paraId="5752DC9D" w14:textId="77777777" w:rsidR="00552F05" w:rsidRPr="001A31BD" w:rsidRDefault="00552F05"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J</w:t>
            </w:r>
          </w:p>
        </w:tc>
      </w:tr>
      <w:tr w:rsidR="00552F05" w:rsidRPr="001A31BD" w14:paraId="104C27CB" w14:textId="77777777" w:rsidTr="00552F05">
        <w:trPr>
          <w:trHeight w:val="360"/>
        </w:trPr>
        <w:tc>
          <w:tcPr>
            <w:tcW w:w="4471" w:type="dxa"/>
          </w:tcPr>
          <w:p w14:paraId="416FF8E5" w14:textId="77777777" w:rsidR="00552F05" w:rsidRPr="001A31BD" w:rsidRDefault="00552F05" w:rsidP="00EB5570">
            <w:pPr>
              <w:pStyle w:val="TableParagraph"/>
              <w:tabs>
                <w:tab w:val="left" w:pos="477"/>
              </w:tabs>
              <w:rPr>
                <w:sz w:val="24"/>
              </w:rPr>
            </w:pPr>
            <w:r w:rsidRPr="001A31BD">
              <w:rPr>
                <w:sz w:val="24"/>
              </w:rPr>
              <w:t>Inserisci</w:t>
            </w:r>
            <w:r w:rsidRPr="001A31BD">
              <w:rPr>
                <w:spacing w:val="-5"/>
                <w:sz w:val="24"/>
              </w:rPr>
              <w:t xml:space="preserve"> </w:t>
            </w:r>
            <w:r w:rsidRPr="001A31BD">
              <w:rPr>
                <w:sz w:val="24"/>
              </w:rPr>
              <w:t>Segnalibro</w:t>
            </w:r>
          </w:p>
        </w:tc>
        <w:tc>
          <w:tcPr>
            <w:tcW w:w="4602" w:type="dxa"/>
          </w:tcPr>
          <w:p w14:paraId="7FAC4E7E" w14:textId="77777777" w:rsidR="00552F05" w:rsidRPr="001A31BD" w:rsidRDefault="00552F05"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B</w:t>
            </w:r>
          </w:p>
        </w:tc>
      </w:tr>
    </w:tbl>
    <w:p w14:paraId="5849AF19" w14:textId="77777777" w:rsidR="00552F05" w:rsidRPr="004234AA" w:rsidRDefault="00552F05" w:rsidP="00177780">
      <w:pPr>
        <w:keepNext/>
        <w:spacing w:after="200"/>
        <w:rPr>
          <w:rFonts w:ascii="Verdana" w:hAnsi="Verdana"/>
          <w:b/>
          <w:bCs/>
          <w:sz w:val="22"/>
          <w:szCs w:val="22"/>
          <w:lang w:val="it-IT"/>
        </w:rPr>
      </w:pPr>
    </w:p>
    <w:p w14:paraId="6D3ADE63" w14:textId="12FF7CA1" w:rsidR="00072E3F" w:rsidRDefault="00072E3F">
      <w:pPr>
        <w:spacing w:after="160"/>
        <w:rPr>
          <w:rStyle w:val="Strong"/>
          <w:rFonts w:ascii="Verdana" w:hAnsi="Verdana"/>
          <w:sz w:val="22"/>
          <w:szCs w:val="22"/>
          <w:lang w:val="it-IT"/>
        </w:rPr>
      </w:pPr>
      <w:r>
        <w:rPr>
          <w:rStyle w:val="Strong"/>
          <w:rFonts w:ascii="Verdana" w:hAnsi="Verdana"/>
          <w:i/>
          <w:iCs/>
          <w:sz w:val="22"/>
          <w:szCs w:val="22"/>
          <w:lang w:val="it-IT"/>
        </w:rPr>
        <w:br w:type="page"/>
      </w:r>
    </w:p>
    <w:p w14:paraId="12191541" w14:textId="6DF1A87D" w:rsidR="00177780" w:rsidRPr="001A31BD" w:rsidRDefault="00177780" w:rsidP="00177780">
      <w:pPr>
        <w:pStyle w:val="Caption"/>
        <w:keepNext/>
        <w:rPr>
          <w:rStyle w:val="Strong"/>
          <w:rFonts w:ascii="Verdana" w:hAnsi="Verdana"/>
          <w:i w:val="0"/>
          <w:iCs w:val="0"/>
          <w:color w:val="auto"/>
          <w:sz w:val="22"/>
          <w:szCs w:val="22"/>
          <w:lang w:val="it-IT"/>
        </w:rPr>
      </w:pPr>
      <w:r w:rsidRPr="001A31BD">
        <w:rPr>
          <w:rStyle w:val="Strong"/>
          <w:rFonts w:ascii="Verdana" w:hAnsi="Verdana"/>
          <w:i w:val="0"/>
          <w:iCs w:val="0"/>
          <w:color w:val="auto"/>
          <w:sz w:val="22"/>
          <w:szCs w:val="22"/>
          <w:lang w:val="it-IT"/>
        </w:rPr>
        <w:lastRenderedPageBreak/>
        <w:t>Victor Reader/</w:t>
      </w:r>
      <w:r w:rsidR="00343F0F" w:rsidRPr="001A31BD">
        <w:rPr>
          <w:rStyle w:val="Strong"/>
          <w:rFonts w:ascii="Verdana" w:hAnsi="Verdana"/>
          <w:i w:val="0"/>
          <w:iCs w:val="0"/>
          <w:color w:val="auto"/>
          <w:sz w:val="22"/>
          <w:szCs w:val="22"/>
          <w:lang w:val="it-IT"/>
        </w:rPr>
        <w:t>Comandi di lettura per testi fisici</w:t>
      </w:r>
    </w:p>
    <w:tbl>
      <w:tblPr>
        <w:tblStyle w:val="TableGrid"/>
        <w:tblW w:w="0" w:type="auto"/>
        <w:tblLayout w:type="fixed"/>
        <w:tblLook w:val="04A0" w:firstRow="1" w:lastRow="0" w:firstColumn="1" w:lastColumn="0" w:noHBand="0" w:noVBand="1"/>
        <w:tblDescription w:val="Table of two columns with headings Action and Shortcut or Key combination"/>
      </w:tblPr>
      <w:tblGrid>
        <w:gridCol w:w="4292"/>
        <w:gridCol w:w="4747"/>
      </w:tblGrid>
      <w:tr w:rsidR="00552F05" w:rsidRPr="001A31BD" w14:paraId="12E618E6" w14:textId="77777777" w:rsidTr="00552F05">
        <w:trPr>
          <w:trHeight w:val="431"/>
        </w:trPr>
        <w:tc>
          <w:tcPr>
            <w:tcW w:w="4292" w:type="dxa"/>
          </w:tcPr>
          <w:p w14:paraId="20FDC891" w14:textId="77777777" w:rsidR="00552F05" w:rsidRPr="001A31BD" w:rsidRDefault="00552F05" w:rsidP="00EB5570">
            <w:pPr>
              <w:pStyle w:val="TableParagraph"/>
              <w:tabs>
                <w:tab w:val="left" w:pos="477"/>
              </w:tabs>
              <w:spacing w:before="57"/>
              <w:ind w:left="134"/>
              <w:jc w:val="center"/>
              <w:rPr>
                <w:b/>
                <w:sz w:val="26"/>
              </w:rPr>
            </w:pPr>
            <w:r w:rsidRPr="001A31BD">
              <w:rPr>
                <w:b/>
                <w:sz w:val="26"/>
              </w:rPr>
              <w:t>Azione</w:t>
            </w:r>
          </w:p>
        </w:tc>
        <w:tc>
          <w:tcPr>
            <w:tcW w:w="4747" w:type="dxa"/>
          </w:tcPr>
          <w:p w14:paraId="4304315A" w14:textId="77777777" w:rsidR="00552F05" w:rsidRPr="001A31BD" w:rsidRDefault="00552F05" w:rsidP="00EB5570">
            <w:pPr>
              <w:pStyle w:val="TableParagraph"/>
              <w:tabs>
                <w:tab w:val="left" w:pos="477"/>
              </w:tabs>
              <w:spacing w:before="57"/>
              <w:ind w:left="94"/>
              <w:jc w:val="center"/>
              <w:rPr>
                <w:b/>
                <w:sz w:val="26"/>
              </w:rPr>
            </w:pPr>
            <w:r w:rsidRPr="001A31BD">
              <w:rPr>
                <w:b/>
                <w:sz w:val="26"/>
              </w:rPr>
              <w:t>Combinazione</w:t>
            </w:r>
            <w:r w:rsidRPr="001A31BD">
              <w:rPr>
                <w:b/>
                <w:spacing w:val="-7"/>
                <w:sz w:val="26"/>
              </w:rPr>
              <w:t xml:space="preserve"> </w:t>
            </w:r>
            <w:r w:rsidRPr="001A31BD">
              <w:rPr>
                <w:b/>
                <w:sz w:val="26"/>
              </w:rPr>
              <w:t>tasti</w:t>
            </w:r>
          </w:p>
        </w:tc>
      </w:tr>
      <w:tr w:rsidR="00552F05" w:rsidRPr="001A31BD" w14:paraId="6205787B" w14:textId="77777777" w:rsidTr="00552F05">
        <w:trPr>
          <w:trHeight w:val="359"/>
        </w:trPr>
        <w:tc>
          <w:tcPr>
            <w:tcW w:w="4292" w:type="dxa"/>
          </w:tcPr>
          <w:p w14:paraId="2055E2CF" w14:textId="77777777" w:rsidR="00552F05" w:rsidRPr="001A31BD" w:rsidRDefault="00552F05" w:rsidP="00EB5570">
            <w:pPr>
              <w:pStyle w:val="TableParagraph"/>
              <w:tabs>
                <w:tab w:val="left" w:pos="477"/>
              </w:tabs>
              <w:rPr>
                <w:sz w:val="24"/>
              </w:rPr>
            </w:pPr>
            <w:r w:rsidRPr="001A31BD">
              <w:rPr>
                <w:sz w:val="24"/>
              </w:rPr>
              <w:t>Elenco</w:t>
            </w:r>
            <w:r w:rsidRPr="001A31BD">
              <w:rPr>
                <w:spacing w:val="-2"/>
                <w:sz w:val="24"/>
              </w:rPr>
              <w:t xml:space="preserve"> </w:t>
            </w:r>
            <w:r w:rsidRPr="001A31BD">
              <w:rPr>
                <w:sz w:val="24"/>
              </w:rPr>
              <w:t>libri</w:t>
            </w:r>
          </w:p>
        </w:tc>
        <w:tc>
          <w:tcPr>
            <w:tcW w:w="4747" w:type="dxa"/>
          </w:tcPr>
          <w:p w14:paraId="19EADBF8"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B</w:t>
            </w:r>
          </w:p>
        </w:tc>
      </w:tr>
      <w:tr w:rsidR="00552F05" w:rsidRPr="001A31BD" w14:paraId="5DD63AB1" w14:textId="77777777" w:rsidTr="00552F05">
        <w:trPr>
          <w:trHeight w:val="361"/>
        </w:trPr>
        <w:tc>
          <w:tcPr>
            <w:tcW w:w="4292" w:type="dxa"/>
          </w:tcPr>
          <w:p w14:paraId="06EBFA27" w14:textId="77777777" w:rsidR="00552F05" w:rsidRPr="001A31BD" w:rsidRDefault="00552F05" w:rsidP="00EB5570">
            <w:pPr>
              <w:pStyle w:val="TableParagraph"/>
              <w:tabs>
                <w:tab w:val="left" w:pos="477"/>
              </w:tabs>
              <w:spacing w:before="35"/>
              <w:rPr>
                <w:sz w:val="24"/>
              </w:rPr>
            </w:pPr>
            <w:r w:rsidRPr="001A31BD">
              <w:rPr>
                <w:sz w:val="24"/>
              </w:rPr>
              <w:t>Gestione</w:t>
            </w:r>
            <w:r w:rsidRPr="001A31BD">
              <w:rPr>
                <w:spacing w:val="-1"/>
                <w:sz w:val="24"/>
              </w:rPr>
              <w:t xml:space="preserve"> </w:t>
            </w:r>
            <w:r w:rsidRPr="001A31BD">
              <w:rPr>
                <w:sz w:val="24"/>
              </w:rPr>
              <w:t>libri</w:t>
            </w:r>
          </w:p>
        </w:tc>
        <w:tc>
          <w:tcPr>
            <w:tcW w:w="4747" w:type="dxa"/>
          </w:tcPr>
          <w:p w14:paraId="25E85A20" w14:textId="77777777" w:rsidR="00552F05" w:rsidRPr="001A31BD" w:rsidRDefault="00552F05" w:rsidP="00EB5570">
            <w:pPr>
              <w:pStyle w:val="TableParagraph"/>
              <w:tabs>
                <w:tab w:val="left" w:pos="477"/>
              </w:tabs>
              <w:spacing w:before="35"/>
              <w:rPr>
                <w:sz w:val="24"/>
              </w:rPr>
            </w:pPr>
            <w:r w:rsidRPr="001A31BD">
              <w:rPr>
                <w:sz w:val="24"/>
              </w:rPr>
              <w:t>Backspace</w:t>
            </w:r>
            <w:r w:rsidRPr="001A31BD">
              <w:rPr>
                <w:spacing w:val="-2"/>
                <w:sz w:val="24"/>
              </w:rPr>
              <w:t xml:space="preserve"> </w:t>
            </w:r>
            <w:r w:rsidRPr="001A31BD">
              <w:rPr>
                <w:sz w:val="24"/>
              </w:rPr>
              <w:t>+ M</w:t>
            </w:r>
          </w:p>
        </w:tc>
      </w:tr>
      <w:tr w:rsidR="00552F05" w:rsidRPr="001A31BD" w14:paraId="584E9B23" w14:textId="77777777" w:rsidTr="00552F05">
        <w:trPr>
          <w:trHeight w:val="359"/>
        </w:trPr>
        <w:tc>
          <w:tcPr>
            <w:tcW w:w="4292" w:type="dxa"/>
          </w:tcPr>
          <w:p w14:paraId="7E96738F" w14:textId="77777777" w:rsidR="00552F05" w:rsidRPr="001A31BD" w:rsidRDefault="00552F05" w:rsidP="00EB5570">
            <w:pPr>
              <w:pStyle w:val="TableParagraph"/>
              <w:tabs>
                <w:tab w:val="left" w:pos="477"/>
              </w:tabs>
              <w:rPr>
                <w:sz w:val="24"/>
              </w:rPr>
            </w:pPr>
            <w:r w:rsidRPr="001A31BD">
              <w:rPr>
                <w:sz w:val="24"/>
              </w:rPr>
              <w:t>Menu</w:t>
            </w:r>
            <w:r w:rsidRPr="001A31BD">
              <w:rPr>
                <w:spacing w:val="-2"/>
                <w:sz w:val="24"/>
              </w:rPr>
              <w:t xml:space="preserve"> </w:t>
            </w:r>
            <w:r w:rsidRPr="001A31BD">
              <w:rPr>
                <w:sz w:val="24"/>
              </w:rPr>
              <w:t>Opzioni</w:t>
            </w:r>
          </w:p>
        </w:tc>
        <w:tc>
          <w:tcPr>
            <w:tcW w:w="4747" w:type="dxa"/>
          </w:tcPr>
          <w:p w14:paraId="6CDC3E4A" w14:textId="77777777" w:rsidR="00552F05" w:rsidRPr="001A31BD" w:rsidRDefault="00552F05"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G</w:t>
            </w:r>
          </w:p>
        </w:tc>
      </w:tr>
      <w:tr w:rsidR="00552F05" w:rsidRPr="001A31BD" w14:paraId="1417C1A7" w14:textId="77777777" w:rsidTr="00552F05">
        <w:trPr>
          <w:trHeight w:val="359"/>
        </w:trPr>
        <w:tc>
          <w:tcPr>
            <w:tcW w:w="4292" w:type="dxa"/>
          </w:tcPr>
          <w:p w14:paraId="5AA26A1A" w14:textId="77777777" w:rsidR="00552F05" w:rsidRPr="001A31BD" w:rsidRDefault="00552F05" w:rsidP="00EB5570">
            <w:pPr>
              <w:pStyle w:val="TableParagraph"/>
              <w:tabs>
                <w:tab w:val="left" w:pos="477"/>
              </w:tabs>
              <w:rPr>
                <w:sz w:val="24"/>
              </w:rPr>
            </w:pPr>
            <w:r w:rsidRPr="001A31BD">
              <w:rPr>
                <w:sz w:val="24"/>
              </w:rPr>
              <w:t>Menu</w:t>
            </w:r>
            <w:r w:rsidRPr="001A31BD">
              <w:rPr>
                <w:spacing w:val="-1"/>
                <w:sz w:val="24"/>
              </w:rPr>
              <w:t xml:space="preserve"> </w:t>
            </w:r>
            <w:r w:rsidRPr="001A31BD">
              <w:rPr>
                <w:sz w:val="24"/>
              </w:rPr>
              <w:t>Segnalibri</w:t>
            </w:r>
          </w:p>
        </w:tc>
        <w:tc>
          <w:tcPr>
            <w:tcW w:w="4747" w:type="dxa"/>
          </w:tcPr>
          <w:p w14:paraId="23CD3FDD" w14:textId="77777777" w:rsidR="00552F05" w:rsidRPr="001A31BD" w:rsidRDefault="00552F05"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M</w:t>
            </w:r>
          </w:p>
        </w:tc>
      </w:tr>
      <w:tr w:rsidR="00552F05" w:rsidRPr="001A31BD" w14:paraId="17DAFE5D" w14:textId="77777777" w:rsidTr="00552F05">
        <w:trPr>
          <w:trHeight w:val="359"/>
        </w:trPr>
        <w:tc>
          <w:tcPr>
            <w:tcW w:w="4292" w:type="dxa"/>
          </w:tcPr>
          <w:p w14:paraId="6E6CD844" w14:textId="77777777" w:rsidR="00552F05" w:rsidRPr="001A31BD" w:rsidRDefault="00552F05" w:rsidP="00EB5570">
            <w:pPr>
              <w:pStyle w:val="TableParagraph"/>
              <w:tabs>
                <w:tab w:val="left" w:pos="477"/>
              </w:tabs>
              <w:rPr>
                <w:sz w:val="24"/>
              </w:rPr>
            </w:pPr>
            <w:r w:rsidRPr="001A31BD">
              <w:rPr>
                <w:sz w:val="24"/>
              </w:rPr>
              <w:t>Sposta</w:t>
            </w:r>
            <w:r w:rsidRPr="001A31BD">
              <w:rPr>
                <w:spacing w:val="-5"/>
                <w:sz w:val="24"/>
              </w:rPr>
              <w:t xml:space="preserve"> </w:t>
            </w:r>
            <w:r w:rsidRPr="001A31BD">
              <w:rPr>
                <w:sz w:val="24"/>
              </w:rPr>
              <w:t>al</w:t>
            </w:r>
            <w:r w:rsidRPr="001A31BD">
              <w:rPr>
                <w:spacing w:val="-2"/>
                <w:sz w:val="24"/>
              </w:rPr>
              <w:t xml:space="preserve"> </w:t>
            </w:r>
            <w:r w:rsidRPr="001A31BD">
              <w:rPr>
                <w:sz w:val="24"/>
              </w:rPr>
              <w:t>segnalibro</w:t>
            </w:r>
          </w:p>
        </w:tc>
        <w:tc>
          <w:tcPr>
            <w:tcW w:w="4747" w:type="dxa"/>
          </w:tcPr>
          <w:p w14:paraId="60B1962C" w14:textId="77777777" w:rsidR="00552F05" w:rsidRPr="001A31BD" w:rsidRDefault="00552F05"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J</w:t>
            </w:r>
          </w:p>
        </w:tc>
      </w:tr>
      <w:tr w:rsidR="00552F05" w:rsidRPr="001A31BD" w14:paraId="678E8A0E" w14:textId="77777777" w:rsidTr="00552F05">
        <w:trPr>
          <w:trHeight w:val="359"/>
        </w:trPr>
        <w:tc>
          <w:tcPr>
            <w:tcW w:w="4292" w:type="dxa"/>
          </w:tcPr>
          <w:p w14:paraId="475CEA3C" w14:textId="77777777" w:rsidR="00552F05" w:rsidRPr="001A31BD" w:rsidRDefault="00552F05" w:rsidP="00EB5570">
            <w:pPr>
              <w:pStyle w:val="TableParagraph"/>
              <w:tabs>
                <w:tab w:val="left" w:pos="477"/>
              </w:tabs>
              <w:rPr>
                <w:sz w:val="24"/>
              </w:rPr>
            </w:pPr>
            <w:r w:rsidRPr="001A31BD">
              <w:rPr>
                <w:sz w:val="24"/>
              </w:rPr>
              <w:t>Segnalibro</w:t>
            </w:r>
            <w:r w:rsidRPr="001A31BD">
              <w:rPr>
                <w:spacing w:val="-2"/>
                <w:sz w:val="24"/>
              </w:rPr>
              <w:t xml:space="preserve"> </w:t>
            </w:r>
            <w:r w:rsidRPr="001A31BD">
              <w:rPr>
                <w:sz w:val="24"/>
              </w:rPr>
              <w:t>rapido</w:t>
            </w:r>
          </w:p>
        </w:tc>
        <w:tc>
          <w:tcPr>
            <w:tcW w:w="4747" w:type="dxa"/>
          </w:tcPr>
          <w:p w14:paraId="5292DF54" w14:textId="77777777" w:rsidR="00552F05" w:rsidRPr="001A31BD" w:rsidRDefault="00552F05"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B</w:t>
            </w:r>
          </w:p>
        </w:tc>
      </w:tr>
      <w:tr w:rsidR="00552F05" w:rsidRPr="001A31BD" w14:paraId="656881D0" w14:textId="77777777" w:rsidTr="00552F05">
        <w:trPr>
          <w:trHeight w:val="360"/>
        </w:trPr>
        <w:tc>
          <w:tcPr>
            <w:tcW w:w="4292" w:type="dxa"/>
          </w:tcPr>
          <w:p w14:paraId="6253348B" w14:textId="77777777" w:rsidR="00552F05" w:rsidRPr="001A31BD" w:rsidRDefault="00552F05" w:rsidP="00EB5570">
            <w:pPr>
              <w:pStyle w:val="TableParagraph"/>
              <w:tabs>
                <w:tab w:val="left" w:pos="477"/>
              </w:tabs>
              <w:rPr>
                <w:sz w:val="24"/>
              </w:rPr>
            </w:pPr>
            <w:r w:rsidRPr="001A31BD">
              <w:rPr>
                <w:sz w:val="24"/>
              </w:rPr>
              <w:t>Mostra segnalibri</w:t>
            </w:r>
            <w:r w:rsidRPr="001A31BD">
              <w:rPr>
                <w:spacing w:val="-3"/>
                <w:sz w:val="24"/>
              </w:rPr>
              <w:t xml:space="preserve"> </w:t>
            </w:r>
            <w:r w:rsidRPr="001A31BD">
              <w:rPr>
                <w:sz w:val="24"/>
              </w:rPr>
              <w:t>evidenziati</w:t>
            </w:r>
          </w:p>
        </w:tc>
        <w:tc>
          <w:tcPr>
            <w:tcW w:w="4747" w:type="dxa"/>
          </w:tcPr>
          <w:p w14:paraId="2D13A332" w14:textId="77777777" w:rsidR="00552F05" w:rsidRPr="001A31BD" w:rsidRDefault="00552F05"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H</w:t>
            </w:r>
          </w:p>
        </w:tc>
      </w:tr>
      <w:tr w:rsidR="00552F05" w:rsidRPr="001A31BD" w14:paraId="264CAB02" w14:textId="77777777" w:rsidTr="00552F05">
        <w:trPr>
          <w:trHeight w:val="361"/>
        </w:trPr>
        <w:tc>
          <w:tcPr>
            <w:tcW w:w="4292" w:type="dxa"/>
          </w:tcPr>
          <w:p w14:paraId="754901CB" w14:textId="77777777" w:rsidR="00552F05" w:rsidRPr="001A31BD" w:rsidRDefault="00552F05" w:rsidP="00EB5570">
            <w:pPr>
              <w:pStyle w:val="TableParagraph"/>
              <w:tabs>
                <w:tab w:val="left" w:pos="477"/>
              </w:tabs>
              <w:spacing w:before="35"/>
              <w:rPr>
                <w:sz w:val="24"/>
              </w:rPr>
            </w:pPr>
            <w:r w:rsidRPr="001A31BD">
              <w:rPr>
                <w:sz w:val="24"/>
              </w:rPr>
              <w:t>Apre livello</w:t>
            </w:r>
            <w:r w:rsidRPr="001A31BD">
              <w:rPr>
                <w:spacing w:val="-2"/>
                <w:sz w:val="24"/>
              </w:rPr>
              <w:t xml:space="preserve"> </w:t>
            </w:r>
            <w:r w:rsidRPr="001A31BD">
              <w:rPr>
                <w:sz w:val="24"/>
              </w:rPr>
              <w:t>di</w:t>
            </w:r>
            <w:r w:rsidRPr="001A31BD">
              <w:rPr>
                <w:spacing w:val="-5"/>
                <w:sz w:val="24"/>
              </w:rPr>
              <w:t xml:space="preserve"> </w:t>
            </w:r>
            <w:r w:rsidRPr="001A31BD">
              <w:rPr>
                <w:sz w:val="24"/>
              </w:rPr>
              <w:t>navigazione</w:t>
            </w:r>
          </w:p>
        </w:tc>
        <w:tc>
          <w:tcPr>
            <w:tcW w:w="4747" w:type="dxa"/>
          </w:tcPr>
          <w:p w14:paraId="0CD6C4E8" w14:textId="77777777" w:rsidR="00552F05" w:rsidRPr="001A31BD" w:rsidRDefault="00552F05" w:rsidP="00EB5570">
            <w:pPr>
              <w:pStyle w:val="TableParagraph"/>
              <w:tabs>
                <w:tab w:val="left" w:pos="477"/>
              </w:tabs>
              <w:spacing w:before="35"/>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T</w:t>
            </w:r>
          </w:p>
        </w:tc>
      </w:tr>
      <w:tr w:rsidR="00552F05" w:rsidRPr="001A31BD" w14:paraId="03C7045E" w14:textId="77777777" w:rsidTr="00552F05">
        <w:trPr>
          <w:trHeight w:val="359"/>
        </w:trPr>
        <w:tc>
          <w:tcPr>
            <w:tcW w:w="4292" w:type="dxa"/>
          </w:tcPr>
          <w:p w14:paraId="66494471" w14:textId="77777777" w:rsidR="00552F05" w:rsidRPr="001A31BD" w:rsidRDefault="00552F05" w:rsidP="00EB5570">
            <w:pPr>
              <w:pStyle w:val="TableParagraph"/>
              <w:tabs>
                <w:tab w:val="left" w:pos="477"/>
              </w:tabs>
              <w:rPr>
                <w:sz w:val="24"/>
              </w:rPr>
            </w:pPr>
            <w:r w:rsidRPr="001A31BD">
              <w:rPr>
                <w:sz w:val="24"/>
              </w:rPr>
              <w:t>Elemento</w:t>
            </w:r>
            <w:r w:rsidRPr="001A31BD">
              <w:rPr>
                <w:spacing w:val="-4"/>
                <w:sz w:val="24"/>
              </w:rPr>
              <w:t xml:space="preserve"> </w:t>
            </w:r>
            <w:r w:rsidRPr="001A31BD">
              <w:rPr>
                <w:sz w:val="24"/>
              </w:rPr>
              <w:t>precedente</w:t>
            </w:r>
          </w:p>
        </w:tc>
        <w:tc>
          <w:tcPr>
            <w:tcW w:w="4747" w:type="dxa"/>
          </w:tcPr>
          <w:p w14:paraId="23D37F4A" w14:textId="77777777" w:rsidR="00552F05" w:rsidRPr="001A31BD" w:rsidRDefault="00552F05" w:rsidP="00EB5570">
            <w:pPr>
              <w:pStyle w:val="TableParagraph"/>
              <w:tabs>
                <w:tab w:val="left" w:pos="477"/>
              </w:tabs>
              <w:rPr>
                <w:sz w:val="24"/>
              </w:rPr>
            </w:pPr>
            <w:r w:rsidRPr="001A31BD">
              <w:rPr>
                <w:sz w:val="24"/>
              </w:rPr>
              <w:t>Tasto</w:t>
            </w:r>
            <w:r w:rsidRPr="001A31BD">
              <w:rPr>
                <w:spacing w:val="-5"/>
                <w:sz w:val="24"/>
              </w:rPr>
              <w:t xml:space="preserve"> </w:t>
            </w:r>
            <w:r w:rsidRPr="001A31BD">
              <w:rPr>
                <w:sz w:val="24"/>
              </w:rPr>
              <w:t>pollice</w:t>
            </w:r>
            <w:r w:rsidRPr="001A31BD">
              <w:rPr>
                <w:spacing w:val="-2"/>
                <w:sz w:val="24"/>
              </w:rPr>
              <w:t xml:space="preserve"> </w:t>
            </w:r>
            <w:r w:rsidRPr="001A31BD">
              <w:rPr>
                <w:sz w:val="24"/>
              </w:rPr>
              <w:t>Precedente</w:t>
            </w:r>
          </w:p>
        </w:tc>
      </w:tr>
      <w:tr w:rsidR="00552F05" w:rsidRPr="001A31BD" w14:paraId="39D7ECA6" w14:textId="77777777" w:rsidTr="00552F05">
        <w:trPr>
          <w:trHeight w:val="359"/>
        </w:trPr>
        <w:tc>
          <w:tcPr>
            <w:tcW w:w="4292" w:type="dxa"/>
          </w:tcPr>
          <w:p w14:paraId="04FF2C65" w14:textId="77777777" w:rsidR="00552F05" w:rsidRPr="001A31BD" w:rsidRDefault="00552F05" w:rsidP="00EB5570">
            <w:pPr>
              <w:pStyle w:val="TableParagraph"/>
              <w:tabs>
                <w:tab w:val="left" w:pos="477"/>
              </w:tabs>
              <w:rPr>
                <w:sz w:val="24"/>
              </w:rPr>
            </w:pPr>
            <w:r w:rsidRPr="001A31BD">
              <w:rPr>
                <w:sz w:val="24"/>
              </w:rPr>
              <w:t>Elemento</w:t>
            </w:r>
            <w:r w:rsidRPr="001A31BD">
              <w:rPr>
                <w:spacing w:val="-2"/>
                <w:sz w:val="24"/>
              </w:rPr>
              <w:t xml:space="preserve"> </w:t>
            </w:r>
            <w:r w:rsidRPr="001A31BD">
              <w:rPr>
                <w:sz w:val="24"/>
              </w:rPr>
              <w:t>successivo</w:t>
            </w:r>
          </w:p>
        </w:tc>
        <w:tc>
          <w:tcPr>
            <w:tcW w:w="4747" w:type="dxa"/>
          </w:tcPr>
          <w:p w14:paraId="4C56D28B" w14:textId="77777777" w:rsidR="00552F05" w:rsidRPr="001A31BD" w:rsidRDefault="00552F05" w:rsidP="00EB5570">
            <w:pPr>
              <w:pStyle w:val="TableParagraph"/>
              <w:tabs>
                <w:tab w:val="left" w:pos="477"/>
              </w:tabs>
              <w:rPr>
                <w:sz w:val="24"/>
              </w:rPr>
            </w:pPr>
            <w:r w:rsidRPr="001A31BD">
              <w:rPr>
                <w:sz w:val="24"/>
              </w:rPr>
              <w:t>Tasto</w:t>
            </w:r>
            <w:r w:rsidRPr="001A31BD">
              <w:rPr>
                <w:spacing w:val="-5"/>
                <w:sz w:val="24"/>
              </w:rPr>
              <w:t xml:space="preserve"> </w:t>
            </w:r>
            <w:r w:rsidRPr="001A31BD">
              <w:rPr>
                <w:sz w:val="24"/>
              </w:rPr>
              <w:t>pollice</w:t>
            </w:r>
            <w:r w:rsidRPr="001A31BD">
              <w:rPr>
                <w:spacing w:val="-2"/>
                <w:sz w:val="24"/>
              </w:rPr>
              <w:t xml:space="preserve"> </w:t>
            </w:r>
            <w:r w:rsidRPr="001A31BD">
              <w:rPr>
                <w:sz w:val="24"/>
              </w:rPr>
              <w:t>Successivo</w:t>
            </w:r>
          </w:p>
        </w:tc>
      </w:tr>
      <w:tr w:rsidR="00552F05" w:rsidRPr="001A31BD" w14:paraId="7A4D6958" w14:textId="77777777" w:rsidTr="00552F05">
        <w:trPr>
          <w:trHeight w:val="585"/>
        </w:trPr>
        <w:tc>
          <w:tcPr>
            <w:tcW w:w="4292" w:type="dxa"/>
          </w:tcPr>
          <w:p w14:paraId="2B9E6117" w14:textId="77777777" w:rsidR="00552F05" w:rsidRPr="001A31BD" w:rsidRDefault="00552F05" w:rsidP="00EB5570">
            <w:pPr>
              <w:pStyle w:val="TableParagraph"/>
              <w:tabs>
                <w:tab w:val="left" w:pos="477"/>
              </w:tabs>
              <w:spacing w:before="0" w:line="292" w:lineRule="exact"/>
              <w:rPr>
                <w:sz w:val="24"/>
              </w:rPr>
            </w:pPr>
            <w:r w:rsidRPr="001A31BD">
              <w:rPr>
                <w:sz w:val="24"/>
              </w:rPr>
              <w:t>Cambia</w:t>
            </w:r>
            <w:r w:rsidRPr="001A31BD">
              <w:rPr>
                <w:spacing w:val="-1"/>
                <w:sz w:val="24"/>
              </w:rPr>
              <w:t xml:space="preserve"> </w:t>
            </w:r>
            <w:r w:rsidRPr="001A31BD">
              <w:rPr>
                <w:sz w:val="24"/>
              </w:rPr>
              <w:t>verso</w:t>
            </w:r>
            <w:r w:rsidRPr="001A31BD">
              <w:rPr>
                <w:spacing w:val="-2"/>
                <w:sz w:val="24"/>
              </w:rPr>
              <w:t xml:space="preserve"> </w:t>
            </w:r>
            <w:r w:rsidRPr="001A31BD">
              <w:rPr>
                <w:sz w:val="24"/>
              </w:rPr>
              <w:t>il</w:t>
            </w:r>
            <w:r w:rsidRPr="001A31BD">
              <w:rPr>
                <w:spacing w:val="-1"/>
                <w:sz w:val="24"/>
              </w:rPr>
              <w:t xml:space="preserve"> </w:t>
            </w:r>
            <w:r w:rsidRPr="001A31BD">
              <w:rPr>
                <w:sz w:val="24"/>
              </w:rPr>
              <w:t>livello di</w:t>
            </w:r>
            <w:r w:rsidRPr="001A31BD">
              <w:rPr>
                <w:spacing w:val="-3"/>
                <w:sz w:val="24"/>
              </w:rPr>
              <w:t xml:space="preserve"> </w:t>
            </w:r>
            <w:r w:rsidRPr="001A31BD">
              <w:rPr>
                <w:sz w:val="24"/>
              </w:rPr>
              <w:t>navigazione</w:t>
            </w:r>
          </w:p>
          <w:p w14:paraId="75FF7F73" w14:textId="77777777" w:rsidR="00552F05" w:rsidRPr="001A31BD" w:rsidRDefault="00552F05" w:rsidP="00EB5570">
            <w:pPr>
              <w:pStyle w:val="TableParagraph"/>
              <w:tabs>
                <w:tab w:val="left" w:pos="477"/>
              </w:tabs>
              <w:spacing w:before="0" w:line="273" w:lineRule="exact"/>
              <w:rPr>
                <w:sz w:val="24"/>
              </w:rPr>
            </w:pPr>
            <w:r w:rsidRPr="001A31BD">
              <w:rPr>
                <w:sz w:val="24"/>
              </w:rPr>
              <w:t>precedente</w:t>
            </w:r>
          </w:p>
        </w:tc>
        <w:tc>
          <w:tcPr>
            <w:tcW w:w="4747" w:type="dxa"/>
          </w:tcPr>
          <w:p w14:paraId="65C965A5" w14:textId="77777777" w:rsidR="00552F05" w:rsidRPr="001A31BD" w:rsidRDefault="00552F05" w:rsidP="00EB5570">
            <w:pPr>
              <w:pStyle w:val="TableParagraph"/>
              <w:tabs>
                <w:tab w:val="left" w:pos="477"/>
              </w:tabs>
              <w:spacing w:before="145"/>
              <w:rPr>
                <w:sz w:val="24"/>
              </w:rPr>
            </w:pPr>
            <w:r w:rsidRPr="001A31BD">
              <w:rPr>
                <w:sz w:val="24"/>
              </w:rPr>
              <w:t>Backspace</w:t>
            </w:r>
            <w:r w:rsidRPr="001A31BD">
              <w:rPr>
                <w:spacing w:val="-1"/>
                <w:sz w:val="24"/>
              </w:rPr>
              <w:t xml:space="preserve"> </w:t>
            </w:r>
            <w:r w:rsidRPr="001A31BD">
              <w:rPr>
                <w:sz w:val="24"/>
              </w:rPr>
              <w:t>+ Punto</w:t>
            </w:r>
            <w:r w:rsidRPr="001A31BD">
              <w:rPr>
                <w:spacing w:val="-2"/>
                <w:sz w:val="24"/>
              </w:rPr>
              <w:t xml:space="preserve"> </w:t>
            </w:r>
            <w:r w:rsidRPr="001A31BD">
              <w:rPr>
                <w:sz w:val="24"/>
              </w:rPr>
              <w:t>3</w:t>
            </w:r>
          </w:p>
        </w:tc>
      </w:tr>
      <w:tr w:rsidR="00552F05" w:rsidRPr="001A31BD" w14:paraId="71C27632" w14:textId="77777777" w:rsidTr="00552F05">
        <w:trPr>
          <w:trHeight w:val="587"/>
        </w:trPr>
        <w:tc>
          <w:tcPr>
            <w:tcW w:w="4292" w:type="dxa"/>
          </w:tcPr>
          <w:p w14:paraId="06CF3F39" w14:textId="77777777" w:rsidR="00552F05" w:rsidRPr="001A31BD" w:rsidRDefault="00552F05" w:rsidP="00EB5570">
            <w:pPr>
              <w:pStyle w:val="TableParagraph"/>
              <w:tabs>
                <w:tab w:val="left" w:pos="477"/>
              </w:tabs>
              <w:spacing w:before="0" w:line="290" w:lineRule="atLeast"/>
              <w:rPr>
                <w:sz w:val="24"/>
              </w:rPr>
            </w:pPr>
            <w:r w:rsidRPr="001A31BD">
              <w:rPr>
                <w:sz w:val="24"/>
              </w:rPr>
              <w:t>Cambia verso il livello di navigazione</w:t>
            </w:r>
            <w:r w:rsidRPr="001A31BD">
              <w:rPr>
                <w:spacing w:val="-52"/>
                <w:sz w:val="24"/>
              </w:rPr>
              <w:t xml:space="preserve"> </w:t>
            </w:r>
            <w:r w:rsidRPr="001A31BD">
              <w:rPr>
                <w:sz w:val="24"/>
              </w:rPr>
              <w:t>successivo</w:t>
            </w:r>
          </w:p>
        </w:tc>
        <w:tc>
          <w:tcPr>
            <w:tcW w:w="4747" w:type="dxa"/>
          </w:tcPr>
          <w:p w14:paraId="57B910B3" w14:textId="77777777" w:rsidR="00552F05" w:rsidRPr="001A31BD" w:rsidRDefault="00552F05" w:rsidP="00EB5570">
            <w:pPr>
              <w:pStyle w:val="TableParagraph"/>
              <w:tabs>
                <w:tab w:val="left" w:pos="477"/>
              </w:tabs>
              <w:spacing w:before="148"/>
              <w:rPr>
                <w:sz w:val="24"/>
              </w:rPr>
            </w:pPr>
            <w:r w:rsidRPr="001A31BD">
              <w:rPr>
                <w:sz w:val="24"/>
              </w:rPr>
              <w:t>Backspace</w:t>
            </w:r>
            <w:r w:rsidRPr="001A31BD">
              <w:rPr>
                <w:spacing w:val="-1"/>
                <w:sz w:val="24"/>
              </w:rPr>
              <w:t xml:space="preserve"> </w:t>
            </w:r>
            <w:r w:rsidRPr="001A31BD">
              <w:rPr>
                <w:sz w:val="24"/>
              </w:rPr>
              <w:t>+ Punto</w:t>
            </w:r>
            <w:r w:rsidRPr="001A31BD">
              <w:rPr>
                <w:spacing w:val="-2"/>
                <w:sz w:val="24"/>
              </w:rPr>
              <w:t xml:space="preserve"> </w:t>
            </w:r>
            <w:r w:rsidRPr="001A31BD">
              <w:rPr>
                <w:sz w:val="24"/>
              </w:rPr>
              <w:t>6</w:t>
            </w:r>
          </w:p>
        </w:tc>
      </w:tr>
      <w:tr w:rsidR="00552F05" w:rsidRPr="001A31BD" w14:paraId="2DFC19C3" w14:textId="77777777" w:rsidTr="00552F05">
        <w:trPr>
          <w:trHeight w:val="359"/>
        </w:trPr>
        <w:tc>
          <w:tcPr>
            <w:tcW w:w="4292" w:type="dxa"/>
          </w:tcPr>
          <w:p w14:paraId="4C3D4DD4" w14:textId="77777777" w:rsidR="00552F05" w:rsidRPr="001A31BD" w:rsidRDefault="00552F05" w:rsidP="00EB5570">
            <w:pPr>
              <w:pStyle w:val="TableParagraph"/>
              <w:tabs>
                <w:tab w:val="left" w:pos="477"/>
              </w:tabs>
              <w:rPr>
                <w:sz w:val="24"/>
              </w:rPr>
            </w:pPr>
            <w:r w:rsidRPr="001A31BD">
              <w:rPr>
                <w:sz w:val="24"/>
              </w:rPr>
              <w:t>Avvia</w:t>
            </w:r>
            <w:r w:rsidRPr="001A31BD">
              <w:rPr>
                <w:spacing w:val="-2"/>
                <w:sz w:val="24"/>
              </w:rPr>
              <w:t xml:space="preserve"> </w:t>
            </w:r>
            <w:r w:rsidRPr="001A31BD">
              <w:rPr>
                <w:sz w:val="24"/>
              </w:rPr>
              <w:t>lo</w:t>
            </w:r>
            <w:r w:rsidRPr="001A31BD">
              <w:rPr>
                <w:spacing w:val="-2"/>
                <w:sz w:val="24"/>
              </w:rPr>
              <w:t xml:space="preserve"> </w:t>
            </w:r>
            <w:r w:rsidRPr="001A31BD">
              <w:rPr>
                <w:sz w:val="24"/>
              </w:rPr>
              <w:t>scorrimento</w:t>
            </w:r>
            <w:r w:rsidRPr="001A31BD">
              <w:rPr>
                <w:spacing w:val="-2"/>
                <w:sz w:val="24"/>
              </w:rPr>
              <w:t xml:space="preserve"> </w:t>
            </w:r>
            <w:r w:rsidRPr="001A31BD">
              <w:rPr>
                <w:sz w:val="24"/>
              </w:rPr>
              <w:t>automatico</w:t>
            </w:r>
          </w:p>
        </w:tc>
        <w:tc>
          <w:tcPr>
            <w:tcW w:w="4747" w:type="dxa"/>
          </w:tcPr>
          <w:p w14:paraId="66DFACFB" w14:textId="77777777" w:rsidR="00552F05" w:rsidRPr="001A31BD" w:rsidRDefault="00552F05" w:rsidP="00EB5570">
            <w:pPr>
              <w:pStyle w:val="TableParagraph"/>
              <w:tabs>
                <w:tab w:val="left" w:pos="477"/>
              </w:tabs>
              <w:rPr>
                <w:sz w:val="24"/>
              </w:rPr>
            </w:pPr>
            <w:r w:rsidRPr="001A31BD">
              <w:rPr>
                <w:sz w:val="24"/>
              </w:rPr>
              <w:t>Invio +</w:t>
            </w:r>
            <w:r w:rsidRPr="001A31BD">
              <w:rPr>
                <w:spacing w:val="-2"/>
                <w:sz w:val="24"/>
              </w:rPr>
              <w:t xml:space="preserve"> </w:t>
            </w:r>
            <w:r w:rsidRPr="001A31BD">
              <w:rPr>
                <w:sz w:val="24"/>
              </w:rPr>
              <w:t>Punti</w:t>
            </w:r>
            <w:r w:rsidRPr="001A31BD">
              <w:rPr>
                <w:spacing w:val="-3"/>
                <w:sz w:val="24"/>
              </w:rPr>
              <w:t xml:space="preserve"> </w:t>
            </w:r>
            <w:r w:rsidRPr="001A31BD">
              <w:rPr>
                <w:sz w:val="24"/>
              </w:rPr>
              <w:t>1-2-4-5-6 o</w:t>
            </w:r>
            <w:r w:rsidRPr="001A31BD">
              <w:rPr>
                <w:spacing w:val="-4"/>
                <w:sz w:val="24"/>
              </w:rPr>
              <w:t xml:space="preserve"> </w:t>
            </w:r>
            <w:r w:rsidRPr="001A31BD">
              <w:rPr>
                <w:sz w:val="24"/>
              </w:rPr>
              <w:t>C6</w:t>
            </w:r>
          </w:p>
        </w:tc>
      </w:tr>
      <w:tr w:rsidR="00552F05" w:rsidRPr="001A31BD" w14:paraId="6060125E" w14:textId="77777777" w:rsidTr="00552F05">
        <w:trPr>
          <w:trHeight w:val="585"/>
        </w:trPr>
        <w:tc>
          <w:tcPr>
            <w:tcW w:w="4292" w:type="dxa"/>
          </w:tcPr>
          <w:p w14:paraId="3B751BFE" w14:textId="77777777" w:rsidR="00552F05" w:rsidRPr="001A31BD" w:rsidRDefault="00552F05" w:rsidP="00EB5570">
            <w:pPr>
              <w:pStyle w:val="TableParagraph"/>
              <w:tabs>
                <w:tab w:val="left" w:pos="477"/>
              </w:tabs>
              <w:spacing w:before="0" w:line="292" w:lineRule="exact"/>
              <w:rPr>
                <w:sz w:val="24"/>
              </w:rPr>
            </w:pPr>
            <w:r w:rsidRPr="001A31BD">
              <w:rPr>
                <w:sz w:val="24"/>
              </w:rPr>
              <w:t>Aumenta</w:t>
            </w:r>
            <w:r w:rsidRPr="001A31BD">
              <w:rPr>
                <w:spacing w:val="-2"/>
                <w:sz w:val="24"/>
              </w:rPr>
              <w:t xml:space="preserve"> </w:t>
            </w:r>
            <w:r w:rsidRPr="001A31BD">
              <w:rPr>
                <w:sz w:val="24"/>
              </w:rPr>
              <w:t>la</w:t>
            </w:r>
            <w:r w:rsidRPr="001A31BD">
              <w:rPr>
                <w:spacing w:val="-2"/>
                <w:sz w:val="24"/>
              </w:rPr>
              <w:t xml:space="preserve"> </w:t>
            </w:r>
            <w:r w:rsidRPr="001A31BD">
              <w:rPr>
                <w:sz w:val="24"/>
              </w:rPr>
              <w:t>velocità</w:t>
            </w:r>
            <w:r w:rsidRPr="001A31BD">
              <w:rPr>
                <w:spacing w:val="-5"/>
                <w:sz w:val="24"/>
              </w:rPr>
              <w:t xml:space="preserve"> </w:t>
            </w:r>
            <w:r w:rsidRPr="001A31BD">
              <w:rPr>
                <w:sz w:val="24"/>
              </w:rPr>
              <w:t>dello</w:t>
            </w:r>
            <w:r w:rsidRPr="001A31BD">
              <w:rPr>
                <w:spacing w:val="-1"/>
                <w:sz w:val="24"/>
              </w:rPr>
              <w:t xml:space="preserve"> </w:t>
            </w:r>
            <w:r w:rsidRPr="001A31BD">
              <w:rPr>
                <w:sz w:val="24"/>
              </w:rPr>
              <w:t>scorrimento</w:t>
            </w:r>
          </w:p>
          <w:p w14:paraId="16BFA40F" w14:textId="77777777" w:rsidR="00552F05" w:rsidRPr="001A31BD" w:rsidRDefault="00552F05" w:rsidP="00EB5570">
            <w:pPr>
              <w:pStyle w:val="TableParagraph"/>
              <w:tabs>
                <w:tab w:val="left" w:pos="477"/>
              </w:tabs>
              <w:spacing w:before="0" w:line="273" w:lineRule="exact"/>
              <w:rPr>
                <w:sz w:val="24"/>
              </w:rPr>
            </w:pPr>
            <w:r w:rsidRPr="001A31BD">
              <w:rPr>
                <w:sz w:val="24"/>
              </w:rPr>
              <w:t>automatico</w:t>
            </w:r>
          </w:p>
        </w:tc>
        <w:tc>
          <w:tcPr>
            <w:tcW w:w="4747" w:type="dxa"/>
          </w:tcPr>
          <w:p w14:paraId="5105A38C" w14:textId="77777777" w:rsidR="00552F05" w:rsidRPr="001A31BD" w:rsidRDefault="00552F05" w:rsidP="00EB5570">
            <w:pPr>
              <w:pStyle w:val="TableParagraph"/>
              <w:tabs>
                <w:tab w:val="left" w:pos="477"/>
              </w:tabs>
              <w:spacing w:before="145"/>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2"/>
                <w:sz w:val="24"/>
              </w:rPr>
              <w:t xml:space="preserve"> </w:t>
            </w:r>
            <w:r w:rsidRPr="001A31BD">
              <w:rPr>
                <w:sz w:val="24"/>
              </w:rPr>
              <w:t>6</w:t>
            </w:r>
          </w:p>
        </w:tc>
      </w:tr>
      <w:tr w:rsidR="00552F05" w:rsidRPr="001A31BD" w14:paraId="593DC0C0" w14:textId="77777777" w:rsidTr="00552F05">
        <w:trPr>
          <w:trHeight w:val="587"/>
        </w:trPr>
        <w:tc>
          <w:tcPr>
            <w:tcW w:w="4292" w:type="dxa"/>
          </w:tcPr>
          <w:p w14:paraId="60AD7830" w14:textId="77777777" w:rsidR="00552F05" w:rsidRPr="001A31BD" w:rsidRDefault="00552F05" w:rsidP="00EB5570">
            <w:pPr>
              <w:pStyle w:val="TableParagraph"/>
              <w:tabs>
                <w:tab w:val="left" w:pos="477"/>
              </w:tabs>
              <w:spacing w:before="0" w:line="292" w:lineRule="exact"/>
              <w:rPr>
                <w:sz w:val="24"/>
              </w:rPr>
            </w:pPr>
            <w:r w:rsidRPr="001A31BD">
              <w:rPr>
                <w:sz w:val="24"/>
              </w:rPr>
              <w:t>Diminuisci</w:t>
            </w:r>
            <w:r w:rsidRPr="001A31BD">
              <w:rPr>
                <w:spacing w:val="-3"/>
                <w:sz w:val="24"/>
              </w:rPr>
              <w:t xml:space="preserve"> </w:t>
            </w:r>
            <w:r w:rsidRPr="001A31BD">
              <w:rPr>
                <w:sz w:val="24"/>
              </w:rPr>
              <w:t>la</w:t>
            </w:r>
            <w:r w:rsidRPr="001A31BD">
              <w:rPr>
                <w:spacing w:val="-2"/>
                <w:sz w:val="24"/>
              </w:rPr>
              <w:t xml:space="preserve"> </w:t>
            </w:r>
            <w:r w:rsidRPr="001A31BD">
              <w:rPr>
                <w:sz w:val="24"/>
              </w:rPr>
              <w:t>velocità</w:t>
            </w:r>
            <w:r w:rsidRPr="001A31BD">
              <w:rPr>
                <w:spacing w:val="-5"/>
                <w:sz w:val="24"/>
              </w:rPr>
              <w:t xml:space="preserve"> </w:t>
            </w:r>
            <w:r w:rsidRPr="001A31BD">
              <w:rPr>
                <w:sz w:val="24"/>
              </w:rPr>
              <w:t>dello</w:t>
            </w:r>
            <w:r w:rsidRPr="001A31BD">
              <w:rPr>
                <w:spacing w:val="-1"/>
                <w:sz w:val="24"/>
              </w:rPr>
              <w:t xml:space="preserve"> </w:t>
            </w:r>
            <w:r w:rsidRPr="001A31BD">
              <w:rPr>
                <w:sz w:val="24"/>
              </w:rPr>
              <w:t>scorrimento</w:t>
            </w:r>
          </w:p>
          <w:p w14:paraId="79E8B3AF" w14:textId="77777777" w:rsidR="00552F05" w:rsidRPr="001A31BD" w:rsidRDefault="00552F05" w:rsidP="00EB5570">
            <w:pPr>
              <w:pStyle w:val="TableParagraph"/>
              <w:tabs>
                <w:tab w:val="left" w:pos="477"/>
              </w:tabs>
              <w:spacing w:before="0" w:line="275" w:lineRule="exact"/>
              <w:rPr>
                <w:sz w:val="24"/>
              </w:rPr>
            </w:pPr>
            <w:r w:rsidRPr="001A31BD">
              <w:rPr>
                <w:sz w:val="24"/>
              </w:rPr>
              <w:t>automatico</w:t>
            </w:r>
          </w:p>
        </w:tc>
        <w:tc>
          <w:tcPr>
            <w:tcW w:w="4747" w:type="dxa"/>
          </w:tcPr>
          <w:p w14:paraId="6F423024" w14:textId="77777777" w:rsidR="00552F05" w:rsidRPr="001A31BD" w:rsidRDefault="00552F05" w:rsidP="00EB5570">
            <w:pPr>
              <w:pStyle w:val="TableParagraph"/>
              <w:tabs>
                <w:tab w:val="left" w:pos="477"/>
              </w:tabs>
              <w:spacing w:before="145"/>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2"/>
                <w:sz w:val="24"/>
              </w:rPr>
              <w:t xml:space="preserve"> </w:t>
            </w:r>
            <w:r w:rsidRPr="001A31BD">
              <w:rPr>
                <w:sz w:val="24"/>
              </w:rPr>
              <w:t>3</w:t>
            </w:r>
          </w:p>
        </w:tc>
      </w:tr>
      <w:tr w:rsidR="00552F05" w:rsidRPr="001A31BD" w14:paraId="73F33856" w14:textId="77777777" w:rsidTr="00552F05">
        <w:trPr>
          <w:trHeight w:val="359"/>
        </w:trPr>
        <w:tc>
          <w:tcPr>
            <w:tcW w:w="4292" w:type="dxa"/>
          </w:tcPr>
          <w:p w14:paraId="31186057" w14:textId="77777777" w:rsidR="00552F05" w:rsidRPr="001A31BD" w:rsidRDefault="00552F05" w:rsidP="00EB5570">
            <w:pPr>
              <w:pStyle w:val="TableParagraph"/>
              <w:tabs>
                <w:tab w:val="left" w:pos="477"/>
              </w:tabs>
              <w:rPr>
                <w:sz w:val="24"/>
              </w:rPr>
            </w:pPr>
            <w:r w:rsidRPr="001A31BD">
              <w:rPr>
                <w:sz w:val="24"/>
              </w:rPr>
              <w:t>Dove</w:t>
            </w:r>
            <w:r w:rsidRPr="001A31BD">
              <w:rPr>
                <w:spacing w:val="-2"/>
                <w:sz w:val="24"/>
              </w:rPr>
              <w:t xml:space="preserve"> </w:t>
            </w:r>
            <w:r w:rsidRPr="001A31BD">
              <w:rPr>
                <w:sz w:val="24"/>
              </w:rPr>
              <w:t>mi</w:t>
            </w:r>
            <w:r w:rsidRPr="001A31BD">
              <w:rPr>
                <w:spacing w:val="-4"/>
                <w:sz w:val="24"/>
              </w:rPr>
              <w:t xml:space="preserve"> </w:t>
            </w:r>
            <w:r w:rsidRPr="001A31BD">
              <w:rPr>
                <w:sz w:val="24"/>
              </w:rPr>
              <w:t>trovo</w:t>
            </w:r>
          </w:p>
        </w:tc>
        <w:tc>
          <w:tcPr>
            <w:tcW w:w="4747" w:type="dxa"/>
          </w:tcPr>
          <w:p w14:paraId="0F34B43D"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Punti</w:t>
            </w:r>
            <w:r w:rsidRPr="001A31BD">
              <w:rPr>
                <w:spacing w:val="-2"/>
                <w:sz w:val="24"/>
              </w:rPr>
              <w:t xml:space="preserve"> </w:t>
            </w:r>
            <w:r w:rsidRPr="001A31BD">
              <w:rPr>
                <w:sz w:val="24"/>
              </w:rPr>
              <w:t>1-5-6</w:t>
            </w:r>
          </w:p>
        </w:tc>
      </w:tr>
      <w:tr w:rsidR="00552F05" w:rsidRPr="001A31BD" w14:paraId="5AC5B49A" w14:textId="77777777" w:rsidTr="00552F05">
        <w:trPr>
          <w:trHeight w:val="360"/>
        </w:trPr>
        <w:tc>
          <w:tcPr>
            <w:tcW w:w="4292" w:type="dxa"/>
          </w:tcPr>
          <w:p w14:paraId="54C53393" w14:textId="77777777" w:rsidR="00552F05" w:rsidRPr="001A31BD" w:rsidRDefault="00552F05" w:rsidP="00EB5570">
            <w:pPr>
              <w:pStyle w:val="TableParagraph"/>
              <w:tabs>
                <w:tab w:val="left" w:pos="477"/>
              </w:tabs>
              <w:rPr>
                <w:sz w:val="24"/>
              </w:rPr>
            </w:pPr>
            <w:r w:rsidRPr="001A31BD">
              <w:rPr>
                <w:sz w:val="24"/>
              </w:rPr>
              <w:t>Leggi</w:t>
            </w:r>
            <w:r w:rsidRPr="001A31BD">
              <w:rPr>
                <w:spacing w:val="-5"/>
                <w:sz w:val="24"/>
              </w:rPr>
              <w:t xml:space="preserve"> </w:t>
            </w:r>
            <w:r w:rsidRPr="001A31BD">
              <w:rPr>
                <w:sz w:val="24"/>
              </w:rPr>
              <w:t>tutto</w:t>
            </w:r>
            <w:r w:rsidRPr="001A31BD">
              <w:rPr>
                <w:spacing w:val="-3"/>
                <w:sz w:val="24"/>
              </w:rPr>
              <w:t xml:space="preserve"> </w:t>
            </w:r>
            <w:r w:rsidRPr="001A31BD">
              <w:rPr>
                <w:sz w:val="24"/>
              </w:rPr>
              <w:t>(modalità</w:t>
            </w:r>
            <w:r w:rsidRPr="001A31BD">
              <w:rPr>
                <w:spacing w:val="-6"/>
                <w:sz w:val="24"/>
              </w:rPr>
              <w:t xml:space="preserve"> </w:t>
            </w:r>
            <w:r w:rsidRPr="001A31BD">
              <w:rPr>
                <w:sz w:val="24"/>
              </w:rPr>
              <w:t>vocalizzazione)</w:t>
            </w:r>
          </w:p>
        </w:tc>
        <w:tc>
          <w:tcPr>
            <w:tcW w:w="4747" w:type="dxa"/>
          </w:tcPr>
          <w:p w14:paraId="2C5883D1"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G</w:t>
            </w:r>
          </w:p>
        </w:tc>
      </w:tr>
      <w:tr w:rsidR="00552F05" w:rsidRPr="001A31BD" w14:paraId="6467F31A" w14:textId="77777777" w:rsidTr="00552F05">
        <w:trPr>
          <w:trHeight w:val="359"/>
        </w:trPr>
        <w:tc>
          <w:tcPr>
            <w:tcW w:w="4292" w:type="dxa"/>
          </w:tcPr>
          <w:p w14:paraId="6DAE6351" w14:textId="77777777" w:rsidR="00552F05" w:rsidRPr="001A31BD" w:rsidRDefault="00552F05" w:rsidP="00EB5570">
            <w:pPr>
              <w:pStyle w:val="TableParagraph"/>
              <w:tabs>
                <w:tab w:val="left" w:pos="477"/>
              </w:tabs>
              <w:rPr>
                <w:sz w:val="24"/>
              </w:rPr>
            </w:pPr>
            <w:r w:rsidRPr="001A31BD">
              <w:rPr>
                <w:sz w:val="24"/>
              </w:rPr>
              <w:t>Ferma</w:t>
            </w:r>
            <w:r w:rsidRPr="001A31BD">
              <w:rPr>
                <w:spacing w:val="-2"/>
                <w:sz w:val="24"/>
              </w:rPr>
              <w:t xml:space="preserve"> </w:t>
            </w:r>
            <w:r w:rsidRPr="001A31BD">
              <w:rPr>
                <w:sz w:val="24"/>
              </w:rPr>
              <w:t>la</w:t>
            </w:r>
            <w:r w:rsidRPr="001A31BD">
              <w:rPr>
                <w:spacing w:val="-4"/>
                <w:sz w:val="24"/>
              </w:rPr>
              <w:t xml:space="preserve"> </w:t>
            </w:r>
            <w:r w:rsidRPr="001A31BD">
              <w:rPr>
                <w:sz w:val="24"/>
              </w:rPr>
              <w:t>lettura</w:t>
            </w:r>
            <w:r w:rsidRPr="001A31BD">
              <w:rPr>
                <w:spacing w:val="-2"/>
                <w:sz w:val="24"/>
              </w:rPr>
              <w:t xml:space="preserve"> </w:t>
            </w:r>
            <w:r w:rsidRPr="001A31BD">
              <w:rPr>
                <w:sz w:val="24"/>
              </w:rPr>
              <w:t>(modalità</w:t>
            </w:r>
            <w:r w:rsidRPr="001A31BD">
              <w:rPr>
                <w:spacing w:val="-2"/>
                <w:sz w:val="24"/>
              </w:rPr>
              <w:t xml:space="preserve"> </w:t>
            </w:r>
            <w:r w:rsidRPr="001A31BD">
              <w:rPr>
                <w:sz w:val="24"/>
              </w:rPr>
              <w:t>vocalizzazione)</w:t>
            </w:r>
          </w:p>
        </w:tc>
        <w:tc>
          <w:tcPr>
            <w:tcW w:w="4747" w:type="dxa"/>
          </w:tcPr>
          <w:p w14:paraId="5624FF6E" w14:textId="77777777" w:rsidR="00552F05" w:rsidRPr="001A31BD" w:rsidRDefault="00552F05" w:rsidP="00EB5570">
            <w:pPr>
              <w:pStyle w:val="TableParagraph"/>
              <w:tabs>
                <w:tab w:val="left" w:pos="477"/>
              </w:tabs>
              <w:rPr>
                <w:sz w:val="24"/>
              </w:rPr>
            </w:pPr>
            <w:r w:rsidRPr="001A31BD">
              <w:rPr>
                <w:sz w:val="24"/>
              </w:rPr>
              <w:t>Backspace</w:t>
            </w:r>
            <w:r w:rsidRPr="001A31BD">
              <w:rPr>
                <w:spacing w:val="-1"/>
                <w:sz w:val="24"/>
              </w:rPr>
              <w:t xml:space="preserve"> </w:t>
            </w:r>
            <w:r w:rsidRPr="001A31BD">
              <w:rPr>
                <w:sz w:val="24"/>
              </w:rPr>
              <w:t>+ Invio</w:t>
            </w:r>
          </w:p>
        </w:tc>
      </w:tr>
      <w:tr w:rsidR="00552F05" w:rsidRPr="001A31BD" w14:paraId="38E47032" w14:textId="77777777" w:rsidTr="00552F05">
        <w:trPr>
          <w:trHeight w:val="359"/>
        </w:trPr>
        <w:tc>
          <w:tcPr>
            <w:tcW w:w="4292" w:type="dxa"/>
          </w:tcPr>
          <w:p w14:paraId="02E62BFA" w14:textId="77777777" w:rsidR="00552F05" w:rsidRPr="001A31BD" w:rsidRDefault="00552F05" w:rsidP="00EB5570">
            <w:pPr>
              <w:pStyle w:val="TableParagraph"/>
              <w:tabs>
                <w:tab w:val="left" w:pos="477"/>
              </w:tabs>
              <w:rPr>
                <w:sz w:val="24"/>
              </w:rPr>
            </w:pPr>
            <w:r w:rsidRPr="001A31BD">
              <w:rPr>
                <w:sz w:val="24"/>
              </w:rPr>
              <w:t>Informazioni</w:t>
            </w:r>
          </w:p>
        </w:tc>
        <w:tc>
          <w:tcPr>
            <w:tcW w:w="4747" w:type="dxa"/>
          </w:tcPr>
          <w:p w14:paraId="5331CF24"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I</w:t>
            </w:r>
          </w:p>
        </w:tc>
      </w:tr>
      <w:tr w:rsidR="00552F05" w:rsidRPr="001A31BD" w14:paraId="46E9D4F6" w14:textId="77777777" w:rsidTr="00552F05">
        <w:trPr>
          <w:trHeight w:val="359"/>
        </w:trPr>
        <w:tc>
          <w:tcPr>
            <w:tcW w:w="4292" w:type="dxa"/>
          </w:tcPr>
          <w:p w14:paraId="2EB11006" w14:textId="77777777" w:rsidR="00552F05" w:rsidRPr="001A31BD" w:rsidRDefault="00552F05" w:rsidP="00EB5570">
            <w:pPr>
              <w:pStyle w:val="TableParagraph"/>
              <w:tabs>
                <w:tab w:val="left" w:pos="477"/>
              </w:tabs>
              <w:rPr>
                <w:sz w:val="24"/>
              </w:rPr>
            </w:pPr>
            <w:r w:rsidRPr="001A31BD">
              <w:rPr>
                <w:sz w:val="24"/>
              </w:rPr>
              <w:t>Inizio</w:t>
            </w:r>
            <w:r w:rsidRPr="001A31BD">
              <w:rPr>
                <w:spacing w:val="-1"/>
                <w:sz w:val="24"/>
              </w:rPr>
              <w:t xml:space="preserve"> </w:t>
            </w:r>
            <w:r w:rsidRPr="001A31BD">
              <w:rPr>
                <w:sz w:val="24"/>
              </w:rPr>
              <w:t>libro</w:t>
            </w:r>
          </w:p>
        </w:tc>
        <w:tc>
          <w:tcPr>
            <w:tcW w:w="4747" w:type="dxa"/>
          </w:tcPr>
          <w:p w14:paraId="59C07232"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Punti</w:t>
            </w:r>
            <w:r w:rsidRPr="001A31BD">
              <w:rPr>
                <w:spacing w:val="-2"/>
                <w:sz w:val="24"/>
              </w:rPr>
              <w:t xml:space="preserve"> </w:t>
            </w:r>
            <w:r w:rsidRPr="001A31BD">
              <w:rPr>
                <w:sz w:val="24"/>
              </w:rPr>
              <w:t>1-2-3</w:t>
            </w:r>
          </w:p>
        </w:tc>
      </w:tr>
      <w:tr w:rsidR="00552F05" w:rsidRPr="001A31BD" w14:paraId="0D8D10EC" w14:textId="77777777" w:rsidTr="00552F05">
        <w:trPr>
          <w:trHeight w:val="362"/>
        </w:trPr>
        <w:tc>
          <w:tcPr>
            <w:tcW w:w="4292" w:type="dxa"/>
          </w:tcPr>
          <w:p w14:paraId="139BB152" w14:textId="77777777" w:rsidR="00552F05" w:rsidRPr="001A31BD" w:rsidRDefault="00552F05" w:rsidP="00EB5570">
            <w:pPr>
              <w:pStyle w:val="TableParagraph"/>
              <w:tabs>
                <w:tab w:val="left" w:pos="477"/>
              </w:tabs>
              <w:spacing w:before="35"/>
              <w:rPr>
                <w:sz w:val="24"/>
              </w:rPr>
            </w:pPr>
            <w:r w:rsidRPr="001A31BD">
              <w:rPr>
                <w:sz w:val="24"/>
              </w:rPr>
              <w:t>Fine</w:t>
            </w:r>
            <w:r w:rsidRPr="001A31BD">
              <w:rPr>
                <w:spacing w:val="-1"/>
                <w:sz w:val="24"/>
              </w:rPr>
              <w:t xml:space="preserve"> </w:t>
            </w:r>
            <w:r w:rsidRPr="001A31BD">
              <w:rPr>
                <w:sz w:val="24"/>
              </w:rPr>
              <w:t>libro</w:t>
            </w:r>
          </w:p>
        </w:tc>
        <w:tc>
          <w:tcPr>
            <w:tcW w:w="4747" w:type="dxa"/>
          </w:tcPr>
          <w:p w14:paraId="56EE42FF" w14:textId="77777777" w:rsidR="00552F05" w:rsidRPr="001A31BD" w:rsidRDefault="00552F05" w:rsidP="00EB5570">
            <w:pPr>
              <w:pStyle w:val="TableParagraph"/>
              <w:tabs>
                <w:tab w:val="left" w:pos="477"/>
              </w:tabs>
              <w:spacing w:before="35"/>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Punti</w:t>
            </w:r>
            <w:r w:rsidRPr="001A31BD">
              <w:rPr>
                <w:spacing w:val="-2"/>
                <w:sz w:val="24"/>
              </w:rPr>
              <w:t xml:space="preserve"> </w:t>
            </w:r>
            <w:r w:rsidRPr="001A31BD">
              <w:rPr>
                <w:sz w:val="24"/>
              </w:rPr>
              <w:t>4-5-6</w:t>
            </w:r>
          </w:p>
        </w:tc>
      </w:tr>
      <w:tr w:rsidR="00552F05" w:rsidRPr="001A31BD" w14:paraId="404EB17F" w14:textId="77777777" w:rsidTr="00552F05">
        <w:trPr>
          <w:trHeight w:val="359"/>
        </w:trPr>
        <w:tc>
          <w:tcPr>
            <w:tcW w:w="4292" w:type="dxa"/>
          </w:tcPr>
          <w:p w14:paraId="77CEF0DE" w14:textId="77777777" w:rsidR="00552F05" w:rsidRPr="001A31BD" w:rsidRDefault="00552F05" w:rsidP="00EB5570">
            <w:pPr>
              <w:pStyle w:val="TableParagraph"/>
              <w:tabs>
                <w:tab w:val="left" w:pos="477"/>
              </w:tabs>
              <w:rPr>
                <w:sz w:val="24"/>
              </w:rPr>
            </w:pPr>
            <w:r w:rsidRPr="001A31BD">
              <w:rPr>
                <w:sz w:val="24"/>
              </w:rPr>
              <w:t>Libri</w:t>
            </w:r>
            <w:r w:rsidRPr="001A31BD">
              <w:rPr>
                <w:spacing w:val="-2"/>
                <w:sz w:val="24"/>
              </w:rPr>
              <w:t xml:space="preserve"> </w:t>
            </w:r>
            <w:r w:rsidRPr="001A31BD">
              <w:rPr>
                <w:sz w:val="24"/>
              </w:rPr>
              <w:t>recenti</w:t>
            </w:r>
          </w:p>
        </w:tc>
        <w:tc>
          <w:tcPr>
            <w:tcW w:w="4747" w:type="dxa"/>
          </w:tcPr>
          <w:p w14:paraId="58FB6B42" w14:textId="77777777" w:rsidR="00552F05" w:rsidRPr="001A31BD" w:rsidRDefault="00552F05"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R</w:t>
            </w:r>
          </w:p>
        </w:tc>
      </w:tr>
      <w:tr w:rsidR="00552F05" w:rsidRPr="001A31BD" w14:paraId="1CC30BA6" w14:textId="77777777" w:rsidTr="00552F05">
        <w:trPr>
          <w:trHeight w:val="359"/>
        </w:trPr>
        <w:tc>
          <w:tcPr>
            <w:tcW w:w="4292" w:type="dxa"/>
          </w:tcPr>
          <w:p w14:paraId="25FC2BE8" w14:textId="77777777" w:rsidR="00552F05" w:rsidRPr="001A31BD" w:rsidRDefault="00552F05" w:rsidP="00EB5570">
            <w:pPr>
              <w:pStyle w:val="TableParagraph"/>
              <w:tabs>
                <w:tab w:val="left" w:pos="477"/>
              </w:tabs>
              <w:rPr>
                <w:sz w:val="24"/>
              </w:rPr>
            </w:pPr>
            <w:r w:rsidRPr="001A31BD">
              <w:rPr>
                <w:sz w:val="24"/>
              </w:rPr>
              <w:t>Ricerca</w:t>
            </w:r>
            <w:r w:rsidRPr="001A31BD">
              <w:rPr>
                <w:spacing w:val="-1"/>
                <w:sz w:val="24"/>
              </w:rPr>
              <w:t xml:space="preserve"> </w:t>
            </w:r>
            <w:r w:rsidRPr="001A31BD">
              <w:rPr>
                <w:sz w:val="24"/>
              </w:rPr>
              <w:t>libri o</w:t>
            </w:r>
            <w:r w:rsidRPr="001A31BD">
              <w:rPr>
                <w:spacing w:val="-2"/>
                <w:sz w:val="24"/>
              </w:rPr>
              <w:t xml:space="preserve"> </w:t>
            </w:r>
            <w:r w:rsidRPr="001A31BD">
              <w:rPr>
                <w:sz w:val="24"/>
              </w:rPr>
              <w:t>testi</w:t>
            </w:r>
          </w:p>
        </w:tc>
        <w:tc>
          <w:tcPr>
            <w:tcW w:w="4747" w:type="dxa"/>
          </w:tcPr>
          <w:p w14:paraId="562D23CB"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F</w:t>
            </w:r>
          </w:p>
        </w:tc>
      </w:tr>
      <w:tr w:rsidR="00552F05" w:rsidRPr="001A31BD" w14:paraId="09DE534A" w14:textId="77777777" w:rsidTr="00552F05">
        <w:trPr>
          <w:trHeight w:val="359"/>
        </w:trPr>
        <w:tc>
          <w:tcPr>
            <w:tcW w:w="4292" w:type="dxa"/>
          </w:tcPr>
          <w:p w14:paraId="01A29E2C" w14:textId="77777777" w:rsidR="00552F05" w:rsidRPr="001A31BD" w:rsidRDefault="00552F05" w:rsidP="00EB5570">
            <w:pPr>
              <w:pStyle w:val="TableParagraph"/>
              <w:tabs>
                <w:tab w:val="left" w:pos="477"/>
              </w:tabs>
              <w:rPr>
                <w:sz w:val="24"/>
              </w:rPr>
            </w:pPr>
            <w:r w:rsidRPr="001A31BD">
              <w:rPr>
                <w:sz w:val="24"/>
              </w:rPr>
              <w:t>Trova</w:t>
            </w:r>
            <w:r w:rsidRPr="001A31BD">
              <w:rPr>
                <w:spacing w:val="-2"/>
                <w:sz w:val="24"/>
              </w:rPr>
              <w:t xml:space="preserve"> </w:t>
            </w:r>
            <w:r w:rsidRPr="001A31BD">
              <w:rPr>
                <w:sz w:val="24"/>
              </w:rPr>
              <w:t>successivo</w:t>
            </w:r>
          </w:p>
        </w:tc>
        <w:tc>
          <w:tcPr>
            <w:tcW w:w="4747" w:type="dxa"/>
          </w:tcPr>
          <w:p w14:paraId="569AC0AB"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N</w:t>
            </w:r>
          </w:p>
        </w:tc>
      </w:tr>
      <w:tr w:rsidR="00552F05" w:rsidRPr="001A31BD" w14:paraId="3565BB36" w14:textId="77777777" w:rsidTr="00552F05">
        <w:trPr>
          <w:trHeight w:val="359"/>
        </w:trPr>
        <w:tc>
          <w:tcPr>
            <w:tcW w:w="4292" w:type="dxa"/>
          </w:tcPr>
          <w:p w14:paraId="312E03CB" w14:textId="77777777" w:rsidR="00552F05" w:rsidRPr="001A31BD" w:rsidRDefault="00552F05" w:rsidP="00EB5570">
            <w:pPr>
              <w:pStyle w:val="TableParagraph"/>
              <w:tabs>
                <w:tab w:val="left" w:pos="477"/>
              </w:tabs>
              <w:rPr>
                <w:sz w:val="24"/>
              </w:rPr>
            </w:pPr>
            <w:r w:rsidRPr="001A31BD">
              <w:rPr>
                <w:sz w:val="24"/>
              </w:rPr>
              <w:t>Trova</w:t>
            </w:r>
            <w:r w:rsidRPr="001A31BD">
              <w:rPr>
                <w:spacing w:val="-3"/>
                <w:sz w:val="24"/>
              </w:rPr>
              <w:t xml:space="preserve"> </w:t>
            </w:r>
            <w:r w:rsidRPr="001A31BD">
              <w:rPr>
                <w:sz w:val="24"/>
              </w:rPr>
              <w:t>precedente</w:t>
            </w:r>
          </w:p>
        </w:tc>
        <w:tc>
          <w:tcPr>
            <w:tcW w:w="4747" w:type="dxa"/>
          </w:tcPr>
          <w:p w14:paraId="4D544847"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w:t>
            </w:r>
          </w:p>
        </w:tc>
      </w:tr>
      <w:tr w:rsidR="00552F05" w:rsidRPr="001A31BD" w14:paraId="1CF0422A" w14:textId="77777777" w:rsidTr="00552F05">
        <w:trPr>
          <w:trHeight w:val="359"/>
        </w:trPr>
        <w:tc>
          <w:tcPr>
            <w:tcW w:w="4292" w:type="dxa"/>
          </w:tcPr>
          <w:p w14:paraId="1ACBE448" w14:textId="77777777" w:rsidR="00552F05" w:rsidRPr="001A31BD" w:rsidRDefault="00552F05" w:rsidP="00EB5570">
            <w:pPr>
              <w:pStyle w:val="TableParagraph"/>
              <w:tabs>
                <w:tab w:val="left" w:pos="477"/>
              </w:tabs>
              <w:rPr>
                <w:sz w:val="24"/>
              </w:rPr>
            </w:pPr>
            <w:r w:rsidRPr="001A31BD">
              <w:rPr>
                <w:sz w:val="24"/>
              </w:rPr>
              <w:t>Riga</w:t>
            </w:r>
            <w:r w:rsidRPr="001A31BD">
              <w:rPr>
                <w:spacing w:val="-2"/>
                <w:sz w:val="24"/>
              </w:rPr>
              <w:t xml:space="preserve"> </w:t>
            </w:r>
            <w:r w:rsidRPr="001A31BD">
              <w:rPr>
                <w:sz w:val="24"/>
              </w:rPr>
              <w:t>successiva</w:t>
            </w:r>
            <w:r w:rsidRPr="001A31BD">
              <w:rPr>
                <w:spacing w:val="-2"/>
                <w:sz w:val="24"/>
              </w:rPr>
              <w:t xml:space="preserve"> </w:t>
            </w:r>
            <w:r w:rsidRPr="001A31BD">
              <w:rPr>
                <w:sz w:val="24"/>
              </w:rPr>
              <w:t>non</w:t>
            </w:r>
            <w:r w:rsidRPr="001A31BD">
              <w:rPr>
                <w:spacing w:val="-3"/>
                <w:sz w:val="24"/>
              </w:rPr>
              <w:t xml:space="preserve"> </w:t>
            </w:r>
            <w:r w:rsidRPr="001A31BD">
              <w:rPr>
                <w:sz w:val="24"/>
              </w:rPr>
              <w:t>vuota</w:t>
            </w:r>
          </w:p>
        </w:tc>
        <w:tc>
          <w:tcPr>
            <w:tcW w:w="4747" w:type="dxa"/>
          </w:tcPr>
          <w:p w14:paraId="1B015395" w14:textId="77777777" w:rsidR="00552F05" w:rsidRPr="001A31BD" w:rsidRDefault="00552F05"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2"/>
                <w:sz w:val="24"/>
              </w:rPr>
              <w:t xml:space="preserve"> </w:t>
            </w:r>
            <w:r w:rsidRPr="001A31BD">
              <w:rPr>
                <w:sz w:val="24"/>
              </w:rPr>
              <w:t>4</w:t>
            </w:r>
          </w:p>
        </w:tc>
      </w:tr>
      <w:tr w:rsidR="00552F05" w:rsidRPr="001A31BD" w14:paraId="15D6018D" w14:textId="77777777" w:rsidTr="00552F05">
        <w:trPr>
          <w:trHeight w:val="362"/>
        </w:trPr>
        <w:tc>
          <w:tcPr>
            <w:tcW w:w="4292" w:type="dxa"/>
          </w:tcPr>
          <w:p w14:paraId="4827003A" w14:textId="77777777" w:rsidR="00552F05" w:rsidRPr="001A31BD" w:rsidRDefault="00552F05" w:rsidP="00EB5570">
            <w:pPr>
              <w:pStyle w:val="TableParagraph"/>
              <w:tabs>
                <w:tab w:val="left" w:pos="477"/>
              </w:tabs>
              <w:spacing w:before="35"/>
              <w:rPr>
                <w:sz w:val="24"/>
              </w:rPr>
            </w:pPr>
            <w:r w:rsidRPr="001A31BD">
              <w:rPr>
                <w:sz w:val="24"/>
              </w:rPr>
              <w:t>Riga</w:t>
            </w:r>
            <w:r w:rsidRPr="001A31BD">
              <w:rPr>
                <w:spacing w:val="-2"/>
                <w:sz w:val="24"/>
              </w:rPr>
              <w:t xml:space="preserve"> </w:t>
            </w:r>
            <w:r w:rsidRPr="001A31BD">
              <w:rPr>
                <w:sz w:val="24"/>
              </w:rPr>
              <w:t>precedente</w:t>
            </w:r>
            <w:r w:rsidRPr="001A31BD">
              <w:rPr>
                <w:spacing w:val="-2"/>
                <w:sz w:val="24"/>
              </w:rPr>
              <w:t xml:space="preserve"> </w:t>
            </w:r>
            <w:r w:rsidRPr="001A31BD">
              <w:rPr>
                <w:sz w:val="24"/>
              </w:rPr>
              <w:t>non</w:t>
            </w:r>
            <w:r w:rsidRPr="001A31BD">
              <w:rPr>
                <w:spacing w:val="-2"/>
                <w:sz w:val="24"/>
              </w:rPr>
              <w:t xml:space="preserve"> </w:t>
            </w:r>
            <w:r w:rsidRPr="001A31BD">
              <w:rPr>
                <w:sz w:val="24"/>
              </w:rPr>
              <w:t>vuota</w:t>
            </w:r>
          </w:p>
        </w:tc>
        <w:tc>
          <w:tcPr>
            <w:tcW w:w="4747" w:type="dxa"/>
          </w:tcPr>
          <w:p w14:paraId="1B40890A" w14:textId="77777777" w:rsidR="00552F05" w:rsidRPr="001A31BD" w:rsidRDefault="00552F05" w:rsidP="00EB5570">
            <w:pPr>
              <w:pStyle w:val="TableParagraph"/>
              <w:tabs>
                <w:tab w:val="left" w:pos="477"/>
              </w:tabs>
              <w:spacing w:before="35"/>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2"/>
                <w:sz w:val="24"/>
              </w:rPr>
              <w:t xml:space="preserve"> </w:t>
            </w:r>
            <w:r w:rsidRPr="001A31BD">
              <w:rPr>
                <w:sz w:val="24"/>
              </w:rPr>
              <w:t>1</w:t>
            </w:r>
          </w:p>
        </w:tc>
      </w:tr>
      <w:tr w:rsidR="00552F05" w:rsidRPr="001A31BD" w14:paraId="5BD46DB2" w14:textId="77777777" w:rsidTr="00552F05">
        <w:trPr>
          <w:trHeight w:val="359"/>
        </w:trPr>
        <w:tc>
          <w:tcPr>
            <w:tcW w:w="4292" w:type="dxa"/>
          </w:tcPr>
          <w:p w14:paraId="4E064B8C" w14:textId="77777777" w:rsidR="00552F05" w:rsidRPr="001A31BD" w:rsidRDefault="00552F05" w:rsidP="00EB5570">
            <w:pPr>
              <w:pStyle w:val="TableParagraph"/>
              <w:tabs>
                <w:tab w:val="left" w:pos="477"/>
              </w:tabs>
              <w:rPr>
                <w:sz w:val="24"/>
              </w:rPr>
            </w:pPr>
            <w:r w:rsidRPr="001A31BD">
              <w:rPr>
                <w:sz w:val="24"/>
              </w:rPr>
              <w:t>Carattere</w:t>
            </w:r>
            <w:r w:rsidRPr="001A31BD">
              <w:rPr>
                <w:spacing w:val="-3"/>
                <w:sz w:val="24"/>
              </w:rPr>
              <w:t xml:space="preserve"> </w:t>
            </w:r>
            <w:r w:rsidRPr="001A31BD">
              <w:rPr>
                <w:sz w:val="24"/>
              </w:rPr>
              <w:t>precedente</w:t>
            </w:r>
          </w:p>
        </w:tc>
        <w:tc>
          <w:tcPr>
            <w:tcW w:w="4747" w:type="dxa"/>
          </w:tcPr>
          <w:p w14:paraId="628D2514"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1"/>
                <w:sz w:val="24"/>
              </w:rPr>
              <w:t xml:space="preserve"> </w:t>
            </w:r>
            <w:r w:rsidRPr="001A31BD">
              <w:rPr>
                <w:sz w:val="24"/>
              </w:rPr>
              <w:t>3</w:t>
            </w:r>
          </w:p>
        </w:tc>
      </w:tr>
      <w:tr w:rsidR="00552F05" w:rsidRPr="001A31BD" w14:paraId="72119670" w14:textId="77777777" w:rsidTr="00552F05">
        <w:trPr>
          <w:trHeight w:val="359"/>
        </w:trPr>
        <w:tc>
          <w:tcPr>
            <w:tcW w:w="4292" w:type="dxa"/>
          </w:tcPr>
          <w:p w14:paraId="7F81220C" w14:textId="77777777" w:rsidR="00552F05" w:rsidRPr="001A31BD" w:rsidRDefault="00552F05" w:rsidP="00EB5570">
            <w:pPr>
              <w:pStyle w:val="TableParagraph"/>
              <w:tabs>
                <w:tab w:val="left" w:pos="477"/>
              </w:tabs>
              <w:rPr>
                <w:sz w:val="24"/>
              </w:rPr>
            </w:pPr>
            <w:r w:rsidRPr="001A31BD">
              <w:rPr>
                <w:sz w:val="24"/>
              </w:rPr>
              <w:t>Carattere</w:t>
            </w:r>
            <w:r w:rsidRPr="001A31BD">
              <w:rPr>
                <w:spacing w:val="-2"/>
                <w:sz w:val="24"/>
              </w:rPr>
              <w:t xml:space="preserve"> </w:t>
            </w:r>
            <w:r w:rsidRPr="001A31BD">
              <w:rPr>
                <w:sz w:val="24"/>
              </w:rPr>
              <w:t>successivo</w:t>
            </w:r>
          </w:p>
        </w:tc>
        <w:tc>
          <w:tcPr>
            <w:tcW w:w="4747" w:type="dxa"/>
          </w:tcPr>
          <w:p w14:paraId="18042524"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1"/>
                <w:sz w:val="24"/>
              </w:rPr>
              <w:t xml:space="preserve"> </w:t>
            </w:r>
            <w:r w:rsidRPr="001A31BD">
              <w:rPr>
                <w:sz w:val="24"/>
              </w:rPr>
              <w:t>6</w:t>
            </w:r>
          </w:p>
        </w:tc>
      </w:tr>
      <w:tr w:rsidR="00552F05" w:rsidRPr="001A31BD" w14:paraId="03517DFF" w14:textId="77777777" w:rsidTr="00552F05">
        <w:trPr>
          <w:trHeight w:val="359"/>
        </w:trPr>
        <w:tc>
          <w:tcPr>
            <w:tcW w:w="4292" w:type="dxa"/>
          </w:tcPr>
          <w:p w14:paraId="27C54804" w14:textId="77777777" w:rsidR="00552F05" w:rsidRPr="001A31BD" w:rsidRDefault="00552F05" w:rsidP="00EB5570">
            <w:pPr>
              <w:pStyle w:val="TableParagraph"/>
              <w:tabs>
                <w:tab w:val="left" w:pos="477"/>
              </w:tabs>
              <w:rPr>
                <w:sz w:val="24"/>
              </w:rPr>
            </w:pPr>
            <w:r w:rsidRPr="001A31BD">
              <w:rPr>
                <w:sz w:val="24"/>
              </w:rPr>
              <w:lastRenderedPageBreak/>
              <w:t>Parola</w:t>
            </w:r>
            <w:r w:rsidRPr="001A31BD">
              <w:rPr>
                <w:spacing w:val="-3"/>
                <w:sz w:val="24"/>
              </w:rPr>
              <w:t xml:space="preserve"> </w:t>
            </w:r>
            <w:r w:rsidRPr="001A31BD">
              <w:rPr>
                <w:sz w:val="24"/>
              </w:rPr>
              <w:t>precedente</w:t>
            </w:r>
          </w:p>
        </w:tc>
        <w:tc>
          <w:tcPr>
            <w:tcW w:w="4747" w:type="dxa"/>
          </w:tcPr>
          <w:p w14:paraId="566888B5"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1"/>
                <w:sz w:val="24"/>
              </w:rPr>
              <w:t xml:space="preserve"> </w:t>
            </w:r>
            <w:r w:rsidRPr="001A31BD">
              <w:rPr>
                <w:sz w:val="24"/>
              </w:rPr>
              <w:t>2</w:t>
            </w:r>
          </w:p>
        </w:tc>
      </w:tr>
      <w:tr w:rsidR="00552F05" w:rsidRPr="001A31BD" w14:paraId="6D45B76B" w14:textId="77777777" w:rsidTr="00552F05">
        <w:trPr>
          <w:trHeight w:val="359"/>
        </w:trPr>
        <w:tc>
          <w:tcPr>
            <w:tcW w:w="4292" w:type="dxa"/>
          </w:tcPr>
          <w:p w14:paraId="685B44E0" w14:textId="77777777" w:rsidR="00552F05" w:rsidRPr="001A31BD" w:rsidRDefault="00552F05" w:rsidP="00EB5570">
            <w:pPr>
              <w:pStyle w:val="TableParagraph"/>
              <w:tabs>
                <w:tab w:val="left" w:pos="477"/>
              </w:tabs>
              <w:rPr>
                <w:sz w:val="24"/>
              </w:rPr>
            </w:pPr>
            <w:r w:rsidRPr="001A31BD">
              <w:rPr>
                <w:sz w:val="24"/>
              </w:rPr>
              <w:t>Parola</w:t>
            </w:r>
            <w:r w:rsidRPr="001A31BD">
              <w:rPr>
                <w:spacing w:val="-2"/>
                <w:sz w:val="24"/>
              </w:rPr>
              <w:t xml:space="preserve"> </w:t>
            </w:r>
            <w:r w:rsidRPr="001A31BD">
              <w:rPr>
                <w:sz w:val="24"/>
              </w:rPr>
              <w:t>successiva</w:t>
            </w:r>
          </w:p>
        </w:tc>
        <w:tc>
          <w:tcPr>
            <w:tcW w:w="4747" w:type="dxa"/>
          </w:tcPr>
          <w:p w14:paraId="106E29C9"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1"/>
                <w:sz w:val="24"/>
              </w:rPr>
              <w:t xml:space="preserve"> </w:t>
            </w:r>
            <w:r w:rsidRPr="001A31BD">
              <w:rPr>
                <w:sz w:val="24"/>
              </w:rPr>
              <w:t>5</w:t>
            </w:r>
          </w:p>
        </w:tc>
      </w:tr>
      <w:tr w:rsidR="00552F05" w:rsidRPr="001A31BD" w14:paraId="1E4898C0" w14:textId="77777777" w:rsidTr="00552F05">
        <w:trPr>
          <w:trHeight w:val="359"/>
        </w:trPr>
        <w:tc>
          <w:tcPr>
            <w:tcW w:w="4292" w:type="dxa"/>
          </w:tcPr>
          <w:p w14:paraId="269A74F1" w14:textId="77777777" w:rsidR="00552F05" w:rsidRPr="001A31BD" w:rsidRDefault="00552F05" w:rsidP="00EB5570">
            <w:pPr>
              <w:pStyle w:val="TableParagraph"/>
              <w:tabs>
                <w:tab w:val="left" w:pos="477"/>
              </w:tabs>
              <w:rPr>
                <w:sz w:val="24"/>
              </w:rPr>
            </w:pPr>
            <w:r w:rsidRPr="001A31BD">
              <w:rPr>
                <w:sz w:val="24"/>
              </w:rPr>
              <w:t>Paragrafo</w:t>
            </w:r>
            <w:r w:rsidRPr="001A31BD">
              <w:rPr>
                <w:spacing w:val="-2"/>
                <w:sz w:val="24"/>
              </w:rPr>
              <w:t xml:space="preserve"> </w:t>
            </w:r>
            <w:r w:rsidRPr="001A31BD">
              <w:rPr>
                <w:sz w:val="24"/>
              </w:rPr>
              <w:t>precedente</w:t>
            </w:r>
          </w:p>
        </w:tc>
        <w:tc>
          <w:tcPr>
            <w:tcW w:w="4747" w:type="dxa"/>
          </w:tcPr>
          <w:p w14:paraId="0E84F8C7"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Punti</w:t>
            </w:r>
            <w:r w:rsidRPr="001A31BD">
              <w:rPr>
                <w:spacing w:val="-2"/>
                <w:sz w:val="24"/>
              </w:rPr>
              <w:t xml:space="preserve"> </w:t>
            </w:r>
            <w:r w:rsidRPr="001A31BD">
              <w:rPr>
                <w:sz w:val="24"/>
              </w:rPr>
              <w:t>2-3</w:t>
            </w:r>
          </w:p>
        </w:tc>
      </w:tr>
      <w:tr w:rsidR="00552F05" w:rsidRPr="001A31BD" w14:paraId="11403ADE" w14:textId="77777777" w:rsidTr="00552F05">
        <w:trPr>
          <w:trHeight w:val="361"/>
        </w:trPr>
        <w:tc>
          <w:tcPr>
            <w:tcW w:w="4292" w:type="dxa"/>
          </w:tcPr>
          <w:p w14:paraId="6218C8E7" w14:textId="77777777" w:rsidR="00552F05" w:rsidRPr="001A31BD" w:rsidRDefault="00552F05" w:rsidP="00EB5570">
            <w:pPr>
              <w:pStyle w:val="TableParagraph"/>
              <w:tabs>
                <w:tab w:val="left" w:pos="477"/>
              </w:tabs>
              <w:spacing w:before="35"/>
              <w:rPr>
                <w:sz w:val="24"/>
              </w:rPr>
            </w:pPr>
            <w:r w:rsidRPr="001A31BD">
              <w:rPr>
                <w:sz w:val="24"/>
              </w:rPr>
              <w:t>Paragrafo</w:t>
            </w:r>
            <w:r w:rsidRPr="001A31BD">
              <w:rPr>
                <w:spacing w:val="-2"/>
                <w:sz w:val="24"/>
              </w:rPr>
              <w:t xml:space="preserve"> </w:t>
            </w:r>
            <w:r w:rsidRPr="001A31BD">
              <w:rPr>
                <w:sz w:val="24"/>
              </w:rPr>
              <w:t>successivo</w:t>
            </w:r>
          </w:p>
        </w:tc>
        <w:tc>
          <w:tcPr>
            <w:tcW w:w="4747" w:type="dxa"/>
          </w:tcPr>
          <w:p w14:paraId="6BE026DF" w14:textId="77777777" w:rsidR="00552F05" w:rsidRPr="001A31BD" w:rsidRDefault="00552F05" w:rsidP="00EB5570">
            <w:pPr>
              <w:pStyle w:val="TableParagraph"/>
              <w:tabs>
                <w:tab w:val="left" w:pos="477"/>
              </w:tabs>
              <w:spacing w:before="35"/>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Punti</w:t>
            </w:r>
            <w:r w:rsidRPr="001A31BD">
              <w:rPr>
                <w:spacing w:val="-2"/>
                <w:sz w:val="24"/>
              </w:rPr>
              <w:t xml:space="preserve"> </w:t>
            </w:r>
            <w:r w:rsidRPr="001A31BD">
              <w:rPr>
                <w:sz w:val="24"/>
              </w:rPr>
              <w:t>5-6</w:t>
            </w:r>
          </w:p>
        </w:tc>
      </w:tr>
      <w:tr w:rsidR="00552F05" w:rsidRPr="001A31BD" w14:paraId="4C4BA007" w14:textId="77777777" w:rsidTr="00552F05">
        <w:trPr>
          <w:trHeight w:val="359"/>
        </w:trPr>
        <w:tc>
          <w:tcPr>
            <w:tcW w:w="4292" w:type="dxa"/>
          </w:tcPr>
          <w:p w14:paraId="681F01E1" w14:textId="77777777" w:rsidR="00552F05" w:rsidRPr="001A31BD" w:rsidRDefault="00552F05" w:rsidP="00EB5570">
            <w:pPr>
              <w:pStyle w:val="TableParagraph"/>
              <w:tabs>
                <w:tab w:val="left" w:pos="477"/>
              </w:tabs>
              <w:rPr>
                <w:sz w:val="24"/>
              </w:rPr>
            </w:pPr>
            <w:r w:rsidRPr="001A31BD">
              <w:rPr>
                <w:sz w:val="24"/>
              </w:rPr>
              <w:t>Avvia</w:t>
            </w:r>
            <w:r w:rsidRPr="001A31BD">
              <w:rPr>
                <w:spacing w:val="-1"/>
                <w:sz w:val="24"/>
              </w:rPr>
              <w:t xml:space="preserve"> </w:t>
            </w:r>
            <w:r w:rsidRPr="001A31BD">
              <w:rPr>
                <w:sz w:val="24"/>
              </w:rPr>
              <w:t>/</w:t>
            </w:r>
            <w:r w:rsidRPr="001A31BD">
              <w:rPr>
                <w:spacing w:val="-3"/>
                <w:sz w:val="24"/>
              </w:rPr>
              <w:t xml:space="preserve"> </w:t>
            </w:r>
            <w:r w:rsidRPr="001A31BD">
              <w:rPr>
                <w:sz w:val="24"/>
              </w:rPr>
              <w:t>ferma</w:t>
            </w:r>
            <w:r w:rsidRPr="001A31BD">
              <w:rPr>
                <w:spacing w:val="-4"/>
                <w:sz w:val="24"/>
              </w:rPr>
              <w:t xml:space="preserve"> </w:t>
            </w:r>
            <w:r w:rsidRPr="001A31BD">
              <w:rPr>
                <w:sz w:val="24"/>
              </w:rPr>
              <w:t>la</w:t>
            </w:r>
            <w:r w:rsidRPr="001A31BD">
              <w:rPr>
                <w:spacing w:val="-1"/>
                <w:sz w:val="24"/>
              </w:rPr>
              <w:t xml:space="preserve"> </w:t>
            </w:r>
            <w:r w:rsidRPr="001A31BD">
              <w:rPr>
                <w:sz w:val="24"/>
              </w:rPr>
              <w:t>selezione</w:t>
            </w:r>
          </w:p>
        </w:tc>
        <w:tc>
          <w:tcPr>
            <w:tcW w:w="4747" w:type="dxa"/>
          </w:tcPr>
          <w:p w14:paraId="08980D87" w14:textId="77777777" w:rsidR="00552F05" w:rsidRPr="001A31BD" w:rsidRDefault="00552F05"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S</w:t>
            </w:r>
          </w:p>
        </w:tc>
      </w:tr>
      <w:tr w:rsidR="00552F05" w:rsidRPr="001A31BD" w14:paraId="735714EB" w14:textId="77777777" w:rsidTr="00552F05">
        <w:trPr>
          <w:trHeight w:val="359"/>
        </w:trPr>
        <w:tc>
          <w:tcPr>
            <w:tcW w:w="4292" w:type="dxa"/>
          </w:tcPr>
          <w:p w14:paraId="0C46F7ED" w14:textId="77777777" w:rsidR="00552F05" w:rsidRPr="001A31BD" w:rsidRDefault="00552F05" w:rsidP="00EB5570">
            <w:pPr>
              <w:pStyle w:val="TableParagraph"/>
              <w:tabs>
                <w:tab w:val="left" w:pos="477"/>
              </w:tabs>
              <w:rPr>
                <w:sz w:val="24"/>
              </w:rPr>
            </w:pPr>
            <w:r w:rsidRPr="001A31BD">
              <w:rPr>
                <w:sz w:val="24"/>
              </w:rPr>
              <w:t>Seleziona</w:t>
            </w:r>
            <w:r w:rsidRPr="001A31BD">
              <w:rPr>
                <w:spacing w:val="-6"/>
                <w:sz w:val="24"/>
              </w:rPr>
              <w:t xml:space="preserve"> </w:t>
            </w:r>
            <w:r w:rsidRPr="001A31BD">
              <w:rPr>
                <w:sz w:val="24"/>
              </w:rPr>
              <w:t>tutto</w:t>
            </w:r>
            <w:r w:rsidRPr="001A31BD">
              <w:rPr>
                <w:spacing w:val="-2"/>
                <w:sz w:val="24"/>
              </w:rPr>
              <w:t xml:space="preserve"> </w:t>
            </w:r>
            <w:r w:rsidRPr="001A31BD">
              <w:rPr>
                <w:sz w:val="24"/>
              </w:rPr>
              <w:t>(paragrafo</w:t>
            </w:r>
            <w:r w:rsidRPr="001A31BD">
              <w:rPr>
                <w:spacing w:val="-3"/>
                <w:sz w:val="24"/>
              </w:rPr>
              <w:t xml:space="preserve"> </w:t>
            </w:r>
            <w:r w:rsidRPr="001A31BD">
              <w:rPr>
                <w:sz w:val="24"/>
              </w:rPr>
              <w:t>corrente)</w:t>
            </w:r>
          </w:p>
        </w:tc>
        <w:tc>
          <w:tcPr>
            <w:tcW w:w="4747" w:type="dxa"/>
          </w:tcPr>
          <w:p w14:paraId="19A1E83C" w14:textId="77777777" w:rsidR="00552F05" w:rsidRPr="001A31BD" w:rsidRDefault="00552F05"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2"/>
                <w:sz w:val="24"/>
              </w:rPr>
              <w:t xml:space="preserve"> </w:t>
            </w:r>
            <w:r w:rsidRPr="001A31BD">
              <w:rPr>
                <w:sz w:val="24"/>
              </w:rPr>
              <w:t>Punti</w:t>
            </w:r>
            <w:r w:rsidRPr="001A31BD">
              <w:rPr>
                <w:spacing w:val="-3"/>
                <w:sz w:val="24"/>
              </w:rPr>
              <w:t xml:space="preserve"> </w:t>
            </w:r>
            <w:r w:rsidRPr="001A31BD">
              <w:rPr>
                <w:sz w:val="24"/>
              </w:rPr>
              <w:t>1-2-3-4-5-6</w:t>
            </w:r>
          </w:p>
        </w:tc>
      </w:tr>
      <w:tr w:rsidR="00552F05" w:rsidRPr="001A31BD" w14:paraId="075344BD" w14:textId="77777777" w:rsidTr="00552F05">
        <w:trPr>
          <w:trHeight w:val="359"/>
        </w:trPr>
        <w:tc>
          <w:tcPr>
            <w:tcW w:w="4292" w:type="dxa"/>
          </w:tcPr>
          <w:p w14:paraId="6ECA7461" w14:textId="77777777" w:rsidR="00552F05" w:rsidRPr="001A31BD" w:rsidRDefault="00552F05" w:rsidP="00EB5570">
            <w:pPr>
              <w:pStyle w:val="TableParagraph"/>
              <w:tabs>
                <w:tab w:val="left" w:pos="477"/>
              </w:tabs>
              <w:rPr>
                <w:sz w:val="24"/>
              </w:rPr>
            </w:pPr>
            <w:r w:rsidRPr="001A31BD">
              <w:rPr>
                <w:sz w:val="24"/>
              </w:rPr>
              <w:t>Copia</w:t>
            </w:r>
            <w:r w:rsidRPr="001A31BD">
              <w:rPr>
                <w:spacing w:val="-2"/>
                <w:sz w:val="24"/>
              </w:rPr>
              <w:t xml:space="preserve"> </w:t>
            </w:r>
            <w:r w:rsidRPr="001A31BD">
              <w:rPr>
                <w:sz w:val="24"/>
              </w:rPr>
              <w:t>(paragrafo</w:t>
            </w:r>
            <w:r w:rsidRPr="001A31BD">
              <w:rPr>
                <w:spacing w:val="-5"/>
                <w:sz w:val="24"/>
              </w:rPr>
              <w:t xml:space="preserve"> </w:t>
            </w:r>
            <w:r w:rsidRPr="001A31BD">
              <w:rPr>
                <w:sz w:val="24"/>
              </w:rPr>
              <w:t>corrente)</w:t>
            </w:r>
          </w:p>
        </w:tc>
        <w:tc>
          <w:tcPr>
            <w:tcW w:w="4747" w:type="dxa"/>
          </w:tcPr>
          <w:p w14:paraId="67DF9490" w14:textId="77777777" w:rsidR="00552F05" w:rsidRPr="001A31BD" w:rsidRDefault="00552F05" w:rsidP="00EB5570">
            <w:pPr>
              <w:pStyle w:val="TableParagraph"/>
              <w:tabs>
                <w:tab w:val="left" w:pos="477"/>
              </w:tabs>
              <w:rPr>
                <w:sz w:val="24"/>
              </w:rPr>
            </w:pPr>
            <w:r w:rsidRPr="001A31BD">
              <w:rPr>
                <w:sz w:val="24"/>
              </w:rPr>
              <w:t>Backspace</w:t>
            </w:r>
            <w:r w:rsidRPr="001A31BD">
              <w:rPr>
                <w:spacing w:val="-2"/>
                <w:sz w:val="24"/>
              </w:rPr>
              <w:t xml:space="preserve"> </w:t>
            </w:r>
            <w:r w:rsidRPr="001A31BD">
              <w:rPr>
                <w:sz w:val="24"/>
              </w:rPr>
              <w:t>+ Y</w:t>
            </w:r>
          </w:p>
        </w:tc>
      </w:tr>
      <w:tr w:rsidR="00552F05" w:rsidRPr="001A31BD" w14:paraId="560E60A6" w14:textId="77777777" w:rsidTr="00552F05">
        <w:trPr>
          <w:trHeight w:val="360"/>
        </w:trPr>
        <w:tc>
          <w:tcPr>
            <w:tcW w:w="4292" w:type="dxa"/>
          </w:tcPr>
          <w:p w14:paraId="2080B3C5" w14:textId="77777777" w:rsidR="00552F05" w:rsidRPr="001A31BD" w:rsidRDefault="00552F05" w:rsidP="00EB5570">
            <w:pPr>
              <w:pStyle w:val="TableParagraph"/>
              <w:tabs>
                <w:tab w:val="left" w:pos="477"/>
              </w:tabs>
              <w:rPr>
                <w:sz w:val="24"/>
              </w:rPr>
            </w:pPr>
            <w:r w:rsidRPr="001A31BD">
              <w:rPr>
                <w:sz w:val="24"/>
              </w:rPr>
              <w:t>Cancella</w:t>
            </w:r>
            <w:r w:rsidRPr="001A31BD">
              <w:rPr>
                <w:spacing w:val="-1"/>
                <w:sz w:val="24"/>
              </w:rPr>
              <w:t xml:space="preserve"> </w:t>
            </w:r>
            <w:r w:rsidRPr="001A31BD">
              <w:rPr>
                <w:sz w:val="24"/>
              </w:rPr>
              <w:t>libro</w:t>
            </w:r>
          </w:p>
        </w:tc>
        <w:tc>
          <w:tcPr>
            <w:tcW w:w="4747" w:type="dxa"/>
          </w:tcPr>
          <w:p w14:paraId="047D4D62" w14:textId="77777777" w:rsidR="00552F05" w:rsidRPr="001A31BD" w:rsidRDefault="00552F05" w:rsidP="00EB5570">
            <w:pPr>
              <w:pStyle w:val="TableParagraph"/>
              <w:tabs>
                <w:tab w:val="left" w:pos="477"/>
              </w:tabs>
              <w:rPr>
                <w:sz w:val="24"/>
              </w:rPr>
            </w:pPr>
            <w:r w:rsidRPr="001A31BD">
              <w:rPr>
                <w:sz w:val="24"/>
              </w:rPr>
              <w:t>Backspace</w:t>
            </w:r>
            <w:r w:rsidRPr="001A31BD">
              <w:rPr>
                <w:spacing w:val="-2"/>
                <w:sz w:val="24"/>
              </w:rPr>
              <w:t xml:space="preserve"> </w:t>
            </w:r>
            <w:r w:rsidRPr="001A31BD">
              <w:rPr>
                <w:sz w:val="24"/>
              </w:rPr>
              <w:t>+ Punti</w:t>
            </w:r>
            <w:r w:rsidRPr="001A31BD">
              <w:rPr>
                <w:spacing w:val="50"/>
                <w:sz w:val="24"/>
              </w:rPr>
              <w:t xml:space="preserve"> </w:t>
            </w:r>
            <w:r w:rsidRPr="001A31BD">
              <w:rPr>
                <w:sz w:val="24"/>
              </w:rPr>
              <w:t>2-3-5-6</w:t>
            </w:r>
          </w:p>
        </w:tc>
      </w:tr>
      <w:tr w:rsidR="00552F05" w:rsidRPr="001A31BD" w14:paraId="5A0FC45C" w14:textId="77777777" w:rsidTr="00552F05">
        <w:trPr>
          <w:trHeight w:val="360"/>
        </w:trPr>
        <w:tc>
          <w:tcPr>
            <w:tcW w:w="4292" w:type="dxa"/>
          </w:tcPr>
          <w:p w14:paraId="009E950E" w14:textId="77777777" w:rsidR="00552F05" w:rsidRPr="001A31BD" w:rsidRDefault="00552F05" w:rsidP="00EB5570">
            <w:pPr>
              <w:pStyle w:val="TableParagraph"/>
              <w:tabs>
                <w:tab w:val="left" w:pos="477"/>
              </w:tabs>
              <w:rPr>
                <w:sz w:val="24"/>
              </w:rPr>
            </w:pPr>
            <w:r w:rsidRPr="001A31BD">
              <w:t>Cerca in Wikipedia</w:t>
            </w:r>
          </w:p>
        </w:tc>
        <w:tc>
          <w:tcPr>
            <w:tcW w:w="4747" w:type="dxa"/>
          </w:tcPr>
          <w:p w14:paraId="5EC8D7E8" w14:textId="77777777" w:rsidR="00552F05" w:rsidRPr="001A31BD" w:rsidRDefault="00552F05" w:rsidP="00EB5570">
            <w:pPr>
              <w:pStyle w:val="TableParagraph"/>
              <w:tabs>
                <w:tab w:val="left" w:pos="477"/>
              </w:tabs>
              <w:rPr>
                <w:sz w:val="24"/>
              </w:rPr>
            </w:pPr>
            <w:r w:rsidRPr="001A31BD">
              <w:t>Invio + W</w:t>
            </w:r>
          </w:p>
        </w:tc>
      </w:tr>
      <w:tr w:rsidR="00552F05" w:rsidRPr="001A31BD" w14:paraId="407558E4" w14:textId="77777777" w:rsidTr="00552F05">
        <w:trPr>
          <w:trHeight w:val="360"/>
        </w:trPr>
        <w:tc>
          <w:tcPr>
            <w:tcW w:w="4292" w:type="dxa"/>
          </w:tcPr>
          <w:p w14:paraId="29ECE400" w14:textId="77777777" w:rsidR="00552F05" w:rsidRPr="001A31BD" w:rsidRDefault="00552F05" w:rsidP="00EB5570">
            <w:pPr>
              <w:pStyle w:val="TableParagraph"/>
              <w:tabs>
                <w:tab w:val="left" w:pos="477"/>
              </w:tabs>
              <w:rPr>
                <w:sz w:val="24"/>
              </w:rPr>
            </w:pPr>
            <w:r w:rsidRPr="001A31BD">
              <w:t>Cerca in Wiktionary</w:t>
            </w:r>
          </w:p>
        </w:tc>
        <w:tc>
          <w:tcPr>
            <w:tcW w:w="4747" w:type="dxa"/>
          </w:tcPr>
          <w:p w14:paraId="7FF3A106" w14:textId="77777777" w:rsidR="00552F05" w:rsidRPr="001A31BD" w:rsidRDefault="00552F05" w:rsidP="00EB5570">
            <w:pPr>
              <w:pStyle w:val="TableParagraph"/>
              <w:tabs>
                <w:tab w:val="left" w:pos="477"/>
              </w:tabs>
              <w:rPr>
                <w:sz w:val="24"/>
              </w:rPr>
            </w:pPr>
            <w:r w:rsidRPr="001A31BD">
              <w:t>Invio + Punti 2-5-6</w:t>
            </w:r>
          </w:p>
        </w:tc>
      </w:tr>
      <w:tr w:rsidR="00552F05" w:rsidRPr="001A31BD" w14:paraId="706D4A2A" w14:textId="77777777" w:rsidTr="00552F05">
        <w:trPr>
          <w:trHeight w:val="360"/>
        </w:trPr>
        <w:tc>
          <w:tcPr>
            <w:tcW w:w="4292" w:type="dxa"/>
          </w:tcPr>
          <w:p w14:paraId="70E00A74" w14:textId="77777777" w:rsidR="00552F05" w:rsidRPr="001A31BD" w:rsidRDefault="00552F05" w:rsidP="00EB5570">
            <w:pPr>
              <w:pStyle w:val="TableParagraph"/>
              <w:tabs>
                <w:tab w:val="left" w:pos="477"/>
              </w:tabs>
              <w:rPr>
                <w:sz w:val="24"/>
              </w:rPr>
            </w:pPr>
            <w:r w:rsidRPr="001A31BD">
              <w:t>Cerca in WordNet</w:t>
            </w:r>
          </w:p>
        </w:tc>
        <w:tc>
          <w:tcPr>
            <w:tcW w:w="4747" w:type="dxa"/>
          </w:tcPr>
          <w:p w14:paraId="5DFDE5FF" w14:textId="77777777" w:rsidR="00552F05" w:rsidRPr="001A31BD" w:rsidRDefault="00552F05" w:rsidP="00EB5570">
            <w:pPr>
              <w:pStyle w:val="TableParagraph"/>
              <w:tabs>
                <w:tab w:val="left" w:pos="477"/>
              </w:tabs>
              <w:rPr>
                <w:sz w:val="24"/>
              </w:rPr>
            </w:pPr>
            <w:r w:rsidRPr="001A31BD">
              <w:t>Spazio + D</w:t>
            </w:r>
          </w:p>
        </w:tc>
      </w:tr>
    </w:tbl>
    <w:p w14:paraId="0FE721F9" w14:textId="77777777" w:rsidR="00177780" w:rsidRPr="004234AA" w:rsidRDefault="00177780" w:rsidP="00177780">
      <w:pPr>
        <w:rPr>
          <w:lang w:val="it-IT"/>
        </w:rPr>
      </w:pPr>
    </w:p>
    <w:p w14:paraId="16C95DF7" w14:textId="77777777" w:rsidR="00072E3F" w:rsidRDefault="00072E3F">
      <w:pPr>
        <w:spacing w:after="160"/>
        <w:rPr>
          <w:rFonts w:ascii="Verdana" w:hAnsi="Verdana"/>
          <w:b/>
          <w:bCs/>
          <w:sz w:val="22"/>
          <w:szCs w:val="22"/>
          <w:lang w:val="it-IT"/>
        </w:rPr>
      </w:pPr>
      <w:r>
        <w:rPr>
          <w:rFonts w:ascii="Verdana" w:hAnsi="Verdana"/>
          <w:b/>
          <w:bCs/>
          <w:sz w:val="22"/>
          <w:szCs w:val="22"/>
          <w:lang w:val="it-IT"/>
        </w:rPr>
        <w:br w:type="page"/>
      </w:r>
    </w:p>
    <w:p w14:paraId="310EFD56" w14:textId="43185032" w:rsidR="00177780" w:rsidRPr="001A31BD" w:rsidRDefault="00552F05" w:rsidP="00177780">
      <w:pPr>
        <w:keepNext/>
        <w:spacing w:after="200"/>
        <w:rPr>
          <w:rFonts w:ascii="Verdana" w:hAnsi="Verdana"/>
          <w:b/>
          <w:bCs/>
          <w:sz w:val="22"/>
          <w:szCs w:val="22"/>
          <w:lang w:val="it-IT"/>
        </w:rPr>
      </w:pPr>
      <w:r w:rsidRPr="001A31BD">
        <w:rPr>
          <w:rFonts w:ascii="Verdana" w:hAnsi="Verdana"/>
          <w:b/>
          <w:bCs/>
          <w:sz w:val="22"/>
          <w:szCs w:val="22"/>
          <w:lang w:val="it-IT"/>
        </w:rPr>
        <w:lastRenderedPageBreak/>
        <w:t xml:space="preserve">Comandi di </w:t>
      </w:r>
      <w:r w:rsidR="00177780" w:rsidRPr="004234AA">
        <w:rPr>
          <w:rFonts w:ascii="Verdana" w:hAnsi="Verdana"/>
          <w:b/>
          <w:bCs/>
          <w:sz w:val="22"/>
          <w:szCs w:val="22"/>
          <w:lang w:val="it-IT"/>
        </w:rPr>
        <w:t>Victor Reader</w:t>
      </w:r>
      <w:r w:rsidR="00343F0F" w:rsidRPr="001A31BD">
        <w:rPr>
          <w:rFonts w:ascii="Verdana" w:hAnsi="Verdana"/>
          <w:b/>
          <w:bCs/>
          <w:sz w:val="22"/>
          <w:szCs w:val="22"/>
          <w:lang w:val="it-IT"/>
        </w:rPr>
        <w:t>/</w:t>
      </w:r>
      <w:r w:rsidR="00343F0F" w:rsidRPr="001A31BD">
        <w:rPr>
          <w:lang w:val="it-IT"/>
        </w:rPr>
        <w:t xml:space="preserve"> </w:t>
      </w:r>
      <w:r w:rsidR="00343F0F" w:rsidRPr="001A31BD">
        <w:rPr>
          <w:rFonts w:ascii="Verdana" w:hAnsi="Verdana"/>
          <w:b/>
          <w:bCs/>
          <w:sz w:val="22"/>
          <w:szCs w:val="22"/>
          <w:lang w:val="it-IT"/>
        </w:rPr>
        <w:t>Comandi di lettura per testi audio</w:t>
      </w:r>
    </w:p>
    <w:tbl>
      <w:tblPr>
        <w:tblStyle w:val="TableGrid2"/>
        <w:tblW w:w="0" w:type="auto"/>
        <w:tblLook w:val="04A0" w:firstRow="1" w:lastRow="0" w:firstColumn="1" w:lastColumn="0" w:noHBand="0" w:noVBand="1"/>
      </w:tblPr>
      <w:tblGrid>
        <w:gridCol w:w="4292"/>
        <w:gridCol w:w="4747"/>
      </w:tblGrid>
      <w:tr w:rsidR="00552F05" w:rsidRPr="001A31BD" w14:paraId="65AC9F5D" w14:textId="77777777" w:rsidTr="00552F05">
        <w:trPr>
          <w:trHeight w:val="432"/>
          <w:tblHeader/>
        </w:trPr>
        <w:tc>
          <w:tcPr>
            <w:tcW w:w="4292" w:type="dxa"/>
          </w:tcPr>
          <w:p w14:paraId="5AF96E6B" w14:textId="77777777" w:rsidR="00552F05" w:rsidRPr="004234AA" w:rsidRDefault="00552F05" w:rsidP="00EB5570">
            <w:pPr>
              <w:spacing w:after="0"/>
              <w:jc w:val="center"/>
              <w:rPr>
                <w:b/>
                <w:bCs/>
                <w:sz w:val="26"/>
                <w:szCs w:val="26"/>
                <w:lang w:val="it-IT"/>
              </w:rPr>
            </w:pPr>
            <w:r w:rsidRPr="001A31BD">
              <w:rPr>
                <w:b/>
                <w:sz w:val="26"/>
                <w:lang w:val="it-IT"/>
              </w:rPr>
              <w:t>Azione</w:t>
            </w:r>
          </w:p>
        </w:tc>
        <w:tc>
          <w:tcPr>
            <w:tcW w:w="4747" w:type="dxa"/>
          </w:tcPr>
          <w:p w14:paraId="2E0DE23A" w14:textId="77777777" w:rsidR="00552F05" w:rsidRPr="004234AA" w:rsidRDefault="00552F05" w:rsidP="00EB5570">
            <w:pPr>
              <w:spacing w:after="0"/>
              <w:jc w:val="center"/>
              <w:rPr>
                <w:b/>
                <w:bCs/>
                <w:sz w:val="26"/>
                <w:szCs w:val="26"/>
                <w:lang w:val="it-IT"/>
              </w:rPr>
            </w:pPr>
            <w:r w:rsidRPr="001A31BD">
              <w:rPr>
                <w:b/>
                <w:sz w:val="26"/>
                <w:lang w:val="it-IT"/>
              </w:rPr>
              <w:t>Combinazione</w:t>
            </w:r>
            <w:r w:rsidRPr="001A31BD">
              <w:rPr>
                <w:b/>
                <w:spacing w:val="-7"/>
                <w:sz w:val="26"/>
                <w:lang w:val="it-IT"/>
              </w:rPr>
              <w:t xml:space="preserve"> </w:t>
            </w:r>
            <w:r w:rsidRPr="001A31BD">
              <w:rPr>
                <w:b/>
                <w:sz w:val="26"/>
                <w:lang w:val="it-IT"/>
              </w:rPr>
              <w:t>tasti</w:t>
            </w:r>
          </w:p>
        </w:tc>
      </w:tr>
      <w:tr w:rsidR="00AB2372" w:rsidRPr="001A31BD" w14:paraId="2C66A394" w14:textId="77777777" w:rsidTr="00464CE4">
        <w:trPr>
          <w:trHeight w:val="360"/>
        </w:trPr>
        <w:tc>
          <w:tcPr>
            <w:tcW w:w="4292" w:type="dxa"/>
          </w:tcPr>
          <w:p w14:paraId="21265AC2" w14:textId="0638850D" w:rsidR="00AB2372" w:rsidRPr="001A31BD" w:rsidRDefault="00AB2372" w:rsidP="00AB2372">
            <w:pPr>
              <w:spacing w:after="0"/>
              <w:rPr>
                <w:lang w:val="it-IT"/>
              </w:rPr>
            </w:pPr>
            <w:r w:rsidRPr="0079615C">
              <w:rPr>
                <w:lang w:val="it-IT"/>
              </w:rPr>
              <w:t>Commuta da testo ad audio (all’interno di un libro DAISY/NISO che contiene sia testo che audio)</w:t>
            </w:r>
          </w:p>
        </w:tc>
        <w:tc>
          <w:tcPr>
            <w:tcW w:w="4747" w:type="dxa"/>
            <w:vAlign w:val="center"/>
          </w:tcPr>
          <w:p w14:paraId="577486DD" w14:textId="4155080F" w:rsidR="00AB2372" w:rsidRPr="001A31BD" w:rsidRDefault="00AB2372" w:rsidP="00AB2372">
            <w:pPr>
              <w:spacing w:after="0"/>
              <w:rPr>
                <w:lang w:val="it-IT"/>
              </w:rPr>
            </w:pPr>
            <w:r w:rsidRPr="0079615C">
              <w:rPr>
                <w:lang w:val="it-IT"/>
              </w:rPr>
              <w:t>Spazio con punti 2-3-5-6</w:t>
            </w:r>
          </w:p>
        </w:tc>
      </w:tr>
      <w:tr w:rsidR="00AB2372" w:rsidRPr="001A31BD" w14:paraId="175E4D26" w14:textId="77777777" w:rsidTr="00552F05">
        <w:trPr>
          <w:trHeight w:val="360"/>
        </w:trPr>
        <w:tc>
          <w:tcPr>
            <w:tcW w:w="4292" w:type="dxa"/>
          </w:tcPr>
          <w:p w14:paraId="2A6A99E3" w14:textId="77777777" w:rsidR="00AB2372" w:rsidRPr="004234AA" w:rsidRDefault="00AB2372" w:rsidP="00AB2372">
            <w:pPr>
              <w:spacing w:after="0"/>
              <w:rPr>
                <w:lang w:val="it-IT"/>
              </w:rPr>
            </w:pPr>
            <w:r w:rsidRPr="001A31BD">
              <w:rPr>
                <w:lang w:val="it-IT"/>
              </w:rPr>
              <w:t>Elenco</w:t>
            </w:r>
            <w:r w:rsidRPr="001A31BD">
              <w:rPr>
                <w:spacing w:val="-2"/>
                <w:lang w:val="it-IT"/>
              </w:rPr>
              <w:t xml:space="preserve"> </w:t>
            </w:r>
            <w:r w:rsidRPr="001A31BD">
              <w:rPr>
                <w:lang w:val="it-IT"/>
              </w:rPr>
              <w:t>libri</w:t>
            </w:r>
          </w:p>
        </w:tc>
        <w:tc>
          <w:tcPr>
            <w:tcW w:w="4747" w:type="dxa"/>
          </w:tcPr>
          <w:p w14:paraId="569E70E8" w14:textId="77777777" w:rsidR="00AB2372" w:rsidRPr="004234AA" w:rsidRDefault="00AB2372" w:rsidP="00AB2372">
            <w:pPr>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B</w:t>
            </w:r>
          </w:p>
        </w:tc>
      </w:tr>
      <w:tr w:rsidR="00AB2372" w:rsidRPr="001A31BD" w14:paraId="24B9E792" w14:textId="77777777" w:rsidTr="00552F05">
        <w:trPr>
          <w:trHeight w:val="360"/>
        </w:trPr>
        <w:tc>
          <w:tcPr>
            <w:tcW w:w="4292" w:type="dxa"/>
          </w:tcPr>
          <w:p w14:paraId="17C26E9E" w14:textId="77777777" w:rsidR="00AB2372" w:rsidRPr="004234AA" w:rsidRDefault="00AB2372" w:rsidP="00AB2372">
            <w:pPr>
              <w:spacing w:after="0"/>
              <w:rPr>
                <w:lang w:val="it-IT"/>
              </w:rPr>
            </w:pPr>
            <w:r w:rsidRPr="001A31BD">
              <w:rPr>
                <w:lang w:val="it-IT"/>
              </w:rPr>
              <w:t>Gestione</w:t>
            </w:r>
            <w:r w:rsidRPr="001A31BD">
              <w:rPr>
                <w:spacing w:val="-1"/>
                <w:lang w:val="it-IT"/>
              </w:rPr>
              <w:t xml:space="preserve"> </w:t>
            </w:r>
            <w:r w:rsidRPr="001A31BD">
              <w:rPr>
                <w:lang w:val="it-IT"/>
              </w:rPr>
              <w:t>libri</w:t>
            </w:r>
          </w:p>
        </w:tc>
        <w:tc>
          <w:tcPr>
            <w:tcW w:w="4747" w:type="dxa"/>
          </w:tcPr>
          <w:p w14:paraId="191A65A3" w14:textId="77777777" w:rsidR="00AB2372" w:rsidRPr="004234AA" w:rsidRDefault="00AB2372" w:rsidP="00AB2372">
            <w:pPr>
              <w:spacing w:after="0"/>
              <w:rPr>
                <w:lang w:val="it-IT"/>
              </w:rPr>
            </w:pPr>
            <w:r w:rsidRPr="001A31BD">
              <w:rPr>
                <w:lang w:val="it-IT"/>
              </w:rPr>
              <w:t>Backspace</w:t>
            </w:r>
            <w:r w:rsidRPr="001A31BD">
              <w:rPr>
                <w:spacing w:val="-2"/>
                <w:lang w:val="it-IT"/>
              </w:rPr>
              <w:t xml:space="preserve"> </w:t>
            </w:r>
            <w:r w:rsidRPr="001A31BD">
              <w:rPr>
                <w:lang w:val="it-IT"/>
              </w:rPr>
              <w:t>+ M</w:t>
            </w:r>
          </w:p>
        </w:tc>
      </w:tr>
      <w:tr w:rsidR="00AB2372" w:rsidRPr="001A31BD" w14:paraId="1D8F1744" w14:textId="77777777" w:rsidTr="00552F05">
        <w:trPr>
          <w:trHeight w:val="360"/>
        </w:trPr>
        <w:tc>
          <w:tcPr>
            <w:tcW w:w="4292" w:type="dxa"/>
          </w:tcPr>
          <w:p w14:paraId="0AF59F37" w14:textId="77777777" w:rsidR="00AB2372" w:rsidRPr="004234AA" w:rsidRDefault="00AB2372" w:rsidP="00AB2372">
            <w:pPr>
              <w:spacing w:after="0"/>
              <w:rPr>
                <w:lang w:val="it-IT"/>
              </w:rPr>
            </w:pPr>
            <w:r w:rsidRPr="001A31BD">
              <w:rPr>
                <w:lang w:val="it-IT"/>
              </w:rPr>
              <w:t>Menu</w:t>
            </w:r>
            <w:r w:rsidRPr="001A31BD">
              <w:rPr>
                <w:spacing w:val="-2"/>
                <w:lang w:val="it-IT"/>
              </w:rPr>
              <w:t xml:space="preserve"> </w:t>
            </w:r>
            <w:r w:rsidRPr="001A31BD">
              <w:rPr>
                <w:lang w:val="it-IT"/>
              </w:rPr>
              <w:t>Opzioni</w:t>
            </w:r>
          </w:p>
        </w:tc>
        <w:tc>
          <w:tcPr>
            <w:tcW w:w="4747" w:type="dxa"/>
          </w:tcPr>
          <w:p w14:paraId="0BE9A5EC" w14:textId="77777777" w:rsidR="00AB2372" w:rsidRPr="004234AA" w:rsidRDefault="00AB2372" w:rsidP="00AB2372">
            <w:pPr>
              <w:spacing w:after="0"/>
              <w:rPr>
                <w:lang w:val="it-IT"/>
              </w:rPr>
            </w:pPr>
            <w:r w:rsidRPr="001A31BD">
              <w:rPr>
                <w:lang w:val="it-IT"/>
              </w:rPr>
              <w:t>Invio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G</w:t>
            </w:r>
          </w:p>
        </w:tc>
      </w:tr>
      <w:tr w:rsidR="00AB2372" w:rsidRPr="001A31BD" w14:paraId="1CF87FA2" w14:textId="77777777" w:rsidTr="00552F05">
        <w:trPr>
          <w:trHeight w:val="360"/>
        </w:trPr>
        <w:tc>
          <w:tcPr>
            <w:tcW w:w="4292" w:type="dxa"/>
          </w:tcPr>
          <w:p w14:paraId="157C5EF4" w14:textId="77777777" w:rsidR="00AB2372" w:rsidRPr="004234AA" w:rsidRDefault="00AB2372" w:rsidP="00AB2372">
            <w:pPr>
              <w:spacing w:after="0"/>
              <w:rPr>
                <w:lang w:val="it-IT"/>
              </w:rPr>
            </w:pPr>
            <w:r w:rsidRPr="001A31BD">
              <w:rPr>
                <w:lang w:val="it-IT"/>
              </w:rPr>
              <w:t>Menu</w:t>
            </w:r>
            <w:r w:rsidRPr="001A31BD">
              <w:rPr>
                <w:spacing w:val="-2"/>
                <w:lang w:val="it-IT"/>
              </w:rPr>
              <w:t xml:space="preserve"> </w:t>
            </w:r>
            <w:r w:rsidRPr="001A31BD">
              <w:rPr>
                <w:lang w:val="it-IT"/>
              </w:rPr>
              <w:t>Segnalibri</w:t>
            </w:r>
          </w:p>
        </w:tc>
        <w:tc>
          <w:tcPr>
            <w:tcW w:w="4747" w:type="dxa"/>
          </w:tcPr>
          <w:p w14:paraId="5F53628C" w14:textId="77777777" w:rsidR="00AB2372" w:rsidRPr="004234AA" w:rsidRDefault="00AB2372" w:rsidP="00AB2372">
            <w:pPr>
              <w:spacing w:after="0"/>
              <w:rPr>
                <w:lang w:val="it-IT"/>
              </w:rPr>
            </w:pPr>
            <w:r w:rsidRPr="001A31BD">
              <w:rPr>
                <w:lang w:val="it-IT"/>
              </w:rPr>
              <w:t>Invio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M</w:t>
            </w:r>
          </w:p>
        </w:tc>
      </w:tr>
      <w:tr w:rsidR="00AB2372" w:rsidRPr="001A31BD" w14:paraId="086B0AED" w14:textId="77777777" w:rsidTr="00552F05">
        <w:trPr>
          <w:trHeight w:val="360"/>
        </w:trPr>
        <w:tc>
          <w:tcPr>
            <w:tcW w:w="4292" w:type="dxa"/>
          </w:tcPr>
          <w:p w14:paraId="04453D7A" w14:textId="77777777" w:rsidR="00AB2372" w:rsidRPr="004234AA" w:rsidRDefault="00AB2372" w:rsidP="00AB2372">
            <w:pPr>
              <w:spacing w:after="0"/>
              <w:rPr>
                <w:lang w:val="it-IT"/>
              </w:rPr>
            </w:pPr>
            <w:r w:rsidRPr="001A31BD">
              <w:rPr>
                <w:lang w:val="it-IT"/>
              </w:rPr>
              <w:t>Sposta</w:t>
            </w:r>
            <w:r w:rsidRPr="001A31BD">
              <w:rPr>
                <w:spacing w:val="-5"/>
                <w:lang w:val="it-IT"/>
              </w:rPr>
              <w:t xml:space="preserve"> </w:t>
            </w:r>
            <w:r w:rsidRPr="001A31BD">
              <w:rPr>
                <w:lang w:val="it-IT"/>
              </w:rPr>
              <w:t>al segnalibro</w:t>
            </w:r>
          </w:p>
        </w:tc>
        <w:tc>
          <w:tcPr>
            <w:tcW w:w="4747" w:type="dxa"/>
          </w:tcPr>
          <w:p w14:paraId="6F5419B4" w14:textId="77777777" w:rsidR="00AB2372" w:rsidRPr="004234AA" w:rsidRDefault="00AB2372" w:rsidP="00AB2372">
            <w:pPr>
              <w:spacing w:after="0"/>
              <w:rPr>
                <w:lang w:val="it-IT"/>
              </w:rPr>
            </w:pPr>
            <w:r w:rsidRPr="001A31BD">
              <w:rPr>
                <w:lang w:val="it-IT"/>
              </w:rPr>
              <w:t>Invio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J</w:t>
            </w:r>
          </w:p>
        </w:tc>
      </w:tr>
      <w:tr w:rsidR="00AB2372" w:rsidRPr="001A31BD" w14:paraId="05E4BE6B" w14:textId="77777777" w:rsidTr="00552F05">
        <w:trPr>
          <w:trHeight w:val="360"/>
        </w:trPr>
        <w:tc>
          <w:tcPr>
            <w:tcW w:w="4292" w:type="dxa"/>
          </w:tcPr>
          <w:p w14:paraId="0D8ED561" w14:textId="77777777" w:rsidR="00AB2372" w:rsidRPr="004234AA" w:rsidRDefault="00AB2372" w:rsidP="00AB2372">
            <w:pPr>
              <w:spacing w:after="0"/>
              <w:rPr>
                <w:lang w:val="it-IT"/>
              </w:rPr>
            </w:pPr>
            <w:r w:rsidRPr="001A31BD">
              <w:rPr>
                <w:lang w:val="it-IT"/>
              </w:rPr>
              <w:t>Inserisci segnalibro</w:t>
            </w:r>
            <w:r w:rsidRPr="001A31BD">
              <w:rPr>
                <w:spacing w:val="-2"/>
                <w:lang w:val="it-IT"/>
              </w:rPr>
              <w:t xml:space="preserve"> </w:t>
            </w:r>
            <w:r w:rsidRPr="001A31BD">
              <w:rPr>
                <w:lang w:val="it-IT"/>
              </w:rPr>
              <w:t>rapido</w:t>
            </w:r>
          </w:p>
        </w:tc>
        <w:tc>
          <w:tcPr>
            <w:tcW w:w="4747" w:type="dxa"/>
          </w:tcPr>
          <w:p w14:paraId="3B9CB551" w14:textId="77777777" w:rsidR="00AB2372" w:rsidRPr="004234AA" w:rsidRDefault="00AB2372" w:rsidP="00AB2372">
            <w:pPr>
              <w:spacing w:after="0"/>
              <w:rPr>
                <w:lang w:val="it-IT"/>
              </w:rPr>
            </w:pPr>
            <w:r w:rsidRPr="001A31BD">
              <w:rPr>
                <w:lang w:val="it-IT"/>
              </w:rPr>
              <w:t>Invio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B</w:t>
            </w:r>
          </w:p>
        </w:tc>
      </w:tr>
      <w:tr w:rsidR="00AB2372" w:rsidRPr="001A31BD" w14:paraId="30EEB356" w14:textId="77777777" w:rsidTr="00552F05">
        <w:trPr>
          <w:trHeight w:val="360"/>
        </w:trPr>
        <w:tc>
          <w:tcPr>
            <w:tcW w:w="4292" w:type="dxa"/>
          </w:tcPr>
          <w:p w14:paraId="3369C81E" w14:textId="77777777" w:rsidR="00AB2372" w:rsidRPr="004234AA" w:rsidRDefault="00AB2372" w:rsidP="00AB2372">
            <w:pPr>
              <w:spacing w:after="0"/>
              <w:rPr>
                <w:lang w:val="it-IT"/>
              </w:rPr>
            </w:pPr>
            <w:r w:rsidRPr="001A31BD">
              <w:rPr>
                <w:lang w:val="it-IT"/>
              </w:rPr>
              <w:t>Mostra segnalibri</w:t>
            </w:r>
            <w:r w:rsidRPr="001A31BD">
              <w:rPr>
                <w:spacing w:val="-3"/>
                <w:lang w:val="it-IT"/>
              </w:rPr>
              <w:t xml:space="preserve"> </w:t>
            </w:r>
            <w:r w:rsidRPr="001A31BD">
              <w:rPr>
                <w:lang w:val="it-IT"/>
              </w:rPr>
              <w:t>evidenziati</w:t>
            </w:r>
          </w:p>
        </w:tc>
        <w:tc>
          <w:tcPr>
            <w:tcW w:w="4747" w:type="dxa"/>
          </w:tcPr>
          <w:p w14:paraId="7C2EF80B" w14:textId="77777777" w:rsidR="00AB2372" w:rsidRPr="004234AA" w:rsidRDefault="00AB2372" w:rsidP="00AB2372">
            <w:pPr>
              <w:spacing w:after="0"/>
              <w:rPr>
                <w:lang w:val="it-IT"/>
              </w:rPr>
            </w:pPr>
            <w:r w:rsidRPr="001A31BD">
              <w:rPr>
                <w:lang w:val="it-IT"/>
              </w:rPr>
              <w:t>Invio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H</w:t>
            </w:r>
          </w:p>
        </w:tc>
      </w:tr>
      <w:tr w:rsidR="00AB2372" w:rsidRPr="001A31BD" w14:paraId="75CB30F9" w14:textId="77777777" w:rsidTr="00552F05">
        <w:trPr>
          <w:trHeight w:val="360"/>
        </w:trPr>
        <w:tc>
          <w:tcPr>
            <w:tcW w:w="4292" w:type="dxa"/>
          </w:tcPr>
          <w:p w14:paraId="5062AF1A" w14:textId="77777777" w:rsidR="00AB2372" w:rsidRPr="004234AA" w:rsidRDefault="00AB2372" w:rsidP="00AB2372">
            <w:pPr>
              <w:spacing w:after="0"/>
              <w:rPr>
                <w:lang w:val="it-IT"/>
              </w:rPr>
            </w:pPr>
            <w:r w:rsidRPr="001A31BD">
              <w:rPr>
                <w:lang w:val="it-IT"/>
              </w:rPr>
              <w:t>Apre livello</w:t>
            </w:r>
            <w:r w:rsidRPr="001A31BD">
              <w:rPr>
                <w:spacing w:val="-2"/>
                <w:lang w:val="it-IT"/>
              </w:rPr>
              <w:t xml:space="preserve"> </w:t>
            </w:r>
            <w:r w:rsidRPr="001A31BD">
              <w:rPr>
                <w:lang w:val="it-IT"/>
              </w:rPr>
              <w:t>di</w:t>
            </w:r>
            <w:r w:rsidRPr="001A31BD">
              <w:rPr>
                <w:spacing w:val="-5"/>
                <w:lang w:val="it-IT"/>
              </w:rPr>
              <w:t xml:space="preserve"> </w:t>
            </w:r>
            <w:r w:rsidRPr="001A31BD">
              <w:rPr>
                <w:lang w:val="it-IT"/>
              </w:rPr>
              <w:t>navigazione</w:t>
            </w:r>
          </w:p>
        </w:tc>
        <w:tc>
          <w:tcPr>
            <w:tcW w:w="4747" w:type="dxa"/>
          </w:tcPr>
          <w:p w14:paraId="74E44F82" w14:textId="77777777" w:rsidR="00AB2372" w:rsidRPr="004234AA" w:rsidRDefault="00AB2372" w:rsidP="00AB2372">
            <w:pPr>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T</w:t>
            </w:r>
          </w:p>
        </w:tc>
      </w:tr>
      <w:tr w:rsidR="00AB2372" w:rsidRPr="001A31BD" w14:paraId="2A810468" w14:textId="77777777" w:rsidTr="00552F05">
        <w:trPr>
          <w:trHeight w:val="360"/>
        </w:trPr>
        <w:tc>
          <w:tcPr>
            <w:tcW w:w="4292" w:type="dxa"/>
          </w:tcPr>
          <w:p w14:paraId="0F22BF50" w14:textId="77777777" w:rsidR="00AB2372" w:rsidRPr="004234AA" w:rsidRDefault="00AB2372" w:rsidP="00AB2372">
            <w:pPr>
              <w:spacing w:after="0"/>
              <w:rPr>
                <w:lang w:val="it-IT"/>
              </w:rPr>
            </w:pPr>
            <w:r w:rsidRPr="001A31BD">
              <w:rPr>
                <w:lang w:val="it-IT"/>
              </w:rPr>
              <w:t>Elemento</w:t>
            </w:r>
            <w:r w:rsidRPr="001A31BD">
              <w:rPr>
                <w:spacing w:val="-4"/>
                <w:lang w:val="it-IT"/>
              </w:rPr>
              <w:t xml:space="preserve"> </w:t>
            </w:r>
            <w:r w:rsidRPr="001A31BD">
              <w:rPr>
                <w:lang w:val="it-IT"/>
              </w:rPr>
              <w:t>precedente</w:t>
            </w:r>
          </w:p>
        </w:tc>
        <w:tc>
          <w:tcPr>
            <w:tcW w:w="4747" w:type="dxa"/>
          </w:tcPr>
          <w:p w14:paraId="43122778" w14:textId="77777777" w:rsidR="00AB2372" w:rsidRPr="004234AA" w:rsidRDefault="00AB2372" w:rsidP="00AB2372">
            <w:pPr>
              <w:spacing w:after="0"/>
              <w:rPr>
                <w:lang w:val="it-IT"/>
              </w:rPr>
            </w:pPr>
            <w:r w:rsidRPr="001A31BD">
              <w:rPr>
                <w:lang w:val="it-IT"/>
              </w:rPr>
              <w:t>Tasto</w:t>
            </w:r>
            <w:r w:rsidRPr="001A31BD">
              <w:rPr>
                <w:spacing w:val="-5"/>
                <w:lang w:val="it-IT"/>
              </w:rPr>
              <w:t xml:space="preserve"> </w:t>
            </w:r>
            <w:r w:rsidRPr="001A31BD">
              <w:rPr>
                <w:lang w:val="it-IT"/>
              </w:rPr>
              <w:t>pollice Precedente</w:t>
            </w:r>
          </w:p>
        </w:tc>
      </w:tr>
      <w:tr w:rsidR="00AB2372" w:rsidRPr="001A31BD" w14:paraId="31529084" w14:textId="77777777" w:rsidTr="00552F05">
        <w:trPr>
          <w:trHeight w:val="360"/>
        </w:trPr>
        <w:tc>
          <w:tcPr>
            <w:tcW w:w="4292" w:type="dxa"/>
          </w:tcPr>
          <w:p w14:paraId="3292CD25" w14:textId="77777777" w:rsidR="00AB2372" w:rsidRPr="004234AA" w:rsidRDefault="00AB2372" w:rsidP="00AB2372">
            <w:pPr>
              <w:spacing w:after="0"/>
              <w:rPr>
                <w:lang w:val="it-IT"/>
              </w:rPr>
            </w:pPr>
            <w:r w:rsidRPr="001A31BD">
              <w:rPr>
                <w:lang w:val="it-IT"/>
              </w:rPr>
              <w:t>Elemento</w:t>
            </w:r>
            <w:r w:rsidRPr="001A31BD">
              <w:rPr>
                <w:spacing w:val="-2"/>
                <w:lang w:val="it-IT"/>
              </w:rPr>
              <w:t xml:space="preserve"> </w:t>
            </w:r>
            <w:r w:rsidRPr="001A31BD">
              <w:rPr>
                <w:lang w:val="it-IT"/>
              </w:rPr>
              <w:t>successivo</w:t>
            </w:r>
          </w:p>
        </w:tc>
        <w:tc>
          <w:tcPr>
            <w:tcW w:w="4747" w:type="dxa"/>
          </w:tcPr>
          <w:p w14:paraId="44D4C33B" w14:textId="77777777" w:rsidR="00AB2372" w:rsidRPr="004234AA" w:rsidRDefault="00AB2372" w:rsidP="00AB2372">
            <w:pPr>
              <w:spacing w:after="0"/>
              <w:rPr>
                <w:lang w:val="it-IT"/>
              </w:rPr>
            </w:pPr>
            <w:r w:rsidRPr="001A31BD">
              <w:rPr>
                <w:lang w:val="it-IT"/>
              </w:rPr>
              <w:t>Tasto</w:t>
            </w:r>
            <w:r w:rsidRPr="001A31BD">
              <w:rPr>
                <w:spacing w:val="-5"/>
                <w:lang w:val="it-IT"/>
              </w:rPr>
              <w:t xml:space="preserve"> </w:t>
            </w:r>
            <w:r w:rsidRPr="001A31BD">
              <w:rPr>
                <w:lang w:val="it-IT"/>
              </w:rPr>
              <w:t>pollice</w:t>
            </w:r>
            <w:r w:rsidRPr="001A31BD">
              <w:rPr>
                <w:spacing w:val="-2"/>
                <w:lang w:val="it-IT"/>
              </w:rPr>
              <w:t xml:space="preserve"> </w:t>
            </w:r>
            <w:r w:rsidRPr="001A31BD">
              <w:rPr>
                <w:lang w:val="it-IT"/>
              </w:rPr>
              <w:t>Successivo</w:t>
            </w:r>
          </w:p>
        </w:tc>
      </w:tr>
      <w:tr w:rsidR="00AB2372" w:rsidRPr="001A31BD" w14:paraId="4BBD0B45" w14:textId="77777777" w:rsidTr="00552F05">
        <w:trPr>
          <w:trHeight w:val="360"/>
        </w:trPr>
        <w:tc>
          <w:tcPr>
            <w:tcW w:w="4292" w:type="dxa"/>
          </w:tcPr>
          <w:p w14:paraId="477EE8E0" w14:textId="77777777" w:rsidR="00AB2372" w:rsidRPr="001A31BD" w:rsidRDefault="00AB2372" w:rsidP="00AB2372">
            <w:pPr>
              <w:spacing w:after="0"/>
              <w:rPr>
                <w:lang w:val="it-IT"/>
              </w:rPr>
            </w:pPr>
            <w:r w:rsidRPr="001A31BD">
              <w:rPr>
                <w:lang w:val="it-IT"/>
              </w:rPr>
              <w:t>Vai</w:t>
            </w:r>
            <w:r w:rsidRPr="001A31BD">
              <w:rPr>
                <w:spacing w:val="-2"/>
                <w:lang w:val="it-IT"/>
              </w:rPr>
              <w:t xml:space="preserve"> </w:t>
            </w:r>
            <w:r w:rsidRPr="001A31BD">
              <w:rPr>
                <w:lang w:val="it-IT"/>
              </w:rPr>
              <w:t>al</w:t>
            </w:r>
            <w:r w:rsidRPr="001A31BD">
              <w:rPr>
                <w:spacing w:val="-1"/>
                <w:lang w:val="it-IT"/>
              </w:rPr>
              <w:t xml:space="preserve"> </w:t>
            </w:r>
            <w:r w:rsidRPr="001A31BD">
              <w:rPr>
                <w:lang w:val="it-IT"/>
              </w:rPr>
              <w:t>livello</w:t>
            </w:r>
            <w:r w:rsidRPr="001A31BD">
              <w:rPr>
                <w:spacing w:val="-2"/>
                <w:lang w:val="it-IT"/>
              </w:rPr>
              <w:t xml:space="preserve"> </w:t>
            </w:r>
            <w:r w:rsidRPr="001A31BD">
              <w:rPr>
                <w:lang w:val="it-IT"/>
              </w:rPr>
              <w:t>di</w:t>
            </w:r>
            <w:r w:rsidRPr="001A31BD">
              <w:rPr>
                <w:spacing w:val="-3"/>
                <w:lang w:val="it-IT"/>
              </w:rPr>
              <w:t xml:space="preserve"> </w:t>
            </w:r>
            <w:r w:rsidRPr="001A31BD">
              <w:rPr>
                <w:lang w:val="it-IT"/>
              </w:rPr>
              <w:t>navigazione</w:t>
            </w:r>
            <w:r w:rsidRPr="001A31BD">
              <w:rPr>
                <w:spacing w:val="-3"/>
                <w:lang w:val="it-IT"/>
              </w:rPr>
              <w:t xml:space="preserve"> </w:t>
            </w:r>
            <w:r w:rsidRPr="001A31BD">
              <w:rPr>
                <w:lang w:val="it-IT"/>
              </w:rPr>
              <w:t>precedente</w:t>
            </w:r>
          </w:p>
        </w:tc>
        <w:tc>
          <w:tcPr>
            <w:tcW w:w="4747" w:type="dxa"/>
          </w:tcPr>
          <w:p w14:paraId="6AB8B9CE" w14:textId="77777777" w:rsidR="00AB2372" w:rsidRPr="004234AA" w:rsidRDefault="00AB2372" w:rsidP="00AB2372">
            <w:pPr>
              <w:spacing w:after="0"/>
              <w:rPr>
                <w:lang w:val="it-IT"/>
              </w:rPr>
            </w:pPr>
            <w:r w:rsidRPr="001A31BD">
              <w:rPr>
                <w:lang w:val="it-IT"/>
              </w:rPr>
              <w:t>Backspace</w:t>
            </w:r>
            <w:r w:rsidRPr="001A31BD">
              <w:rPr>
                <w:spacing w:val="-1"/>
                <w:lang w:val="it-IT"/>
              </w:rPr>
              <w:t xml:space="preserve"> </w:t>
            </w:r>
            <w:r w:rsidRPr="001A31BD">
              <w:rPr>
                <w:lang w:val="it-IT"/>
              </w:rPr>
              <w:t>+</w:t>
            </w:r>
            <w:r w:rsidRPr="001A31BD">
              <w:rPr>
                <w:spacing w:val="1"/>
                <w:lang w:val="it-IT"/>
              </w:rPr>
              <w:t xml:space="preserve"> </w:t>
            </w:r>
            <w:r w:rsidRPr="001A31BD">
              <w:rPr>
                <w:lang w:val="it-IT"/>
              </w:rPr>
              <w:t>Punto</w:t>
            </w:r>
            <w:r w:rsidRPr="001A31BD">
              <w:rPr>
                <w:spacing w:val="-3"/>
                <w:lang w:val="it-IT"/>
              </w:rPr>
              <w:t xml:space="preserve"> </w:t>
            </w:r>
            <w:r w:rsidRPr="001A31BD">
              <w:rPr>
                <w:lang w:val="it-IT"/>
              </w:rPr>
              <w:t>3</w:t>
            </w:r>
          </w:p>
        </w:tc>
      </w:tr>
      <w:tr w:rsidR="00AB2372" w:rsidRPr="001A31BD" w14:paraId="02E3C813" w14:textId="77777777" w:rsidTr="00552F05">
        <w:trPr>
          <w:trHeight w:val="360"/>
        </w:trPr>
        <w:tc>
          <w:tcPr>
            <w:tcW w:w="4292" w:type="dxa"/>
          </w:tcPr>
          <w:p w14:paraId="2E664470" w14:textId="77777777" w:rsidR="00AB2372" w:rsidRPr="001A31BD" w:rsidRDefault="00AB2372" w:rsidP="00AB2372">
            <w:pPr>
              <w:spacing w:after="0"/>
              <w:rPr>
                <w:lang w:val="it-IT"/>
              </w:rPr>
            </w:pPr>
            <w:r w:rsidRPr="001A31BD">
              <w:rPr>
                <w:lang w:val="it-IT"/>
              </w:rPr>
              <w:t>Vai</w:t>
            </w:r>
            <w:r w:rsidRPr="001A31BD">
              <w:rPr>
                <w:spacing w:val="-2"/>
                <w:lang w:val="it-IT"/>
              </w:rPr>
              <w:t xml:space="preserve"> </w:t>
            </w:r>
            <w:r w:rsidRPr="001A31BD">
              <w:rPr>
                <w:lang w:val="it-IT"/>
              </w:rPr>
              <w:t>al</w:t>
            </w:r>
            <w:r w:rsidRPr="001A31BD">
              <w:rPr>
                <w:spacing w:val="-1"/>
                <w:lang w:val="it-IT"/>
              </w:rPr>
              <w:t xml:space="preserve"> </w:t>
            </w:r>
            <w:r w:rsidRPr="001A31BD">
              <w:rPr>
                <w:lang w:val="it-IT"/>
              </w:rPr>
              <w:t>livello</w:t>
            </w:r>
            <w:r w:rsidRPr="001A31BD">
              <w:rPr>
                <w:spacing w:val="-2"/>
                <w:lang w:val="it-IT"/>
              </w:rPr>
              <w:t xml:space="preserve"> </w:t>
            </w:r>
            <w:r w:rsidRPr="001A31BD">
              <w:rPr>
                <w:lang w:val="it-IT"/>
              </w:rPr>
              <w:t>di</w:t>
            </w:r>
            <w:r w:rsidRPr="001A31BD">
              <w:rPr>
                <w:spacing w:val="-3"/>
                <w:lang w:val="it-IT"/>
              </w:rPr>
              <w:t xml:space="preserve"> </w:t>
            </w:r>
            <w:r w:rsidRPr="001A31BD">
              <w:rPr>
                <w:lang w:val="it-IT"/>
              </w:rPr>
              <w:t>navigazione</w:t>
            </w:r>
            <w:r w:rsidRPr="001A31BD">
              <w:rPr>
                <w:spacing w:val="-1"/>
                <w:lang w:val="it-IT"/>
              </w:rPr>
              <w:t xml:space="preserve"> </w:t>
            </w:r>
            <w:r w:rsidRPr="001A31BD">
              <w:rPr>
                <w:lang w:val="it-IT"/>
              </w:rPr>
              <w:t>successivo</w:t>
            </w:r>
          </w:p>
        </w:tc>
        <w:tc>
          <w:tcPr>
            <w:tcW w:w="4747" w:type="dxa"/>
          </w:tcPr>
          <w:p w14:paraId="245C4585" w14:textId="77777777" w:rsidR="00AB2372" w:rsidRPr="004234AA" w:rsidRDefault="00AB2372" w:rsidP="00AB2372">
            <w:pPr>
              <w:spacing w:after="0"/>
              <w:rPr>
                <w:lang w:val="it-IT"/>
              </w:rPr>
            </w:pPr>
            <w:r w:rsidRPr="001A31BD">
              <w:rPr>
                <w:lang w:val="it-IT"/>
              </w:rPr>
              <w:t>Backspace</w:t>
            </w:r>
            <w:r w:rsidRPr="001A31BD">
              <w:rPr>
                <w:spacing w:val="-1"/>
                <w:lang w:val="it-IT"/>
              </w:rPr>
              <w:t xml:space="preserve"> </w:t>
            </w:r>
            <w:r w:rsidRPr="001A31BD">
              <w:rPr>
                <w:lang w:val="it-IT"/>
              </w:rPr>
              <w:t>+</w:t>
            </w:r>
            <w:r w:rsidRPr="001A31BD">
              <w:rPr>
                <w:spacing w:val="1"/>
                <w:lang w:val="it-IT"/>
              </w:rPr>
              <w:t xml:space="preserve"> </w:t>
            </w:r>
            <w:r w:rsidRPr="001A31BD">
              <w:rPr>
                <w:lang w:val="it-IT"/>
              </w:rPr>
              <w:t>Punto</w:t>
            </w:r>
            <w:r w:rsidRPr="001A31BD">
              <w:rPr>
                <w:spacing w:val="-3"/>
                <w:lang w:val="it-IT"/>
              </w:rPr>
              <w:t xml:space="preserve"> </w:t>
            </w:r>
            <w:r w:rsidRPr="001A31BD">
              <w:rPr>
                <w:lang w:val="it-IT"/>
              </w:rPr>
              <w:t>6</w:t>
            </w:r>
          </w:p>
        </w:tc>
      </w:tr>
      <w:tr w:rsidR="00AB2372" w:rsidRPr="001A31BD" w14:paraId="52486227" w14:textId="77777777" w:rsidTr="00552F05">
        <w:trPr>
          <w:trHeight w:val="360"/>
        </w:trPr>
        <w:tc>
          <w:tcPr>
            <w:tcW w:w="4292" w:type="dxa"/>
          </w:tcPr>
          <w:p w14:paraId="777F42B0" w14:textId="77777777" w:rsidR="00AB2372" w:rsidRPr="004234AA" w:rsidRDefault="00AB2372" w:rsidP="00AB2372">
            <w:pPr>
              <w:spacing w:after="0"/>
              <w:rPr>
                <w:lang w:val="it-IT"/>
              </w:rPr>
            </w:pPr>
            <w:r w:rsidRPr="001A31BD">
              <w:rPr>
                <w:lang w:val="it-IT"/>
              </w:rPr>
              <w:t>Dove</w:t>
            </w:r>
            <w:r w:rsidRPr="001A31BD">
              <w:rPr>
                <w:spacing w:val="-2"/>
                <w:lang w:val="it-IT"/>
              </w:rPr>
              <w:t xml:space="preserve"> </w:t>
            </w:r>
            <w:r w:rsidRPr="001A31BD">
              <w:rPr>
                <w:lang w:val="it-IT"/>
              </w:rPr>
              <w:t>mi</w:t>
            </w:r>
            <w:r w:rsidRPr="001A31BD">
              <w:rPr>
                <w:spacing w:val="-4"/>
                <w:lang w:val="it-IT"/>
              </w:rPr>
              <w:t xml:space="preserve"> </w:t>
            </w:r>
            <w:r w:rsidRPr="001A31BD">
              <w:rPr>
                <w:lang w:val="it-IT"/>
              </w:rPr>
              <w:t>trovo</w:t>
            </w:r>
          </w:p>
        </w:tc>
        <w:tc>
          <w:tcPr>
            <w:tcW w:w="4747" w:type="dxa"/>
          </w:tcPr>
          <w:p w14:paraId="682E4636" w14:textId="77777777" w:rsidR="00AB2372" w:rsidRPr="004234AA" w:rsidRDefault="00AB2372" w:rsidP="00AB2372">
            <w:pPr>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Punti</w:t>
            </w:r>
            <w:r w:rsidRPr="001A31BD">
              <w:rPr>
                <w:spacing w:val="-2"/>
                <w:lang w:val="it-IT"/>
              </w:rPr>
              <w:t xml:space="preserve"> </w:t>
            </w:r>
            <w:r w:rsidRPr="001A31BD">
              <w:rPr>
                <w:lang w:val="it-IT"/>
              </w:rPr>
              <w:t>1-5-6</w:t>
            </w:r>
          </w:p>
        </w:tc>
      </w:tr>
      <w:tr w:rsidR="00AB2372" w:rsidRPr="001A31BD" w14:paraId="1C54C830" w14:textId="77777777" w:rsidTr="00552F05">
        <w:trPr>
          <w:trHeight w:val="360"/>
        </w:trPr>
        <w:tc>
          <w:tcPr>
            <w:tcW w:w="4292" w:type="dxa"/>
          </w:tcPr>
          <w:p w14:paraId="3DEA5885" w14:textId="77777777" w:rsidR="00AB2372" w:rsidRPr="004234AA" w:rsidRDefault="00AB2372" w:rsidP="00AB2372">
            <w:pPr>
              <w:spacing w:after="0"/>
              <w:rPr>
                <w:lang w:val="it-IT"/>
              </w:rPr>
            </w:pPr>
            <w:r w:rsidRPr="001A31BD">
              <w:rPr>
                <w:lang w:val="it-IT"/>
              </w:rPr>
              <w:t>Informazioni</w:t>
            </w:r>
          </w:p>
        </w:tc>
        <w:tc>
          <w:tcPr>
            <w:tcW w:w="4747" w:type="dxa"/>
          </w:tcPr>
          <w:p w14:paraId="6252C4CD" w14:textId="77777777" w:rsidR="00AB2372" w:rsidRPr="004234AA" w:rsidRDefault="00AB2372" w:rsidP="00AB2372">
            <w:pPr>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I</w:t>
            </w:r>
          </w:p>
        </w:tc>
      </w:tr>
      <w:tr w:rsidR="00AB2372" w:rsidRPr="001A31BD" w14:paraId="25277062" w14:textId="77777777" w:rsidTr="00552F05">
        <w:trPr>
          <w:trHeight w:val="360"/>
        </w:trPr>
        <w:tc>
          <w:tcPr>
            <w:tcW w:w="4292" w:type="dxa"/>
          </w:tcPr>
          <w:p w14:paraId="7B90997F" w14:textId="77777777" w:rsidR="00AB2372" w:rsidRPr="001A31BD" w:rsidRDefault="00AB2372" w:rsidP="00AB2372">
            <w:pPr>
              <w:spacing w:after="0"/>
              <w:rPr>
                <w:lang w:val="it-IT"/>
              </w:rPr>
            </w:pPr>
            <w:r w:rsidRPr="001A31BD">
              <w:rPr>
                <w:lang w:val="it-IT"/>
              </w:rPr>
              <w:t>Inizio</w:t>
            </w:r>
            <w:r w:rsidRPr="001A31BD">
              <w:rPr>
                <w:spacing w:val="-1"/>
                <w:lang w:val="it-IT"/>
              </w:rPr>
              <w:t xml:space="preserve"> </w:t>
            </w:r>
            <w:r w:rsidRPr="001A31BD">
              <w:rPr>
                <w:lang w:val="it-IT"/>
              </w:rPr>
              <w:t>libro</w:t>
            </w:r>
          </w:p>
        </w:tc>
        <w:tc>
          <w:tcPr>
            <w:tcW w:w="4747" w:type="dxa"/>
          </w:tcPr>
          <w:p w14:paraId="755DA8F3" w14:textId="77777777" w:rsidR="00AB2372" w:rsidRPr="004234AA" w:rsidRDefault="00AB2372" w:rsidP="00AB2372">
            <w:pPr>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Punti</w:t>
            </w:r>
            <w:r w:rsidRPr="001A31BD">
              <w:rPr>
                <w:spacing w:val="-2"/>
                <w:lang w:val="it-IT"/>
              </w:rPr>
              <w:t xml:space="preserve"> </w:t>
            </w:r>
            <w:r w:rsidRPr="001A31BD">
              <w:rPr>
                <w:lang w:val="it-IT"/>
              </w:rPr>
              <w:t>1-2-3</w:t>
            </w:r>
          </w:p>
        </w:tc>
      </w:tr>
      <w:tr w:rsidR="00AB2372" w:rsidRPr="001A31BD" w14:paraId="12B1345E" w14:textId="77777777" w:rsidTr="00552F05">
        <w:trPr>
          <w:trHeight w:val="360"/>
        </w:trPr>
        <w:tc>
          <w:tcPr>
            <w:tcW w:w="4292" w:type="dxa"/>
          </w:tcPr>
          <w:p w14:paraId="750F2E0C" w14:textId="77777777" w:rsidR="00AB2372" w:rsidRPr="001A31BD" w:rsidRDefault="00AB2372" w:rsidP="00AB2372">
            <w:pPr>
              <w:spacing w:after="0"/>
              <w:rPr>
                <w:lang w:val="it-IT"/>
              </w:rPr>
            </w:pPr>
            <w:r w:rsidRPr="001A31BD">
              <w:rPr>
                <w:lang w:val="it-IT"/>
              </w:rPr>
              <w:t>Fine</w:t>
            </w:r>
            <w:r w:rsidRPr="001A31BD">
              <w:rPr>
                <w:spacing w:val="-1"/>
                <w:lang w:val="it-IT"/>
              </w:rPr>
              <w:t xml:space="preserve"> </w:t>
            </w:r>
            <w:r w:rsidRPr="001A31BD">
              <w:rPr>
                <w:lang w:val="it-IT"/>
              </w:rPr>
              <w:t>libro</w:t>
            </w:r>
          </w:p>
        </w:tc>
        <w:tc>
          <w:tcPr>
            <w:tcW w:w="4747" w:type="dxa"/>
          </w:tcPr>
          <w:p w14:paraId="62668961" w14:textId="77777777" w:rsidR="00AB2372" w:rsidRPr="004234AA" w:rsidRDefault="00AB2372" w:rsidP="00AB2372">
            <w:pPr>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Punti</w:t>
            </w:r>
            <w:r w:rsidRPr="001A31BD">
              <w:rPr>
                <w:spacing w:val="-2"/>
                <w:lang w:val="it-IT"/>
              </w:rPr>
              <w:t xml:space="preserve"> </w:t>
            </w:r>
            <w:r w:rsidRPr="001A31BD">
              <w:rPr>
                <w:lang w:val="it-IT"/>
              </w:rPr>
              <w:t>4-5-6</w:t>
            </w:r>
          </w:p>
        </w:tc>
      </w:tr>
      <w:tr w:rsidR="00AB2372" w:rsidRPr="001A31BD" w14:paraId="3052053F" w14:textId="77777777" w:rsidTr="00552F05">
        <w:trPr>
          <w:trHeight w:val="360"/>
        </w:trPr>
        <w:tc>
          <w:tcPr>
            <w:tcW w:w="4292" w:type="dxa"/>
          </w:tcPr>
          <w:p w14:paraId="3332C3BB" w14:textId="77777777" w:rsidR="00AB2372" w:rsidRPr="004234AA" w:rsidRDefault="00AB2372" w:rsidP="00AB2372">
            <w:pPr>
              <w:spacing w:after="0"/>
              <w:rPr>
                <w:lang w:val="it-IT"/>
              </w:rPr>
            </w:pPr>
            <w:r w:rsidRPr="001A31BD">
              <w:rPr>
                <w:lang w:val="it-IT"/>
              </w:rPr>
              <w:t>Libri</w:t>
            </w:r>
            <w:r w:rsidRPr="001A31BD">
              <w:rPr>
                <w:spacing w:val="-2"/>
                <w:lang w:val="it-IT"/>
              </w:rPr>
              <w:t xml:space="preserve"> </w:t>
            </w:r>
            <w:r w:rsidRPr="001A31BD">
              <w:rPr>
                <w:lang w:val="it-IT"/>
              </w:rPr>
              <w:t>recenti</w:t>
            </w:r>
          </w:p>
        </w:tc>
        <w:tc>
          <w:tcPr>
            <w:tcW w:w="4747" w:type="dxa"/>
          </w:tcPr>
          <w:p w14:paraId="3D8B9EA5" w14:textId="77777777" w:rsidR="00AB2372" w:rsidRPr="004234AA" w:rsidRDefault="00AB2372" w:rsidP="00AB2372">
            <w:pPr>
              <w:spacing w:after="0"/>
              <w:rPr>
                <w:lang w:val="it-IT"/>
              </w:rPr>
            </w:pPr>
            <w:r w:rsidRPr="001A31BD">
              <w:rPr>
                <w:lang w:val="it-IT"/>
              </w:rPr>
              <w:t>Invio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R</w:t>
            </w:r>
          </w:p>
        </w:tc>
      </w:tr>
      <w:tr w:rsidR="00AB2372" w:rsidRPr="001A31BD" w14:paraId="0B5F4B88" w14:textId="77777777" w:rsidTr="00552F05">
        <w:trPr>
          <w:trHeight w:val="360"/>
        </w:trPr>
        <w:tc>
          <w:tcPr>
            <w:tcW w:w="4292" w:type="dxa"/>
          </w:tcPr>
          <w:p w14:paraId="55A00B8A" w14:textId="77777777" w:rsidR="00AB2372" w:rsidRPr="004234AA" w:rsidRDefault="00AB2372" w:rsidP="00AB2372">
            <w:pPr>
              <w:spacing w:after="0"/>
              <w:rPr>
                <w:lang w:val="it-IT"/>
              </w:rPr>
            </w:pPr>
            <w:r w:rsidRPr="001A31BD">
              <w:rPr>
                <w:lang w:val="it-IT"/>
              </w:rPr>
              <w:t>Cancella</w:t>
            </w:r>
            <w:r w:rsidRPr="001A31BD">
              <w:rPr>
                <w:spacing w:val="-1"/>
                <w:lang w:val="it-IT"/>
              </w:rPr>
              <w:t xml:space="preserve"> </w:t>
            </w:r>
            <w:r w:rsidRPr="001A31BD">
              <w:rPr>
                <w:lang w:val="it-IT"/>
              </w:rPr>
              <w:t>libro</w:t>
            </w:r>
          </w:p>
        </w:tc>
        <w:tc>
          <w:tcPr>
            <w:tcW w:w="4747" w:type="dxa"/>
          </w:tcPr>
          <w:p w14:paraId="77E79C2C" w14:textId="77777777" w:rsidR="00AB2372" w:rsidRPr="004234AA" w:rsidRDefault="00AB2372" w:rsidP="00AB2372">
            <w:pPr>
              <w:spacing w:after="0"/>
              <w:rPr>
                <w:lang w:val="it-IT"/>
              </w:rPr>
            </w:pPr>
            <w:r w:rsidRPr="001A31BD">
              <w:rPr>
                <w:lang w:val="it-IT"/>
              </w:rPr>
              <w:t>Backspace</w:t>
            </w:r>
            <w:r w:rsidRPr="001A31BD">
              <w:rPr>
                <w:spacing w:val="-3"/>
                <w:lang w:val="it-IT"/>
              </w:rPr>
              <w:t xml:space="preserve"> </w:t>
            </w:r>
            <w:r w:rsidRPr="001A31BD">
              <w:rPr>
                <w:lang w:val="it-IT"/>
              </w:rPr>
              <w:t>+ Punti</w:t>
            </w:r>
            <w:r w:rsidRPr="001A31BD">
              <w:rPr>
                <w:spacing w:val="-4"/>
                <w:lang w:val="it-IT"/>
              </w:rPr>
              <w:t xml:space="preserve"> </w:t>
            </w:r>
            <w:r w:rsidRPr="001A31BD">
              <w:rPr>
                <w:lang w:val="it-IT"/>
              </w:rPr>
              <w:t>2-3-5-6</w:t>
            </w:r>
          </w:p>
        </w:tc>
      </w:tr>
      <w:tr w:rsidR="00AB2372" w:rsidRPr="001A31BD" w14:paraId="215C2E4D" w14:textId="77777777" w:rsidTr="00552F05">
        <w:trPr>
          <w:trHeight w:val="360"/>
        </w:trPr>
        <w:tc>
          <w:tcPr>
            <w:tcW w:w="4292" w:type="dxa"/>
          </w:tcPr>
          <w:p w14:paraId="61E16A82" w14:textId="77777777" w:rsidR="00AB2372" w:rsidRPr="004234AA" w:rsidRDefault="00AB2372" w:rsidP="00AB2372">
            <w:pPr>
              <w:spacing w:after="0"/>
              <w:rPr>
                <w:lang w:val="it-IT"/>
              </w:rPr>
            </w:pPr>
            <w:r w:rsidRPr="001A31BD">
              <w:rPr>
                <w:lang w:val="it-IT"/>
              </w:rPr>
              <w:t>Leggi</w:t>
            </w:r>
            <w:r w:rsidRPr="001A31BD">
              <w:rPr>
                <w:spacing w:val="-2"/>
                <w:lang w:val="it-IT"/>
              </w:rPr>
              <w:t xml:space="preserve"> </w:t>
            </w:r>
            <w:r w:rsidRPr="001A31BD">
              <w:rPr>
                <w:lang w:val="it-IT"/>
              </w:rPr>
              <w:t>libro</w:t>
            </w:r>
          </w:p>
        </w:tc>
        <w:tc>
          <w:tcPr>
            <w:tcW w:w="4747" w:type="dxa"/>
          </w:tcPr>
          <w:p w14:paraId="1FBFEFB8" w14:textId="77777777" w:rsidR="00AB2372" w:rsidRPr="004234AA" w:rsidRDefault="00AB2372" w:rsidP="00AB2372">
            <w:pPr>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G</w:t>
            </w:r>
          </w:p>
        </w:tc>
      </w:tr>
      <w:tr w:rsidR="00AB2372" w:rsidRPr="001A31BD" w14:paraId="42CF82FA" w14:textId="77777777" w:rsidTr="00552F05">
        <w:trPr>
          <w:trHeight w:val="360"/>
        </w:trPr>
        <w:tc>
          <w:tcPr>
            <w:tcW w:w="4292" w:type="dxa"/>
          </w:tcPr>
          <w:p w14:paraId="68690C3F" w14:textId="77777777" w:rsidR="00AB2372" w:rsidRPr="004234AA" w:rsidRDefault="00AB2372" w:rsidP="00AB2372">
            <w:pPr>
              <w:spacing w:after="0"/>
              <w:rPr>
                <w:lang w:val="it-IT"/>
              </w:rPr>
            </w:pPr>
            <w:r w:rsidRPr="001A31BD">
              <w:rPr>
                <w:lang w:val="it-IT"/>
              </w:rPr>
              <w:t>Ferma la</w:t>
            </w:r>
            <w:r w:rsidRPr="001A31BD">
              <w:rPr>
                <w:spacing w:val="-3"/>
                <w:lang w:val="it-IT"/>
              </w:rPr>
              <w:t xml:space="preserve"> </w:t>
            </w:r>
            <w:r w:rsidRPr="001A31BD">
              <w:rPr>
                <w:lang w:val="it-IT"/>
              </w:rPr>
              <w:t>lettura</w:t>
            </w:r>
          </w:p>
        </w:tc>
        <w:tc>
          <w:tcPr>
            <w:tcW w:w="4747" w:type="dxa"/>
          </w:tcPr>
          <w:p w14:paraId="2107C9A5" w14:textId="77777777" w:rsidR="00AB2372" w:rsidRPr="004234AA" w:rsidRDefault="00AB2372" w:rsidP="00AB2372">
            <w:pPr>
              <w:spacing w:after="0"/>
              <w:rPr>
                <w:lang w:val="it-IT"/>
              </w:rPr>
            </w:pPr>
            <w:r w:rsidRPr="001A31BD">
              <w:rPr>
                <w:lang w:val="it-IT"/>
              </w:rPr>
              <w:t>Backspace</w:t>
            </w:r>
            <w:r w:rsidRPr="001A31BD">
              <w:rPr>
                <w:spacing w:val="-2"/>
                <w:lang w:val="it-IT"/>
              </w:rPr>
              <w:t xml:space="preserve"> </w:t>
            </w:r>
            <w:r w:rsidRPr="001A31BD">
              <w:rPr>
                <w:lang w:val="it-IT"/>
              </w:rPr>
              <w:t>+ Invio</w:t>
            </w:r>
          </w:p>
        </w:tc>
      </w:tr>
      <w:tr w:rsidR="00AB2372" w:rsidRPr="00EE5E7C" w14:paraId="60B04C80" w14:textId="77777777" w:rsidTr="00552F05">
        <w:trPr>
          <w:trHeight w:val="360"/>
        </w:trPr>
        <w:tc>
          <w:tcPr>
            <w:tcW w:w="4292" w:type="dxa"/>
          </w:tcPr>
          <w:p w14:paraId="2DE087F7" w14:textId="77777777" w:rsidR="00AB2372" w:rsidRPr="004234AA" w:rsidRDefault="00AB2372" w:rsidP="00AB2372">
            <w:pPr>
              <w:spacing w:after="0"/>
              <w:rPr>
                <w:lang w:val="it-IT"/>
              </w:rPr>
            </w:pPr>
            <w:r w:rsidRPr="001A31BD">
              <w:rPr>
                <w:lang w:val="it-IT"/>
              </w:rPr>
              <w:t>Avanti</w:t>
            </w:r>
            <w:r w:rsidRPr="001A31BD">
              <w:rPr>
                <w:spacing w:val="-2"/>
                <w:lang w:val="it-IT"/>
              </w:rPr>
              <w:t xml:space="preserve"> </w:t>
            </w:r>
            <w:r w:rsidRPr="001A31BD">
              <w:rPr>
                <w:lang w:val="it-IT"/>
              </w:rPr>
              <w:t>veloce</w:t>
            </w:r>
            <w:r w:rsidRPr="001A31BD">
              <w:rPr>
                <w:spacing w:val="-1"/>
                <w:lang w:val="it-IT"/>
              </w:rPr>
              <w:t xml:space="preserve"> </w:t>
            </w:r>
            <w:r w:rsidRPr="001A31BD">
              <w:rPr>
                <w:lang w:val="it-IT"/>
              </w:rPr>
              <w:t>5</w:t>
            </w:r>
            <w:r w:rsidRPr="001A31BD">
              <w:rPr>
                <w:spacing w:val="-2"/>
                <w:lang w:val="it-IT"/>
              </w:rPr>
              <w:t xml:space="preserve"> </w:t>
            </w:r>
            <w:r w:rsidRPr="001A31BD">
              <w:rPr>
                <w:lang w:val="it-IT"/>
              </w:rPr>
              <w:t>secondi</w:t>
            </w:r>
          </w:p>
        </w:tc>
        <w:tc>
          <w:tcPr>
            <w:tcW w:w="4747" w:type="dxa"/>
          </w:tcPr>
          <w:p w14:paraId="19CCCBBA" w14:textId="77777777" w:rsidR="00AB2372" w:rsidRPr="001A31BD" w:rsidRDefault="00AB2372" w:rsidP="00AB2372">
            <w:pPr>
              <w:spacing w:after="0"/>
              <w:rPr>
                <w:lang w:val="it-IT"/>
              </w:rPr>
            </w:pPr>
            <w:r w:rsidRPr="001A31BD">
              <w:rPr>
                <w:lang w:val="it-IT"/>
              </w:rPr>
              <w:t>Tasto</w:t>
            </w:r>
            <w:r w:rsidRPr="001A31BD">
              <w:rPr>
                <w:spacing w:val="-3"/>
                <w:lang w:val="it-IT"/>
              </w:rPr>
              <w:t xml:space="preserve"> </w:t>
            </w:r>
            <w:r w:rsidRPr="001A31BD">
              <w:rPr>
                <w:lang w:val="it-IT"/>
              </w:rPr>
              <w:t>frontale</w:t>
            </w:r>
            <w:r w:rsidRPr="001A31BD">
              <w:rPr>
                <w:spacing w:val="-2"/>
                <w:lang w:val="it-IT"/>
              </w:rPr>
              <w:t xml:space="preserve"> </w:t>
            </w:r>
            <w:r w:rsidRPr="001A31BD">
              <w:rPr>
                <w:lang w:val="it-IT"/>
              </w:rPr>
              <w:t>destro</w:t>
            </w:r>
            <w:r w:rsidRPr="001A31BD">
              <w:rPr>
                <w:spacing w:val="-1"/>
                <w:lang w:val="it-IT"/>
              </w:rPr>
              <w:t xml:space="preserve"> </w:t>
            </w:r>
            <w:r w:rsidRPr="001A31BD">
              <w:rPr>
                <w:lang w:val="it-IT"/>
              </w:rPr>
              <w:t>(un</w:t>
            </w:r>
            <w:r w:rsidRPr="001A31BD">
              <w:rPr>
                <w:spacing w:val="-3"/>
                <w:lang w:val="it-IT"/>
              </w:rPr>
              <w:t xml:space="preserve"> </w:t>
            </w:r>
            <w:r w:rsidRPr="001A31BD">
              <w:rPr>
                <w:lang w:val="it-IT"/>
              </w:rPr>
              <w:t>tocco)</w:t>
            </w:r>
          </w:p>
        </w:tc>
      </w:tr>
      <w:tr w:rsidR="00AB2372" w:rsidRPr="00EE5E7C" w14:paraId="358D06D5" w14:textId="77777777" w:rsidTr="00552F05">
        <w:trPr>
          <w:trHeight w:val="360"/>
        </w:trPr>
        <w:tc>
          <w:tcPr>
            <w:tcW w:w="4292" w:type="dxa"/>
          </w:tcPr>
          <w:p w14:paraId="6673B199" w14:textId="77777777" w:rsidR="00AB2372" w:rsidRPr="004234AA" w:rsidRDefault="00AB2372" w:rsidP="00AB2372">
            <w:pPr>
              <w:spacing w:after="0"/>
              <w:rPr>
                <w:lang w:val="it-IT"/>
              </w:rPr>
            </w:pPr>
            <w:r w:rsidRPr="001A31BD">
              <w:rPr>
                <w:lang w:val="it-IT"/>
              </w:rPr>
              <w:t>Indietro</w:t>
            </w:r>
            <w:r w:rsidRPr="001A31BD">
              <w:rPr>
                <w:spacing w:val="-4"/>
                <w:lang w:val="it-IT"/>
              </w:rPr>
              <w:t xml:space="preserve"> </w:t>
            </w:r>
            <w:r w:rsidRPr="001A31BD">
              <w:rPr>
                <w:lang w:val="it-IT"/>
              </w:rPr>
              <w:t>5</w:t>
            </w:r>
            <w:r w:rsidRPr="001A31BD">
              <w:rPr>
                <w:spacing w:val="-1"/>
                <w:lang w:val="it-IT"/>
              </w:rPr>
              <w:t xml:space="preserve"> </w:t>
            </w:r>
            <w:r w:rsidRPr="001A31BD">
              <w:rPr>
                <w:lang w:val="it-IT"/>
              </w:rPr>
              <w:t>secondi</w:t>
            </w:r>
          </w:p>
        </w:tc>
        <w:tc>
          <w:tcPr>
            <w:tcW w:w="4747" w:type="dxa"/>
          </w:tcPr>
          <w:p w14:paraId="7F713862" w14:textId="77777777" w:rsidR="00AB2372" w:rsidRPr="001A31BD" w:rsidRDefault="00AB2372" w:rsidP="00AB2372">
            <w:pPr>
              <w:spacing w:after="0"/>
              <w:rPr>
                <w:lang w:val="it-IT"/>
              </w:rPr>
            </w:pPr>
            <w:r w:rsidRPr="001A31BD">
              <w:rPr>
                <w:lang w:val="it-IT"/>
              </w:rPr>
              <w:t>Tasto</w:t>
            </w:r>
            <w:r w:rsidRPr="001A31BD">
              <w:rPr>
                <w:spacing w:val="-5"/>
                <w:lang w:val="it-IT"/>
              </w:rPr>
              <w:t xml:space="preserve"> </w:t>
            </w:r>
            <w:r w:rsidRPr="001A31BD">
              <w:rPr>
                <w:lang w:val="it-IT"/>
              </w:rPr>
              <w:t>frontale</w:t>
            </w:r>
            <w:r w:rsidRPr="001A31BD">
              <w:rPr>
                <w:spacing w:val="-2"/>
                <w:lang w:val="it-IT"/>
              </w:rPr>
              <w:t xml:space="preserve"> </w:t>
            </w:r>
            <w:r w:rsidRPr="001A31BD">
              <w:rPr>
                <w:lang w:val="it-IT"/>
              </w:rPr>
              <w:t>sinistro</w:t>
            </w:r>
            <w:r w:rsidRPr="001A31BD">
              <w:rPr>
                <w:spacing w:val="-3"/>
                <w:lang w:val="it-IT"/>
              </w:rPr>
              <w:t xml:space="preserve"> </w:t>
            </w:r>
            <w:r w:rsidRPr="001A31BD">
              <w:rPr>
                <w:lang w:val="it-IT"/>
              </w:rPr>
              <w:t>(un</w:t>
            </w:r>
            <w:r w:rsidRPr="001A31BD">
              <w:rPr>
                <w:spacing w:val="-2"/>
                <w:lang w:val="it-IT"/>
              </w:rPr>
              <w:t xml:space="preserve"> </w:t>
            </w:r>
            <w:r w:rsidRPr="001A31BD">
              <w:rPr>
                <w:lang w:val="it-IT"/>
              </w:rPr>
              <w:t>tocco)</w:t>
            </w:r>
          </w:p>
        </w:tc>
      </w:tr>
      <w:tr w:rsidR="00AB2372" w:rsidRPr="001A31BD" w14:paraId="77CF0039" w14:textId="77777777" w:rsidTr="00552F05">
        <w:trPr>
          <w:trHeight w:val="360"/>
        </w:trPr>
        <w:tc>
          <w:tcPr>
            <w:tcW w:w="4292" w:type="dxa"/>
          </w:tcPr>
          <w:p w14:paraId="7E4BDD56" w14:textId="77777777" w:rsidR="00AB2372" w:rsidRPr="001A31BD" w:rsidRDefault="00AB2372" w:rsidP="00AB2372">
            <w:pPr>
              <w:spacing w:after="0"/>
              <w:rPr>
                <w:lang w:val="it-IT"/>
              </w:rPr>
            </w:pPr>
            <w:r w:rsidRPr="001A31BD">
              <w:rPr>
                <w:lang w:val="it-IT"/>
              </w:rPr>
              <w:t>Avanti</w:t>
            </w:r>
            <w:r w:rsidRPr="001A31BD">
              <w:rPr>
                <w:spacing w:val="-3"/>
                <w:lang w:val="it-IT"/>
              </w:rPr>
              <w:t xml:space="preserve"> </w:t>
            </w:r>
            <w:r w:rsidRPr="001A31BD">
              <w:rPr>
                <w:lang w:val="it-IT"/>
              </w:rPr>
              <w:t>veloce</w:t>
            </w:r>
            <w:r w:rsidRPr="001A31BD">
              <w:rPr>
                <w:spacing w:val="-1"/>
                <w:lang w:val="it-IT"/>
              </w:rPr>
              <w:t xml:space="preserve"> </w:t>
            </w:r>
            <w:r w:rsidRPr="001A31BD">
              <w:rPr>
                <w:lang w:val="it-IT"/>
              </w:rPr>
              <w:t>(salto</w:t>
            </w:r>
            <w:r w:rsidRPr="001A31BD">
              <w:rPr>
                <w:spacing w:val="-2"/>
                <w:lang w:val="it-IT"/>
              </w:rPr>
              <w:t xml:space="preserve"> </w:t>
            </w:r>
            <w:r w:rsidRPr="001A31BD">
              <w:rPr>
                <w:lang w:val="it-IT"/>
              </w:rPr>
              <w:t>in</w:t>
            </w:r>
            <w:r w:rsidRPr="001A31BD">
              <w:rPr>
                <w:spacing w:val="-1"/>
                <w:lang w:val="it-IT"/>
              </w:rPr>
              <w:t xml:space="preserve"> </w:t>
            </w:r>
            <w:r w:rsidRPr="001A31BD">
              <w:rPr>
                <w:lang w:val="it-IT"/>
              </w:rPr>
              <w:t>Avanti</w:t>
            </w:r>
            <w:r w:rsidRPr="001A31BD">
              <w:rPr>
                <w:spacing w:val="-4"/>
                <w:lang w:val="it-IT"/>
              </w:rPr>
              <w:t xml:space="preserve"> </w:t>
            </w:r>
            <w:r w:rsidRPr="001A31BD">
              <w:rPr>
                <w:lang w:val="it-IT"/>
              </w:rPr>
              <w:t>lungo)</w:t>
            </w:r>
          </w:p>
        </w:tc>
        <w:tc>
          <w:tcPr>
            <w:tcW w:w="4747" w:type="dxa"/>
          </w:tcPr>
          <w:p w14:paraId="3F7722C7" w14:textId="77777777" w:rsidR="00AB2372" w:rsidRPr="001A31BD" w:rsidRDefault="00AB2372" w:rsidP="00AB2372">
            <w:pPr>
              <w:pStyle w:val="TableParagraph"/>
              <w:tabs>
                <w:tab w:val="left" w:pos="477"/>
              </w:tabs>
              <w:spacing w:before="0" w:line="292" w:lineRule="exact"/>
              <w:ind w:left="0"/>
              <w:rPr>
                <w:sz w:val="24"/>
              </w:rPr>
            </w:pPr>
            <w:r w:rsidRPr="001A31BD">
              <w:rPr>
                <w:sz w:val="24"/>
              </w:rPr>
              <w:t>Tasto</w:t>
            </w:r>
            <w:r w:rsidRPr="001A31BD">
              <w:rPr>
                <w:spacing w:val="-4"/>
                <w:sz w:val="24"/>
              </w:rPr>
              <w:t xml:space="preserve"> </w:t>
            </w:r>
            <w:r w:rsidRPr="001A31BD">
              <w:rPr>
                <w:sz w:val="24"/>
              </w:rPr>
              <w:t>frontale</w:t>
            </w:r>
            <w:r w:rsidRPr="001A31BD">
              <w:rPr>
                <w:spacing w:val="-1"/>
                <w:sz w:val="24"/>
              </w:rPr>
              <w:t xml:space="preserve"> </w:t>
            </w:r>
            <w:r w:rsidRPr="001A31BD">
              <w:rPr>
                <w:sz w:val="24"/>
              </w:rPr>
              <w:t>destro</w:t>
            </w:r>
            <w:r w:rsidRPr="001A31BD">
              <w:rPr>
                <w:spacing w:val="-1"/>
                <w:sz w:val="24"/>
              </w:rPr>
              <w:t xml:space="preserve"> </w:t>
            </w:r>
            <w:r w:rsidRPr="001A31BD">
              <w:rPr>
                <w:sz w:val="24"/>
              </w:rPr>
              <w:t>(premi</w:t>
            </w:r>
            <w:r w:rsidRPr="001A31BD">
              <w:rPr>
                <w:spacing w:val="-1"/>
                <w:sz w:val="24"/>
              </w:rPr>
              <w:t xml:space="preserve"> </w:t>
            </w:r>
            <w:r w:rsidRPr="001A31BD">
              <w:rPr>
                <w:sz w:val="24"/>
              </w:rPr>
              <w:t>e</w:t>
            </w:r>
            <w:r w:rsidRPr="001A31BD">
              <w:rPr>
                <w:spacing w:val="-3"/>
                <w:sz w:val="24"/>
              </w:rPr>
              <w:t xml:space="preserve"> </w:t>
            </w:r>
            <w:r w:rsidRPr="001A31BD">
              <w:rPr>
                <w:sz w:val="24"/>
              </w:rPr>
              <w:t>tieni</w:t>
            </w:r>
          </w:p>
          <w:p w14:paraId="587E13EB" w14:textId="77777777" w:rsidR="00AB2372" w:rsidRPr="001A31BD" w:rsidRDefault="00AB2372" w:rsidP="00AB2372">
            <w:pPr>
              <w:spacing w:after="0"/>
              <w:rPr>
                <w:lang w:val="it-IT"/>
              </w:rPr>
            </w:pPr>
            <w:r w:rsidRPr="001A31BD">
              <w:rPr>
                <w:lang w:val="it-IT"/>
              </w:rPr>
              <w:t>premuto)</w:t>
            </w:r>
          </w:p>
        </w:tc>
      </w:tr>
      <w:tr w:rsidR="00AB2372" w:rsidRPr="001A31BD" w14:paraId="1B6B1B29" w14:textId="77777777" w:rsidTr="00552F05">
        <w:trPr>
          <w:trHeight w:val="360"/>
        </w:trPr>
        <w:tc>
          <w:tcPr>
            <w:tcW w:w="4292" w:type="dxa"/>
          </w:tcPr>
          <w:p w14:paraId="5B489373" w14:textId="77777777" w:rsidR="00AB2372" w:rsidRPr="004234AA" w:rsidRDefault="00AB2372" w:rsidP="00AB2372">
            <w:pPr>
              <w:spacing w:after="0"/>
              <w:rPr>
                <w:lang w:val="it-IT"/>
              </w:rPr>
            </w:pPr>
            <w:r w:rsidRPr="001A31BD">
              <w:rPr>
                <w:lang w:val="it-IT"/>
              </w:rPr>
              <w:t>Riavvolgi</w:t>
            </w:r>
            <w:r w:rsidRPr="001A31BD">
              <w:rPr>
                <w:spacing w:val="-3"/>
                <w:lang w:val="it-IT"/>
              </w:rPr>
              <w:t xml:space="preserve"> </w:t>
            </w:r>
            <w:r w:rsidRPr="001A31BD">
              <w:rPr>
                <w:lang w:val="it-IT"/>
              </w:rPr>
              <w:t>(salto</w:t>
            </w:r>
            <w:r w:rsidRPr="001A31BD">
              <w:rPr>
                <w:spacing w:val="-1"/>
                <w:lang w:val="it-IT"/>
              </w:rPr>
              <w:t xml:space="preserve"> </w:t>
            </w:r>
            <w:r w:rsidRPr="001A31BD">
              <w:rPr>
                <w:lang w:val="it-IT"/>
              </w:rPr>
              <w:t>indietro</w:t>
            </w:r>
            <w:r w:rsidRPr="001A31BD">
              <w:rPr>
                <w:spacing w:val="-4"/>
                <w:lang w:val="it-IT"/>
              </w:rPr>
              <w:t xml:space="preserve"> </w:t>
            </w:r>
            <w:r w:rsidRPr="001A31BD">
              <w:rPr>
                <w:lang w:val="it-IT"/>
              </w:rPr>
              <w:t>lungo)</w:t>
            </w:r>
          </w:p>
        </w:tc>
        <w:tc>
          <w:tcPr>
            <w:tcW w:w="4747" w:type="dxa"/>
          </w:tcPr>
          <w:p w14:paraId="0A4D8FA7" w14:textId="77777777" w:rsidR="00AB2372" w:rsidRPr="001A31BD" w:rsidRDefault="00AB2372" w:rsidP="00AB2372">
            <w:pPr>
              <w:pStyle w:val="TableParagraph"/>
              <w:tabs>
                <w:tab w:val="left" w:pos="477"/>
              </w:tabs>
              <w:spacing w:before="0" w:line="292" w:lineRule="exact"/>
              <w:ind w:left="0"/>
              <w:rPr>
                <w:sz w:val="24"/>
              </w:rPr>
            </w:pPr>
            <w:r w:rsidRPr="001A31BD">
              <w:rPr>
                <w:sz w:val="24"/>
              </w:rPr>
              <w:t>Tasto</w:t>
            </w:r>
            <w:r w:rsidRPr="001A31BD">
              <w:rPr>
                <w:spacing w:val="-4"/>
                <w:sz w:val="24"/>
              </w:rPr>
              <w:t xml:space="preserve"> </w:t>
            </w:r>
            <w:r w:rsidRPr="001A31BD">
              <w:rPr>
                <w:sz w:val="24"/>
              </w:rPr>
              <w:t>frontale</w:t>
            </w:r>
            <w:r w:rsidRPr="001A31BD">
              <w:rPr>
                <w:spacing w:val="-2"/>
                <w:sz w:val="24"/>
              </w:rPr>
              <w:t xml:space="preserve"> </w:t>
            </w:r>
            <w:r w:rsidRPr="001A31BD">
              <w:rPr>
                <w:sz w:val="24"/>
              </w:rPr>
              <w:t>sinistro</w:t>
            </w:r>
            <w:r w:rsidRPr="001A31BD">
              <w:rPr>
                <w:spacing w:val="-1"/>
                <w:sz w:val="24"/>
              </w:rPr>
              <w:t xml:space="preserve"> </w:t>
            </w:r>
            <w:r w:rsidRPr="001A31BD">
              <w:rPr>
                <w:sz w:val="24"/>
              </w:rPr>
              <w:t>(premi</w:t>
            </w:r>
            <w:r w:rsidRPr="001A31BD">
              <w:rPr>
                <w:spacing w:val="-2"/>
                <w:sz w:val="24"/>
              </w:rPr>
              <w:t xml:space="preserve"> </w:t>
            </w:r>
            <w:r w:rsidRPr="001A31BD">
              <w:rPr>
                <w:sz w:val="24"/>
              </w:rPr>
              <w:t>e</w:t>
            </w:r>
            <w:r w:rsidRPr="001A31BD">
              <w:rPr>
                <w:spacing w:val="-5"/>
                <w:sz w:val="24"/>
              </w:rPr>
              <w:t xml:space="preserve"> </w:t>
            </w:r>
            <w:r w:rsidRPr="001A31BD">
              <w:rPr>
                <w:sz w:val="24"/>
              </w:rPr>
              <w:t>tieni</w:t>
            </w:r>
          </w:p>
          <w:p w14:paraId="5C8CAA38" w14:textId="77777777" w:rsidR="00AB2372" w:rsidRPr="001A31BD" w:rsidRDefault="00AB2372" w:rsidP="00AB2372">
            <w:pPr>
              <w:spacing w:after="0"/>
              <w:rPr>
                <w:lang w:val="it-IT"/>
              </w:rPr>
            </w:pPr>
            <w:r w:rsidRPr="001A31BD">
              <w:rPr>
                <w:lang w:val="it-IT"/>
              </w:rPr>
              <w:t>premuto)</w:t>
            </w:r>
          </w:p>
        </w:tc>
      </w:tr>
      <w:tr w:rsidR="00AB2372" w:rsidRPr="001A31BD" w14:paraId="7576BD96" w14:textId="77777777" w:rsidTr="00552F05">
        <w:trPr>
          <w:trHeight w:val="360"/>
        </w:trPr>
        <w:tc>
          <w:tcPr>
            <w:tcW w:w="4292" w:type="dxa"/>
          </w:tcPr>
          <w:p w14:paraId="76FDAE30" w14:textId="77777777" w:rsidR="00AB2372" w:rsidRPr="004234AA" w:rsidRDefault="00AB2372" w:rsidP="00AB2372">
            <w:pPr>
              <w:spacing w:after="0"/>
              <w:rPr>
                <w:lang w:val="it-IT"/>
              </w:rPr>
            </w:pPr>
            <w:r w:rsidRPr="001A31BD">
              <w:rPr>
                <w:lang w:val="it-IT"/>
              </w:rPr>
              <w:t>Aumenta</w:t>
            </w:r>
            <w:r w:rsidRPr="001A31BD">
              <w:rPr>
                <w:spacing w:val="-1"/>
                <w:lang w:val="it-IT"/>
              </w:rPr>
              <w:t xml:space="preserve"> </w:t>
            </w:r>
            <w:r w:rsidRPr="001A31BD">
              <w:rPr>
                <w:lang w:val="it-IT"/>
              </w:rPr>
              <w:t>velocità</w:t>
            </w:r>
            <w:r w:rsidRPr="001A31BD">
              <w:rPr>
                <w:spacing w:val="-3"/>
                <w:lang w:val="it-IT"/>
              </w:rPr>
              <w:t xml:space="preserve"> </w:t>
            </w:r>
            <w:r w:rsidRPr="001A31BD">
              <w:rPr>
                <w:lang w:val="it-IT"/>
              </w:rPr>
              <w:t>di</w:t>
            </w:r>
            <w:r w:rsidRPr="001A31BD">
              <w:rPr>
                <w:spacing w:val="-2"/>
                <w:lang w:val="it-IT"/>
              </w:rPr>
              <w:t xml:space="preserve"> </w:t>
            </w:r>
            <w:r w:rsidRPr="001A31BD">
              <w:rPr>
                <w:lang w:val="it-IT"/>
              </w:rPr>
              <w:t>lettura</w:t>
            </w:r>
          </w:p>
        </w:tc>
        <w:tc>
          <w:tcPr>
            <w:tcW w:w="4747" w:type="dxa"/>
          </w:tcPr>
          <w:p w14:paraId="7D104D69" w14:textId="77777777" w:rsidR="00AB2372" w:rsidRPr="004234AA" w:rsidRDefault="00AB2372" w:rsidP="00AB2372">
            <w:pPr>
              <w:spacing w:after="0"/>
              <w:rPr>
                <w:lang w:val="it-IT"/>
              </w:rPr>
            </w:pPr>
            <w:r w:rsidRPr="001A31BD">
              <w:rPr>
                <w:lang w:val="it-IT"/>
              </w:rPr>
              <w:t>Invio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Punto</w:t>
            </w:r>
            <w:r w:rsidRPr="001A31BD">
              <w:rPr>
                <w:spacing w:val="-1"/>
                <w:lang w:val="it-IT"/>
              </w:rPr>
              <w:t xml:space="preserve"> </w:t>
            </w:r>
            <w:r w:rsidRPr="001A31BD">
              <w:rPr>
                <w:lang w:val="it-IT"/>
              </w:rPr>
              <w:t>5</w:t>
            </w:r>
          </w:p>
        </w:tc>
      </w:tr>
      <w:tr w:rsidR="00AB2372" w:rsidRPr="001A31BD" w14:paraId="5C9B0E67" w14:textId="77777777" w:rsidTr="00552F05">
        <w:trPr>
          <w:trHeight w:val="360"/>
        </w:trPr>
        <w:tc>
          <w:tcPr>
            <w:tcW w:w="4292" w:type="dxa"/>
          </w:tcPr>
          <w:p w14:paraId="67541ADA" w14:textId="77777777" w:rsidR="00AB2372" w:rsidRPr="004234AA" w:rsidRDefault="00AB2372" w:rsidP="00AB2372">
            <w:pPr>
              <w:spacing w:after="0"/>
              <w:rPr>
                <w:lang w:val="it-IT"/>
              </w:rPr>
            </w:pPr>
            <w:r w:rsidRPr="001A31BD">
              <w:rPr>
                <w:lang w:val="it-IT"/>
              </w:rPr>
              <w:t>Riduci</w:t>
            </w:r>
            <w:r w:rsidRPr="001A31BD">
              <w:rPr>
                <w:spacing w:val="-2"/>
                <w:lang w:val="it-IT"/>
              </w:rPr>
              <w:t xml:space="preserve"> </w:t>
            </w:r>
            <w:r w:rsidRPr="001A31BD">
              <w:rPr>
                <w:lang w:val="it-IT"/>
              </w:rPr>
              <w:t>velocità</w:t>
            </w:r>
            <w:r w:rsidRPr="001A31BD">
              <w:rPr>
                <w:spacing w:val="-2"/>
                <w:lang w:val="it-IT"/>
              </w:rPr>
              <w:t xml:space="preserve"> </w:t>
            </w:r>
            <w:r w:rsidRPr="001A31BD">
              <w:rPr>
                <w:lang w:val="it-IT"/>
              </w:rPr>
              <w:t>di</w:t>
            </w:r>
            <w:r w:rsidRPr="001A31BD">
              <w:rPr>
                <w:spacing w:val="-3"/>
                <w:lang w:val="it-IT"/>
              </w:rPr>
              <w:t xml:space="preserve"> </w:t>
            </w:r>
            <w:r w:rsidRPr="001A31BD">
              <w:rPr>
                <w:lang w:val="it-IT"/>
              </w:rPr>
              <w:t>lettura</w:t>
            </w:r>
          </w:p>
        </w:tc>
        <w:tc>
          <w:tcPr>
            <w:tcW w:w="4747" w:type="dxa"/>
          </w:tcPr>
          <w:p w14:paraId="209704AC" w14:textId="77777777" w:rsidR="00AB2372" w:rsidRPr="004234AA" w:rsidRDefault="00AB2372" w:rsidP="00AB2372">
            <w:pPr>
              <w:spacing w:after="0"/>
              <w:rPr>
                <w:lang w:val="it-IT"/>
              </w:rPr>
            </w:pPr>
            <w:r w:rsidRPr="001A31BD">
              <w:rPr>
                <w:lang w:val="it-IT"/>
              </w:rPr>
              <w:t>Invio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Punto</w:t>
            </w:r>
            <w:r w:rsidRPr="001A31BD">
              <w:rPr>
                <w:spacing w:val="-1"/>
                <w:lang w:val="it-IT"/>
              </w:rPr>
              <w:t xml:space="preserve"> </w:t>
            </w:r>
            <w:r w:rsidRPr="001A31BD">
              <w:rPr>
                <w:lang w:val="it-IT"/>
              </w:rPr>
              <w:t>2</w:t>
            </w:r>
          </w:p>
        </w:tc>
      </w:tr>
    </w:tbl>
    <w:p w14:paraId="36E93200" w14:textId="77777777" w:rsidR="00177780" w:rsidRPr="004234AA" w:rsidRDefault="00177780" w:rsidP="00177780">
      <w:pPr>
        <w:rPr>
          <w:lang w:val="it-IT"/>
        </w:rPr>
      </w:pPr>
    </w:p>
    <w:p w14:paraId="2B3004E4" w14:textId="76B375C1" w:rsidR="00177780" w:rsidRPr="001A31BD" w:rsidRDefault="00552F05" w:rsidP="00177780">
      <w:pPr>
        <w:pStyle w:val="Caption"/>
        <w:keepNext/>
        <w:spacing w:after="120"/>
        <w:rPr>
          <w:rStyle w:val="Strong"/>
          <w:rFonts w:ascii="Verdana" w:hAnsi="Verdana"/>
          <w:i w:val="0"/>
          <w:iCs w:val="0"/>
          <w:color w:val="auto"/>
          <w:sz w:val="22"/>
          <w:szCs w:val="22"/>
          <w:lang w:val="it-IT"/>
        </w:rPr>
      </w:pPr>
      <w:r w:rsidRPr="001A31BD">
        <w:rPr>
          <w:rStyle w:val="Strong"/>
          <w:rFonts w:ascii="Verdana" w:hAnsi="Verdana"/>
          <w:i w:val="0"/>
          <w:iCs w:val="0"/>
          <w:color w:val="auto"/>
          <w:sz w:val="22"/>
          <w:szCs w:val="22"/>
          <w:lang w:val="it-IT"/>
        </w:rPr>
        <w:lastRenderedPageBreak/>
        <w:t xml:space="preserve">Comandi di </w:t>
      </w:r>
      <w:r w:rsidR="00177780" w:rsidRPr="004234AA">
        <w:rPr>
          <w:rStyle w:val="Strong"/>
          <w:rFonts w:ascii="Verdana" w:hAnsi="Verdana"/>
          <w:i w:val="0"/>
          <w:iCs w:val="0"/>
          <w:color w:val="auto"/>
          <w:sz w:val="22"/>
          <w:szCs w:val="22"/>
          <w:lang w:val="it-IT"/>
        </w:rPr>
        <w:t xml:space="preserve">KeyFiles </w:t>
      </w:r>
    </w:p>
    <w:p w14:paraId="65D0EEED" w14:textId="77777777" w:rsidR="00552F05" w:rsidRPr="001A31BD" w:rsidRDefault="00552F05" w:rsidP="00552F05">
      <w:pPr>
        <w:rPr>
          <w:lang w:val="it-IT"/>
        </w:rPr>
      </w:pPr>
    </w:p>
    <w:tbl>
      <w:tblPr>
        <w:tblStyle w:val="TableGrid"/>
        <w:tblW w:w="0" w:type="auto"/>
        <w:tblLook w:val="04A0" w:firstRow="1" w:lastRow="0" w:firstColumn="1" w:lastColumn="0" w:noHBand="0" w:noVBand="1"/>
        <w:tblDescription w:val="Table of two columns with headings Action and Shortcut or Key combination"/>
      </w:tblPr>
      <w:tblGrid>
        <w:gridCol w:w="4677"/>
        <w:gridCol w:w="4362"/>
      </w:tblGrid>
      <w:tr w:rsidR="00552F05" w:rsidRPr="001A31BD" w14:paraId="1970B11A" w14:textId="77777777" w:rsidTr="00552F05">
        <w:trPr>
          <w:trHeight w:val="432"/>
          <w:tblHeader/>
        </w:trPr>
        <w:tc>
          <w:tcPr>
            <w:tcW w:w="4677" w:type="dxa"/>
          </w:tcPr>
          <w:p w14:paraId="0A7A925F" w14:textId="77777777" w:rsidR="00552F05" w:rsidRPr="004234AA" w:rsidRDefault="00552F05" w:rsidP="00EB5570">
            <w:pPr>
              <w:pStyle w:val="BodyText"/>
              <w:spacing w:after="0"/>
              <w:jc w:val="center"/>
              <w:rPr>
                <w:rStyle w:val="Strong"/>
                <w:lang w:val="it-IT"/>
              </w:rPr>
            </w:pPr>
            <w:r w:rsidRPr="001A31BD">
              <w:rPr>
                <w:b/>
                <w:lang w:val="it-IT"/>
              </w:rPr>
              <w:t>Azione</w:t>
            </w:r>
          </w:p>
        </w:tc>
        <w:tc>
          <w:tcPr>
            <w:tcW w:w="4362" w:type="dxa"/>
          </w:tcPr>
          <w:p w14:paraId="1B4DF9B1" w14:textId="77777777" w:rsidR="00552F05" w:rsidRPr="004234AA" w:rsidRDefault="00552F05" w:rsidP="00EB5570">
            <w:pPr>
              <w:pStyle w:val="BodyText"/>
              <w:spacing w:after="0"/>
              <w:jc w:val="center"/>
              <w:rPr>
                <w:rStyle w:val="Strong"/>
                <w:lang w:val="it-IT"/>
              </w:rPr>
            </w:pPr>
            <w:r w:rsidRPr="001A31BD">
              <w:rPr>
                <w:b/>
                <w:lang w:val="it-IT"/>
              </w:rPr>
              <w:t>Combinazione</w:t>
            </w:r>
            <w:r w:rsidRPr="001A31BD">
              <w:rPr>
                <w:b/>
                <w:spacing w:val="-4"/>
                <w:lang w:val="it-IT"/>
              </w:rPr>
              <w:t xml:space="preserve"> </w:t>
            </w:r>
            <w:r w:rsidRPr="001A31BD">
              <w:rPr>
                <w:b/>
                <w:lang w:val="it-IT"/>
              </w:rPr>
              <w:t>tasti</w:t>
            </w:r>
          </w:p>
        </w:tc>
      </w:tr>
      <w:tr w:rsidR="00552F05" w:rsidRPr="001A31BD" w14:paraId="262ED3C6" w14:textId="77777777" w:rsidTr="00552F05">
        <w:trPr>
          <w:trHeight w:val="360"/>
        </w:trPr>
        <w:tc>
          <w:tcPr>
            <w:tcW w:w="4677" w:type="dxa"/>
          </w:tcPr>
          <w:p w14:paraId="1346F5F5" w14:textId="77777777" w:rsidR="00552F05" w:rsidRPr="004234AA" w:rsidRDefault="00552F05" w:rsidP="00EB5570">
            <w:pPr>
              <w:pStyle w:val="BodyText"/>
              <w:spacing w:after="0"/>
              <w:rPr>
                <w:lang w:val="it-IT"/>
              </w:rPr>
            </w:pPr>
            <w:r w:rsidRPr="001A31BD">
              <w:rPr>
                <w:lang w:val="it-IT"/>
              </w:rPr>
              <w:t>Nuova</w:t>
            </w:r>
            <w:r w:rsidRPr="001A31BD">
              <w:rPr>
                <w:spacing w:val="-2"/>
                <w:lang w:val="it-IT"/>
              </w:rPr>
              <w:t xml:space="preserve"> </w:t>
            </w:r>
            <w:r w:rsidRPr="001A31BD">
              <w:rPr>
                <w:lang w:val="it-IT"/>
              </w:rPr>
              <w:t>cartella</w:t>
            </w:r>
          </w:p>
        </w:tc>
        <w:tc>
          <w:tcPr>
            <w:tcW w:w="4362" w:type="dxa"/>
          </w:tcPr>
          <w:p w14:paraId="245684BC" w14:textId="77777777" w:rsidR="00552F05" w:rsidRPr="004234AA" w:rsidRDefault="00552F05" w:rsidP="00EB5570">
            <w:pPr>
              <w:pStyle w:val="BodyText"/>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N</w:t>
            </w:r>
          </w:p>
        </w:tc>
      </w:tr>
      <w:tr w:rsidR="00552F05" w:rsidRPr="001A31BD" w14:paraId="7EBC0E8A" w14:textId="77777777" w:rsidTr="00552F05">
        <w:trPr>
          <w:trHeight w:val="360"/>
        </w:trPr>
        <w:tc>
          <w:tcPr>
            <w:tcW w:w="4677" w:type="dxa"/>
          </w:tcPr>
          <w:p w14:paraId="6D7F2499" w14:textId="77777777" w:rsidR="00552F05" w:rsidRPr="004234AA" w:rsidRDefault="00552F05" w:rsidP="00EB5570">
            <w:pPr>
              <w:pStyle w:val="BodyText"/>
              <w:spacing w:after="0"/>
              <w:rPr>
                <w:lang w:val="it-IT"/>
              </w:rPr>
            </w:pPr>
            <w:r w:rsidRPr="001A31BD">
              <w:rPr>
                <w:lang w:val="it-IT"/>
              </w:rPr>
              <w:t>Informazioni</w:t>
            </w:r>
            <w:r w:rsidRPr="001A31BD">
              <w:rPr>
                <w:spacing w:val="-3"/>
                <w:lang w:val="it-IT"/>
              </w:rPr>
              <w:t xml:space="preserve"> </w:t>
            </w:r>
            <w:r w:rsidRPr="001A31BD">
              <w:rPr>
                <w:lang w:val="it-IT"/>
              </w:rPr>
              <w:t>sul</w:t>
            </w:r>
            <w:r w:rsidRPr="001A31BD">
              <w:rPr>
                <w:spacing w:val="-5"/>
                <w:lang w:val="it-IT"/>
              </w:rPr>
              <w:t xml:space="preserve"> </w:t>
            </w:r>
            <w:r w:rsidRPr="001A31BD">
              <w:rPr>
                <w:lang w:val="it-IT"/>
              </w:rPr>
              <w:t>file</w:t>
            </w:r>
          </w:p>
        </w:tc>
        <w:tc>
          <w:tcPr>
            <w:tcW w:w="4362" w:type="dxa"/>
          </w:tcPr>
          <w:p w14:paraId="41AC0156" w14:textId="77777777" w:rsidR="00552F05" w:rsidRPr="004234AA" w:rsidRDefault="00552F05" w:rsidP="00EB5570">
            <w:pPr>
              <w:pStyle w:val="BodyText"/>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I</w:t>
            </w:r>
          </w:p>
        </w:tc>
      </w:tr>
      <w:tr w:rsidR="00552F05" w:rsidRPr="001A31BD" w14:paraId="43A0E6C9" w14:textId="77777777" w:rsidTr="00552F05">
        <w:trPr>
          <w:trHeight w:val="360"/>
        </w:trPr>
        <w:tc>
          <w:tcPr>
            <w:tcW w:w="4677" w:type="dxa"/>
          </w:tcPr>
          <w:p w14:paraId="0F86BD38" w14:textId="77777777" w:rsidR="00552F05" w:rsidRPr="004234AA" w:rsidRDefault="00552F05" w:rsidP="00EB5570">
            <w:pPr>
              <w:pStyle w:val="BodyText"/>
              <w:spacing w:after="0"/>
              <w:rPr>
                <w:lang w:val="it-IT"/>
              </w:rPr>
            </w:pPr>
            <w:r w:rsidRPr="001A31BD">
              <w:rPr>
                <w:lang w:val="it-IT"/>
              </w:rPr>
              <w:t>Seleziona/deseleziona</w:t>
            </w:r>
          </w:p>
        </w:tc>
        <w:tc>
          <w:tcPr>
            <w:tcW w:w="4362" w:type="dxa"/>
          </w:tcPr>
          <w:p w14:paraId="3F15D533" w14:textId="77777777" w:rsidR="00552F05" w:rsidRPr="004234AA" w:rsidRDefault="00552F05" w:rsidP="00EB5570">
            <w:pPr>
              <w:pStyle w:val="BodyText"/>
              <w:spacing w:after="0"/>
              <w:rPr>
                <w:lang w:val="it-IT"/>
              </w:rPr>
            </w:pPr>
            <w:r w:rsidRPr="001A31BD">
              <w:rPr>
                <w:lang w:val="it-IT"/>
              </w:rPr>
              <w:t>Backspace</w:t>
            </w:r>
            <w:r w:rsidRPr="001A31BD">
              <w:rPr>
                <w:spacing w:val="-2"/>
                <w:lang w:val="it-IT"/>
              </w:rPr>
              <w:t xml:space="preserve"> </w:t>
            </w:r>
            <w:r w:rsidRPr="001A31BD">
              <w:rPr>
                <w:lang w:val="it-IT"/>
              </w:rPr>
              <w:t>+ L</w:t>
            </w:r>
          </w:p>
        </w:tc>
      </w:tr>
      <w:tr w:rsidR="00552F05" w:rsidRPr="001A31BD" w14:paraId="1FD00C83" w14:textId="77777777" w:rsidTr="00552F05">
        <w:trPr>
          <w:trHeight w:val="360"/>
        </w:trPr>
        <w:tc>
          <w:tcPr>
            <w:tcW w:w="4677" w:type="dxa"/>
          </w:tcPr>
          <w:p w14:paraId="0EC27E05" w14:textId="77777777" w:rsidR="00552F05" w:rsidRPr="004234AA" w:rsidRDefault="00552F05" w:rsidP="00EB5570">
            <w:pPr>
              <w:pStyle w:val="BodyText"/>
              <w:spacing w:after="0"/>
              <w:rPr>
                <w:lang w:val="it-IT"/>
              </w:rPr>
            </w:pPr>
            <w:r w:rsidRPr="001A31BD">
              <w:rPr>
                <w:lang w:val="it-IT"/>
              </w:rPr>
              <w:t>Seleziona</w:t>
            </w:r>
            <w:r w:rsidRPr="001A31BD">
              <w:rPr>
                <w:spacing w:val="-7"/>
                <w:lang w:val="it-IT"/>
              </w:rPr>
              <w:t xml:space="preserve"> </w:t>
            </w:r>
            <w:r w:rsidRPr="001A31BD">
              <w:rPr>
                <w:lang w:val="it-IT"/>
              </w:rPr>
              <w:t>tutto/Deseleziona</w:t>
            </w:r>
            <w:r w:rsidRPr="001A31BD">
              <w:rPr>
                <w:spacing w:val="-6"/>
                <w:lang w:val="it-IT"/>
              </w:rPr>
              <w:t xml:space="preserve"> </w:t>
            </w:r>
            <w:r w:rsidRPr="001A31BD">
              <w:rPr>
                <w:lang w:val="it-IT"/>
              </w:rPr>
              <w:t>tutto</w:t>
            </w:r>
          </w:p>
        </w:tc>
        <w:tc>
          <w:tcPr>
            <w:tcW w:w="4362" w:type="dxa"/>
          </w:tcPr>
          <w:p w14:paraId="566946DA" w14:textId="77777777" w:rsidR="00552F05" w:rsidRPr="004234AA" w:rsidRDefault="00552F05" w:rsidP="00EB5570">
            <w:pPr>
              <w:pStyle w:val="BodyText"/>
              <w:spacing w:after="0"/>
              <w:rPr>
                <w:lang w:val="it-IT"/>
              </w:rPr>
            </w:pPr>
            <w:r w:rsidRPr="001A31BD">
              <w:rPr>
                <w:lang w:val="it-IT"/>
              </w:rPr>
              <w:t>Invio +</w:t>
            </w:r>
            <w:r w:rsidRPr="001A31BD">
              <w:rPr>
                <w:spacing w:val="-2"/>
                <w:lang w:val="it-IT"/>
              </w:rPr>
              <w:t xml:space="preserve"> </w:t>
            </w:r>
            <w:r w:rsidRPr="001A31BD">
              <w:rPr>
                <w:lang w:val="it-IT"/>
              </w:rPr>
              <w:t>Punti</w:t>
            </w:r>
            <w:r w:rsidRPr="001A31BD">
              <w:rPr>
                <w:spacing w:val="-3"/>
                <w:lang w:val="it-IT"/>
              </w:rPr>
              <w:t xml:space="preserve"> </w:t>
            </w:r>
            <w:r w:rsidRPr="001A31BD">
              <w:rPr>
                <w:lang w:val="it-IT"/>
              </w:rPr>
              <w:t>1-2-3-4-5-6</w:t>
            </w:r>
          </w:p>
        </w:tc>
      </w:tr>
      <w:tr w:rsidR="00552F05" w:rsidRPr="001A31BD" w14:paraId="08E187B8" w14:textId="77777777" w:rsidTr="00552F05">
        <w:trPr>
          <w:trHeight w:val="360"/>
        </w:trPr>
        <w:tc>
          <w:tcPr>
            <w:tcW w:w="4677" w:type="dxa"/>
          </w:tcPr>
          <w:p w14:paraId="0B7CC5F9" w14:textId="77777777" w:rsidR="00552F05" w:rsidRPr="004234AA" w:rsidRDefault="00552F05" w:rsidP="00EB5570">
            <w:pPr>
              <w:pStyle w:val="BodyText"/>
              <w:spacing w:after="0"/>
              <w:rPr>
                <w:lang w:val="it-IT"/>
              </w:rPr>
            </w:pPr>
            <w:r w:rsidRPr="001A31BD">
              <w:rPr>
                <w:lang w:val="it-IT"/>
              </w:rPr>
              <w:t>Rinomina</w:t>
            </w:r>
            <w:r w:rsidRPr="001A31BD">
              <w:rPr>
                <w:spacing w:val="-2"/>
                <w:lang w:val="it-IT"/>
              </w:rPr>
              <w:t xml:space="preserve"> </w:t>
            </w:r>
            <w:r w:rsidRPr="001A31BD">
              <w:rPr>
                <w:lang w:val="it-IT"/>
              </w:rPr>
              <w:t>file</w:t>
            </w:r>
          </w:p>
        </w:tc>
        <w:tc>
          <w:tcPr>
            <w:tcW w:w="4362" w:type="dxa"/>
          </w:tcPr>
          <w:p w14:paraId="4CC3A6C4" w14:textId="77777777" w:rsidR="00552F05" w:rsidRPr="004234AA" w:rsidRDefault="00552F05" w:rsidP="00EB5570">
            <w:pPr>
              <w:pStyle w:val="BodyText"/>
              <w:spacing w:after="0"/>
              <w:rPr>
                <w:lang w:val="it-IT"/>
              </w:rPr>
            </w:pPr>
            <w:r w:rsidRPr="001A31BD">
              <w:rPr>
                <w:lang w:val="it-IT"/>
              </w:rPr>
              <w:t>Backspace</w:t>
            </w:r>
            <w:r w:rsidRPr="001A31BD">
              <w:rPr>
                <w:spacing w:val="-2"/>
                <w:lang w:val="it-IT"/>
              </w:rPr>
              <w:t xml:space="preserve"> </w:t>
            </w:r>
            <w:r w:rsidRPr="001A31BD">
              <w:rPr>
                <w:lang w:val="it-IT"/>
              </w:rPr>
              <w:t>+ R</w:t>
            </w:r>
          </w:p>
        </w:tc>
      </w:tr>
      <w:tr w:rsidR="00552F05" w:rsidRPr="001A31BD" w14:paraId="23D548A4" w14:textId="77777777" w:rsidTr="00552F05">
        <w:trPr>
          <w:trHeight w:val="360"/>
        </w:trPr>
        <w:tc>
          <w:tcPr>
            <w:tcW w:w="4677" w:type="dxa"/>
          </w:tcPr>
          <w:p w14:paraId="4F206181" w14:textId="77777777" w:rsidR="00552F05" w:rsidRPr="004234AA" w:rsidRDefault="00552F05" w:rsidP="00EB5570">
            <w:pPr>
              <w:pStyle w:val="BodyText"/>
              <w:spacing w:after="0"/>
              <w:rPr>
                <w:lang w:val="it-IT"/>
              </w:rPr>
            </w:pPr>
            <w:r w:rsidRPr="001A31BD">
              <w:rPr>
                <w:lang w:val="it-IT"/>
              </w:rPr>
              <w:t>Elimina</w:t>
            </w:r>
            <w:r w:rsidRPr="001A31BD">
              <w:rPr>
                <w:spacing w:val="-3"/>
                <w:lang w:val="it-IT"/>
              </w:rPr>
              <w:t xml:space="preserve"> </w:t>
            </w:r>
            <w:r w:rsidRPr="001A31BD">
              <w:rPr>
                <w:lang w:val="it-IT"/>
              </w:rPr>
              <w:t>file</w:t>
            </w:r>
          </w:p>
        </w:tc>
        <w:tc>
          <w:tcPr>
            <w:tcW w:w="4362" w:type="dxa"/>
          </w:tcPr>
          <w:p w14:paraId="28496C87" w14:textId="77777777" w:rsidR="00552F05" w:rsidRPr="004234AA" w:rsidRDefault="00552F05" w:rsidP="00EB5570">
            <w:pPr>
              <w:pStyle w:val="BodyText"/>
              <w:spacing w:after="0"/>
              <w:rPr>
                <w:lang w:val="it-IT"/>
              </w:rPr>
            </w:pPr>
            <w:r w:rsidRPr="001A31BD">
              <w:rPr>
                <w:lang w:val="it-IT"/>
              </w:rPr>
              <w:t>Backspace</w:t>
            </w:r>
            <w:r w:rsidRPr="001A31BD">
              <w:rPr>
                <w:spacing w:val="-3"/>
                <w:lang w:val="it-IT"/>
              </w:rPr>
              <w:t xml:space="preserve"> </w:t>
            </w:r>
            <w:r w:rsidRPr="001A31BD">
              <w:rPr>
                <w:lang w:val="it-IT"/>
              </w:rPr>
              <w:t>+</w:t>
            </w:r>
            <w:r w:rsidRPr="001A31BD">
              <w:rPr>
                <w:spacing w:val="-1"/>
                <w:lang w:val="it-IT"/>
              </w:rPr>
              <w:t xml:space="preserve"> </w:t>
            </w:r>
            <w:r w:rsidRPr="001A31BD">
              <w:rPr>
                <w:lang w:val="it-IT"/>
              </w:rPr>
              <w:t>Punti</w:t>
            </w:r>
            <w:r w:rsidRPr="001A31BD">
              <w:rPr>
                <w:spacing w:val="-3"/>
                <w:lang w:val="it-IT"/>
              </w:rPr>
              <w:t xml:space="preserve"> </w:t>
            </w:r>
            <w:r w:rsidRPr="001A31BD">
              <w:rPr>
                <w:lang w:val="it-IT"/>
              </w:rPr>
              <w:t>2-3-5-6</w:t>
            </w:r>
          </w:p>
        </w:tc>
      </w:tr>
      <w:tr w:rsidR="00552F05" w:rsidRPr="001A31BD" w14:paraId="0803E9B7" w14:textId="77777777" w:rsidTr="00552F05">
        <w:trPr>
          <w:trHeight w:val="360"/>
        </w:trPr>
        <w:tc>
          <w:tcPr>
            <w:tcW w:w="4677" w:type="dxa"/>
          </w:tcPr>
          <w:p w14:paraId="48508E00" w14:textId="77777777" w:rsidR="00552F05" w:rsidRPr="004234AA" w:rsidRDefault="00552F05" w:rsidP="00EB5570">
            <w:pPr>
              <w:pStyle w:val="BodyText"/>
              <w:spacing w:after="0"/>
              <w:rPr>
                <w:lang w:val="it-IT"/>
              </w:rPr>
            </w:pPr>
            <w:r w:rsidRPr="001A31BD">
              <w:rPr>
                <w:lang w:val="it-IT"/>
              </w:rPr>
              <w:t>Copia</w:t>
            </w:r>
            <w:r w:rsidRPr="001A31BD">
              <w:rPr>
                <w:spacing w:val="-1"/>
                <w:lang w:val="it-IT"/>
              </w:rPr>
              <w:t xml:space="preserve"> </w:t>
            </w:r>
            <w:r w:rsidRPr="001A31BD">
              <w:rPr>
                <w:lang w:val="it-IT"/>
              </w:rPr>
              <w:t>file</w:t>
            </w:r>
          </w:p>
        </w:tc>
        <w:tc>
          <w:tcPr>
            <w:tcW w:w="4362" w:type="dxa"/>
          </w:tcPr>
          <w:p w14:paraId="55646858" w14:textId="77777777" w:rsidR="00552F05" w:rsidRPr="004234AA" w:rsidRDefault="00552F05" w:rsidP="00EB5570">
            <w:pPr>
              <w:pStyle w:val="BodyText"/>
              <w:spacing w:after="0"/>
              <w:rPr>
                <w:lang w:val="it-IT"/>
              </w:rPr>
            </w:pPr>
            <w:r w:rsidRPr="001A31BD">
              <w:rPr>
                <w:lang w:val="it-IT"/>
              </w:rPr>
              <w:t>Backspace</w:t>
            </w:r>
            <w:r w:rsidRPr="001A31BD">
              <w:rPr>
                <w:spacing w:val="-2"/>
                <w:lang w:val="it-IT"/>
              </w:rPr>
              <w:t xml:space="preserve"> </w:t>
            </w:r>
            <w:r w:rsidRPr="001A31BD">
              <w:rPr>
                <w:lang w:val="it-IT"/>
              </w:rPr>
              <w:t>+ Y</w:t>
            </w:r>
          </w:p>
        </w:tc>
      </w:tr>
      <w:tr w:rsidR="00552F05" w:rsidRPr="001A31BD" w14:paraId="37DEFD54" w14:textId="77777777" w:rsidTr="00552F05">
        <w:trPr>
          <w:trHeight w:val="360"/>
        </w:trPr>
        <w:tc>
          <w:tcPr>
            <w:tcW w:w="4677" w:type="dxa"/>
          </w:tcPr>
          <w:p w14:paraId="1929BA9E" w14:textId="77777777" w:rsidR="00552F05" w:rsidRPr="004234AA" w:rsidRDefault="00552F05" w:rsidP="00EB5570">
            <w:pPr>
              <w:pStyle w:val="BodyText"/>
              <w:spacing w:after="0"/>
              <w:rPr>
                <w:lang w:val="it-IT"/>
              </w:rPr>
            </w:pPr>
            <w:r w:rsidRPr="001A31BD">
              <w:rPr>
                <w:lang w:val="it-IT"/>
              </w:rPr>
              <w:t>Taglia</w:t>
            </w:r>
            <w:r w:rsidRPr="001A31BD">
              <w:rPr>
                <w:spacing w:val="-2"/>
                <w:lang w:val="it-IT"/>
              </w:rPr>
              <w:t xml:space="preserve"> </w:t>
            </w:r>
            <w:r w:rsidRPr="001A31BD">
              <w:rPr>
                <w:lang w:val="it-IT"/>
              </w:rPr>
              <w:t>file</w:t>
            </w:r>
          </w:p>
        </w:tc>
        <w:tc>
          <w:tcPr>
            <w:tcW w:w="4362" w:type="dxa"/>
          </w:tcPr>
          <w:p w14:paraId="70E90E85" w14:textId="77777777" w:rsidR="00552F05" w:rsidRPr="004234AA" w:rsidRDefault="00552F05" w:rsidP="00EB5570">
            <w:pPr>
              <w:pStyle w:val="BodyText"/>
              <w:spacing w:after="0"/>
              <w:rPr>
                <w:lang w:val="it-IT"/>
              </w:rPr>
            </w:pPr>
            <w:r w:rsidRPr="001A31BD">
              <w:rPr>
                <w:lang w:val="it-IT"/>
              </w:rPr>
              <w:t>Backspace</w:t>
            </w:r>
            <w:r w:rsidRPr="001A31BD">
              <w:rPr>
                <w:spacing w:val="-2"/>
                <w:lang w:val="it-IT"/>
              </w:rPr>
              <w:t xml:space="preserve"> </w:t>
            </w:r>
            <w:r w:rsidRPr="001A31BD">
              <w:rPr>
                <w:lang w:val="it-IT"/>
              </w:rPr>
              <w:t>+ X</w:t>
            </w:r>
          </w:p>
        </w:tc>
      </w:tr>
      <w:tr w:rsidR="00552F05" w:rsidRPr="001A31BD" w14:paraId="505790A0" w14:textId="77777777" w:rsidTr="00552F05">
        <w:trPr>
          <w:trHeight w:val="360"/>
        </w:trPr>
        <w:tc>
          <w:tcPr>
            <w:tcW w:w="4677" w:type="dxa"/>
          </w:tcPr>
          <w:p w14:paraId="00A9407C" w14:textId="77777777" w:rsidR="00552F05" w:rsidRPr="004234AA" w:rsidRDefault="00552F05" w:rsidP="00EB5570">
            <w:pPr>
              <w:pStyle w:val="BodyText"/>
              <w:spacing w:after="0"/>
              <w:rPr>
                <w:lang w:val="it-IT"/>
              </w:rPr>
            </w:pPr>
            <w:r w:rsidRPr="001A31BD">
              <w:rPr>
                <w:lang w:val="it-IT"/>
              </w:rPr>
              <w:t>Incolla</w:t>
            </w:r>
            <w:r w:rsidRPr="001A31BD">
              <w:rPr>
                <w:spacing w:val="-2"/>
                <w:lang w:val="it-IT"/>
              </w:rPr>
              <w:t xml:space="preserve"> </w:t>
            </w:r>
            <w:r w:rsidRPr="001A31BD">
              <w:rPr>
                <w:lang w:val="it-IT"/>
              </w:rPr>
              <w:t>file</w:t>
            </w:r>
          </w:p>
        </w:tc>
        <w:tc>
          <w:tcPr>
            <w:tcW w:w="4362" w:type="dxa"/>
          </w:tcPr>
          <w:p w14:paraId="781B74AA" w14:textId="77777777" w:rsidR="00552F05" w:rsidRPr="004234AA" w:rsidRDefault="00552F05" w:rsidP="00EB5570">
            <w:pPr>
              <w:pStyle w:val="BodyText"/>
              <w:spacing w:after="0"/>
              <w:rPr>
                <w:lang w:val="it-IT"/>
              </w:rPr>
            </w:pPr>
            <w:r w:rsidRPr="001A31BD">
              <w:rPr>
                <w:lang w:val="it-IT"/>
              </w:rPr>
              <w:t>Backspace</w:t>
            </w:r>
            <w:r w:rsidRPr="001A31BD">
              <w:rPr>
                <w:spacing w:val="-2"/>
                <w:lang w:val="it-IT"/>
              </w:rPr>
              <w:t xml:space="preserve"> </w:t>
            </w:r>
            <w:r w:rsidRPr="001A31BD">
              <w:rPr>
                <w:lang w:val="it-IT"/>
              </w:rPr>
              <w:t>+ V</w:t>
            </w:r>
          </w:p>
        </w:tc>
      </w:tr>
      <w:tr w:rsidR="00552F05" w:rsidRPr="001A31BD" w14:paraId="0E9FDA5E" w14:textId="77777777" w:rsidTr="00552F05">
        <w:trPr>
          <w:trHeight w:val="360"/>
        </w:trPr>
        <w:tc>
          <w:tcPr>
            <w:tcW w:w="4677" w:type="dxa"/>
          </w:tcPr>
          <w:p w14:paraId="4A541AAC" w14:textId="77777777" w:rsidR="00552F05" w:rsidRPr="004234AA" w:rsidRDefault="00552F05" w:rsidP="00EB5570">
            <w:pPr>
              <w:pStyle w:val="BodyText"/>
              <w:spacing w:after="0"/>
              <w:rPr>
                <w:lang w:val="it-IT"/>
              </w:rPr>
            </w:pPr>
            <w:r w:rsidRPr="001A31BD">
              <w:rPr>
                <w:lang w:val="it-IT"/>
              </w:rPr>
              <w:t>Cerca</w:t>
            </w:r>
            <w:r w:rsidRPr="001A31BD">
              <w:rPr>
                <w:spacing w:val="-1"/>
                <w:lang w:val="it-IT"/>
              </w:rPr>
              <w:t xml:space="preserve"> </w:t>
            </w:r>
            <w:r w:rsidRPr="001A31BD">
              <w:rPr>
                <w:lang w:val="it-IT"/>
              </w:rPr>
              <w:t>file</w:t>
            </w:r>
          </w:p>
        </w:tc>
        <w:tc>
          <w:tcPr>
            <w:tcW w:w="4362" w:type="dxa"/>
          </w:tcPr>
          <w:p w14:paraId="17901C71" w14:textId="77777777" w:rsidR="00552F05" w:rsidRPr="004234AA" w:rsidRDefault="00552F05" w:rsidP="00EB5570">
            <w:pPr>
              <w:pStyle w:val="BodyText"/>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F</w:t>
            </w:r>
          </w:p>
        </w:tc>
      </w:tr>
      <w:tr w:rsidR="00552F05" w:rsidRPr="001A31BD" w14:paraId="0F043C47" w14:textId="77777777" w:rsidTr="00552F05">
        <w:trPr>
          <w:trHeight w:val="360"/>
        </w:trPr>
        <w:tc>
          <w:tcPr>
            <w:tcW w:w="4677" w:type="dxa"/>
          </w:tcPr>
          <w:p w14:paraId="25890E49" w14:textId="77777777" w:rsidR="00552F05" w:rsidRPr="004234AA" w:rsidRDefault="00552F05" w:rsidP="00EB5570">
            <w:pPr>
              <w:pStyle w:val="BodyText"/>
              <w:spacing w:after="0"/>
              <w:rPr>
                <w:lang w:val="it-IT"/>
              </w:rPr>
            </w:pPr>
            <w:r w:rsidRPr="001A31BD">
              <w:rPr>
                <w:lang w:val="it-IT"/>
              </w:rPr>
              <w:t>Ordina</w:t>
            </w:r>
            <w:r w:rsidRPr="001A31BD">
              <w:rPr>
                <w:spacing w:val="-3"/>
                <w:lang w:val="it-IT"/>
              </w:rPr>
              <w:t xml:space="preserve"> </w:t>
            </w:r>
            <w:r w:rsidRPr="001A31BD">
              <w:rPr>
                <w:lang w:val="it-IT"/>
              </w:rPr>
              <w:t>file</w:t>
            </w:r>
          </w:p>
        </w:tc>
        <w:tc>
          <w:tcPr>
            <w:tcW w:w="4362" w:type="dxa"/>
          </w:tcPr>
          <w:p w14:paraId="15F5BA99" w14:textId="77777777" w:rsidR="00552F05" w:rsidRPr="004234AA" w:rsidRDefault="00552F05" w:rsidP="00EB5570">
            <w:pPr>
              <w:pStyle w:val="BodyText"/>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V</w:t>
            </w:r>
          </w:p>
        </w:tc>
      </w:tr>
      <w:tr w:rsidR="00552F05" w:rsidRPr="001A31BD" w14:paraId="482D7BD5" w14:textId="77777777" w:rsidTr="00552F05">
        <w:trPr>
          <w:trHeight w:val="360"/>
        </w:trPr>
        <w:tc>
          <w:tcPr>
            <w:tcW w:w="4677" w:type="dxa"/>
          </w:tcPr>
          <w:p w14:paraId="30892837" w14:textId="77777777" w:rsidR="00552F05" w:rsidRPr="004234AA" w:rsidRDefault="00552F05" w:rsidP="00EB5570">
            <w:pPr>
              <w:pStyle w:val="BodyText"/>
              <w:spacing w:after="0"/>
              <w:rPr>
                <w:lang w:val="it-IT"/>
              </w:rPr>
            </w:pPr>
            <w:r w:rsidRPr="001A31BD">
              <w:rPr>
                <w:lang w:val="it-IT"/>
              </w:rPr>
              <w:t>Dove</w:t>
            </w:r>
            <w:r w:rsidRPr="001A31BD">
              <w:rPr>
                <w:spacing w:val="-2"/>
                <w:lang w:val="it-IT"/>
              </w:rPr>
              <w:t xml:space="preserve"> </w:t>
            </w:r>
            <w:r w:rsidRPr="001A31BD">
              <w:rPr>
                <w:lang w:val="it-IT"/>
              </w:rPr>
              <w:t>mi</w:t>
            </w:r>
            <w:r w:rsidRPr="001A31BD">
              <w:rPr>
                <w:spacing w:val="-4"/>
                <w:lang w:val="it-IT"/>
              </w:rPr>
              <w:t xml:space="preserve"> </w:t>
            </w:r>
            <w:r w:rsidRPr="001A31BD">
              <w:rPr>
                <w:lang w:val="it-IT"/>
              </w:rPr>
              <w:t>trovo</w:t>
            </w:r>
          </w:p>
        </w:tc>
        <w:tc>
          <w:tcPr>
            <w:tcW w:w="4362" w:type="dxa"/>
          </w:tcPr>
          <w:p w14:paraId="18D89735" w14:textId="77777777" w:rsidR="00552F05" w:rsidRPr="004234AA" w:rsidRDefault="00552F05" w:rsidP="00EB5570">
            <w:pPr>
              <w:pStyle w:val="BodyText"/>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Punti</w:t>
            </w:r>
            <w:r w:rsidRPr="001A31BD">
              <w:rPr>
                <w:spacing w:val="-2"/>
                <w:lang w:val="it-IT"/>
              </w:rPr>
              <w:t xml:space="preserve"> </w:t>
            </w:r>
            <w:r w:rsidRPr="001A31BD">
              <w:rPr>
                <w:lang w:val="it-IT"/>
              </w:rPr>
              <w:t>1-5-6</w:t>
            </w:r>
          </w:p>
        </w:tc>
      </w:tr>
      <w:tr w:rsidR="00552F05" w:rsidRPr="001A31BD" w14:paraId="2A7B87B6" w14:textId="77777777" w:rsidTr="00552F05">
        <w:trPr>
          <w:trHeight w:val="360"/>
        </w:trPr>
        <w:tc>
          <w:tcPr>
            <w:tcW w:w="4677" w:type="dxa"/>
          </w:tcPr>
          <w:p w14:paraId="13F48155" w14:textId="77777777" w:rsidR="00552F05" w:rsidRPr="004234AA" w:rsidRDefault="00552F05" w:rsidP="00EB5570">
            <w:pPr>
              <w:pStyle w:val="BodyText"/>
              <w:spacing w:after="0"/>
              <w:rPr>
                <w:lang w:val="it-IT"/>
              </w:rPr>
            </w:pPr>
            <w:r w:rsidRPr="001A31BD">
              <w:rPr>
                <w:lang w:val="it-IT"/>
              </w:rPr>
              <w:t>Seleziona</w:t>
            </w:r>
            <w:r w:rsidRPr="001A31BD">
              <w:rPr>
                <w:spacing w:val="-4"/>
                <w:lang w:val="it-IT"/>
              </w:rPr>
              <w:t xml:space="preserve"> </w:t>
            </w:r>
            <w:r w:rsidRPr="001A31BD">
              <w:rPr>
                <w:lang w:val="it-IT"/>
              </w:rPr>
              <w:t>unità</w:t>
            </w:r>
          </w:p>
        </w:tc>
        <w:tc>
          <w:tcPr>
            <w:tcW w:w="4362" w:type="dxa"/>
          </w:tcPr>
          <w:p w14:paraId="26126363" w14:textId="77777777" w:rsidR="00552F05" w:rsidRPr="004234AA" w:rsidRDefault="00552F05" w:rsidP="00EB5570">
            <w:pPr>
              <w:pStyle w:val="BodyText"/>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D</w:t>
            </w:r>
          </w:p>
        </w:tc>
      </w:tr>
      <w:tr w:rsidR="00552F05" w:rsidRPr="001A31BD" w14:paraId="0FFC697B" w14:textId="77777777" w:rsidTr="00552F05">
        <w:trPr>
          <w:trHeight w:val="360"/>
        </w:trPr>
        <w:tc>
          <w:tcPr>
            <w:tcW w:w="4677" w:type="dxa"/>
          </w:tcPr>
          <w:p w14:paraId="6012142D" w14:textId="77777777" w:rsidR="00552F05" w:rsidRPr="004234AA" w:rsidRDefault="00552F05" w:rsidP="00EB5570">
            <w:pPr>
              <w:pStyle w:val="BodyText"/>
              <w:spacing w:after="0"/>
              <w:rPr>
                <w:lang w:val="it-IT"/>
              </w:rPr>
            </w:pPr>
            <w:r w:rsidRPr="001A31BD">
              <w:rPr>
                <w:lang w:val="it-IT"/>
              </w:rPr>
              <w:t>Vai</w:t>
            </w:r>
            <w:r w:rsidRPr="001A31BD">
              <w:rPr>
                <w:spacing w:val="-2"/>
                <w:lang w:val="it-IT"/>
              </w:rPr>
              <w:t xml:space="preserve"> </w:t>
            </w:r>
            <w:r w:rsidRPr="001A31BD">
              <w:rPr>
                <w:lang w:val="it-IT"/>
              </w:rPr>
              <w:t>alla</w:t>
            </w:r>
            <w:r w:rsidRPr="001A31BD">
              <w:rPr>
                <w:spacing w:val="-1"/>
                <w:lang w:val="it-IT"/>
              </w:rPr>
              <w:t xml:space="preserve"> </w:t>
            </w:r>
            <w:r w:rsidRPr="001A31BD">
              <w:rPr>
                <w:lang w:val="it-IT"/>
              </w:rPr>
              <w:t>cartella</w:t>
            </w:r>
            <w:r w:rsidRPr="001A31BD">
              <w:rPr>
                <w:spacing w:val="-3"/>
                <w:lang w:val="it-IT"/>
              </w:rPr>
              <w:t xml:space="preserve"> </w:t>
            </w:r>
            <w:r w:rsidRPr="001A31BD">
              <w:rPr>
                <w:lang w:val="it-IT"/>
              </w:rPr>
              <w:t>superiore</w:t>
            </w:r>
          </w:p>
        </w:tc>
        <w:tc>
          <w:tcPr>
            <w:tcW w:w="4362" w:type="dxa"/>
          </w:tcPr>
          <w:p w14:paraId="309CF1FE" w14:textId="77777777" w:rsidR="00552F05" w:rsidRPr="004234AA" w:rsidRDefault="00552F05" w:rsidP="00EB5570">
            <w:pPr>
              <w:pStyle w:val="BodyText"/>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E</w:t>
            </w:r>
          </w:p>
        </w:tc>
      </w:tr>
      <w:tr w:rsidR="00552F05" w:rsidRPr="001A31BD" w14:paraId="13D03244" w14:textId="77777777" w:rsidTr="00552F05">
        <w:trPr>
          <w:trHeight w:val="360"/>
        </w:trPr>
        <w:tc>
          <w:tcPr>
            <w:tcW w:w="4677" w:type="dxa"/>
          </w:tcPr>
          <w:p w14:paraId="61673CBE" w14:textId="77777777" w:rsidR="00552F05" w:rsidRPr="004234AA" w:rsidRDefault="00552F05" w:rsidP="00EB5570">
            <w:pPr>
              <w:pStyle w:val="BodyText"/>
              <w:spacing w:after="0"/>
              <w:rPr>
                <w:lang w:val="it-IT"/>
              </w:rPr>
            </w:pPr>
            <w:r w:rsidRPr="001A31BD">
              <w:rPr>
                <w:lang w:val="it-IT"/>
              </w:rPr>
              <w:t>Espelli</w:t>
            </w:r>
            <w:r w:rsidRPr="001A31BD">
              <w:rPr>
                <w:spacing w:val="-1"/>
                <w:lang w:val="it-IT"/>
              </w:rPr>
              <w:t xml:space="preserve"> </w:t>
            </w:r>
            <w:r w:rsidRPr="001A31BD">
              <w:rPr>
                <w:lang w:val="it-IT"/>
              </w:rPr>
              <w:t>media</w:t>
            </w:r>
          </w:p>
        </w:tc>
        <w:tc>
          <w:tcPr>
            <w:tcW w:w="4362" w:type="dxa"/>
          </w:tcPr>
          <w:p w14:paraId="5092338B" w14:textId="77777777" w:rsidR="00552F05" w:rsidRPr="004234AA" w:rsidRDefault="00552F05" w:rsidP="00EB5570">
            <w:pPr>
              <w:pStyle w:val="BodyText"/>
              <w:spacing w:after="0"/>
              <w:rPr>
                <w:lang w:val="it-IT"/>
              </w:rPr>
            </w:pPr>
            <w:r w:rsidRPr="001A31BD">
              <w:rPr>
                <w:lang w:val="it-IT"/>
              </w:rPr>
              <w:t>Invio</w:t>
            </w:r>
            <w:r w:rsidRPr="001A31BD">
              <w:rPr>
                <w:spacing w:val="-2"/>
                <w:lang w:val="it-IT"/>
              </w:rPr>
              <w:t xml:space="preserve"> </w:t>
            </w:r>
            <w:r w:rsidRPr="001A31BD">
              <w:rPr>
                <w:lang w:val="it-IT"/>
              </w:rPr>
              <w:t>+ E</w:t>
            </w:r>
          </w:p>
        </w:tc>
      </w:tr>
    </w:tbl>
    <w:p w14:paraId="635BD711" w14:textId="77777777" w:rsidR="00552F05" w:rsidRPr="001A31BD" w:rsidRDefault="00552F05" w:rsidP="00552F05">
      <w:pPr>
        <w:rPr>
          <w:lang w:val="it-IT"/>
        </w:rPr>
      </w:pPr>
    </w:p>
    <w:p w14:paraId="57F953FB" w14:textId="1A6D6EAD" w:rsidR="00177780" w:rsidRPr="001A31BD" w:rsidRDefault="00343F0F" w:rsidP="00177780">
      <w:pPr>
        <w:pStyle w:val="Caption"/>
        <w:keepNext/>
        <w:rPr>
          <w:rStyle w:val="Strong"/>
          <w:rFonts w:ascii="Verdana" w:hAnsi="Verdana"/>
          <w:i w:val="0"/>
          <w:iCs w:val="0"/>
          <w:color w:val="auto"/>
          <w:sz w:val="22"/>
          <w:szCs w:val="22"/>
          <w:lang w:val="it-IT"/>
        </w:rPr>
      </w:pPr>
      <w:r w:rsidRPr="001A31BD">
        <w:rPr>
          <w:rStyle w:val="Strong"/>
          <w:rFonts w:ascii="Verdana" w:hAnsi="Verdana"/>
          <w:i w:val="0"/>
          <w:iCs w:val="0"/>
          <w:color w:val="auto"/>
          <w:sz w:val="22"/>
          <w:szCs w:val="22"/>
          <w:lang w:val="it-IT"/>
        </w:rPr>
        <w:t>Comandi della Calcolatrice usando il Braille Computer US</w:t>
      </w:r>
    </w:p>
    <w:p w14:paraId="6F56AD11" w14:textId="77777777" w:rsidR="00552F05" w:rsidRPr="001A31BD" w:rsidRDefault="00552F05" w:rsidP="00552F05">
      <w:pPr>
        <w:rPr>
          <w:lang w:val="it-IT"/>
        </w:rPr>
      </w:pPr>
    </w:p>
    <w:tbl>
      <w:tblPr>
        <w:tblStyle w:val="TableGrid"/>
        <w:tblW w:w="0" w:type="auto"/>
        <w:tblLook w:val="04A0" w:firstRow="1" w:lastRow="0" w:firstColumn="1" w:lastColumn="0" w:noHBand="0" w:noVBand="1"/>
        <w:tblDescription w:val="Table of two columns with headings Action and Shortcut or Key combination"/>
      </w:tblPr>
      <w:tblGrid>
        <w:gridCol w:w="4315"/>
        <w:gridCol w:w="4724"/>
      </w:tblGrid>
      <w:tr w:rsidR="00552F05" w:rsidRPr="001A31BD" w14:paraId="5489E961" w14:textId="77777777" w:rsidTr="00552F05">
        <w:trPr>
          <w:trHeight w:val="432"/>
          <w:tblHeader/>
        </w:trPr>
        <w:tc>
          <w:tcPr>
            <w:tcW w:w="4315" w:type="dxa"/>
          </w:tcPr>
          <w:p w14:paraId="446DBAF4" w14:textId="77777777" w:rsidR="00552F05" w:rsidRPr="004234AA" w:rsidRDefault="00552F05" w:rsidP="00EB5570">
            <w:pPr>
              <w:pStyle w:val="BodyText"/>
              <w:spacing w:after="0"/>
              <w:jc w:val="center"/>
              <w:rPr>
                <w:rStyle w:val="Strong"/>
                <w:lang w:val="it-IT"/>
              </w:rPr>
            </w:pPr>
            <w:r w:rsidRPr="001A31BD">
              <w:rPr>
                <w:b/>
                <w:lang w:val="it-IT"/>
              </w:rPr>
              <w:t>Azione</w:t>
            </w:r>
          </w:p>
        </w:tc>
        <w:tc>
          <w:tcPr>
            <w:tcW w:w="4724" w:type="dxa"/>
          </w:tcPr>
          <w:p w14:paraId="40A9FE34" w14:textId="77777777" w:rsidR="00552F05" w:rsidRPr="004234AA" w:rsidRDefault="00552F05" w:rsidP="00EB5570">
            <w:pPr>
              <w:pStyle w:val="BodyText"/>
              <w:spacing w:after="0"/>
              <w:jc w:val="center"/>
              <w:rPr>
                <w:rStyle w:val="Strong"/>
                <w:lang w:val="it-IT"/>
              </w:rPr>
            </w:pPr>
            <w:r w:rsidRPr="001A31BD">
              <w:rPr>
                <w:b/>
                <w:lang w:val="it-IT"/>
              </w:rPr>
              <w:t>Combinazioni</w:t>
            </w:r>
            <w:r w:rsidRPr="001A31BD">
              <w:rPr>
                <w:b/>
                <w:spacing w:val="-4"/>
                <w:lang w:val="it-IT"/>
              </w:rPr>
              <w:t xml:space="preserve"> </w:t>
            </w:r>
            <w:r w:rsidRPr="001A31BD">
              <w:rPr>
                <w:b/>
                <w:lang w:val="it-IT"/>
              </w:rPr>
              <w:t>tasti</w:t>
            </w:r>
          </w:p>
        </w:tc>
      </w:tr>
      <w:tr w:rsidR="00552F05" w:rsidRPr="001A31BD" w14:paraId="3D04459A" w14:textId="77777777" w:rsidTr="00552F05">
        <w:trPr>
          <w:trHeight w:val="360"/>
        </w:trPr>
        <w:tc>
          <w:tcPr>
            <w:tcW w:w="4315" w:type="dxa"/>
          </w:tcPr>
          <w:p w14:paraId="49CB1BEF" w14:textId="77777777" w:rsidR="00552F05" w:rsidRPr="004234AA" w:rsidRDefault="00552F05" w:rsidP="00EB5570">
            <w:pPr>
              <w:pStyle w:val="BodyText"/>
              <w:spacing w:after="0"/>
              <w:rPr>
                <w:lang w:val="it-IT"/>
              </w:rPr>
            </w:pPr>
            <w:r w:rsidRPr="001A31BD">
              <w:rPr>
                <w:lang w:val="it-IT"/>
              </w:rPr>
              <w:t>Più</w:t>
            </w:r>
          </w:p>
        </w:tc>
        <w:tc>
          <w:tcPr>
            <w:tcW w:w="4724" w:type="dxa"/>
            <w:vAlign w:val="center"/>
          </w:tcPr>
          <w:p w14:paraId="0FFB76AB" w14:textId="77777777" w:rsidR="00552F05" w:rsidRPr="004234AA" w:rsidRDefault="00552F05" w:rsidP="00EB5570">
            <w:pPr>
              <w:pStyle w:val="BodyText"/>
              <w:spacing w:after="0"/>
              <w:rPr>
                <w:lang w:val="it-IT"/>
              </w:rPr>
            </w:pPr>
            <w:r w:rsidRPr="001A31BD">
              <w:rPr>
                <w:lang w:val="it-IT"/>
              </w:rPr>
              <w:t>Punti</w:t>
            </w:r>
            <w:r w:rsidRPr="004234AA">
              <w:rPr>
                <w:lang w:val="it-IT"/>
              </w:rPr>
              <w:t xml:space="preserve"> </w:t>
            </w:r>
            <w:r w:rsidRPr="001A31BD">
              <w:rPr>
                <w:lang w:val="it-IT"/>
              </w:rPr>
              <w:t>2-3-5</w:t>
            </w:r>
          </w:p>
        </w:tc>
      </w:tr>
      <w:tr w:rsidR="00552F05" w:rsidRPr="001A31BD" w14:paraId="4BB461BA" w14:textId="77777777" w:rsidTr="00552F05">
        <w:trPr>
          <w:trHeight w:val="360"/>
        </w:trPr>
        <w:tc>
          <w:tcPr>
            <w:tcW w:w="4315" w:type="dxa"/>
          </w:tcPr>
          <w:p w14:paraId="67EF09B9" w14:textId="77777777" w:rsidR="00552F05" w:rsidRPr="004234AA" w:rsidRDefault="00552F05" w:rsidP="00EB5570">
            <w:pPr>
              <w:pStyle w:val="BodyText"/>
              <w:spacing w:after="0"/>
              <w:rPr>
                <w:lang w:val="it-IT"/>
              </w:rPr>
            </w:pPr>
            <w:r w:rsidRPr="001A31BD">
              <w:rPr>
                <w:lang w:val="it-IT"/>
              </w:rPr>
              <w:t>Meno</w:t>
            </w:r>
          </w:p>
        </w:tc>
        <w:tc>
          <w:tcPr>
            <w:tcW w:w="4724" w:type="dxa"/>
            <w:vAlign w:val="center"/>
          </w:tcPr>
          <w:p w14:paraId="5854E3CF" w14:textId="77777777" w:rsidR="00552F05" w:rsidRPr="004234AA" w:rsidRDefault="00552F05" w:rsidP="00EB5570">
            <w:pPr>
              <w:pStyle w:val="BodyText"/>
              <w:spacing w:after="0"/>
              <w:rPr>
                <w:lang w:val="it-IT"/>
              </w:rPr>
            </w:pPr>
            <w:r w:rsidRPr="001A31BD">
              <w:rPr>
                <w:lang w:val="it-IT"/>
              </w:rPr>
              <w:t>Punti</w:t>
            </w:r>
            <w:r w:rsidRPr="004234AA">
              <w:rPr>
                <w:lang w:val="it-IT"/>
              </w:rPr>
              <w:t xml:space="preserve"> 3-6</w:t>
            </w:r>
          </w:p>
        </w:tc>
      </w:tr>
      <w:tr w:rsidR="00552F05" w:rsidRPr="001A31BD" w14:paraId="18A9996E" w14:textId="77777777" w:rsidTr="00552F05">
        <w:trPr>
          <w:trHeight w:val="360"/>
        </w:trPr>
        <w:tc>
          <w:tcPr>
            <w:tcW w:w="4315" w:type="dxa"/>
          </w:tcPr>
          <w:p w14:paraId="6215FB21" w14:textId="77777777" w:rsidR="00552F05" w:rsidRPr="004234AA" w:rsidRDefault="00552F05" w:rsidP="00EB5570">
            <w:pPr>
              <w:pStyle w:val="BodyText"/>
              <w:spacing w:after="0"/>
              <w:rPr>
                <w:lang w:val="it-IT"/>
              </w:rPr>
            </w:pPr>
            <w:r w:rsidRPr="001A31BD">
              <w:rPr>
                <w:lang w:val="it-IT"/>
              </w:rPr>
              <w:t>Moltiplicazione</w:t>
            </w:r>
          </w:p>
        </w:tc>
        <w:tc>
          <w:tcPr>
            <w:tcW w:w="4724" w:type="dxa"/>
            <w:vAlign w:val="center"/>
          </w:tcPr>
          <w:p w14:paraId="005003AC" w14:textId="77777777" w:rsidR="00552F05" w:rsidRPr="004234AA" w:rsidRDefault="00552F05" w:rsidP="00EB5570">
            <w:pPr>
              <w:pStyle w:val="BodyText"/>
              <w:spacing w:after="0"/>
              <w:rPr>
                <w:lang w:val="it-IT"/>
              </w:rPr>
            </w:pPr>
            <w:r w:rsidRPr="001A31BD">
              <w:rPr>
                <w:lang w:val="it-IT"/>
              </w:rPr>
              <w:t>Punti</w:t>
            </w:r>
            <w:r w:rsidRPr="004234AA">
              <w:rPr>
                <w:lang w:val="it-IT"/>
              </w:rPr>
              <w:t xml:space="preserve"> </w:t>
            </w:r>
            <w:r w:rsidRPr="001A31BD">
              <w:rPr>
                <w:lang w:val="it-IT"/>
              </w:rPr>
              <w:t>3-5</w:t>
            </w:r>
          </w:p>
        </w:tc>
      </w:tr>
      <w:tr w:rsidR="00552F05" w:rsidRPr="001A31BD" w14:paraId="4455D68A" w14:textId="77777777" w:rsidTr="00552F05">
        <w:trPr>
          <w:trHeight w:val="360"/>
        </w:trPr>
        <w:tc>
          <w:tcPr>
            <w:tcW w:w="4315" w:type="dxa"/>
          </w:tcPr>
          <w:p w14:paraId="3D6FD06D" w14:textId="77777777" w:rsidR="00552F05" w:rsidRPr="004234AA" w:rsidRDefault="00552F05" w:rsidP="00EB5570">
            <w:pPr>
              <w:pStyle w:val="BodyText"/>
              <w:spacing w:after="0"/>
              <w:rPr>
                <w:lang w:val="it-IT"/>
              </w:rPr>
            </w:pPr>
            <w:r w:rsidRPr="001A31BD">
              <w:rPr>
                <w:lang w:val="it-IT"/>
              </w:rPr>
              <w:t>Divisione</w:t>
            </w:r>
          </w:p>
        </w:tc>
        <w:tc>
          <w:tcPr>
            <w:tcW w:w="4724" w:type="dxa"/>
            <w:vAlign w:val="center"/>
          </w:tcPr>
          <w:p w14:paraId="059BC80A" w14:textId="77777777" w:rsidR="00552F05" w:rsidRPr="004234AA" w:rsidRDefault="00552F05" w:rsidP="00EB5570">
            <w:pPr>
              <w:pStyle w:val="BodyText"/>
              <w:spacing w:after="0"/>
              <w:rPr>
                <w:lang w:val="it-IT"/>
              </w:rPr>
            </w:pPr>
            <w:r w:rsidRPr="001A31BD">
              <w:rPr>
                <w:lang w:val="it-IT"/>
              </w:rPr>
              <w:t>Punti</w:t>
            </w:r>
            <w:r w:rsidRPr="004234AA">
              <w:rPr>
                <w:lang w:val="it-IT"/>
              </w:rPr>
              <w:t xml:space="preserve"> </w:t>
            </w:r>
            <w:r w:rsidRPr="001A31BD">
              <w:rPr>
                <w:lang w:val="it-IT"/>
              </w:rPr>
              <w:t>2-5-6</w:t>
            </w:r>
          </w:p>
        </w:tc>
      </w:tr>
      <w:tr w:rsidR="00552F05" w:rsidRPr="001A31BD" w14:paraId="5DED46C7" w14:textId="77777777" w:rsidTr="00552F05">
        <w:trPr>
          <w:trHeight w:val="360"/>
        </w:trPr>
        <w:tc>
          <w:tcPr>
            <w:tcW w:w="4315" w:type="dxa"/>
          </w:tcPr>
          <w:p w14:paraId="2C143ABC" w14:textId="77777777" w:rsidR="00552F05" w:rsidRPr="004234AA" w:rsidRDefault="00552F05" w:rsidP="00EB5570">
            <w:pPr>
              <w:pStyle w:val="BodyText"/>
              <w:spacing w:after="0"/>
              <w:rPr>
                <w:lang w:val="it-IT"/>
              </w:rPr>
            </w:pPr>
            <w:r w:rsidRPr="001A31BD">
              <w:rPr>
                <w:lang w:val="it-IT"/>
              </w:rPr>
              <w:t>Uguale</w:t>
            </w:r>
          </w:p>
        </w:tc>
        <w:tc>
          <w:tcPr>
            <w:tcW w:w="4724" w:type="dxa"/>
            <w:vAlign w:val="center"/>
          </w:tcPr>
          <w:p w14:paraId="1F1E0688" w14:textId="77777777" w:rsidR="00552F05" w:rsidRPr="004234AA" w:rsidRDefault="00552F05" w:rsidP="00EB5570">
            <w:pPr>
              <w:pStyle w:val="BodyText"/>
              <w:spacing w:after="0"/>
              <w:rPr>
                <w:lang w:val="it-IT"/>
              </w:rPr>
            </w:pPr>
            <w:r w:rsidRPr="001A31BD">
              <w:rPr>
                <w:lang w:val="it-IT"/>
              </w:rPr>
              <w:t>Invio</w:t>
            </w:r>
          </w:p>
        </w:tc>
      </w:tr>
      <w:tr w:rsidR="00552F05" w:rsidRPr="001A31BD" w14:paraId="6BD664A1" w14:textId="77777777" w:rsidTr="00552F05">
        <w:trPr>
          <w:trHeight w:val="360"/>
        </w:trPr>
        <w:tc>
          <w:tcPr>
            <w:tcW w:w="4315" w:type="dxa"/>
          </w:tcPr>
          <w:p w14:paraId="72C1230C" w14:textId="77777777" w:rsidR="00552F05" w:rsidRPr="004234AA" w:rsidRDefault="00552F05" w:rsidP="00EB5570">
            <w:pPr>
              <w:pStyle w:val="BodyText"/>
              <w:spacing w:after="0"/>
              <w:rPr>
                <w:lang w:val="it-IT"/>
              </w:rPr>
            </w:pPr>
            <w:r w:rsidRPr="001A31BD">
              <w:rPr>
                <w:lang w:val="it-IT"/>
              </w:rPr>
              <w:t>Cancella</w:t>
            </w:r>
          </w:p>
        </w:tc>
        <w:tc>
          <w:tcPr>
            <w:tcW w:w="4724" w:type="dxa"/>
            <w:vAlign w:val="center"/>
          </w:tcPr>
          <w:p w14:paraId="766A6CA1" w14:textId="77777777" w:rsidR="00552F05" w:rsidRPr="004234AA" w:rsidRDefault="00552F05" w:rsidP="00EB5570">
            <w:pPr>
              <w:pStyle w:val="BodyText"/>
              <w:spacing w:after="0"/>
              <w:rPr>
                <w:lang w:val="it-IT"/>
              </w:rPr>
            </w:pPr>
            <w:r w:rsidRPr="001A31BD">
              <w:rPr>
                <w:lang w:val="it-IT"/>
              </w:rPr>
              <w:t>Spazio</w:t>
            </w:r>
            <w:r w:rsidRPr="004234AA">
              <w:rPr>
                <w:lang w:val="it-IT"/>
              </w:rPr>
              <w:t xml:space="preserve"> + </w:t>
            </w:r>
            <w:r w:rsidRPr="001A31BD">
              <w:rPr>
                <w:lang w:val="it-IT"/>
              </w:rPr>
              <w:t>Punti</w:t>
            </w:r>
            <w:r w:rsidRPr="004234AA">
              <w:rPr>
                <w:lang w:val="it-IT"/>
              </w:rPr>
              <w:t xml:space="preserve"> 3-5-6</w:t>
            </w:r>
          </w:p>
        </w:tc>
      </w:tr>
      <w:tr w:rsidR="00552F05" w:rsidRPr="001A31BD" w14:paraId="678CD24F" w14:textId="77777777" w:rsidTr="00552F05">
        <w:trPr>
          <w:trHeight w:val="360"/>
        </w:trPr>
        <w:tc>
          <w:tcPr>
            <w:tcW w:w="4315" w:type="dxa"/>
          </w:tcPr>
          <w:p w14:paraId="1ADF7657" w14:textId="77777777" w:rsidR="00552F05" w:rsidRPr="004234AA" w:rsidRDefault="00552F05" w:rsidP="00EB5570">
            <w:pPr>
              <w:pStyle w:val="BodyText"/>
              <w:spacing w:after="0"/>
              <w:rPr>
                <w:lang w:val="it-IT"/>
              </w:rPr>
            </w:pPr>
            <w:r w:rsidRPr="001A31BD">
              <w:rPr>
                <w:lang w:val="it-IT"/>
              </w:rPr>
              <w:t>Decimale</w:t>
            </w:r>
          </w:p>
        </w:tc>
        <w:tc>
          <w:tcPr>
            <w:tcW w:w="4724" w:type="dxa"/>
            <w:vAlign w:val="center"/>
          </w:tcPr>
          <w:p w14:paraId="09CBB935" w14:textId="77777777" w:rsidR="00552F05" w:rsidRPr="004234AA" w:rsidRDefault="00552F05" w:rsidP="00EB5570">
            <w:pPr>
              <w:pStyle w:val="BodyText"/>
              <w:spacing w:after="0"/>
              <w:rPr>
                <w:lang w:val="it-IT"/>
              </w:rPr>
            </w:pPr>
            <w:r w:rsidRPr="001A31BD">
              <w:rPr>
                <w:lang w:val="it-IT"/>
              </w:rPr>
              <w:t>Punti</w:t>
            </w:r>
            <w:r w:rsidRPr="004234AA">
              <w:rPr>
                <w:lang w:val="it-IT"/>
              </w:rPr>
              <w:t xml:space="preserve"> 4-6</w:t>
            </w:r>
          </w:p>
        </w:tc>
      </w:tr>
      <w:tr w:rsidR="00552F05" w:rsidRPr="001A31BD" w14:paraId="58A5902D" w14:textId="77777777" w:rsidTr="00552F05">
        <w:trPr>
          <w:trHeight w:val="360"/>
        </w:trPr>
        <w:tc>
          <w:tcPr>
            <w:tcW w:w="4315" w:type="dxa"/>
          </w:tcPr>
          <w:p w14:paraId="206D1969" w14:textId="77777777" w:rsidR="00552F05" w:rsidRPr="004234AA" w:rsidRDefault="00552F05" w:rsidP="00EB5570">
            <w:pPr>
              <w:pStyle w:val="BodyText"/>
              <w:spacing w:after="0"/>
              <w:rPr>
                <w:lang w:val="it-IT"/>
              </w:rPr>
            </w:pPr>
            <w:r w:rsidRPr="001A31BD">
              <w:rPr>
                <w:lang w:val="it-IT"/>
              </w:rPr>
              <w:t>Percentuale</w:t>
            </w:r>
          </w:p>
        </w:tc>
        <w:tc>
          <w:tcPr>
            <w:tcW w:w="4724" w:type="dxa"/>
            <w:vAlign w:val="center"/>
          </w:tcPr>
          <w:p w14:paraId="14749C86" w14:textId="77777777" w:rsidR="00552F05" w:rsidRPr="004234AA" w:rsidRDefault="00552F05" w:rsidP="00EB5570">
            <w:pPr>
              <w:pStyle w:val="BodyText"/>
              <w:spacing w:after="0"/>
              <w:rPr>
                <w:lang w:val="it-IT"/>
              </w:rPr>
            </w:pPr>
            <w:r w:rsidRPr="001A31BD">
              <w:rPr>
                <w:lang w:val="it-IT"/>
              </w:rPr>
              <w:t>Punti</w:t>
            </w:r>
            <w:r w:rsidRPr="004234AA">
              <w:rPr>
                <w:lang w:val="it-IT"/>
              </w:rPr>
              <w:t xml:space="preserve"> </w:t>
            </w:r>
            <w:r w:rsidRPr="001A31BD">
              <w:rPr>
                <w:lang w:val="it-IT"/>
              </w:rPr>
              <w:t>1-2-3-4-5-6</w:t>
            </w:r>
          </w:p>
        </w:tc>
      </w:tr>
      <w:tr w:rsidR="00552F05" w:rsidRPr="001A31BD" w14:paraId="429CEC37" w14:textId="77777777" w:rsidTr="00552F05">
        <w:trPr>
          <w:trHeight w:val="360"/>
        </w:trPr>
        <w:tc>
          <w:tcPr>
            <w:tcW w:w="4315" w:type="dxa"/>
          </w:tcPr>
          <w:p w14:paraId="629903D5" w14:textId="77777777" w:rsidR="00552F05" w:rsidRPr="004234AA" w:rsidRDefault="00552F05" w:rsidP="00EB5570">
            <w:pPr>
              <w:pStyle w:val="BodyText"/>
              <w:spacing w:after="0"/>
              <w:rPr>
                <w:lang w:val="it-IT"/>
              </w:rPr>
            </w:pPr>
            <w:r w:rsidRPr="001A31BD">
              <w:rPr>
                <w:lang w:val="it-IT"/>
              </w:rPr>
              <w:t>Radice</w:t>
            </w:r>
            <w:r w:rsidRPr="001A31BD">
              <w:rPr>
                <w:spacing w:val="-1"/>
                <w:lang w:val="it-IT"/>
              </w:rPr>
              <w:t xml:space="preserve"> </w:t>
            </w:r>
            <w:r w:rsidRPr="001A31BD">
              <w:rPr>
                <w:lang w:val="it-IT"/>
              </w:rPr>
              <w:t>quadrata</w:t>
            </w:r>
          </w:p>
        </w:tc>
        <w:tc>
          <w:tcPr>
            <w:tcW w:w="4724" w:type="dxa"/>
            <w:vAlign w:val="center"/>
          </w:tcPr>
          <w:p w14:paraId="2334FB64" w14:textId="77777777" w:rsidR="00552F05" w:rsidRPr="004234AA" w:rsidRDefault="00552F05" w:rsidP="00EB5570">
            <w:pPr>
              <w:pStyle w:val="BodyText"/>
              <w:spacing w:after="0"/>
              <w:rPr>
                <w:lang w:val="it-IT"/>
              </w:rPr>
            </w:pPr>
            <w:r w:rsidRPr="001A31BD">
              <w:rPr>
                <w:lang w:val="it-IT"/>
              </w:rPr>
              <w:t>Spazio</w:t>
            </w:r>
            <w:r w:rsidRPr="004234AA">
              <w:rPr>
                <w:lang w:val="it-IT"/>
              </w:rPr>
              <w:t xml:space="preserve"> + </w:t>
            </w:r>
            <w:r w:rsidRPr="001A31BD">
              <w:rPr>
                <w:lang w:val="it-IT"/>
              </w:rPr>
              <w:t>Punti</w:t>
            </w:r>
            <w:r w:rsidRPr="004234AA">
              <w:rPr>
                <w:lang w:val="it-IT"/>
              </w:rPr>
              <w:t xml:space="preserve"> 3-4-5</w:t>
            </w:r>
          </w:p>
        </w:tc>
      </w:tr>
      <w:tr w:rsidR="00552F05" w:rsidRPr="001A31BD" w14:paraId="4B7499EB" w14:textId="77777777" w:rsidTr="00552F05">
        <w:trPr>
          <w:trHeight w:val="360"/>
        </w:trPr>
        <w:tc>
          <w:tcPr>
            <w:tcW w:w="4315" w:type="dxa"/>
          </w:tcPr>
          <w:p w14:paraId="191EDF5C" w14:textId="77777777" w:rsidR="00552F05" w:rsidRPr="004234AA" w:rsidRDefault="00552F05" w:rsidP="00EB5570">
            <w:pPr>
              <w:pStyle w:val="BodyText"/>
              <w:spacing w:after="0"/>
              <w:rPr>
                <w:lang w:val="it-IT"/>
              </w:rPr>
            </w:pPr>
            <w:r w:rsidRPr="001A31BD">
              <w:rPr>
                <w:lang w:val="it-IT"/>
              </w:rPr>
              <w:t>Pi</w:t>
            </w:r>
            <w:r w:rsidRPr="001A31BD">
              <w:rPr>
                <w:spacing w:val="1"/>
                <w:lang w:val="it-IT"/>
              </w:rPr>
              <w:t xml:space="preserve"> </w:t>
            </w:r>
            <w:r w:rsidRPr="001A31BD">
              <w:rPr>
                <w:lang w:val="it-IT"/>
              </w:rPr>
              <w:t>greco</w:t>
            </w:r>
          </w:p>
        </w:tc>
        <w:tc>
          <w:tcPr>
            <w:tcW w:w="4724" w:type="dxa"/>
            <w:vAlign w:val="center"/>
          </w:tcPr>
          <w:p w14:paraId="506B9D0B" w14:textId="77777777" w:rsidR="00552F05" w:rsidRPr="004234AA" w:rsidRDefault="00552F05" w:rsidP="00EB5570">
            <w:pPr>
              <w:pStyle w:val="BodyText"/>
              <w:spacing w:after="0"/>
              <w:rPr>
                <w:lang w:val="it-IT"/>
              </w:rPr>
            </w:pPr>
            <w:r w:rsidRPr="001A31BD">
              <w:rPr>
                <w:lang w:val="it-IT"/>
              </w:rPr>
              <w:t>Spazio</w:t>
            </w:r>
            <w:r w:rsidRPr="004234AA">
              <w:rPr>
                <w:lang w:val="it-IT"/>
              </w:rPr>
              <w:t xml:space="preserve"> + Y</w:t>
            </w:r>
          </w:p>
        </w:tc>
      </w:tr>
    </w:tbl>
    <w:p w14:paraId="4612E4E0" w14:textId="77777777" w:rsidR="00177780" w:rsidRPr="004234AA" w:rsidRDefault="00177780" w:rsidP="00177780">
      <w:pPr>
        <w:rPr>
          <w:lang w:val="it-IT"/>
        </w:rPr>
      </w:pPr>
    </w:p>
    <w:p w14:paraId="5DE33433" w14:textId="77777777" w:rsidR="00177780" w:rsidRPr="004234AA" w:rsidRDefault="00177780" w:rsidP="00177780">
      <w:pPr>
        <w:spacing w:after="160"/>
        <w:rPr>
          <w:lang w:val="it-IT"/>
        </w:rPr>
      </w:pPr>
      <w:r w:rsidRPr="004234AA">
        <w:rPr>
          <w:lang w:val="it-IT"/>
        </w:rPr>
        <w:lastRenderedPageBreak/>
        <w:br w:type="page"/>
      </w:r>
    </w:p>
    <w:p w14:paraId="705665A9" w14:textId="0A8CBA7C" w:rsidR="00177780" w:rsidRPr="004234AA" w:rsidRDefault="00177780" w:rsidP="00177780">
      <w:pPr>
        <w:pStyle w:val="Heading1"/>
        <w:rPr>
          <w:lang w:val="it-IT"/>
        </w:rPr>
      </w:pPr>
      <w:bookmarkStart w:id="499" w:name="_Toc200366741"/>
      <w:r w:rsidRPr="004234AA">
        <w:rPr>
          <w:lang w:val="it-IT"/>
        </w:rPr>
        <w:lastRenderedPageBreak/>
        <w:t>Appendi</w:t>
      </w:r>
      <w:r w:rsidR="00343F0F">
        <w:rPr>
          <w:lang w:val="it-IT"/>
        </w:rPr>
        <w:t>ce</w:t>
      </w:r>
      <w:r w:rsidRPr="004234AA">
        <w:rPr>
          <w:lang w:val="it-IT"/>
        </w:rPr>
        <w:t xml:space="preserve"> B – </w:t>
      </w:r>
      <w:r w:rsidR="00343F0F">
        <w:rPr>
          <w:lang w:val="it-IT"/>
        </w:rPr>
        <w:t xml:space="preserve">Tabelle </w:t>
      </w:r>
      <w:r w:rsidRPr="004234AA">
        <w:rPr>
          <w:lang w:val="it-IT"/>
        </w:rPr>
        <w:t>Braille</w:t>
      </w:r>
      <w:bookmarkEnd w:id="499"/>
    </w:p>
    <w:p w14:paraId="3D86FC21" w14:textId="77777777" w:rsidR="00177780" w:rsidRPr="004234AA" w:rsidRDefault="00177780" w:rsidP="00177780">
      <w:pPr>
        <w:pStyle w:val="Heading2"/>
        <w:tabs>
          <w:tab w:val="left" w:pos="708"/>
        </w:tabs>
        <w:rPr>
          <w:rFonts w:eastAsia="Times New Roman"/>
          <w:b w:val="0"/>
          <w:lang w:val="it-IT"/>
        </w:rPr>
      </w:pPr>
      <w:bookmarkStart w:id="500" w:name="_Toc200366742"/>
      <w:r w:rsidRPr="004234AA">
        <w:rPr>
          <w:rFonts w:eastAsia="Times New Roman"/>
          <w:lang w:val="it-IT"/>
        </w:rPr>
        <w:t>United States 8 dot Computer Braille</w:t>
      </w:r>
      <w:bookmarkEnd w:id="500"/>
    </w:p>
    <w:p w14:paraId="7E836204" w14:textId="77777777" w:rsidR="00177780" w:rsidRPr="004234AA" w:rsidRDefault="00177780" w:rsidP="00177780">
      <w:pPr>
        <w:rPr>
          <w:lang w:val="it-IT"/>
        </w:rPr>
      </w:pPr>
      <w:r w:rsidRPr="004234AA">
        <w:rPr>
          <w:lang w:val="it-IT"/>
        </w:rPr>
        <w:t>exclamation mark: '!' 2,3,4,6</w:t>
      </w:r>
    </w:p>
    <w:p w14:paraId="1154201A" w14:textId="77777777" w:rsidR="00177780" w:rsidRPr="007643D6" w:rsidRDefault="00177780" w:rsidP="00177780">
      <w:r w:rsidRPr="007643D6">
        <w:t>quote: '"' 5</w:t>
      </w:r>
    </w:p>
    <w:p w14:paraId="6360479B" w14:textId="77777777" w:rsidR="00177780" w:rsidRPr="007643D6" w:rsidRDefault="00177780" w:rsidP="00177780">
      <w:r w:rsidRPr="007643D6">
        <w:t>pound: '#' 3,4,5,6</w:t>
      </w:r>
    </w:p>
    <w:p w14:paraId="7FA7EE0E" w14:textId="77777777" w:rsidR="00177780" w:rsidRPr="007643D6" w:rsidRDefault="00177780" w:rsidP="00177780">
      <w:r w:rsidRPr="007643D6">
        <w:t>dollar sign: '$' 1,2,4,6</w:t>
      </w:r>
    </w:p>
    <w:p w14:paraId="68648CBD" w14:textId="77777777" w:rsidR="00177780" w:rsidRPr="007643D6" w:rsidRDefault="00177780" w:rsidP="00177780">
      <w:r w:rsidRPr="007643D6">
        <w:t>percent: '%' 1,4,6</w:t>
      </w:r>
    </w:p>
    <w:p w14:paraId="74782006" w14:textId="77777777" w:rsidR="00177780" w:rsidRPr="007643D6" w:rsidRDefault="00177780" w:rsidP="00177780">
      <w:r w:rsidRPr="007643D6">
        <w:t>ampersand: '&amp;' 1,2,3,4,6</w:t>
      </w:r>
    </w:p>
    <w:p w14:paraId="3F717F90" w14:textId="77777777" w:rsidR="00177780" w:rsidRPr="007643D6" w:rsidRDefault="00177780" w:rsidP="00177780">
      <w:r w:rsidRPr="007643D6">
        <w:t>apostrophe: ''' 3</w:t>
      </w:r>
    </w:p>
    <w:p w14:paraId="00379B0C" w14:textId="77777777" w:rsidR="00177780" w:rsidRPr="007643D6" w:rsidRDefault="00177780" w:rsidP="00177780">
      <w:r w:rsidRPr="007643D6">
        <w:t>left paren: '(' 1,2,3,5,6</w:t>
      </w:r>
    </w:p>
    <w:p w14:paraId="7043C5C4" w14:textId="77777777" w:rsidR="00177780" w:rsidRPr="007643D6" w:rsidRDefault="00177780" w:rsidP="00177780">
      <w:r w:rsidRPr="007643D6">
        <w:t>right paren: ')' 2,3,4,5,6</w:t>
      </w:r>
    </w:p>
    <w:p w14:paraId="7306E910" w14:textId="77777777" w:rsidR="00177780" w:rsidRPr="004234AA" w:rsidRDefault="00177780" w:rsidP="00177780">
      <w:r w:rsidRPr="004234AA">
        <w:t>asterisk: '*' 1,6</w:t>
      </w:r>
    </w:p>
    <w:p w14:paraId="6B27F296" w14:textId="77777777" w:rsidR="00177780" w:rsidRPr="004234AA" w:rsidRDefault="00177780" w:rsidP="00177780">
      <w:r w:rsidRPr="004234AA">
        <w:t>plus sign: '+' 3,4,6</w:t>
      </w:r>
    </w:p>
    <w:p w14:paraId="7692545B" w14:textId="77777777" w:rsidR="00177780" w:rsidRPr="004234AA" w:rsidRDefault="00177780" w:rsidP="00177780">
      <w:pPr>
        <w:rPr>
          <w:lang w:val="it-IT"/>
        </w:rPr>
      </w:pPr>
      <w:r w:rsidRPr="004234AA">
        <w:rPr>
          <w:lang w:val="it-IT"/>
        </w:rPr>
        <w:t>comma: ',' 6</w:t>
      </w:r>
    </w:p>
    <w:p w14:paraId="66BB2E9A" w14:textId="77777777" w:rsidR="00177780" w:rsidRPr="004234AA" w:rsidRDefault="00177780" w:rsidP="00177780">
      <w:pPr>
        <w:rPr>
          <w:lang w:val="it-IT"/>
        </w:rPr>
      </w:pPr>
      <w:r w:rsidRPr="004234AA">
        <w:rPr>
          <w:lang w:val="it-IT"/>
        </w:rPr>
        <w:t>dash: ' ' 3,6</w:t>
      </w:r>
    </w:p>
    <w:p w14:paraId="35F7BA6A" w14:textId="77777777" w:rsidR="00177780" w:rsidRPr="004234AA" w:rsidRDefault="00177780" w:rsidP="00177780">
      <w:pPr>
        <w:rPr>
          <w:lang w:val="it-IT"/>
        </w:rPr>
      </w:pPr>
      <w:r w:rsidRPr="004234AA">
        <w:rPr>
          <w:lang w:val="it-IT"/>
        </w:rPr>
        <w:t>period: '.' 4,6</w:t>
      </w:r>
    </w:p>
    <w:p w14:paraId="7BB740A2" w14:textId="77777777" w:rsidR="00177780" w:rsidRPr="007643D6" w:rsidRDefault="00177780" w:rsidP="00177780">
      <w:r w:rsidRPr="007643D6">
        <w:t>forward slash: '/' 3,4</w:t>
      </w:r>
    </w:p>
    <w:p w14:paraId="403775AC" w14:textId="77777777" w:rsidR="00177780" w:rsidRPr="007643D6" w:rsidRDefault="00177780" w:rsidP="00177780">
      <w:r w:rsidRPr="007643D6">
        <w:t>colon: ':' 1,5,6</w:t>
      </w:r>
    </w:p>
    <w:p w14:paraId="2AAA13D7" w14:textId="77777777" w:rsidR="00177780" w:rsidRPr="007643D6" w:rsidRDefault="00177780" w:rsidP="00177780">
      <w:r w:rsidRPr="007643D6">
        <w:t>semi colon: ';' 5,6</w:t>
      </w:r>
    </w:p>
    <w:p w14:paraId="59C7D61A" w14:textId="77777777" w:rsidR="00177780" w:rsidRPr="007643D6" w:rsidRDefault="00177780" w:rsidP="00177780">
      <w:r w:rsidRPr="007643D6">
        <w:t>less than: '&lt;' 1,2,6</w:t>
      </w:r>
    </w:p>
    <w:p w14:paraId="626D89B8" w14:textId="77777777" w:rsidR="00177780" w:rsidRPr="007643D6" w:rsidRDefault="00177780" w:rsidP="00177780">
      <w:r w:rsidRPr="007643D6">
        <w:t>equals: '=' 1,2,3,4,5,6</w:t>
      </w:r>
    </w:p>
    <w:p w14:paraId="1F4955BA" w14:textId="77777777" w:rsidR="00177780" w:rsidRPr="007643D6" w:rsidRDefault="00177780" w:rsidP="00177780">
      <w:r w:rsidRPr="007643D6">
        <w:t>greater than: '&gt;' 3,4,5</w:t>
      </w:r>
    </w:p>
    <w:p w14:paraId="5B6A7A0A" w14:textId="77777777" w:rsidR="00177780" w:rsidRPr="004234AA" w:rsidRDefault="00177780" w:rsidP="00177780">
      <w:pPr>
        <w:rPr>
          <w:lang w:val="it-IT"/>
        </w:rPr>
      </w:pPr>
      <w:r w:rsidRPr="004234AA">
        <w:rPr>
          <w:lang w:val="it-IT"/>
        </w:rPr>
        <w:t>question mark: '?' 1,4,5,6</w:t>
      </w:r>
    </w:p>
    <w:p w14:paraId="1ED8B7B0" w14:textId="77777777" w:rsidR="00177780" w:rsidRPr="007643D6" w:rsidRDefault="00177780" w:rsidP="00177780">
      <w:r w:rsidRPr="007643D6">
        <w:t>at symbol: '@' 4,7</w:t>
      </w:r>
    </w:p>
    <w:p w14:paraId="7B0B9D8C" w14:textId="77777777" w:rsidR="00177780" w:rsidRPr="00E7448C" w:rsidRDefault="00177780" w:rsidP="00177780">
      <w:r w:rsidRPr="00E7448C">
        <w:t>left square bracket: '[' 2,4,6,7</w:t>
      </w:r>
    </w:p>
    <w:p w14:paraId="07A7F00F" w14:textId="77777777" w:rsidR="00177780" w:rsidRPr="00E7448C" w:rsidRDefault="00177780" w:rsidP="00177780">
      <w:r w:rsidRPr="00E7448C">
        <w:t>back slash: '\' 1,2,5,6,7</w:t>
      </w:r>
    </w:p>
    <w:p w14:paraId="50B12E03" w14:textId="77777777" w:rsidR="00177780" w:rsidRPr="00E7448C" w:rsidRDefault="00177780" w:rsidP="00177780">
      <w:r w:rsidRPr="00E7448C">
        <w:t>right square bracket: ']' 1,2,4,5,6,7</w:t>
      </w:r>
    </w:p>
    <w:p w14:paraId="383F1CA1" w14:textId="77777777" w:rsidR="00177780" w:rsidRPr="004234AA" w:rsidRDefault="00177780" w:rsidP="00177780">
      <w:r w:rsidRPr="004234AA">
        <w:t>carat sign: '^' 4,5,7</w:t>
      </w:r>
    </w:p>
    <w:p w14:paraId="683A29C6" w14:textId="77777777" w:rsidR="00177780" w:rsidRPr="004234AA" w:rsidRDefault="00177780" w:rsidP="00177780"/>
    <w:p w14:paraId="1A61703E" w14:textId="77777777" w:rsidR="00177780" w:rsidRPr="004234AA" w:rsidRDefault="00177780" w:rsidP="00177780">
      <w:r w:rsidRPr="004234AA">
        <w:lastRenderedPageBreak/>
        <w:t>underscore: '_' 4,5,6</w:t>
      </w:r>
    </w:p>
    <w:p w14:paraId="271BAFCD" w14:textId="77777777" w:rsidR="00177780" w:rsidRPr="004234AA" w:rsidRDefault="00177780" w:rsidP="00177780">
      <w:r w:rsidRPr="004234AA">
        <w:t>grave accent: '`' 4</w:t>
      </w:r>
    </w:p>
    <w:p w14:paraId="6C340491" w14:textId="77777777" w:rsidR="00177780" w:rsidRPr="00E7448C" w:rsidRDefault="00177780" w:rsidP="00177780">
      <w:r w:rsidRPr="00E7448C">
        <w:t>left curly bracket: '{' 2,4,6</w:t>
      </w:r>
    </w:p>
    <w:p w14:paraId="22A01840" w14:textId="77777777" w:rsidR="00177780" w:rsidRPr="00E7448C" w:rsidRDefault="00177780" w:rsidP="00177780">
      <w:r w:rsidRPr="00E7448C">
        <w:t>vertical bar: '|' 1,2,5,6</w:t>
      </w:r>
    </w:p>
    <w:p w14:paraId="72CF268A" w14:textId="77777777" w:rsidR="00177780" w:rsidRPr="00E7448C" w:rsidRDefault="00177780" w:rsidP="00177780">
      <w:r w:rsidRPr="00E7448C">
        <w:t>right curly bracket: '}' 1,2,4,5,6</w:t>
      </w:r>
    </w:p>
    <w:p w14:paraId="10066D6D" w14:textId="77777777" w:rsidR="00177780" w:rsidRPr="004234AA" w:rsidRDefault="00177780" w:rsidP="00177780">
      <w:r w:rsidRPr="004234AA">
        <w:t>tilde: '~' 4,5</w:t>
      </w:r>
    </w:p>
    <w:p w14:paraId="61A0BAA6" w14:textId="77777777" w:rsidR="00177780" w:rsidRPr="004234AA" w:rsidRDefault="00177780" w:rsidP="00177780">
      <w:r w:rsidRPr="004234AA">
        <w:t>'0': 3,5,6</w:t>
      </w:r>
    </w:p>
    <w:p w14:paraId="6E255A27" w14:textId="77777777" w:rsidR="00177780" w:rsidRPr="004234AA" w:rsidRDefault="00177780" w:rsidP="00177780">
      <w:r w:rsidRPr="004234AA">
        <w:t>'1': 2</w:t>
      </w:r>
    </w:p>
    <w:p w14:paraId="2A0080EE" w14:textId="77777777" w:rsidR="00177780" w:rsidRPr="004234AA" w:rsidRDefault="00177780" w:rsidP="00177780">
      <w:r w:rsidRPr="004234AA">
        <w:t>'2': 2,3</w:t>
      </w:r>
    </w:p>
    <w:p w14:paraId="705F008D" w14:textId="77777777" w:rsidR="00177780" w:rsidRPr="004234AA" w:rsidRDefault="00177780" w:rsidP="00177780">
      <w:r w:rsidRPr="004234AA">
        <w:t>'3': 2,5</w:t>
      </w:r>
    </w:p>
    <w:p w14:paraId="07A5161D" w14:textId="77777777" w:rsidR="00177780" w:rsidRPr="004234AA" w:rsidRDefault="00177780" w:rsidP="00177780">
      <w:r w:rsidRPr="004234AA">
        <w:t>'4': 2,5,6</w:t>
      </w:r>
    </w:p>
    <w:p w14:paraId="634E17CC" w14:textId="77777777" w:rsidR="00177780" w:rsidRPr="004234AA" w:rsidRDefault="00177780" w:rsidP="00177780">
      <w:r w:rsidRPr="004234AA">
        <w:t>'5': 2,6</w:t>
      </w:r>
    </w:p>
    <w:p w14:paraId="45F3CEF7" w14:textId="77777777" w:rsidR="00177780" w:rsidRPr="004234AA" w:rsidRDefault="00177780" w:rsidP="00177780">
      <w:r w:rsidRPr="004234AA">
        <w:t>'6': 2,3,5</w:t>
      </w:r>
    </w:p>
    <w:p w14:paraId="3557BC1D" w14:textId="77777777" w:rsidR="00177780" w:rsidRPr="00E7448C" w:rsidRDefault="00177780" w:rsidP="00177780">
      <w:r w:rsidRPr="00E7448C">
        <w:t>'7': 2,3,5,6</w:t>
      </w:r>
    </w:p>
    <w:p w14:paraId="01D86AF9" w14:textId="77777777" w:rsidR="00177780" w:rsidRPr="00E7448C" w:rsidRDefault="00177780" w:rsidP="00177780">
      <w:r w:rsidRPr="00E7448C">
        <w:t>'8': 2,3,6</w:t>
      </w:r>
    </w:p>
    <w:p w14:paraId="668C7C0A" w14:textId="77777777" w:rsidR="00177780" w:rsidRPr="00E7448C" w:rsidRDefault="00177780" w:rsidP="00177780">
      <w:r w:rsidRPr="00E7448C">
        <w:t>'9': 3,5</w:t>
      </w:r>
    </w:p>
    <w:p w14:paraId="367F8492" w14:textId="77777777" w:rsidR="00177780" w:rsidRPr="00E7448C" w:rsidRDefault="00177780" w:rsidP="00177780">
      <w:r w:rsidRPr="00E7448C">
        <w:t>Uppercase letters:</w:t>
      </w:r>
    </w:p>
    <w:p w14:paraId="550DA5F6" w14:textId="77777777" w:rsidR="00177780" w:rsidRPr="00E7448C" w:rsidRDefault="00177780" w:rsidP="00177780">
      <w:r w:rsidRPr="00E7448C">
        <w:t>'A': 1,7</w:t>
      </w:r>
    </w:p>
    <w:p w14:paraId="07A4AECE" w14:textId="77777777" w:rsidR="00177780" w:rsidRPr="00E7448C" w:rsidRDefault="00177780" w:rsidP="00177780">
      <w:r w:rsidRPr="00E7448C">
        <w:t>'B': 1,2,7</w:t>
      </w:r>
    </w:p>
    <w:p w14:paraId="53D2BF8B" w14:textId="77777777" w:rsidR="00177780" w:rsidRPr="00E7448C" w:rsidRDefault="00177780" w:rsidP="00177780">
      <w:r w:rsidRPr="00E7448C">
        <w:t>'C': 1,4,7</w:t>
      </w:r>
    </w:p>
    <w:p w14:paraId="570B25DD" w14:textId="77777777" w:rsidR="00177780" w:rsidRPr="00E7448C" w:rsidRDefault="00177780" w:rsidP="00177780">
      <w:r w:rsidRPr="00E7448C">
        <w:t>'D': 1,4,5,7</w:t>
      </w:r>
    </w:p>
    <w:p w14:paraId="61B87E7A" w14:textId="77777777" w:rsidR="00177780" w:rsidRPr="00E7448C" w:rsidRDefault="00177780" w:rsidP="00177780">
      <w:r w:rsidRPr="00E7448C">
        <w:t>'E': 1,5,7</w:t>
      </w:r>
    </w:p>
    <w:p w14:paraId="7DD8FD6F" w14:textId="77777777" w:rsidR="00177780" w:rsidRPr="00E7448C" w:rsidRDefault="00177780" w:rsidP="00177780">
      <w:r w:rsidRPr="00E7448C">
        <w:t>'F': 1,2,4,7</w:t>
      </w:r>
    </w:p>
    <w:p w14:paraId="087F99D7" w14:textId="77777777" w:rsidR="00177780" w:rsidRPr="00E7448C" w:rsidRDefault="00177780" w:rsidP="00177780">
      <w:r w:rsidRPr="00E7448C">
        <w:t>'G': 1,2,4,5,7</w:t>
      </w:r>
    </w:p>
    <w:p w14:paraId="223D932A" w14:textId="77777777" w:rsidR="00177780" w:rsidRPr="00E7448C" w:rsidRDefault="00177780" w:rsidP="00177780">
      <w:r w:rsidRPr="00E7448C">
        <w:t>'H': 1,2,5,7</w:t>
      </w:r>
    </w:p>
    <w:p w14:paraId="2F4385BB" w14:textId="77777777" w:rsidR="00177780" w:rsidRPr="00E7448C" w:rsidRDefault="00177780" w:rsidP="00177780">
      <w:r w:rsidRPr="00E7448C">
        <w:t>'I': 2,4,7</w:t>
      </w:r>
    </w:p>
    <w:p w14:paraId="4C6E17BF" w14:textId="77777777" w:rsidR="00177780" w:rsidRPr="00E7448C" w:rsidRDefault="00177780" w:rsidP="00177780">
      <w:r w:rsidRPr="00E7448C">
        <w:t>'J': 2,4,5,7</w:t>
      </w:r>
    </w:p>
    <w:p w14:paraId="3691D8CC" w14:textId="77777777" w:rsidR="00177780" w:rsidRPr="004234AA" w:rsidRDefault="00177780" w:rsidP="00177780">
      <w:pPr>
        <w:rPr>
          <w:lang w:val="it-IT"/>
        </w:rPr>
      </w:pPr>
      <w:r w:rsidRPr="004234AA">
        <w:rPr>
          <w:lang w:val="it-IT"/>
        </w:rPr>
        <w:t>'K': 1,3,7</w:t>
      </w:r>
    </w:p>
    <w:p w14:paraId="1436DEDB" w14:textId="77777777" w:rsidR="00177780" w:rsidRPr="004234AA" w:rsidRDefault="00177780" w:rsidP="00177780">
      <w:pPr>
        <w:rPr>
          <w:lang w:val="it-IT"/>
        </w:rPr>
      </w:pPr>
      <w:r w:rsidRPr="004234AA">
        <w:rPr>
          <w:lang w:val="it-IT"/>
        </w:rPr>
        <w:t>'L': 1,2,3,7</w:t>
      </w:r>
    </w:p>
    <w:p w14:paraId="18103BBF" w14:textId="77777777" w:rsidR="00177780" w:rsidRPr="004234AA" w:rsidRDefault="00177780" w:rsidP="00177780">
      <w:pPr>
        <w:rPr>
          <w:lang w:val="it-IT"/>
        </w:rPr>
      </w:pPr>
      <w:r w:rsidRPr="004234AA">
        <w:rPr>
          <w:lang w:val="it-IT"/>
        </w:rPr>
        <w:t>'M': 1,3,4,7</w:t>
      </w:r>
    </w:p>
    <w:p w14:paraId="41D0CD1A" w14:textId="77777777" w:rsidR="00177780" w:rsidRPr="004234AA" w:rsidRDefault="00177780" w:rsidP="00177780">
      <w:pPr>
        <w:rPr>
          <w:lang w:val="it-IT"/>
        </w:rPr>
      </w:pPr>
      <w:r w:rsidRPr="004234AA">
        <w:rPr>
          <w:lang w:val="it-IT"/>
        </w:rPr>
        <w:lastRenderedPageBreak/>
        <w:t>'N': 1,3,4,5,7</w:t>
      </w:r>
    </w:p>
    <w:p w14:paraId="02593990" w14:textId="77777777" w:rsidR="00177780" w:rsidRPr="004234AA" w:rsidRDefault="00177780" w:rsidP="00177780">
      <w:pPr>
        <w:rPr>
          <w:lang w:val="it-IT"/>
        </w:rPr>
      </w:pPr>
      <w:r w:rsidRPr="004234AA">
        <w:rPr>
          <w:lang w:val="it-IT"/>
        </w:rPr>
        <w:t>'O': 1,3,5,7</w:t>
      </w:r>
    </w:p>
    <w:p w14:paraId="3401F7FE" w14:textId="77777777" w:rsidR="00177780" w:rsidRPr="004234AA" w:rsidRDefault="00177780" w:rsidP="00177780">
      <w:pPr>
        <w:rPr>
          <w:lang w:val="it-IT"/>
        </w:rPr>
      </w:pPr>
      <w:r w:rsidRPr="004234AA">
        <w:rPr>
          <w:lang w:val="it-IT"/>
        </w:rPr>
        <w:t>'P': 1,2,3,4,7</w:t>
      </w:r>
    </w:p>
    <w:p w14:paraId="4A93AB55" w14:textId="77777777" w:rsidR="00177780" w:rsidRPr="004234AA" w:rsidRDefault="00177780" w:rsidP="00177780">
      <w:pPr>
        <w:rPr>
          <w:lang w:val="it-IT"/>
        </w:rPr>
      </w:pPr>
      <w:r w:rsidRPr="004234AA">
        <w:rPr>
          <w:lang w:val="it-IT"/>
        </w:rPr>
        <w:t>'Q': 1,2,3,4,5,7</w:t>
      </w:r>
    </w:p>
    <w:p w14:paraId="1E20C77A" w14:textId="77777777" w:rsidR="00177780" w:rsidRPr="004234AA" w:rsidRDefault="00177780" w:rsidP="00177780">
      <w:pPr>
        <w:rPr>
          <w:lang w:val="it-IT"/>
        </w:rPr>
      </w:pPr>
      <w:r w:rsidRPr="004234AA">
        <w:rPr>
          <w:lang w:val="it-IT"/>
        </w:rPr>
        <w:t>'R': 1,2,3,5,7</w:t>
      </w:r>
    </w:p>
    <w:p w14:paraId="6A9166DD" w14:textId="77777777" w:rsidR="00177780" w:rsidRPr="004234AA" w:rsidRDefault="00177780" w:rsidP="00177780">
      <w:pPr>
        <w:rPr>
          <w:lang w:val="it-IT"/>
        </w:rPr>
      </w:pPr>
      <w:r w:rsidRPr="004234AA">
        <w:rPr>
          <w:lang w:val="it-IT"/>
        </w:rPr>
        <w:t>'S': 2,3,4,7</w:t>
      </w:r>
    </w:p>
    <w:p w14:paraId="67241A6D" w14:textId="77777777" w:rsidR="00177780" w:rsidRPr="004234AA" w:rsidRDefault="00177780" w:rsidP="00177780">
      <w:pPr>
        <w:rPr>
          <w:lang w:val="it-IT"/>
        </w:rPr>
      </w:pPr>
      <w:r w:rsidRPr="004234AA">
        <w:rPr>
          <w:lang w:val="it-IT"/>
        </w:rPr>
        <w:t>'T': 2,3,4,5,7</w:t>
      </w:r>
    </w:p>
    <w:p w14:paraId="6F16C83F" w14:textId="77777777" w:rsidR="00177780" w:rsidRPr="004234AA" w:rsidRDefault="00177780" w:rsidP="00177780">
      <w:pPr>
        <w:rPr>
          <w:lang w:val="it-IT"/>
        </w:rPr>
      </w:pPr>
      <w:r w:rsidRPr="004234AA">
        <w:rPr>
          <w:lang w:val="it-IT"/>
        </w:rPr>
        <w:t>'U': 1,3,6,7</w:t>
      </w:r>
    </w:p>
    <w:p w14:paraId="580D145E" w14:textId="77777777" w:rsidR="00177780" w:rsidRPr="004234AA" w:rsidRDefault="00177780" w:rsidP="00177780">
      <w:pPr>
        <w:rPr>
          <w:lang w:val="it-IT"/>
        </w:rPr>
      </w:pPr>
      <w:r w:rsidRPr="004234AA">
        <w:rPr>
          <w:lang w:val="it-IT"/>
        </w:rPr>
        <w:t>'V': 1,2,3,6,7</w:t>
      </w:r>
    </w:p>
    <w:p w14:paraId="08D3412E" w14:textId="77777777" w:rsidR="00177780" w:rsidRPr="00E7448C" w:rsidRDefault="00177780" w:rsidP="00177780">
      <w:r w:rsidRPr="00E7448C">
        <w:t>'W': 2,4,5,6,7</w:t>
      </w:r>
    </w:p>
    <w:p w14:paraId="2B782BD2" w14:textId="77777777" w:rsidR="00177780" w:rsidRPr="00E7448C" w:rsidRDefault="00177780" w:rsidP="00177780">
      <w:r w:rsidRPr="00E7448C">
        <w:t>'X': 1,3,4,6,7</w:t>
      </w:r>
    </w:p>
    <w:p w14:paraId="3C35F447" w14:textId="77777777" w:rsidR="00177780" w:rsidRPr="00E7448C" w:rsidRDefault="00177780" w:rsidP="00177780">
      <w:r w:rsidRPr="00E7448C">
        <w:t>'Y': 1,3,4,5,6,7</w:t>
      </w:r>
    </w:p>
    <w:p w14:paraId="7CE90B3A" w14:textId="77777777" w:rsidR="00177780" w:rsidRPr="00E7448C" w:rsidRDefault="00177780" w:rsidP="00177780">
      <w:r w:rsidRPr="00E7448C">
        <w:t>'Z': 1,3,5,6,7</w:t>
      </w:r>
    </w:p>
    <w:p w14:paraId="13609C32" w14:textId="77777777" w:rsidR="00177780" w:rsidRPr="00E7448C" w:rsidRDefault="00177780" w:rsidP="00177780">
      <w:r w:rsidRPr="00E7448C">
        <w:t>Lowercase letters:</w:t>
      </w:r>
    </w:p>
    <w:p w14:paraId="7C54E1D5" w14:textId="77777777" w:rsidR="00177780" w:rsidRPr="00E7448C" w:rsidRDefault="00177780" w:rsidP="00177780">
      <w:r w:rsidRPr="00E7448C">
        <w:t>'a': 1</w:t>
      </w:r>
    </w:p>
    <w:p w14:paraId="5F68A702" w14:textId="77777777" w:rsidR="00177780" w:rsidRPr="00E7448C" w:rsidRDefault="00177780" w:rsidP="00177780">
      <w:r w:rsidRPr="00E7448C">
        <w:t>'b': 1,2</w:t>
      </w:r>
    </w:p>
    <w:p w14:paraId="4CDBD0AA" w14:textId="77777777" w:rsidR="00177780" w:rsidRPr="00E7448C" w:rsidRDefault="00177780" w:rsidP="00177780">
      <w:r w:rsidRPr="00E7448C">
        <w:t>'c': 1,4</w:t>
      </w:r>
    </w:p>
    <w:p w14:paraId="27E0FAE7" w14:textId="77777777" w:rsidR="00177780" w:rsidRPr="00E7448C" w:rsidRDefault="00177780" w:rsidP="00177780">
      <w:r w:rsidRPr="00E7448C">
        <w:t>'d': 1,4,5</w:t>
      </w:r>
    </w:p>
    <w:p w14:paraId="7D062E08" w14:textId="77777777" w:rsidR="00177780" w:rsidRPr="00E7448C" w:rsidRDefault="00177780" w:rsidP="00177780">
      <w:r w:rsidRPr="00E7448C">
        <w:t>'e': 1,5</w:t>
      </w:r>
    </w:p>
    <w:p w14:paraId="7120D8FF" w14:textId="77777777" w:rsidR="00177780" w:rsidRPr="00E7448C" w:rsidRDefault="00177780" w:rsidP="00177780">
      <w:r w:rsidRPr="00E7448C">
        <w:t>'f': 1,2,4</w:t>
      </w:r>
    </w:p>
    <w:p w14:paraId="1431A4A7" w14:textId="77777777" w:rsidR="00177780" w:rsidRPr="00E7448C" w:rsidRDefault="00177780" w:rsidP="00177780">
      <w:r w:rsidRPr="00E7448C">
        <w:t>'g': 1,2,4,5</w:t>
      </w:r>
    </w:p>
    <w:p w14:paraId="4F865171" w14:textId="77777777" w:rsidR="00177780" w:rsidRPr="00E7448C" w:rsidRDefault="00177780" w:rsidP="00177780">
      <w:r w:rsidRPr="00E7448C">
        <w:t>'h': 1,2,5</w:t>
      </w:r>
    </w:p>
    <w:p w14:paraId="6EEF2D6C" w14:textId="77777777" w:rsidR="00177780" w:rsidRPr="00E7448C" w:rsidRDefault="00177780" w:rsidP="00177780">
      <w:r w:rsidRPr="00E7448C">
        <w:t>'i': 2,4</w:t>
      </w:r>
    </w:p>
    <w:p w14:paraId="68AE6C1D" w14:textId="77777777" w:rsidR="00177780" w:rsidRPr="00E7448C" w:rsidRDefault="00177780" w:rsidP="00177780">
      <w:r w:rsidRPr="00E7448C">
        <w:t>'j': 2,4,5</w:t>
      </w:r>
    </w:p>
    <w:p w14:paraId="06767353" w14:textId="77777777" w:rsidR="00177780" w:rsidRPr="004234AA" w:rsidRDefault="00177780" w:rsidP="00177780">
      <w:pPr>
        <w:rPr>
          <w:lang w:val="it-IT"/>
        </w:rPr>
      </w:pPr>
      <w:r w:rsidRPr="004234AA">
        <w:rPr>
          <w:lang w:val="it-IT"/>
        </w:rPr>
        <w:t>'k': 1,3</w:t>
      </w:r>
    </w:p>
    <w:p w14:paraId="0932E204" w14:textId="77777777" w:rsidR="00177780" w:rsidRPr="004234AA" w:rsidRDefault="00177780" w:rsidP="00177780">
      <w:pPr>
        <w:rPr>
          <w:lang w:val="it-IT"/>
        </w:rPr>
      </w:pPr>
      <w:r w:rsidRPr="004234AA">
        <w:rPr>
          <w:lang w:val="it-IT"/>
        </w:rPr>
        <w:t>'l': 1,2,3</w:t>
      </w:r>
    </w:p>
    <w:p w14:paraId="00156309" w14:textId="77777777" w:rsidR="00177780" w:rsidRPr="004234AA" w:rsidRDefault="00177780" w:rsidP="00177780">
      <w:pPr>
        <w:rPr>
          <w:lang w:val="it-IT"/>
        </w:rPr>
      </w:pPr>
      <w:r w:rsidRPr="004234AA">
        <w:rPr>
          <w:lang w:val="it-IT"/>
        </w:rPr>
        <w:t>'m': 1,3,4</w:t>
      </w:r>
    </w:p>
    <w:p w14:paraId="4F8510DB" w14:textId="77777777" w:rsidR="00177780" w:rsidRPr="004234AA" w:rsidRDefault="00177780" w:rsidP="00177780">
      <w:pPr>
        <w:rPr>
          <w:lang w:val="it-IT"/>
        </w:rPr>
      </w:pPr>
      <w:r w:rsidRPr="004234AA">
        <w:rPr>
          <w:lang w:val="it-IT"/>
        </w:rPr>
        <w:t>'n': 1,3,4,5</w:t>
      </w:r>
    </w:p>
    <w:p w14:paraId="3EE4916E" w14:textId="77777777" w:rsidR="00177780" w:rsidRPr="004234AA" w:rsidRDefault="00177780" w:rsidP="00177780">
      <w:pPr>
        <w:rPr>
          <w:lang w:val="it-IT"/>
        </w:rPr>
      </w:pPr>
      <w:r w:rsidRPr="004234AA">
        <w:rPr>
          <w:lang w:val="it-IT"/>
        </w:rPr>
        <w:t>'o': 1,3,5</w:t>
      </w:r>
    </w:p>
    <w:p w14:paraId="61ABF157" w14:textId="77777777" w:rsidR="00177780" w:rsidRPr="004234AA" w:rsidRDefault="00177780" w:rsidP="00177780">
      <w:pPr>
        <w:rPr>
          <w:lang w:val="it-IT"/>
        </w:rPr>
      </w:pPr>
      <w:r w:rsidRPr="004234AA">
        <w:rPr>
          <w:lang w:val="it-IT"/>
        </w:rPr>
        <w:t>'p': 1,2,3,4</w:t>
      </w:r>
    </w:p>
    <w:p w14:paraId="1C568248" w14:textId="77777777" w:rsidR="00177780" w:rsidRPr="004234AA" w:rsidRDefault="00177780" w:rsidP="00177780">
      <w:pPr>
        <w:rPr>
          <w:lang w:val="it-IT"/>
        </w:rPr>
      </w:pPr>
      <w:r w:rsidRPr="004234AA">
        <w:rPr>
          <w:lang w:val="it-IT"/>
        </w:rPr>
        <w:lastRenderedPageBreak/>
        <w:t>'q': 1,2,3,4,5</w:t>
      </w:r>
    </w:p>
    <w:p w14:paraId="3DD0B84F" w14:textId="77777777" w:rsidR="00177780" w:rsidRPr="004234AA" w:rsidRDefault="00177780" w:rsidP="00177780">
      <w:pPr>
        <w:rPr>
          <w:lang w:val="it-IT"/>
        </w:rPr>
      </w:pPr>
      <w:r w:rsidRPr="004234AA">
        <w:rPr>
          <w:lang w:val="it-IT"/>
        </w:rPr>
        <w:t>'r': 1,2,3,5</w:t>
      </w:r>
    </w:p>
    <w:p w14:paraId="0B3B725D" w14:textId="77777777" w:rsidR="00177780" w:rsidRPr="004234AA" w:rsidRDefault="00177780" w:rsidP="00177780">
      <w:pPr>
        <w:rPr>
          <w:lang w:val="it-IT"/>
        </w:rPr>
      </w:pPr>
      <w:r w:rsidRPr="004234AA">
        <w:rPr>
          <w:lang w:val="it-IT"/>
        </w:rPr>
        <w:t>'s': 2,3,4</w:t>
      </w:r>
    </w:p>
    <w:p w14:paraId="029F0E17" w14:textId="77777777" w:rsidR="00177780" w:rsidRPr="004234AA" w:rsidRDefault="00177780" w:rsidP="00177780">
      <w:pPr>
        <w:rPr>
          <w:lang w:val="it-IT"/>
        </w:rPr>
      </w:pPr>
      <w:r w:rsidRPr="004234AA">
        <w:rPr>
          <w:lang w:val="it-IT"/>
        </w:rPr>
        <w:t>'t': 2,3,4,5</w:t>
      </w:r>
    </w:p>
    <w:p w14:paraId="2AEC3397" w14:textId="77777777" w:rsidR="00177780" w:rsidRPr="004234AA" w:rsidRDefault="00177780" w:rsidP="00177780">
      <w:pPr>
        <w:rPr>
          <w:lang w:val="it-IT"/>
        </w:rPr>
      </w:pPr>
      <w:r w:rsidRPr="004234AA">
        <w:rPr>
          <w:lang w:val="it-IT"/>
        </w:rPr>
        <w:t>'u': 1,3,6</w:t>
      </w:r>
    </w:p>
    <w:p w14:paraId="4283FA47" w14:textId="77777777" w:rsidR="00177780" w:rsidRPr="004234AA" w:rsidRDefault="00177780" w:rsidP="00177780">
      <w:pPr>
        <w:rPr>
          <w:lang w:val="it-IT"/>
        </w:rPr>
      </w:pPr>
      <w:r w:rsidRPr="004234AA">
        <w:rPr>
          <w:lang w:val="it-IT"/>
        </w:rPr>
        <w:t>'v': 1,2,3,6</w:t>
      </w:r>
    </w:p>
    <w:p w14:paraId="5C255F24" w14:textId="77777777" w:rsidR="00177780" w:rsidRPr="00E7448C" w:rsidRDefault="00177780" w:rsidP="00177780">
      <w:r w:rsidRPr="00E7448C">
        <w:t>'w': 2,4,5,6</w:t>
      </w:r>
    </w:p>
    <w:p w14:paraId="20BFD0C1" w14:textId="77777777" w:rsidR="00177780" w:rsidRPr="00E7448C" w:rsidRDefault="00177780" w:rsidP="00177780">
      <w:r w:rsidRPr="00E7448C">
        <w:t>'x': 1,3,4,6</w:t>
      </w:r>
    </w:p>
    <w:p w14:paraId="79B84C6F" w14:textId="77777777" w:rsidR="00177780" w:rsidRPr="00E7448C" w:rsidRDefault="00177780" w:rsidP="00177780">
      <w:r w:rsidRPr="00E7448C">
        <w:t>'y': 1,3,4,5,6</w:t>
      </w:r>
    </w:p>
    <w:p w14:paraId="2E5933BD" w14:textId="77777777" w:rsidR="00177780" w:rsidRPr="00E7448C" w:rsidRDefault="00177780" w:rsidP="00177780">
      <w:r w:rsidRPr="00E7448C">
        <w:t>'z': 1,3,5,6</w:t>
      </w:r>
    </w:p>
    <w:p w14:paraId="2F22A56A" w14:textId="77777777" w:rsidR="00177780" w:rsidRPr="00E7448C" w:rsidRDefault="00177780" w:rsidP="00177780"/>
    <w:p w14:paraId="5F309F7C" w14:textId="77777777" w:rsidR="00177780" w:rsidRPr="00E7448C" w:rsidRDefault="00177780" w:rsidP="00177780">
      <w:pPr>
        <w:pStyle w:val="Heading2"/>
        <w:tabs>
          <w:tab w:val="left" w:pos="708"/>
        </w:tabs>
        <w:rPr>
          <w:rFonts w:eastAsia="Times New Roman"/>
        </w:rPr>
      </w:pPr>
      <w:bookmarkStart w:id="501" w:name="_Toc200366743"/>
      <w:r w:rsidRPr="00E7448C">
        <w:rPr>
          <w:rFonts w:eastAsia="Times New Roman"/>
        </w:rPr>
        <w:t>United Kingdom 8 dot Computer Braille</w:t>
      </w:r>
      <w:bookmarkEnd w:id="501"/>
    </w:p>
    <w:p w14:paraId="676338ED" w14:textId="77777777" w:rsidR="00177780" w:rsidRPr="00E7448C" w:rsidRDefault="00177780" w:rsidP="00177780">
      <w:pPr>
        <w:rPr>
          <w:lang w:val="fr-CA"/>
        </w:rPr>
      </w:pPr>
      <w:r w:rsidRPr="00E7448C">
        <w:rPr>
          <w:lang w:val="fr-CA"/>
        </w:rPr>
        <w:t>exclamation mark: '!': 2,3,4,6</w:t>
      </w:r>
    </w:p>
    <w:p w14:paraId="648BD6FA" w14:textId="77777777" w:rsidR="00177780" w:rsidRPr="00E7448C" w:rsidRDefault="00177780" w:rsidP="00177780">
      <w:pPr>
        <w:rPr>
          <w:lang w:val="fr-CA"/>
        </w:rPr>
      </w:pPr>
      <w:r w:rsidRPr="00E7448C">
        <w:rPr>
          <w:lang w:val="fr-CA"/>
        </w:rPr>
        <w:t>quote: '"' 4</w:t>
      </w:r>
    </w:p>
    <w:p w14:paraId="63C330D3" w14:textId="77777777" w:rsidR="00177780" w:rsidRPr="00E7448C" w:rsidRDefault="00177780" w:rsidP="00177780">
      <w:r w:rsidRPr="00E7448C">
        <w:t>pound: '#' 5,6</w:t>
      </w:r>
    </w:p>
    <w:p w14:paraId="52350018" w14:textId="77777777" w:rsidR="00177780" w:rsidRPr="00E7448C" w:rsidRDefault="00177780" w:rsidP="00177780">
      <w:r w:rsidRPr="00E7448C">
        <w:t>dollar sign: '$' 4,5,6</w:t>
      </w:r>
    </w:p>
    <w:p w14:paraId="565172B5" w14:textId="77777777" w:rsidR="00177780" w:rsidRPr="00E7448C" w:rsidRDefault="00177780" w:rsidP="00177780">
      <w:r w:rsidRPr="00E7448C">
        <w:t>percent: '%' 4,6</w:t>
      </w:r>
    </w:p>
    <w:p w14:paraId="0DAA695E" w14:textId="77777777" w:rsidR="00177780" w:rsidRPr="00E7448C" w:rsidRDefault="00177780" w:rsidP="00177780">
      <w:r w:rsidRPr="00E7448C">
        <w:t>ampersand: '&amp;' 1,2,3,4,6</w:t>
      </w:r>
    </w:p>
    <w:p w14:paraId="5D98E5EE" w14:textId="77777777" w:rsidR="00177780" w:rsidRPr="00E7448C" w:rsidRDefault="00177780" w:rsidP="00177780">
      <w:r w:rsidRPr="00E7448C">
        <w:t>apostrophe: ''' 3</w:t>
      </w:r>
    </w:p>
    <w:p w14:paraId="4DB9D0CC" w14:textId="77777777" w:rsidR="00177780" w:rsidRPr="00E7448C" w:rsidRDefault="00177780" w:rsidP="00177780">
      <w:r w:rsidRPr="00E7448C">
        <w:t>left paren: '(' 4,5</w:t>
      </w:r>
    </w:p>
    <w:p w14:paraId="6C8C0D2E" w14:textId="77777777" w:rsidR="00177780" w:rsidRPr="00E7448C" w:rsidRDefault="00177780" w:rsidP="00177780">
      <w:r w:rsidRPr="00E7448C">
        <w:t>right paren: ')' 3,4,5</w:t>
      </w:r>
    </w:p>
    <w:p w14:paraId="53E28D34" w14:textId="77777777" w:rsidR="00177780" w:rsidRPr="004234AA" w:rsidRDefault="00177780" w:rsidP="00177780">
      <w:r w:rsidRPr="004234AA">
        <w:t>asterisk: '*' 3,5</w:t>
      </w:r>
    </w:p>
    <w:p w14:paraId="354FE885" w14:textId="77777777" w:rsidR="00177780" w:rsidRPr="004234AA" w:rsidRDefault="00177780" w:rsidP="00177780">
      <w:r w:rsidRPr="004234AA">
        <w:t>plus sign: '+' 2,3,5</w:t>
      </w:r>
    </w:p>
    <w:p w14:paraId="55980DFB" w14:textId="77777777" w:rsidR="00177780" w:rsidRPr="004234AA" w:rsidRDefault="00177780" w:rsidP="00177780">
      <w:pPr>
        <w:rPr>
          <w:lang w:val="it-IT"/>
        </w:rPr>
      </w:pPr>
      <w:r w:rsidRPr="004234AA">
        <w:rPr>
          <w:lang w:val="it-IT"/>
        </w:rPr>
        <w:t>comma: ',' 2</w:t>
      </w:r>
    </w:p>
    <w:p w14:paraId="455D43F4" w14:textId="77777777" w:rsidR="00177780" w:rsidRPr="004234AA" w:rsidRDefault="00177780" w:rsidP="00177780">
      <w:pPr>
        <w:rPr>
          <w:lang w:val="it-IT"/>
        </w:rPr>
      </w:pPr>
      <w:r w:rsidRPr="004234AA">
        <w:rPr>
          <w:lang w:val="it-IT"/>
        </w:rPr>
        <w:t>dash: ' ' 3,6</w:t>
      </w:r>
    </w:p>
    <w:p w14:paraId="2604C574" w14:textId="77777777" w:rsidR="00177780" w:rsidRPr="00E7448C" w:rsidRDefault="00177780" w:rsidP="00177780">
      <w:r w:rsidRPr="00E7448C">
        <w:t>period: '.' 2,5,6</w:t>
      </w:r>
    </w:p>
    <w:p w14:paraId="2017B681" w14:textId="77777777" w:rsidR="00177780" w:rsidRPr="00E7448C" w:rsidRDefault="00177780" w:rsidP="00177780">
      <w:r w:rsidRPr="00E7448C">
        <w:t>forward slash: '/' 3,4</w:t>
      </w:r>
    </w:p>
    <w:p w14:paraId="48C131A7" w14:textId="77777777" w:rsidR="00177780" w:rsidRPr="004234AA" w:rsidRDefault="00177780" w:rsidP="00177780">
      <w:pPr>
        <w:rPr>
          <w:lang w:val="it-IT"/>
        </w:rPr>
      </w:pPr>
      <w:r w:rsidRPr="004234AA">
        <w:rPr>
          <w:lang w:val="it-IT"/>
        </w:rPr>
        <w:t>colon: ':' 2,5</w:t>
      </w:r>
    </w:p>
    <w:p w14:paraId="369AB5C0" w14:textId="77777777" w:rsidR="00177780" w:rsidRPr="004234AA" w:rsidRDefault="00177780" w:rsidP="00177780">
      <w:pPr>
        <w:rPr>
          <w:lang w:val="it-IT"/>
        </w:rPr>
      </w:pPr>
      <w:r w:rsidRPr="004234AA">
        <w:rPr>
          <w:lang w:val="it-IT"/>
        </w:rPr>
        <w:t>semi colon: ';' 2,3</w:t>
      </w:r>
    </w:p>
    <w:p w14:paraId="683B57AC" w14:textId="77777777" w:rsidR="00177780" w:rsidRPr="00E7448C" w:rsidRDefault="00177780" w:rsidP="00177780">
      <w:r w:rsidRPr="00E7448C">
        <w:lastRenderedPageBreak/>
        <w:t>less than: '&lt;' 2,3,6</w:t>
      </w:r>
    </w:p>
    <w:p w14:paraId="479F41EB" w14:textId="77777777" w:rsidR="00177780" w:rsidRPr="00E7448C" w:rsidRDefault="00177780" w:rsidP="00177780">
      <w:r w:rsidRPr="00E7448C">
        <w:t>equals: '=' 2,3,5,6</w:t>
      </w:r>
    </w:p>
    <w:p w14:paraId="43B0A572" w14:textId="77777777" w:rsidR="00177780" w:rsidRPr="00E7448C" w:rsidRDefault="00177780" w:rsidP="00177780">
      <w:r w:rsidRPr="00E7448C">
        <w:t>greater than: '&gt;' 3,5,6</w:t>
      </w:r>
    </w:p>
    <w:p w14:paraId="6AC7CE6B" w14:textId="77777777" w:rsidR="00177780" w:rsidRPr="00E7448C" w:rsidRDefault="00177780" w:rsidP="00177780">
      <w:r w:rsidRPr="00E7448C">
        <w:t>question mark: '?' 2,6</w:t>
      </w:r>
    </w:p>
    <w:p w14:paraId="0E46CE11" w14:textId="77777777" w:rsidR="00177780" w:rsidRPr="00E7448C" w:rsidRDefault="00177780" w:rsidP="00177780">
      <w:r w:rsidRPr="00E7448C">
        <w:t>at symbol: '@' 2,3,4,6,7</w:t>
      </w:r>
    </w:p>
    <w:p w14:paraId="4D5C2AEE" w14:textId="77777777" w:rsidR="00177780" w:rsidRPr="00E7448C" w:rsidRDefault="00177780" w:rsidP="00177780">
      <w:r w:rsidRPr="00E7448C">
        <w:t>left square bracket: '[' 1,2,3,5,6,7</w:t>
      </w:r>
    </w:p>
    <w:p w14:paraId="63E7D49C" w14:textId="77777777" w:rsidR="00177780" w:rsidRPr="00E7448C" w:rsidRDefault="00177780" w:rsidP="00177780">
      <w:r w:rsidRPr="00E7448C">
        <w:t>back slash: '\' 5,7</w:t>
      </w:r>
    </w:p>
    <w:p w14:paraId="4FD450F1" w14:textId="77777777" w:rsidR="00177780" w:rsidRPr="00E7448C" w:rsidRDefault="00177780" w:rsidP="00177780">
      <w:r w:rsidRPr="00E7448C">
        <w:t>right square bracket: ']' 2,3,4,5,6,7</w:t>
      </w:r>
    </w:p>
    <w:p w14:paraId="1F321973" w14:textId="77777777" w:rsidR="00177780" w:rsidRPr="004234AA" w:rsidRDefault="00177780" w:rsidP="00177780">
      <w:r w:rsidRPr="004234AA">
        <w:t>carat sign: '^' 6,7</w:t>
      </w:r>
    </w:p>
    <w:p w14:paraId="600719D5" w14:textId="77777777" w:rsidR="00177780" w:rsidRPr="004234AA" w:rsidRDefault="00177780" w:rsidP="00177780">
      <w:r w:rsidRPr="004234AA">
        <w:t>underscore: '_' 3,4,6</w:t>
      </w:r>
    </w:p>
    <w:p w14:paraId="0B76DE0B" w14:textId="77777777" w:rsidR="00177780" w:rsidRPr="004234AA" w:rsidRDefault="00177780" w:rsidP="00177780">
      <w:r w:rsidRPr="004234AA">
        <w:t>grave accent: '`' 2,3,4,6</w:t>
      </w:r>
    </w:p>
    <w:p w14:paraId="6A31016B" w14:textId="77777777" w:rsidR="00177780" w:rsidRPr="00E7448C" w:rsidRDefault="00177780" w:rsidP="00177780">
      <w:r w:rsidRPr="00E7448C">
        <w:t>left curly bracket: '{' 1,2,3,5,6</w:t>
      </w:r>
    </w:p>
    <w:p w14:paraId="75105343" w14:textId="77777777" w:rsidR="00177780" w:rsidRPr="00E7448C" w:rsidRDefault="00177780" w:rsidP="00177780">
      <w:r w:rsidRPr="00E7448C">
        <w:t>vertical bar: '|' 5</w:t>
      </w:r>
    </w:p>
    <w:p w14:paraId="0E57390A" w14:textId="77777777" w:rsidR="00177780" w:rsidRPr="00E7448C" w:rsidRDefault="00177780" w:rsidP="00177780">
      <w:r w:rsidRPr="00E7448C">
        <w:t>right curly bracket: '}' 2,3,4,5,6</w:t>
      </w:r>
    </w:p>
    <w:p w14:paraId="4333E64F" w14:textId="77777777" w:rsidR="00177780" w:rsidRPr="004234AA" w:rsidRDefault="00177780" w:rsidP="00177780">
      <w:r w:rsidRPr="004234AA">
        <w:t>tilde: '~' 6</w:t>
      </w:r>
    </w:p>
    <w:p w14:paraId="39174EF3" w14:textId="77777777" w:rsidR="00177780" w:rsidRPr="004234AA" w:rsidRDefault="00177780" w:rsidP="00177780">
      <w:r w:rsidRPr="004234AA">
        <w:t>Pounds sterling: '£' 2,3,6,7,8</w:t>
      </w:r>
    </w:p>
    <w:p w14:paraId="4E3C897B" w14:textId="77777777" w:rsidR="00177780" w:rsidRPr="00E7448C" w:rsidRDefault="00177780" w:rsidP="00177780">
      <w:r w:rsidRPr="00E7448C">
        <w:t>degree sign: '°' 1,3,4,6,8</w:t>
      </w:r>
    </w:p>
    <w:p w14:paraId="03731F49" w14:textId="77777777" w:rsidR="00177780" w:rsidRPr="00E7448C" w:rsidRDefault="00177780" w:rsidP="00177780">
      <w:r w:rsidRPr="00E7448C">
        <w:t>'0': 1,2,3,4,5,6</w:t>
      </w:r>
    </w:p>
    <w:p w14:paraId="7283E0B3" w14:textId="77777777" w:rsidR="00177780" w:rsidRPr="00E7448C" w:rsidRDefault="00177780" w:rsidP="00177780">
      <w:r w:rsidRPr="00E7448C">
        <w:t>'1': 1,6</w:t>
      </w:r>
    </w:p>
    <w:p w14:paraId="4850212C" w14:textId="77777777" w:rsidR="00177780" w:rsidRPr="00E7448C" w:rsidRDefault="00177780" w:rsidP="00177780">
      <w:r w:rsidRPr="00E7448C">
        <w:t>'2': 1,2,6</w:t>
      </w:r>
    </w:p>
    <w:p w14:paraId="45156F6C" w14:textId="77777777" w:rsidR="00177780" w:rsidRPr="00E7448C" w:rsidRDefault="00177780" w:rsidP="00177780">
      <w:r w:rsidRPr="00E7448C">
        <w:t>'3': 1,4,6</w:t>
      </w:r>
    </w:p>
    <w:p w14:paraId="6260654A" w14:textId="77777777" w:rsidR="00177780" w:rsidRPr="00E7448C" w:rsidRDefault="00177780" w:rsidP="00177780">
      <w:r w:rsidRPr="00E7448C">
        <w:t>'4': 1,4,5,6</w:t>
      </w:r>
    </w:p>
    <w:p w14:paraId="271AA6AB" w14:textId="77777777" w:rsidR="00177780" w:rsidRPr="00E7448C" w:rsidRDefault="00177780" w:rsidP="00177780">
      <w:r w:rsidRPr="00E7448C">
        <w:t>'5': 1,5,6</w:t>
      </w:r>
    </w:p>
    <w:p w14:paraId="4478BF58" w14:textId="77777777" w:rsidR="00177780" w:rsidRPr="00E7448C" w:rsidRDefault="00177780" w:rsidP="00177780">
      <w:r w:rsidRPr="00E7448C">
        <w:t>'6': 1,2,4,6</w:t>
      </w:r>
    </w:p>
    <w:p w14:paraId="675168E9" w14:textId="77777777" w:rsidR="00177780" w:rsidRPr="00E7448C" w:rsidRDefault="00177780" w:rsidP="00177780">
      <w:r w:rsidRPr="00E7448C">
        <w:t>'7': 1,2,4,5,6</w:t>
      </w:r>
    </w:p>
    <w:p w14:paraId="39329999" w14:textId="77777777" w:rsidR="00177780" w:rsidRPr="00E7448C" w:rsidRDefault="00177780" w:rsidP="00177780">
      <w:r w:rsidRPr="00E7448C">
        <w:t>'8': 1,2,5,6</w:t>
      </w:r>
    </w:p>
    <w:p w14:paraId="653B4C16" w14:textId="77777777" w:rsidR="00177780" w:rsidRPr="00E7448C" w:rsidRDefault="00177780" w:rsidP="00177780">
      <w:r w:rsidRPr="00E7448C">
        <w:t>'9': 2,4,6</w:t>
      </w:r>
    </w:p>
    <w:p w14:paraId="2EE2C91A" w14:textId="77777777" w:rsidR="00177780" w:rsidRPr="00E7448C" w:rsidRDefault="00177780" w:rsidP="00177780">
      <w:r w:rsidRPr="00E7448C">
        <w:t>Uppercase letters:</w:t>
      </w:r>
    </w:p>
    <w:p w14:paraId="4D49AD81" w14:textId="77777777" w:rsidR="00177780" w:rsidRPr="00E7448C" w:rsidRDefault="00177780" w:rsidP="00177780">
      <w:r w:rsidRPr="00E7448C">
        <w:t>'A': 1,7</w:t>
      </w:r>
    </w:p>
    <w:p w14:paraId="1E921D82" w14:textId="77777777" w:rsidR="00177780" w:rsidRPr="00E7448C" w:rsidRDefault="00177780" w:rsidP="00177780">
      <w:r w:rsidRPr="00E7448C">
        <w:t>'B': 1,2,7</w:t>
      </w:r>
    </w:p>
    <w:p w14:paraId="6682D06D" w14:textId="77777777" w:rsidR="00177780" w:rsidRPr="00E7448C" w:rsidRDefault="00177780" w:rsidP="00177780">
      <w:r w:rsidRPr="00E7448C">
        <w:lastRenderedPageBreak/>
        <w:t>'C': 1,4,7</w:t>
      </w:r>
    </w:p>
    <w:p w14:paraId="4382DB63" w14:textId="77777777" w:rsidR="00177780" w:rsidRPr="00E7448C" w:rsidRDefault="00177780" w:rsidP="00177780">
      <w:r w:rsidRPr="00E7448C">
        <w:t>'D': 1,4,5,7</w:t>
      </w:r>
    </w:p>
    <w:p w14:paraId="0E272D20" w14:textId="77777777" w:rsidR="00177780" w:rsidRPr="00E7448C" w:rsidRDefault="00177780" w:rsidP="00177780">
      <w:r w:rsidRPr="00E7448C">
        <w:t>'E': 1,5,7</w:t>
      </w:r>
    </w:p>
    <w:p w14:paraId="0FFAD508" w14:textId="77777777" w:rsidR="00177780" w:rsidRPr="00E7448C" w:rsidRDefault="00177780" w:rsidP="00177780">
      <w:r w:rsidRPr="00E7448C">
        <w:t>'F': 1,2,4,7</w:t>
      </w:r>
    </w:p>
    <w:p w14:paraId="24CB546C" w14:textId="77777777" w:rsidR="00177780" w:rsidRPr="00E7448C" w:rsidRDefault="00177780" w:rsidP="00177780">
      <w:r w:rsidRPr="00E7448C">
        <w:t>'G': 1,2,4,5,7</w:t>
      </w:r>
    </w:p>
    <w:p w14:paraId="277275C6" w14:textId="77777777" w:rsidR="00177780" w:rsidRPr="00E7448C" w:rsidRDefault="00177780" w:rsidP="00177780">
      <w:r w:rsidRPr="00E7448C">
        <w:t>'H': 1,2,5,7</w:t>
      </w:r>
    </w:p>
    <w:p w14:paraId="6D1CEBCB" w14:textId="77777777" w:rsidR="00177780" w:rsidRPr="00E7448C" w:rsidRDefault="00177780" w:rsidP="00177780">
      <w:r w:rsidRPr="00E7448C">
        <w:t>'I': 2,4,7</w:t>
      </w:r>
    </w:p>
    <w:p w14:paraId="098EB3CD" w14:textId="77777777" w:rsidR="00177780" w:rsidRPr="00E7448C" w:rsidRDefault="00177780" w:rsidP="00177780">
      <w:r w:rsidRPr="00E7448C">
        <w:t>'J': 2,4,5,7</w:t>
      </w:r>
    </w:p>
    <w:p w14:paraId="42946610" w14:textId="77777777" w:rsidR="00177780" w:rsidRPr="004234AA" w:rsidRDefault="00177780" w:rsidP="00177780">
      <w:pPr>
        <w:rPr>
          <w:lang w:val="it-IT"/>
        </w:rPr>
      </w:pPr>
      <w:r w:rsidRPr="004234AA">
        <w:rPr>
          <w:lang w:val="it-IT"/>
        </w:rPr>
        <w:t>'K': 1,3,7</w:t>
      </w:r>
    </w:p>
    <w:p w14:paraId="521C3C31" w14:textId="77777777" w:rsidR="00177780" w:rsidRPr="004234AA" w:rsidRDefault="00177780" w:rsidP="00177780">
      <w:pPr>
        <w:rPr>
          <w:lang w:val="it-IT"/>
        </w:rPr>
      </w:pPr>
      <w:r w:rsidRPr="004234AA">
        <w:rPr>
          <w:lang w:val="it-IT"/>
        </w:rPr>
        <w:t>'L': 1,2,3,7</w:t>
      </w:r>
    </w:p>
    <w:p w14:paraId="203E0F7A" w14:textId="77777777" w:rsidR="00177780" w:rsidRPr="004234AA" w:rsidRDefault="00177780" w:rsidP="00177780">
      <w:pPr>
        <w:rPr>
          <w:lang w:val="it-IT"/>
        </w:rPr>
      </w:pPr>
      <w:r w:rsidRPr="004234AA">
        <w:rPr>
          <w:lang w:val="it-IT"/>
        </w:rPr>
        <w:t>'M': 1,3,4,7</w:t>
      </w:r>
    </w:p>
    <w:p w14:paraId="07E46F79" w14:textId="77777777" w:rsidR="00177780" w:rsidRPr="004234AA" w:rsidRDefault="00177780" w:rsidP="00177780">
      <w:pPr>
        <w:rPr>
          <w:lang w:val="it-IT"/>
        </w:rPr>
      </w:pPr>
      <w:r w:rsidRPr="004234AA">
        <w:rPr>
          <w:lang w:val="it-IT"/>
        </w:rPr>
        <w:t>'N': 1,3,4,5,7</w:t>
      </w:r>
    </w:p>
    <w:p w14:paraId="6195389E" w14:textId="77777777" w:rsidR="00177780" w:rsidRPr="004234AA" w:rsidRDefault="00177780" w:rsidP="00177780">
      <w:pPr>
        <w:rPr>
          <w:lang w:val="it-IT"/>
        </w:rPr>
      </w:pPr>
      <w:r w:rsidRPr="004234AA">
        <w:rPr>
          <w:lang w:val="it-IT"/>
        </w:rPr>
        <w:t>'O': 1,3,5,7</w:t>
      </w:r>
    </w:p>
    <w:p w14:paraId="34A9E010" w14:textId="77777777" w:rsidR="00177780" w:rsidRPr="004234AA" w:rsidRDefault="00177780" w:rsidP="00177780">
      <w:pPr>
        <w:rPr>
          <w:lang w:val="it-IT"/>
        </w:rPr>
      </w:pPr>
      <w:r w:rsidRPr="004234AA">
        <w:rPr>
          <w:lang w:val="it-IT"/>
        </w:rPr>
        <w:t>'P': 1,2,3,4,7</w:t>
      </w:r>
    </w:p>
    <w:p w14:paraId="74059768" w14:textId="77777777" w:rsidR="00177780" w:rsidRPr="004234AA" w:rsidRDefault="00177780" w:rsidP="00177780">
      <w:pPr>
        <w:rPr>
          <w:lang w:val="it-IT"/>
        </w:rPr>
      </w:pPr>
      <w:r w:rsidRPr="004234AA">
        <w:rPr>
          <w:lang w:val="it-IT"/>
        </w:rPr>
        <w:t>'Q': 1,2,3,4,5,7</w:t>
      </w:r>
    </w:p>
    <w:p w14:paraId="158E6992" w14:textId="77777777" w:rsidR="00177780" w:rsidRPr="004234AA" w:rsidRDefault="00177780" w:rsidP="00177780">
      <w:pPr>
        <w:rPr>
          <w:lang w:val="it-IT"/>
        </w:rPr>
      </w:pPr>
      <w:r w:rsidRPr="004234AA">
        <w:rPr>
          <w:lang w:val="it-IT"/>
        </w:rPr>
        <w:t>'R': 1,2,3,5,7</w:t>
      </w:r>
    </w:p>
    <w:p w14:paraId="1374B206" w14:textId="77777777" w:rsidR="00177780" w:rsidRPr="004234AA" w:rsidRDefault="00177780" w:rsidP="00177780">
      <w:pPr>
        <w:rPr>
          <w:lang w:val="it-IT"/>
        </w:rPr>
      </w:pPr>
      <w:r w:rsidRPr="004234AA">
        <w:rPr>
          <w:lang w:val="it-IT"/>
        </w:rPr>
        <w:t>'S': 2,3,4,7</w:t>
      </w:r>
    </w:p>
    <w:p w14:paraId="7EDE5B8E" w14:textId="77777777" w:rsidR="00177780" w:rsidRPr="004234AA" w:rsidRDefault="00177780" w:rsidP="00177780">
      <w:pPr>
        <w:rPr>
          <w:lang w:val="it-IT"/>
        </w:rPr>
      </w:pPr>
      <w:r w:rsidRPr="004234AA">
        <w:rPr>
          <w:lang w:val="it-IT"/>
        </w:rPr>
        <w:t>'T': 2,3,4,5,7</w:t>
      </w:r>
    </w:p>
    <w:p w14:paraId="336B4C73" w14:textId="77777777" w:rsidR="00177780" w:rsidRPr="004234AA" w:rsidRDefault="00177780" w:rsidP="00177780">
      <w:pPr>
        <w:rPr>
          <w:lang w:val="it-IT"/>
        </w:rPr>
      </w:pPr>
      <w:r w:rsidRPr="004234AA">
        <w:rPr>
          <w:lang w:val="it-IT"/>
        </w:rPr>
        <w:t>'U': 1,3,6,7</w:t>
      </w:r>
    </w:p>
    <w:p w14:paraId="3660A6FA" w14:textId="77777777" w:rsidR="00177780" w:rsidRPr="004234AA" w:rsidRDefault="00177780" w:rsidP="00177780">
      <w:pPr>
        <w:rPr>
          <w:lang w:val="it-IT"/>
        </w:rPr>
      </w:pPr>
      <w:r w:rsidRPr="004234AA">
        <w:rPr>
          <w:lang w:val="it-IT"/>
        </w:rPr>
        <w:t>'V': 1,2,3,6,7</w:t>
      </w:r>
    </w:p>
    <w:p w14:paraId="34F29E70" w14:textId="77777777" w:rsidR="00177780" w:rsidRPr="00E7448C" w:rsidRDefault="00177780" w:rsidP="00177780">
      <w:r w:rsidRPr="00E7448C">
        <w:t>'W': 2,4,5,6,7</w:t>
      </w:r>
    </w:p>
    <w:p w14:paraId="5AB4EB74" w14:textId="77777777" w:rsidR="00177780" w:rsidRPr="00E7448C" w:rsidRDefault="00177780" w:rsidP="00177780">
      <w:r w:rsidRPr="00E7448C">
        <w:t>'X': 1,3,4,6,7</w:t>
      </w:r>
    </w:p>
    <w:p w14:paraId="69B9A6E4" w14:textId="77777777" w:rsidR="00177780" w:rsidRPr="00E7448C" w:rsidRDefault="00177780" w:rsidP="00177780">
      <w:r w:rsidRPr="00E7448C">
        <w:t>'Y': 1,3,4,5,6,7</w:t>
      </w:r>
    </w:p>
    <w:p w14:paraId="12446C4C" w14:textId="77777777" w:rsidR="00177780" w:rsidRPr="00E7448C" w:rsidRDefault="00177780" w:rsidP="00177780">
      <w:r w:rsidRPr="00E7448C">
        <w:t>'Z': 1,3,5,6,7</w:t>
      </w:r>
    </w:p>
    <w:p w14:paraId="65FB4F90" w14:textId="77777777" w:rsidR="00177780" w:rsidRPr="00E7448C" w:rsidRDefault="00177780" w:rsidP="00177780">
      <w:r w:rsidRPr="00E7448C">
        <w:t>Lowercase letters:</w:t>
      </w:r>
    </w:p>
    <w:p w14:paraId="75282ABD" w14:textId="77777777" w:rsidR="00177780" w:rsidRPr="00E7448C" w:rsidRDefault="00177780" w:rsidP="00177780">
      <w:r w:rsidRPr="00E7448C">
        <w:t>'a': 1</w:t>
      </w:r>
    </w:p>
    <w:p w14:paraId="20FC964A" w14:textId="77777777" w:rsidR="00177780" w:rsidRPr="00E7448C" w:rsidRDefault="00177780" w:rsidP="00177780">
      <w:r w:rsidRPr="00E7448C">
        <w:t>'b': 1,2</w:t>
      </w:r>
    </w:p>
    <w:p w14:paraId="151E51A7" w14:textId="77777777" w:rsidR="00177780" w:rsidRPr="00E7448C" w:rsidRDefault="00177780" w:rsidP="00177780">
      <w:r w:rsidRPr="00E7448C">
        <w:t>'c': 1,4</w:t>
      </w:r>
    </w:p>
    <w:p w14:paraId="472F330F" w14:textId="77777777" w:rsidR="00177780" w:rsidRPr="00E7448C" w:rsidRDefault="00177780" w:rsidP="00177780">
      <w:r w:rsidRPr="00E7448C">
        <w:t>'d': 1,4,5</w:t>
      </w:r>
    </w:p>
    <w:p w14:paraId="78C6938C" w14:textId="77777777" w:rsidR="00177780" w:rsidRPr="00E7448C" w:rsidRDefault="00177780" w:rsidP="00177780">
      <w:r w:rsidRPr="00E7448C">
        <w:t>'e': 1,5</w:t>
      </w:r>
    </w:p>
    <w:p w14:paraId="75175E8A" w14:textId="77777777" w:rsidR="00177780" w:rsidRPr="00E7448C" w:rsidRDefault="00177780" w:rsidP="00177780">
      <w:r w:rsidRPr="00E7448C">
        <w:lastRenderedPageBreak/>
        <w:t>'f': 1,2,4</w:t>
      </w:r>
    </w:p>
    <w:p w14:paraId="1C92B791" w14:textId="77777777" w:rsidR="00177780" w:rsidRPr="00E7448C" w:rsidRDefault="00177780" w:rsidP="00177780">
      <w:r w:rsidRPr="00E7448C">
        <w:t>'g': 1,2,4,5</w:t>
      </w:r>
    </w:p>
    <w:p w14:paraId="4398EAA6" w14:textId="77777777" w:rsidR="00177780" w:rsidRPr="00E7448C" w:rsidRDefault="00177780" w:rsidP="00177780">
      <w:r w:rsidRPr="00E7448C">
        <w:t>'h': 1,2,5</w:t>
      </w:r>
    </w:p>
    <w:p w14:paraId="5C6ECC40" w14:textId="77777777" w:rsidR="00177780" w:rsidRPr="00E7448C" w:rsidRDefault="00177780" w:rsidP="00177780">
      <w:r w:rsidRPr="00E7448C">
        <w:t>'i': 2,4</w:t>
      </w:r>
    </w:p>
    <w:p w14:paraId="219EAD4F" w14:textId="77777777" w:rsidR="00177780" w:rsidRPr="00E7448C" w:rsidRDefault="00177780" w:rsidP="00177780">
      <w:r w:rsidRPr="00E7448C">
        <w:t>'j': 2,4,5</w:t>
      </w:r>
    </w:p>
    <w:p w14:paraId="5F6B856A" w14:textId="77777777" w:rsidR="00177780" w:rsidRPr="004234AA" w:rsidRDefault="00177780" w:rsidP="00177780">
      <w:pPr>
        <w:rPr>
          <w:lang w:val="it-IT"/>
        </w:rPr>
      </w:pPr>
      <w:r w:rsidRPr="004234AA">
        <w:rPr>
          <w:lang w:val="it-IT"/>
        </w:rPr>
        <w:t>'k': 1,3</w:t>
      </w:r>
    </w:p>
    <w:p w14:paraId="3AEA2BEB" w14:textId="77777777" w:rsidR="00177780" w:rsidRPr="004234AA" w:rsidRDefault="00177780" w:rsidP="00177780">
      <w:pPr>
        <w:rPr>
          <w:lang w:val="it-IT"/>
        </w:rPr>
      </w:pPr>
      <w:r w:rsidRPr="004234AA">
        <w:rPr>
          <w:lang w:val="it-IT"/>
        </w:rPr>
        <w:t>'l': 1,2,3</w:t>
      </w:r>
    </w:p>
    <w:p w14:paraId="44A3AC3D" w14:textId="77777777" w:rsidR="00177780" w:rsidRPr="004234AA" w:rsidRDefault="00177780" w:rsidP="00177780">
      <w:pPr>
        <w:rPr>
          <w:lang w:val="it-IT"/>
        </w:rPr>
      </w:pPr>
      <w:r w:rsidRPr="004234AA">
        <w:rPr>
          <w:lang w:val="it-IT"/>
        </w:rPr>
        <w:t>'m': 1,3,4</w:t>
      </w:r>
    </w:p>
    <w:p w14:paraId="56138024" w14:textId="77777777" w:rsidR="00177780" w:rsidRPr="004234AA" w:rsidRDefault="00177780" w:rsidP="00177780">
      <w:pPr>
        <w:rPr>
          <w:lang w:val="it-IT"/>
        </w:rPr>
      </w:pPr>
      <w:r w:rsidRPr="004234AA">
        <w:rPr>
          <w:lang w:val="it-IT"/>
        </w:rPr>
        <w:t>'n': 1,3,4,5</w:t>
      </w:r>
    </w:p>
    <w:p w14:paraId="4527D911" w14:textId="77777777" w:rsidR="00177780" w:rsidRPr="004234AA" w:rsidRDefault="00177780" w:rsidP="00177780">
      <w:pPr>
        <w:rPr>
          <w:lang w:val="it-IT"/>
        </w:rPr>
      </w:pPr>
      <w:r w:rsidRPr="004234AA">
        <w:rPr>
          <w:lang w:val="it-IT"/>
        </w:rPr>
        <w:t>'o': 1,3,5</w:t>
      </w:r>
    </w:p>
    <w:p w14:paraId="24BF41E9" w14:textId="77777777" w:rsidR="00177780" w:rsidRPr="004234AA" w:rsidRDefault="00177780" w:rsidP="00177780">
      <w:pPr>
        <w:rPr>
          <w:lang w:val="it-IT"/>
        </w:rPr>
      </w:pPr>
      <w:r w:rsidRPr="004234AA">
        <w:rPr>
          <w:lang w:val="it-IT"/>
        </w:rPr>
        <w:t>'p': 1,2,3,4</w:t>
      </w:r>
    </w:p>
    <w:p w14:paraId="58504E3A" w14:textId="77777777" w:rsidR="00177780" w:rsidRPr="004234AA" w:rsidRDefault="00177780" w:rsidP="00177780">
      <w:pPr>
        <w:rPr>
          <w:lang w:val="it-IT"/>
        </w:rPr>
      </w:pPr>
      <w:r w:rsidRPr="004234AA">
        <w:rPr>
          <w:lang w:val="it-IT"/>
        </w:rPr>
        <w:t>'q': 1,2,3,4,5</w:t>
      </w:r>
    </w:p>
    <w:p w14:paraId="1BD5E4F5" w14:textId="77777777" w:rsidR="00177780" w:rsidRPr="004234AA" w:rsidRDefault="00177780" w:rsidP="00177780">
      <w:pPr>
        <w:rPr>
          <w:lang w:val="it-IT"/>
        </w:rPr>
      </w:pPr>
      <w:r w:rsidRPr="004234AA">
        <w:rPr>
          <w:lang w:val="it-IT"/>
        </w:rPr>
        <w:t>'r': 1,2,3,5</w:t>
      </w:r>
    </w:p>
    <w:p w14:paraId="77BD5554" w14:textId="77777777" w:rsidR="00177780" w:rsidRPr="004234AA" w:rsidRDefault="00177780" w:rsidP="00177780">
      <w:pPr>
        <w:rPr>
          <w:lang w:val="it-IT"/>
        </w:rPr>
      </w:pPr>
      <w:r w:rsidRPr="004234AA">
        <w:rPr>
          <w:lang w:val="it-IT"/>
        </w:rPr>
        <w:t>'s': 2,3,4</w:t>
      </w:r>
    </w:p>
    <w:p w14:paraId="357F7EE9" w14:textId="77777777" w:rsidR="00177780" w:rsidRPr="004234AA" w:rsidRDefault="00177780" w:rsidP="00177780">
      <w:pPr>
        <w:rPr>
          <w:lang w:val="it-IT"/>
        </w:rPr>
      </w:pPr>
      <w:r w:rsidRPr="004234AA">
        <w:rPr>
          <w:lang w:val="it-IT"/>
        </w:rPr>
        <w:t>'t': 2,3,4,5</w:t>
      </w:r>
    </w:p>
    <w:p w14:paraId="7734932C" w14:textId="77777777" w:rsidR="00177780" w:rsidRPr="004234AA" w:rsidRDefault="00177780" w:rsidP="00177780">
      <w:pPr>
        <w:rPr>
          <w:lang w:val="it-IT"/>
        </w:rPr>
      </w:pPr>
      <w:r w:rsidRPr="004234AA">
        <w:rPr>
          <w:lang w:val="it-IT"/>
        </w:rPr>
        <w:t>'u': 1,3,6</w:t>
      </w:r>
    </w:p>
    <w:p w14:paraId="36FEF9B8" w14:textId="77777777" w:rsidR="00177780" w:rsidRPr="004234AA" w:rsidRDefault="00177780" w:rsidP="00177780">
      <w:pPr>
        <w:rPr>
          <w:lang w:val="it-IT"/>
        </w:rPr>
      </w:pPr>
      <w:r w:rsidRPr="004234AA">
        <w:rPr>
          <w:lang w:val="it-IT"/>
        </w:rPr>
        <w:t>'v': 1,2,3,6</w:t>
      </w:r>
    </w:p>
    <w:p w14:paraId="6EBECFB3" w14:textId="77777777" w:rsidR="00177780" w:rsidRPr="004234AA" w:rsidRDefault="00177780" w:rsidP="00177780">
      <w:pPr>
        <w:rPr>
          <w:lang w:val="it-IT"/>
        </w:rPr>
      </w:pPr>
      <w:r w:rsidRPr="004234AA">
        <w:rPr>
          <w:lang w:val="it-IT"/>
        </w:rPr>
        <w:t>'w': 2,4,5,6</w:t>
      </w:r>
    </w:p>
    <w:p w14:paraId="2932E749" w14:textId="77777777" w:rsidR="00177780" w:rsidRPr="004234AA" w:rsidRDefault="00177780" w:rsidP="00177780">
      <w:pPr>
        <w:rPr>
          <w:lang w:val="it-IT"/>
        </w:rPr>
      </w:pPr>
      <w:r w:rsidRPr="004234AA">
        <w:rPr>
          <w:lang w:val="it-IT"/>
        </w:rPr>
        <w:t>'x': 1,3,4,6</w:t>
      </w:r>
    </w:p>
    <w:p w14:paraId="20DFACAB" w14:textId="77777777" w:rsidR="00177780" w:rsidRPr="004234AA" w:rsidRDefault="00177780" w:rsidP="00177780">
      <w:pPr>
        <w:rPr>
          <w:lang w:val="it-IT"/>
        </w:rPr>
      </w:pPr>
      <w:r w:rsidRPr="004234AA">
        <w:rPr>
          <w:lang w:val="it-IT"/>
        </w:rPr>
        <w:t>'y': 1,3,4,5,6</w:t>
      </w:r>
    </w:p>
    <w:p w14:paraId="5C55B8B5" w14:textId="462003E1" w:rsidR="009025F7" w:rsidRDefault="00177780">
      <w:pPr>
        <w:rPr>
          <w:lang w:val="it-IT"/>
        </w:rPr>
      </w:pPr>
      <w:r w:rsidRPr="004234AA">
        <w:rPr>
          <w:lang w:val="it-IT"/>
        </w:rPr>
        <w:t>'z': 1,3,5,6</w:t>
      </w:r>
      <w:bookmarkStart w:id="502" w:name="_Toc100576119"/>
      <w:bookmarkStart w:id="503" w:name="_Toc100594909"/>
      <w:bookmarkStart w:id="504" w:name="_Toc101515174"/>
      <w:bookmarkStart w:id="505" w:name="_Toc101600305"/>
      <w:bookmarkStart w:id="506" w:name="_Toc101602999"/>
      <w:bookmarkStart w:id="507" w:name="_Toc101604949"/>
      <w:bookmarkStart w:id="508" w:name="_Toc102657059"/>
      <w:bookmarkStart w:id="509" w:name="_Toc109057120"/>
      <w:bookmarkStart w:id="510" w:name="_Toc109116173"/>
      <w:bookmarkStart w:id="511" w:name="_Toc109638366"/>
      <w:bookmarkStart w:id="512" w:name="_Toc109638669"/>
      <w:bookmarkStart w:id="513" w:name="_Toc109639427"/>
      <w:bookmarkStart w:id="514" w:name="_Toc100594914"/>
      <w:bookmarkStart w:id="515" w:name="_Toc101515179"/>
      <w:bookmarkStart w:id="516" w:name="_Toc101600310"/>
      <w:bookmarkStart w:id="517" w:name="_Toc101603004"/>
      <w:bookmarkStart w:id="518" w:name="_Toc101604954"/>
      <w:bookmarkStart w:id="519" w:name="_Toc102657064"/>
      <w:bookmarkStart w:id="520" w:name="_Toc109057125"/>
      <w:bookmarkStart w:id="521" w:name="_Toc109116178"/>
      <w:bookmarkStart w:id="522" w:name="_Toc109638371"/>
      <w:bookmarkStart w:id="523" w:name="_Toc109638674"/>
      <w:bookmarkStart w:id="524" w:name="_Toc109639432"/>
      <w:bookmarkStart w:id="525" w:name="_Toc100594915"/>
      <w:bookmarkStart w:id="526" w:name="_Toc101515180"/>
      <w:bookmarkStart w:id="527" w:name="_Toc101600311"/>
      <w:bookmarkStart w:id="528" w:name="_Toc101603005"/>
      <w:bookmarkStart w:id="529" w:name="_Toc101604955"/>
      <w:bookmarkStart w:id="530" w:name="_Toc102657065"/>
      <w:bookmarkStart w:id="531" w:name="_Toc109057126"/>
      <w:bookmarkStart w:id="532" w:name="_Toc109116179"/>
      <w:bookmarkStart w:id="533" w:name="_Toc109638372"/>
      <w:bookmarkStart w:id="534" w:name="_Toc109638675"/>
      <w:bookmarkStart w:id="535" w:name="_Toc109639433"/>
      <w:bookmarkStart w:id="536" w:name="_Toc100594916"/>
      <w:bookmarkStart w:id="537" w:name="_Toc101515181"/>
      <w:bookmarkStart w:id="538" w:name="_Toc101600312"/>
      <w:bookmarkStart w:id="539" w:name="_Toc101603006"/>
      <w:bookmarkStart w:id="540" w:name="_Toc101604956"/>
      <w:bookmarkStart w:id="541" w:name="_Toc102657066"/>
      <w:bookmarkStart w:id="542" w:name="_Toc109057127"/>
      <w:bookmarkStart w:id="543" w:name="_Toc109116180"/>
      <w:bookmarkStart w:id="544" w:name="_Toc109638373"/>
      <w:bookmarkStart w:id="545" w:name="_Toc109638676"/>
      <w:bookmarkStart w:id="546" w:name="_Toc109639434"/>
      <w:bookmarkStart w:id="547" w:name="_Toc66844295"/>
      <w:bookmarkStart w:id="548" w:name="_Toc66876868"/>
      <w:bookmarkStart w:id="549" w:name="_Setting_User_Preferences"/>
      <w:bookmarkStart w:id="550" w:name="_Options_Menu"/>
      <w:bookmarkStart w:id="551" w:name="_Connecting_to_a"/>
      <w:bookmarkStart w:id="552" w:name="_Customize_KeySofts_Main"/>
      <w:bookmarkStart w:id="553" w:name="_Toc66876919"/>
      <w:bookmarkStart w:id="554" w:name="_Toc500162118"/>
      <w:bookmarkEnd w:id="0"/>
      <w:bookmarkEnd w:id="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14:paraId="4F4DAF80" w14:textId="725297D1" w:rsidR="00441B81" w:rsidRDefault="00441B81">
      <w:pPr>
        <w:spacing w:after="160"/>
        <w:rPr>
          <w:lang w:val="it-IT"/>
        </w:rPr>
      </w:pPr>
      <w:r>
        <w:rPr>
          <w:lang w:val="it-IT"/>
        </w:rPr>
        <w:br w:type="page"/>
      </w:r>
    </w:p>
    <w:p w14:paraId="7B32ED90" w14:textId="77777777" w:rsidR="00441B81" w:rsidRPr="00441B81" w:rsidRDefault="00441B81" w:rsidP="00441B81">
      <w:pPr>
        <w:pStyle w:val="Heading2"/>
        <w:tabs>
          <w:tab w:val="left" w:pos="477"/>
        </w:tabs>
        <w:spacing w:before="1"/>
        <w:ind w:left="140"/>
        <w:rPr>
          <w:lang w:val="it-IT"/>
        </w:rPr>
      </w:pPr>
      <w:bookmarkStart w:id="555" w:name="_Toc174477529"/>
      <w:bookmarkStart w:id="556" w:name="_Toc200366744"/>
      <w:r w:rsidRPr="00441B81">
        <w:rPr>
          <w:lang w:val="it-IT"/>
        </w:rPr>
        <w:lastRenderedPageBreak/>
        <w:t>Italia</w:t>
      </w:r>
      <w:r w:rsidRPr="00441B81">
        <w:rPr>
          <w:spacing w:val="-5"/>
          <w:lang w:val="it-IT"/>
        </w:rPr>
        <w:t xml:space="preserve"> </w:t>
      </w:r>
      <w:r w:rsidRPr="00441B81">
        <w:rPr>
          <w:lang w:val="it-IT"/>
        </w:rPr>
        <w:t>8</w:t>
      </w:r>
      <w:r w:rsidRPr="00441B81">
        <w:rPr>
          <w:spacing w:val="-3"/>
          <w:lang w:val="it-IT"/>
        </w:rPr>
        <w:t xml:space="preserve"> </w:t>
      </w:r>
      <w:r w:rsidRPr="00441B81">
        <w:rPr>
          <w:lang w:val="it-IT"/>
        </w:rPr>
        <w:t>punti</w:t>
      </w:r>
      <w:r w:rsidRPr="00441B81">
        <w:rPr>
          <w:spacing w:val="-3"/>
          <w:lang w:val="it-IT"/>
        </w:rPr>
        <w:t xml:space="preserve"> </w:t>
      </w:r>
      <w:r w:rsidRPr="00441B81">
        <w:rPr>
          <w:lang w:val="it-IT"/>
        </w:rPr>
        <w:t>Braille</w:t>
      </w:r>
      <w:r w:rsidRPr="00441B81">
        <w:rPr>
          <w:spacing w:val="-3"/>
          <w:lang w:val="it-IT"/>
        </w:rPr>
        <w:t xml:space="preserve"> </w:t>
      </w:r>
      <w:r w:rsidRPr="00441B81">
        <w:rPr>
          <w:lang w:val="it-IT"/>
        </w:rPr>
        <w:t>Computer</w:t>
      </w:r>
      <w:bookmarkEnd w:id="555"/>
      <w:bookmarkEnd w:id="556"/>
    </w:p>
    <w:p w14:paraId="6BD09B4E" w14:textId="77777777" w:rsidR="00441B81" w:rsidRPr="00441B81" w:rsidRDefault="00441B81" w:rsidP="00441B81">
      <w:pPr>
        <w:ind w:left="142"/>
        <w:rPr>
          <w:rFonts w:eastAsia="Times New Roman"/>
          <w:color w:val="000000"/>
          <w:lang w:val="it-IT" w:eastAsia="it-IT"/>
        </w:rPr>
      </w:pPr>
    </w:p>
    <w:p w14:paraId="3CE2F20D" w14:textId="77777777" w:rsidR="00441B81" w:rsidRPr="00441B81" w:rsidRDefault="00441B81" w:rsidP="00441B81">
      <w:pPr>
        <w:spacing w:line="360" w:lineRule="auto"/>
        <w:ind w:left="142"/>
        <w:rPr>
          <w:rFonts w:eastAsia="Times New Roman"/>
          <w:b/>
          <w:bCs/>
          <w:color w:val="000000"/>
          <w:lang w:val="it-IT" w:eastAsia="it-IT"/>
        </w:rPr>
      </w:pPr>
      <w:r w:rsidRPr="00441B81">
        <w:rPr>
          <w:rFonts w:eastAsia="Times New Roman"/>
          <w:b/>
          <w:bCs/>
          <w:color w:val="000000"/>
          <w:lang w:val="it-IT" w:eastAsia="it-IT"/>
        </w:rPr>
        <w:t>Simboli</w:t>
      </w:r>
    </w:p>
    <w:p w14:paraId="696CBA28"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Punto esclamativo: '!': 5</w:t>
      </w:r>
    </w:p>
    <w:p w14:paraId="0B2E7DC8"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punto di domanda: '?' 2,6</w:t>
      </w:r>
    </w:p>
    <w:p w14:paraId="119C0EB1"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Virgolette: '"' 4</w:t>
      </w:r>
    </w:p>
    <w:p w14:paraId="2AEC5626"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cancelletto: '#' 3,4,5,6</w:t>
      </w:r>
    </w:p>
    <w:p w14:paraId="47B1ABF9"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percentuale: '%' 1,2,3,4,5,6</w:t>
      </w:r>
    </w:p>
    <w:p w14:paraId="061F43D5"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e commerciale: '&amp;' 1,2,3,4,6</w:t>
      </w:r>
    </w:p>
    <w:p w14:paraId="7879E3B8"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apostrofo: ''' 6</w:t>
      </w:r>
    </w:p>
    <w:p w14:paraId="77220386"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 xml:space="preserve">aperta parentesi tonda: '(' 2,3,6 </w:t>
      </w:r>
    </w:p>
    <w:p w14:paraId="6EEE2B48"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 xml:space="preserve">chiusa parentesi tonda: ')' 3,5,6 </w:t>
      </w:r>
    </w:p>
    <w:p w14:paraId="41FF4FE2"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 xml:space="preserve">aperta parentesi quadra: '[' 1,2,3,5,6,7 </w:t>
      </w:r>
    </w:p>
    <w:p w14:paraId="7AA86C23"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 xml:space="preserve">chiusa parentesi quadra: ']' 2,3,4,5,6,7 </w:t>
      </w:r>
    </w:p>
    <w:p w14:paraId="2A496F28"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 xml:space="preserve">aperta parentesi graffa: '{' 1,2,3,5,6 </w:t>
      </w:r>
    </w:p>
    <w:p w14:paraId="5E3A0F7F"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 xml:space="preserve">chiusa parentesi graffa: '}' 2,3,4,5,6 </w:t>
      </w:r>
    </w:p>
    <w:p w14:paraId="74715D4A" w14:textId="77777777" w:rsidR="00441B81" w:rsidRPr="00441B81" w:rsidRDefault="00441B81" w:rsidP="00441B81">
      <w:pPr>
        <w:spacing w:line="360" w:lineRule="auto"/>
        <w:ind w:left="142"/>
        <w:rPr>
          <w:rFonts w:ascii="Times New Roman" w:eastAsia="Times New Roman" w:hAnsi="Times New Roman" w:cs="Times New Roman"/>
          <w:lang w:val="it-IT" w:eastAsia="it-IT"/>
        </w:rPr>
      </w:pPr>
      <w:r w:rsidRPr="00441B81">
        <w:rPr>
          <w:rFonts w:eastAsia="Times New Roman"/>
          <w:color w:val="000000"/>
          <w:lang w:val="it-IT" w:eastAsia="it-IT"/>
        </w:rPr>
        <w:t>asterisco: '*' 3,5</w:t>
      </w:r>
    </w:p>
    <w:p w14:paraId="3C14DE23"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segno più: '+' 2,3,5</w:t>
      </w:r>
    </w:p>
    <w:p w14:paraId="079AC11B"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segno meno: '-' 3,6</w:t>
      </w:r>
    </w:p>
    <w:p w14:paraId="56EEDADC"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uguale: '=' 2,3,5,6</w:t>
      </w:r>
    </w:p>
    <w:p w14:paraId="244F10A7"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minore di: '&lt;' 5,6</w:t>
      </w:r>
    </w:p>
    <w:p w14:paraId="083E8B45"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maggiore di: '&gt;' 4,5</w:t>
      </w:r>
    </w:p>
    <w:p w14:paraId="62719D2C"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barra: '/' 2,5,6</w:t>
      </w:r>
    </w:p>
    <w:p w14:paraId="3BA78949"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controbarra: '\' 3,4,7</w:t>
      </w:r>
    </w:p>
    <w:p w14:paraId="254A895E"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lastRenderedPageBreak/>
        <w:t>virgola: ',' 2</w:t>
      </w:r>
    </w:p>
    <w:p w14:paraId="37849871"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punto: '.' 3</w:t>
      </w:r>
    </w:p>
    <w:p w14:paraId="74D8F0DA"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due punti: ':' 2,5</w:t>
      </w:r>
    </w:p>
    <w:p w14:paraId="419CD82D"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 xml:space="preserve">punto e virgola: ';' 2,3 </w:t>
      </w:r>
    </w:p>
    <w:p w14:paraId="391E0F4A"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 xml:space="preserve">segno Dollaro: '$' 4,6 </w:t>
      </w:r>
    </w:p>
    <w:p w14:paraId="513D54A9"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 xml:space="preserve">segno Sterlina: '£' 4,6,7 </w:t>
      </w:r>
    </w:p>
    <w:p w14:paraId="38E5BBE0"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 xml:space="preserve">segno Euro: ‘€’ 4,5,7 </w:t>
      </w:r>
    </w:p>
    <w:p w14:paraId="60654A1A"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 xml:space="preserve">simbolo at: '@' 3,4,5,7 </w:t>
      </w:r>
    </w:p>
    <w:p w14:paraId="28D8BD76"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 xml:space="preserve">simbolo paragrafo: ‘§’ 3,5,7 </w:t>
      </w:r>
    </w:p>
    <w:p w14:paraId="1DE90E91"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 xml:space="preserve">underscore: '_' 4,5,6,7 </w:t>
      </w:r>
    </w:p>
    <w:p w14:paraId="10E09B15"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 xml:space="preserve">barra verticale: '|' 3,4 </w:t>
      </w:r>
    </w:p>
    <w:p w14:paraId="13AA3645"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tilde: '~' 2,3,5,6</w:t>
      </w:r>
    </w:p>
    <w:p w14:paraId="03F0AD0B"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 xml:space="preserve">«c» con cediglia: ‘ç’ 1,2,3,4,6,7,8 </w:t>
      </w:r>
    </w:p>
    <w:p w14:paraId="432B2669"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 xml:space="preserve">simbolo gradi: '°' 4,5,6,8 </w:t>
      </w:r>
    </w:p>
    <w:p w14:paraId="696D5273"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simbolo circonflesso: ‘^’ 2,3,4,6,7</w:t>
      </w:r>
    </w:p>
    <w:p w14:paraId="2200EA7C" w14:textId="77777777" w:rsidR="00441B81" w:rsidRPr="00441B81" w:rsidRDefault="00441B81" w:rsidP="00441B81">
      <w:pPr>
        <w:pStyle w:val="BodyText"/>
        <w:tabs>
          <w:tab w:val="left" w:pos="477"/>
        </w:tabs>
        <w:spacing w:line="357" w:lineRule="auto"/>
        <w:rPr>
          <w:spacing w:val="1"/>
          <w:lang w:val="it-IT"/>
        </w:rPr>
      </w:pPr>
      <w:r w:rsidRPr="00441B81">
        <w:rPr>
          <w:lang w:val="it-IT"/>
        </w:rPr>
        <w:t>Numeri</w:t>
      </w:r>
      <w:r w:rsidRPr="00441B81">
        <w:rPr>
          <w:spacing w:val="1"/>
          <w:lang w:val="it-IT"/>
        </w:rPr>
        <w:t xml:space="preserve"> </w:t>
      </w:r>
    </w:p>
    <w:p w14:paraId="18304F52" w14:textId="77777777" w:rsidR="00441B81" w:rsidRPr="00441B81" w:rsidRDefault="00441B81" w:rsidP="00441B81">
      <w:pPr>
        <w:pStyle w:val="BodyText"/>
        <w:tabs>
          <w:tab w:val="left" w:pos="477"/>
        </w:tabs>
        <w:spacing w:line="357" w:lineRule="auto"/>
        <w:rPr>
          <w:lang w:val="it-IT"/>
        </w:rPr>
      </w:pPr>
      <w:r w:rsidRPr="00441B81">
        <w:rPr>
          <w:lang w:val="it-IT"/>
        </w:rPr>
        <w:t>'0':</w:t>
      </w:r>
      <w:r w:rsidRPr="00441B81">
        <w:rPr>
          <w:spacing w:val="-12"/>
          <w:lang w:val="it-IT"/>
        </w:rPr>
        <w:t xml:space="preserve"> </w:t>
      </w:r>
      <w:r w:rsidRPr="00441B81">
        <w:rPr>
          <w:lang w:val="it-IT"/>
        </w:rPr>
        <w:t>3,4,6</w:t>
      </w:r>
    </w:p>
    <w:p w14:paraId="105FC014" w14:textId="77777777" w:rsidR="00441B81" w:rsidRPr="00441B81" w:rsidRDefault="00441B81" w:rsidP="00441B81">
      <w:pPr>
        <w:pStyle w:val="BodyText"/>
        <w:tabs>
          <w:tab w:val="left" w:pos="477"/>
        </w:tabs>
        <w:rPr>
          <w:lang w:val="it-IT"/>
        </w:rPr>
      </w:pPr>
      <w:r w:rsidRPr="00441B81">
        <w:rPr>
          <w:lang w:val="it-IT"/>
        </w:rPr>
        <w:t>'1':</w:t>
      </w:r>
      <w:r w:rsidRPr="00441B81">
        <w:rPr>
          <w:spacing w:val="1"/>
          <w:lang w:val="it-IT"/>
        </w:rPr>
        <w:t xml:space="preserve"> </w:t>
      </w:r>
      <w:r w:rsidRPr="00441B81">
        <w:rPr>
          <w:lang w:val="it-IT"/>
        </w:rPr>
        <w:t>1,6</w:t>
      </w:r>
    </w:p>
    <w:p w14:paraId="44587716" w14:textId="77777777" w:rsidR="00441B81" w:rsidRPr="00441B81" w:rsidRDefault="00441B81" w:rsidP="00441B81">
      <w:pPr>
        <w:pStyle w:val="BodyText"/>
        <w:tabs>
          <w:tab w:val="left" w:pos="477"/>
        </w:tabs>
        <w:spacing w:before="143"/>
        <w:rPr>
          <w:lang w:val="it-IT"/>
        </w:rPr>
      </w:pPr>
      <w:r w:rsidRPr="00441B81">
        <w:rPr>
          <w:lang w:val="it-IT"/>
        </w:rPr>
        <w:t>'2': 1,2,6</w:t>
      </w:r>
    </w:p>
    <w:p w14:paraId="10DD6D33" w14:textId="77777777" w:rsidR="00441B81" w:rsidRPr="00441B81" w:rsidRDefault="00441B81" w:rsidP="00441B81">
      <w:pPr>
        <w:pStyle w:val="BodyText"/>
        <w:tabs>
          <w:tab w:val="left" w:pos="477"/>
        </w:tabs>
        <w:spacing w:before="143"/>
        <w:rPr>
          <w:lang w:val="it-IT"/>
        </w:rPr>
      </w:pPr>
      <w:r w:rsidRPr="00441B81">
        <w:rPr>
          <w:lang w:val="it-IT"/>
        </w:rPr>
        <w:t>'3': 1,4,6</w:t>
      </w:r>
    </w:p>
    <w:p w14:paraId="19B2E7B7" w14:textId="77777777" w:rsidR="00441B81" w:rsidRPr="00441B81" w:rsidRDefault="00441B81" w:rsidP="00441B81">
      <w:pPr>
        <w:pStyle w:val="BodyText"/>
        <w:tabs>
          <w:tab w:val="left" w:pos="477"/>
        </w:tabs>
        <w:rPr>
          <w:lang w:val="it-IT"/>
        </w:rPr>
      </w:pPr>
      <w:r w:rsidRPr="00441B81">
        <w:rPr>
          <w:lang w:val="it-IT"/>
        </w:rPr>
        <w:t>'4': 1,4,5,6</w:t>
      </w:r>
    </w:p>
    <w:p w14:paraId="7F701511" w14:textId="77777777" w:rsidR="00441B81" w:rsidRPr="00441B81" w:rsidRDefault="00441B81" w:rsidP="00441B81">
      <w:pPr>
        <w:pStyle w:val="BodyText"/>
        <w:tabs>
          <w:tab w:val="left" w:pos="477"/>
        </w:tabs>
        <w:rPr>
          <w:lang w:val="it-IT"/>
        </w:rPr>
      </w:pPr>
      <w:r w:rsidRPr="00441B81">
        <w:rPr>
          <w:lang w:val="it-IT"/>
        </w:rPr>
        <w:t>'5': 1,5,6</w:t>
      </w:r>
    </w:p>
    <w:p w14:paraId="09E53938" w14:textId="77777777" w:rsidR="00441B81" w:rsidRPr="00441B81" w:rsidRDefault="00441B81" w:rsidP="00441B81">
      <w:pPr>
        <w:pStyle w:val="BodyText"/>
        <w:tabs>
          <w:tab w:val="left" w:pos="477"/>
        </w:tabs>
        <w:spacing w:before="141"/>
        <w:rPr>
          <w:lang w:val="it-IT"/>
        </w:rPr>
      </w:pPr>
      <w:r w:rsidRPr="00441B81">
        <w:rPr>
          <w:lang w:val="it-IT"/>
        </w:rPr>
        <w:t>'6': 1,2,4,6</w:t>
      </w:r>
    </w:p>
    <w:p w14:paraId="39D0DF8D" w14:textId="77777777" w:rsidR="00441B81" w:rsidRPr="00441B81" w:rsidRDefault="00441B81" w:rsidP="00441B81">
      <w:pPr>
        <w:pStyle w:val="BodyText"/>
        <w:tabs>
          <w:tab w:val="left" w:pos="477"/>
        </w:tabs>
        <w:spacing w:before="39"/>
        <w:rPr>
          <w:lang w:val="it-IT"/>
        </w:rPr>
      </w:pPr>
      <w:r w:rsidRPr="00441B81">
        <w:rPr>
          <w:lang w:val="it-IT"/>
        </w:rPr>
        <w:t>'7':</w:t>
      </w:r>
      <w:r w:rsidRPr="00441B81">
        <w:rPr>
          <w:spacing w:val="-1"/>
          <w:lang w:val="it-IT"/>
        </w:rPr>
        <w:t xml:space="preserve"> </w:t>
      </w:r>
      <w:r w:rsidRPr="00441B81">
        <w:rPr>
          <w:lang w:val="it-IT"/>
        </w:rPr>
        <w:t>1,2,4,5,6</w:t>
      </w:r>
    </w:p>
    <w:p w14:paraId="1D1D05A2" w14:textId="77777777" w:rsidR="00441B81" w:rsidRPr="00441B81" w:rsidRDefault="00441B81" w:rsidP="00441B81">
      <w:pPr>
        <w:pStyle w:val="BodyText"/>
        <w:tabs>
          <w:tab w:val="left" w:pos="477"/>
        </w:tabs>
        <w:rPr>
          <w:lang w:val="it-IT"/>
        </w:rPr>
      </w:pPr>
      <w:r w:rsidRPr="00441B81">
        <w:rPr>
          <w:lang w:val="it-IT"/>
        </w:rPr>
        <w:t>'8': 1,2,5,6</w:t>
      </w:r>
    </w:p>
    <w:p w14:paraId="7D6DD06B" w14:textId="77777777" w:rsidR="00441B81" w:rsidRPr="00441B81" w:rsidRDefault="00441B81" w:rsidP="00441B81">
      <w:pPr>
        <w:pStyle w:val="BodyText"/>
        <w:tabs>
          <w:tab w:val="left" w:pos="477"/>
        </w:tabs>
        <w:spacing w:before="142"/>
        <w:rPr>
          <w:lang w:val="it-IT"/>
        </w:rPr>
      </w:pPr>
      <w:r w:rsidRPr="00441B81">
        <w:rPr>
          <w:lang w:val="it-IT"/>
        </w:rPr>
        <w:lastRenderedPageBreak/>
        <w:t>'9': 2,4,6</w:t>
      </w:r>
    </w:p>
    <w:p w14:paraId="78E19E64" w14:textId="77777777" w:rsidR="00441B81" w:rsidRPr="00441B81" w:rsidRDefault="00441B81" w:rsidP="00441B81">
      <w:pPr>
        <w:pStyle w:val="BodyText"/>
        <w:tabs>
          <w:tab w:val="left" w:pos="477"/>
        </w:tabs>
        <w:spacing w:line="357" w:lineRule="auto"/>
        <w:rPr>
          <w:lang w:val="it-IT"/>
        </w:rPr>
      </w:pPr>
      <w:r w:rsidRPr="00441B81">
        <w:rPr>
          <w:lang w:val="it-IT"/>
        </w:rPr>
        <w:t>Lettere maiuscole:</w:t>
      </w:r>
      <w:r w:rsidRPr="00441B81">
        <w:rPr>
          <w:spacing w:val="-52"/>
          <w:lang w:val="it-IT"/>
        </w:rPr>
        <w:t xml:space="preserve"> </w:t>
      </w:r>
      <w:r w:rsidRPr="00441B81">
        <w:rPr>
          <w:lang w:val="it-IT"/>
        </w:rPr>
        <w:t>'A':</w:t>
      </w:r>
      <w:r w:rsidRPr="00441B81">
        <w:rPr>
          <w:spacing w:val="1"/>
          <w:lang w:val="it-IT"/>
        </w:rPr>
        <w:t xml:space="preserve"> </w:t>
      </w:r>
      <w:r w:rsidRPr="00441B81">
        <w:rPr>
          <w:lang w:val="it-IT"/>
        </w:rPr>
        <w:t>1,7</w:t>
      </w:r>
    </w:p>
    <w:p w14:paraId="0286568C" w14:textId="77777777" w:rsidR="00441B81" w:rsidRPr="00441B81" w:rsidRDefault="00441B81" w:rsidP="00441B81">
      <w:pPr>
        <w:pStyle w:val="BodyText"/>
        <w:tabs>
          <w:tab w:val="left" w:pos="477"/>
        </w:tabs>
        <w:rPr>
          <w:lang w:val="it-IT"/>
        </w:rPr>
      </w:pPr>
      <w:r w:rsidRPr="00441B81">
        <w:rPr>
          <w:lang w:val="it-IT"/>
        </w:rPr>
        <w:t>'B': 1,2,7</w:t>
      </w:r>
    </w:p>
    <w:p w14:paraId="76B2E1D8" w14:textId="77777777" w:rsidR="00441B81" w:rsidRPr="00441B81" w:rsidRDefault="00441B81" w:rsidP="00441B81">
      <w:pPr>
        <w:pStyle w:val="BodyText"/>
        <w:tabs>
          <w:tab w:val="left" w:pos="477"/>
        </w:tabs>
        <w:spacing w:before="142"/>
        <w:rPr>
          <w:lang w:val="it-IT"/>
        </w:rPr>
      </w:pPr>
      <w:r w:rsidRPr="00441B81">
        <w:rPr>
          <w:lang w:val="it-IT"/>
        </w:rPr>
        <w:t>'C':</w:t>
      </w:r>
      <w:r w:rsidRPr="00441B81">
        <w:rPr>
          <w:spacing w:val="1"/>
          <w:lang w:val="it-IT"/>
        </w:rPr>
        <w:t xml:space="preserve"> </w:t>
      </w:r>
      <w:r w:rsidRPr="00441B81">
        <w:rPr>
          <w:lang w:val="it-IT"/>
        </w:rPr>
        <w:t>1,4,7</w:t>
      </w:r>
    </w:p>
    <w:p w14:paraId="478F0306" w14:textId="77777777" w:rsidR="00441B81" w:rsidRPr="00441B81" w:rsidRDefault="00441B81" w:rsidP="00441B81">
      <w:pPr>
        <w:pStyle w:val="BodyText"/>
        <w:tabs>
          <w:tab w:val="left" w:pos="477"/>
        </w:tabs>
        <w:spacing w:before="143"/>
        <w:rPr>
          <w:lang w:val="it-IT"/>
        </w:rPr>
      </w:pPr>
      <w:r w:rsidRPr="00441B81">
        <w:rPr>
          <w:lang w:val="it-IT"/>
        </w:rPr>
        <w:t>'D': 1,4,5,7</w:t>
      </w:r>
    </w:p>
    <w:p w14:paraId="5473C8C8" w14:textId="77777777" w:rsidR="00441B81" w:rsidRPr="00441B81" w:rsidRDefault="00441B81" w:rsidP="00441B81">
      <w:pPr>
        <w:pStyle w:val="BodyText"/>
        <w:tabs>
          <w:tab w:val="left" w:pos="477"/>
        </w:tabs>
        <w:rPr>
          <w:lang w:val="it-IT"/>
        </w:rPr>
      </w:pPr>
      <w:r w:rsidRPr="00441B81">
        <w:rPr>
          <w:lang w:val="it-IT"/>
        </w:rPr>
        <w:t>'E': 1,5,7</w:t>
      </w:r>
    </w:p>
    <w:p w14:paraId="78EA850F" w14:textId="77777777" w:rsidR="00441B81" w:rsidRPr="00441B81" w:rsidRDefault="00441B81" w:rsidP="00441B81">
      <w:pPr>
        <w:pStyle w:val="BodyText"/>
        <w:tabs>
          <w:tab w:val="left" w:pos="477"/>
        </w:tabs>
        <w:spacing w:before="145"/>
        <w:rPr>
          <w:lang w:val="it-IT"/>
        </w:rPr>
      </w:pPr>
      <w:r w:rsidRPr="00441B81">
        <w:rPr>
          <w:lang w:val="it-IT"/>
        </w:rPr>
        <w:t>'F': 1,2,4,7</w:t>
      </w:r>
    </w:p>
    <w:p w14:paraId="57FF7993" w14:textId="77777777" w:rsidR="00441B81" w:rsidRPr="00B13475" w:rsidRDefault="00441B81" w:rsidP="00441B81">
      <w:pPr>
        <w:pStyle w:val="BodyText"/>
        <w:tabs>
          <w:tab w:val="left" w:pos="477"/>
        </w:tabs>
        <w:spacing w:before="141"/>
      </w:pPr>
      <w:r w:rsidRPr="00B13475">
        <w:t>'G': 1,2,4,5,7</w:t>
      </w:r>
    </w:p>
    <w:p w14:paraId="7EE7D03E" w14:textId="77777777" w:rsidR="00441B81" w:rsidRPr="00B13475" w:rsidRDefault="00441B81" w:rsidP="00441B81">
      <w:pPr>
        <w:pStyle w:val="BodyText"/>
        <w:tabs>
          <w:tab w:val="left" w:pos="477"/>
        </w:tabs>
      </w:pPr>
      <w:r w:rsidRPr="00B13475">
        <w:t>'H': 1,2,5,7</w:t>
      </w:r>
    </w:p>
    <w:p w14:paraId="1E2CE48B" w14:textId="77777777" w:rsidR="00441B81" w:rsidRPr="00B13475" w:rsidRDefault="00441B81" w:rsidP="00441B81">
      <w:pPr>
        <w:pStyle w:val="BodyText"/>
        <w:tabs>
          <w:tab w:val="left" w:pos="477"/>
        </w:tabs>
      </w:pPr>
      <w:r w:rsidRPr="00B13475">
        <w:t>'I':</w:t>
      </w:r>
      <w:r w:rsidRPr="00B13475">
        <w:rPr>
          <w:spacing w:val="1"/>
        </w:rPr>
        <w:t xml:space="preserve"> </w:t>
      </w:r>
      <w:r w:rsidRPr="00B13475">
        <w:t>2,4,7</w:t>
      </w:r>
    </w:p>
    <w:p w14:paraId="3B487273" w14:textId="77777777" w:rsidR="00441B81" w:rsidRPr="00981F4A" w:rsidRDefault="00441B81" w:rsidP="00441B81">
      <w:pPr>
        <w:pStyle w:val="BodyText"/>
        <w:tabs>
          <w:tab w:val="left" w:pos="477"/>
        </w:tabs>
      </w:pPr>
      <w:r w:rsidRPr="00981F4A">
        <w:t>'J': 2,4,5,7</w:t>
      </w:r>
    </w:p>
    <w:p w14:paraId="655B8A54" w14:textId="77777777" w:rsidR="00441B81" w:rsidRPr="00981F4A" w:rsidRDefault="00441B81" w:rsidP="00441B81">
      <w:pPr>
        <w:pStyle w:val="BodyText"/>
        <w:tabs>
          <w:tab w:val="left" w:pos="477"/>
        </w:tabs>
        <w:spacing w:before="141"/>
      </w:pPr>
      <w:r w:rsidRPr="00981F4A">
        <w:t>'K':</w:t>
      </w:r>
      <w:r w:rsidRPr="00981F4A">
        <w:rPr>
          <w:spacing w:val="-1"/>
        </w:rPr>
        <w:t xml:space="preserve"> </w:t>
      </w:r>
      <w:r w:rsidRPr="00981F4A">
        <w:t>1,3,7</w:t>
      </w:r>
    </w:p>
    <w:p w14:paraId="03D6AF95" w14:textId="77777777" w:rsidR="00441B81" w:rsidRPr="00441B81" w:rsidRDefault="00441B81" w:rsidP="00441B81">
      <w:pPr>
        <w:pStyle w:val="BodyText"/>
        <w:tabs>
          <w:tab w:val="left" w:pos="477"/>
        </w:tabs>
        <w:rPr>
          <w:lang w:val="it-IT"/>
        </w:rPr>
      </w:pPr>
      <w:r w:rsidRPr="00441B81">
        <w:rPr>
          <w:lang w:val="it-IT"/>
        </w:rPr>
        <w:t>'L':</w:t>
      </w:r>
      <w:r w:rsidRPr="00441B81">
        <w:rPr>
          <w:spacing w:val="-1"/>
          <w:lang w:val="it-IT"/>
        </w:rPr>
        <w:t xml:space="preserve"> </w:t>
      </w:r>
      <w:r w:rsidRPr="00441B81">
        <w:rPr>
          <w:lang w:val="it-IT"/>
        </w:rPr>
        <w:t>1,2,3,7</w:t>
      </w:r>
    </w:p>
    <w:p w14:paraId="5E1A8C4B" w14:textId="77777777" w:rsidR="00441B81" w:rsidRPr="00441B81" w:rsidRDefault="00441B81" w:rsidP="00441B81">
      <w:pPr>
        <w:pStyle w:val="BodyText"/>
        <w:tabs>
          <w:tab w:val="left" w:pos="477"/>
        </w:tabs>
        <w:rPr>
          <w:lang w:val="it-IT"/>
        </w:rPr>
      </w:pPr>
      <w:r w:rsidRPr="00441B81">
        <w:rPr>
          <w:lang w:val="it-IT"/>
        </w:rPr>
        <w:t>'M': 1,3,4,7</w:t>
      </w:r>
    </w:p>
    <w:p w14:paraId="3B84F6AF" w14:textId="77777777" w:rsidR="00441B81" w:rsidRPr="00441B81" w:rsidRDefault="00441B81" w:rsidP="00441B81">
      <w:pPr>
        <w:pStyle w:val="BodyText"/>
        <w:tabs>
          <w:tab w:val="left" w:pos="477"/>
        </w:tabs>
        <w:spacing w:before="142"/>
        <w:rPr>
          <w:lang w:val="it-IT"/>
        </w:rPr>
      </w:pPr>
      <w:r w:rsidRPr="00441B81">
        <w:rPr>
          <w:lang w:val="it-IT"/>
        </w:rPr>
        <w:t>'N':</w:t>
      </w:r>
      <w:r w:rsidRPr="00441B81">
        <w:rPr>
          <w:spacing w:val="-1"/>
          <w:lang w:val="it-IT"/>
        </w:rPr>
        <w:t xml:space="preserve"> </w:t>
      </w:r>
      <w:r w:rsidRPr="00441B81">
        <w:rPr>
          <w:lang w:val="it-IT"/>
        </w:rPr>
        <w:t>1,3,4,5,7</w:t>
      </w:r>
    </w:p>
    <w:p w14:paraId="76F85E74" w14:textId="77777777" w:rsidR="00441B81" w:rsidRPr="00441B81" w:rsidRDefault="00441B81" w:rsidP="00441B81">
      <w:pPr>
        <w:pStyle w:val="BodyText"/>
        <w:tabs>
          <w:tab w:val="left" w:pos="477"/>
        </w:tabs>
        <w:spacing w:before="143"/>
        <w:rPr>
          <w:lang w:val="it-IT"/>
        </w:rPr>
      </w:pPr>
      <w:r w:rsidRPr="00441B81">
        <w:rPr>
          <w:lang w:val="it-IT"/>
        </w:rPr>
        <w:t>'O': 1,3,5,7</w:t>
      </w:r>
    </w:p>
    <w:p w14:paraId="314C81E6" w14:textId="77777777" w:rsidR="00441B81" w:rsidRPr="00441B81" w:rsidRDefault="00441B81" w:rsidP="00441B81">
      <w:pPr>
        <w:pStyle w:val="BodyText"/>
        <w:tabs>
          <w:tab w:val="left" w:pos="477"/>
        </w:tabs>
        <w:rPr>
          <w:lang w:val="it-IT"/>
        </w:rPr>
      </w:pPr>
      <w:r w:rsidRPr="00441B81">
        <w:rPr>
          <w:lang w:val="it-IT"/>
        </w:rPr>
        <w:t>'P':</w:t>
      </w:r>
      <w:r w:rsidRPr="00441B81">
        <w:rPr>
          <w:spacing w:val="-1"/>
          <w:lang w:val="it-IT"/>
        </w:rPr>
        <w:t xml:space="preserve"> </w:t>
      </w:r>
      <w:r w:rsidRPr="00441B81">
        <w:rPr>
          <w:lang w:val="it-IT"/>
        </w:rPr>
        <w:t>1,2,3,4,7</w:t>
      </w:r>
    </w:p>
    <w:p w14:paraId="5F2034D6" w14:textId="77777777" w:rsidR="00441B81" w:rsidRPr="00441B81" w:rsidRDefault="00441B81" w:rsidP="00441B81">
      <w:pPr>
        <w:pStyle w:val="BodyText"/>
        <w:tabs>
          <w:tab w:val="left" w:pos="477"/>
        </w:tabs>
        <w:rPr>
          <w:lang w:val="it-IT"/>
        </w:rPr>
      </w:pPr>
      <w:r w:rsidRPr="00441B81">
        <w:rPr>
          <w:lang w:val="it-IT"/>
        </w:rPr>
        <w:t>'Q': 1,2,3,4,5,7</w:t>
      </w:r>
    </w:p>
    <w:p w14:paraId="7197DF3D" w14:textId="77777777" w:rsidR="00441B81" w:rsidRPr="00441B81" w:rsidRDefault="00441B81" w:rsidP="00441B81">
      <w:pPr>
        <w:pStyle w:val="BodyText"/>
        <w:tabs>
          <w:tab w:val="left" w:pos="477"/>
        </w:tabs>
        <w:spacing w:before="142"/>
        <w:rPr>
          <w:lang w:val="it-IT"/>
        </w:rPr>
      </w:pPr>
      <w:r w:rsidRPr="00441B81">
        <w:rPr>
          <w:lang w:val="it-IT"/>
        </w:rPr>
        <w:t>'R': 1,2,3,5,7</w:t>
      </w:r>
    </w:p>
    <w:p w14:paraId="6A5C1DC5" w14:textId="77777777" w:rsidR="00441B81" w:rsidRPr="00441B81" w:rsidRDefault="00441B81" w:rsidP="00441B81">
      <w:pPr>
        <w:pStyle w:val="BodyText"/>
        <w:tabs>
          <w:tab w:val="left" w:pos="477"/>
        </w:tabs>
        <w:spacing w:before="143"/>
        <w:rPr>
          <w:lang w:val="it-IT"/>
        </w:rPr>
      </w:pPr>
      <w:r w:rsidRPr="00441B81">
        <w:rPr>
          <w:lang w:val="it-IT"/>
        </w:rPr>
        <w:t>'S': 2,3,4,7</w:t>
      </w:r>
    </w:p>
    <w:p w14:paraId="6AEEFD15" w14:textId="77777777" w:rsidR="00441B81" w:rsidRPr="00441B81" w:rsidRDefault="00441B81" w:rsidP="00441B81">
      <w:pPr>
        <w:pStyle w:val="BodyText"/>
        <w:tabs>
          <w:tab w:val="left" w:pos="477"/>
        </w:tabs>
        <w:rPr>
          <w:lang w:val="it-IT"/>
        </w:rPr>
      </w:pPr>
      <w:r w:rsidRPr="00441B81">
        <w:rPr>
          <w:lang w:val="it-IT"/>
        </w:rPr>
        <w:t>'T':</w:t>
      </w:r>
      <w:r w:rsidRPr="00441B81">
        <w:rPr>
          <w:spacing w:val="-1"/>
          <w:lang w:val="it-IT"/>
        </w:rPr>
        <w:t xml:space="preserve"> </w:t>
      </w:r>
      <w:r w:rsidRPr="00441B81">
        <w:rPr>
          <w:lang w:val="it-IT"/>
        </w:rPr>
        <w:t>2,3,4,5,7</w:t>
      </w:r>
    </w:p>
    <w:p w14:paraId="6D700BC2" w14:textId="77777777" w:rsidR="00441B81" w:rsidRPr="00441B81" w:rsidRDefault="00441B81" w:rsidP="00441B81">
      <w:pPr>
        <w:pStyle w:val="BodyText"/>
        <w:tabs>
          <w:tab w:val="left" w:pos="477"/>
        </w:tabs>
        <w:rPr>
          <w:lang w:val="it-IT"/>
        </w:rPr>
      </w:pPr>
      <w:r w:rsidRPr="00441B81">
        <w:rPr>
          <w:lang w:val="it-IT"/>
        </w:rPr>
        <w:t>'U': 1,3,6,7</w:t>
      </w:r>
    </w:p>
    <w:p w14:paraId="7E7FF880" w14:textId="77777777" w:rsidR="00441B81" w:rsidRPr="00441B81" w:rsidRDefault="00441B81" w:rsidP="00441B81">
      <w:pPr>
        <w:pStyle w:val="BodyText"/>
        <w:tabs>
          <w:tab w:val="left" w:pos="477"/>
        </w:tabs>
        <w:spacing w:before="142"/>
        <w:rPr>
          <w:lang w:val="it-IT"/>
        </w:rPr>
      </w:pPr>
      <w:r w:rsidRPr="00441B81">
        <w:rPr>
          <w:lang w:val="it-IT"/>
        </w:rPr>
        <w:t>'V': 1,2,3,6,7</w:t>
      </w:r>
    </w:p>
    <w:p w14:paraId="0E6D3D6A" w14:textId="77777777" w:rsidR="00441B81" w:rsidRPr="00441B81" w:rsidRDefault="00441B81" w:rsidP="00441B81">
      <w:pPr>
        <w:pStyle w:val="BodyText"/>
        <w:tabs>
          <w:tab w:val="left" w:pos="477"/>
        </w:tabs>
        <w:rPr>
          <w:lang w:val="it-IT"/>
        </w:rPr>
      </w:pPr>
      <w:r w:rsidRPr="00441B81">
        <w:rPr>
          <w:lang w:val="it-IT"/>
        </w:rPr>
        <w:t>'W':</w:t>
      </w:r>
      <w:r w:rsidRPr="00441B81">
        <w:rPr>
          <w:spacing w:val="-1"/>
          <w:lang w:val="it-IT"/>
        </w:rPr>
        <w:t xml:space="preserve"> </w:t>
      </w:r>
      <w:r w:rsidRPr="00441B81">
        <w:rPr>
          <w:lang w:val="it-IT"/>
        </w:rPr>
        <w:t>2,4,5,6,7</w:t>
      </w:r>
    </w:p>
    <w:p w14:paraId="0FD9C92D" w14:textId="77777777" w:rsidR="00441B81" w:rsidRPr="00441B81" w:rsidRDefault="00441B81" w:rsidP="00441B81">
      <w:pPr>
        <w:pStyle w:val="BodyText"/>
        <w:tabs>
          <w:tab w:val="left" w:pos="477"/>
        </w:tabs>
        <w:rPr>
          <w:lang w:val="it-IT"/>
        </w:rPr>
      </w:pPr>
      <w:r w:rsidRPr="00441B81">
        <w:rPr>
          <w:lang w:val="it-IT"/>
        </w:rPr>
        <w:t>'X': 1,3,4,6,7</w:t>
      </w:r>
    </w:p>
    <w:p w14:paraId="310789A2" w14:textId="77777777" w:rsidR="00441B81" w:rsidRPr="00441B81" w:rsidRDefault="00441B81" w:rsidP="00441B81">
      <w:pPr>
        <w:pStyle w:val="BodyText"/>
        <w:tabs>
          <w:tab w:val="left" w:pos="477"/>
        </w:tabs>
        <w:spacing w:before="143"/>
        <w:rPr>
          <w:lang w:val="it-IT"/>
        </w:rPr>
      </w:pPr>
      <w:r w:rsidRPr="00441B81">
        <w:rPr>
          <w:lang w:val="it-IT"/>
        </w:rPr>
        <w:t>'Y':</w:t>
      </w:r>
      <w:r w:rsidRPr="00441B81">
        <w:rPr>
          <w:spacing w:val="-1"/>
          <w:lang w:val="it-IT"/>
        </w:rPr>
        <w:t xml:space="preserve"> </w:t>
      </w:r>
      <w:r w:rsidRPr="00441B81">
        <w:rPr>
          <w:lang w:val="it-IT"/>
        </w:rPr>
        <w:t>1,3,4,5,6,7</w:t>
      </w:r>
    </w:p>
    <w:p w14:paraId="0937CDDE" w14:textId="77777777" w:rsidR="00441B81" w:rsidRPr="00441B81" w:rsidRDefault="00441B81" w:rsidP="00441B81">
      <w:pPr>
        <w:pStyle w:val="BodyText"/>
        <w:tabs>
          <w:tab w:val="left" w:pos="477"/>
        </w:tabs>
        <w:spacing w:before="142"/>
        <w:rPr>
          <w:lang w:val="it-IT"/>
        </w:rPr>
      </w:pPr>
      <w:r w:rsidRPr="00441B81">
        <w:rPr>
          <w:lang w:val="it-IT"/>
        </w:rPr>
        <w:t>'Z': 1,3,5,6,7</w:t>
      </w:r>
    </w:p>
    <w:p w14:paraId="3CE17219" w14:textId="77777777" w:rsidR="00441B81" w:rsidRPr="00441B81" w:rsidRDefault="00441B81" w:rsidP="00441B81">
      <w:pPr>
        <w:tabs>
          <w:tab w:val="left" w:pos="477"/>
        </w:tabs>
        <w:rPr>
          <w:lang w:val="it-IT"/>
        </w:rPr>
      </w:pPr>
    </w:p>
    <w:p w14:paraId="2FE3089E" w14:textId="77777777" w:rsidR="00441B81" w:rsidRPr="00441B81" w:rsidRDefault="00441B81" w:rsidP="00441B81">
      <w:pPr>
        <w:pStyle w:val="BodyText"/>
        <w:tabs>
          <w:tab w:val="left" w:pos="477"/>
        </w:tabs>
        <w:spacing w:before="39" w:line="357" w:lineRule="auto"/>
        <w:rPr>
          <w:lang w:val="it-IT"/>
        </w:rPr>
      </w:pPr>
      <w:r w:rsidRPr="00441B81">
        <w:rPr>
          <w:lang w:val="it-IT"/>
        </w:rPr>
        <w:t>Lettere minuscole:</w:t>
      </w:r>
      <w:r w:rsidRPr="00441B81">
        <w:rPr>
          <w:spacing w:val="-52"/>
          <w:lang w:val="it-IT"/>
        </w:rPr>
        <w:t xml:space="preserve"> </w:t>
      </w:r>
      <w:r w:rsidRPr="00441B81">
        <w:rPr>
          <w:lang w:val="it-IT"/>
        </w:rPr>
        <w:t>'a':</w:t>
      </w:r>
      <w:r w:rsidRPr="00441B81">
        <w:rPr>
          <w:spacing w:val="1"/>
          <w:lang w:val="it-IT"/>
        </w:rPr>
        <w:t xml:space="preserve"> </w:t>
      </w:r>
      <w:r w:rsidRPr="00441B81">
        <w:rPr>
          <w:lang w:val="it-IT"/>
        </w:rPr>
        <w:t>1</w:t>
      </w:r>
    </w:p>
    <w:p w14:paraId="33CE5F94" w14:textId="77777777" w:rsidR="00441B81" w:rsidRPr="00441B81" w:rsidRDefault="00441B81" w:rsidP="00441B81">
      <w:pPr>
        <w:pStyle w:val="BodyText"/>
        <w:tabs>
          <w:tab w:val="left" w:pos="477"/>
        </w:tabs>
        <w:spacing w:line="292" w:lineRule="exact"/>
        <w:rPr>
          <w:lang w:val="it-IT"/>
        </w:rPr>
      </w:pPr>
      <w:r w:rsidRPr="00441B81">
        <w:rPr>
          <w:lang w:val="it-IT"/>
        </w:rPr>
        <w:lastRenderedPageBreak/>
        <w:t>'b':</w:t>
      </w:r>
      <w:r w:rsidRPr="00441B81">
        <w:rPr>
          <w:spacing w:val="-1"/>
          <w:lang w:val="it-IT"/>
        </w:rPr>
        <w:t xml:space="preserve"> </w:t>
      </w:r>
      <w:r w:rsidRPr="00441B81">
        <w:rPr>
          <w:lang w:val="it-IT"/>
        </w:rPr>
        <w:t>1,2</w:t>
      </w:r>
    </w:p>
    <w:p w14:paraId="0F3583DD" w14:textId="77777777" w:rsidR="00441B81" w:rsidRPr="00441B81" w:rsidRDefault="00441B81" w:rsidP="00441B81">
      <w:pPr>
        <w:pStyle w:val="BodyText"/>
        <w:tabs>
          <w:tab w:val="left" w:pos="477"/>
        </w:tabs>
        <w:rPr>
          <w:lang w:val="it-IT"/>
        </w:rPr>
      </w:pPr>
      <w:r w:rsidRPr="00441B81">
        <w:rPr>
          <w:lang w:val="it-IT"/>
        </w:rPr>
        <w:t>'c': 1,4</w:t>
      </w:r>
    </w:p>
    <w:p w14:paraId="1310799F" w14:textId="77777777" w:rsidR="00441B81" w:rsidRPr="00441B81" w:rsidRDefault="00441B81" w:rsidP="00441B81">
      <w:pPr>
        <w:pStyle w:val="BodyText"/>
        <w:tabs>
          <w:tab w:val="left" w:pos="477"/>
        </w:tabs>
        <w:rPr>
          <w:lang w:val="it-IT"/>
        </w:rPr>
      </w:pPr>
      <w:r w:rsidRPr="00441B81">
        <w:rPr>
          <w:lang w:val="it-IT"/>
        </w:rPr>
        <w:t>'d': 1,4,5</w:t>
      </w:r>
    </w:p>
    <w:p w14:paraId="7A169569" w14:textId="77777777" w:rsidR="00441B81" w:rsidRPr="00441B81" w:rsidRDefault="00441B81" w:rsidP="00441B81">
      <w:pPr>
        <w:pStyle w:val="BodyText"/>
        <w:tabs>
          <w:tab w:val="left" w:pos="477"/>
        </w:tabs>
        <w:rPr>
          <w:lang w:val="it-IT"/>
        </w:rPr>
      </w:pPr>
      <w:r w:rsidRPr="00441B81">
        <w:rPr>
          <w:lang w:val="it-IT"/>
        </w:rPr>
        <w:t>'e':</w:t>
      </w:r>
      <w:r w:rsidRPr="00441B81">
        <w:rPr>
          <w:spacing w:val="1"/>
          <w:lang w:val="it-IT"/>
        </w:rPr>
        <w:t xml:space="preserve"> </w:t>
      </w:r>
      <w:r w:rsidRPr="00441B81">
        <w:rPr>
          <w:lang w:val="it-IT"/>
        </w:rPr>
        <w:t>1,5</w:t>
      </w:r>
    </w:p>
    <w:p w14:paraId="4F6ED661" w14:textId="77777777" w:rsidR="00441B81" w:rsidRPr="00441B81" w:rsidRDefault="00441B81" w:rsidP="00441B81">
      <w:pPr>
        <w:pStyle w:val="BodyText"/>
        <w:tabs>
          <w:tab w:val="left" w:pos="477"/>
        </w:tabs>
        <w:spacing w:before="141"/>
        <w:rPr>
          <w:lang w:val="it-IT"/>
        </w:rPr>
      </w:pPr>
      <w:r w:rsidRPr="00441B81">
        <w:rPr>
          <w:lang w:val="it-IT"/>
        </w:rPr>
        <w:t>'f': 1,2,4</w:t>
      </w:r>
    </w:p>
    <w:p w14:paraId="6A231D2E" w14:textId="77777777" w:rsidR="00441B81" w:rsidRPr="00B13475" w:rsidRDefault="00441B81" w:rsidP="00441B81">
      <w:pPr>
        <w:pStyle w:val="BodyText"/>
        <w:tabs>
          <w:tab w:val="left" w:pos="477"/>
        </w:tabs>
      </w:pPr>
      <w:r w:rsidRPr="00B13475">
        <w:t>'g': 1,2,4,5</w:t>
      </w:r>
    </w:p>
    <w:p w14:paraId="602354A9" w14:textId="77777777" w:rsidR="00441B81" w:rsidRPr="00B13475" w:rsidRDefault="00441B81" w:rsidP="00441B81">
      <w:pPr>
        <w:pStyle w:val="BodyText"/>
        <w:tabs>
          <w:tab w:val="left" w:pos="477"/>
        </w:tabs>
      </w:pPr>
      <w:r w:rsidRPr="00B13475">
        <w:t>'h': 1,2,5</w:t>
      </w:r>
    </w:p>
    <w:p w14:paraId="4673C743" w14:textId="77777777" w:rsidR="00441B81" w:rsidRPr="00B13475" w:rsidRDefault="00441B81" w:rsidP="00441B81">
      <w:pPr>
        <w:pStyle w:val="BodyText"/>
        <w:tabs>
          <w:tab w:val="left" w:pos="477"/>
        </w:tabs>
      </w:pPr>
      <w:r w:rsidRPr="00B13475">
        <w:t>'i': 2,4</w:t>
      </w:r>
    </w:p>
    <w:p w14:paraId="62B03672" w14:textId="77777777" w:rsidR="00441B81" w:rsidRPr="00B13475" w:rsidRDefault="00441B81" w:rsidP="00441B81">
      <w:pPr>
        <w:pStyle w:val="BodyText"/>
        <w:tabs>
          <w:tab w:val="left" w:pos="477"/>
        </w:tabs>
        <w:spacing w:before="142"/>
      </w:pPr>
      <w:r w:rsidRPr="00B13475">
        <w:t>'j': 2,4,5</w:t>
      </w:r>
    </w:p>
    <w:p w14:paraId="1D259CD7" w14:textId="77777777" w:rsidR="00441B81" w:rsidRPr="00B13475" w:rsidRDefault="00441B81" w:rsidP="00441B81">
      <w:pPr>
        <w:pStyle w:val="BodyText"/>
        <w:tabs>
          <w:tab w:val="left" w:pos="477"/>
        </w:tabs>
        <w:spacing w:before="143"/>
      </w:pPr>
      <w:r w:rsidRPr="00B13475">
        <w:t>'k': 1,3</w:t>
      </w:r>
    </w:p>
    <w:p w14:paraId="46FEAD63" w14:textId="77777777" w:rsidR="00441B81" w:rsidRPr="00441B81" w:rsidRDefault="00441B81" w:rsidP="00441B81">
      <w:pPr>
        <w:pStyle w:val="BodyText"/>
        <w:tabs>
          <w:tab w:val="left" w:pos="477"/>
        </w:tabs>
        <w:rPr>
          <w:lang w:val="it-IT"/>
        </w:rPr>
      </w:pPr>
      <w:r w:rsidRPr="00441B81">
        <w:rPr>
          <w:lang w:val="it-IT"/>
        </w:rPr>
        <w:t>'l':</w:t>
      </w:r>
      <w:r w:rsidRPr="00441B81">
        <w:rPr>
          <w:spacing w:val="-1"/>
          <w:lang w:val="it-IT"/>
        </w:rPr>
        <w:t xml:space="preserve"> </w:t>
      </w:r>
      <w:r w:rsidRPr="00441B81">
        <w:rPr>
          <w:lang w:val="it-IT"/>
        </w:rPr>
        <w:t>1,2,3</w:t>
      </w:r>
    </w:p>
    <w:p w14:paraId="334E7B2B" w14:textId="77777777" w:rsidR="00441B81" w:rsidRPr="00441B81" w:rsidRDefault="00441B81" w:rsidP="00441B81">
      <w:pPr>
        <w:pStyle w:val="BodyText"/>
        <w:tabs>
          <w:tab w:val="left" w:pos="477"/>
        </w:tabs>
        <w:rPr>
          <w:lang w:val="it-IT"/>
        </w:rPr>
      </w:pPr>
      <w:r w:rsidRPr="00441B81">
        <w:rPr>
          <w:lang w:val="it-IT"/>
        </w:rPr>
        <w:t>'m': 1,3,4</w:t>
      </w:r>
    </w:p>
    <w:p w14:paraId="64D7F00B" w14:textId="77777777" w:rsidR="00441B81" w:rsidRPr="00441B81" w:rsidRDefault="00441B81" w:rsidP="00441B81">
      <w:pPr>
        <w:pStyle w:val="BodyText"/>
        <w:tabs>
          <w:tab w:val="left" w:pos="477"/>
        </w:tabs>
        <w:spacing w:before="142"/>
        <w:rPr>
          <w:lang w:val="it-IT"/>
        </w:rPr>
      </w:pPr>
      <w:r w:rsidRPr="00441B81">
        <w:rPr>
          <w:lang w:val="it-IT"/>
        </w:rPr>
        <w:t>'n': 1,3,4,5</w:t>
      </w:r>
    </w:p>
    <w:p w14:paraId="4B20C484" w14:textId="77777777" w:rsidR="00441B81" w:rsidRPr="00441B81" w:rsidRDefault="00441B81" w:rsidP="00441B81">
      <w:pPr>
        <w:pStyle w:val="BodyText"/>
        <w:tabs>
          <w:tab w:val="left" w:pos="477"/>
        </w:tabs>
        <w:spacing w:before="143"/>
        <w:rPr>
          <w:lang w:val="it-IT"/>
        </w:rPr>
      </w:pPr>
      <w:r w:rsidRPr="00441B81">
        <w:rPr>
          <w:lang w:val="it-IT"/>
        </w:rPr>
        <w:t>'o': 1,3,5</w:t>
      </w:r>
    </w:p>
    <w:p w14:paraId="431FD2B8" w14:textId="77777777" w:rsidR="00441B81" w:rsidRPr="00441B81" w:rsidRDefault="00441B81" w:rsidP="00441B81">
      <w:pPr>
        <w:pStyle w:val="BodyText"/>
        <w:tabs>
          <w:tab w:val="left" w:pos="477"/>
        </w:tabs>
        <w:rPr>
          <w:lang w:val="it-IT"/>
        </w:rPr>
      </w:pPr>
      <w:r w:rsidRPr="00441B81">
        <w:rPr>
          <w:lang w:val="it-IT"/>
        </w:rPr>
        <w:t>'p': 1,2,3,4</w:t>
      </w:r>
    </w:p>
    <w:p w14:paraId="36E3C3B9" w14:textId="77777777" w:rsidR="00441B81" w:rsidRPr="00441B81" w:rsidRDefault="00441B81" w:rsidP="00441B81">
      <w:pPr>
        <w:pStyle w:val="BodyText"/>
        <w:tabs>
          <w:tab w:val="left" w:pos="477"/>
        </w:tabs>
        <w:spacing w:before="142"/>
        <w:rPr>
          <w:lang w:val="it-IT"/>
        </w:rPr>
      </w:pPr>
      <w:r w:rsidRPr="00441B81">
        <w:rPr>
          <w:lang w:val="it-IT"/>
        </w:rPr>
        <w:t>'q':</w:t>
      </w:r>
      <w:r w:rsidRPr="00441B81">
        <w:rPr>
          <w:spacing w:val="-1"/>
          <w:lang w:val="it-IT"/>
        </w:rPr>
        <w:t xml:space="preserve"> </w:t>
      </w:r>
      <w:r w:rsidRPr="00441B81">
        <w:rPr>
          <w:lang w:val="it-IT"/>
        </w:rPr>
        <w:t>1,2,3,4,5</w:t>
      </w:r>
    </w:p>
    <w:p w14:paraId="5AD852BE" w14:textId="77777777" w:rsidR="00441B81" w:rsidRPr="00441B81" w:rsidRDefault="00441B81" w:rsidP="00441B81">
      <w:pPr>
        <w:pStyle w:val="BodyText"/>
        <w:tabs>
          <w:tab w:val="left" w:pos="477"/>
        </w:tabs>
        <w:rPr>
          <w:lang w:val="it-IT"/>
        </w:rPr>
      </w:pPr>
      <w:r w:rsidRPr="00441B81">
        <w:rPr>
          <w:lang w:val="it-IT"/>
        </w:rPr>
        <w:t>'r': 1,2,3,5</w:t>
      </w:r>
    </w:p>
    <w:p w14:paraId="37EB2841" w14:textId="77777777" w:rsidR="00441B81" w:rsidRPr="00441B81" w:rsidRDefault="00441B81" w:rsidP="00441B81">
      <w:pPr>
        <w:pStyle w:val="BodyText"/>
        <w:tabs>
          <w:tab w:val="left" w:pos="477"/>
        </w:tabs>
        <w:rPr>
          <w:lang w:val="it-IT"/>
        </w:rPr>
      </w:pPr>
      <w:r w:rsidRPr="00441B81">
        <w:rPr>
          <w:lang w:val="it-IT"/>
        </w:rPr>
        <w:t>'s':</w:t>
      </w:r>
      <w:r w:rsidRPr="00441B81">
        <w:rPr>
          <w:spacing w:val="1"/>
          <w:lang w:val="it-IT"/>
        </w:rPr>
        <w:t xml:space="preserve"> </w:t>
      </w:r>
      <w:r w:rsidRPr="00441B81">
        <w:rPr>
          <w:lang w:val="it-IT"/>
        </w:rPr>
        <w:t>2,3,4</w:t>
      </w:r>
    </w:p>
    <w:p w14:paraId="5374084C" w14:textId="77777777" w:rsidR="00441B81" w:rsidRPr="00441B81" w:rsidRDefault="00441B81" w:rsidP="00441B81">
      <w:pPr>
        <w:pStyle w:val="BodyText"/>
        <w:tabs>
          <w:tab w:val="left" w:pos="477"/>
        </w:tabs>
        <w:rPr>
          <w:lang w:val="it-IT"/>
        </w:rPr>
      </w:pPr>
      <w:r w:rsidRPr="00441B81">
        <w:rPr>
          <w:lang w:val="it-IT"/>
        </w:rPr>
        <w:t>‘t’:</w:t>
      </w:r>
      <w:r w:rsidRPr="00441B81">
        <w:rPr>
          <w:spacing w:val="-1"/>
          <w:lang w:val="it-IT"/>
        </w:rPr>
        <w:t xml:space="preserve"> </w:t>
      </w:r>
      <w:r w:rsidRPr="00441B81">
        <w:rPr>
          <w:lang w:val="it-IT"/>
        </w:rPr>
        <w:t>2,3,4,5</w:t>
      </w:r>
    </w:p>
    <w:p w14:paraId="256F3EC7" w14:textId="77777777" w:rsidR="00441B81" w:rsidRPr="00441B81" w:rsidRDefault="00441B81" w:rsidP="00441B81">
      <w:pPr>
        <w:pStyle w:val="BodyText"/>
        <w:tabs>
          <w:tab w:val="left" w:pos="477"/>
        </w:tabs>
        <w:spacing w:before="141"/>
        <w:rPr>
          <w:lang w:val="it-IT"/>
        </w:rPr>
      </w:pPr>
      <w:r w:rsidRPr="00441B81">
        <w:rPr>
          <w:lang w:val="it-IT"/>
        </w:rPr>
        <w:t>‘u’: 1,3,6</w:t>
      </w:r>
    </w:p>
    <w:p w14:paraId="37C812BD" w14:textId="77777777" w:rsidR="00441B81" w:rsidRPr="00441B81" w:rsidRDefault="00441B81" w:rsidP="00441B81">
      <w:pPr>
        <w:pStyle w:val="BodyText"/>
        <w:tabs>
          <w:tab w:val="left" w:pos="477"/>
        </w:tabs>
        <w:rPr>
          <w:lang w:val="it-IT"/>
        </w:rPr>
      </w:pPr>
      <w:r w:rsidRPr="00441B81">
        <w:rPr>
          <w:lang w:val="it-IT"/>
        </w:rPr>
        <w:t>‘v’:</w:t>
      </w:r>
      <w:r w:rsidRPr="00441B81">
        <w:rPr>
          <w:spacing w:val="-1"/>
          <w:lang w:val="it-IT"/>
        </w:rPr>
        <w:t xml:space="preserve"> </w:t>
      </w:r>
      <w:r w:rsidRPr="00441B81">
        <w:rPr>
          <w:lang w:val="it-IT"/>
        </w:rPr>
        <w:t>1,2,3,6</w:t>
      </w:r>
    </w:p>
    <w:p w14:paraId="1183AA37" w14:textId="77777777" w:rsidR="00441B81" w:rsidRPr="00441B81" w:rsidRDefault="00441B81" w:rsidP="00441B81">
      <w:pPr>
        <w:pStyle w:val="BodyText"/>
        <w:tabs>
          <w:tab w:val="left" w:pos="477"/>
        </w:tabs>
        <w:rPr>
          <w:lang w:val="it-IT"/>
        </w:rPr>
      </w:pPr>
      <w:r w:rsidRPr="00441B81">
        <w:rPr>
          <w:lang w:val="it-IT"/>
        </w:rPr>
        <w:t>‘w’:</w:t>
      </w:r>
      <w:r w:rsidRPr="00441B81">
        <w:rPr>
          <w:spacing w:val="-1"/>
          <w:lang w:val="it-IT"/>
        </w:rPr>
        <w:t xml:space="preserve"> </w:t>
      </w:r>
      <w:r w:rsidRPr="00441B81">
        <w:rPr>
          <w:lang w:val="it-IT"/>
        </w:rPr>
        <w:t>2,4,5,6</w:t>
      </w:r>
    </w:p>
    <w:p w14:paraId="0325B363" w14:textId="77777777" w:rsidR="00441B81" w:rsidRPr="00441B81" w:rsidRDefault="00441B81" w:rsidP="00441B81">
      <w:pPr>
        <w:pStyle w:val="BodyText"/>
        <w:tabs>
          <w:tab w:val="left" w:pos="477"/>
        </w:tabs>
        <w:spacing w:before="143"/>
        <w:rPr>
          <w:lang w:val="it-IT"/>
        </w:rPr>
      </w:pPr>
      <w:r w:rsidRPr="00441B81">
        <w:rPr>
          <w:lang w:val="it-IT"/>
        </w:rPr>
        <w:t>‘x’: 1,3,4,6</w:t>
      </w:r>
    </w:p>
    <w:p w14:paraId="585F814E" w14:textId="77777777" w:rsidR="00441B81" w:rsidRPr="00441B81" w:rsidRDefault="00441B81" w:rsidP="00441B81">
      <w:pPr>
        <w:pStyle w:val="BodyText"/>
        <w:tabs>
          <w:tab w:val="left" w:pos="477"/>
        </w:tabs>
        <w:spacing w:before="143"/>
        <w:rPr>
          <w:lang w:val="it-IT"/>
        </w:rPr>
      </w:pPr>
      <w:r w:rsidRPr="00441B81">
        <w:rPr>
          <w:lang w:val="it-IT"/>
        </w:rPr>
        <w:t>‘y’: 1,3,4,5,6</w:t>
      </w:r>
    </w:p>
    <w:p w14:paraId="62F06AD9" w14:textId="77777777" w:rsidR="00441B81" w:rsidRPr="00441B81" w:rsidRDefault="00441B81" w:rsidP="00441B81">
      <w:pPr>
        <w:pStyle w:val="BodyText"/>
        <w:tabs>
          <w:tab w:val="left" w:pos="477"/>
        </w:tabs>
        <w:spacing w:before="143"/>
        <w:rPr>
          <w:lang w:val="it-IT"/>
        </w:rPr>
      </w:pPr>
      <w:r w:rsidRPr="00441B81">
        <w:rPr>
          <w:lang w:val="it-IT"/>
        </w:rPr>
        <w:t>‘z’:</w:t>
      </w:r>
      <w:r w:rsidRPr="00441B81">
        <w:rPr>
          <w:spacing w:val="-1"/>
          <w:lang w:val="it-IT"/>
        </w:rPr>
        <w:t xml:space="preserve"> </w:t>
      </w:r>
      <w:r w:rsidRPr="00441B81">
        <w:rPr>
          <w:lang w:val="it-IT"/>
        </w:rPr>
        <w:t>1,3,5,6</w:t>
      </w:r>
    </w:p>
    <w:p w14:paraId="3C3FEBB0" w14:textId="77777777" w:rsidR="00441B81" w:rsidRPr="00441B81" w:rsidRDefault="00441B81" w:rsidP="00441B81">
      <w:pPr>
        <w:pStyle w:val="BodyText"/>
        <w:tabs>
          <w:tab w:val="left" w:pos="477"/>
        </w:tabs>
        <w:rPr>
          <w:lang w:val="it-IT"/>
        </w:rPr>
      </w:pPr>
      <w:r w:rsidRPr="00441B81">
        <w:rPr>
          <w:lang w:val="it-IT"/>
        </w:rPr>
        <w:t>Vocali</w:t>
      </w:r>
      <w:r w:rsidRPr="00441B81">
        <w:rPr>
          <w:spacing w:val="-3"/>
          <w:lang w:val="it-IT"/>
        </w:rPr>
        <w:t xml:space="preserve"> </w:t>
      </w:r>
      <w:r w:rsidRPr="00441B81">
        <w:rPr>
          <w:lang w:val="it-IT"/>
        </w:rPr>
        <w:t>con</w:t>
      </w:r>
      <w:r w:rsidRPr="00441B81">
        <w:rPr>
          <w:spacing w:val="-3"/>
          <w:lang w:val="it-IT"/>
        </w:rPr>
        <w:t xml:space="preserve"> </w:t>
      </w:r>
      <w:r w:rsidRPr="00441B81">
        <w:rPr>
          <w:lang w:val="it-IT"/>
        </w:rPr>
        <w:t>Accento</w:t>
      </w:r>
    </w:p>
    <w:p w14:paraId="7B418524" w14:textId="77777777" w:rsidR="00441B81" w:rsidRPr="00441B81" w:rsidRDefault="00441B81" w:rsidP="00441B81">
      <w:pPr>
        <w:pStyle w:val="BodyText"/>
        <w:tabs>
          <w:tab w:val="left" w:pos="477"/>
        </w:tabs>
        <w:rPr>
          <w:lang w:val="it-IT"/>
        </w:rPr>
      </w:pPr>
      <w:r w:rsidRPr="00441B81">
        <w:rPr>
          <w:lang w:val="it-IT"/>
        </w:rPr>
        <w:t>‘à’:</w:t>
      </w:r>
      <w:r w:rsidRPr="00441B81">
        <w:rPr>
          <w:spacing w:val="-2"/>
          <w:lang w:val="it-IT"/>
        </w:rPr>
        <w:t xml:space="preserve"> </w:t>
      </w:r>
      <w:r w:rsidRPr="00441B81">
        <w:rPr>
          <w:lang w:val="it-IT"/>
        </w:rPr>
        <w:t>1,2,3,5,6,8</w:t>
      </w:r>
    </w:p>
    <w:p w14:paraId="1B9DBDDA" w14:textId="77777777" w:rsidR="00441B81" w:rsidRPr="00441B81" w:rsidRDefault="00441B81" w:rsidP="00441B81">
      <w:pPr>
        <w:pStyle w:val="BodyText"/>
        <w:tabs>
          <w:tab w:val="left" w:pos="477"/>
        </w:tabs>
        <w:spacing w:before="141"/>
        <w:rPr>
          <w:lang w:val="it-IT"/>
        </w:rPr>
      </w:pPr>
      <w:r w:rsidRPr="00441B81">
        <w:rPr>
          <w:lang w:val="it-IT"/>
        </w:rPr>
        <w:t>‘á’: 1,6,8</w:t>
      </w:r>
    </w:p>
    <w:p w14:paraId="0D890CC5" w14:textId="77777777" w:rsidR="00441B81" w:rsidRPr="001A31BD" w:rsidRDefault="00441B81" w:rsidP="00441B81">
      <w:pPr>
        <w:pStyle w:val="BodyText"/>
        <w:tabs>
          <w:tab w:val="left" w:pos="477"/>
        </w:tabs>
        <w:spacing w:before="39"/>
        <w:rPr>
          <w:lang w:val="it-IT"/>
        </w:rPr>
      </w:pPr>
      <w:r w:rsidRPr="001A31BD">
        <w:rPr>
          <w:lang w:val="it-IT"/>
        </w:rPr>
        <w:t>‘è’:</w:t>
      </w:r>
      <w:r w:rsidRPr="001A31BD">
        <w:rPr>
          <w:spacing w:val="-2"/>
          <w:lang w:val="it-IT"/>
        </w:rPr>
        <w:t xml:space="preserve"> </w:t>
      </w:r>
      <w:r w:rsidRPr="001A31BD">
        <w:rPr>
          <w:lang w:val="it-IT"/>
        </w:rPr>
        <w:t>2,3,4,6,8</w:t>
      </w:r>
    </w:p>
    <w:p w14:paraId="5DBB9A5C" w14:textId="77777777" w:rsidR="00441B81" w:rsidRPr="001A31BD" w:rsidRDefault="00441B81" w:rsidP="00441B81">
      <w:pPr>
        <w:pStyle w:val="BodyText"/>
        <w:tabs>
          <w:tab w:val="left" w:pos="477"/>
        </w:tabs>
        <w:rPr>
          <w:lang w:val="it-IT"/>
        </w:rPr>
      </w:pPr>
      <w:r w:rsidRPr="001A31BD">
        <w:rPr>
          <w:lang w:val="it-IT"/>
        </w:rPr>
        <w:lastRenderedPageBreak/>
        <w:t>‘é’:</w:t>
      </w:r>
      <w:r w:rsidRPr="001A31BD">
        <w:rPr>
          <w:spacing w:val="-1"/>
          <w:lang w:val="it-IT"/>
        </w:rPr>
        <w:t xml:space="preserve"> </w:t>
      </w:r>
      <w:r w:rsidRPr="001A31BD">
        <w:rPr>
          <w:lang w:val="it-IT"/>
        </w:rPr>
        <w:t>1,2,3,4,5,6,8</w:t>
      </w:r>
    </w:p>
    <w:p w14:paraId="011DAF7D" w14:textId="77777777" w:rsidR="00441B81" w:rsidRPr="001A31BD" w:rsidRDefault="00441B81" w:rsidP="00441B81">
      <w:pPr>
        <w:pStyle w:val="BodyText"/>
        <w:tabs>
          <w:tab w:val="left" w:pos="477"/>
        </w:tabs>
        <w:spacing w:before="142"/>
        <w:rPr>
          <w:lang w:val="it-IT"/>
        </w:rPr>
      </w:pPr>
      <w:r w:rsidRPr="001A31BD">
        <w:rPr>
          <w:lang w:val="it-IT"/>
        </w:rPr>
        <w:t>‘ì’: 3,4,8</w:t>
      </w:r>
    </w:p>
    <w:p w14:paraId="6AE20FBF" w14:textId="77777777" w:rsidR="00441B81" w:rsidRPr="001A31BD" w:rsidRDefault="00441B81" w:rsidP="00441B81">
      <w:pPr>
        <w:pStyle w:val="BodyText"/>
        <w:tabs>
          <w:tab w:val="left" w:pos="477"/>
        </w:tabs>
        <w:rPr>
          <w:lang w:val="it-IT"/>
        </w:rPr>
      </w:pPr>
      <w:r w:rsidRPr="001A31BD">
        <w:rPr>
          <w:lang w:val="it-IT"/>
        </w:rPr>
        <w:t>‘í’: 1,4,6,8</w:t>
      </w:r>
    </w:p>
    <w:p w14:paraId="7D82FB36" w14:textId="77777777" w:rsidR="00441B81" w:rsidRPr="001A31BD" w:rsidRDefault="00441B81" w:rsidP="00441B81">
      <w:pPr>
        <w:pStyle w:val="BodyText"/>
        <w:tabs>
          <w:tab w:val="left" w:pos="477"/>
        </w:tabs>
        <w:rPr>
          <w:lang w:val="it-IT"/>
        </w:rPr>
      </w:pPr>
      <w:r w:rsidRPr="001A31BD">
        <w:rPr>
          <w:lang w:val="it-IT"/>
        </w:rPr>
        <w:t>‘ò’: 3,4,6,8</w:t>
      </w:r>
    </w:p>
    <w:p w14:paraId="24EC307E" w14:textId="77777777" w:rsidR="00441B81" w:rsidRPr="001A31BD" w:rsidRDefault="00441B81" w:rsidP="00441B81">
      <w:pPr>
        <w:pStyle w:val="BodyText"/>
        <w:tabs>
          <w:tab w:val="left" w:pos="477"/>
        </w:tabs>
        <w:spacing w:before="143"/>
        <w:rPr>
          <w:lang w:val="it-IT"/>
        </w:rPr>
      </w:pPr>
      <w:r w:rsidRPr="001A31BD">
        <w:rPr>
          <w:lang w:val="it-IT"/>
        </w:rPr>
        <w:t>‘ó’:</w:t>
      </w:r>
      <w:r w:rsidRPr="001A31BD">
        <w:rPr>
          <w:spacing w:val="-1"/>
          <w:lang w:val="it-IT"/>
        </w:rPr>
        <w:t xml:space="preserve"> </w:t>
      </w:r>
      <w:r w:rsidRPr="001A31BD">
        <w:rPr>
          <w:lang w:val="it-IT"/>
        </w:rPr>
        <w:t>1,4,5,6,8</w:t>
      </w:r>
    </w:p>
    <w:p w14:paraId="140D1E94" w14:textId="77777777" w:rsidR="00441B81" w:rsidRPr="00441B81" w:rsidRDefault="00441B81" w:rsidP="00441B81">
      <w:pPr>
        <w:pStyle w:val="BodyText"/>
        <w:tabs>
          <w:tab w:val="left" w:pos="477"/>
        </w:tabs>
        <w:spacing w:before="142"/>
        <w:rPr>
          <w:lang w:val="it-IT"/>
        </w:rPr>
      </w:pPr>
      <w:r w:rsidRPr="00441B81">
        <w:rPr>
          <w:lang w:val="it-IT"/>
        </w:rPr>
        <w:t>‘ù’: 2,3,4,5,6,8</w:t>
      </w:r>
    </w:p>
    <w:p w14:paraId="565ACE35" w14:textId="77777777" w:rsidR="00441B81" w:rsidRPr="00441B81" w:rsidRDefault="00441B81" w:rsidP="00441B81">
      <w:pPr>
        <w:pStyle w:val="BodyText"/>
        <w:tabs>
          <w:tab w:val="left" w:pos="477"/>
        </w:tabs>
        <w:rPr>
          <w:lang w:val="it-IT"/>
        </w:rPr>
      </w:pPr>
      <w:r w:rsidRPr="00441B81">
        <w:rPr>
          <w:lang w:val="it-IT"/>
        </w:rPr>
        <w:t>‘ú’:</w:t>
      </w:r>
      <w:r w:rsidRPr="00441B81">
        <w:rPr>
          <w:spacing w:val="-1"/>
          <w:lang w:val="it-IT"/>
        </w:rPr>
        <w:t xml:space="preserve"> </w:t>
      </w:r>
      <w:r w:rsidRPr="00441B81">
        <w:rPr>
          <w:lang w:val="it-IT"/>
        </w:rPr>
        <w:t>1,5,6,8</w:t>
      </w:r>
    </w:p>
    <w:p w14:paraId="74A5BB2A" w14:textId="77777777" w:rsidR="00441B81" w:rsidRPr="00441B81" w:rsidRDefault="00441B81" w:rsidP="00441B81">
      <w:pPr>
        <w:pStyle w:val="BodyText"/>
        <w:tabs>
          <w:tab w:val="left" w:pos="477"/>
        </w:tabs>
        <w:spacing w:before="143"/>
        <w:rPr>
          <w:lang w:val="it-IT"/>
        </w:rPr>
      </w:pPr>
      <w:r w:rsidRPr="00441B81">
        <w:rPr>
          <w:lang w:val="it-IT"/>
        </w:rPr>
        <w:t>Vocali</w:t>
      </w:r>
      <w:r w:rsidRPr="00441B81">
        <w:rPr>
          <w:spacing w:val="-3"/>
          <w:lang w:val="it-IT"/>
        </w:rPr>
        <w:t xml:space="preserve"> </w:t>
      </w:r>
      <w:r w:rsidRPr="00441B81">
        <w:rPr>
          <w:lang w:val="it-IT"/>
        </w:rPr>
        <w:t>con</w:t>
      </w:r>
      <w:r w:rsidRPr="00441B81">
        <w:rPr>
          <w:spacing w:val="-4"/>
          <w:lang w:val="it-IT"/>
        </w:rPr>
        <w:t xml:space="preserve"> </w:t>
      </w:r>
      <w:r w:rsidRPr="00441B81">
        <w:rPr>
          <w:lang w:val="it-IT"/>
        </w:rPr>
        <w:t>Accento</w:t>
      </w:r>
      <w:r w:rsidRPr="00441B81">
        <w:rPr>
          <w:spacing w:val="-2"/>
          <w:lang w:val="it-IT"/>
        </w:rPr>
        <w:t xml:space="preserve"> </w:t>
      </w:r>
      <w:r w:rsidRPr="00441B81">
        <w:rPr>
          <w:lang w:val="it-IT"/>
        </w:rPr>
        <w:t>circonflesso</w:t>
      </w:r>
    </w:p>
    <w:p w14:paraId="150A3A63" w14:textId="77777777" w:rsidR="00441B81" w:rsidRPr="00441B81" w:rsidRDefault="00441B81" w:rsidP="00441B81">
      <w:pPr>
        <w:pStyle w:val="BodyText"/>
        <w:tabs>
          <w:tab w:val="left" w:pos="477"/>
        </w:tabs>
        <w:spacing w:before="145"/>
        <w:rPr>
          <w:lang w:val="it-IT"/>
        </w:rPr>
      </w:pPr>
      <w:r w:rsidRPr="00441B81">
        <w:rPr>
          <w:lang w:val="it-IT"/>
        </w:rPr>
        <w:t>‘â’: 1,6,7,8</w:t>
      </w:r>
    </w:p>
    <w:p w14:paraId="446EB2D1" w14:textId="77777777" w:rsidR="00441B81" w:rsidRPr="00441B81" w:rsidRDefault="00441B81" w:rsidP="00441B81">
      <w:pPr>
        <w:pStyle w:val="BodyText"/>
        <w:tabs>
          <w:tab w:val="left" w:pos="477"/>
        </w:tabs>
        <w:spacing w:before="141"/>
        <w:rPr>
          <w:lang w:val="it-IT"/>
        </w:rPr>
      </w:pPr>
      <w:r w:rsidRPr="00441B81">
        <w:rPr>
          <w:lang w:val="it-IT"/>
        </w:rPr>
        <w:t>‘ê’:</w:t>
      </w:r>
      <w:r w:rsidRPr="00441B81">
        <w:rPr>
          <w:spacing w:val="-1"/>
          <w:lang w:val="it-IT"/>
        </w:rPr>
        <w:t xml:space="preserve"> </w:t>
      </w:r>
      <w:r w:rsidRPr="00441B81">
        <w:rPr>
          <w:lang w:val="it-IT"/>
        </w:rPr>
        <w:t>1,2,6,7,8</w:t>
      </w:r>
    </w:p>
    <w:p w14:paraId="65CEE75F" w14:textId="77777777" w:rsidR="00441B81" w:rsidRPr="00441B81" w:rsidRDefault="00441B81" w:rsidP="00441B81">
      <w:pPr>
        <w:pStyle w:val="BodyText"/>
        <w:tabs>
          <w:tab w:val="left" w:pos="477"/>
        </w:tabs>
        <w:rPr>
          <w:lang w:val="it-IT"/>
        </w:rPr>
      </w:pPr>
      <w:r w:rsidRPr="00441B81">
        <w:rPr>
          <w:lang w:val="it-IT"/>
        </w:rPr>
        <w:t>‘î’:</w:t>
      </w:r>
      <w:r w:rsidRPr="00441B81">
        <w:rPr>
          <w:spacing w:val="-1"/>
          <w:lang w:val="it-IT"/>
        </w:rPr>
        <w:t xml:space="preserve"> </w:t>
      </w:r>
      <w:r w:rsidRPr="00441B81">
        <w:rPr>
          <w:lang w:val="it-IT"/>
        </w:rPr>
        <w:t>1,4,6,7,8</w:t>
      </w:r>
    </w:p>
    <w:p w14:paraId="4D8F137C" w14:textId="77777777" w:rsidR="00441B81" w:rsidRPr="00441B81" w:rsidRDefault="00441B81" w:rsidP="00441B81">
      <w:pPr>
        <w:pStyle w:val="BodyText"/>
        <w:tabs>
          <w:tab w:val="left" w:pos="477"/>
        </w:tabs>
        <w:rPr>
          <w:lang w:val="it-IT"/>
        </w:rPr>
      </w:pPr>
      <w:r w:rsidRPr="00441B81">
        <w:rPr>
          <w:lang w:val="it-IT"/>
        </w:rPr>
        <w:t>‘ô’:</w:t>
      </w:r>
      <w:r w:rsidRPr="00441B81">
        <w:rPr>
          <w:spacing w:val="-1"/>
          <w:lang w:val="it-IT"/>
        </w:rPr>
        <w:t xml:space="preserve"> </w:t>
      </w:r>
      <w:r w:rsidRPr="00441B81">
        <w:rPr>
          <w:lang w:val="it-IT"/>
        </w:rPr>
        <w:t>1,4,5,6,7,8</w:t>
      </w:r>
    </w:p>
    <w:p w14:paraId="04EB4C13" w14:textId="77777777" w:rsidR="00441B81" w:rsidRPr="00441B81" w:rsidRDefault="00441B81" w:rsidP="00441B81">
      <w:pPr>
        <w:pStyle w:val="BodyText"/>
        <w:tabs>
          <w:tab w:val="left" w:pos="477"/>
        </w:tabs>
        <w:rPr>
          <w:lang w:val="it-IT"/>
        </w:rPr>
      </w:pPr>
      <w:r w:rsidRPr="00441B81">
        <w:rPr>
          <w:lang w:val="it-IT"/>
        </w:rPr>
        <w:t>‘û’:</w:t>
      </w:r>
      <w:r w:rsidRPr="00441B81">
        <w:rPr>
          <w:spacing w:val="-1"/>
          <w:lang w:val="it-IT"/>
        </w:rPr>
        <w:t xml:space="preserve"> </w:t>
      </w:r>
      <w:r w:rsidRPr="00441B81">
        <w:rPr>
          <w:lang w:val="it-IT"/>
        </w:rPr>
        <w:t>1,5,6,7,8</w:t>
      </w:r>
    </w:p>
    <w:p w14:paraId="51D22814" w14:textId="77777777" w:rsidR="00441B81" w:rsidRPr="00441B81" w:rsidRDefault="00441B81" w:rsidP="00441B81">
      <w:pPr>
        <w:pStyle w:val="BodyText"/>
        <w:tabs>
          <w:tab w:val="left" w:pos="477"/>
        </w:tabs>
        <w:spacing w:before="141"/>
        <w:rPr>
          <w:lang w:val="it-IT"/>
        </w:rPr>
      </w:pPr>
      <w:r w:rsidRPr="00441B81">
        <w:rPr>
          <w:lang w:val="it-IT"/>
        </w:rPr>
        <w:t>Vocali</w:t>
      </w:r>
      <w:r w:rsidRPr="00441B81">
        <w:rPr>
          <w:spacing w:val="-3"/>
          <w:lang w:val="it-IT"/>
        </w:rPr>
        <w:t xml:space="preserve"> </w:t>
      </w:r>
      <w:r w:rsidRPr="00441B81">
        <w:rPr>
          <w:lang w:val="it-IT"/>
        </w:rPr>
        <w:t>con</w:t>
      </w:r>
      <w:r w:rsidRPr="00441B81">
        <w:rPr>
          <w:spacing w:val="-4"/>
          <w:lang w:val="it-IT"/>
        </w:rPr>
        <w:t xml:space="preserve"> </w:t>
      </w:r>
      <w:r w:rsidRPr="00441B81">
        <w:rPr>
          <w:lang w:val="it-IT"/>
        </w:rPr>
        <w:t>dieresi</w:t>
      </w:r>
    </w:p>
    <w:p w14:paraId="0658636E" w14:textId="77777777" w:rsidR="00441B81" w:rsidRPr="00441B81" w:rsidRDefault="00441B81" w:rsidP="00441B81">
      <w:pPr>
        <w:pStyle w:val="BodyText"/>
        <w:tabs>
          <w:tab w:val="left" w:pos="477"/>
        </w:tabs>
        <w:rPr>
          <w:lang w:val="it-IT"/>
        </w:rPr>
      </w:pPr>
      <w:r w:rsidRPr="00441B81">
        <w:rPr>
          <w:lang w:val="it-IT"/>
        </w:rPr>
        <w:t>‘ä’: 3,4,5,8</w:t>
      </w:r>
    </w:p>
    <w:p w14:paraId="07EB367A" w14:textId="77777777" w:rsidR="00441B81" w:rsidRPr="00441B81" w:rsidRDefault="00441B81" w:rsidP="00441B81">
      <w:pPr>
        <w:pStyle w:val="BodyText"/>
        <w:tabs>
          <w:tab w:val="left" w:pos="477"/>
        </w:tabs>
        <w:rPr>
          <w:lang w:val="it-IT"/>
        </w:rPr>
      </w:pPr>
      <w:r w:rsidRPr="00441B81">
        <w:rPr>
          <w:lang w:val="it-IT"/>
        </w:rPr>
        <w:t>‘ë’:</w:t>
      </w:r>
      <w:r w:rsidRPr="00441B81">
        <w:rPr>
          <w:spacing w:val="-1"/>
          <w:lang w:val="it-IT"/>
        </w:rPr>
        <w:t xml:space="preserve"> </w:t>
      </w:r>
      <w:r w:rsidRPr="00441B81">
        <w:rPr>
          <w:lang w:val="it-IT"/>
        </w:rPr>
        <w:t>1,2,4,6,8</w:t>
      </w:r>
    </w:p>
    <w:p w14:paraId="65958CAE" w14:textId="77777777" w:rsidR="00441B81" w:rsidRPr="00822CD3" w:rsidRDefault="00441B81" w:rsidP="00441B81">
      <w:pPr>
        <w:pStyle w:val="BodyText"/>
        <w:tabs>
          <w:tab w:val="left" w:pos="477"/>
        </w:tabs>
        <w:spacing w:before="142"/>
      </w:pPr>
      <w:r w:rsidRPr="00822CD3">
        <w:t>‘ï’:</w:t>
      </w:r>
      <w:r w:rsidRPr="00822CD3">
        <w:rPr>
          <w:spacing w:val="-1"/>
        </w:rPr>
        <w:t xml:space="preserve"> </w:t>
      </w:r>
      <w:r w:rsidRPr="00822CD3">
        <w:t>1,2,4,5,6,8</w:t>
      </w:r>
    </w:p>
    <w:p w14:paraId="3542EF6A" w14:textId="77777777" w:rsidR="00441B81" w:rsidRPr="00822CD3" w:rsidRDefault="00441B81" w:rsidP="00441B81">
      <w:pPr>
        <w:pStyle w:val="BodyText"/>
        <w:tabs>
          <w:tab w:val="left" w:pos="477"/>
        </w:tabs>
      </w:pPr>
      <w:r w:rsidRPr="00822CD3">
        <w:t>‘ö’: 2,4,6,8</w:t>
      </w:r>
    </w:p>
    <w:p w14:paraId="63E7872E" w14:textId="77777777" w:rsidR="00441B81" w:rsidRDefault="00441B81" w:rsidP="00441B81">
      <w:pPr>
        <w:pStyle w:val="BodyText"/>
        <w:tabs>
          <w:tab w:val="left" w:pos="477"/>
        </w:tabs>
        <w:spacing w:before="143"/>
      </w:pPr>
      <w:r w:rsidRPr="00822CD3">
        <w:t>‘ü’: 1,2,5,6,8</w:t>
      </w:r>
    </w:p>
    <w:p w14:paraId="6597105B" w14:textId="77777777" w:rsidR="00441B81" w:rsidRPr="004234AA" w:rsidRDefault="00441B81">
      <w:pPr>
        <w:rPr>
          <w:lang w:val="it-IT"/>
        </w:rPr>
      </w:pPr>
    </w:p>
    <w:sectPr w:rsidR="00441B81" w:rsidRPr="004234AA" w:rsidSect="009C3A3B">
      <w:headerReference w:type="even" r:id="rId27"/>
      <w:headerReference w:type="default" r:id="rId28"/>
      <w:footerReference w:type="even" r:id="rId29"/>
      <w:footerReference w:type="default" r:id="rId30"/>
      <w:headerReference w:type="first" r:id="rId31"/>
      <w:footerReference w:type="first" r:id="rId32"/>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6F54A" w14:textId="77777777" w:rsidR="004501AE" w:rsidRDefault="004501AE" w:rsidP="00646BBF">
      <w:pPr>
        <w:spacing w:after="0" w:line="240" w:lineRule="auto"/>
      </w:pPr>
      <w:r>
        <w:separator/>
      </w:r>
    </w:p>
  </w:endnote>
  <w:endnote w:type="continuationSeparator" w:id="0">
    <w:p w14:paraId="4BD6266B" w14:textId="77777777" w:rsidR="004501AE" w:rsidRDefault="004501AE" w:rsidP="00646BBF">
      <w:pPr>
        <w:spacing w:after="0" w:line="240" w:lineRule="auto"/>
      </w:pPr>
      <w:r>
        <w:continuationSeparator/>
      </w:r>
    </w:p>
  </w:endnote>
  <w:endnote w:type="continuationNotice" w:id="1">
    <w:p w14:paraId="4032A775" w14:textId="77777777" w:rsidR="004501AE" w:rsidRDefault="004501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4545331"/>
      <w:docPartObj>
        <w:docPartGallery w:val="Page Numbers (Bottom of Page)"/>
        <w:docPartUnique/>
      </w:docPartObj>
    </w:sdtPr>
    <w:sdtEndPr>
      <w:rPr>
        <w:noProof/>
      </w:rPr>
    </w:sdtEndPr>
    <w:sdtContent>
      <w:p w14:paraId="0B95348D" w14:textId="77777777" w:rsidR="00F10E57" w:rsidRDefault="00F10E57">
        <w:pPr>
          <w:pStyle w:val="Footer"/>
          <w:jc w:val="center"/>
        </w:pPr>
        <w:r>
          <w:fldChar w:fldCharType="begin"/>
        </w:r>
        <w:r>
          <w:instrText xml:space="preserve"> PAGE   \* MERGEFORMAT </w:instrText>
        </w:r>
        <w:r>
          <w:fldChar w:fldCharType="separate"/>
        </w:r>
        <w:r w:rsidR="001D2DE1">
          <w:rPr>
            <w:noProof/>
          </w:rPr>
          <w:t>17</w:t>
        </w:r>
        <w:r>
          <w:fldChar w:fldCharType="end"/>
        </w:r>
      </w:p>
    </w:sdtContent>
  </w:sdt>
  <w:p w14:paraId="760DC37C" w14:textId="77777777" w:rsidR="00F10E57" w:rsidRDefault="00F10E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3AA30" w14:textId="77777777" w:rsidR="00F10E57" w:rsidRDefault="00F10E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8155934"/>
      <w:docPartObj>
        <w:docPartGallery w:val="Page Numbers (Bottom of Page)"/>
        <w:docPartUnique/>
      </w:docPartObj>
    </w:sdtPr>
    <w:sdtContent>
      <w:p w14:paraId="2DBAF542" w14:textId="0B5932EA" w:rsidR="00F10E57" w:rsidRDefault="00F10E57">
        <w:pPr>
          <w:pStyle w:val="Footer"/>
          <w:jc w:val="center"/>
        </w:pPr>
        <w:r>
          <w:fldChar w:fldCharType="begin"/>
        </w:r>
        <w:r>
          <w:instrText>PAGE   \* MERGEFORMAT</w:instrText>
        </w:r>
        <w:r>
          <w:fldChar w:fldCharType="separate"/>
        </w:r>
        <w:r w:rsidR="006E3A72" w:rsidRPr="006E3A72">
          <w:rPr>
            <w:noProof/>
            <w:lang w:val="fr-FR"/>
          </w:rPr>
          <w:t>40</w:t>
        </w:r>
        <w:r>
          <w:fldChar w:fldCharType="end"/>
        </w:r>
      </w:p>
    </w:sdtContent>
  </w:sdt>
  <w:p w14:paraId="2CDD3A38" w14:textId="77777777" w:rsidR="00F10E57" w:rsidRDefault="00F10E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1B9F1" w14:textId="77777777" w:rsidR="00F10E57" w:rsidRDefault="00F10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48092" w14:textId="77777777" w:rsidR="004501AE" w:rsidRDefault="004501AE" w:rsidP="00646BBF">
      <w:pPr>
        <w:spacing w:after="0" w:line="240" w:lineRule="auto"/>
      </w:pPr>
      <w:r>
        <w:separator/>
      </w:r>
    </w:p>
  </w:footnote>
  <w:footnote w:type="continuationSeparator" w:id="0">
    <w:p w14:paraId="5DCEBCA5" w14:textId="77777777" w:rsidR="004501AE" w:rsidRDefault="004501AE" w:rsidP="00646BBF">
      <w:pPr>
        <w:spacing w:after="0" w:line="240" w:lineRule="auto"/>
      </w:pPr>
      <w:r>
        <w:continuationSeparator/>
      </w:r>
    </w:p>
  </w:footnote>
  <w:footnote w:type="continuationNotice" w:id="1">
    <w:p w14:paraId="1A1F520B" w14:textId="77777777" w:rsidR="004501AE" w:rsidRDefault="004501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04721" w14:textId="4792E80D" w:rsidR="00F10E57" w:rsidRDefault="00F10E57">
    <w:pPr>
      <w:pStyle w:val="Header"/>
    </w:pPr>
    <w:r>
      <w:rPr>
        <w:noProof/>
        <w:sz w:val="72"/>
        <w:szCs w:val="72"/>
        <w:lang w:val="it-IT" w:eastAsia="it-IT"/>
      </w:rPr>
      <w:drawing>
        <wp:inline distT="0" distB="0" distL="0" distR="0" wp14:anchorId="3F7E4981" wp14:editId="6AD6B6B2">
          <wp:extent cx="1714500" cy="778653"/>
          <wp:effectExtent l="0" t="0" r="0" b="0"/>
          <wp:docPr id="1603311010" name="Picture 5" descr="Logo of Human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495262" name="Picture 5" descr="Logo of HumanWar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1402" cy="781788"/>
                  </a:xfrm>
                  <a:prstGeom prst="rect">
                    <a:avLst/>
                  </a:prstGeom>
                  <a:noFill/>
                  <a:ln>
                    <a:noFill/>
                  </a:ln>
                </pic:spPr>
              </pic:pic>
            </a:graphicData>
          </a:graphic>
        </wp:inline>
      </w:drawing>
    </w:r>
  </w:p>
  <w:p w14:paraId="73BA8EDA" w14:textId="77777777" w:rsidR="00F10E57" w:rsidRDefault="00F10E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2F152" w14:textId="77777777" w:rsidR="00F10E57" w:rsidRDefault="00F10E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09168" w14:textId="77777777" w:rsidR="00F10E57" w:rsidRDefault="00F10E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847E7" w14:textId="77777777" w:rsidR="00F10E57" w:rsidRDefault="00F10E57">
    <w:pPr>
      <w:pStyle w:val="Header"/>
    </w:pPr>
  </w:p>
</w:hdr>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484B"/>
    <w:multiLevelType w:val="hybridMultilevel"/>
    <w:tmpl w:val="3222A7E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5537B1"/>
    <w:multiLevelType w:val="hybridMultilevel"/>
    <w:tmpl w:val="0AD00E8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117CD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A6083"/>
    <w:multiLevelType w:val="hybridMultilevel"/>
    <w:tmpl w:val="6658C1D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9D41EB"/>
    <w:multiLevelType w:val="hybridMultilevel"/>
    <w:tmpl w:val="54CC767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DB6D4C"/>
    <w:multiLevelType w:val="hybridMultilevel"/>
    <w:tmpl w:val="AEFA1FDC"/>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BB3A3E"/>
    <w:multiLevelType w:val="hybridMultilevel"/>
    <w:tmpl w:val="124678D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8F7FE1"/>
    <w:multiLevelType w:val="multilevel"/>
    <w:tmpl w:val="6846BE02"/>
    <w:lvl w:ilvl="0">
      <w:start w:val="4"/>
      <w:numFmt w:val="decimal"/>
      <w:lvlText w:val="%1"/>
      <w:lvlJc w:val="left"/>
      <w:pPr>
        <w:ind w:left="800" w:hanging="800"/>
      </w:pPr>
      <w:rPr>
        <w:rFonts w:hint="default"/>
      </w:rPr>
    </w:lvl>
    <w:lvl w:ilvl="1">
      <w:start w:val="11"/>
      <w:numFmt w:val="decimal"/>
      <w:lvlText w:val="%1.%2"/>
      <w:lvlJc w:val="left"/>
      <w:pPr>
        <w:ind w:left="2376" w:hanging="800"/>
      </w:pPr>
      <w:rPr>
        <w:rFonts w:hint="default"/>
      </w:rPr>
    </w:lvl>
    <w:lvl w:ilvl="2">
      <w:start w:val="1"/>
      <w:numFmt w:val="decimal"/>
      <w:lvlText w:val="%1.%2.%3"/>
      <w:lvlJc w:val="left"/>
      <w:pPr>
        <w:ind w:left="4232" w:hanging="1080"/>
      </w:pPr>
      <w:rPr>
        <w:rFonts w:hint="default"/>
      </w:rPr>
    </w:lvl>
    <w:lvl w:ilvl="3">
      <w:start w:val="1"/>
      <w:numFmt w:val="decimal"/>
      <w:lvlText w:val="%1.%2.%3.%4"/>
      <w:lvlJc w:val="left"/>
      <w:pPr>
        <w:ind w:left="5808" w:hanging="1080"/>
      </w:pPr>
      <w:rPr>
        <w:rFonts w:hint="default"/>
      </w:rPr>
    </w:lvl>
    <w:lvl w:ilvl="4">
      <w:start w:val="1"/>
      <w:numFmt w:val="decimal"/>
      <w:lvlText w:val="%1.%2.%3.%4.%5"/>
      <w:lvlJc w:val="left"/>
      <w:pPr>
        <w:ind w:left="7744" w:hanging="1440"/>
      </w:pPr>
      <w:rPr>
        <w:rFonts w:hint="default"/>
      </w:rPr>
    </w:lvl>
    <w:lvl w:ilvl="5">
      <w:start w:val="1"/>
      <w:numFmt w:val="decimal"/>
      <w:lvlText w:val="%1.%2.%3.%4.%5.%6"/>
      <w:lvlJc w:val="left"/>
      <w:pPr>
        <w:ind w:left="9680" w:hanging="1800"/>
      </w:pPr>
      <w:rPr>
        <w:rFonts w:hint="default"/>
      </w:rPr>
    </w:lvl>
    <w:lvl w:ilvl="6">
      <w:start w:val="1"/>
      <w:numFmt w:val="decimal"/>
      <w:lvlText w:val="%1.%2.%3.%4.%5.%6.%7"/>
      <w:lvlJc w:val="left"/>
      <w:pPr>
        <w:ind w:left="11616" w:hanging="2160"/>
      </w:pPr>
      <w:rPr>
        <w:rFonts w:hint="default"/>
      </w:rPr>
    </w:lvl>
    <w:lvl w:ilvl="7">
      <w:start w:val="1"/>
      <w:numFmt w:val="decimal"/>
      <w:lvlText w:val="%1.%2.%3.%4.%5.%6.%7.%8"/>
      <w:lvlJc w:val="left"/>
      <w:pPr>
        <w:ind w:left="13192" w:hanging="2160"/>
      </w:pPr>
      <w:rPr>
        <w:rFonts w:hint="default"/>
      </w:rPr>
    </w:lvl>
    <w:lvl w:ilvl="8">
      <w:start w:val="1"/>
      <w:numFmt w:val="decimal"/>
      <w:lvlText w:val="%1.%2.%3.%4.%5.%6.%7.%8.%9"/>
      <w:lvlJc w:val="left"/>
      <w:pPr>
        <w:ind w:left="15128" w:hanging="2520"/>
      </w:pPr>
      <w:rPr>
        <w:rFonts w:hint="default"/>
      </w:rPr>
    </w:lvl>
  </w:abstractNum>
  <w:abstractNum w:abstractNumId="8" w15:restartNumberingAfterBreak="0">
    <w:nsid w:val="08B4028A"/>
    <w:multiLevelType w:val="hybridMultilevel"/>
    <w:tmpl w:val="2EC6D34A"/>
    <w:lvl w:ilvl="0" w:tplc="0C0C0001">
      <w:start w:val="1"/>
      <w:numFmt w:val="bullet"/>
      <w:lvlText w:val=""/>
      <w:lvlJc w:val="left"/>
      <w:pPr>
        <w:ind w:left="770" w:hanging="360"/>
      </w:pPr>
      <w:rPr>
        <w:rFonts w:ascii="Symbol" w:hAnsi="Symbol" w:hint="default"/>
      </w:rPr>
    </w:lvl>
    <w:lvl w:ilvl="1" w:tplc="04100003">
      <w:start w:val="1"/>
      <w:numFmt w:val="bullet"/>
      <w:lvlText w:val="o"/>
      <w:lvlJc w:val="left"/>
      <w:pPr>
        <w:ind w:left="1490" w:hanging="360"/>
      </w:pPr>
      <w:rPr>
        <w:rFonts w:ascii="Courier New" w:hAnsi="Courier New" w:cs="Courier New" w:hint="default"/>
      </w:r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9" w15:restartNumberingAfterBreak="0">
    <w:nsid w:val="09F65767"/>
    <w:multiLevelType w:val="hybridMultilevel"/>
    <w:tmpl w:val="B68C9B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0A2A28C4"/>
    <w:multiLevelType w:val="hybridMultilevel"/>
    <w:tmpl w:val="3C505A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0B112FF3"/>
    <w:multiLevelType w:val="hybridMultilevel"/>
    <w:tmpl w:val="658052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0C681694"/>
    <w:multiLevelType w:val="hybridMultilevel"/>
    <w:tmpl w:val="D1D2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03337"/>
    <w:multiLevelType w:val="hybridMultilevel"/>
    <w:tmpl w:val="987423A8"/>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14" w15:restartNumberingAfterBreak="0">
    <w:nsid w:val="0D7319BB"/>
    <w:multiLevelType w:val="multilevel"/>
    <w:tmpl w:val="8A348588"/>
    <w:lvl w:ilvl="0">
      <w:start w:val="7"/>
      <w:numFmt w:val="decimal"/>
      <w:lvlText w:val="%1"/>
      <w:lvlJc w:val="left"/>
      <w:pPr>
        <w:ind w:left="640" w:hanging="640"/>
      </w:pPr>
      <w:rPr>
        <w:rFonts w:hint="default"/>
      </w:rPr>
    </w:lvl>
    <w:lvl w:ilvl="1">
      <w:start w:val="2"/>
      <w:numFmt w:val="decimal"/>
      <w:lvlText w:val="%1.%2"/>
      <w:lvlJc w:val="left"/>
      <w:pPr>
        <w:ind w:left="1258" w:hanging="720"/>
      </w:pPr>
      <w:rPr>
        <w:rFonts w:hint="default"/>
      </w:rPr>
    </w:lvl>
    <w:lvl w:ilvl="2">
      <w:start w:val="2"/>
      <w:numFmt w:val="decimal"/>
      <w:lvlText w:val="%1.%2.%3"/>
      <w:lvlJc w:val="left"/>
      <w:pPr>
        <w:ind w:left="2156" w:hanging="1080"/>
      </w:pPr>
      <w:rPr>
        <w:rFonts w:hint="default"/>
      </w:rPr>
    </w:lvl>
    <w:lvl w:ilvl="3">
      <w:start w:val="1"/>
      <w:numFmt w:val="decimal"/>
      <w:lvlText w:val="%1.%2.%3.%4"/>
      <w:lvlJc w:val="left"/>
      <w:pPr>
        <w:ind w:left="2694" w:hanging="1080"/>
      </w:pPr>
      <w:rPr>
        <w:rFonts w:hint="default"/>
      </w:rPr>
    </w:lvl>
    <w:lvl w:ilvl="4">
      <w:start w:val="1"/>
      <w:numFmt w:val="decimal"/>
      <w:lvlText w:val="%1.%2.%3.%4.%5"/>
      <w:lvlJc w:val="left"/>
      <w:pPr>
        <w:ind w:left="3592" w:hanging="1440"/>
      </w:pPr>
      <w:rPr>
        <w:rFonts w:hint="default"/>
      </w:rPr>
    </w:lvl>
    <w:lvl w:ilvl="5">
      <w:start w:val="1"/>
      <w:numFmt w:val="decimal"/>
      <w:lvlText w:val="%1.%2.%3.%4.%5.%6"/>
      <w:lvlJc w:val="left"/>
      <w:pPr>
        <w:ind w:left="4490" w:hanging="1800"/>
      </w:pPr>
      <w:rPr>
        <w:rFonts w:hint="default"/>
      </w:rPr>
    </w:lvl>
    <w:lvl w:ilvl="6">
      <w:start w:val="1"/>
      <w:numFmt w:val="decimal"/>
      <w:lvlText w:val="%1.%2.%3.%4.%5.%6.%7"/>
      <w:lvlJc w:val="left"/>
      <w:pPr>
        <w:ind w:left="5388" w:hanging="2160"/>
      </w:pPr>
      <w:rPr>
        <w:rFonts w:hint="default"/>
      </w:rPr>
    </w:lvl>
    <w:lvl w:ilvl="7">
      <w:start w:val="1"/>
      <w:numFmt w:val="decimal"/>
      <w:lvlText w:val="%1.%2.%3.%4.%5.%6.%7.%8"/>
      <w:lvlJc w:val="left"/>
      <w:pPr>
        <w:ind w:left="5926" w:hanging="2160"/>
      </w:pPr>
      <w:rPr>
        <w:rFonts w:hint="default"/>
      </w:rPr>
    </w:lvl>
    <w:lvl w:ilvl="8">
      <w:start w:val="1"/>
      <w:numFmt w:val="decimal"/>
      <w:lvlText w:val="%1.%2.%3.%4.%5.%6.%7.%8.%9"/>
      <w:lvlJc w:val="left"/>
      <w:pPr>
        <w:ind w:left="6824" w:hanging="2520"/>
      </w:pPr>
      <w:rPr>
        <w:rFonts w:hint="default"/>
      </w:rPr>
    </w:lvl>
  </w:abstractNum>
  <w:abstractNum w:abstractNumId="15" w15:restartNumberingAfterBreak="0">
    <w:nsid w:val="0EC72363"/>
    <w:multiLevelType w:val="hybridMultilevel"/>
    <w:tmpl w:val="7BE2092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10041B25"/>
    <w:multiLevelType w:val="hybridMultilevel"/>
    <w:tmpl w:val="213C75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127371EE"/>
    <w:multiLevelType w:val="hybridMultilevel"/>
    <w:tmpl w:val="120250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1335071C"/>
    <w:multiLevelType w:val="multilevel"/>
    <w:tmpl w:val="EA6E0868"/>
    <w:lvl w:ilvl="0">
      <w:start w:val="1"/>
      <w:numFmt w:val="decimal"/>
      <w:lvlText w:val="%1."/>
      <w:lvlJc w:val="left"/>
      <w:pPr>
        <w:ind w:left="1353" w:hanging="360"/>
      </w:pPr>
      <w:rPr>
        <w:rFonts w:hint="default"/>
      </w:rPr>
    </w:lvl>
    <w:lvl w:ilvl="1">
      <w:start w:val="1"/>
      <w:numFmt w:val="decimal"/>
      <w:pStyle w:val="Style1"/>
      <w:isLgl/>
      <w:lvlText w:val="%1.%2."/>
      <w:lvlJc w:val="left"/>
      <w:pPr>
        <w:ind w:left="1287"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b/>
        <w:bCs/>
        <w:i w:val="0"/>
        <w:color w:val="000000" w:themeColor="text1"/>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9" w15:restartNumberingAfterBreak="0">
    <w:nsid w:val="137F2604"/>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CF2580"/>
    <w:multiLevelType w:val="hybridMultilevel"/>
    <w:tmpl w:val="C6B004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15B9061B"/>
    <w:multiLevelType w:val="hybridMultilevel"/>
    <w:tmpl w:val="EF66BBB8"/>
    <w:lvl w:ilvl="0" w:tplc="0C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DE784F"/>
    <w:multiLevelType w:val="hybridMultilevel"/>
    <w:tmpl w:val="8A6E00B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191034E7"/>
    <w:multiLevelType w:val="hybridMultilevel"/>
    <w:tmpl w:val="C5C6E51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9B86279"/>
    <w:multiLevelType w:val="hybridMultilevel"/>
    <w:tmpl w:val="321607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1A794621"/>
    <w:multiLevelType w:val="hybridMultilevel"/>
    <w:tmpl w:val="493CF8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1AE87ED5"/>
    <w:multiLevelType w:val="hybridMultilevel"/>
    <w:tmpl w:val="0FD497C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1C774ABA"/>
    <w:multiLevelType w:val="hybridMultilevel"/>
    <w:tmpl w:val="EC88E35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6B18D3"/>
    <w:multiLevelType w:val="multilevel"/>
    <w:tmpl w:val="0D1C567A"/>
    <w:lvl w:ilvl="0">
      <w:start w:val="1"/>
      <w:numFmt w:val="bullet"/>
      <w:lvlText w:val=""/>
      <w:lvlJc w:val="left"/>
      <w:pPr>
        <w:ind w:left="770" w:hanging="360"/>
      </w:pPr>
      <w:rPr>
        <w:rFonts w:ascii="Symbol" w:hAnsi="Symbol" w:hint="default"/>
      </w:rPr>
    </w:lvl>
    <w:lvl w:ilvl="1">
      <w:start w:val="1"/>
      <w:numFmt w:val="decimal"/>
      <w:isLgl/>
      <w:lvlText w:val="%1.%2"/>
      <w:lvlJc w:val="left"/>
      <w:pPr>
        <w:ind w:left="1421" w:hanging="720"/>
      </w:pPr>
      <w:rPr>
        <w:rFonts w:hint="default"/>
      </w:rPr>
    </w:lvl>
    <w:lvl w:ilvl="2">
      <w:start w:val="2"/>
      <w:numFmt w:val="decimal"/>
      <w:isLgl/>
      <w:lvlText w:val="%1.%2.%3"/>
      <w:lvlJc w:val="left"/>
      <w:pPr>
        <w:ind w:left="2072" w:hanging="1080"/>
      </w:pPr>
      <w:rPr>
        <w:rFonts w:hint="default"/>
      </w:rPr>
    </w:lvl>
    <w:lvl w:ilvl="3">
      <w:start w:val="1"/>
      <w:numFmt w:val="decimal"/>
      <w:isLgl/>
      <w:lvlText w:val="%1.%2.%3.%4"/>
      <w:lvlJc w:val="left"/>
      <w:pPr>
        <w:ind w:left="2363" w:hanging="1080"/>
      </w:pPr>
      <w:rPr>
        <w:rFonts w:hint="default"/>
      </w:rPr>
    </w:lvl>
    <w:lvl w:ilvl="4">
      <w:start w:val="1"/>
      <w:numFmt w:val="decimal"/>
      <w:isLgl/>
      <w:lvlText w:val="%1.%2.%3.%4.%5"/>
      <w:lvlJc w:val="left"/>
      <w:pPr>
        <w:ind w:left="3014" w:hanging="1440"/>
      </w:pPr>
      <w:rPr>
        <w:rFonts w:hint="default"/>
      </w:rPr>
    </w:lvl>
    <w:lvl w:ilvl="5">
      <w:start w:val="1"/>
      <w:numFmt w:val="decimal"/>
      <w:isLgl/>
      <w:lvlText w:val="%1.%2.%3.%4.%5.%6"/>
      <w:lvlJc w:val="left"/>
      <w:pPr>
        <w:ind w:left="3665" w:hanging="1800"/>
      </w:pPr>
      <w:rPr>
        <w:rFonts w:hint="default"/>
      </w:rPr>
    </w:lvl>
    <w:lvl w:ilvl="6">
      <w:start w:val="1"/>
      <w:numFmt w:val="decimal"/>
      <w:isLgl/>
      <w:lvlText w:val="%1.%2.%3.%4.%5.%6.%7"/>
      <w:lvlJc w:val="left"/>
      <w:pPr>
        <w:ind w:left="4316" w:hanging="2160"/>
      </w:pPr>
      <w:rPr>
        <w:rFonts w:hint="default"/>
      </w:rPr>
    </w:lvl>
    <w:lvl w:ilvl="7">
      <w:start w:val="1"/>
      <w:numFmt w:val="decimal"/>
      <w:isLgl/>
      <w:lvlText w:val="%1.%2.%3.%4.%5.%6.%7.%8"/>
      <w:lvlJc w:val="left"/>
      <w:pPr>
        <w:ind w:left="4607" w:hanging="2160"/>
      </w:pPr>
      <w:rPr>
        <w:rFonts w:hint="default"/>
      </w:rPr>
    </w:lvl>
    <w:lvl w:ilvl="8">
      <w:start w:val="1"/>
      <w:numFmt w:val="decimal"/>
      <w:isLgl/>
      <w:lvlText w:val="%1.%2.%3.%4.%5.%6.%7.%8.%9"/>
      <w:lvlJc w:val="left"/>
      <w:pPr>
        <w:ind w:left="5258" w:hanging="2520"/>
      </w:pPr>
      <w:rPr>
        <w:rFonts w:hint="default"/>
      </w:rPr>
    </w:lvl>
  </w:abstractNum>
  <w:abstractNum w:abstractNumId="31" w15:restartNumberingAfterBreak="0">
    <w:nsid w:val="22AE1EF9"/>
    <w:multiLevelType w:val="multilevel"/>
    <w:tmpl w:val="C1B6EE68"/>
    <w:lvl w:ilvl="0">
      <w:start w:val="8"/>
      <w:numFmt w:val="decimal"/>
      <w:lvlText w:val="%1"/>
      <w:lvlJc w:val="left"/>
      <w:pPr>
        <w:ind w:left="470" w:hanging="4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2" w15:restartNumberingAfterBreak="0">
    <w:nsid w:val="22CD416D"/>
    <w:multiLevelType w:val="hybridMultilevel"/>
    <w:tmpl w:val="6D5274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232D3066"/>
    <w:multiLevelType w:val="multilevel"/>
    <w:tmpl w:val="C55E1EB6"/>
    <w:lvl w:ilvl="0">
      <w:start w:val="5"/>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4" w15:restartNumberingAfterBreak="0">
    <w:nsid w:val="25270BE9"/>
    <w:multiLevelType w:val="hybridMultilevel"/>
    <w:tmpl w:val="A232EE7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68446F3"/>
    <w:multiLevelType w:val="hybridMultilevel"/>
    <w:tmpl w:val="DEC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10317A"/>
    <w:multiLevelType w:val="hybridMultilevel"/>
    <w:tmpl w:val="0CDA64F2"/>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37" w15:restartNumberingAfterBreak="0">
    <w:nsid w:val="2849235B"/>
    <w:multiLevelType w:val="hybridMultilevel"/>
    <w:tmpl w:val="A03A7EF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96D652D"/>
    <w:multiLevelType w:val="hybridMultilevel"/>
    <w:tmpl w:val="8A1028D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29B42422"/>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A63505E"/>
    <w:multiLevelType w:val="hybridMultilevel"/>
    <w:tmpl w:val="BD8E88B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2ADB49C4"/>
    <w:multiLevelType w:val="hybridMultilevel"/>
    <w:tmpl w:val="5AC800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2" w15:restartNumberingAfterBreak="0">
    <w:nsid w:val="30CB0E1C"/>
    <w:multiLevelType w:val="hybridMultilevel"/>
    <w:tmpl w:val="EEEC5D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30DF0F5D"/>
    <w:multiLevelType w:val="hybridMultilevel"/>
    <w:tmpl w:val="F1841C0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1EE35F8"/>
    <w:multiLevelType w:val="hybridMultilevel"/>
    <w:tmpl w:val="34DE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2FB769E"/>
    <w:multiLevelType w:val="hybridMultilevel"/>
    <w:tmpl w:val="BE12675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33C24CBF"/>
    <w:multiLevelType w:val="hybridMultilevel"/>
    <w:tmpl w:val="23748A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7" w15:restartNumberingAfterBreak="0">
    <w:nsid w:val="36627D38"/>
    <w:multiLevelType w:val="hybridMultilevel"/>
    <w:tmpl w:val="2B2C8E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8" w15:restartNumberingAfterBreak="0">
    <w:nsid w:val="36785B97"/>
    <w:multiLevelType w:val="hybridMultilevel"/>
    <w:tmpl w:val="63A4F85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7CE221D"/>
    <w:multiLevelType w:val="hybridMultilevel"/>
    <w:tmpl w:val="8384EE5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83D4C1D"/>
    <w:multiLevelType w:val="hybridMultilevel"/>
    <w:tmpl w:val="DD520E1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A7438FF"/>
    <w:multiLevelType w:val="hybridMultilevel"/>
    <w:tmpl w:val="8452A68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2" w15:restartNumberingAfterBreak="0">
    <w:nsid w:val="3AA17D75"/>
    <w:multiLevelType w:val="hybridMultilevel"/>
    <w:tmpl w:val="3ED494F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B351B00"/>
    <w:multiLevelType w:val="hybridMultilevel"/>
    <w:tmpl w:val="151E9CE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4" w15:restartNumberingAfterBreak="0">
    <w:nsid w:val="3C6C34DF"/>
    <w:multiLevelType w:val="hybridMultilevel"/>
    <w:tmpl w:val="6EB2018C"/>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55" w15:restartNumberingAfterBreak="0">
    <w:nsid w:val="3CC4623B"/>
    <w:multiLevelType w:val="multilevel"/>
    <w:tmpl w:val="1A384250"/>
    <w:lvl w:ilvl="0">
      <w:start w:val="19"/>
      <w:numFmt w:val="decimal"/>
      <w:lvlText w:val="%1"/>
      <w:lvlJc w:val="left"/>
      <w:pPr>
        <w:ind w:left="800" w:hanging="800"/>
      </w:pPr>
      <w:rPr>
        <w:rFonts w:hint="default"/>
      </w:rPr>
    </w:lvl>
    <w:lvl w:ilvl="1">
      <w:start w:val="1"/>
      <w:numFmt w:val="decimal"/>
      <w:lvlText w:val="%1.%2"/>
      <w:lvlJc w:val="left"/>
      <w:pPr>
        <w:ind w:left="800" w:hanging="80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6" w15:restartNumberingAfterBreak="0">
    <w:nsid w:val="429504CD"/>
    <w:multiLevelType w:val="hybridMultilevel"/>
    <w:tmpl w:val="6896CB9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32700CE"/>
    <w:multiLevelType w:val="hybridMultilevel"/>
    <w:tmpl w:val="3CA04C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8" w15:restartNumberingAfterBreak="0">
    <w:nsid w:val="438F75E6"/>
    <w:multiLevelType w:val="hybridMultilevel"/>
    <w:tmpl w:val="DC1E19E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4B34AFB"/>
    <w:multiLevelType w:val="hybridMultilevel"/>
    <w:tmpl w:val="F6AA9ED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4E010B3"/>
    <w:multiLevelType w:val="multilevel"/>
    <w:tmpl w:val="27A2CB3E"/>
    <w:lvl w:ilvl="0">
      <w:start w:val="4"/>
      <w:numFmt w:val="decimal"/>
      <w:lvlText w:val="%1"/>
      <w:lvlJc w:val="left"/>
      <w:pPr>
        <w:ind w:left="640" w:hanging="640"/>
      </w:pPr>
      <w:rPr>
        <w:rFonts w:hint="default"/>
      </w:rPr>
    </w:lvl>
    <w:lvl w:ilvl="1">
      <w:start w:val="8"/>
      <w:numFmt w:val="decimal"/>
      <w:lvlText w:val="%1.%2"/>
      <w:lvlJc w:val="left"/>
      <w:pPr>
        <w:ind w:left="1756" w:hanging="720"/>
      </w:pPr>
      <w:rPr>
        <w:rFonts w:hint="default"/>
      </w:rPr>
    </w:lvl>
    <w:lvl w:ilvl="2">
      <w:start w:val="1"/>
      <w:numFmt w:val="decimal"/>
      <w:lvlText w:val="%1.%2.%3"/>
      <w:lvlJc w:val="left"/>
      <w:pPr>
        <w:ind w:left="3152" w:hanging="1080"/>
      </w:pPr>
      <w:rPr>
        <w:rFonts w:hint="default"/>
      </w:rPr>
    </w:lvl>
    <w:lvl w:ilvl="3">
      <w:start w:val="1"/>
      <w:numFmt w:val="decimal"/>
      <w:lvlText w:val="%1.%2.%3.%4"/>
      <w:lvlJc w:val="left"/>
      <w:pPr>
        <w:ind w:left="4188" w:hanging="1080"/>
      </w:pPr>
      <w:rPr>
        <w:rFonts w:hint="default"/>
      </w:rPr>
    </w:lvl>
    <w:lvl w:ilvl="4">
      <w:start w:val="1"/>
      <w:numFmt w:val="decimal"/>
      <w:lvlText w:val="%1.%2.%3.%4.%5"/>
      <w:lvlJc w:val="left"/>
      <w:pPr>
        <w:ind w:left="5584" w:hanging="1440"/>
      </w:pPr>
      <w:rPr>
        <w:rFonts w:hint="default"/>
      </w:rPr>
    </w:lvl>
    <w:lvl w:ilvl="5">
      <w:start w:val="1"/>
      <w:numFmt w:val="decimal"/>
      <w:lvlText w:val="%1.%2.%3.%4.%5.%6"/>
      <w:lvlJc w:val="left"/>
      <w:pPr>
        <w:ind w:left="6980" w:hanging="1800"/>
      </w:pPr>
      <w:rPr>
        <w:rFonts w:hint="default"/>
      </w:rPr>
    </w:lvl>
    <w:lvl w:ilvl="6">
      <w:start w:val="1"/>
      <w:numFmt w:val="decimal"/>
      <w:lvlText w:val="%1.%2.%3.%4.%5.%6.%7"/>
      <w:lvlJc w:val="left"/>
      <w:pPr>
        <w:ind w:left="8376" w:hanging="2160"/>
      </w:pPr>
      <w:rPr>
        <w:rFonts w:hint="default"/>
      </w:rPr>
    </w:lvl>
    <w:lvl w:ilvl="7">
      <w:start w:val="1"/>
      <w:numFmt w:val="decimal"/>
      <w:lvlText w:val="%1.%2.%3.%4.%5.%6.%7.%8"/>
      <w:lvlJc w:val="left"/>
      <w:pPr>
        <w:ind w:left="9412" w:hanging="2160"/>
      </w:pPr>
      <w:rPr>
        <w:rFonts w:hint="default"/>
      </w:rPr>
    </w:lvl>
    <w:lvl w:ilvl="8">
      <w:start w:val="1"/>
      <w:numFmt w:val="decimal"/>
      <w:lvlText w:val="%1.%2.%3.%4.%5.%6.%7.%8.%9"/>
      <w:lvlJc w:val="left"/>
      <w:pPr>
        <w:ind w:left="10808" w:hanging="2520"/>
      </w:pPr>
      <w:rPr>
        <w:rFonts w:hint="default"/>
      </w:rPr>
    </w:lvl>
  </w:abstractNum>
  <w:abstractNum w:abstractNumId="61" w15:restartNumberingAfterBreak="0">
    <w:nsid w:val="461436A4"/>
    <w:multiLevelType w:val="hybridMultilevel"/>
    <w:tmpl w:val="D8F49D90"/>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8CC79B1"/>
    <w:multiLevelType w:val="hybridMultilevel"/>
    <w:tmpl w:val="4E30D642"/>
    <w:lvl w:ilvl="0" w:tplc="E5E8754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9132826"/>
    <w:multiLevelType w:val="hybridMultilevel"/>
    <w:tmpl w:val="C940308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A167E15"/>
    <w:multiLevelType w:val="hybridMultilevel"/>
    <w:tmpl w:val="66207394"/>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B19373C"/>
    <w:multiLevelType w:val="hybridMultilevel"/>
    <w:tmpl w:val="57CCB3E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B7334F6"/>
    <w:multiLevelType w:val="multilevel"/>
    <w:tmpl w:val="10A29638"/>
    <w:lvl w:ilvl="0">
      <w:start w:val="15"/>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7" w15:restartNumberingAfterBreak="0">
    <w:nsid w:val="4C7453FF"/>
    <w:multiLevelType w:val="hybridMultilevel"/>
    <w:tmpl w:val="F9F037A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C8E28E0"/>
    <w:multiLevelType w:val="hybridMultilevel"/>
    <w:tmpl w:val="FFF4B8D2"/>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DCE1A57"/>
    <w:multiLevelType w:val="hybridMultilevel"/>
    <w:tmpl w:val="AE6AAB58"/>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F634671"/>
    <w:multiLevelType w:val="hybridMultilevel"/>
    <w:tmpl w:val="2C0AFA3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1" w15:restartNumberingAfterBreak="0">
    <w:nsid w:val="51212FC9"/>
    <w:multiLevelType w:val="hybridMultilevel"/>
    <w:tmpl w:val="301CEF2C"/>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265244C"/>
    <w:multiLevelType w:val="hybridMultilevel"/>
    <w:tmpl w:val="3ADC59B4"/>
    <w:lvl w:ilvl="0" w:tplc="0D864DD8">
      <w:start w:val="1"/>
      <w:numFmt w:val="decimal"/>
      <w:lvlText w:val="%1."/>
      <w:lvlJc w:val="left"/>
      <w:pPr>
        <w:tabs>
          <w:tab w:val="num" w:pos="1080"/>
        </w:tabs>
        <w:ind w:left="1080" w:hanging="720"/>
      </w:pPr>
    </w:lvl>
    <w:lvl w:ilvl="1" w:tplc="E66EADA0">
      <w:start w:val="1"/>
      <w:numFmt w:val="decimal"/>
      <w:lvlText w:val="1.%2"/>
      <w:lvlJc w:val="left"/>
      <w:pPr>
        <w:tabs>
          <w:tab w:val="num" w:pos="1440"/>
        </w:tabs>
        <w:ind w:left="1440" w:hanging="360"/>
      </w:pPr>
    </w:lvl>
    <w:lvl w:ilvl="2" w:tplc="80522C0E">
      <w:start w:val="1"/>
      <w:numFmt w:val="lowerRoman"/>
      <w:lvlText w:val="%3."/>
      <w:lvlJc w:val="right"/>
      <w:pPr>
        <w:tabs>
          <w:tab w:val="num" w:pos="2160"/>
        </w:tabs>
        <w:ind w:left="2160" w:hanging="180"/>
      </w:pPr>
    </w:lvl>
    <w:lvl w:ilvl="3" w:tplc="9B7C5DA8">
      <w:start w:val="1"/>
      <w:numFmt w:val="decimal"/>
      <w:lvlText w:val="%4."/>
      <w:lvlJc w:val="left"/>
      <w:pPr>
        <w:tabs>
          <w:tab w:val="num" w:pos="720"/>
        </w:tabs>
        <w:ind w:left="720" w:hanging="360"/>
      </w:pPr>
    </w:lvl>
    <w:lvl w:ilvl="4" w:tplc="576C5B82">
      <w:start w:val="1"/>
      <w:numFmt w:val="lowerLetter"/>
      <w:lvlText w:val="%5."/>
      <w:lvlJc w:val="left"/>
      <w:pPr>
        <w:tabs>
          <w:tab w:val="num" w:pos="3600"/>
        </w:tabs>
        <w:ind w:left="3600" w:hanging="360"/>
      </w:pPr>
    </w:lvl>
    <w:lvl w:ilvl="5" w:tplc="FF5E5ED2">
      <w:start w:val="1"/>
      <w:numFmt w:val="lowerRoman"/>
      <w:lvlText w:val="%6."/>
      <w:lvlJc w:val="right"/>
      <w:pPr>
        <w:tabs>
          <w:tab w:val="num" w:pos="4320"/>
        </w:tabs>
        <w:ind w:left="4320" w:hanging="180"/>
      </w:pPr>
    </w:lvl>
    <w:lvl w:ilvl="6" w:tplc="11845EBC">
      <w:start w:val="1"/>
      <w:numFmt w:val="decimal"/>
      <w:lvlText w:val="%7."/>
      <w:lvlJc w:val="left"/>
      <w:pPr>
        <w:tabs>
          <w:tab w:val="num" w:pos="5040"/>
        </w:tabs>
        <w:ind w:left="5040" w:hanging="360"/>
      </w:pPr>
    </w:lvl>
    <w:lvl w:ilvl="7" w:tplc="C2EC57A8">
      <w:start w:val="1"/>
      <w:numFmt w:val="lowerLetter"/>
      <w:lvlText w:val="%8."/>
      <w:lvlJc w:val="left"/>
      <w:pPr>
        <w:tabs>
          <w:tab w:val="num" w:pos="5760"/>
        </w:tabs>
        <w:ind w:left="5760" w:hanging="360"/>
      </w:pPr>
    </w:lvl>
    <w:lvl w:ilvl="8" w:tplc="394EACD8">
      <w:start w:val="1"/>
      <w:numFmt w:val="lowerRoman"/>
      <w:lvlText w:val="%9."/>
      <w:lvlJc w:val="right"/>
      <w:pPr>
        <w:tabs>
          <w:tab w:val="num" w:pos="6480"/>
        </w:tabs>
        <w:ind w:left="6480" w:hanging="180"/>
      </w:pPr>
    </w:lvl>
  </w:abstractNum>
  <w:abstractNum w:abstractNumId="73" w15:restartNumberingAfterBreak="0">
    <w:nsid w:val="53912C63"/>
    <w:multiLevelType w:val="hybridMultilevel"/>
    <w:tmpl w:val="1BB08C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4"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15:restartNumberingAfterBreak="0">
    <w:nsid w:val="551E265C"/>
    <w:multiLevelType w:val="hybridMultilevel"/>
    <w:tmpl w:val="90488B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6" w15:restartNumberingAfterBreak="0">
    <w:nsid w:val="57D53CF2"/>
    <w:multiLevelType w:val="hybridMultilevel"/>
    <w:tmpl w:val="EFC6047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9A548CB"/>
    <w:multiLevelType w:val="hybridMultilevel"/>
    <w:tmpl w:val="D0B0815C"/>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BB74948"/>
    <w:multiLevelType w:val="hybridMultilevel"/>
    <w:tmpl w:val="41DC22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9" w15:restartNumberingAfterBreak="0">
    <w:nsid w:val="5EB64973"/>
    <w:multiLevelType w:val="hybridMultilevel"/>
    <w:tmpl w:val="2C90F0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0" w15:restartNumberingAfterBreak="0">
    <w:nsid w:val="5FEB7AB6"/>
    <w:multiLevelType w:val="hybridMultilevel"/>
    <w:tmpl w:val="EBC8F7F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1" w15:restartNumberingAfterBreak="0">
    <w:nsid w:val="615E1D2F"/>
    <w:multiLevelType w:val="hybridMultilevel"/>
    <w:tmpl w:val="967ECB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2" w15:restartNumberingAfterBreak="0">
    <w:nsid w:val="629238DF"/>
    <w:multiLevelType w:val="hybridMultilevel"/>
    <w:tmpl w:val="F3CA29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3" w15:restartNumberingAfterBreak="0">
    <w:nsid w:val="62F23A07"/>
    <w:multiLevelType w:val="hybridMultilevel"/>
    <w:tmpl w:val="C440868C"/>
    <w:lvl w:ilvl="0" w:tplc="2702CA70">
      <w:start w:val="1"/>
      <w:numFmt w:val="decimal"/>
      <w:lvlText w:val="%1."/>
      <w:lvlJc w:val="left"/>
      <w:pPr>
        <w:ind w:left="827" w:hanging="360"/>
      </w:pPr>
      <w:rPr>
        <w:rFonts w:ascii="Calibri" w:eastAsia="Calibri" w:hAnsi="Calibri" w:cs="Calibri" w:hint="default"/>
        <w:w w:val="100"/>
        <w:sz w:val="24"/>
        <w:szCs w:val="24"/>
        <w:lang w:val="it-IT" w:eastAsia="en-US" w:bidi="ar-SA"/>
      </w:rPr>
    </w:lvl>
    <w:lvl w:ilvl="1" w:tplc="A142F292">
      <w:numFmt w:val="bullet"/>
      <w:lvlText w:val="•"/>
      <w:lvlJc w:val="left"/>
      <w:pPr>
        <w:ind w:left="1294" w:hanging="360"/>
      </w:pPr>
      <w:rPr>
        <w:rFonts w:hint="default"/>
        <w:lang w:val="it-IT" w:eastAsia="en-US" w:bidi="ar-SA"/>
      </w:rPr>
    </w:lvl>
    <w:lvl w:ilvl="2" w:tplc="6BE0C96C">
      <w:numFmt w:val="bullet"/>
      <w:lvlText w:val="•"/>
      <w:lvlJc w:val="left"/>
      <w:pPr>
        <w:ind w:left="1769" w:hanging="360"/>
      </w:pPr>
      <w:rPr>
        <w:rFonts w:hint="default"/>
        <w:lang w:val="it-IT" w:eastAsia="en-US" w:bidi="ar-SA"/>
      </w:rPr>
    </w:lvl>
    <w:lvl w:ilvl="3" w:tplc="F2CE5860">
      <w:numFmt w:val="bullet"/>
      <w:lvlText w:val="•"/>
      <w:lvlJc w:val="left"/>
      <w:pPr>
        <w:ind w:left="2243" w:hanging="360"/>
      </w:pPr>
      <w:rPr>
        <w:rFonts w:hint="default"/>
        <w:lang w:val="it-IT" w:eastAsia="en-US" w:bidi="ar-SA"/>
      </w:rPr>
    </w:lvl>
    <w:lvl w:ilvl="4" w:tplc="BA6089E8">
      <w:numFmt w:val="bullet"/>
      <w:lvlText w:val="•"/>
      <w:lvlJc w:val="left"/>
      <w:pPr>
        <w:ind w:left="2718" w:hanging="360"/>
      </w:pPr>
      <w:rPr>
        <w:rFonts w:hint="default"/>
        <w:lang w:val="it-IT" w:eastAsia="en-US" w:bidi="ar-SA"/>
      </w:rPr>
    </w:lvl>
    <w:lvl w:ilvl="5" w:tplc="F3664C4C">
      <w:numFmt w:val="bullet"/>
      <w:lvlText w:val="•"/>
      <w:lvlJc w:val="left"/>
      <w:pPr>
        <w:ind w:left="3193" w:hanging="360"/>
      </w:pPr>
      <w:rPr>
        <w:rFonts w:hint="default"/>
        <w:lang w:val="it-IT" w:eastAsia="en-US" w:bidi="ar-SA"/>
      </w:rPr>
    </w:lvl>
    <w:lvl w:ilvl="6" w:tplc="7C2AF226">
      <w:numFmt w:val="bullet"/>
      <w:lvlText w:val="•"/>
      <w:lvlJc w:val="left"/>
      <w:pPr>
        <w:ind w:left="3667" w:hanging="360"/>
      </w:pPr>
      <w:rPr>
        <w:rFonts w:hint="default"/>
        <w:lang w:val="it-IT" w:eastAsia="en-US" w:bidi="ar-SA"/>
      </w:rPr>
    </w:lvl>
    <w:lvl w:ilvl="7" w:tplc="5D82A320">
      <w:numFmt w:val="bullet"/>
      <w:lvlText w:val="•"/>
      <w:lvlJc w:val="left"/>
      <w:pPr>
        <w:ind w:left="4142" w:hanging="360"/>
      </w:pPr>
      <w:rPr>
        <w:rFonts w:hint="default"/>
        <w:lang w:val="it-IT" w:eastAsia="en-US" w:bidi="ar-SA"/>
      </w:rPr>
    </w:lvl>
    <w:lvl w:ilvl="8" w:tplc="8FCC1B9C">
      <w:numFmt w:val="bullet"/>
      <w:lvlText w:val="•"/>
      <w:lvlJc w:val="left"/>
      <w:pPr>
        <w:ind w:left="4616" w:hanging="360"/>
      </w:pPr>
      <w:rPr>
        <w:rFonts w:hint="default"/>
        <w:lang w:val="it-IT" w:eastAsia="en-US" w:bidi="ar-SA"/>
      </w:rPr>
    </w:lvl>
  </w:abstractNum>
  <w:abstractNum w:abstractNumId="84" w15:restartNumberingAfterBreak="0">
    <w:nsid w:val="63E64A9C"/>
    <w:multiLevelType w:val="hybridMultilevel"/>
    <w:tmpl w:val="1DC43A2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5" w15:restartNumberingAfterBreak="0">
    <w:nsid w:val="64D76334"/>
    <w:multiLevelType w:val="hybridMultilevel"/>
    <w:tmpl w:val="53460F0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54850C1"/>
    <w:multiLevelType w:val="multilevel"/>
    <w:tmpl w:val="6FB01CCE"/>
    <w:lvl w:ilvl="0">
      <w:start w:val="4"/>
      <w:numFmt w:val="decimal"/>
      <w:lvlText w:val="%1"/>
      <w:lvlJc w:val="left"/>
      <w:pPr>
        <w:ind w:left="640" w:hanging="6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7" w15:restartNumberingAfterBreak="0">
    <w:nsid w:val="661D2FD9"/>
    <w:multiLevelType w:val="hybridMultilevel"/>
    <w:tmpl w:val="BEF8E4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8" w15:restartNumberingAfterBreak="0">
    <w:nsid w:val="68A14876"/>
    <w:multiLevelType w:val="multilevel"/>
    <w:tmpl w:val="2FF66E80"/>
    <w:lvl w:ilvl="0">
      <w:start w:val="15"/>
      <w:numFmt w:val="decimal"/>
      <w:lvlText w:val="%1"/>
      <w:lvlJc w:val="left"/>
      <w:pPr>
        <w:ind w:left="660" w:hanging="660"/>
      </w:pPr>
      <w:rPr>
        <w:rFonts w:hint="default"/>
      </w:rPr>
    </w:lvl>
    <w:lvl w:ilvl="1">
      <w:start w:val="5"/>
      <w:numFmt w:val="decimal"/>
      <w:lvlText w:val="%1.%2"/>
      <w:lvlJc w:val="left"/>
      <w:pPr>
        <w:ind w:left="810" w:hanging="720"/>
      </w:pPr>
      <w:rPr>
        <w:rFonts w:hint="default"/>
      </w:rPr>
    </w:lvl>
    <w:lvl w:ilvl="2">
      <w:start w:val="1"/>
      <w:numFmt w:val="decimal"/>
      <w:lvlText w:val="%1.%2.%3"/>
      <w:lvlJc w:val="left"/>
      <w:pPr>
        <w:ind w:left="1260" w:hanging="1080"/>
      </w:pPr>
      <w:rPr>
        <w:rFonts w:hint="default"/>
      </w:rPr>
    </w:lvl>
    <w:lvl w:ilvl="3">
      <w:start w:val="1"/>
      <w:numFmt w:val="decimal"/>
      <w:lvlText w:val="%1.%2.%3.%4"/>
      <w:lvlJc w:val="left"/>
      <w:pPr>
        <w:ind w:left="1710" w:hanging="1440"/>
      </w:pPr>
      <w:rPr>
        <w:rFonts w:hint="default"/>
      </w:rPr>
    </w:lvl>
    <w:lvl w:ilvl="4">
      <w:start w:val="1"/>
      <w:numFmt w:val="decimal"/>
      <w:lvlText w:val="%1.%2.%3.%4.%5"/>
      <w:lvlJc w:val="left"/>
      <w:pPr>
        <w:ind w:left="2160" w:hanging="1800"/>
      </w:pPr>
      <w:rPr>
        <w:rFonts w:hint="default"/>
      </w:rPr>
    </w:lvl>
    <w:lvl w:ilvl="5">
      <w:start w:val="1"/>
      <w:numFmt w:val="decimal"/>
      <w:lvlText w:val="%1.%2.%3.%4.%5.%6"/>
      <w:lvlJc w:val="left"/>
      <w:pPr>
        <w:ind w:left="2610" w:hanging="2160"/>
      </w:pPr>
      <w:rPr>
        <w:rFonts w:hint="default"/>
      </w:rPr>
    </w:lvl>
    <w:lvl w:ilvl="6">
      <w:start w:val="1"/>
      <w:numFmt w:val="decimal"/>
      <w:lvlText w:val="%1.%2.%3.%4.%5.%6.%7"/>
      <w:lvlJc w:val="left"/>
      <w:pPr>
        <w:ind w:left="2700" w:hanging="2160"/>
      </w:pPr>
      <w:rPr>
        <w:rFonts w:hint="default"/>
      </w:rPr>
    </w:lvl>
    <w:lvl w:ilvl="7">
      <w:start w:val="1"/>
      <w:numFmt w:val="decimal"/>
      <w:lvlText w:val="%1.%2.%3.%4.%5.%6.%7.%8"/>
      <w:lvlJc w:val="left"/>
      <w:pPr>
        <w:ind w:left="3150" w:hanging="2520"/>
      </w:pPr>
      <w:rPr>
        <w:rFonts w:hint="default"/>
      </w:rPr>
    </w:lvl>
    <w:lvl w:ilvl="8">
      <w:start w:val="1"/>
      <w:numFmt w:val="decimal"/>
      <w:lvlText w:val="%1.%2.%3.%4.%5.%6.%7.%8.%9"/>
      <w:lvlJc w:val="left"/>
      <w:pPr>
        <w:ind w:left="3600" w:hanging="2880"/>
      </w:pPr>
      <w:rPr>
        <w:rFonts w:hint="default"/>
      </w:rPr>
    </w:lvl>
  </w:abstractNum>
  <w:abstractNum w:abstractNumId="89" w15:restartNumberingAfterBreak="0">
    <w:nsid w:val="68D16049"/>
    <w:multiLevelType w:val="hybridMultilevel"/>
    <w:tmpl w:val="3350EE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0" w15:restartNumberingAfterBreak="0">
    <w:nsid w:val="69215527"/>
    <w:multiLevelType w:val="hybridMultilevel"/>
    <w:tmpl w:val="8CE25E2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B7E7C30"/>
    <w:multiLevelType w:val="hybridMultilevel"/>
    <w:tmpl w:val="8BCC901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6B876579"/>
    <w:multiLevelType w:val="multilevel"/>
    <w:tmpl w:val="27A2CB3E"/>
    <w:lvl w:ilvl="0">
      <w:start w:val="4"/>
      <w:numFmt w:val="decimal"/>
      <w:lvlText w:val="%1"/>
      <w:lvlJc w:val="left"/>
      <w:pPr>
        <w:ind w:left="640" w:hanging="640"/>
      </w:pPr>
      <w:rPr>
        <w:rFonts w:hint="default"/>
      </w:rPr>
    </w:lvl>
    <w:lvl w:ilvl="1">
      <w:start w:val="8"/>
      <w:numFmt w:val="decimal"/>
      <w:lvlText w:val="%1.%2"/>
      <w:lvlJc w:val="left"/>
      <w:pPr>
        <w:ind w:left="1756" w:hanging="720"/>
      </w:pPr>
      <w:rPr>
        <w:rFonts w:hint="default"/>
      </w:rPr>
    </w:lvl>
    <w:lvl w:ilvl="2">
      <w:start w:val="1"/>
      <w:numFmt w:val="decimal"/>
      <w:lvlText w:val="%1.%2.%3"/>
      <w:lvlJc w:val="left"/>
      <w:pPr>
        <w:ind w:left="3152" w:hanging="1080"/>
      </w:pPr>
      <w:rPr>
        <w:rFonts w:hint="default"/>
      </w:rPr>
    </w:lvl>
    <w:lvl w:ilvl="3">
      <w:start w:val="1"/>
      <w:numFmt w:val="decimal"/>
      <w:lvlText w:val="%1.%2.%3.%4"/>
      <w:lvlJc w:val="left"/>
      <w:pPr>
        <w:ind w:left="4188" w:hanging="1080"/>
      </w:pPr>
      <w:rPr>
        <w:rFonts w:hint="default"/>
      </w:rPr>
    </w:lvl>
    <w:lvl w:ilvl="4">
      <w:start w:val="1"/>
      <w:numFmt w:val="decimal"/>
      <w:lvlText w:val="%1.%2.%3.%4.%5"/>
      <w:lvlJc w:val="left"/>
      <w:pPr>
        <w:ind w:left="5584" w:hanging="1440"/>
      </w:pPr>
      <w:rPr>
        <w:rFonts w:hint="default"/>
      </w:rPr>
    </w:lvl>
    <w:lvl w:ilvl="5">
      <w:start w:val="1"/>
      <w:numFmt w:val="decimal"/>
      <w:lvlText w:val="%1.%2.%3.%4.%5.%6"/>
      <w:lvlJc w:val="left"/>
      <w:pPr>
        <w:ind w:left="6980" w:hanging="1800"/>
      </w:pPr>
      <w:rPr>
        <w:rFonts w:hint="default"/>
      </w:rPr>
    </w:lvl>
    <w:lvl w:ilvl="6">
      <w:start w:val="1"/>
      <w:numFmt w:val="decimal"/>
      <w:lvlText w:val="%1.%2.%3.%4.%5.%6.%7"/>
      <w:lvlJc w:val="left"/>
      <w:pPr>
        <w:ind w:left="8376" w:hanging="2160"/>
      </w:pPr>
      <w:rPr>
        <w:rFonts w:hint="default"/>
      </w:rPr>
    </w:lvl>
    <w:lvl w:ilvl="7">
      <w:start w:val="1"/>
      <w:numFmt w:val="decimal"/>
      <w:lvlText w:val="%1.%2.%3.%4.%5.%6.%7.%8"/>
      <w:lvlJc w:val="left"/>
      <w:pPr>
        <w:ind w:left="9412" w:hanging="2160"/>
      </w:pPr>
      <w:rPr>
        <w:rFonts w:hint="default"/>
      </w:rPr>
    </w:lvl>
    <w:lvl w:ilvl="8">
      <w:start w:val="1"/>
      <w:numFmt w:val="decimal"/>
      <w:lvlText w:val="%1.%2.%3.%4.%5.%6.%7.%8.%9"/>
      <w:lvlJc w:val="left"/>
      <w:pPr>
        <w:ind w:left="10808" w:hanging="2520"/>
      </w:pPr>
      <w:rPr>
        <w:rFonts w:hint="default"/>
      </w:rPr>
    </w:lvl>
  </w:abstractNum>
  <w:abstractNum w:abstractNumId="93" w15:restartNumberingAfterBreak="0">
    <w:nsid w:val="6C0E1BED"/>
    <w:multiLevelType w:val="hybridMultilevel"/>
    <w:tmpl w:val="725EFB1C"/>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C600015"/>
    <w:multiLevelType w:val="hybridMultilevel"/>
    <w:tmpl w:val="C5E0BD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5" w15:restartNumberingAfterBreak="0">
    <w:nsid w:val="6C8753E2"/>
    <w:multiLevelType w:val="hybridMultilevel"/>
    <w:tmpl w:val="A53C5EC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96" w15:restartNumberingAfterBreak="0">
    <w:nsid w:val="6CF54205"/>
    <w:multiLevelType w:val="hybridMultilevel"/>
    <w:tmpl w:val="0396D52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6D412F2B"/>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D477ADE"/>
    <w:multiLevelType w:val="hybridMultilevel"/>
    <w:tmpl w:val="0194C9F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E2A0B76"/>
    <w:multiLevelType w:val="multilevel"/>
    <w:tmpl w:val="990E411C"/>
    <w:lvl w:ilvl="0">
      <w:start w:val="7"/>
      <w:numFmt w:val="decimal"/>
      <w:lvlText w:val="%1"/>
      <w:lvlJc w:val="left"/>
      <w:pPr>
        <w:ind w:left="640" w:hanging="640"/>
      </w:pPr>
      <w:rPr>
        <w:rFonts w:hint="default"/>
      </w:rPr>
    </w:lvl>
    <w:lvl w:ilvl="1">
      <w:start w:val="1"/>
      <w:numFmt w:val="decimal"/>
      <w:lvlText w:val="%1.%2"/>
      <w:lvlJc w:val="left"/>
      <w:pPr>
        <w:ind w:left="1258" w:hanging="720"/>
      </w:pPr>
      <w:rPr>
        <w:rFonts w:hint="default"/>
      </w:rPr>
    </w:lvl>
    <w:lvl w:ilvl="2">
      <w:start w:val="1"/>
      <w:numFmt w:val="decimal"/>
      <w:lvlText w:val="%1.%2.%3"/>
      <w:lvlJc w:val="left"/>
      <w:pPr>
        <w:ind w:left="2156" w:hanging="1080"/>
      </w:pPr>
      <w:rPr>
        <w:rFonts w:hint="default"/>
      </w:rPr>
    </w:lvl>
    <w:lvl w:ilvl="3">
      <w:start w:val="1"/>
      <w:numFmt w:val="decimal"/>
      <w:lvlText w:val="%1.%2.%3.%4"/>
      <w:lvlJc w:val="left"/>
      <w:pPr>
        <w:ind w:left="2694" w:hanging="1080"/>
      </w:pPr>
      <w:rPr>
        <w:rFonts w:hint="default"/>
      </w:rPr>
    </w:lvl>
    <w:lvl w:ilvl="4">
      <w:start w:val="1"/>
      <w:numFmt w:val="decimal"/>
      <w:lvlText w:val="%1.%2.%3.%4.%5"/>
      <w:lvlJc w:val="left"/>
      <w:pPr>
        <w:ind w:left="3592" w:hanging="1440"/>
      </w:pPr>
      <w:rPr>
        <w:rFonts w:hint="default"/>
      </w:rPr>
    </w:lvl>
    <w:lvl w:ilvl="5">
      <w:start w:val="1"/>
      <w:numFmt w:val="decimal"/>
      <w:lvlText w:val="%1.%2.%3.%4.%5.%6"/>
      <w:lvlJc w:val="left"/>
      <w:pPr>
        <w:ind w:left="4490" w:hanging="1800"/>
      </w:pPr>
      <w:rPr>
        <w:rFonts w:hint="default"/>
      </w:rPr>
    </w:lvl>
    <w:lvl w:ilvl="6">
      <w:start w:val="1"/>
      <w:numFmt w:val="decimal"/>
      <w:lvlText w:val="%1.%2.%3.%4.%5.%6.%7"/>
      <w:lvlJc w:val="left"/>
      <w:pPr>
        <w:ind w:left="5388" w:hanging="2160"/>
      </w:pPr>
      <w:rPr>
        <w:rFonts w:hint="default"/>
      </w:rPr>
    </w:lvl>
    <w:lvl w:ilvl="7">
      <w:start w:val="1"/>
      <w:numFmt w:val="decimal"/>
      <w:lvlText w:val="%1.%2.%3.%4.%5.%6.%7.%8"/>
      <w:lvlJc w:val="left"/>
      <w:pPr>
        <w:ind w:left="5926" w:hanging="2160"/>
      </w:pPr>
      <w:rPr>
        <w:rFonts w:hint="default"/>
      </w:rPr>
    </w:lvl>
    <w:lvl w:ilvl="8">
      <w:start w:val="1"/>
      <w:numFmt w:val="decimal"/>
      <w:lvlText w:val="%1.%2.%3.%4.%5.%6.%7.%8.%9"/>
      <w:lvlJc w:val="left"/>
      <w:pPr>
        <w:ind w:left="6824" w:hanging="2520"/>
      </w:pPr>
      <w:rPr>
        <w:rFonts w:hint="default"/>
      </w:rPr>
    </w:lvl>
  </w:abstractNum>
  <w:abstractNum w:abstractNumId="100" w15:restartNumberingAfterBreak="0">
    <w:nsid w:val="6F3753B7"/>
    <w:multiLevelType w:val="hybridMultilevel"/>
    <w:tmpl w:val="CC9C3686"/>
    <w:lvl w:ilvl="0" w:tplc="0C0C0001">
      <w:start w:val="1"/>
      <w:numFmt w:val="bullet"/>
      <w:lvlText w:val=""/>
      <w:lvlJc w:val="left"/>
      <w:pPr>
        <w:ind w:left="777" w:hanging="360"/>
      </w:pPr>
      <w:rPr>
        <w:rFonts w:ascii="Symbol" w:hAnsi="Symbol" w:hint="default"/>
      </w:rPr>
    </w:lvl>
    <w:lvl w:ilvl="1" w:tplc="0C0C0003" w:tentative="1">
      <w:start w:val="1"/>
      <w:numFmt w:val="bullet"/>
      <w:lvlText w:val="o"/>
      <w:lvlJc w:val="left"/>
      <w:pPr>
        <w:ind w:left="1497" w:hanging="360"/>
      </w:pPr>
      <w:rPr>
        <w:rFonts w:ascii="Courier New" w:hAnsi="Courier New" w:cs="Courier New" w:hint="default"/>
      </w:rPr>
    </w:lvl>
    <w:lvl w:ilvl="2" w:tplc="0C0C0005" w:tentative="1">
      <w:start w:val="1"/>
      <w:numFmt w:val="bullet"/>
      <w:lvlText w:val=""/>
      <w:lvlJc w:val="left"/>
      <w:pPr>
        <w:ind w:left="2217" w:hanging="360"/>
      </w:pPr>
      <w:rPr>
        <w:rFonts w:ascii="Wingdings" w:hAnsi="Wingdings" w:hint="default"/>
      </w:rPr>
    </w:lvl>
    <w:lvl w:ilvl="3" w:tplc="0C0C0001" w:tentative="1">
      <w:start w:val="1"/>
      <w:numFmt w:val="bullet"/>
      <w:lvlText w:val=""/>
      <w:lvlJc w:val="left"/>
      <w:pPr>
        <w:ind w:left="2937" w:hanging="360"/>
      </w:pPr>
      <w:rPr>
        <w:rFonts w:ascii="Symbol" w:hAnsi="Symbol" w:hint="default"/>
      </w:rPr>
    </w:lvl>
    <w:lvl w:ilvl="4" w:tplc="0C0C0003" w:tentative="1">
      <w:start w:val="1"/>
      <w:numFmt w:val="bullet"/>
      <w:lvlText w:val="o"/>
      <w:lvlJc w:val="left"/>
      <w:pPr>
        <w:ind w:left="3657" w:hanging="360"/>
      </w:pPr>
      <w:rPr>
        <w:rFonts w:ascii="Courier New" w:hAnsi="Courier New" w:cs="Courier New" w:hint="default"/>
      </w:rPr>
    </w:lvl>
    <w:lvl w:ilvl="5" w:tplc="0C0C0005" w:tentative="1">
      <w:start w:val="1"/>
      <w:numFmt w:val="bullet"/>
      <w:lvlText w:val=""/>
      <w:lvlJc w:val="left"/>
      <w:pPr>
        <w:ind w:left="4377" w:hanging="360"/>
      </w:pPr>
      <w:rPr>
        <w:rFonts w:ascii="Wingdings" w:hAnsi="Wingdings" w:hint="default"/>
      </w:rPr>
    </w:lvl>
    <w:lvl w:ilvl="6" w:tplc="0C0C0001" w:tentative="1">
      <w:start w:val="1"/>
      <w:numFmt w:val="bullet"/>
      <w:lvlText w:val=""/>
      <w:lvlJc w:val="left"/>
      <w:pPr>
        <w:ind w:left="5097" w:hanging="360"/>
      </w:pPr>
      <w:rPr>
        <w:rFonts w:ascii="Symbol" w:hAnsi="Symbol" w:hint="default"/>
      </w:rPr>
    </w:lvl>
    <w:lvl w:ilvl="7" w:tplc="0C0C0003" w:tentative="1">
      <w:start w:val="1"/>
      <w:numFmt w:val="bullet"/>
      <w:lvlText w:val="o"/>
      <w:lvlJc w:val="left"/>
      <w:pPr>
        <w:ind w:left="5817" w:hanging="360"/>
      </w:pPr>
      <w:rPr>
        <w:rFonts w:ascii="Courier New" w:hAnsi="Courier New" w:cs="Courier New" w:hint="default"/>
      </w:rPr>
    </w:lvl>
    <w:lvl w:ilvl="8" w:tplc="0C0C0005" w:tentative="1">
      <w:start w:val="1"/>
      <w:numFmt w:val="bullet"/>
      <w:lvlText w:val=""/>
      <w:lvlJc w:val="left"/>
      <w:pPr>
        <w:ind w:left="6537" w:hanging="360"/>
      </w:pPr>
      <w:rPr>
        <w:rFonts w:ascii="Wingdings" w:hAnsi="Wingdings" w:hint="default"/>
      </w:rPr>
    </w:lvl>
  </w:abstractNum>
  <w:abstractNum w:abstractNumId="101" w15:restartNumberingAfterBreak="0">
    <w:nsid w:val="71854AB7"/>
    <w:multiLevelType w:val="hybridMultilevel"/>
    <w:tmpl w:val="8E46949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229585D"/>
    <w:multiLevelType w:val="hybridMultilevel"/>
    <w:tmpl w:val="81C25A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3" w15:restartNumberingAfterBreak="0">
    <w:nsid w:val="74982A83"/>
    <w:multiLevelType w:val="hybridMultilevel"/>
    <w:tmpl w:val="F032346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58B39A2"/>
    <w:multiLevelType w:val="hybridMultilevel"/>
    <w:tmpl w:val="6C2C525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6C8351C"/>
    <w:multiLevelType w:val="hybridMultilevel"/>
    <w:tmpl w:val="A890292A"/>
    <w:lvl w:ilvl="0" w:tplc="46EACF50">
      <w:start w:val="17"/>
      <w:numFmt w:val="decimal"/>
      <w:lvlText w:val="%1"/>
      <w:lvlJc w:val="left"/>
      <w:pPr>
        <w:ind w:left="866" w:hanging="456"/>
      </w:pPr>
      <w:rPr>
        <w:rFonts w:hint="default"/>
      </w:rPr>
    </w:lvl>
    <w:lvl w:ilvl="1" w:tplc="0C0C0019">
      <w:start w:val="1"/>
      <w:numFmt w:val="lowerLetter"/>
      <w:lvlText w:val="%2."/>
      <w:lvlJc w:val="left"/>
      <w:pPr>
        <w:ind w:left="1490" w:hanging="360"/>
      </w:pPr>
    </w:lvl>
    <w:lvl w:ilvl="2" w:tplc="0C0C001B" w:tentative="1">
      <w:start w:val="1"/>
      <w:numFmt w:val="lowerRoman"/>
      <w:lvlText w:val="%3."/>
      <w:lvlJc w:val="right"/>
      <w:pPr>
        <w:ind w:left="2210" w:hanging="180"/>
      </w:pPr>
    </w:lvl>
    <w:lvl w:ilvl="3" w:tplc="0C0C000F" w:tentative="1">
      <w:start w:val="1"/>
      <w:numFmt w:val="decimal"/>
      <w:lvlText w:val="%4."/>
      <w:lvlJc w:val="left"/>
      <w:pPr>
        <w:ind w:left="2930" w:hanging="360"/>
      </w:pPr>
    </w:lvl>
    <w:lvl w:ilvl="4" w:tplc="0C0C0019" w:tentative="1">
      <w:start w:val="1"/>
      <w:numFmt w:val="lowerLetter"/>
      <w:lvlText w:val="%5."/>
      <w:lvlJc w:val="left"/>
      <w:pPr>
        <w:ind w:left="3650" w:hanging="360"/>
      </w:pPr>
    </w:lvl>
    <w:lvl w:ilvl="5" w:tplc="0C0C001B" w:tentative="1">
      <w:start w:val="1"/>
      <w:numFmt w:val="lowerRoman"/>
      <w:lvlText w:val="%6."/>
      <w:lvlJc w:val="right"/>
      <w:pPr>
        <w:ind w:left="4370" w:hanging="180"/>
      </w:pPr>
    </w:lvl>
    <w:lvl w:ilvl="6" w:tplc="0C0C000F" w:tentative="1">
      <w:start w:val="1"/>
      <w:numFmt w:val="decimal"/>
      <w:lvlText w:val="%7."/>
      <w:lvlJc w:val="left"/>
      <w:pPr>
        <w:ind w:left="5090" w:hanging="360"/>
      </w:pPr>
    </w:lvl>
    <w:lvl w:ilvl="7" w:tplc="0C0C0019" w:tentative="1">
      <w:start w:val="1"/>
      <w:numFmt w:val="lowerLetter"/>
      <w:lvlText w:val="%8."/>
      <w:lvlJc w:val="left"/>
      <w:pPr>
        <w:ind w:left="5810" w:hanging="360"/>
      </w:pPr>
    </w:lvl>
    <w:lvl w:ilvl="8" w:tplc="0C0C001B" w:tentative="1">
      <w:start w:val="1"/>
      <w:numFmt w:val="lowerRoman"/>
      <w:lvlText w:val="%9."/>
      <w:lvlJc w:val="right"/>
      <w:pPr>
        <w:ind w:left="6530" w:hanging="180"/>
      </w:pPr>
    </w:lvl>
  </w:abstractNum>
  <w:abstractNum w:abstractNumId="106" w15:restartNumberingAfterBreak="0">
    <w:nsid w:val="78B048CE"/>
    <w:multiLevelType w:val="multilevel"/>
    <w:tmpl w:val="6F92C766"/>
    <w:lvl w:ilvl="0">
      <w:start w:val="11"/>
      <w:numFmt w:val="decimal"/>
      <w:lvlText w:val="%1"/>
      <w:lvlJc w:val="left"/>
      <w:pPr>
        <w:ind w:left="800" w:hanging="800"/>
      </w:pPr>
      <w:rPr>
        <w:rFonts w:hint="default"/>
      </w:rPr>
    </w:lvl>
    <w:lvl w:ilvl="1">
      <w:start w:val="4"/>
      <w:numFmt w:val="decimal"/>
      <w:lvlText w:val="%1.%2"/>
      <w:lvlJc w:val="left"/>
      <w:pPr>
        <w:ind w:left="800" w:hanging="80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7" w15:restartNumberingAfterBreak="0">
    <w:nsid w:val="791D10F4"/>
    <w:multiLevelType w:val="multilevel"/>
    <w:tmpl w:val="63866F58"/>
    <w:lvl w:ilvl="0">
      <w:start w:val="1"/>
      <w:numFmt w:val="bullet"/>
      <w:lvlText w:val=""/>
      <w:lvlJc w:val="left"/>
      <w:pPr>
        <w:ind w:left="770" w:hanging="360"/>
      </w:pPr>
      <w:rPr>
        <w:rFonts w:ascii="Symbol" w:hAnsi="Symbol" w:hint="default"/>
      </w:rPr>
    </w:lvl>
    <w:lvl w:ilvl="1">
      <w:start w:val="7"/>
      <w:numFmt w:val="decimal"/>
      <w:isLgl/>
      <w:lvlText w:val="%1.%2"/>
      <w:lvlJc w:val="left"/>
      <w:pPr>
        <w:ind w:left="1130" w:hanging="720"/>
      </w:pPr>
      <w:rPr>
        <w:rFonts w:hint="default"/>
      </w:rPr>
    </w:lvl>
    <w:lvl w:ilvl="2">
      <w:start w:val="1"/>
      <w:numFmt w:val="decimal"/>
      <w:isLgl/>
      <w:lvlText w:val="%1.%2.%3"/>
      <w:lvlJc w:val="left"/>
      <w:pPr>
        <w:ind w:left="1490" w:hanging="1080"/>
      </w:pPr>
      <w:rPr>
        <w:rFonts w:hint="default"/>
      </w:rPr>
    </w:lvl>
    <w:lvl w:ilvl="3">
      <w:start w:val="1"/>
      <w:numFmt w:val="decimal"/>
      <w:isLgl/>
      <w:lvlText w:val="%1.%2.%3.%4"/>
      <w:lvlJc w:val="left"/>
      <w:pPr>
        <w:ind w:left="1490" w:hanging="1080"/>
      </w:pPr>
      <w:rPr>
        <w:rFonts w:hint="default"/>
      </w:rPr>
    </w:lvl>
    <w:lvl w:ilvl="4">
      <w:start w:val="1"/>
      <w:numFmt w:val="decimal"/>
      <w:isLgl/>
      <w:lvlText w:val="%1.%2.%3.%4.%5"/>
      <w:lvlJc w:val="left"/>
      <w:pPr>
        <w:ind w:left="1850" w:hanging="1440"/>
      </w:pPr>
      <w:rPr>
        <w:rFonts w:hint="default"/>
      </w:rPr>
    </w:lvl>
    <w:lvl w:ilvl="5">
      <w:start w:val="1"/>
      <w:numFmt w:val="decimal"/>
      <w:isLgl/>
      <w:lvlText w:val="%1.%2.%3.%4.%5.%6"/>
      <w:lvlJc w:val="left"/>
      <w:pPr>
        <w:ind w:left="2210" w:hanging="1800"/>
      </w:pPr>
      <w:rPr>
        <w:rFonts w:hint="default"/>
      </w:rPr>
    </w:lvl>
    <w:lvl w:ilvl="6">
      <w:start w:val="1"/>
      <w:numFmt w:val="decimal"/>
      <w:isLgl/>
      <w:lvlText w:val="%1.%2.%3.%4.%5.%6.%7"/>
      <w:lvlJc w:val="left"/>
      <w:pPr>
        <w:ind w:left="2570" w:hanging="2160"/>
      </w:pPr>
      <w:rPr>
        <w:rFonts w:hint="default"/>
      </w:rPr>
    </w:lvl>
    <w:lvl w:ilvl="7">
      <w:start w:val="1"/>
      <w:numFmt w:val="decimal"/>
      <w:isLgl/>
      <w:lvlText w:val="%1.%2.%3.%4.%5.%6.%7.%8"/>
      <w:lvlJc w:val="left"/>
      <w:pPr>
        <w:ind w:left="2570" w:hanging="2160"/>
      </w:pPr>
      <w:rPr>
        <w:rFonts w:hint="default"/>
      </w:rPr>
    </w:lvl>
    <w:lvl w:ilvl="8">
      <w:start w:val="1"/>
      <w:numFmt w:val="decimal"/>
      <w:isLgl/>
      <w:lvlText w:val="%1.%2.%3.%4.%5.%6.%7.%8.%9"/>
      <w:lvlJc w:val="left"/>
      <w:pPr>
        <w:ind w:left="2930" w:hanging="2520"/>
      </w:pPr>
      <w:rPr>
        <w:rFonts w:hint="default"/>
      </w:rPr>
    </w:lvl>
  </w:abstractNum>
  <w:abstractNum w:abstractNumId="108" w15:restartNumberingAfterBreak="0">
    <w:nsid w:val="79AB734B"/>
    <w:multiLevelType w:val="hybridMultilevel"/>
    <w:tmpl w:val="509CD5E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9C427F8"/>
    <w:multiLevelType w:val="hybridMultilevel"/>
    <w:tmpl w:val="FBF443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0" w15:restartNumberingAfterBreak="0">
    <w:nsid w:val="7B997164"/>
    <w:multiLevelType w:val="hybridMultilevel"/>
    <w:tmpl w:val="8EC49C30"/>
    <w:lvl w:ilvl="0" w:tplc="5ADC3492">
      <w:numFmt w:val="bullet"/>
      <w:lvlText w:val="•"/>
      <w:lvlJc w:val="left"/>
      <w:pPr>
        <w:ind w:left="838" w:hanging="360"/>
      </w:pPr>
      <w:rPr>
        <w:rFonts w:ascii="Calibri" w:eastAsia="Calibri" w:hAnsi="Calibri" w:cs="Calibri" w:hint="default"/>
        <w:w w:val="100"/>
        <w:sz w:val="24"/>
        <w:szCs w:val="24"/>
        <w:lang w:val="it-IT" w:eastAsia="en-US" w:bidi="ar-SA"/>
      </w:rPr>
    </w:lvl>
    <w:lvl w:ilvl="1" w:tplc="32BCAA62">
      <w:numFmt w:val="bullet"/>
      <w:lvlText w:val="•"/>
      <w:lvlJc w:val="left"/>
      <w:pPr>
        <w:ind w:left="1718" w:hanging="360"/>
      </w:pPr>
      <w:rPr>
        <w:rFonts w:hint="default"/>
        <w:lang w:val="it-IT" w:eastAsia="en-US" w:bidi="ar-SA"/>
      </w:rPr>
    </w:lvl>
    <w:lvl w:ilvl="2" w:tplc="FE6E8184">
      <w:numFmt w:val="bullet"/>
      <w:lvlText w:val="•"/>
      <w:lvlJc w:val="left"/>
      <w:pPr>
        <w:ind w:left="2596" w:hanging="360"/>
      </w:pPr>
      <w:rPr>
        <w:rFonts w:hint="default"/>
        <w:lang w:val="it-IT" w:eastAsia="en-US" w:bidi="ar-SA"/>
      </w:rPr>
    </w:lvl>
    <w:lvl w:ilvl="3" w:tplc="444A1AA0">
      <w:numFmt w:val="bullet"/>
      <w:lvlText w:val="•"/>
      <w:lvlJc w:val="left"/>
      <w:pPr>
        <w:ind w:left="3474" w:hanging="360"/>
      </w:pPr>
      <w:rPr>
        <w:rFonts w:hint="default"/>
        <w:lang w:val="it-IT" w:eastAsia="en-US" w:bidi="ar-SA"/>
      </w:rPr>
    </w:lvl>
    <w:lvl w:ilvl="4" w:tplc="D27C701A">
      <w:numFmt w:val="bullet"/>
      <w:lvlText w:val="•"/>
      <w:lvlJc w:val="left"/>
      <w:pPr>
        <w:ind w:left="4352" w:hanging="360"/>
      </w:pPr>
      <w:rPr>
        <w:rFonts w:hint="default"/>
        <w:lang w:val="it-IT" w:eastAsia="en-US" w:bidi="ar-SA"/>
      </w:rPr>
    </w:lvl>
    <w:lvl w:ilvl="5" w:tplc="F91677A8">
      <w:numFmt w:val="bullet"/>
      <w:lvlText w:val="•"/>
      <w:lvlJc w:val="left"/>
      <w:pPr>
        <w:ind w:left="5230" w:hanging="360"/>
      </w:pPr>
      <w:rPr>
        <w:rFonts w:hint="default"/>
        <w:lang w:val="it-IT" w:eastAsia="en-US" w:bidi="ar-SA"/>
      </w:rPr>
    </w:lvl>
    <w:lvl w:ilvl="6" w:tplc="F5E4D7AA">
      <w:numFmt w:val="bullet"/>
      <w:lvlText w:val="•"/>
      <w:lvlJc w:val="left"/>
      <w:pPr>
        <w:ind w:left="6108" w:hanging="360"/>
      </w:pPr>
      <w:rPr>
        <w:rFonts w:hint="default"/>
        <w:lang w:val="it-IT" w:eastAsia="en-US" w:bidi="ar-SA"/>
      </w:rPr>
    </w:lvl>
    <w:lvl w:ilvl="7" w:tplc="0CC0A514">
      <w:numFmt w:val="bullet"/>
      <w:lvlText w:val="•"/>
      <w:lvlJc w:val="left"/>
      <w:pPr>
        <w:ind w:left="6986" w:hanging="360"/>
      </w:pPr>
      <w:rPr>
        <w:rFonts w:hint="default"/>
        <w:lang w:val="it-IT" w:eastAsia="en-US" w:bidi="ar-SA"/>
      </w:rPr>
    </w:lvl>
    <w:lvl w:ilvl="8" w:tplc="8C8081EE">
      <w:numFmt w:val="bullet"/>
      <w:lvlText w:val="•"/>
      <w:lvlJc w:val="left"/>
      <w:pPr>
        <w:ind w:left="7864" w:hanging="360"/>
      </w:pPr>
      <w:rPr>
        <w:rFonts w:hint="default"/>
        <w:lang w:val="it-IT" w:eastAsia="en-US" w:bidi="ar-SA"/>
      </w:rPr>
    </w:lvl>
  </w:abstractNum>
  <w:abstractNum w:abstractNumId="111" w15:restartNumberingAfterBreak="0">
    <w:nsid w:val="7C54771E"/>
    <w:multiLevelType w:val="hybridMultilevel"/>
    <w:tmpl w:val="A5123BD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D9104A3"/>
    <w:multiLevelType w:val="hybridMultilevel"/>
    <w:tmpl w:val="19D6758C"/>
    <w:lvl w:ilvl="0" w:tplc="0C0C0001">
      <w:start w:val="1"/>
      <w:numFmt w:val="bullet"/>
      <w:lvlText w:val=""/>
      <w:lvlJc w:val="left"/>
      <w:pPr>
        <w:ind w:left="720" w:hanging="360"/>
      </w:pPr>
      <w:rPr>
        <w:rFonts w:ascii="Symbol" w:hAnsi="Symbol"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7EC058E9"/>
    <w:multiLevelType w:val="hybridMultilevel"/>
    <w:tmpl w:val="6CB6FB0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465896375">
    <w:abstractNumId w:val="97"/>
  </w:num>
  <w:num w:numId="2" w16cid:durableId="1430345472">
    <w:abstractNumId w:val="74"/>
  </w:num>
  <w:num w:numId="3" w16cid:durableId="31714772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5822580">
    <w:abstractNumId w:val="12"/>
  </w:num>
  <w:num w:numId="5" w16cid:durableId="437912362">
    <w:abstractNumId w:val="44"/>
  </w:num>
  <w:num w:numId="6" w16cid:durableId="985400314">
    <w:abstractNumId w:val="35"/>
  </w:num>
  <w:num w:numId="7" w16cid:durableId="1388184573">
    <w:abstractNumId w:val="69"/>
  </w:num>
  <w:num w:numId="8" w16cid:durableId="962081196">
    <w:abstractNumId w:val="22"/>
  </w:num>
  <w:num w:numId="9" w16cid:durableId="2104838351">
    <w:abstractNumId w:val="19"/>
  </w:num>
  <w:num w:numId="10" w16cid:durableId="1843279297">
    <w:abstractNumId w:val="29"/>
  </w:num>
  <w:num w:numId="11" w16cid:durableId="774785942">
    <w:abstractNumId w:val="77"/>
  </w:num>
  <w:num w:numId="12" w16cid:durableId="1840579512">
    <w:abstractNumId w:val="68"/>
  </w:num>
  <w:num w:numId="13" w16cid:durableId="1481190125">
    <w:abstractNumId w:val="64"/>
  </w:num>
  <w:num w:numId="14" w16cid:durableId="1779324817">
    <w:abstractNumId w:val="2"/>
  </w:num>
  <w:num w:numId="15" w16cid:durableId="609775858">
    <w:abstractNumId w:val="81"/>
  </w:num>
  <w:num w:numId="16" w16cid:durableId="1321889076">
    <w:abstractNumId w:val="39"/>
  </w:num>
  <w:num w:numId="17" w16cid:durableId="687409020">
    <w:abstractNumId w:val="9"/>
  </w:num>
  <w:num w:numId="18" w16cid:durableId="2125926986">
    <w:abstractNumId w:val="18"/>
  </w:num>
  <w:num w:numId="19" w16cid:durableId="1753701695">
    <w:abstractNumId w:val="100"/>
  </w:num>
  <w:num w:numId="20" w16cid:durableId="1262102347">
    <w:abstractNumId w:val="41"/>
  </w:num>
  <w:num w:numId="21" w16cid:durableId="1493066245">
    <w:abstractNumId w:val="20"/>
  </w:num>
  <w:num w:numId="22" w16cid:durableId="1309939249">
    <w:abstractNumId w:val="113"/>
  </w:num>
  <w:num w:numId="23" w16cid:durableId="638808332">
    <w:abstractNumId w:val="105"/>
  </w:num>
  <w:num w:numId="24" w16cid:durableId="1455634413">
    <w:abstractNumId w:val="107"/>
  </w:num>
  <w:num w:numId="25" w16cid:durableId="1641687260">
    <w:abstractNumId w:val="67"/>
  </w:num>
  <w:num w:numId="26" w16cid:durableId="210463367">
    <w:abstractNumId w:val="73"/>
  </w:num>
  <w:num w:numId="27" w16cid:durableId="1487622417">
    <w:abstractNumId w:val="5"/>
  </w:num>
  <w:num w:numId="28" w16cid:durableId="1328510986">
    <w:abstractNumId w:val="59"/>
  </w:num>
  <w:num w:numId="29" w16cid:durableId="622157345">
    <w:abstractNumId w:val="8"/>
  </w:num>
  <w:num w:numId="30" w16cid:durableId="1728643352">
    <w:abstractNumId w:val="30"/>
  </w:num>
  <w:num w:numId="31" w16cid:durableId="879392535">
    <w:abstractNumId w:val="80"/>
  </w:num>
  <w:num w:numId="32" w16cid:durableId="236407562">
    <w:abstractNumId w:val="52"/>
  </w:num>
  <w:num w:numId="33" w16cid:durableId="810556430">
    <w:abstractNumId w:val="108"/>
  </w:num>
  <w:num w:numId="34" w16cid:durableId="848721041">
    <w:abstractNumId w:val="102"/>
  </w:num>
  <w:num w:numId="35" w16cid:durableId="1158882141">
    <w:abstractNumId w:val="112"/>
  </w:num>
  <w:num w:numId="36" w16cid:durableId="473718257">
    <w:abstractNumId w:val="92"/>
  </w:num>
  <w:num w:numId="37" w16cid:durableId="896281811">
    <w:abstractNumId w:val="76"/>
  </w:num>
  <w:num w:numId="38" w16cid:durableId="439450182">
    <w:abstractNumId w:val="4"/>
  </w:num>
  <w:num w:numId="39" w16cid:durableId="1843010334">
    <w:abstractNumId w:val="13"/>
  </w:num>
  <w:num w:numId="40" w16cid:durableId="1357537581">
    <w:abstractNumId w:val="7"/>
  </w:num>
  <w:num w:numId="41" w16cid:durableId="38092382">
    <w:abstractNumId w:val="28"/>
  </w:num>
  <w:num w:numId="42" w16cid:durableId="649332093">
    <w:abstractNumId w:val="71"/>
  </w:num>
  <w:num w:numId="43" w16cid:durableId="73935901">
    <w:abstractNumId w:val="91"/>
  </w:num>
  <w:num w:numId="44" w16cid:durableId="1939826487">
    <w:abstractNumId w:val="33"/>
  </w:num>
  <w:num w:numId="45" w16cid:durableId="2117288602">
    <w:abstractNumId w:val="23"/>
  </w:num>
  <w:num w:numId="46" w16cid:durableId="1782651388">
    <w:abstractNumId w:val="98"/>
  </w:num>
  <w:num w:numId="47" w16cid:durableId="1657421236">
    <w:abstractNumId w:val="103"/>
  </w:num>
  <w:num w:numId="48" w16cid:durableId="1524826638">
    <w:abstractNumId w:val="6"/>
  </w:num>
  <w:num w:numId="49" w16cid:durableId="1185900601">
    <w:abstractNumId w:val="27"/>
  </w:num>
  <w:num w:numId="50" w16cid:durableId="2133818820">
    <w:abstractNumId w:val="70"/>
  </w:num>
  <w:num w:numId="51" w16cid:durableId="1014839294">
    <w:abstractNumId w:val="51"/>
  </w:num>
  <w:num w:numId="52" w16cid:durableId="1184783172">
    <w:abstractNumId w:val="84"/>
  </w:num>
  <w:num w:numId="53" w16cid:durableId="967856920">
    <w:abstractNumId w:val="49"/>
  </w:num>
  <w:num w:numId="54" w16cid:durableId="908416473">
    <w:abstractNumId w:val="36"/>
  </w:num>
  <w:num w:numId="55" w16cid:durableId="763066757">
    <w:abstractNumId w:val="111"/>
  </w:num>
  <w:num w:numId="56" w16cid:durableId="1084035102">
    <w:abstractNumId w:val="53"/>
  </w:num>
  <w:num w:numId="57" w16cid:durableId="364451484">
    <w:abstractNumId w:val="21"/>
  </w:num>
  <w:num w:numId="58" w16cid:durableId="152844960">
    <w:abstractNumId w:val="42"/>
  </w:num>
  <w:num w:numId="59" w16cid:durableId="1417632803">
    <w:abstractNumId w:val="89"/>
  </w:num>
  <w:num w:numId="60" w16cid:durableId="832991918">
    <w:abstractNumId w:val="0"/>
  </w:num>
  <w:num w:numId="61" w16cid:durableId="1943806525">
    <w:abstractNumId w:val="99"/>
  </w:num>
  <w:num w:numId="62" w16cid:durableId="2129157688">
    <w:abstractNumId w:val="38"/>
  </w:num>
  <w:num w:numId="63" w16cid:durableId="842162385">
    <w:abstractNumId w:val="15"/>
  </w:num>
  <w:num w:numId="64" w16cid:durableId="1999384569">
    <w:abstractNumId w:val="14"/>
  </w:num>
  <w:num w:numId="65" w16cid:durableId="2067680459">
    <w:abstractNumId w:val="104"/>
  </w:num>
  <w:num w:numId="66" w16cid:durableId="2087341368">
    <w:abstractNumId w:val="45"/>
  </w:num>
  <w:num w:numId="67" w16cid:durableId="530218114">
    <w:abstractNumId w:val="56"/>
  </w:num>
  <w:num w:numId="68" w16cid:durableId="317340647">
    <w:abstractNumId w:val="96"/>
  </w:num>
  <w:num w:numId="69" w16cid:durableId="1347832355">
    <w:abstractNumId w:val="31"/>
  </w:num>
  <w:num w:numId="70" w16cid:durableId="260572139">
    <w:abstractNumId w:val="54"/>
  </w:num>
  <w:num w:numId="71" w16cid:durableId="212087289">
    <w:abstractNumId w:val="58"/>
  </w:num>
  <w:num w:numId="72" w16cid:durableId="424962537">
    <w:abstractNumId w:val="90"/>
  </w:num>
  <w:num w:numId="73" w16cid:durableId="861744800">
    <w:abstractNumId w:val="24"/>
  </w:num>
  <w:num w:numId="74" w16cid:durableId="1076127177">
    <w:abstractNumId w:val="106"/>
  </w:num>
  <w:num w:numId="75" w16cid:durableId="77673390">
    <w:abstractNumId w:val="65"/>
  </w:num>
  <w:num w:numId="76" w16cid:durableId="1023631424">
    <w:abstractNumId w:val="34"/>
  </w:num>
  <w:num w:numId="77" w16cid:durableId="358511832">
    <w:abstractNumId w:val="101"/>
  </w:num>
  <w:num w:numId="78" w16cid:durableId="1963146819">
    <w:abstractNumId w:val="66"/>
  </w:num>
  <w:num w:numId="79" w16cid:durableId="373700298">
    <w:abstractNumId w:val="63"/>
  </w:num>
  <w:num w:numId="80" w16cid:durableId="1764103005">
    <w:abstractNumId w:val="37"/>
  </w:num>
  <w:num w:numId="81" w16cid:durableId="497573282">
    <w:abstractNumId w:val="61"/>
  </w:num>
  <w:num w:numId="82" w16cid:durableId="603535415">
    <w:abstractNumId w:val="50"/>
  </w:num>
  <w:num w:numId="83" w16cid:durableId="1528563163">
    <w:abstractNumId w:val="43"/>
  </w:num>
  <w:num w:numId="84" w16cid:durableId="257834667">
    <w:abstractNumId w:val="40"/>
  </w:num>
  <w:num w:numId="85" w16cid:durableId="1908153490">
    <w:abstractNumId w:val="11"/>
  </w:num>
  <w:num w:numId="86" w16cid:durableId="1634556958">
    <w:abstractNumId w:val="16"/>
  </w:num>
  <w:num w:numId="87" w16cid:durableId="685137630">
    <w:abstractNumId w:val="46"/>
  </w:num>
  <w:num w:numId="88" w16cid:durableId="1012612675">
    <w:abstractNumId w:val="82"/>
  </w:num>
  <w:num w:numId="89" w16cid:durableId="2000108244">
    <w:abstractNumId w:val="57"/>
  </w:num>
  <w:num w:numId="90" w16cid:durableId="189077818">
    <w:abstractNumId w:val="48"/>
  </w:num>
  <w:num w:numId="91" w16cid:durableId="78255683">
    <w:abstractNumId w:val="86"/>
  </w:num>
  <w:num w:numId="92" w16cid:durableId="1386953733">
    <w:abstractNumId w:val="18"/>
    <w:lvlOverride w:ilvl="0">
      <w:startOverride w:val="4"/>
    </w:lvlOverride>
    <w:lvlOverride w:ilvl="1">
      <w:startOverride w:val="9"/>
    </w:lvlOverride>
  </w:num>
  <w:num w:numId="93" w16cid:durableId="1492135623">
    <w:abstractNumId w:val="47"/>
  </w:num>
  <w:num w:numId="94" w16cid:durableId="1859660854">
    <w:abstractNumId w:val="109"/>
  </w:num>
  <w:num w:numId="95" w16cid:durableId="557714002">
    <w:abstractNumId w:val="78"/>
  </w:num>
  <w:num w:numId="96" w16cid:durableId="697045022">
    <w:abstractNumId w:val="26"/>
  </w:num>
  <w:num w:numId="97" w16cid:durableId="62144949">
    <w:abstractNumId w:val="18"/>
    <w:lvlOverride w:ilvl="0">
      <w:startOverride w:val="15"/>
    </w:lvlOverride>
    <w:lvlOverride w:ilvl="1">
      <w:startOverride w:val="5"/>
    </w:lvlOverride>
  </w:num>
  <w:num w:numId="98" w16cid:durableId="870800980">
    <w:abstractNumId w:val="18"/>
    <w:lvlOverride w:ilvl="0">
      <w:startOverride w:val="15"/>
    </w:lvlOverride>
    <w:lvlOverride w:ilvl="1">
      <w:startOverride w:val="5"/>
    </w:lvlOverride>
  </w:num>
  <w:num w:numId="99" w16cid:durableId="287207450">
    <w:abstractNumId w:val="88"/>
  </w:num>
  <w:num w:numId="100" w16cid:durableId="815267889">
    <w:abstractNumId w:val="1"/>
  </w:num>
  <w:num w:numId="101" w16cid:durableId="496846301">
    <w:abstractNumId w:val="87"/>
  </w:num>
  <w:num w:numId="102" w16cid:durableId="260572582">
    <w:abstractNumId w:val="62"/>
  </w:num>
  <w:num w:numId="103" w16cid:durableId="902834418">
    <w:abstractNumId w:val="79"/>
  </w:num>
  <w:num w:numId="104" w16cid:durableId="586041371">
    <w:abstractNumId w:val="10"/>
  </w:num>
  <w:num w:numId="105" w16cid:durableId="1698236237">
    <w:abstractNumId w:val="75"/>
  </w:num>
  <w:num w:numId="106" w16cid:durableId="827211151">
    <w:abstractNumId w:val="25"/>
  </w:num>
  <w:num w:numId="107" w16cid:durableId="1987665288">
    <w:abstractNumId w:val="60"/>
  </w:num>
  <w:num w:numId="108" w16cid:durableId="337080259">
    <w:abstractNumId w:val="55"/>
  </w:num>
  <w:num w:numId="109" w16cid:durableId="1539780731">
    <w:abstractNumId w:val="18"/>
  </w:num>
  <w:num w:numId="110" w16cid:durableId="1083604688">
    <w:abstractNumId w:val="32"/>
  </w:num>
  <w:num w:numId="111" w16cid:durableId="324746821">
    <w:abstractNumId w:val="18"/>
    <w:lvlOverride w:ilvl="0">
      <w:startOverride w:val="4"/>
    </w:lvlOverride>
    <w:lvlOverride w:ilvl="1">
      <w:startOverride w:val="10"/>
    </w:lvlOverride>
  </w:num>
  <w:num w:numId="112" w16cid:durableId="246380116">
    <w:abstractNumId w:val="18"/>
  </w:num>
  <w:num w:numId="113" w16cid:durableId="1346010607">
    <w:abstractNumId w:val="17"/>
  </w:num>
  <w:num w:numId="114" w16cid:durableId="638417832">
    <w:abstractNumId w:val="95"/>
  </w:num>
  <w:num w:numId="115" w16cid:durableId="452753038">
    <w:abstractNumId w:val="94"/>
  </w:num>
  <w:num w:numId="116" w16cid:durableId="102237279">
    <w:abstractNumId w:val="3"/>
  </w:num>
  <w:num w:numId="117" w16cid:durableId="199557782">
    <w:abstractNumId w:val="85"/>
  </w:num>
  <w:num w:numId="118" w16cid:durableId="640427867">
    <w:abstractNumId w:val="93"/>
  </w:num>
  <w:num w:numId="119" w16cid:durableId="489098538">
    <w:abstractNumId w:val="110"/>
  </w:num>
  <w:num w:numId="120" w16cid:durableId="1850832910">
    <w:abstractNumId w:val="83"/>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ytzAxMwECUwtDAyUdpeDU4uLM/DyQAkOjWgB2o2oeLQAAAA=="/>
  </w:docVars>
  <w:rsids>
    <w:rsidRoot w:val="00646BBF"/>
    <w:rsid w:val="000003D1"/>
    <w:rsid w:val="000005C9"/>
    <w:rsid w:val="00000ADE"/>
    <w:rsid w:val="00000BA7"/>
    <w:rsid w:val="0000101E"/>
    <w:rsid w:val="000010EC"/>
    <w:rsid w:val="0000132F"/>
    <w:rsid w:val="00001E64"/>
    <w:rsid w:val="00001F31"/>
    <w:rsid w:val="00002719"/>
    <w:rsid w:val="0000379D"/>
    <w:rsid w:val="00003C5E"/>
    <w:rsid w:val="00003C67"/>
    <w:rsid w:val="00003E24"/>
    <w:rsid w:val="00003E9A"/>
    <w:rsid w:val="00004045"/>
    <w:rsid w:val="0000454D"/>
    <w:rsid w:val="00004F64"/>
    <w:rsid w:val="00004FF0"/>
    <w:rsid w:val="000055E7"/>
    <w:rsid w:val="000058EA"/>
    <w:rsid w:val="00005B20"/>
    <w:rsid w:val="00005E1D"/>
    <w:rsid w:val="00005F52"/>
    <w:rsid w:val="00006F04"/>
    <w:rsid w:val="000074CD"/>
    <w:rsid w:val="000079D8"/>
    <w:rsid w:val="00007B7B"/>
    <w:rsid w:val="00007CD7"/>
    <w:rsid w:val="00007F93"/>
    <w:rsid w:val="00007FF2"/>
    <w:rsid w:val="00010CC9"/>
    <w:rsid w:val="0001147A"/>
    <w:rsid w:val="000114DF"/>
    <w:rsid w:val="00011CDF"/>
    <w:rsid w:val="0001279B"/>
    <w:rsid w:val="000127A8"/>
    <w:rsid w:val="0001314E"/>
    <w:rsid w:val="00013858"/>
    <w:rsid w:val="00013E81"/>
    <w:rsid w:val="00014CCC"/>
    <w:rsid w:val="00015246"/>
    <w:rsid w:val="000155C9"/>
    <w:rsid w:val="00015A38"/>
    <w:rsid w:val="00016668"/>
    <w:rsid w:val="00016732"/>
    <w:rsid w:val="000167B3"/>
    <w:rsid w:val="00016DF1"/>
    <w:rsid w:val="00017329"/>
    <w:rsid w:val="00020205"/>
    <w:rsid w:val="00020663"/>
    <w:rsid w:val="00020DB2"/>
    <w:rsid w:val="0002125A"/>
    <w:rsid w:val="00021892"/>
    <w:rsid w:val="00021C1D"/>
    <w:rsid w:val="00021FE5"/>
    <w:rsid w:val="00022511"/>
    <w:rsid w:val="00022598"/>
    <w:rsid w:val="0002275B"/>
    <w:rsid w:val="00023579"/>
    <w:rsid w:val="00023724"/>
    <w:rsid w:val="000238E1"/>
    <w:rsid w:val="000245E1"/>
    <w:rsid w:val="00024963"/>
    <w:rsid w:val="00024E29"/>
    <w:rsid w:val="0002585B"/>
    <w:rsid w:val="00025EC8"/>
    <w:rsid w:val="000261AE"/>
    <w:rsid w:val="00026504"/>
    <w:rsid w:val="000266D1"/>
    <w:rsid w:val="0002674F"/>
    <w:rsid w:val="00026BE8"/>
    <w:rsid w:val="00026C75"/>
    <w:rsid w:val="0002776D"/>
    <w:rsid w:val="0002784E"/>
    <w:rsid w:val="00027E78"/>
    <w:rsid w:val="000302DC"/>
    <w:rsid w:val="000307B5"/>
    <w:rsid w:val="000308D9"/>
    <w:rsid w:val="000309D0"/>
    <w:rsid w:val="00030ADF"/>
    <w:rsid w:val="0003147A"/>
    <w:rsid w:val="00031502"/>
    <w:rsid w:val="00031640"/>
    <w:rsid w:val="00031660"/>
    <w:rsid w:val="00031971"/>
    <w:rsid w:val="000320D4"/>
    <w:rsid w:val="00033649"/>
    <w:rsid w:val="00033B6A"/>
    <w:rsid w:val="00034042"/>
    <w:rsid w:val="00034193"/>
    <w:rsid w:val="00034223"/>
    <w:rsid w:val="0003547A"/>
    <w:rsid w:val="000354C6"/>
    <w:rsid w:val="00036354"/>
    <w:rsid w:val="0003671B"/>
    <w:rsid w:val="000369C1"/>
    <w:rsid w:val="00036AF5"/>
    <w:rsid w:val="00036B90"/>
    <w:rsid w:val="00036F79"/>
    <w:rsid w:val="00037D54"/>
    <w:rsid w:val="00040A37"/>
    <w:rsid w:val="0004100B"/>
    <w:rsid w:val="00041E68"/>
    <w:rsid w:val="0004228F"/>
    <w:rsid w:val="0004242D"/>
    <w:rsid w:val="00042F60"/>
    <w:rsid w:val="00043247"/>
    <w:rsid w:val="000439FD"/>
    <w:rsid w:val="00043B4F"/>
    <w:rsid w:val="000443BE"/>
    <w:rsid w:val="00044588"/>
    <w:rsid w:val="00044D28"/>
    <w:rsid w:val="00044D39"/>
    <w:rsid w:val="00044E14"/>
    <w:rsid w:val="00044E21"/>
    <w:rsid w:val="0004552B"/>
    <w:rsid w:val="0004567C"/>
    <w:rsid w:val="0004569B"/>
    <w:rsid w:val="00045B7D"/>
    <w:rsid w:val="00046521"/>
    <w:rsid w:val="00046641"/>
    <w:rsid w:val="0004673B"/>
    <w:rsid w:val="0004694B"/>
    <w:rsid w:val="00046B4E"/>
    <w:rsid w:val="00047654"/>
    <w:rsid w:val="0005010C"/>
    <w:rsid w:val="000515AD"/>
    <w:rsid w:val="00051898"/>
    <w:rsid w:val="00051AB1"/>
    <w:rsid w:val="00051BF7"/>
    <w:rsid w:val="00051D23"/>
    <w:rsid w:val="00051E23"/>
    <w:rsid w:val="00051EA3"/>
    <w:rsid w:val="00051EE5"/>
    <w:rsid w:val="00051FAB"/>
    <w:rsid w:val="000523F8"/>
    <w:rsid w:val="000527BE"/>
    <w:rsid w:val="00053088"/>
    <w:rsid w:val="00053170"/>
    <w:rsid w:val="0005318D"/>
    <w:rsid w:val="0005330D"/>
    <w:rsid w:val="00053B50"/>
    <w:rsid w:val="00053B8C"/>
    <w:rsid w:val="00054237"/>
    <w:rsid w:val="000542D6"/>
    <w:rsid w:val="000543A1"/>
    <w:rsid w:val="0005466F"/>
    <w:rsid w:val="000547BF"/>
    <w:rsid w:val="00054B6D"/>
    <w:rsid w:val="00055562"/>
    <w:rsid w:val="00055BFB"/>
    <w:rsid w:val="00055DF6"/>
    <w:rsid w:val="00056B9D"/>
    <w:rsid w:val="000571FF"/>
    <w:rsid w:val="00057406"/>
    <w:rsid w:val="0005775B"/>
    <w:rsid w:val="000578CF"/>
    <w:rsid w:val="00057AFF"/>
    <w:rsid w:val="0006033F"/>
    <w:rsid w:val="00060716"/>
    <w:rsid w:val="000610E3"/>
    <w:rsid w:val="00061BFD"/>
    <w:rsid w:val="00061C4E"/>
    <w:rsid w:val="00061F1B"/>
    <w:rsid w:val="00062128"/>
    <w:rsid w:val="000622A3"/>
    <w:rsid w:val="00062360"/>
    <w:rsid w:val="00062976"/>
    <w:rsid w:val="00062B5B"/>
    <w:rsid w:val="00062F90"/>
    <w:rsid w:val="00064195"/>
    <w:rsid w:val="0006505E"/>
    <w:rsid w:val="00065202"/>
    <w:rsid w:val="00065E8D"/>
    <w:rsid w:val="00066859"/>
    <w:rsid w:val="000672A2"/>
    <w:rsid w:val="0006777E"/>
    <w:rsid w:val="0006785C"/>
    <w:rsid w:val="000678AD"/>
    <w:rsid w:val="000707FD"/>
    <w:rsid w:val="000708CB"/>
    <w:rsid w:val="00070EB5"/>
    <w:rsid w:val="00071BDF"/>
    <w:rsid w:val="00071C35"/>
    <w:rsid w:val="00072071"/>
    <w:rsid w:val="00072182"/>
    <w:rsid w:val="000724D2"/>
    <w:rsid w:val="000726AA"/>
    <w:rsid w:val="00072705"/>
    <w:rsid w:val="00072E3F"/>
    <w:rsid w:val="00072E66"/>
    <w:rsid w:val="0007302B"/>
    <w:rsid w:val="000735FB"/>
    <w:rsid w:val="0007371E"/>
    <w:rsid w:val="0007381C"/>
    <w:rsid w:val="000738CE"/>
    <w:rsid w:val="00073E29"/>
    <w:rsid w:val="00073E50"/>
    <w:rsid w:val="00074215"/>
    <w:rsid w:val="00074C79"/>
    <w:rsid w:val="000757BC"/>
    <w:rsid w:val="000758C9"/>
    <w:rsid w:val="00075A5F"/>
    <w:rsid w:val="00076249"/>
    <w:rsid w:val="0007676B"/>
    <w:rsid w:val="00077212"/>
    <w:rsid w:val="000772F9"/>
    <w:rsid w:val="00080739"/>
    <w:rsid w:val="000811D2"/>
    <w:rsid w:val="000813E0"/>
    <w:rsid w:val="00081470"/>
    <w:rsid w:val="00081546"/>
    <w:rsid w:val="000819CA"/>
    <w:rsid w:val="00081AED"/>
    <w:rsid w:val="00081E23"/>
    <w:rsid w:val="00082050"/>
    <w:rsid w:val="000823ED"/>
    <w:rsid w:val="00083F24"/>
    <w:rsid w:val="000842B1"/>
    <w:rsid w:val="00084AB7"/>
    <w:rsid w:val="00084BF6"/>
    <w:rsid w:val="00084FBF"/>
    <w:rsid w:val="00085295"/>
    <w:rsid w:val="00085D29"/>
    <w:rsid w:val="00085D6A"/>
    <w:rsid w:val="00085E2E"/>
    <w:rsid w:val="00086080"/>
    <w:rsid w:val="0008656F"/>
    <w:rsid w:val="00086903"/>
    <w:rsid w:val="00086DEB"/>
    <w:rsid w:val="00086F37"/>
    <w:rsid w:val="00086F99"/>
    <w:rsid w:val="00087728"/>
    <w:rsid w:val="00087ADB"/>
    <w:rsid w:val="00087C19"/>
    <w:rsid w:val="00087C9B"/>
    <w:rsid w:val="000904CE"/>
    <w:rsid w:val="00090632"/>
    <w:rsid w:val="00090921"/>
    <w:rsid w:val="0009147B"/>
    <w:rsid w:val="0009164F"/>
    <w:rsid w:val="000917AF"/>
    <w:rsid w:val="00091C0D"/>
    <w:rsid w:val="00091F4E"/>
    <w:rsid w:val="000921FB"/>
    <w:rsid w:val="00092888"/>
    <w:rsid w:val="00094186"/>
    <w:rsid w:val="000941DC"/>
    <w:rsid w:val="000942B4"/>
    <w:rsid w:val="00094EFA"/>
    <w:rsid w:val="0009515F"/>
    <w:rsid w:val="00095226"/>
    <w:rsid w:val="00095B7B"/>
    <w:rsid w:val="00095D64"/>
    <w:rsid w:val="00095EAB"/>
    <w:rsid w:val="0009650B"/>
    <w:rsid w:val="00096E5D"/>
    <w:rsid w:val="00096FD7"/>
    <w:rsid w:val="0009700D"/>
    <w:rsid w:val="00097413"/>
    <w:rsid w:val="0009752C"/>
    <w:rsid w:val="00097606"/>
    <w:rsid w:val="000A1649"/>
    <w:rsid w:val="000A170C"/>
    <w:rsid w:val="000A18C7"/>
    <w:rsid w:val="000A1F9E"/>
    <w:rsid w:val="000A2656"/>
    <w:rsid w:val="000A2799"/>
    <w:rsid w:val="000A2D91"/>
    <w:rsid w:val="000A3060"/>
    <w:rsid w:val="000A337D"/>
    <w:rsid w:val="000A3521"/>
    <w:rsid w:val="000A4067"/>
    <w:rsid w:val="000A4597"/>
    <w:rsid w:val="000A4713"/>
    <w:rsid w:val="000A4A57"/>
    <w:rsid w:val="000A4EC2"/>
    <w:rsid w:val="000A4FCE"/>
    <w:rsid w:val="000A5466"/>
    <w:rsid w:val="000A5FB4"/>
    <w:rsid w:val="000A6167"/>
    <w:rsid w:val="000A648D"/>
    <w:rsid w:val="000A747F"/>
    <w:rsid w:val="000A77A3"/>
    <w:rsid w:val="000B00C0"/>
    <w:rsid w:val="000B0B0E"/>
    <w:rsid w:val="000B0E21"/>
    <w:rsid w:val="000B11F3"/>
    <w:rsid w:val="000B1A24"/>
    <w:rsid w:val="000B206C"/>
    <w:rsid w:val="000B27BD"/>
    <w:rsid w:val="000B33DE"/>
    <w:rsid w:val="000B3419"/>
    <w:rsid w:val="000B35DB"/>
    <w:rsid w:val="000B37FC"/>
    <w:rsid w:val="000B3ABF"/>
    <w:rsid w:val="000B43DE"/>
    <w:rsid w:val="000B4D63"/>
    <w:rsid w:val="000B5865"/>
    <w:rsid w:val="000B5CCD"/>
    <w:rsid w:val="000B5D07"/>
    <w:rsid w:val="000B5D17"/>
    <w:rsid w:val="000B6451"/>
    <w:rsid w:val="000B68F5"/>
    <w:rsid w:val="000B70AE"/>
    <w:rsid w:val="000B749A"/>
    <w:rsid w:val="000B7B61"/>
    <w:rsid w:val="000B7D23"/>
    <w:rsid w:val="000B7E15"/>
    <w:rsid w:val="000C0B1E"/>
    <w:rsid w:val="000C10B9"/>
    <w:rsid w:val="000C11DB"/>
    <w:rsid w:val="000C1346"/>
    <w:rsid w:val="000C134C"/>
    <w:rsid w:val="000C135A"/>
    <w:rsid w:val="000C1400"/>
    <w:rsid w:val="000C1427"/>
    <w:rsid w:val="000C241A"/>
    <w:rsid w:val="000C28D0"/>
    <w:rsid w:val="000C2A85"/>
    <w:rsid w:val="000C311D"/>
    <w:rsid w:val="000C3865"/>
    <w:rsid w:val="000C3E8A"/>
    <w:rsid w:val="000C4649"/>
    <w:rsid w:val="000C466B"/>
    <w:rsid w:val="000C508E"/>
    <w:rsid w:val="000C6101"/>
    <w:rsid w:val="000C620A"/>
    <w:rsid w:val="000C6B5B"/>
    <w:rsid w:val="000C6CA1"/>
    <w:rsid w:val="000C707D"/>
    <w:rsid w:val="000C7170"/>
    <w:rsid w:val="000C759A"/>
    <w:rsid w:val="000C7812"/>
    <w:rsid w:val="000C7FBF"/>
    <w:rsid w:val="000C7FD8"/>
    <w:rsid w:val="000D0185"/>
    <w:rsid w:val="000D073B"/>
    <w:rsid w:val="000D24DD"/>
    <w:rsid w:val="000D3E2C"/>
    <w:rsid w:val="000D40BC"/>
    <w:rsid w:val="000D48EC"/>
    <w:rsid w:val="000D4CDF"/>
    <w:rsid w:val="000D501C"/>
    <w:rsid w:val="000D50F5"/>
    <w:rsid w:val="000D5198"/>
    <w:rsid w:val="000D5454"/>
    <w:rsid w:val="000D5925"/>
    <w:rsid w:val="000D597F"/>
    <w:rsid w:val="000D657C"/>
    <w:rsid w:val="000D659A"/>
    <w:rsid w:val="000D6748"/>
    <w:rsid w:val="000D6883"/>
    <w:rsid w:val="000D69A6"/>
    <w:rsid w:val="000D6FF9"/>
    <w:rsid w:val="000D713F"/>
    <w:rsid w:val="000D76B6"/>
    <w:rsid w:val="000D7EBB"/>
    <w:rsid w:val="000E019F"/>
    <w:rsid w:val="000E079B"/>
    <w:rsid w:val="000E0A3C"/>
    <w:rsid w:val="000E0D22"/>
    <w:rsid w:val="000E150E"/>
    <w:rsid w:val="000E1868"/>
    <w:rsid w:val="000E2C63"/>
    <w:rsid w:val="000E3048"/>
    <w:rsid w:val="000E36F3"/>
    <w:rsid w:val="000E3AD7"/>
    <w:rsid w:val="000E4AF7"/>
    <w:rsid w:val="000E4B07"/>
    <w:rsid w:val="000E5313"/>
    <w:rsid w:val="000E5F05"/>
    <w:rsid w:val="000E5F9C"/>
    <w:rsid w:val="000E7017"/>
    <w:rsid w:val="000E719A"/>
    <w:rsid w:val="000E78DA"/>
    <w:rsid w:val="000E7A09"/>
    <w:rsid w:val="000E7E7E"/>
    <w:rsid w:val="000F00C8"/>
    <w:rsid w:val="000F083E"/>
    <w:rsid w:val="000F1191"/>
    <w:rsid w:val="000F119A"/>
    <w:rsid w:val="000F1972"/>
    <w:rsid w:val="000F1E61"/>
    <w:rsid w:val="000F1F2B"/>
    <w:rsid w:val="000F2249"/>
    <w:rsid w:val="000F27F7"/>
    <w:rsid w:val="000F292E"/>
    <w:rsid w:val="000F33E4"/>
    <w:rsid w:val="000F3424"/>
    <w:rsid w:val="000F39D0"/>
    <w:rsid w:val="000F3AF4"/>
    <w:rsid w:val="000F4316"/>
    <w:rsid w:val="000F44F0"/>
    <w:rsid w:val="000F467D"/>
    <w:rsid w:val="000F4776"/>
    <w:rsid w:val="000F524F"/>
    <w:rsid w:val="000F5B94"/>
    <w:rsid w:val="000F5F08"/>
    <w:rsid w:val="000F6206"/>
    <w:rsid w:val="000F63CA"/>
    <w:rsid w:val="000F71C7"/>
    <w:rsid w:val="000F7B11"/>
    <w:rsid w:val="001008DD"/>
    <w:rsid w:val="0010090E"/>
    <w:rsid w:val="00101491"/>
    <w:rsid w:val="001020F2"/>
    <w:rsid w:val="0010229B"/>
    <w:rsid w:val="001025E1"/>
    <w:rsid w:val="0010265C"/>
    <w:rsid w:val="00102D06"/>
    <w:rsid w:val="00102F93"/>
    <w:rsid w:val="001030CE"/>
    <w:rsid w:val="00103157"/>
    <w:rsid w:val="001034B9"/>
    <w:rsid w:val="00103CCE"/>
    <w:rsid w:val="00103D1E"/>
    <w:rsid w:val="0010442E"/>
    <w:rsid w:val="00104C05"/>
    <w:rsid w:val="00104E8E"/>
    <w:rsid w:val="001053EA"/>
    <w:rsid w:val="00105C7C"/>
    <w:rsid w:val="0010611D"/>
    <w:rsid w:val="00106437"/>
    <w:rsid w:val="00107173"/>
    <w:rsid w:val="0010727E"/>
    <w:rsid w:val="00107775"/>
    <w:rsid w:val="0010788C"/>
    <w:rsid w:val="00107B1B"/>
    <w:rsid w:val="001112F0"/>
    <w:rsid w:val="00111320"/>
    <w:rsid w:val="00111865"/>
    <w:rsid w:val="0011189C"/>
    <w:rsid w:val="00111C07"/>
    <w:rsid w:val="00111D28"/>
    <w:rsid w:val="00111F1E"/>
    <w:rsid w:val="001122AF"/>
    <w:rsid w:val="00112756"/>
    <w:rsid w:val="00112CCB"/>
    <w:rsid w:val="00112F57"/>
    <w:rsid w:val="00113009"/>
    <w:rsid w:val="0011309F"/>
    <w:rsid w:val="0011310B"/>
    <w:rsid w:val="0011335D"/>
    <w:rsid w:val="001134BE"/>
    <w:rsid w:val="00113A6E"/>
    <w:rsid w:val="00113D19"/>
    <w:rsid w:val="0011430C"/>
    <w:rsid w:val="00114BC0"/>
    <w:rsid w:val="00114E06"/>
    <w:rsid w:val="0011563F"/>
    <w:rsid w:val="00115C8F"/>
    <w:rsid w:val="00115D8A"/>
    <w:rsid w:val="00116018"/>
    <w:rsid w:val="001161BF"/>
    <w:rsid w:val="00116E3F"/>
    <w:rsid w:val="00116F00"/>
    <w:rsid w:val="0011782F"/>
    <w:rsid w:val="00120094"/>
    <w:rsid w:val="001204D8"/>
    <w:rsid w:val="0012050F"/>
    <w:rsid w:val="0012080A"/>
    <w:rsid w:val="0012105C"/>
    <w:rsid w:val="001212B4"/>
    <w:rsid w:val="00121442"/>
    <w:rsid w:val="0012156B"/>
    <w:rsid w:val="00121A6F"/>
    <w:rsid w:val="00121CAF"/>
    <w:rsid w:val="001222A6"/>
    <w:rsid w:val="00122BAE"/>
    <w:rsid w:val="00123460"/>
    <w:rsid w:val="00123B53"/>
    <w:rsid w:val="001240AF"/>
    <w:rsid w:val="001248FA"/>
    <w:rsid w:val="001249CC"/>
    <w:rsid w:val="00125095"/>
    <w:rsid w:val="00125555"/>
    <w:rsid w:val="00125CD1"/>
    <w:rsid w:val="0012713C"/>
    <w:rsid w:val="001271E0"/>
    <w:rsid w:val="001272CB"/>
    <w:rsid w:val="0012768E"/>
    <w:rsid w:val="00130056"/>
    <w:rsid w:val="0013038B"/>
    <w:rsid w:val="00130534"/>
    <w:rsid w:val="00130816"/>
    <w:rsid w:val="00130EA7"/>
    <w:rsid w:val="0013119F"/>
    <w:rsid w:val="0013132A"/>
    <w:rsid w:val="00131D6B"/>
    <w:rsid w:val="001320DE"/>
    <w:rsid w:val="00132FD7"/>
    <w:rsid w:val="00134714"/>
    <w:rsid w:val="00134860"/>
    <w:rsid w:val="00134C64"/>
    <w:rsid w:val="001359AF"/>
    <w:rsid w:val="0013601A"/>
    <w:rsid w:val="001366B0"/>
    <w:rsid w:val="0013692B"/>
    <w:rsid w:val="00137C7F"/>
    <w:rsid w:val="00137FB0"/>
    <w:rsid w:val="001402F0"/>
    <w:rsid w:val="0014078B"/>
    <w:rsid w:val="001407F9"/>
    <w:rsid w:val="00140913"/>
    <w:rsid w:val="001417FD"/>
    <w:rsid w:val="0014190F"/>
    <w:rsid w:val="0014194D"/>
    <w:rsid w:val="00141AE9"/>
    <w:rsid w:val="00141C4A"/>
    <w:rsid w:val="00141C53"/>
    <w:rsid w:val="00142656"/>
    <w:rsid w:val="00142C8F"/>
    <w:rsid w:val="0014338F"/>
    <w:rsid w:val="00143769"/>
    <w:rsid w:val="00143893"/>
    <w:rsid w:val="0014391F"/>
    <w:rsid w:val="00143A0C"/>
    <w:rsid w:val="00143B3A"/>
    <w:rsid w:val="00143CD5"/>
    <w:rsid w:val="00143E02"/>
    <w:rsid w:val="00144209"/>
    <w:rsid w:val="0014445A"/>
    <w:rsid w:val="001449ED"/>
    <w:rsid w:val="00146372"/>
    <w:rsid w:val="00146524"/>
    <w:rsid w:val="00146721"/>
    <w:rsid w:val="00146FBF"/>
    <w:rsid w:val="00147765"/>
    <w:rsid w:val="00147CEC"/>
    <w:rsid w:val="00147D2D"/>
    <w:rsid w:val="001501E0"/>
    <w:rsid w:val="00150269"/>
    <w:rsid w:val="00150B5B"/>
    <w:rsid w:val="00150CD2"/>
    <w:rsid w:val="001511BF"/>
    <w:rsid w:val="001512DD"/>
    <w:rsid w:val="00151558"/>
    <w:rsid w:val="001515A1"/>
    <w:rsid w:val="0015184A"/>
    <w:rsid w:val="0015199E"/>
    <w:rsid w:val="00151DB6"/>
    <w:rsid w:val="001524B2"/>
    <w:rsid w:val="0015254B"/>
    <w:rsid w:val="00152608"/>
    <w:rsid w:val="00152BCF"/>
    <w:rsid w:val="0015314F"/>
    <w:rsid w:val="0015360E"/>
    <w:rsid w:val="00153ACC"/>
    <w:rsid w:val="00154FA4"/>
    <w:rsid w:val="0015529C"/>
    <w:rsid w:val="00155400"/>
    <w:rsid w:val="00156C0F"/>
    <w:rsid w:val="001572B3"/>
    <w:rsid w:val="00157311"/>
    <w:rsid w:val="00157946"/>
    <w:rsid w:val="001579C8"/>
    <w:rsid w:val="00157ECD"/>
    <w:rsid w:val="00157F11"/>
    <w:rsid w:val="0016027F"/>
    <w:rsid w:val="001603DA"/>
    <w:rsid w:val="00160783"/>
    <w:rsid w:val="00161874"/>
    <w:rsid w:val="00161909"/>
    <w:rsid w:val="00162074"/>
    <w:rsid w:val="001620B9"/>
    <w:rsid w:val="001623F5"/>
    <w:rsid w:val="001625D9"/>
    <w:rsid w:val="0016272B"/>
    <w:rsid w:val="00162B00"/>
    <w:rsid w:val="00163762"/>
    <w:rsid w:val="00163921"/>
    <w:rsid w:val="00163FD2"/>
    <w:rsid w:val="00164180"/>
    <w:rsid w:val="001648D3"/>
    <w:rsid w:val="00164A2E"/>
    <w:rsid w:val="00164CF9"/>
    <w:rsid w:val="00164F9C"/>
    <w:rsid w:val="00165A08"/>
    <w:rsid w:val="00166122"/>
    <w:rsid w:val="00166182"/>
    <w:rsid w:val="00166885"/>
    <w:rsid w:val="00166B37"/>
    <w:rsid w:val="00166CE7"/>
    <w:rsid w:val="001677BF"/>
    <w:rsid w:val="0016793C"/>
    <w:rsid w:val="00167B20"/>
    <w:rsid w:val="00167DB5"/>
    <w:rsid w:val="0017045B"/>
    <w:rsid w:val="00170D94"/>
    <w:rsid w:val="0017145D"/>
    <w:rsid w:val="00171DA3"/>
    <w:rsid w:val="00171E75"/>
    <w:rsid w:val="001726A7"/>
    <w:rsid w:val="00172F3F"/>
    <w:rsid w:val="00172F74"/>
    <w:rsid w:val="0017304E"/>
    <w:rsid w:val="001731C5"/>
    <w:rsid w:val="0017346E"/>
    <w:rsid w:val="001738FD"/>
    <w:rsid w:val="00173AF1"/>
    <w:rsid w:val="00173E52"/>
    <w:rsid w:val="0017427F"/>
    <w:rsid w:val="00174952"/>
    <w:rsid w:val="00174D52"/>
    <w:rsid w:val="00174F67"/>
    <w:rsid w:val="0017506A"/>
    <w:rsid w:val="001754DA"/>
    <w:rsid w:val="0017573B"/>
    <w:rsid w:val="00176108"/>
    <w:rsid w:val="0017610E"/>
    <w:rsid w:val="00176EBD"/>
    <w:rsid w:val="00176EC0"/>
    <w:rsid w:val="001770A6"/>
    <w:rsid w:val="0017775F"/>
    <w:rsid w:val="00177780"/>
    <w:rsid w:val="00177C8A"/>
    <w:rsid w:val="00177FC2"/>
    <w:rsid w:val="00180426"/>
    <w:rsid w:val="001804B0"/>
    <w:rsid w:val="00180C6E"/>
    <w:rsid w:val="00180F77"/>
    <w:rsid w:val="00181104"/>
    <w:rsid w:val="00181562"/>
    <w:rsid w:val="00181690"/>
    <w:rsid w:val="00181D10"/>
    <w:rsid w:val="00181E8E"/>
    <w:rsid w:val="00182564"/>
    <w:rsid w:val="00183244"/>
    <w:rsid w:val="00183569"/>
    <w:rsid w:val="001835F8"/>
    <w:rsid w:val="00183BEB"/>
    <w:rsid w:val="00183D0E"/>
    <w:rsid w:val="00183F2B"/>
    <w:rsid w:val="0018461E"/>
    <w:rsid w:val="001846EF"/>
    <w:rsid w:val="001848B7"/>
    <w:rsid w:val="00184E14"/>
    <w:rsid w:val="00184FA1"/>
    <w:rsid w:val="00185191"/>
    <w:rsid w:val="001851AB"/>
    <w:rsid w:val="001851E1"/>
    <w:rsid w:val="00185CEC"/>
    <w:rsid w:val="00185D1E"/>
    <w:rsid w:val="00185D3D"/>
    <w:rsid w:val="001860B1"/>
    <w:rsid w:val="001860DC"/>
    <w:rsid w:val="00186256"/>
    <w:rsid w:val="00186E5B"/>
    <w:rsid w:val="00186FDF"/>
    <w:rsid w:val="001870B1"/>
    <w:rsid w:val="001875C4"/>
    <w:rsid w:val="0018774E"/>
    <w:rsid w:val="00190076"/>
    <w:rsid w:val="00190708"/>
    <w:rsid w:val="001909C0"/>
    <w:rsid w:val="0019142D"/>
    <w:rsid w:val="00191618"/>
    <w:rsid w:val="00191C41"/>
    <w:rsid w:val="0019243B"/>
    <w:rsid w:val="0019243E"/>
    <w:rsid w:val="001926DF"/>
    <w:rsid w:val="0019294F"/>
    <w:rsid w:val="00192AF8"/>
    <w:rsid w:val="00192F9A"/>
    <w:rsid w:val="00192FB1"/>
    <w:rsid w:val="001935E6"/>
    <w:rsid w:val="00193835"/>
    <w:rsid w:val="00193EA5"/>
    <w:rsid w:val="0019499B"/>
    <w:rsid w:val="00194FF7"/>
    <w:rsid w:val="001950DD"/>
    <w:rsid w:val="00195E30"/>
    <w:rsid w:val="001960D0"/>
    <w:rsid w:val="00196396"/>
    <w:rsid w:val="00196DD8"/>
    <w:rsid w:val="00197043"/>
    <w:rsid w:val="001970E3"/>
    <w:rsid w:val="0019710C"/>
    <w:rsid w:val="0019713C"/>
    <w:rsid w:val="0019741B"/>
    <w:rsid w:val="0019768C"/>
    <w:rsid w:val="00197E80"/>
    <w:rsid w:val="001A03D6"/>
    <w:rsid w:val="001A05F0"/>
    <w:rsid w:val="001A08B9"/>
    <w:rsid w:val="001A12F1"/>
    <w:rsid w:val="001A1881"/>
    <w:rsid w:val="001A1BA6"/>
    <w:rsid w:val="001A202F"/>
    <w:rsid w:val="001A25C5"/>
    <w:rsid w:val="001A28D2"/>
    <w:rsid w:val="001A2BAA"/>
    <w:rsid w:val="001A2E9D"/>
    <w:rsid w:val="001A31BD"/>
    <w:rsid w:val="001A34A0"/>
    <w:rsid w:val="001A34D2"/>
    <w:rsid w:val="001A435B"/>
    <w:rsid w:val="001A446A"/>
    <w:rsid w:val="001A4658"/>
    <w:rsid w:val="001A4A28"/>
    <w:rsid w:val="001A54A2"/>
    <w:rsid w:val="001A6C31"/>
    <w:rsid w:val="001A7059"/>
    <w:rsid w:val="001B0638"/>
    <w:rsid w:val="001B1380"/>
    <w:rsid w:val="001B1418"/>
    <w:rsid w:val="001B15C1"/>
    <w:rsid w:val="001B175E"/>
    <w:rsid w:val="001B17E1"/>
    <w:rsid w:val="001B1AD2"/>
    <w:rsid w:val="001B1C63"/>
    <w:rsid w:val="001B1CF2"/>
    <w:rsid w:val="001B1DF1"/>
    <w:rsid w:val="001B21D6"/>
    <w:rsid w:val="001B2C97"/>
    <w:rsid w:val="001B309B"/>
    <w:rsid w:val="001B32E6"/>
    <w:rsid w:val="001B35DF"/>
    <w:rsid w:val="001B3B3E"/>
    <w:rsid w:val="001B3BBC"/>
    <w:rsid w:val="001B3F4E"/>
    <w:rsid w:val="001B41D7"/>
    <w:rsid w:val="001B4337"/>
    <w:rsid w:val="001B48CD"/>
    <w:rsid w:val="001B4C37"/>
    <w:rsid w:val="001B4D4F"/>
    <w:rsid w:val="001B4F86"/>
    <w:rsid w:val="001B5155"/>
    <w:rsid w:val="001B5D6B"/>
    <w:rsid w:val="001B6610"/>
    <w:rsid w:val="001B70A3"/>
    <w:rsid w:val="001B75FE"/>
    <w:rsid w:val="001B78DB"/>
    <w:rsid w:val="001B7D29"/>
    <w:rsid w:val="001B7DC5"/>
    <w:rsid w:val="001C019B"/>
    <w:rsid w:val="001C0590"/>
    <w:rsid w:val="001C0A86"/>
    <w:rsid w:val="001C0BE3"/>
    <w:rsid w:val="001C0DA3"/>
    <w:rsid w:val="001C148C"/>
    <w:rsid w:val="001C1899"/>
    <w:rsid w:val="001C361B"/>
    <w:rsid w:val="001C3D7D"/>
    <w:rsid w:val="001C4130"/>
    <w:rsid w:val="001C4B50"/>
    <w:rsid w:val="001C4D14"/>
    <w:rsid w:val="001C4D59"/>
    <w:rsid w:val="001C4F9B"/>
    <w:rsid w:val="001C51CD"/>
    <w:rsid w:val="001C5910"/>
    <w:rsid w:val="001C5982"/>
    <w:rsid w:val="001C5B76"/>
    <w:rsid w:val="001C5F81"/>
    <w:rsid w:val="001C6625"/>
    <w:rsid w:val="001C67A1"/>
    <w:rsid w:val="001C6B8D"/>
    <w:rsid w:val="001C6C75"/>
    <w:rsid w:val="001C6FDF"/>
    <w:rsid w:val="001C7291"/>
    <w:rsid w:val="001C73F5"/>
    <w:rsid w:val="001C74F7"/>
    <w:rsid w:val="001C7B2D"/>
    <w:rsid w:val="001C7E3A"/>
    <w:rsid w:val="001C7FB1"/>
    <w:rsid w:val="001D05AA"/>
    <w:rsid w:val="001D1140"/>
    <w:rsid w:val="001D1262"/>
    <w:rsid w:val="001D132B"/>
    <w:rsid w:val="001D18A0"/>
    <w:rsid w:val="001D19D0"/>
    <w:rsid w:val="001D1D80"/>
    <w:rsid w:val="001D21AE"/>
    <w:rsid w:val="001D27C2"/>
    <w:rsid w:val="001D29C5"/>
    <w:rsid w:val="001D2B05"/>
    <w:rsid w:val="001D2D6E"/>
    <w:rsid w:val="001D2DE1"/>
    <w:rsid w:val="001D3025"/>
    <w:rsid w:val="001D32BA"/>
    <w:rsid w:val="001D381F"/>
    <w:rsid w:val="001D3A19"/>
    <w:rsid w:val="001D3C7A"/>
    <w:rsid w:val="001D3DA3"/>
    <w:rsid w:val="001D3E1F"/>
    <w:rsid w:val="001D3FEE"/>
    <w:rsid w:val="001D4299"/>
    <w:rsid w:val="001D437C"/>
    <w:rsid w:val="001D50D9"/>
    <w:rsid w:val="001D51DE"/>
    <w:rsid w:val="001D567D"/>
    <w:rsid w:val="001D56AD"/>
    <w:rsid w:val="001D579E"/>
    <w:rsid w:val="001D58E2"/>
    <w:rsid w:val="001D6F99"/>
    <w:rsid w:val="001D720D"/>
    <w:rsid w:val="001D73B2"/>
    <w:rsid w:val="001D7A21"/>
    <w:rsid w:val="001D7D99"/>
    <w:rsid w:val="001E0ABF"/>
    <w:rsid w:val="001E0AC6"/>
    <w:rsid w:val="001E0F6C"/>
    <w:rsid w:val="001E1A87"/>
    <w:rsid w:val="001E1FDB"/>
    <w:rsid w:val="001E23E3"/>
    <w:rsid w:val="001E2635"/>
    <w:rsid w:val="001E2AA4"/>
    <w:rsid w:val="001E3273"/>
    <w:rsid w:val="001E339F"/>
    <w:rsid w:val="001E3659"/>
    <w:rsid w:val="001E38BA"/>
    <w:rsid w:val="001E39A2"/>
    <w:rsid w:val="001E3B59"/>
    <w:rsid w:val="001E3FC6"/>
    <w:rsid w:val="001E41FB"/>
    <w:rsid w:val="001E4242"/>
    <w:rsid w:val="001E4274"/>
    <w:rsid w:val="001E4435"/>
    <w:rsid w:val="001E48D9"/>
    <w:rsid w:val="001E4B7E"/>
    <w:rsid w:val="001E573E"/>
    <w:rsid w:val="001E5DDB"/>
    <w:rsid w:val="001E5F5B"/>
    <w:rsid w:val="001E6023"/>
    <w:rsid w:val="001E640F"/>
    <w:rsid w:val="001E65C5"/>
    <w:rsid w:val="001E6BB6"/>
    <w:rsid w:val="001E6D03"/>
    <w:rsid w:val="001E6FF5"/>
    <w:rsid w:val="001E73EC"/>
    <w:rsid w:val="001E78DD"/>
    <w:rsid w:val="001E7D92"/>
    <w:rsid w:val="001F0231"/>
    <w:rsid w:val="001F0C91"/>
    <w:rsid w:val="001F1505"/>
    <w:rsid w:val="001F1637"/>
    <w:rsid w:val="001F1D88"/>
    <w:rsid w:val="001F2058"/>
    <w:rsid w:val="001F2351"/>
    <w:rsid w:val="001F2388"/>
    <w:rsid w:val="001F2467"/>
    <w:rsid w:val="001F297B"/>
    <w:rsid w:val="001F2CFC"/>
    <w:rsid w:val="001F2FF2"/>
    <w:rsid w:val="001F3060"/>
    <w:rsid w:val="001F3063"/>
    <w:rsid w:val="001F3721"/>
    <w:rsid w:val="001F3758"/>
    <w:rsid w:val="001F4027"/>
    <w:rsid w:val="001F4091"/>
    <w:rsid w:val="001F46CB"/>
    <w:rsid w:val="001F4774"/>
    <w:rsid w:val="001F52CD"/>
    <w:rsid w:val="001F5AF4"/>
    <w:rsid w:val="001F6070"/>
    <w:rsid w:val="001F61D6"/>
    <w:rsid w:val="001F660B"/>
    <w:rsid w:val="001F67F1"/>
    <w:rsid w:val="001F6DBB"/>
    <w:rsid w:val="001F72A2"/>
    <w:rsid w:val="002002E1"/>
    <w:rsid w:val="00200F4B"/>
    <w:rsid w:val="002015F5"/>
    <w:rsid w:val="0020162B"/>
    <w:rsid w:val="00201988"/>
    <w:rsid w:val="002025AA"/>
    <w:rsid w:val="00204727"/>
    <w:rsid w:val="00204AD3"/>
    <w:rsid w:val="00205057"/>
    <w:rsid w:val="0020573F"/>
    <w:rsid w:val="00205961"/>
    <w:rsid w:val="00205F72"/>
    <w:rsid w:val="002060F0"/>
    <w:rsid w:val="0020697C"/>
    <w:rsid w:val="00206E79"/>
    <w:rsid w:val="0020702A"/>
    <w:rsid w:val="002070B7"/>
    <w:rsid w:val="00207510"/>
    <w:rsid w:val="00210F16"/>
    <w:rsid w:val="00211033"/>
    <w:rsid w:val="002112F1"/>
    <w:rsid w:val="0021160E"/>
    <w:rsid w:val="0021188D"/>
    <w:rsid w:val="00211957"/>
    <w:rsid w:val="00211FDF"/>
    <w:rsid w:val="00213274"/>
    <w:rsid w:val="0021329C"/>
    <w:rsid w:val="00213A7C"/>
    <w:rsid w:val="0021414C"/>
    <w:rsid w:val="00214C74"/>
    <w:rsid w:val="00214E50"/>
    <w:rsid w:val="002151F2"/>
    <w:rsid w:val="00215F99"/>
    <w:rsid w:val="0021617A"/>
    <w:rsid w:val="002164A3"/>
    <w:rsid w:val="00216F58"/>
    <w:rsid w:val="00216F7A"/>
    <w:rsid w:val="002175A0"/>
    <w:rsid w:val="00220069"/>
    <w:rsid w:val="0022078A"/>
    <w:rsid w:val="002208C7"/>
    <w:rsid w:val="0022090F"/>
    <w:rsid w:val="00220C86"/>
    <w:rsid w:val="00220E46"/>
    <w:rsid w:val="00220FA2"/>
    <w:rsid w:val="0022107F"/>
    <w:rsid w:val="002218B0"/>
    <w:rsid w:val="00221A80"/>
    <w:rsid w:val="002226B1"/>
    <w:rsid w:val="00222801"/>
    <w:rsid w:val="002233A3"/>
    <w:rsid w:val="0022360D"/>
    <w:rsid w:val="002236F8"/>
    <w:rsid w:val="00223B99"/>
    <w:rsid w:val="00224055"/>
    <w:rsid w:val="00224617"/>
    <w:rsid w:val="00224A91"/>
    <w:rsid w:val="00224AF9"/>
    <w:rsid w:val="00224E3B"/>
    <w:rsid w:val="002252E5"/>
    <w:rsid w:val="0022572C"/>
    <w:rsid w:val="0022637C"/>
    <w:rsid w:val="002264FE"/>
    <w:rsid w:val="00226664"/>
    <w:rsid w:val="00226FB4"/>
    <w:rsid w:val="00227D6A"/>
    <w:rsid w:val="00227EED"/>
    <w:rsid w:val="00227F84"/>
    <w:rsid w:val="002300EC"/>
    <w:rsid w:val="002305C1"/>
    <w:rsid w:val="002307CD"/>
    <w:rsid w:val="00230DB5"/>
    <w:rsid w:val="0023120E"/>
    <w:rsid w:val="002313CB"/>
    <w:rsid w:val="002316D4"/>
    <w:rsid w:val="002327BD"/>
    <w:rsid w:val="00232C73"/>
    <w:rsid w:val="002336FB"/>
    <w:rsid w:val="00233876"/>
    <w:rsid w:val="00233947"/>
    <w:rsid w:val="00233DF5"/>
    <w:rsid w:val="002342E3"/>
    <w:rsid w:val="0023466C"/>
    <w:rsid w:val="002346DC"/>
    <w:rsid w:val="00234744"/>
    <w:rsid w:val="00234E0D"/>
    <w:rsid w:val="002357C5"/>
    <w:rsid w:val="002361D6"/>
    <w:rsid w:val="002368AE"/>
    <w:rsid w:val="002368E1"/>
    <w:rsid w:val="00236BA5"/>
    <w:rsid w:val="00237635"/>
    <w:rsid w:val="0023776C"/>
    <w:rsid w:val="00237C1C"/>
    <w:rsid w:val="0024056F"/>
    <w:rsid w:val="00240644"/>
    <w:rsid w:val="00240932"/>
    <w:rsid w:val="00241300"/>
    <w:rsid w:val="0024152A"/>
    <w:rsid w:val="0024153A"/>
    <w:rsid w:val="00241C6E"/>
    <w:rsid w:val="00242018"/>
    <w:rsid w:val="002424CB"/>
    <w:rsid w:val="002428C6"/>
    <w:rsid w:val="00242C8E"/>
    <w:rsid w:val="00243E19"/>
    <w:rsid w:val="00243FD4"/>
    <w:rsid w:val="00244498"/>
    <w:rsid w:val="00244597"/>
    <w:rsid w:val="002445BB"/>
    <w:rsid w:val="00244845"/>
    <w:rsid w:val="00244F41"/>
    <w:rsid w:val="00244F44"/>
    <w:rsid w:val="00245460"/>
    <w:rsid w:val="0024570B"/>
    <w:rsid w:val="00245880"/>
    <w:rsid w:val="00245BD0"/>
    <w:rsid w:val="00245DC7"/>
    <w:rsid w:val="002463DE"/>
    <w:rsid w:val="00246AEE"/>
    <w:rsid w:val="00246E11"/>
    <w:rsid w:val="00247051"/>
    <w:rsid w:val="00247BD7"/>
    <w:rsid w:val="00247DDC"/>
    <w:rsid w:val="0025007A"/>
    <w:rsid w:val="00250714"/>
    <w:rsid w:val="002507F3"/>
    <w:rsid w:val="00250C32"/>
    <w:rsid w:val="00250D5B"/>
    <w:rsid w:val="00250D89"/>
    <w:rsid w:val="00250DA6"/>
    <w:rsid w:val="002516D8"/>
    <w:rsid w:val="00251913"/>
    <w:rsid w:val="0025195C"/>
    <w:rsid w:val="00251A0F"/>
    <w:rsid w:val="00251C9E"/>
    <w:rsid w:val="00251E26"/>
    <w:rsid w:val="00252793"/>
    <w:rsid w:val="002527F2"/>
    <w:rsid w:val="00252BCA"/>
    <w:rsid w:val="00252C7E"/>
    <w:rsid w:val="00252DDE"/>
    <w:rsid w:val="00253306"/>
    <w:rsid w:val="00253B9A"/>
    <w:rsid w:val="002541A6"/>
    <w:rsid w:val="0025453C"/>
    <w:rsid w:val="00254873"/>
    <w:rsid w:val="00255248"/>
    <w:rsid w:val="0025596B"/>
    <w:rsid w:val="00255AEE"/>
    <w:rsid w:val="002568A9"/>
    <w:rsid w:val="00256A1F"/>
    <w:rsid w:val="00256ABD"/>
    <w:rsid w:val="00256AED"/>
    <w:rsid w:val="00256C0A"/>
    <w:rsid w:val="00257399"/>
    <w:rsid w:val="002579D6"/>
    <w:rsid w:val="00257A08"/>
    <w:rsid w:val="0026042A"/>
    <w:rsid w:val="002605F9"/>
    <w:rsid w:val="002608F2"/>
    <w:rsid w:val="00260E4C"/>
    <w:rsid w:val="00261011"/>
    <w:rsid w:val="0026107E"/>
    <w:rsid w:val="0026136F"/>
    <w:rsid w:val="00261424"/>
    <w:rsid w:val="002615FE"/>
    <w:rsid w:val="00261C3F"/>
    <w:rsid w:val="002621DA"/>
    <w:rsid w:val="0026278E"/>
    <w:rsid w:val="00262D2E"/>
    <w:rsid w:val="00262D7F"/>
    <w:rsid w:val="00262F90"/>
    <w:rsid w:val="0026344D"/>
    <w:rsid w:val="00263727"/>
    <w:rsid w:val="002638A6"/>
    <w:rsid w:val="00263E15"/>
    <w:rsid w:val="0026410F"/>
    <w:rsid w:val="002648BE"/>
    <w:rsid w:val="00264B5D"/>
    <w:rsid w:val="0026535F"/>
    <w:rsid w:val="00265448"/>
    <w:rsid w:val="00265DB8"/>
    <w:rsid w:val="00265E11"/>
    <w:rsid w:val="00265FF2"/>
    <w:rsid w:val="0026603D"/>
    <w:rsid w:val="002663DB"/>
    <w:rsid w:val="00266898"/>
    <w:rsid w:val="00266966"/>
    <w:rsid w:val="002671B2"/>
    <w:rsid w:val="00267658"/>
    <w:rsid w:val="00270151"/>
    <w:rsid w:val="0027044E"/>
    <w:rsid w:val="00270DA6"/>
    <w:rsid w:val="00271151"/>
    <w:rsid w:val="002716A0"/>
    <w:rsid w:val="002724FA"/>
    <w:rsid w:val="0027256D"/>
    <w:rsid w:val="0027331A"/>
    <w:rsid w:val="00273F34"/>
    <w:rsid w:val="0027498D"/>
    <w:rsid w:val="00274B1D"/>
    <w:rsid w:val="00275340"/>
    <w:rsid w:val="0027599B"/>
    <w:rsid w:val="00275AB2"/>
    <w:rsid w:val="00275F69"/>
    <w:rsid w:val="00276659"/>
    <w:rsid w:val="002774AC"/>
    <w:rsid w:val="002777F9"/>
    <w:rsid w:val="002778F6"/>
    <w:rsid w:val="002779E5"/>
    <w:rsid w:val="00277D6D"/>
    <w:rsid w:val="00277ECF"/>
    <w:rsid w:val="00277EF7"/>
    <w:rsid w:val="00280A6C"/>
    <w:rsid w:val="00280D45"/>
    <w:rsid w:val="00281133"/>
    <w:rsid w:val="002816CD"/>
    <w:rsid w:val="002818AF"/>
    <w:rsid w:val="00281A77"/>
    <w:rsid w:val="00281E8A"/>
    <w:rsid w:val="00282DC8"/>
    <w:rsid w:val="002832A0"/>
    <w:rsid w:val="0028371A"/>
    <w:rsid w:val="00283724"/>
    <w:rsid w:val="002837B9"/>
    <w:rsid w:val="00283B55"/>
    <w:rsid w:val="002849D5"/>
    <w:rsid w:val="00284BD2"/>
    <w:rsid w:val="00284C89"/>
    <w:rsid w:val="00284E68"/>
    <w:rsid w:val="0028523C"/>
    <w:rsid w:val="00286784"/>
    <w:rsid w:val="00286A54"/>
    <w:rsid w:val="00286DE4"/>
    <w:rsid w:val="00287514"/>
    <w:rsid w:val="002877E2"/>
    <w:rsid w:val="00287916"/>
    <w:rsid w:val="00287A18"/>
    <w:rsid w:val="00287E1B"/>
    <w:rsid w:val="00290027"/>
    <w:rsid w:val="0029059E"/>
    <w:rsid w:val="00290765"/>
    <w:rsid w:val="0029119A"/>
    <w:rsid w:val="00291294"/>
    <w:rsid w:val="00291A89"/>
    <w:rsid w:val="002920BA"/>
    <w:rsid w:val="00292704"/>
    <w:rsid w:val="00293427"/>
    <w:rsid w:val="00293C53"/>
    <w:rsid w:val="00293D2B"/>
    <w:rsid w:val="002940E6"/>
    <w:rsid w:val="00294626"/>
    <w:rsid w:val="00294EFD"/>
    <w:rsid w:val="0029508F"/>
    <w:rsid w:val="00295439"/>
    <w:rsid w:val="00295960"/>
    <w:rsid w:val="00296438"/>
    <w:rsid w:val="00296934"/>
    <w:rsid w:val="002978EC"/>
    <w:rsid w:val="00297B0E"/>
    <w:rsid w:val="00297BDF"/>
    <w:rsid w:val="002A001C"/>
    <w:rsid w:val="002A02EC"/>
    <w:rsid w:val="002A053B"/>
    <w:rsid w:val="002A0C40"/>
    <w:rsid w:val="002A0E45"/>
    <w:rsid w:val="002A0F39"/>
    <w:rsid w:val="002A173E"/>
    <w:rsid w:val="002A23F0"/>
    <w:rsid w:val="002A2758"/>
    <w:rsid w:val="002A2C1A"/>
    <w:rsid w:val="002A2DD6"/>
    <w:rsid w:val="002A2F6B"/>
    <w:rsid w:val="002A3022"/>
    <w:rsid w:val="002A3DE7"/>
    <w:rsid w:val="002A3EE3"/>
    <w:rsid w:val="002A3F65"/>
    <w:rsid w:val="002A44B8"/>
    <w:rsid w:val="002A46B8"/>
    <w:rsid w:val="002A573F"/>
    <w:rsid w:val="002A58D7"/>
    <w:rsid w:val="002A5C31"/>
    <w:rsid w:val="002A612F"/>
    <w:rsid w:val="002A62AD"/>
    <w:rsid w:val="002A632D"/>
    <w:rsid w:val="002A6BD3"/>
    <w:rsid w:val="002A74C4"/>
    <w:rsid w:val="002A7797"/>
    <w:rsid w:val="002A7EA8"/>
    <w:rsid w:val="002A7F5D"/>
    <w:rsid w:val="002B06C4"/>
    <w:rsid w:val="002B077A"/>
    <w:rsid w:val="002B0A09"/>
    <w:rsid w:val="002B0AC8"/>
    <w:rsid w:val="002B0F82"/>
    <w:rsid w:val="002B1601"/>
    <w:rsid w:val="002B184C"/>
    <w:rsid w:val="002B1C4C"/>
    <w:rsid w:val="002B25E6"/>
    <w:rsid w:val="002B31A9"/>
    <w:rsid w:val="002B398D"/>
    <w:rsid w:val="002B3D00"/>
    <w:rsid w:val="002B3DD5"/>
    <w:rsid w:val="002B4394"/>
    <w:rsid w:val="002B447D"/>
    <w:rsid w:val="002B4685"/>
    <w:rsid w:val="002B4711"/>
    <w:rsid w:val="002B4887"/>
    <w:rsid w:val="002B5365"/>
    <w:rsid w:val="002B5444"/>
    <w:rsid w:val="002B5537"/>
    <w:rsid w:val="002B5557"/>
    <w:rsid w:val="002B685C"/>
    <w:rsid w:val="002B6D05"/>
    <w:rsid w:val="002B6D3F"/>
    <w:rsid w:val="002B761B"/>
    <w:rsid w:val="002B77A4"/>
    <w:rsid w:val="002B7EFF"/>
    <w:rsid w:val="002C0763"/>
    <w:rsid w:val="002C09BF"/>
    <w:rsid w:val="002C0B5A"/>
    <w:rsid w:val="002C0F36"/>
    <w:rsid w:val="002C1289"/>
    <w:rsid w:val="002C1A63"/>
    <w:rsid w:val="002C1E06"/>
    <w:rsid w:val="002C29FE"/>
    <w:rsid w:val="002C2CF0"/>
    <w:rsid w:val="002C3420"/>
    <w:rsid w:val="002C396C"/>
    <w:rsid w:val="002C3AE5"/>
    <w:rsid w:val="002C4085"/>
    <w:rsid w:val="002C4227"/>
    <w:rsid w:val="002C4420"/>
    <w:rsid w:val="002C45C7"/>
    <w:rsid w:val="002C48FC"/>
    <w:rsid w:val="002C4A3C"/>
    <w:rsid w:val="002C526C"/>
    <w:rsid w:val="002C5382"/>
    <w:rsid w:val="002C5858"/>
    <w:rsid w:val="002C5D00"/>
    <w:rsid w:val="002C5D78"/>
    <w:rsid w:val="002C5EE7"/>
    <w:rsid w:val="002C5F2E"/>
    <w:rsid w:val="002C621E"/>
    <w:rsid w:val="002C6844"/>
    <w:rsid w:val="002C6862"/>
    <w:rsid w:val="002C6BB0"/>
    <w:rsid w:val="002C6C50"/>
    <w:rsid w:val="002C7F50"/>
    <w:rsid w:val="002D0512"/>
    <w:rsid w:val="002D0AF4"/>
    <w:rsid w:val="002D0DD9"/>
    <w:rsid w:val="002D0ED4"/>
    <w:rsid w:val="002D0FAC"/>
    <w:rsid w:val="002D1A30"/>
    <w:rsid w:val="002D20AB"/>
    <w:rsid w:val="002D2E46"/>
    <w:rsid w:val="002D2E6B"/>
    <w:rsid w:val="002D38F7"/>
    <w:rsid w:val="002D3D42"/>
    <w:rsid w:val="002D3DAC"/>
    <w:rsid w:val="002D4869"/>
    <w:rsid w:val="002D5232"/>
    <w:rsid w:val="002D54BD"/>
    <w:rsid w:val="002D5593"/>
    <w:rsid w:val="002D58E0"/>
    <w:rsid w:val="002D5C07"/>
    <w:rsid w:val="002D5CD9"/>
    <w:rsid w:val="002D5EA3"/>
    <w:rsid w:val="002D6310"/>
    <w:rsid w:val="002D636E"/>
    <w:rsid w:val="002D6481"/>
    <w:rsid w:val="002D6795"/>
    <w:rsid w:val="002D685C"/>
    <w:rsid w:val="002D6BBB"/>
    <w:rsid w:val="002D6D9E"/>
    <w:rsid w:val="002D7052"/>
    <w:rsid w:val="002D755B"/>
    <w:rsid w:val="002D78DC"/>
    <w:rsid w:val="002D7ACB"/>
    <w:rsid w:val="002E0B8C"/>
    <w:rsid w:val="002E0D95"/>
    <w:rsid w:val="002E11B0"/>
    <w:rsid w:val="002E1F07"/>
    <w:rsid w:val="002E2773"/>
    <w:rsid w:val="002E2C37"/>
    <w:rsid w:val="002E3742"/>
    <w:rsid w:val="002E3946"/>
    <w:rsid w:val="002E3989"/>
    <w:rsid w:val="002E3E04"/>
    <w:rsid w:val="002E438E"/>
    <w:rsid w:val="002E462E"/>
    <w:rsid w:val="002E4A21"/>
    <w:rsid w:val="002E4C45"/>
    <w:rsid w:val="002E5A97"/>
    <w:rsid w:val="002E5B04"/>
    <w:rsid w:val="002E5C88"/>
    <w:rsid w:val="002E5D9D"/>
    <w:rsid w:val="002E5DB0"/>
    <w:rsid w:val="002E5E2E"/>
    <w:rsid w:val="002E6568"/>
    <w:rsid w:val="002E68D0"/>
    <w:rsid w:val="002E6909"/>
    <w:rsid w:val="002E6C09"/>
    <w:rsid w:val="002E6E7B"/>
    <w:rsid w:val="002E6F91"/>
    <w:rsid w:val="002E74E0"/>
    <w:rsid w:val="002E77FF"/>
    <w:rsid w:val="002E7931"/>
    <w:rsid w:val="002E795A"/>
    <w:rsid w:val="002E7E11"/>
    <w:rsid w:val="002F012E"/>
    <w:rsid w:val="002F08A9"/>
    <w:rsid w:val="002F0B99"/>
    <w:rsid w:val="002F0BB3"/>
    <w:rsid w:val="002F1752"/>
    <w:rsid w:val="002F195C"/>
    <w:rsid w:val="002F1A46"/>
    <w:rsid w:val="002F1B79"/>
    <w:rsid w:val="002F1FB9"/>
    <w:rsid w:val="002F22E4"/>
    <w:rsid w:val="002F3258"/>
    <w:rsid w:val="002F34FC"/>
    <w:rsid w:val="002F3802"/>
    <w:rsid w:val="002F3931"/>
    <w:rsid w:val="002F3B3C"/>
    <w:rsid w:val="002F3D90"/>
    <w:rsid w:val="002F4457"/>
    <w:rsid w:val="002F47F7"/>
    <w:rsid w:val="002F485F"/>
    <w:rsid w:val="002F4AD9"/>
    <w:rsid w:val="002F4DC7"/>
    <w:rsid w:val="002F4EC8"/>
    <w:rsid w:val="002F51E2"/>
    <w:rsid w:val="002F5B8B"/>
    <w:rsid w:val="002F5C6D"/>
    <w:rsid w:val="002F5CC7"/>
    <w:rsid w:val="002F5D60"/>
    <w:rsid w:val="002F6A27"/>
    <w:rsid w:val="002F6AE8"/>
    <w:rsid w:val="002F6BF9"/>
    <w:rsid w:val="002F6D6D"/>
    <w:rsid w:val="002F6DB0"/>
    <w:rsid w:val="002F6E22"/>
    <w:rsid w:val="002F709A"/>
    <w:rsid w:val="002F7A9E"/>
    <w:rsid w:val="003002E4"/>
    <w:rsid w:val="00300D90"/>
    <w:rsid w:val="0030116C"/>
    <w:rsid w:val="003011D2"/>
    <w:rsid w:val="00301985"/>
    <w:rsid w:val="00301CB6"/>
    <w:rsid w:val="003029EE"/>
    <w:rsid w:val="00302C38"/>
    <w:rsid w:val="00302DF4"/>
    <w:rsid w:val="00303742"/>
    <w:rsid w:val="00303F22"/>
    <w:rsid w:val="003040B0"/>
    <w:rsid w:val="00304402"/>
    <w:rsid w:val="0030451E"/>
    <w:rsid w:val="00304672"/>
    <w:rsid w:val="00304DBF"/>
    <w:rsid w:val="00304DF9"/>
    <w:rsid w:val="00304E29"/>
    <w:rsid w:val="003052F0"/>
    <w:rsid w:val="00305302"/>
    <w:rsid w:val="0030543F"/>
    <w:rsid w:val="003055BA"/>
    <w:rsid w:val="00305682"/>
    <w:rsid w:val="00305AEC"/>
    <w:rsid w:val="00305F2A"/>
    <w:rsid w:val="00306740"/>
    <w:rsid w:val="00306AD9"/>
    <w:rsid w:val="003073F1"/>
    <w:rsid w:val="00307AD8"/>
    <w:rsid w:val="00307B7B"/>
    <w:rsid w:val="00307E2C"/>
    <w:rsid w:val="003106C8"/>
    <w:rsid w:val="00310734"/>
    <w:rsid w:val="00310E95"/>
    <w:rsid w:val="0031159D"/>
    <w:rsid w:val="003123A1"/>
    <w:rsid w:val="00313847"/>
    <w:rsid w:val="0031384B"/>
    <w:rsid w:val="00313C73"/>
    <w:rsid w:val="0031405C"/>
    <w:rsid w:val="003141C7"/>
    <w:rsid w:val="0031454E"/>
    <w:rsid w:val="0031456C"/>
    <w:rsid w:val="0031471C"/>
    <w:rsid w:val="00314EAD"/>
    <w:rsid w:val="00315063"/>
    <w:rsid w:val="003154F8"/>
    <w:rsid w:val="0031586B"/>
    <w:rsid w:val="00315977"/>
    <w:rsid w:val="00315A6B"/>
    <w:rsid w:val="00316051"/>
    <w:rsid w:val="0031614E"/>
    <w:rsid w:val="003166E5"/>
    <w:rsid w:val="00316B66"/>
    <w:rsid w:val="0031707B"/>
    <w:rsid w:val="003178C7"/>
    <w:rsid w:val="00317AE0"/>
    <w:rsid w:val="00317B6E"/>
    <w:rsid w:val="00320219"/>
    <w:rsid w:val="003207A2"/>
    <w:rsid w:val="00320856"/>
    <w:rsid w:val="00320BD5"/>
    <w:rsid w:val="00320D3B"/>
    <w:rsid w:val="00320EA4"/>
    <w:rsid w:val="0032177B"/>
    <w:rsid w:val="00321EBF"/>
    <w:rsid w:val="0032269F"/>
    <w:rsid w:val="003228CB"/>
    <w:rsid w:val="003229C9"/>
    <w:rsid w:val="00322A61"/>
    <w:rsid w:val="003230F0"/>
    <w:rsid w:val="003233FE"/>
    <w:rsid w:val="0032348B"/>
    <w:rsid w:val="00323791"/>
    <w:rsid w:val="00323859"/>
    <w:rsid w:val="0032393C"/>
    <w:rsid w:val="00323EEE"/>
    <w:rsid w:val="003242D6"/>
    <w:rsid w:val="00325E92"/>
    <w:rsid w:val="00325F14"/>
    <w:rsid w:val="0032609B"/>
    <w:rsid w:val="0032626C"/>
    <w:rsid w:val="00326944"/>
    <w:rsid w:val="00326E1B"/>
    <w:rsid w:val="00327A9E"/>
    <w:rsid w:val="0033102B"/>
    <w:rsid w:val="00331082"/>
    <w:rsid w:val="00331368"/>
    <w:rsid w:val="00331D46"/>
    <w:rsid w:val="00331EB9"/>
    <w:rsid w:val="00331F00"/>
    <w:rsid w:val="0033260A"/>
    <w:rsid w:val="00332BC2"/>
    <w:rsid w:val="00333191"/>
    <w:rsid w:val="003332BB"/>
    <w:rsid w:val="00333868"/>
    <w:rsid w:val="00334252"/>
    <w:rsid w:val="00334426"/>
    <w:rsid w:val="00334DD6"/>
    <w:rsid w:val="0033542D"/>
    <w:rsid w:val="00335506"/>
    <w:rsid w:val="00335AB4"/>
    <w:rsid w:val="00335D04"/>
    <w:rsid w:val="00336382"/>
    <w:rsid w:val="0033658B"/>
    <w:rsid w:val="00336BAE"/>
    <w:rsid w:val="00336D00"/>
    <w:rsid w:val="00336F95"/>
    <w:rsid w:val="00337665"/>
    <w:rsid w:val="00337918"/>
    <w:rsid w:val="00337C38"/>
    <w:rsid w:val="003406E1"/>
    <w:rsid w:val="00340905"/>
    <w:rsid w:val="00340B8E"/>
    <w:rsid w:val="00340DC4"/>
    <w:rsid w:val="00340EEE"/>
    <w:rsid w:val="003414C7"/>
    <w:rsid w:val="003416C7"/>
    <w:rsid w:val="00341A0F"/>
    <w:rsid w:val="00341A4B"/>
    <w:rsid w:val="00342401"/>
    <w:rsid w:val="003425FB"/>
    <w:rsid w:val="003427F4"/>
    <w:rsid w:val="00342C56"/>
    <w:rsid w:val="00342EFE"/>
    <w:rsid w:val="0034362C"/>
    <w:rsid w:val="00343AE9"/>
    <w:rsid w:val="00343F0F"/>
    <w:rsid w:val="00345659"/>
    <w:rsid w:val="0034573B"/>
    <w:rsid w:val="00346421"/>
    <w:rsid w:val="0034673C"/>
    <w:rsid w:val="00346ED8"/>
    <w:rsid w:val="00346F05"/>
    <w:rsid w:val="00347BB7"/>
    <w:rsid w:val="00347C29"/>
    <w:rsid w:val="00347FE6"/>
    <w:rsid w:val="0035079E"/>
    <w:rsid w:val="0035096A"/>
    <w:rsid w:val="00351322"/>
    <w:rsid w:val="00351452"/>
    <w:rsid w:val="003514B8"/>
    <w:rsid w:val="003523D2"/>
    <w:rsid w:val="00353056"/>
    <w:rsid w:val="0035376F"/>
    <w:rsid w:val="003539E8"/>
    <w:rsid w:val="00353A24"/>
    <w:rsid w:val="00354F67"/>
    <w:rsid w:val="00355103"/>
    <w:rsid w:val="00355506"/>
    <w:rsid w:val="003556E6"/>
    <w:rsid w:val="0035616B"/>
    <w:rsid w:val="00356417"/>
    <w:rsid w:val="00357443"/>
    <w:rsid w:val="00357F48"/>
    <w:rsid w:val="00360B47"/>
    <w:rsid w:val="003610C2"/>
    <w:rsid w:val="003615A8"/>
    <w:rsid w:val="00361813"/>
    <w:rsid w:val="00361E8A"/>
    <w:rsid w:val="00362385"/>
    <w:rsid w:val="0036307F"/>
    <w:rsid w:val="0036332B"/>
    <w:rsid w:val="00363E38"/>
    <w:rsid w:val="003640D9"/>
    <w:rsid w:val="0036413D"/>
    <w:rsid w:val="0036491A"/>
    <w:rsid w:val="00364A09"/>
    <w:rsid w:val="00364A89"/>
    <w:rsid w:val="00364D0C"/>
    <w:rsid w:val="00365247"/>
    <w:rsid w:val="003656BE"/>
    <w:rsid w:val="00366022"/>
    <w:rsid w:val="003662AF"/>
    <w:rsid w:val="00366504"/>
    <w:rsid w:val="003666FB"/>
    <w:rsid w:val="003668AC"/>
    <w:rsid w:val="00370422"/>
    <w:rsid w:val="003708E7"/>
    <w:rsid w:val="003716D8"/>
    <w:rsid w:val="003718CA"/>
    <w:rsid w:val="00371D2D"/>
    <w:rsid w:val="00371E09"/>
    <w:rsid w:val="003734EC"/>
    <w:rsid w:val="003734F8"/>
    <w:rsid w:val="003737A0"/>
    <w:rsid w:val="00373C76"/>
    <w:rsid w:val="0037468F"/>
    <w:rsid w:val="00374826"/>
    <w:rsid w:val="00375DA6"/>
    <w:rsid w:val="00376877"/>
    <w:rsid w:val="00376F5B"/>
    <w:rsid w:val="003772D3"/>
    <w:rsid w:val="003774BB"/>
    <w:rsid w:val="00377BA1"/>
    <w:rsid w:val="00377C36"/>
    <w:rsid w:val="00377CC4"/>
    <w:rsid w:val="00377F17"/>
    <w:rsid w:val="003802D3"/>
    <w:rsid w:val="00380442"/>
    <w:rsid w:val="00380A1F"/>
    <w:rsid w:val="00380E6E"/>
    <w:rsid w:val="00380E95"/>
    <w:rsid w:val="00381049"/>
    <w:rsid w:val="00381620"/>
    <w:rsid w:val="00381743"/>
    <w:rsid w:val="00381760"/>
    <w:rsid w:val="003825F4"/>
    <w:rsid w:val="00383755"/>
    <w:rsid w:val="003837C7"/>
    <w:rsid w:val="00383B3D"/>
    <w:rsid w:val="00383DEE"/>
    <w:rsid w:val="003845D5"/>
    <w:rsid w:val="00384855"/>
    <w:rsid w:val="00384871"/>
    <w:rsid w:val="00384BA5"/>
    <w:rsid w:val="0038540A"/>
    <w:rsid w:val="00385461"/>
    <w:rsid w:val="00385DD0"/>
    <w:rsid w:val="003860EA"/>
    <w:rsid w:val="00386699"/>
    <w:rsid w:val="003867C8"/>
    <w:rsid w:val="00387207"/>
    <w:rsid w:val="00387471"/>
    <w:rsid w:val="0038778A"/>
    <w:rsid w:val="003900B4"/>
    <w:rsid w:val="003903CB"/>
    <w:rsid w:val="003905BD"/>
    <w:rsid w:val="00390F6F"/>
    <w:rsid w:val="0039137B"/>
    <w:rsid w:val="00391897"/>
    <w:rsid w:val="00391F3B"/>
    <w:rsid w:val="00392631"/>
    <w:rsid w:val="00393D3F"/>
    <w:rsid w:val="00393FB1"/>
    <w:rsid w:val="00394600"/>
    <w:rsid w:val="00394893"/>
    <w:rsid w:val="00394BC7"/>
    <w:rsid w:val="00394C0A"/>
    <w:rsid w:val="00394CED"/>
    <w:rsid w:val="00394F8B"/>
    <w:rsid w:val="0039527B"/>
    <w:rsid w:val="0039546E"/>
    <w:rsid w:val="00395B3F"/>
    <w:rsid w:val="0039650B"/>
    <w:rsid w:val="00396D20"/>
    <w:rsid w:val="003973EF"/>
    <w:rsid w:val="003976B6"/>
    <w:rsid w:val="0039770C"/>
    <w:rsid w:val="00397A90"/>
    <w:rsid w:val="00397FDF"/>
    <w:rsid w:val="003A0289"/>
    <w:rsid w:val="003A0518"/>
    <w:rsid w:val="003A0707"/>
    <w:rsid w:val="003A0895"/>
    <w:rsid w:val="003A0981"/>
    <w:rsid w:val="003A0BBA"/>
    <w:rsid w:val="003A0DFC"/>
    <w:rsid w:val="003A154D"/>
    <w:rsid w:val="003A1691"/>
    <w:rsid w:val="003A2A88"/>
    <w:rsid w:val="003A2E43"/>
    <w:rsid w:val="003A2F64"/>
    <w:rsid w:val="003A3348"/>
    <w:rsid w:val="003A35B6"/>
    <w:rsid w:val="003A3BED"/>
    <w:rsid w:val="003A3EE9"/>
    <w:rsid w:val="003A4497"/>
    <w:rsid w:val="003A4A17"/>
    <w:rsid w:val="003A4E78"/>
    <w:rsid w:val="003A500B"/>
    <w:rsid w:val="003A5067"/>
    <w:rsid w:val="003A5273"/>
    <w:rsid w:val="003A55EB"/>
    <w:rsid w:val="003A5607"/>
    <w:rsid w:val="003A6129"/>
    <w:rsid w:val="003A64E5"/>
    <w:rsid w:val="003A6C53"/>
    <w:rsid w:val="003A6DA6"/>
    <w:rsid w:val="003A73C9"/>
    <w:rsid w:val="003A770E"/>
    <w:rsid w:val="003A7C0C"/>
    <w:rsid w:val="003A7FD3"/>
    <w:rsid w:val="003B0047"/>
    <w:rsid w:val="003B0391"/>
    <w:rsid w:val="003B06F7"/>
    <w:rsid w:val="003B12AC"/>
    <w:rsid w:val="003B1F99"/>
    <w:rsid w:val="003B2210"/>
    <w:rsid w:val="003B230F"/>
    <w:rsid w:val="003B28CB"/>
    <w:rsid w:val="003B29AA"/>
    <w:rsid w:val="003B2DE6"/>
    <w:rsid w:val="003B331B"/>
    <w:rsid w:val="003B387A"/>
    <w:rsid w:val="003B39F3"/>
    <w:rsid w:val="003B3AAA"/>
    <w:rsid w:val="003B40FB"/>
    <w:rsid w:val="003B4284"/>
    <w:rsid w:val="003B44DC"/>
    <w:rsid w:val="003B45F6"/>
    <w:rsid w:val="003B47CE"/>
    <w:rsid w:val="003B4909"/>
    <w:rsid w:val="003B53E6"/>
    <w:rsid w:val="003B599F"/>
    <w:rsid w:val="003B5C7F"/>
    <w:rsid w:val="003B5DDB"/>
    <w:rsid w:val="003B5DE5"/>
    <w:rsid w:val="003B5F0E"/>
    <w:rsid w:val="003B6310"/>
    <w:rsid w:val="003B6420"/>
    <w:rsid w:val="003B64E9"/>
    <w:rsid w:val="003B6633"/>
    <w:rsid w:val="003B6D1F"/>
    <w:rsid w:val="003B6D30"/>
    <w:rsid w:val="003B7295"/>
    <w:rsid w:val="003B78DA"/>
    <w:rsid w:val="003BC285"/>
    <w:rsid w:val="003C1570"/>
    <w:rsid w:val="003C1602"/>
    <w:rsid w:val="003C1662"/>
    <w:rsid w:val="003C1DEC"/>
    <w:rsid w:val="003C2033"/>
    <w:rsid w:val="003C2A0A"/>
    <w:rsid w:val="003C2A87"/>
    <w:rsid w:val="003C3254"/>
    <w:rsid w:val="003C32BA"/>
    <w:rsid w:val="003C3519"/>
    <w:rsid w:val="003C3B3F"/>
    <w:rsid w:val="003C452D"/>
    <w:rsid w:val="003C474F"/>
    <w:rsid w:val="003C4804"/>
    <w:rsid w:val="003C4F9E"/>
    <w:rsid w:val="003C5E1D"/>
    <w:rsid w:val="003C6352"/>
    <w:rsid w:val="003C64EF"/>
    <w:rsid w:val="003C6668"/>
    <w:rsid w:val="003C67E8"/>
    <w:rsid w:val="003C6911"/>
    <w:rsid w:val="003C6BBB"/>
    <w:rsid w:val="003C77A0"/>
    <w:rsid w:val="003D0505"/>
    <w:rsid w:val="003D07FE"/>
    <w:rsid w:val="003D08BF"/>
    <w:rsid w:val="003D092B"/>
    <w:rsid w:val="003D0DAE"/>
    <w:rsid w:val="003D0E41"/>
    <w:rsid w:val="003D1894"/>
    <w:rsid w:val="003D1A46"/>
    <w:rsid w:val="003D1AB7"/>
    <w:rsid w:val="003D20B3"/>
    <w:rsid w:val="003D246B"/>
    <w:rsid w:val="003D2AFF"/>
    <w:rsid w:val="003D2CDC"/>
    <w:rsid w:val="003D35BD"/>
    <w:rsid w:val="003D39BD"/>
    <w:rsid w:val="003D3D90"/>
    <w:rsid w:val="003D437A"/>
    <w:rsid w:val="003D47B6"/>
    <w:rsid w:val="003D5240"/>
    <w:rsid w:val="003D5B91"/>
    <w:rsid w:val="003D5C8A"/>
    <w:rsid w:val="003D6ADB"/>
    <w:rsid w:val="003D6BF4"/>
    <w:rsid w:val="003D7294"/>
    <w:rsid w:val="003D7349"/>
    <w:rsid w:val="003D7687"/>
    <w:rsid w:val="003D7EA8"/>
    <w:rsid w:val="003D7F5D"/>
    <w:rsid w:val="003D7FC6"/>
    <w:rsid w:val="003E03E0"/>
    <w:rsid w:val="003E056C"/>
    <w:rsid w:val="003E0742"/>
    <w:rsid w:val="003E075D"/>
    <w:rsid w:val="003E0E55"/>
    <w:rsid w:val="003E18F0"/>
    <w:rsid w:val="003E1BF6"/>
    <w:rsid w:val="003E21A8"/>
    <w:rsid w:val="003E2388"/>
    <w:rsid w:val="003E23DD"/>
    <w:rsid w:val="003E267E"/>
    <w:rsid w:val="003E2906"/>
    <w:rsid w:val="003E2FAA"/>
    <w:rsid w:val="003E3676"/>
    <w:rsid w:val="003E4548"/>
    <w:rsid w:val="003E4C69"/>
    <w:rsid w:val="003E57B1"/>
    <w:rsid w:val="003E6184"/>
    <w:rsid w:val="003E61D4"/>
    <w:rsid w:val="003E6398"/>
    <w:rsid w:val="003E65D4"/>
    <w:rsid w:val="003E6E28"/>
    <w:rsid w:val="003E7353"/>
    <w:rsid w:val="003E74CA"/>
    <w:rsid w:val="003E7634"/>
    <w:rsid w:val="003E79DA"/>
    <w:rsid w:val="003F10F8"/>
    <w:rsid w:val="003F1B31"/>
    <w:rsid w:val="003F1B5F"/>
    <w:rsid w:val="003F222A"/>
    <w:rsid w:val="003F2BBF"/>
    <w:rsid w:val="003F3079"/>
    <w:rsid w:val="003F34EB"/>
    <w:rsid w:val="003F414F"/>
    <w:rsid w:val="003F457E"/>
    <w:rsid w:val="003F4735"/>
    <w:rsid w:val="003F4959"/>
    <w:rsid w:val="003F4CE0"/>
    <w:rsid w:val="003F4DAD"/>
    <w:rsid w:val="003F513F"/>
    <w:rsid w:val="003F59B3"/>
    <w:rsid w:val="003F59CD"/>
    <w:rsid w:val="003F6219"/>
    <w:rsid w:val="003F623A"/>
    <w:rsid w:val="003F6F2E"/>
    <w:rsid w:val="003F76D1"/>
    <w:rsid w:val="003F786D"/>
    <w:rsid w:val="003F7F55"/>
    <w:rsid w:val="00400A54"/>
    <w:rsid w:val="004021C9"/>
    <w:rsid w:val="004024F8"/>
    <w:rsid w:val="0040284A"/>
    <w:rsid w:val="00402863"/>
    <w:rsid w:val="00402E58"/>
    <w:rsid w:val="00402F49"/>
    <w:rsid w:val="00403109"/>
    <w:rsid w:val="0040317F"/>
    <w:rsid w:val="004031B0"/>
    <w:rsid w:val="00403527"/>
    <w:rsid w:val="0040355C"/>
    <w:rsid w:val="00403FDE"/>
    <w:rsid w:val="004040C9"/>
    <w:rsid w:val="004040F7"/>
    <w:rsid w:val="0040447C"/>
    <w:rsid w:val="0040449C"/>
    <w:rsid w:val="00404655"/>
    <w:rsid w:val="00404A8B"/>
    <w:rsid w:val="0040520F"/>
    <w:rsid w:val="00405A62"/>
    <w:rsid w:val="00405C4E"/>
    <w:rsid w:val="00405D4F"/>
    <w:rsid w:val="00405D6B"/>
    <w:rsid w:val="00405F60"/>
    <w:rsid w:val="00406130"/>
    <w:rsid w:val="004061FF"/>
    <w:rsid w:val="00406211"/>
    <w:rsid w:val="0040640E"/>
    <w:rsid w:val="0040738F"/>
    <w:rsid w:val="00407559"/>
    <w:rsid w:val="0040778C"/>
    <w:rsid w:val="00407959"/>
    <w:rsid w:val="00407B9B"/>
    <w:rsid w:val="00410201"/>
    <w:rsid w:val="0041043E"/>
    <w:rsid w:val="00410853"/>
    <w:rsid w:val="004112C2"/>
    <w:rsid w:val="00411B08"/>
    <w:rsid w:val="00411FF7"/>
    <w:rsid w:val="0041204B"/>
    <w:rsid w:val="004121F0"/>
    <w:rsid w:val="00412507"/>
    <w:rsid w:val="00412B30"/>
    <w:rsid w:val="00412DBA"/>
    <w:rsid w:val="00413117"/>
    <w:rsid w:val="004136CA"/>
    <w:rsid w:val="00413D13"/>
    <w:rsid w:val="00414072"/>
    <w:rsid w:val="0041448A"/>
    <w:rsid w:val="00414A80"/>
    <w:rsid w:val="00414FFC"/>
    <w:rsid w:val="00415176"/>
    <w:rsid w:val="004154E6"/>
    <w:rsid w:val="00415564"/>
    <w:rsid w:val="00415A76"/>
    <w:rsid w:val="00415BAF"/>
    <w:rsid w:val="004164D7"/>
    <w:rsid w:val="00416C96"/>
    <w:rsid w:val="0041747B"/>
    <w:rsid w:val="00417C04"/>
    <w:rsid w:val="00417C8F"/>
    <w:rsid w:val="00417EA0"/>
    <w:rsid w:val="00417F78"/>
    <w:rsid w:val="004200F5"/>
    <w:rsid w:val="00420661"/>
    <w:rsid w:val="00420A74"/>
    <w:rsid w:val="00420EFE"/>
    <w:rsid w:val="00421250"/>
    <w:rsid w:val="00421445"/>
    <w:rsid w:val="0042146B"/>
    <w:rsid w:val="004215CA"/>
    <w:rsid w:val="00421BE1"/>
    <w:rsid w:val="00421C03"/>
    <w:rsid w:val="0042273C"/>
    <w:rsid w:val="00422B81"/>
    <w:rsid w:val="00422DE1"/>
    <w:rsid w:val="004234AA"/>
    <w:rsid w:val="004239F5"/>
    <w:rsid w:val="00423BC3"/>
    <w:rsid w:val="00424257"/>
    <w:rsid w:val="0042459A"/>
    <w:rsid w:val="00424978"/>
    <w:rsid w:val="004252EE"/>
    <w:rsid w:val="00425445"/>
    <w:rsid w:val="004255AD"/>
    <w:rsid w:val="00425C14"/>
    <w:rsid w:val="00425E24"/>
    <w:rsid w:val="004261B5"/>
    <w:rsid w:val="00426210"/>
    <w:rsid w:val="0042624A"/>
    <w:rsid w:val="00426388"/>
    <w:rsid w:val="004264CF"/>
    <w:rsid w:val="00426A40"/>
    <w:rsid w:val="00426C74"/>
    <w:rsid w:val="00427AA6"/>
    <w:rsid w:val="00427BA6"/>
    <w:rsid w:val="00427BAE"/>
    <w:rsid w:val="00427D0E"/>
    <w:rsid w:val="00427E2F"/>
    <w:rsid w:val="00427F10"/>
    <w:rsid w:val="00427F23"/>
    <w:rsid w:val="00430DBA"/>
    <w:rsid w:val="004323AC"/>
    <w:rsid w:val="00432485"/>
    <w:rsid w:val="0043291E"/>
    <w:rsid w:val="00433351"/>
    <w:rsid w:val="00433A70"/>
    <w:rsid w:val="00434006"/>
    <w:rsid w:val="0043445C"/>
    <w:rsid w:val="0043447A"/>
    <w:rsid w:val="0043470A"/>
    <w:rsid w:val="00434F83"/>
    <w:rsid w:val="00435321"/>
    <w:rsid w:val="004359B5"/>
    <w:rsid w:val="00435C03"/>
    <w:rsid w:val="00436119"/>
    <w:rsid w:val="0043657D"/>
    <w:rsid w:val="004365BD"/>
    <w:rsid w:val="00436AF2"/>
    <w:rsid w:val="00436BF9"/>
    <w:rsid w:val="00436E4D"/>
    <w:rsid w:val="0043702A"/>
    <w:rsid w:val="00437963"/>
    <w:rsid w:val="0044004A"/>
    <w:rsid w:val="0044005E"/>
    <w:rsid w:val="00440829"/>
    <w:rsid w:val="00440B05"/>
    <w:rsid w:val="00440BE6"/>
    <w:rsid w:val="00440C47"/>
    <w:rsid w:val="00440EC8"/>
    <w:rsid w:val="00441184"/>
    <w:rsid w:val="0044119D"/>
    <w:rsid w:val="004411D1"/>
    <w:rsid w:val="0044125F"/>
    <w:rsid w:val="00441B81"/>
    <w:rsid w:val="00441DD3"/>
    <w:rsid w:val="00442750"/>
    <w:rsid w:val="00442A5F"/>
    <w:rsid w:val="00442C4B"/>
    <w:rsid w:val="00442F03"/>
    <w:rsid w:val="00442F8A"/>
    <w:rsid w:val="004432D9"/>
    <w:rsid w:val="0044413A"/>
    <w:rsid w:val="00444D1D"/>
    <w:rsid w:val="00445290"/>
    <w:rsid w:val="00445652"/>
    <w:rsid w:val="00445842"/>
    <w:rsid w:val="004458D7"/>
    <w:rsid w:val="00445BC8"/>
    <w:rsid w:val="00445EE3"/>
    <w:rsid w:val="00446561"/>
    <w:rsid w:val="00446ED7"/>
    <w:rsid w:val="00447431"/>
    <w:rsid w:val="00447AD0"/>
    <w:rsid w:val="004501AE"/>
    <w:rsid w:val="004505AF"/>
    <w:rsid w:val="00450E8C"/>
    <w:rsid w:val="00450FBE"/>
    <w:rsid w:val="00451791"/>
    <w:rsid w:val="00451CF8"/>
    <w:rsid w:val="004522DC"/>
    <w:rsid w:val="0045329A"/>
    <w:rsid w:val="00453927"/>
    <w:rsid w:val="00453A5B"/>
    <w:rsid w:val="00453BC7"/>
    <w:rsid w:val="00453D10"/>
    <w:rsid w:val="004546ED"/>
    <w:rsid w:val="00455B7C"/>
    <w:rsid w:val="00455D08"/>
    <w:rsid w:val="00455F82"/>
    <w:rsid w:val="00455F97"/>
    <w:rsid w:val="004560C5"/>
    <w:rsid w:val="00456E4F"/>
    <w:rsid w:val="00457C3C"/>
    <w:rsid w:val="004608B0"/>
    <w:rsid w:val="00460E61"/>
    <w:rsid w:val="0046163B"/>
    <w:rsid w:val="00461CA8"/>
    <w:rsid w:val="00461D19"/>
    <w:rsid w:val="004620ED"/>
    <w:rsid w:val="00462534"/>
    <w:rsid w:val="00462650"/>
    <w:rsid w:val="00462A94"/>
    <w:rsid w:val="00463735"/>
    <w:rsid w:val="00463AB9"/>
    <w:rsid w:val="00463DFF"/>
    <w:rsid w:val="004644F8"/>
    <w:rsid w:val="00464BC9"/>
    <w:rsid w:val="00464FBE"/>
    <w:rsid w:val="004664BB"/>
    <w:rsid w:val="00466B53"/>
    <w:rsid w:val="00466FE2"/>
    <w:rsid w:val="0046720F"/>
    <w:rsid w:val="004678D1"/>
    <w:rsid w:val="00467D2F"/>
    <w:rsid w:val="00467FD0"/>
    <w:rsid w:val="004701C1"/>
    <w:rsid w:val="004701D9"/>
    <w:rsid w:val="00470749"/>
    <w:rsid w:val="00470B0B"/>
    <w:rsid w:val="00470F6C"/>
    <w:rsid w:val="0047101F"/>
    <w:rsid w:val="00471EE7"/>
    <w:rsid w:val="00471FE0"/>
    <w:rsid w:val="00472162"/>
    <w:rsid w:val="004722BB"/>
    <w:rsid w:val="004725DE"/>
    <w:rsid w:val="00472725"/>
    <w:rsid w:val="004727CF"/>
    <w:rsid w:val="0047291B"/>
    <w:rsid w:val="00473742"/>
    <w:rsid w:val="004738B4"/>
    <w:rsid w:val="00474851"/>
    <w:rsid w:val="00474DCA"/>
    <w:rsid w:val="00474EF2"/>
    <w:rsid w:val="00475297"/>
    <w:rsid w:val="00475B3E"/>
    <w:rsid w:val="00475FB0"/>
    <w:rsid w:val="0047632D"/>
    <w:rsid w:val="004763B6"/>
    <w:rsid w:val="00476404"/>
    <w:rsid w:val="004766AA"/>
    <w:rsid w:val="00476BA4"/>
    <w:rsid w:val="00476FE1"/>
    <w:rsid w:val="00477748"/>
    <w:rsid w:val="004777A8"/>
    <w:rsid w:val="00477A64"/>
    <w:rsid w:val="00477D49"/>
    <w:rsid w:val="00477E93"/>
    <w:rsid w:val="00480004"/>
    <w:rsid w:val="004803BF"/>
    <w:rsid w:val="00480456"/>
    <w:rsid w:val="00480511"/>
    <w:rsid w:val="004817DD"/>
    <w:rsid w:val="00481833"/>
    <w:rsid w:val="004818E8"/>
    <w:rsid w:val="00481E32"/>
    <w:rsid w:val="004824B5"/>
    <w:rsid w:val="004825EA"/>
    <w:rsid w:val="004829F2"/>
    <w:rsid w:val="00483033"/>
    <w:rsid w:val="004836C9"/>
    <w:rsid w:val="00484011"/>
    <w:rsid w:val="004840E8"/>
    <w:rsid w:val="004844AB"/>
    <w:rsid w:val="00484907"/>
    <w:rsid w:val="00484B8B"/>
    <w:rsid w:val="00484EC5"/>
    <w:rsid w:val="00485370"/>
    <w:rsid w:val="00485A4A"/>
    <w:rsid w:val="00485AC3"/>
    <w:rsid w:val="00486395"/>
    <w:rsid w:val="00486706"/>
    <w:rsid w:val="0048674C"/>
    <w:rsid w:val="00486767"/>
    <w:rsid w:val="00487800"/>
    <w:rsid w:val="004879F0"/>
    <w:rsid w:val="00487EA3"/>
    <w:rsid w:val="00487FAD"/>
    <w:rsid w:val="00490114"/>
    <w:rsid w:val="00490880"/>
    <w:rsid w:val="00490EFB"/>
    <w:rsid w:val="00491BCA"/>
    <w:rsid w:val="00491D87"/>
    <w:rsid w:val="004921F4"/>
    <w:rsid w:val="00492856"/>
    <w:rsid w:val="00492ADE"/>
    <w:rsid w:val="00492B80"/>
    <w:rsid w:val="00492DBA"/>
    <w:rsid w:val="004938C0"/>
    <w:rsid w:val="00493B92"/>
    <w:rsid w:val="00493E23"/>
    <w:rsid w:val="00494549"/>
    <w:rsid w:val="00495A37"/>
    <w:rsid w:val="00495C5F"/>
    <w:rsid w:val="00495CCA"/>
    <w:rsid w:val="00495CE3"/>
    <w:rsid w:val="00496667"/>
    <w:rsid w:val="00496AA7"/>
    <w:rsid w:val="00496F7F"/>
    <w:rsid w:val="00497355"/>
    <w:rsid w:val="004975B8"/>
    <w:rsid w:val="004975E7"/>
    <w:rsid w:val="00497B0C"/>
    <w:rsid w:val="00497D72"/>
    <w:rsid w:val="00497D8C"/>
    <w:rsid w:val="00497DCF"/>
    <w:rsid w:val="004A02A2"/>
    <w:rsid w:val="004A0475"/>
    <w:rsid w:val="004A073D"/>
    <w:rsid w:val="004A09CA"/>
    <w:rsid w:val="004A0BAC"/>
    <w:rsid w:val="004A10F8"/>
    <w:rsid w:val="004A11BB"/>
    <w:rsid w:val="004A144E"/>
    <w:rsid w:val="004A1604"/>
    <w:rsid w:val="004A1D25"/>
    <w:rsid w:val="004A1D65"/>
    <w:rsid w:val="004A1D68"/>
    <w:rsid w:val="004A1E98"/>
    <w:rsid w:val="004A2160"/>
    <w:rsid w:val="004A26DC"/>
    <w:rsid w:val="004A27F0"/>
    <w:rsid w:val="004A2DDA"/>
    <w:rsid w:val="004A2F64"/>
    <w:rsid w:val="004A3199"/>
    <w:rsid w:val="004A394A"/>
    <w:rsid w:val="004A44C6"/>
    <w:rsid w:val="004A4864"/>
    <w:rsid w:val="004A5126"/>
    <w:rsid w:val="004A5730"/>
    <w:rsid w:val="004A5E9A"/>
    <w:rsid w:val="004A60E0"/>
    <w:rsid w:val="004A67A2"/>
    <w:rsid w:val="004A6C8E"/>
    <w:rsid w:val="004A7727"/>
    <w:rsid w:val="004A7B29"/>
    <w:rsid w:val="004A7BD6"/>
    <w:rsid w:val="004B03B9"/>
    <w:rsid w:val="004B0428"/>
    <w:rsid w:val="004B079C"/>
    <w:rsid w:val="004B07FC"/>
    <w:rsid w:val="004B085A"/>
    <w:rsid w:val="004B28BC"/>
    <w:rsid w:val="004B2E8B"/>
    <w:rsid w:val="004B2EC0"/>
    <w:rsid w:val="004B3090"/>
    <w:rsid w:val="004B3183"/>
    <w:rsid w:val="004B3529"/>
    <w:rsid w:val="004B373B"/>
    <w:rsid w:val="004B4AFC"/>
    <w:rsid w:val="004B54D4"/>
    <w:rsid w:val="004B5965"/>
    <w:rsid w:val="004B5B21"/>
    <w:rsid w:val="004B5C6D"/>
    <w:rsid w:val="004B617E"/>
    <w:rsid w:val="004B639B"/>
    <w:rsid w:val="004B669C"/>
    <w:rsid w:val="004B68FD"/>
    <w:rsid w:val="004B6A74"/>
    <w:rsid w:val="004B6B0A"/>
    <w:rsid w:val="004B6F1C"/>
    <w:rsid w:val="004B7459"/>
    <w:rsid w:val="004C0799"/>
    <w:rsid w:val="004C08F8"/>
    <w:rsid w:val="004C0DF6"/>
    <w:rsid w:val="004C15E9"/>
    <w:rsid w:val="004C17BB"/>
    <w:rsid w:val="004C1E80"/>
    <w:rsid w:val="004C20D5"/>
    <w:rsid w:val="004C20DE"/>
    <w:rsid w:val="004C222A"/>
    <w:rsid w:val="004C22D5"/>
    <w:rsid w:val="004C3CF6"/>
    <w:rsid w:val="004C3D47"/>
    <w:rsid w:val="004C3D86"/>
    <w:rsid w:val="004C40C4"/>
    <w:rsid w:val="004C444D"/>
    <w:rsid w:val="004C448C"/>
    <w:rsid w:val="004C49B2"/>
    <w:rsid w:val="004C4E48"/>
    <w:rsid w:val="004C58DC"/>
    <w:rsid w:val="004C5AF7"/>
    <w:rsid w:val="004C65C2"/>
    <w:rsid w:val="004C68C4"/>
    <w:rsid w:val="004C6C77"/>
    <w:rsid w:val="004C7AFC"/>
    <w:rsid w:val="004C7F3B"/>
    <w:rsid w:val="004D02FF"/>
    <w:rsid w:val="004D11E7"/>
    <w:rsid w:val="004D139B"/>
    <w:rsid w:val="004D1886"/>
    <w:rsid w:val="004D243B"/>
    <w:rsid w:val="004D2453"/>
    <w:rsid w:val="004D2EDF"/>
    <w:rsid w:val="004D3738"/>
    <w:rsid w:val="004D37E9"/>
    <w:rsid w:val="004D3AC7"/>
    <w:rsid w:val="004D3DEB"/>
    <w:rsid w:val="004D3E3A"/>
    <w:rsid w:val="004D451F"/>
    <w:rsid w:val="004D509F"/>
    <w:rsid w:val="004D555A"/>
    <w:rsid w:val="004D5847"/>
    <w:rsid w:val="004D591E"/>
    <w:rsid w:val="004D5AC2"/>
    <w:rsid w:val="004D5E24"/>
    <w:rsid w:val="004D6310"/>
    <w:rsid w:val="004D6B79"/>
    <w:rsid w:val="004D6E95"/>
    <w:rsid w:val="004D7197"/>
    <w:rsid w:val="004D7764"/>
    <w:rsid w:val="004E04A4"/>
    <w:rsid w:val="004E0A45"/>
    <w:rsid w:val="004E10A3"/>
    <w:rsid w:val="004E18D7"/>
    <w:rsid w:val="004E19F7"/>
    <w:rsid w:val="004E1A7D"/>
    <w:rsid w:val="004E2D08"/>
    <w:rsid w:val="004E3B7E"/>
    <w:rsid w:val="004E3B8B"/>
    <w:rsid w:val="004E41FA"/>
    <w:rsid w:val="004E452F"/>
    <w:rsid w:val="004E46B2"/>
    <w:rsid w:val="004E4765"/>
    <w:rsid w:val="004E512F"/>
    <w:rsid w:val="004E5744"/>
    <w:rsid w:val="004E5AED"/>
    <w:rsid w:val="004E6074"/>
    <w:rsid w:val="004E6140"/>
    <w:rsid w:val="004E6287"/>
    <w:rsid w:val="004E6C0C"/>
    <w:rsid w:val="004E7890"/>
    <w:rsid w:val="004E7D4C"/>
    <w:rsid w:val="004F0239"/>
    <w:rsid w:val="004F05EB"/>
    <w:rsid w:val="004F0B6E"/>
    <w:rsid w:val="004F0FD6"/>
    <w:rsid w:val="004F102A"/>
    <w:rsid w:val="004F1A79"/>
    <w:rsid w:val="004F1F58"/>
    <w:rsid w:val="004F1FF4"/>
    <w:rsid w:val="004F2046"/>
    <w:rsid w:val="004F2618"/>
    <w:rsid w:val="004F3ABB"/>
    <w:rsid w:val="004F3E8A"/>
    <w:rsid w:val="004F40E0"/>
    <w:rsid w:val="004F4389"/>
    <w:rsid w:val="004F47CF"/>
    <w:rsid w:val="004F4ADA"/>
    <w:rsid w:val="004F5927"/>
    <w:rsid w:val="004F5E30"/>
    <w:rsid w:val="004F6571"/>
    <w:rsid w:val="004F6611"/>
    <w:rsid w:val="004F692B"/>
    <w:rsid w:val="004F69C9"/>
    <w:rsid w:val="004F6EDF"/>
    <w:rsid w:val="004F742F"/>
    <w:rsid w:val="004F7628"/>
    <w:rsid w:val="004F7F09"/>
    <w:rsid w:val="00500011"/>
    <w:rsid w:val="00500441"/>
    <w:rsid w:val="0050078F"/>
    <w:rsid w:val="00500BF0"/>
    <w:rsid w:val="00500DAF"/>
    <w:rsid w:val="00500F9F"/>
    <w:rsid w:val="0050127C"/>
    <w:rsid w:val="0050170F"/>
    <w:rsid w:val="00501C9F"/>
    <w:rsid w:val="005021BC"/>
    <w:rsid w:val="00503AF0"/>
    <w:rsid w:val="005045DC"/>
    <w:rsid w:val="005046FD"/>
    <w:rsid w:val="0050494F"/>
    <w:rsid w:val="00504C07"/>
    <w:rsid w:val="00504E67"/>
    <w:rsid w:val="005053A9"/>
    <w:rsid w:val="00505636"/>
    <w:rsid w:val="00505AFF"/>
    <w:rsid w:val="00506BB4"/>
    <w:rsid w:val="005074FC"/>
    <w:rsid w:val="00507523"/>
    <w:rsid w:val="0051041C"/>
    <w:rsid w:val="0051093C"/>
    <w:rsid w:val="005116A7"/>
    <w:rsid w:val="005117E4"/>
    <w:rsid w:val="005118C3"/>
    <w:rsid w:val="00511BAC"/>
    <w:rsid w:val="00511DA6"/>
    <w:rsid w:val="00512669"/>
    <w:rsid w:val="0051298E"/>
    <w:rsid w:val="00512A37"/>
    <w:rsid w:val="00512C49"/>
    <w:rsid w:val="00513189"/>
    <w:rsid w:val="0051394F"/>
    <w:rsid w:val="0051431F"/>
    <w:rsid w:val="005149D7"/>
    <w:rsid w:val="00514B1C"/>
    <w:rsid w:val="005150CE"/>
    <w:rsid w:val="005155EE"/>
    <w:rsid w:val="005156E1"/>
    <w:rsid w:val="00515A95"/>
    <w:rsid w:val="00515C27"/>
    <w:rsid w:val="00515DC3"/>
    <w:rsid w:val="00515F24"/>
    <w:rsid w:val="005162E2"/>
    <w:rsid w:val="005169EB"/>
    <w:rsid w:val="00516ABD"/>
    <w:rsid w:val="00516BFB"/>
    <w:rsid w:val="00516D42"/>
    <w:rsid w:val="0051772A"/>
    <w:rsid w:val="005177F9"/>
    <w:rsid w:val="00517967"/>
    <w:rsid w:val="00517B86"/>
    <w:rsid w:val="00517BF0"/>
    <w:rsid w:val="00520272"/>
    <w:rsid w:val="00520525"/>
    <w:rsid w:val="0052090F"/>
    <w:rsid w:val="00521C2B"/>
    <w:rsid w:val="00521C92"/>
    <w:rsid w:val="005223A7"/>
    <w:rsid w:val="00522414"/>
    <w:rsid w:val="00522509"/>
    <w:rsid w:val="00522860"/>
    <w:rsid w:val="00522BEC"/>
    <w:rsid w:val="00523418"/>
    <w:rsid w:val="00524023"/>
    <w:rsid w:val="005240AC"/>
    <w:rsid w:val="00524146"/>
    <w:rsid w:val="00524802"/>
    <w:rsid w:val="0052499C"/>
    <w:rsid w:val="0052580B"/>
    <w:rsid w:val="00525A6B"/>
    <w:rsid w:val="00525AF1"/>
    <w:rsid w:val="00525BFE"/>
    <w:rsid w:val="00525CB7"/>
    <w:rsid w:val="00526097"/>
    <w:rsid w:val="00526720"/>
    <w:rsid w:val="00526CFC"/>
    <w:rsid w:val="00526E7E"/>
    <w:rsid w:val="00527004"/>
    <w:rsid w:val="00527C1D"/>
    <w:rsid w:val="00527F4F"/>
    <w:rsid w:val="00527F58"/>
    <w:rsid w:val="0053022E"/>
    <w:rsid w:val="005304CB"/>
    <w:rsid w:val="005307C9"/>
    <w:rsid w:val="00530D6B"/>
    <w:rsid w:val="00530FE9"/>
    <w:rsid w:val="0053162B"/>
    <w:rsid w:val="00531758"/>
    <w:rsid w:val="00531A3D"/>
    <w:rsid w:val="00531D5A"/>
    <w:rsid w:val="0053225E"/>
    <w:rsid w:val="005326F5"/>
    <w:rsid w:val="00532CF1"/>
    <w:rsid w:val="00533AA9"/>
    <w:rsid w:val="00533C41"/>
    <w:rsid w:val="00534A82"/>
    <w:rsid w:val="00534F64"/>
    <w:rsid w:val="00535A3A"/>
    <w:rsid w:val="00536442"/>
    <w:rsid w:val="005372CB"/>
    <w:rsid w:val="00537B78"/>
    <w:rsid w:val="00537DC7"/>
    <w:rsid w:val="00537E44"/>
    <w:rsid w:val="00540C05"/>
    <w:rsid w:val="00540DDD"/>
    <w:rsid w:val="00541026"/>
    <w:rsid w:val="00541274"/>
    <w:rsid w:val="00541817"/>
    <w:rsid w:val="005426A8"/>
    <w:rsid w:val="005426CF"/>
    <w:rsid w:val="00542D5C"/>
    <w:rsid w:val="00542F28"/>
    <w:rsid w:val="00543650"/>
    <w:rsid w:val="00544118"/>
    <w:rsid w:val="005442FE"/>
    <w:rsid w:val="005446BF"/>
    <w:rsid w:val="00544C7A"/>
    <w:rsid w:val="00544CC1"/>
    <w:rsid w:val="0054519B"/>
    <w:rsid w:val="005451ED"/>
    <w:rsid w:val="00545C77"/>
    <w:rsid w:val="00545E76"/>
    <w:rsid w:val="00546AFF"/>
    <w:rsid w:val="00546B4B"/>
    <w:rsid w:val="00546B52"/>
    <w:rsid w:val="00546C6C"/>
    <w:rsid w:val="00547960"/>
    <w:rsid w:val="00547A81"/>
    <w:rsid w:val="00547F82"/>
    <w:rsid w:val="005507BB"/>
    <w:rsid w:val="00550CC1"/>
    <w:rsid w:val="00550D47"/>
    <w:rsid w:val="005515D7"/>
    <w:rsid w:val="00551622"/>
    <w:rsid w:val="00551C95"/>
    <w:rsid w:val="005520B4"/>
    <w:rsid w:val="005522EE"/>
    <w:rsid w:val="005526A2"/>
    <w:rsid w:val="005526B0"/>
    <w:rsid w:val="00552B6D"/>
    <w:rsid w:val="00552E37"/>
    <w:rsid w:val="00552F05"/>
    <w:rsid w:val="00553068"/>
    <w:rsid w:val="005533CB"/>
    <w:rsid w:val="00553762"/>
    <w:rsid w:val="005537A0"/>
    <w:rsid w:val="00553824"/>
    <w:rsid w:val="005538DE"/>
    <w:rsid w:val="005538E2"/>
    <w:rsid w:val="00553F50"/>
    <w:rsid w:val="00554056"/>
    <w:rsid w:val="00554294"/>
    <w:rsid w:val="00554629"/>
    <w:rsid w:val="00554FD4"/>
    <w:rsid w:val="005550C3"/>
    <w:rsid w:val="005551DE"/>
    <w:rsid w:val="00556280"/>
    <w:rsid w:val="005564D3"/>
    <w:rsid w:val="005568F6"/>
    <w:rsid w:val="00556C8D"/>
    <w:rsid w:val="005575A2"/>
    <w:rsid w:val="0055776F"/>
    <w:rsid w:val="00557835"/>
    <w:rsid w:val="00557D0E"/>
    <w:rsid w:val="005607B5"/>
    <w:rsid w:val="00560DFF"/>
    <w:rsid w:val="005612B6"/>
    <w:rsid w:val="00561796"/>
    <w:rsid w:val="0056180D"/>
    <w:rsid w:val="005618D7"/>
    <w:rsid w:val="00561F44"/>
    <w:rsid w:val="0056253A"/>
    <w:rsid w:val="00562C53"/>
    <w:rsid w:val="00562CDC"/>
    <w:rsid w:val="00564127"/>
    <w:rsid w:val="00564FB0"/>
    <w:rsid w:val="005653D5"/>
    <w:rsid w:val="00565473"/>
    <w:rsid w:val="005657AD"/>
    <w:rsid w:val="00566665"/>
    <w:rsid w:val="0056672B"/>
    <w:rsid w:val="00566832"/>
    <w:rsid w:val="00566C49"/>
    <w:rsid w:val="00567398"/>
    <w:rsid w:val="005678C6"/>
    <w:rsid w:val="00567B53"/>
    <w:rsid w:val="0057019A"/>
    <w:rsid w:val="005701DC"/>
    <w:rsid w:val="0057025B"/>
    <w:rsid w:val="00570A75"/>
    <w:rsid w:val="00570B07"/>
    <w:rsid w:val="00571909"/>
    <w:rsid w:val="00571A0B"/>
    <w:rsid w:val="005720EF"/>
    <w:rsid w:val="005725B0"/>
    <w:rsid w:val="00572D3C"/>
    <w:rsid w:val="00573078"/>
    <w:rsid w:val="00573A7D"/>
    <w:rsid w:val="00573F85"/>
    <w:rsid w:val="00574422"/>
    <w:rsid w:val="00574807"/>
    <w:rsid w:val="005749BF"/>
    <w:rsid w:val="00574A6D"/>
    <w:rsid w:val="00575193"/>
    <w:rsid w:val="0057538C"/>
    <w:rsid w:val="0057545C"/>
    <w:rsid w:val="005755F3"/>
    <w:rsid w:val="00575A84"/>
    <w:rsid w:val="00576741"/>
    <w:rsid w:val="00576F45"/>
    <w:rsid w:val="005772A5"/>
    <w:rsid w:val="005776D4"/>
    <w:rsid w:val="0057773A"/>
    <w:rsid w:val="00577777"/>
    <w:rsid w:val="0057782F"/>
    <w:rsid w:val="00577A01"/>
    <w:rsid w:val="00577B55"/>
    <w:rsid w:val="00577CAD"/>
    <w:rsid w:val="00577CD5"/>
    <w:rsid w:val="00577DEE"/>
    <w:rsid w:val="00580145"/>
    <w:rsid w:val="005803F5"/>
    <w:rsid w:val="005804C2"/>
    <w:rsid w:val="005811B1"/>
    <w:rsid w:val="00581967"/>
    <w:rsid w:val="00581E94"/>
    <w:rsid w:val="0058213E"/>
    <w:rsid w:val="005824E9"/>
    <w:rsid w:val="005839B2"/>
    <w:rsid w:val="00583B1F"/>
    <w:rsid w:val="00583BB1"/>
    <w:rsid w:val="00583C15"/>
    <w:rsid w:val="00584556"/>
    <w:rsid w:val="00584670"/>
    <w:rsid w:val="00584FBA"/>
    <w:rsid w:val="005853CC"/>
    <w:rsid w:val="0058587D"/>
    <w:rsid w:val="0058687F"/>
    <w:rsid w:val="00586F30"/>
    <w:rsid w:val="005875F8"/>
    <w:rsid w:val="0058762B"/>
    <w:rsid w:val="00587BEB"/>
    <w:rsid w:val="00587EE5"/>
    <w:rsid w:val="00590483"/>
    <w:rsid w:val="0059049A"/>
    <w:rsid w:val="005907CE"/>
    <w:rsid w:val="00590872"/>
    <w:rsid w:val="005909CD"/>
    <w:rsid w:val="00590A29"/>
    <w:rsid w:val="0059150B"/>
    <w:rsid w:val="005916F4"/>
    <w:rsid w:val="00591978"/>
    <w:rsid w:val="00591B32"/>
    <w:rsid w:val="00592249"/>
    <w:rsid w:val="005922BF"/>
    <w:rsid w:val="00592B59"/>
    <w:rsid w:val="005934F0"/>
    <w:rsid w:val="00594114"/>
    <w:rsid w:val="00594AE4"/>
    <w:rsid w:val="00594EAF"/>
    <w:rsid w:val="005952DD"/>
    <w:rsid w:val="00595408"/>
    <w:rsid w:val="00595AEC"/>
    <w:rsid w:val="00595D8A"/>
    <w:rsid w:val="005960DC"/>
    <w:rsid w:val="005962C3"/>
    <w:rsid w:val="0059691B"/>
    <w:rsid w:val="00596EBB"/>
    <w:rsid w:val="00597140"/>
    <w:rsid w:val="0059719B"/>
    <w:rsid w:val="00597F27"/>
    <w:rsid w:val="005A0014"/>
    <w:rsid w:val="005A008A"/>
    <w:rsid w:val="005A0570"/>
    <w:rsid w:val="005A091A"/>
    <w:rsid w:val="005A133D"/>
    <w:rsid w:val="005A2443"/>
    <w:rsid w:val="005A2997"/>
    <w:rsid w:val="005A2ACC"/>
    <w:rsid w:val="005A2FE2"/>
    <w:rsid w:val="005A383C"/>
    <w:rsid w:val="005A394D"/>
    <w:rsid w:val="005A3A3B"/>
    <w:rsid w:val="005A3B20"/>
    <w:rsid w:val="005A3B9C"/>
    <w:rsid w:val="005A3F77"/>
    <w:rsid w:val="005A4663"/>
    <w:rsid w:val="005A4672"/>
    <w:rsid w:val="005A5037"/>
    <w:rsid w:val="005A518F"/>
    <w:rsid w:val="005A5F6E"/>
    <w:rsid w:val="005A61C8"/>
    <w:rsid w:val="005A63AD"/>
    <w:rsid w:val="005A6459"/>
    <w:rsid w:val="005A7301"/>
    <w:rsid w:val="005A76D6"/>
    <w:rsid w:val="005A7ED4"/>
    <w:rsid w:val="005B0394"/>
    <w:rsid w:val="005B03B6"/>
    <w:rsid w:val="005B0792"/>
    <w:rsid w:val="005B0E82"/>
    <w:rsid w:val="005B0ECC"/>
    <w:rsid w:val="005B1629"/>
    <w:rsid w:val="005B1646"/>
    <w:rsid w:val="005B1E07"/>
    <w:rsid w:val="005B1E08"/>
    <w:rsid w:val="005B288F"/>
    <w:rsid w:val="005B292A"/>
    <w:rsid w:val="005B2B34"/>
    <w:rsid w:val="005B2F6E"/>
    <w:rsid w:val="005B31C6"/>
    <w:rsid w:val="005B358C"/>
    <w:rsid w:val="005B39FC"/>
    <w:rsid w:val="005B3A44"/>
    <w:rsid w:val="005B3D08"/>
    <w:rsid w:val="005B417C"/>
    <w:rsid w:val="005B44B0"/>
    <w:rsid w:val="005B4520"/>
    <w:rsid w:val="005B4A81"/>
    <w:rsid w:val="005B50DC"/>
    <w:rsid w:val="005B58CD"/>
    <w:rsid w:val="005B5A9B"/>
    <w:rsid w:val="005B5B90"/>
    <w:rsid w:val="005B60F3"/>
    <w:rsid w:val="005B6126"/>
    <w:rsid w:val="005B6ACD"/>
    <w:rsid w:val="005B6EB5"/>
    <w:rsid w:val="005B6FC4"/>
    <w:rsid w:val="005B70AB"/>
    <w:rsid w:val="005B734D"/>
    <w:rsid w:val="005B7989"/>
    <w:rsid w:val="005B7BFB"/>
    <w:rsid w:val="005B7F33"/>
    <w:rsid w:val="005B7FB6"/>
    <w:rsid w:val="005C0168"/>
    <w:rsid w:val="005C0273"/>
    <w:rsid w:val="005C0D7F"/>
    <w:rsid w:val="005C0E13"/>
    <w:rsid w:val="005C11C6"/>
    <w:rsid w:val="005C2178"/>
    <w:rsid w:val="005C21C4"/>
    <w:rsid w:val="005C3851"/>
    <w:rsid w:val="005C4069"/>
    <w:rsid w:val="005C41DE"/>
    <w:rsid w:val="005C4477"/>
    <w:rsid w:val="005C448D"/>
    <w:rsid w:val="005C54CD"/>
    <w:rsid w:val="005C5974"/>
    <w:rsid w:val="005C5AC0"/>
    <w:rsid w:val="005C5CF1"/>
    <w:rsid w:val="005C6752"/>
    <w:rsid w:val="005C67A9"/>
    <w:rsid w:val="005C6A5E"/>
    <w:rsid w:val="005C6C89"/>
    <w:rsid w:val="005C6E30"/>
    <w:rsid w:val="005C73DD"/>
    <w:rsid w:val="005C798D"/>
    <w:rsid w:val="005C7995"/>
    <w:rsid w:val="005D0039"/>
    <w:rsid w:val="005D01FD"/>
    <w:rsid w:val="005D061F"/>
    <w:rsid w:val="005D2023"/>
    <w:rsid w:val="005D2939"/>
    <w:rsid w:val="005D2A6C"/>
    <w:rsid w:val="005D2BBA"/>
    <w:rsid w:val="005D2BCF"/>
    <w:rsid w:val="005D2CC5"/>
    <w:rsid w:val="005D35CF"/>
    <w:rsid w:val="005D38AB"/>
    <w:rsid w:val="005D4162"/>
    <w:rsid w:val="005D42BD"/>
    <w:rsid w:val="005D42CC"/>
    <w:rsid w:val="005D476F"/>
    <w:rsid w:val="005D4DE6"/>
    <w:rsid w:val="005D5268"/>
    <w:rsid w:val="005D52CB"/>
    <w:rsid w:val="005D53C6"/>
    <w:rsid w:val="005D551E"/>
    <w:rsid w:val="005D57A4"/>
    <w:rsid w:val="005D5F79"/>
    <w:rsid w:val="005D689E"/>
    <w:rsid w:val="005D6A70"/>
    <w:rsid w:val="005D6D46"/>
    <w:rsid w:val="005D6D9A"/>
    <w:rsid w:val="005D7117"/>
    <w:rsid w:val="005D719E"/>
    <w:rsid w:val="005D7D13"/>
    <w:rsid w:val="005D7FF7"/>
    <w:rsid w:val="005E0041"/>
    <w:rsid w:val="005E02E1"/>
    <w:rsid w:val="005E0A0B"/>
    <w:rsid w:val="005E0A4F"/>
    <w:rsid w:val="005E0ABD"/>
    <w:rsid w:val="005E0F0E"/>
    <w:rsid w:val="005E0F8D"/>
    <w:rsid w:val="005E2DB3"/>
    <w:rsid w:val="005E2E2E"/>
    <w:rsid w:val="005E30C4"/>
    <w:rsid w:val="005E3663"/>
    <w:rsid w:val="005E39E0"/>
    <w:rsid w:val="005E407B"/>
    <w:rsid w:val="005E5851"/>
    <w:rsid w:val="005E5C24"/>
    <w:rsid w:val="005E5E21"/>
    <w:rsid w:val="005E5EDF"/>
    <w:rsid w:val="005E653C"/>
    <w:rsid w:val="005E7B23"/>
    <w:rsid w:val="005F002D"/>
    <w:rsid w:val="005F0CDC"/>
    <w:rsid w:val="005F1035"/>
    <w:rsid w:val="005F11CA"/>
    <w:rsid w:val="005F142A"/>
    <w:rsid w:val="005F1AC8"/>
    <w:rsid w:val="005F294F"/>
    <w:rsid w:val="005F2F6F"/>
    <w:rsid w:val="005F2FCE"/>
    <w:rsid w:val="005F30E9"/>
    <w:rsid w:val="005F33F0"/>
    <w:rsid w:val="005F39EA"/>
    <w:rsid w:val="005F3C0C"/>
    <w:rsid w:val="005F3E6C"/>
    <w:rsid w:val="005F422B"/>
    <w:rsid w:val="005F45A8"/>
    <w:rsid w:val="005F49F5"/>
    <w:rsid w:val="005F4EF1"/>
    <w:rsid w:val="005F53CE"/>
    <w:rsid w:val="005F6AB9"/>
    <w:rsid w:val="005F7152"/>
    <w:rsid w:val="005F7208"/>
    <w:rsid w:val="005F757F"/>
    <w:rsid w:val="005F78D3"/>
    <w:rsid w:val="005F7E01"/>
    <w:rsid w:val="005F7E0E"/>
    <w:rsid w:val="00600400"/>
    <w:rsid w:val="0060045C"/>
    <w:rsid w:val="00600462"/>
    <w:rsid w:val="006005AA"/>
    <w:rsid w:val="00600CE9"/>
    <w:rsid w:val="0060187B"/>
    <w:rsid w:val="00602C05"/>
    <w:rsid w:val="00602D41"/>
    <w:rsid w:val="00602DE9"/>
    <w:rsid w:val="00603627"/>
    <w:rsid w:val="00603C39"/>
    <w:rsid w:val="00603E71"/>
    <w:rsid w:val="0060407C"/>
    <w:rsid w:val="006048E0"/>
    <w:rsid w:val="00604C3C"/>
    <w:rsid w:val="00605666"/>
    <w:rsid w:val="00605C46"/>
    <w:rsid w:val="00605C74"/>
    <w:rsid w:val="00605EF7"/>
    <w:rsid w:val="0060607C"/>
    <w:rsid w:val="0060763C"/>
    <w:rsid w:val="00607DF3"/>
    <w:rsid w:val="00610338"/>
    <w:rsid w:val="00610533"/>
    <w:rsid w:val="00610997"/>
    <w:rsid w:val="00610B52"/>
    <w:rsid w:val="00610EA9"/>
    <w:rsid w:val="00610F35"/>
    <w:rsid w:val="00610F52"/>
    <w:rsid w:val="006118AD"/>
    <w:rsid w:val="00611914"/>
    <w:rsid w:val="00611A3D"/>
    <w:rsid w:val="00611B83"/>
    <w:rsid w:val="00611FC5"/>
    <w:rsid w:val="0061301C"/>
    <w:rsid w:val="0061334D"/>
    <w:rsid w:val="00614130"/>
    <w:rsid w:val="00614485"/>
    <w:rsid w:val="00614495"/>
    <w:rsid w:val="00614FF7"/>
    <w:rsid w:val="006151D2"/>
    <w:rsid w:val="00615732"/>
    <w:rsid w:val="0061578F"/>
    <w:rsid w:val="0061601B"/>
    <w:rsid w:val="006162B6"/>
    <w:rsid w:val="0061654E"/>
    <w:rsid w:val="0061684F"/>
    <w:rsid w:val="00617951"/>
    <w:rsid w:val="006179A9"/>
    <w:rsid w:val="00617A01"/>
    <w:rsid w:val="006201E1"/>
    <w:rsid w:val="006203BD"/>
    <w:rsid w:val="00620BF0"/>
    <w:rsid w:val="0062107C"/>
    <w:rsid w:val="0062156F"/>
    <w:rsid w:val="006217B4"/>
    <w:rsid w:val="00621A49"/>
    <w:rsid w:val="00621B32"/>
    <w:rsid w:val="00621E95"/>
    <w:rsid w:val="0062292C"/>
    <w:rsid w:val="00622BD3"/>
    <w:rsid w:val="00622BE4"/>
    <w:rsid w:val="006239BC"/>
    <w:rsid w:val="00623A86"/>
    <w:rsid w:val="00624326"/>
    <w:rsid w:val="006247E2"/>
    <w:rsid w:val="00624C27"/>
    <w:rsid w:val="00624DFF"/>
    <w:rsid w:val="00625272"/>
    <w:rsid w:val="006253B3"/>
    <w:rsid w:val="00625445"/>
    <w:rsid w:val="00625700"/>
    <w:rsid w:val="00625969"/>
    <w:rsid w:val="00625A0B"/>
    <w:rsid w:val="00626474"/>
    <w:rsid w:val="00626872"/>
    <w:rsid w:val="00626E88"/>
    <w:rsid w:val="0062788D"/>
    <w:rsid w:val="00627930"/>
    <w:rsid w:val="00627EBB"/>
    <w:rsid w:val="006305D4"/>
    <w:rsid w:val="00630697"/>
    <w:rsid w:val="00630CEE"/>
    <w:rsid w:val="00631373"/>
    <w:rsid w:val="006318E3"/>
    <w:rsid w:val="00631A99"/>
    <w:rsid w:val="00632BEF"/>
    <w:rsid w:val="00632DBC"/>
    <w:rsid w:val="00633569"/>
    <w:rsid w:val="00633F28"/>
    <w:rsid w:val="0063410F"/>
    <w:rsid w:val="00634AA9"/>
    <w:rsid w:val="00634EF8"/>
    <w:rsid w:val="0063562D"/>
    <w:rsid w:val="00635C5C"/>
    <w:rsid w:val="00636A18"/>
    <w:rsid w:val="00636E26"/>
    <w:rsid w:val="00637386"/>
    <w:rsid w:val="006376A7"/>
    <w:rsid w:val="00637D05"/>
    <w:rsid w:val="00637D6B"/>
    <w:rsid w:val="00637ECC"/>
    <w:rsid w:val="0064034C"/>
    <w:rsid w:val="00640B98"/>
    <w:rsid w:val="00640BDC"/>
    <w:rsid w:val="0064166F"/>
    <w:rsid w:val="00641A78"/>
    <w:rsid w:val="00641D80"/>
    <w:rsid w:val="00642042"/>
    <w:rsid w:val="00642291"/>
    <w:rsid w:val="00642430"/>
    <w:rsid w:val="00642963"/>
    <w:rsid w:val="00642B16"/>
    <w:rsid w:val="00642F7B"/>
    <w:rsid w:val="0064321F"/>
    <w:rsid w:val="0064333C"/>
    <w:rsid w:val="0064361C"/>
    <w:rsid w:val="0064369E"/>
    <w:rsid w:val="00643C8D"/>
    <w:rsid w:val="00643CD8"/>
    <w:rsid w:val="006441BB"/>
    <w:rsid w:val="00644EFB"/>
    <w:rsid w:val="0064528A"/>
    <w:rsid w:val="006453B8"/>
    <w:rsid w:val="00645530"/>
    <w:rsid w:val="006459CF"/>
    <w:rsid w:val="00645A19"/>
    <w:rsid w:val="00646090"/>
    <w:rsid w:val="0064664E"/>
    <w:rsid w:val="00646BBF"/>
    <w:rsid w:val="00646C88"/>
    <w:rsid w:val="00646CF8"/>
    <w:rsid w:val="0064798B"/>
    <w:rsid w:val="00647FF6"/>
    <w:rsid w:val="0065006C"/>
    <w:rsid w:val="00650382"/>
    <w:rsid w:val="00650B61"/>
    <w:rsid w:val="00650DF0"/>
    <w:rsid w:val="00651374"/>
    <w:rsid w:val="006519FF"/>
    <w:rsid w:val="00651AA4"/>
    <w:rsid w:val="0065242D"/>
    <w:rsid w:val="00652686"/>
    <w:rsid w:val="00653169"/>
    <w:rsid w:val="00653B90"/>
    <w:rsid w:val="0065404E"/>
    <w:rsid w:val="0065469A"/>
    <w:rsid w:val="00654B65"/>
    <w:rsid w:val="00654D2E"/>
    <w:rsid w:val="00655177"/>
    <w:rsid w:val="006553AE"/>
    <w:rsid w:val="00655E7B"/>
    <w:rsid w:val="00656733"/>
    <w:rsid w:val="006572DD"/>
    <w:rsid w:val="0065756D"/>
    <w:rsid w:val="00660092"/>
    <w:rsid w:val="00660212"/>
    <w:rsid w:val="0066033F"/>
    <w:rsid w:val="00660D71"/>
    <w:rsid w:val="00660E6C"/>
    <w:rsid w:val="00661101"/>
    <w:rsid w:val="00661785"/>
    <w:rsid w:val="00661822"/>
    <w:rsid w:val="00661CE0"/>
    <w:rsid w:val="00662679"/>
    <w:rsid w:val="0066289B"/>
    <w:rsid w:val="00662CD3"/>
    <w:rsid w:val="00663C28"/>
    <w:rsid w:val="0066451B"/>
    <w:rsid w:val="00664EEA"/>
    <w:rsid w:val="006655D6"/>
    <w:rsid w:val="0066571D"/>
    <w:rsid w:val="00665E05"/>
    <w:rsid w:val="00666395"/>
    <w:rsid w:val="006664C6"/>
    <w:rsid w:val="00666A63"/>
    <w:rsid w:val="006672E1"/>
    <w:rsid w:val="00667405"/>
    <w:rsid w:val="006676D2"/>
    <w:rsid w:val="006676F2"/>
    <w:rsid w:val="00667796"/>
    <w:rsid w:val="00667F72"/>
    <w:rsid w:val="00670055"/>
    <w:rsid w:val="0067030B"/>
    <w:rsid w:val="006704C3"/>
    <w:rsid w:val="006709B4"/>
    <w:rsid w:val="00670B39"/>
    <w:rsid w:val="006710B2"/>
    <w:rsid w:val="006711F8"/>
    <w:rsid w:val="006714AC"/>
    <w:rsid w:val="00671662"/>
    <w:rsid w:val="00671697"/>
    <w:rsid w:val="0067194A"/>
    <w:rsid w:val="00671C1B"/>
    <w:rsid w:val="006723A0"/>
    <w:rsid w:val="00672582"/>
    <w:rsid w:val="00672BF1"/>
    <w:rsid w:val="00672E52"/>
    <w:rsid w:val="00673CA7"/>
    <w:rsid w:val="00674574"/>
    <w:rsid w:val="00675C09"/>
    <w:rsid w:val="00675C2F"/>
    <w:rsid w:val="006760F1"/>
    <w:rsid w:val="006762A6"/>
    <w:rsid w:val="006773C3"/>
    <w:rsid w:val="00680120"/>
    <w:rsid w:val="00680804"/>
    <w:rsid w:val="00680B35"/>
    <w:rsid w:val="00680DFF"/>
    <w:rsid w:val="006815BC"/>
    <w:rsid w:val="00681759"/>
    <w:rsid w:val="006824B8"/>
    <w:rsid w:val="006827AC"/>
    <w:rsid w:val="006828EC"/>
    <w:rsid w:val="006829C8"/>
    <w:rsid w:val="00682FF4"/>
    <w:rsid w:val="00683031"/>
    <w:rsid w:val="006831BB"/>
    <w:rsid w:val="00683A2B"/>
    <w:rsid w:val="00683BA1"/>
    <w:rsid w:val="00683EDF"/>
    <w:rsid w:val="00683F69"/>
    <w:rsid w:val="00684272"/>
    <w:rsid w:val="006846A1"/>
    <w:rsid w:val="006848D3"/>
    <w:rsid w:val="006848E3"/>
    <w:rsid w:val="0068518F"/>
    <w:rsid w:val="006852F7"/>
    <w:rsid w:val="0068580B"/>
    <w:rsid w:val="00685F01"/>
    <w:rsid w:val="00686299"/>
    <w:rsid w:val="00686566"/>
    <w:rsid w:val="006868F6"/>
    <w:rsid w:val="00686E55"/>
    <w:rsid w:val="006878AF"/>
    <w:rsid w:val="00687B0A"/>
    <w:rsid w:val="00687F39"/>
    <w:rsid w:val="0069024E"/>
    <w:rsid w:val="00690F8D"/>
    <w:rsid w:val="00692314"/>
    <w:rsid w:val="006926C7"/>
    <w:rsid w:val="00692F1D"/>
    <w:rsid w:val="00693452"/>
    <w:rsid w:val="00693F2B"/>
    <w:rsid w:val="006940DE"/>
    <w:rsid w:val="00694A83"/>
    <w:rsid w:val="00695998"/>
    <w:rsid w:val="00695E91"/>
    <w:rsid w:val="00696892"/>
    <w:rsid w:val="00696920"/>
    <w:rsid w:val="006969EF"/>
    <w:rsid w:val="00697074"/>
    <w:rsid w:val="0069726A"/>
    <w:rsid w:val="00697280"/>
    <w:rsid w:val="0069734F"/>
    <w:rsid w:val="00697371"/>
    <w:rsid w:val="00697411"/>
    <w:rsid w:val="00697B32"/>
    <w:rsid w:val="00697F5A"/>
    <w:rsid w:val="00697FDE"/>
    <w:rsid w:val="006A0601"/>
    <w:rsid w:val="006A0B1B"/>
    <w:rsid w:val="006A0CA0"/>
    <w:rsid w:val="006A0E56"/>
    <w:rsid w:val="006A10EE"/>
    <w:rsid w:val="006A15FC"/>
    <w:rsid w:val="006A251D"/>
    <w:rsid w:val="006A2A60"/>
    <w:rsid w:val="006A2CEF"/>
    <w:rsid w:val="006A2F51"/>
    <w:rsid w:val="006A3338"/>
    <w:rsid w:val="006A3339"/>
    <w:rsid w:val="006A3581"/>
    <w:rsid w:val="006A4320"/>
    <w:rsid w:val="006A48AB"/>
    <w:rsid w:val="006A4CF5"/>
    <w:rsid w:val="006A5007"/>
    <w:rsid w:val="006A52EA"/>
    <w:rsid w:val="006A54C5"/>
    <w:rsid w:val="006A5631"/>
    <w:rsid w:val="006A573D"/>
    <w:rsid w:val="006A5839"/>
    <w:rsid w:val="006A60B9"/>
    <w:rsid w:val="006A64B2"/>
    <w:rsid w:val="006A687C"/>
    <w:rsid w:val="006A69F6"/>
    <w:rsid w:val="006A6E16"/>
    <w:rsid w:val="006A712E"/>
    <w:rsid w:val="006A779B"/>
    <w:rsid w:val="006A7E86"/>
    <w:rsid w:val="006B0083"/>
    <w:rsid w:val="006B0147"/>
    <w:rsid w:val="006B0398"/>
    <w:rsid w:val="006B070A"/>
    <w:rsid w:val="006B08CB"/>
    <w:rsid w:val="006B0C5D"/>
    <w:rsid w:val="006B0D5B"/>
    <w:rsid w:val="006B0E2E"/>
    <w:rsid w:val="006B189E"/>
    <w:rsid w:val="006B19A1"/>
    <w:rsid w:val="006B1FD0"/>
    <w:rsid w:val="006B2127"/>
    <w:rsid w:val="006B226A"/>
    <w:rsid w:val="006B29D8"/>
    <w:rsid w:val="006B2F80"/>
    <w:rsid w:val="006B3095"/>
    <w:rsid w:val="006B3617"/>
    <w:rsid w:val="006B3A80"/>
    <w:rsid w:val="006B484D"/>
    <w:rsid w:val="006B5173"/>
    <w:rsid w:val="006B5E33"/>
    <w:rsid w:val="006B5EAD"/>
    <w:rsid w:val="006B6349"/>
    <w:rsid w:val="006B6965"/>
    <w:rsid w:val="006B70AA"/>
    <w:rsid w:val="006B7C1E"/>
    <w:rsid w:val="006C0259"/>
    <w:rsid w:val="006C07F6"/>
    <w:rsid w:val="006C0C2E"/>
    <w:rsid w:val="006C0F6B"/>
    <w:rsid w:val="006C10BE"/>
    <w:rsid w:val="006C15BD"/>
    <w:rsid w:val="006C18BD"/>
    <w:rsid w:val="006C20AB"/>
    <w:rsid w:val="006C24B4"/>
    <w:rsid w:val="006C26E5"/>
    <w:rsid w:val="006C2991"/>
    <w:rsid w:val="006C2C41"/>
    <w:rsid w:val="006C43BC"/>
    <w:rsid w:val="006C45EF"/>
    <w:rsid w:val="006C465B"/>
    <w:rsid w:val="006C49F5"/>
    <w:rsid w:val="006C4F46"/>
    <w:rsid w:val="006C52EF"/>
    <w:rsid w:val="006C5C40"/>
    <w:rsid w:val="006C63CA"/>
    <w:rsid w:val="006C693E"/>
    <w:rsid w:val="006C6CBD"/>
    <w:rsid w:val="006C70C9"/>
    <w:rsid w:val="006C7BCA"/>
    <w:rsid w:val="006D02F3"/>
    <w:rsid w:val="006D1375"/>
    <w:rsid w:val="006D15A2"/>
    <w:rsid w:val="006D168A"/>
    <w:rsid w:val="006D2735"/>
    <w:rsid w:val="006D2B76"/>
    <w:rsid w:val="006D2D83"/>
    <w:rsid w:val="006D2E34"/>
    <w:rsid w:val="006D319D"/>
    <w:rsid w:val="006D3353"/>
    <w:rsid w:val="006D3544"/>
    <w:rsid w:val="006D35AA"/>
    <w:rsid w:val="006D3876"/>
    <w:rsid w:val="006D48F4"/>
    <w:rsid w:val="006D4BFA"/>
    <w:rsid w:val="006D521E"/>
    <w:rsid w:val="006D57BB"/>
    <w:rsid w:val="006D5BFD"/>
    <w:rsid w:val="006D5CB9"/>
    <w:rsid w:val="006D5D22"/>
    <w:rsid w:val="006D6258"/>
    <w:rsid w:val="006D62F0"/>
    <w:rsid w:val="006D635D"/>
    <w:rsid w:val="006D6DA2"/>
    <w:rsid w:val="006D755E"/>
    <w:rsid w:val="006E01BF"/>
    <w:rsid w:val="006E06F1"/>
    <w:rsid w:val="006E0758"/>
    <w:rsid w:val="006E0811"/>
    <w:rsid w:val="006E0C1B"/>
    <w:rsid w:val="006E0FF9"/>
    <w:rsid w:val="006E120F"/>
    <w:rsid w:val="006E13B4"/>
    <w:rsid w:val="006E1429"/>
    <w:rsid w:val="006E1CC3"/>
    <w:rsid w:val="006E1E25"/>
    <w:rsid w:val="006E2215"/>
    <w:rsid w:val="006E241B"/>
    <w:rsid w:val="006E24F7"/>
    <w:rsid w:val="006E282C"/>
    <w:rsid w:val="006E2942"/>
    <w:rsid w:val="006E29EC"/>
    <w:rsid w:val="006E3A72"/>
    <w:rsid w:val="006E3AAF"/>
    <w:rsid w:val="006E3AE0"/>
    <w:rsid w:val="006E3D71"/>
    <w:rsid w:val="006E4088"/>
    <w:rsid w:val="006E42C7"/>
    <w:rsid w:val="006E43B6"/>
    <w:rsid w:val="006E46B0"/>
    <w:rsid w:val="006E479D"/>
    <w:rsid w:val="006E5213"/>
    <w:rsid w:val="006E52D9"/>
    <w:rsid w:val="006E5509"/>
    <w:rsid w:val="006E5810"/>
    <w:rsid w:val="006E6465"/>
    <w:rsid w:val="006E6AA9"/>
    <w:rsid w:val="006E6FB9"/>
    <w:rsid w:val="006E76F6"/>
    <w:rsid w:val="006E77C4"/>
    <w:rsid w:val="006E7F6B"/>
    <w:rsid w:val="006F012C"/>
    <w:rsid w:val="006F0132"/>
    <w:rsid w:val="006F0907"/>
    <w:rsid w:val="006F09E1"/>
    <w:rsid w:val="006F0B98"/>
    <w:rsid w:val="006F0DCA"/>
    <w:rsid w:val="006F1452"/>
    <w:rsid w:val="006F17EA"/>
    <w:rsid w:val="006F1F59"/>
    <w:rsid w:val="006F2689"/>
    <w:rsid w:val="006F274B"/>
    <w:rsid w:val="006F27FB"/>
    <w:rsid w:val="006F358A"/>
    <w:rsid w:val="006F370A"/>
    <w:rsid w:val="006F3AD0"/>
    <w:rsid w:val="006F4109"/>
    <w:rsid w:val="006F5204"/>
    <w:rsid w:val="006F52E4"/>
    <w:rsid w:val="006F5C58"/>
    <w:rsid w:val="006F603A"/>
    <w:rsid w:val="006F63BE"/>
    <w:rsid w:val="006F68B9"/>
    <w:rsid w:val="006F68C3"/>
    <w:rsid w:val="006F72DB"/>
    <w:rsid w:val="006F7D8B"/>
    <w:rsid w:val="007002CC"/>
    <w:rsid w:val="00700954"/>
    <w:rsid w:val="00700A59"/>
    <w:rsid w:val="00700DE6"/>
    <w:rsid w:val="00701586"/>
    <w:rsid w:val="00701838"/>
    <w:rsid w:val="00701D11"/>
    <w:rsid w:val="00702197"/>
    <w:rsid w:val="007027D0"/>
    <w:rsid w:val="007031B0"/>
    <w:rsid w:val="0070332B"/>
    <w:rsid w:val="00703595"/>
    <w:rsid w:val="00703676"/>
    <w:rsid w:val="007037A7"/>
    <w:rsid w:val="007038B2"/>
    <w:rsid w:val="007039F7"/>
    <w:rsid w:val="00703D10"/>
    <w:rsid w:val="00704A72"/>
    <w:rsid w:val="00705063"/>
    <w:rsid w:val="007057FB"/>
    <w:rsid w:val="007063F5"/>
    <w:rsid w:val="00706574"/>
    <w:rsid w:val="00706CDC"/>
    <w:rsid w:val="007071D4"/>
    <w:rsid w:val="00707728"/>
    <w:rsid w:val="00707A18"/>
    <w:rsid w:val="00707A96"/>
    <w:rsid w:val="00707F34"/>
    <w:rsid w:val="00707F86"/>
    <w:rsid w:val="00710186"/>
    <w:rsid w:val="007105BD"/>
    <w:rsid w:val="007105FA"/>
    <w:rsid w:val="00710863"/>
    <w:rsid w:val="007108C4"/>
    <w:rsid w:val="00710F35"/>
    <w:rsid w:val="007116F3"/>
    <w:rsid w:val="00711A57"/>
    <w:rsid w:val="00711CC5"/>
    <w:rsid w:val="007122D4"/>
    <w:rsid w:val="0071288B"/>
    <w:rsid w:val="00712D11"/>
    <w:rsid w:val="00713253"/>
    <w:rsid w:val="007145C0"/>
    <w:rsid w:val="007148B9"/>
    <w:rsid w:val="00714946"/>
    <w:rsid w:val="00714EB8"/>
    <w:rsid w:val="00714F4A"/>
    <w:rsid w:val="0071566A"/>
    <w:rsid w:val="007158AC"/>
    <w:rsid w:val="00715971"/>
    <w:rsid w:val="00715C63"/>
    <w:rsid w:val="00716504"/>
    <w:rsid w:val="00716A1A"/>
    <w:rsid w:val="00716D26"/>
    <w:rsid w:val="007170B4"/>
    <w:rsid w:val="0071723D"/>
    <w:rsid w:val="0071775A"/>
    <w:rsid w:val="00717803"/>
    <w:rsid w:val="007179FB"/>
    <w:rsid w:val="00717BBB"/>
    <w:rsid w:val="00717DD2"/>
    <w:rsid w:val="00717F70"/>
    <w:rsid w:val="0072052B"/>
    <w:rsid w:val="007208E4"/>
    <w:rsid w:val="00721B96"/>
    <w:rsid w:val="0072217B"/>
    <w:rsid w:val="00722742"/>
    <w:rsid w:val="00722ED8"/>
    <w:rsid w:val="007230D3"/>
    <w:rsid w:val="00723647"/>
    <w:rsid w:val="0072364B"/>
    <w:rsid w:val="0072366E"/>
    <w:rsid w:val="007241C6"/>
    <w:rsid w:val="00724413"/>
    <w:rsid w:val="0072461D"/>
    <w:rsid w:val="00724688"/>
    <w:rsid w:val="00725175"/>
    <w:rsid w:val="0072520F"/>
    <w:rsid w:val="00725528"/>
    <w:rsid w:val="00725BEE"/>
    <w:rsid w:val="00725C01"/>
    <w:rsid w:val="00725C2B"/>
    <w:rsid w:val="0072631D"/>
    <w:rsid w:val="00726524"/>
    <w:rsid w:val="007268C4"/>
    <w:rsid w:val="00726DED"/>
    <w:rsid w:val="00726EC3"/>
    <w:rsid w:val="007274B9"/>
    <w:rsid w:val="00727DA7"/>
    <w:rsid w:val="00730311"/>
    <w:rsid w:val="00730457"/>
    <w:rsid w:val="0073047E"/>
    <w:rsid w:val="007304C5"/>
    <w:rsid w:val="00730543"/>
    <w:rsid w:val="00730718"/>
    <w:rsid w:val="00730A19"/>
    <w:rsid w:val="007311D2"/>
    <w:rsid w:val="00731E0C"/>
    <w:rsid w:val="00732575"/>
    <w:rsid w:val="00732897"/>
    <w:rsid w:val="00732951"/>
    <w:rsid w:val="00732A1A"/>
    <w:rsid w:val="00732AA7"/>
    <w:rsid w:val="00732EF6"/>
    <w:rsid w:val="00733384"/>
    <w:rsid w:val="00733EEC"/>
    <w:rsid w:val="00734477"/>
    <w:rsid w:val="0073458F"/>
    <w:rsid w:val="00734DA4"/>
    <w:rsid w:val="00734DC9"/>
    <w:rsid w:val="007350A1"/>
    <w:rsid w:val="007356A4"/>
    <w:rsid w:val="0073579A"/>
    <w:rsid w:val="007359CF"/>
    <w:rsid w:val="007359F1"/>
    <w:rsid w:val="00735AC4"/>
    <w:rsid w:val="00735F1A"/>
    <w:rsid w:val="0073603D"/>
    <w:rsid w:val="00736380"/>
    <w:rsid w:val="00736C26"/>
    <w:rsid w:val="00736E1B"/>
    <w:rsid w:val="007375B9"/>
    <w:rsid w:val="00737EB4"/>
    <w:rsid w:val="00737F43"/>
    <w:rsid w:val="00740495"/>
    <w:rsid w:val="00740D3D"/>
    <w:rsid w:val="00741096"/>
    <w:rsid w:val="007410ED"/>
    <w:rsid w:val="007415D1"/>
    <w:rsid w:val="00741805"/>
    <w:rsid w:val="00741AD3"/>
    <w:rsid w:val="00741D95"/>
    <w:rsid w:val="00741DB1"/>
    <w:rsid w:val="00741E13"/>
    <w:rsid w:val="00741E8D"/>
    <w:rsid w:val="007420C6"/>
    <w:rsid w:val="007420C7"/>
    <w:rsid w:val="00742C7C"/>
    <w:rsid w:val="00742DF9"/>
    <w:rsid w:val="007434F0"/>
    <w:rsid w:val="00743587"/>
    <w:rsid w:val="00743697"/>
    <w:rsid w:val="00743820"/>
    <w:rsid w:val="007438B5"/>
    <w:rsid w:val="007438D5"/>
    <w:rsid w:val="00743A31"/>
    <w:rsid w:val="00743F83"/>
    <w:rsid w:val="00744780"/>
    <w:rsid w:val="007457C0"/>
    <w:rsid w:val="007457C3"/>
    <w:rsid w:val="00745FD5"/>
    <w:rsid w:val="00746909"/>
    <w:rsid w:val="00746F6B"/>
    <w:rsid w:val="007473CF"/>
    <w:rsid w:val="00747DCB"/>
    <w:rsid w:val="00747F4E"/>
    <w:rsid w:val="00750D5E"/>
    <w:rsid w:val="00750DEE"/>
    <w:rsid w:val="007510A8"/>
    <w:rsid w:val="00751620"/>
    <w:rsid w:val="007517BA"/>
    <w:rsid w:val="00751C7C"/>
    <w:rsid w:val="00751D85"/>
    <w:rsid w:val="00751E69"/>
    <w:rsid w:val="00751E8B"/>
    <w:rsid w:val="0075205C"/>
    <w:rsid w:val="0075233B"/>
    <w:rsid w:val="007523CE"/>
    <w:rsid w:val="00752455"/>
    <w:rsid w:val="00752A18"/>
    <w:rsid w:val="00752A8E"/>
    <w:rsid w:val="00752CB0"/>
    <w:rsid w:val="00752E81"/>
    <w:rsid w:val="00752F2C"/>
    <w:rsid w:val="0075315A"/>
    <w:rsid w:val="00753356"/>
    <w:rsid w:val="00753648"/>
    <w:rsid w:val="00753893"/>
    <w:rsid w:val="00753966"/>
    <w:rsid w:val="00753F8F"/>
    <w:rsid w:val="007545AB"/>
    <w:rsid w:val="00754D04"/>
    <w:rsid w:val="00754E53"/>
    <w:rsid w:val="00755757"/>
    <w:rsid w:val="00755B22"/>
    <w:rsid w:val="00755C14"/>
    <w:rsid w:val="00755DBB"/>
    <w:rsid w:val="00756083"/>
    <w:rsid w:val="007565A8"/>
    <w:rsid w:val="007565EA"/>
    <w:rsid w:val="00756C51"/>
    <w:rsid w:val="00757975"/>
    <w:rsid w:val="007607A2"/>
    <w:rsid w:val="0076131A"/>
    <w:rsid w:val="007615C1"/>
    <w:rsid w:val="007621C2"/>
    <w:rsid w:val="0076241C"/>
    <w:rsid w:val="0076261F"/>
    <w:rsid w:val="00762E84"/>
    <w:rsid w:val="00762FDF"/>
    <w:rsid w:val="00763420"/>
    <w:rsid w:val="007634E5"/>
    <w:rsid w:val="007636AD"/>
    <w:rsid w:val="00763B86"/>
    <w:rsid w:val="007643D6"/>
    <w:rsid w:val="0076506C"/>
    <w:rsid w:val="00765129"/>
    <w:rsid w:val="0076544C"/>
    <w:rsid w:val="007658A8"/>
    <w:rsid w:val="00765CE6"/>
    <w:rsid w:val="0076600A"/>
    <w:rsid w:val="0076612F"/>
    <w:rsid w:val="0076668A"/>
    <w:rsid w:val="007666B4"/>
    <w:rsid w:val="00766BBE"/>
    <w:rsid w:val="0076712F"/>
    <w:rsid w:val="00767297"/>
    <w:rsid w:val="00767CA1"/>
    <w:rsid w:val="00767FC2"/>
    <w:rsid w:val="00771500"/>
    <w:rsid w:val="0077150B"/>
    <w:rsid w:val="00771FC7"/>
    <w:rsid w:val="0077241A"/>
    <w:rsid w:val="007725CC"/>
    <w:rsid w:val="00772768"/>
    <w:rsid w:val="00772925"/>
    <w:rsid w:val="00772EC8"/>
    <w:rsid w:val="00772ECB"/>
    <w:rsid w:val="00773052"/>
    <w:rsid w:val="00773174"/>
    <w:rsid w:val="007731D1"/>
    <w:rsid w:val="0077321B"/>
    <w:rsid w:val="007737BB"/>
    <w:rsid w:val="00773DF3"/>
    <w:rsid w:val="00773EC1"/>
    <w:rsid w:val="0077421D"/>
    <w:rsid w:val="007746BE"/>
    <w:rsid w:val="00774A56"/>
    <w:rsid w:val="007751E0"/>
    <w:rsid w:val="00775A1F"/>
    <w:rsid w:val="0077646E"/>
    <w:rsid w:val="007767C8"/>
    <w:rsid w:val="0077703C"/>
    <w:rsid w:val="00777251"/>
    <w:rsid w:val="00777656"/>
    <w:rsid w:val="00780516"/>
    <w:rsid w:val="00780578"/>
    <w:rsid w:val="007805ED"/>
    <w:rsid w:val="00780A0F"/>
    <w:rsid w:val="00780B48"/>
    <w:rsid w:val="00780E68"/>
    <w:rsid w:val="00781303"/>
    <w:rsid w:val="00781353"/>
    <w:rsid w:val="007818A5"/>
    <w:rsid w:val="007819E8"/>
    <w:rsid w:val="00781A75"/>
    <w:rsid w:val="00782155"/>
    <w:rsid w:val="007823FF"/>
    <w:rsid w:val="007824E4"/>
    <w:rsid w:val="007826F7"/>
    <w:rsid w:val="00782CD0"/>
    <w:rsid w:val="007836A1"/>
    <w:rsid w:val="007837A5"/>
    <w:rsid w:val="00783B8D"/>
    <w:rsid w:val="00783E0A"/>
    <w:rsid w:val="00783E51"/>
    <w:rsid w:val="00783EE1"/>
    <w:rsid w:val="007842C7"/>
    <w:rsid w:val="007844B0"/>
    <w:rsid w:val="00784B21"/>
    <w:rsid w:val="00784F04"/>
    <w:rsid w:val="007855AC"/>
    <w:rsid w:val="007855C3"/>
    <w:rsid w:val="007855CC"/>
    <w:rsid w:val="00785B72"/>
    <w:rsid w:val="00785DF0"/>
    <w:rsid w:val="00785EAC"/>
    <w:rsid w:val="00785F29"/>
    <w:rsid w:val="00786146"/>
    <w:rsid w:val="00786BAB"/>
    <w:rsid w:val="007873CF"/>
    <w:rsid w:val="007876FB"/>
    <w:rsid w:val="00787BAB"/>
    <w:rsid w:val="00787C40"/>
    <w:rsid w:val="00787EA1"/>
    <w:rsid w:val="007901D0"/>
    <w:rsid w:val="007901D1"/>
    <w:rsid w:val="0079069D"/>
    <w:rsid w:val="00790AD8"/>
    <w:rsid w:val="00790DAD"/>
    <w:rsid w:val="00790FE3"/>
    <w:rsid w:val="007913D7"/>
    <w:rsid w:val="00791625"/>
    <w:rsid w:val="00792157"/>
    <w:rsid w:val="007925C6"/>
    <w:rsid w:val="00792E40"/>
    <w:rsid w:val="007932B8"/>
    <w:rsid w:val="007935C1"/>
    <w:rsid w:val="00794073"/>
    <w:rsid w:val="007947E4"/>
    <w:rsid w:val="00795884"/>
    <w:rsid w:val="0079615C"/>
    <w:rsid w:val="00796C04"/>
    <w:rsid w:val="00797574"/>
    <w:rsid w:val="007A09FC"/>
    <w:rsid w:val="007A0CF0"/>
    <w:rsid w:val="007A0E3E"/>
    <w:rsid w:val="007A12A1"/>
    <w:rsid w:val="007A1A72"/>
    <w:rsid w:val="007A1E66"/>
    <w:rsid w:val="007A2837"/>
    <w:rsid w:val="007A2A43"/>
    <w:rsid w:val="007A2A88"/>
    <w:rsid w:val="007A2BBA"/>
    <w:rsid w:val="007A2C56"/>
    <w:rsid w:val="007A3583"/>
    <w:rsid w:val="007A35F4"/>
    <w:rsid w:val="007A3620"/>
    <w:rsid w:val="007A3838"/>
    <w:rsid w:val="007A4074"/>
    <w:rsid w:val="007A4171"/>
    <w:rsid w:val="007A4F2B"/>
    <w:rsid w:val="007A4FA2"/>
    <w:rsid w:val="007A5304"/>
    <w:rsid w:val="007A56AA"/>
    <w:rsid w:val="007A5A8A"/>
    <w:rsid w:val="007A5AB8"/>
    <w:rsid w:val="007A5CF0"/>
    <w:rsid w:val="007A5D23"/>
    <w:rsid w:val="007A65B1"/>
    <w:rsid w:val="007A674C"/>
    <w:rsid w:val="007A6AB0"/>
    <w:rsid w:val="007A6C51"/>
    <w:rsid w:val="007A783F"/>
    <w:rsid w:val="007A7A1F"/>
    <w:rsid w:val="007A7AF9"/>
    <w:rsid w:val="007A7DAC"/>
    <w:rsid w:val="007A7F4E"/>
    <w:rsid w:val="007A7F54"/>
    <w:rsid w:val="007A7F68"/>
    <w:rsid w:val="007B05C1"/>
    <w:rsid w:val="007B0FFA"/>
    <w:rsid w:val="007B1189"/>
    <w:rsid w:val="007B18ED"/>
    <w:rsid w:val="007B1AF3"/>
    <w:rsid w:val="007B2B95"/>
    <w:rsid w:val="007B2C06"/>
    <w:rsid w:val="007B2E9D"/>
    <w:rsid w:val="007B2FDA"/>
    <w:rsid w:val="007B3480"/>
    <w:rsid w:val="007B3B40"/>
    <w:rsid w:val="007B4230"/>
    <w:rsid w:val="007B4CA4"/>
    <w:rsid w:val="007B4E23"/>
    <w:rsid w:val="007B5036"/>
    <w:rsid w:val="007B556E"/>
    <w:rsid w:val="007B5614"/>
    <w:rsid w:val="007B59A9"/>
    <w:rsid w:val="007B6207"/>
    <w:rsid w:val="007B6597"/>
    <w:rsid w:val="007B6DDC"/>
    <w:rsid w:val="007B6E85"/>
    <w:rsid w:val="007B6EE8"/>
    <w:rsid w:val="007B70EC"/>
    <w:rsid w:val="007B755D"/>
    <w:rsid w:val="007B793F"/>
    <w:rsid w:val="007B7ACA"/>
    <w:rsid w:val="007C0DCE"/>
    <w:rsid w:val="007C1688"/>
    <w:rsid w:val="007C1F79"/>
    <w:rsid w:val="007C2532"/>
    <w:rsid w:val="007C2794"/>
    <w:rsid w:val="007C29A2"/>
    <w:rsid w:val="007C40B0"/>
    <w:rsid w:val="007C41C4"/>
    <w:rsid w:val="007C41F0"/>
    <w:rsid w:val="007C4441"/>
    <w:rsid w:val="007C44F3"/>
    <w:rsid w:val="007C4746"/>
    <w:rsid w:val="007C4867"/>
    <w:rsid w:val="007C48FB"/>
    <w:rsid w:val="007C4B9C"/>
    <w:rsid w:val="007C4E6F"/>
    <w:rsid w:val="007C587A"/>
    <w:rsid w:val="007C5D6D"/>
    <w:rsid w:val="007C68D3"/>
    <w:rsid w:val="007C69F1"/>
    <w:rsid w:val="007C76B8"/>
    <w:rsid w:val="007D00B6"/>
    <w:rsid w:val="007D03BA"/>
    <w:rsid w:val="007D1786"/>
    <w:rsid w:val="007D18A8"/>
    <w:rsid w:val="007D1A66"/>
    <w:rsid w:val="007D1FFC"/>
    <w:rsid w:val="007D2870"/>
    <w:rsid w:val="007D2D56"/>
    <w:rsid w:val="007D2D85"/>
    <w:rsid w:val="007D2F6A"/>
    <w:rsid w:val="007D3175"/>
    <w:rsid w:val="007D33B4"/>
    <w:rsid w:val="007D35B3"/>
    <w:rsid w:val="007D37B5"/>
    <w:rsid w:val="007D3906"/>
    <w:rsid w:val="007D4078"/>
    <w:rsid w:val="007D41E8"/>
    <w:rsid w:val="007D4491"/>
    <w:rsid w:val="007D4865"/>
    <w:rsid w:val="007D4986"/>
    <w:rsid w:val="007D499B"/>
    <w:rsid w:val="007D4A74"/>
    <w:rsid w:val="007D4DC8"/>
    <w:rsid w:val="007D5136"/>
    <w:rsid w:val="007D57DD"/>
    <w:rsid w:val="007D589D"/>
    <w:rsid w:val="007D5C48"/>
    <w:rsid w:val="007D60F8"/>
    <w:rsid w:val="007D6373"/>
    <w:rsid w:val="007D6E0B"/>
    <w:rsid w:val="007D6F39"/>
    <w:rsid w:val="007D762E"/>
    <w:rsid w:val="007D7CB1"/>
    <w:rsid w:val="007D7E9F"/>
    <w:rsid w:val="007E007C"/>
    <w:rsid w:val="007E08EE"/>
    <w:rsid w:val="007E0AD3"/>
    <w:rsid w:val="007E1306"/>
    <w:rsid w:val="007E1D51"/>
    <w:rsid w:val="007E2248"/>
    <w:rsid w:val="007E23E4"/>
    <w:rsid w:val="007E2BF9"/>
    <w:rsid w:val="007E2E5F"/>
    <w:rsid w:val="007E3231"/>
    <w:rsid w:val="007E33ED"/>
    <w:rsid w:val="007E34B7"/>
    <w:rsid w:val="007E3628"/>
    <w:rsid w:val="007E3E76"/>
    <w:rsid w:val="007E3E97"/>
    <w:rsid w:val="007E3F3A"/>
    <w:rsid w:val="007E460F"/>
    <w:rsid w:val="007E48B3"/>
    <w:rsid w:val="007E4CF4"/>
    <w:rsid w:val="007E4DE7"/>
    <w:rsid w:val="007E53BE"/>
    <w:rsid w:val="007E5539"/>
    <w:rsid w:val="007E5629"/>
    <w:rsid w:val="007E5679"/>
    <w:rsid w:val="007E6021"/>
    <w:rsid w:val="007E6576"/>
    <w:rsid w:val="007E6877"/>
    <w:rsid w:val="007E6A74"/>
    <w:rsid w:val="007E7104"/>
    <w:rsid w:val="007E73C4"/>
    <w:rsid w:val="007E79C0"/>
    <w:rsid w:val="007E7B8B"/>
    <w:rsid w:val="007F0082"/>
    <w:rsid w:val="007F0636"/>
    <w:rsid w:val="007F074C"/>
    <w:rsid w:val="007F0C3F"/>
    <w:rsid w:val="007F10C0"/>
    <w:rsid w:val="007F10FD"/>
    <w:rsid w:val="007F116E"/>
    <w:rsid w:val="007F1BD1"/>
    <w:rsid w:val="007F1D32"/>
    <w:rsid w:val="007F1D8F"/>
    <w:rsid w:val="007F23B4"/>
    <w:rsid w:val="007F25BB"/>
    <w:rsid w:val="007F2F8B"/>
    <w:rsid w:val="007F301F"/>
    <w:rsid w:val="007F30E6"/>
    <w:rsid w:val="007F371B"/>
    <w:rsid w:val="007F386E"/>
    <w:rsid w:val="007F3A7E"/>
    <w:rsid w:val="007F3ABF"/>
    <w:rsid w:val="007F3D92"/>
    <w:rsid w:val="007F43B5"/>
    <w:rsid w:val="007F4937"/>
    <w:rsid w:val="007F4974"/>
    <w:rsid w:val="007F4D4D"/>
    <w:rsid w:val="007F5969"/>
    <w:rsid w:val="007F5BB3"/>
    <w:rsid w:val="007F5CC8"/>
    <w:rsid w:val="007F5F02"/>
    <w:rsid w:val="007F6564"/>
    <w:rsid w:val="007F661B"/>
    <w:rsid w:val="007F6E85"/>
    <w:rsid w:val="007F7B20"/>
    <w:rsid w:val="00800137"/>
    <w:rsid w:val="008006EC"/>
    <w:rsid w:val="00800790"/>
    <w:rsid w:val="0080080D"/>
    <w:rsid w:val="00800815"/>
    <w:rsid w:val="008009AC"/>
    <w:rsid w:val="00800D61"/>
    <w:rsid w:val="00800F46"/>
    <w:rsid w:val="008014F4"/>
    <w:rsid w:val="00801504"/>
    <w:rsid w:val="00801694"/>
    <w:rsid w:val="00801B28"/>
    <w:rsid w:val="00801DCB"/>
    <w:rsid w:val="0080219C"/>
    <w:rsid w:val="00802831"/>
    <w:rsid w:val="00802CD7"/>
    <w:rsid w:val="00803445"/>
    <w:rsid w:val="00803551"/>
    <w:rsid w:val="00803749"/>
    <w:rsid w:val="00803D74"/>
    <w:rsid w:val="00803EEA"/>
    <w:rsid w:val="008043C3"/>
    <w:rsid w:val="00804E30"/>
    <w:rsid w:val="00804EE4"/>
    <w:rsid w:val="0080508A"/>
    <w:rsid w:val="0080512C"/>
    <w:rsid w:val="00805A54"/>
    <w:rsid w:val="008061C3"/>
    <w:rsid w:val="00806A80"/>
    <w:rsid w:val="00806B4F"/>
    <w:rsid w:val="00807836"/>
    <w:rsid w:val="00810007"/>
    <w:rsid w:val="00810981"/>
    <w:rsid w:val="00810D7A"/>
    <w:rsid w:val="00811790"/>
    <w:rsid w:val="008119D8"/>
    <w:rsid w:val="0081205D"/>
    <w:rsid w:val="0081224E"/>
    <w:rsid w:val="00812476"/>
    <w:rsid w:val="0081296C"/>
    <w:rsid w:val="008129FF"/>
    <w:rsid w:val="00813C8D"/>
    <w:rsid w:val="0081453F"/>
    <w:rsid w:val="00814626"/>
    <w:rsid w:val="0081465E"/>
    <w:rsid w:val="00814744"/>
    <w:rsid w:val="00814B09"/>
    <w:rsid w:val="00815050"/>
    <w:rsid w:val="00815084"/>
    <w:rsid w:val="008155D3"/>
    <w:rsid w:val="008155F8"/>
    <w:rsid w:val="00815743"/>
    <w:rsid w:val="00816729"/>
    <w:rsid w:val="00816957"/>
    <w:rsid w:val="00816B72"/>
    <w:rsid w:val="0081727D"/>
    <w:rsid w:val="00817ADF"/>
    <w:rsid w:val="00817BA3"/>
    <w:rsid w:val="00817C8D"/>
    <w:rsid w:val="00820130"/>
    <w:rsid w:val="008201AA"/>
    <w:rsid w:val="0082084F"/>
    <w:rsid w:val="008212D8"/>
    <w:rsid w:val="00821369"/>
    <w:rsid w:val="008213B4"/>
    <w:rsid w:val="00821518"/>
    <w:rsid w:val="0082159F"/>
    <w:rsid w:val="008215EE"/>
    <w:rsid w:val="008216BB"/>
    <w:rsid w:val="00821B13"/>
    <w:rsid w:val="008224F4"/>
    <w:rsid w:val="008227C5"/>
    <w:rsid w:val="008229A6"/>
    <w:rsid w:val="00822B46"/>
    <w:rsid w:val="00822BFE"/>
    <w:rsid w:val="00822D9A"/>
    <w:rsid w:val="0082310A"/>
    <w:rsid w:val="0082319F"/>
    <w:rsid w:val="008231E4"/>
    <w:rsid w:val="008233E6"/>
    <w:rsid w:val="00824DAB"/>
    <w:rsid w:val="00824EF2"/>
    <w:rsid w:val="00824F72"/>
    <w:rsid w:val="008250E2"/>
    <w:rsid w:val="00825CF2"/>
    <w:rsid w:val="00826610"/>
    <w:rsid w:val="0082661F"/>
    <w:rsid w:val="00826908"/>
    <w:rsid w:val="00826DEA"/>
    <w:rsid w:val="008279F9"/>
    <w:rsid w:val="00827F0A"/>
    <w:rsid w:val="0083015B"/>
    <w:rsid w:val="008302C7"/>
    <w:rsid w:val="008307A5"/>
    <w:rsid w:val="0083132A"/>
    <w:rsid w:val="008316D0"/>
    <w:rsid w:val="00831727"/>
    <w:rsid w:val="008318D6"/>
    <w:rsid w:val="00831E6A"/>
    <w:rsid w:val="00832084"/>
    <w:rsid w:val="008320FA"/>
    <w:rsid w:val="00832B8F"/>
    <w:rsid w:val="0083320B"/>
    <w:rsid w:val="00833793"/>
    <w:rsid w:val="00834121"/>
    <w:rsid w:val="00834159"/>
    <w:rsid w:val="00834A30"/>
    <w:rsid w:val="00834D79"/>
    <w:rsid w:val="00835097"/>
    <w:rsid w:val="008350D5"/>
    <w:rsid w:val="00835176"/>
    <w:rsid w:val="008351ED"/>
    <w:rsid w:val="008357A6"/>
    <w:rsid w:val="00835BB3"/>
    <w:rsid w:val="00835C19"/>
    <w:rsid w:val="00835F6A"/>
    <w:rsid w:val="008360F9"/>
    <w:rsid w:val="0083644F"/>
    <w:rsid w:val="008366D3"/>
    <w:rsid w:val="00836C71"/>
    <w:rsid w:val="008373A5"/>
    <w:rsid w:val="00837545"/>
    <w:rsid w:val="00837DFC"/>
    <w:rsid w:val="00840180"/>
    <w:rsid w:val="00840729"/>
    <w:rsid w:val="0084096B"/>
    <w:rsid w:val="00840D65"/>
    <w:rsid w:val="00841000"/>
    <w:rsid w:val="008416DE"/>
    <w:rsid w:val="008417D3"/>
    <w:rsid w:val="00841F9C"/>
    <w:rsid w:val="00842076"/>
    <w:rsid w:val="00842327"/>
    <w:rsid w:val="00842635"/>
    <w:rsid w:val="00842D8C"/>
    <w:rsid w:val="00843037"/>
    <w:rsid w:val="0084363F"/>
    <w:rsid w:val="0084394F"/>
    <w:rsid w:val="00844601"/>
    <w:rsid w:val="00844AF8"/>
    <w:rsid w:val="00844B14"/>
    <w:rsid w:val="00844B39"/>
    <w:rsid w:val="008453D5"/>
    <w:rsid w:val="008454CB"/>
    <w:rsid w:val="00845575"/>
    <w:rsid w:val="008459D1"/>
    <w:rsid w:val="00845ED6"/>
    <w:rsid w:val="008461C5"/>
    <w:rsid w:val="0084663F"/>
    <w:rsid w:val="0084674C"/>
    <w:rsid w:val="00846FF3"/>
    <w:rsid w:val="0084744D"/>
    <w:rsid w:val="00847B5A"/>
    <w:rsid w:val="00847E94"/>
    <w:rsid w:val="00850289"/>
    <w:rsid w:val="00850D7B"/>
    <w:rsid w:val="008513F2"/>
    <w:rsid w:val="00851536"/>
    <w:rsid w:val="00851DDF"/>
    <w:rsid w:val="00852366"/>
    <w:rsid w:val="00852C08"/>
    <w:rsid w:val="00852E5B"/>
    <w:rsid w:val="008530DB"/>
    <w:rsid w:val="008538E2"/>
    <w:rsid w:val="008539DC"/>
    <w:rsid w:val="00853C09"/>
    <w:rsid w:val="00853F1C"/>
    <w:rsid w:val="00854180"/>
    <w:rsid w:val="00854329"/>
    <w:rsid w:val="00854695"/>
    <w:rsid w:val="00854772"/>
    <w:rsid w:val="008547D0"/>
    <w:rsid w:val="00854EF8"/>
    <w:rsid w:val="00855423"/>
    <w:rsid w:val="00855C18"/>
    <w:rsid w:val="00855FAA"/>
    <w:rsid w:val="00856533"/>
    <w:rsid w:val="00856870"/>
    <w:rsid w:val="008568B8"/>
    <w:rsid w:val="00856C37"/>
    <w:rsid w:val="00856D23"/>
    <w:rsid w:val="0085718E"/>
    <w:rsid w:val="008572BF"/>
    <w:rsid w:val="00857BEF"/>
    <w:rsid w:val="00860257"/>
    <w:rsid w:val="00860601"/>
    <w:rsid w:val="0086076D"/>
    <w:rsid w:val="0086082E"/>
    <w:rsid w:val="00860843"/>
    <w:rsid w:val="00860BA7"/>
    <w:rsid w:val="00861353"/>
    <w:rsid w:val="00861975"/>
    <w:rsid w:val="0086226F"/>
    <w:rsid w:val="00862864"/>
    <w:rsid w:val="0086316F"/>
    <w:rsid w:val="0086357C"/>
    <w:rsid w:val="00863B99"/>
    <w:rsid w:val="008640AF"/>
    <w:rsid w:val="00864783"/>
    <w:rsid w:val="00864ACC"/>
    <w:rsid w:val="008659C2"/>
    <w:rsid w:val="00866484"/>
    <w:rsid w:val="00866C4C"/>
    <w:rsid w:val="00866C6C"/>
    <w:rsid w:val="00866D6F"/>
    <w:rsid w:val="008671B7"/>
    <w:rsid w:val="00867525"/>
    <w:rsid w:val="0086764E"/>
    <w:rsid w:val="00867858"/>
    <w:rsid w:val="00867A10"/>
    <w:rsid w:val="00867B3D"/>
    <w:rsid w:val="008704D9"/>
    <w:rsid w:val="00870AD9"/>
    <w:rsid w:val="00871E22"/>
    <w:rsid w:val="008720C5"/>
    <w:rsid w:val="00872376"/>
    <w:rsid w:val="0087252B"/>
    <w:rsid w:val="00872558"/>
    <w:rsid w:val="0087268B"/>
    <w:rsid w:val="00873EED"/>
    <w:rsid w:val="0087404D"/>
    <w:rsid w:val="00874219"/>
    <w:rsid w:val="00874A07"/>
    <w:rsid w:val="00874CFB"/>
    <w:rsid w:val="0087545C"/>
    <w:rsid w:val="008758E5"/>
    <w:rsid w:val="00876012"/>
    <w:rsid w:val="00876935"/>
    <w:rsid w:val="00876AA8"/>
    <w:rsid w:val="00876AF7"/>
    <w:rsid w:val="00876C84"/>
    <w:rsid w:val="0087721E"/>
    <w:rsid w:val="00877478"/>
    <w:rsid w:val="00877B08"/>
    <w:rsid w:val="0088036A"/>
    <w:rsid w:val="008812D8"/>
    <w:rsid w:val="00881E48"/>
    <w:rsid w:val="0088227C"/>
    <w:rsid w:val="008828AB"/>
    <w:rsid w:val="00883060"/>
    <w:rsid w:val="0088339D"/>
    <w:rsid w:val="008839E6"/>
    <w:rsid w:val="0088413E"/>
    <w:rsid w:val="0088492E"/>
    <w:rsid w:val="00884C19"/>
    <w:rsid w:val="00884E00"/>
    <w:rsid w:val="00884E85"/>
    <w:rsid w:val="00884EFC"/>
    <w:rsid w:val="008852E9"/>
    <w:rsid w:val="00885C31"/>
    <w:rsid w:val="00886CB3"/>
    <w:rsid w:val="00886D2F"/>
    <w:rsid w:val="00886ED0"/>
    <w:rsid w:val="00886F7C"/>
    <w:rsid w:val="00887026"/>
    <w:rsid w:val="0088704F"/>
    <w:rsid w:val="00887450"/>
    <w:rsid w:val="00887A19"/>
    <w:rsid w:val="00890160"/>
    <w:rsid w:val="008908BA"/>
    <w:rsid w:val="00890CBF"/>
    <w:rsid w:val="00890E34"/>
    <w:rsid w:val="0089105C"/>
    <w:rsid w:val="00891186"/>
    <w:rsid w:val="0089119D"/>
    <w:rsid w:val="008913E9"/>
    <w:rsid w:val="008916BE"/>
    <w:rsid w:val="008919A7"/>
    <w:rsid w:val="00891BF4"/>
    <w:rsid w:val="00891F46"/>
    <w:rsid w:val="0089203D"/>
    <w:rsid w:val="00892213"/>
    <w:rsid w:val="00892227"/>
    <w:rsid w:val="008925AA"/>
    <w:rsid w:val="008927FD"/>
    <w:rsid w:val="008928D9"/>
    <w:rsid w:val="00892A93"/>
    <w:rsid w:val="00892BDD"/>
    <w:rsid w:val="008933BC"/>
    <w:rsid w:val="00894B4E"/>
    <w:rsid w:val="00895465"/>
    <w:rsid w:val="008954D7"/>
    <w:rsid w:val="0089665F"/>
    <w:rsid w:val="008966AE"/>
    <w:rsid w:val="00896936"/>
    <w:rsid w:val="00896BDD"/>
    <w:rsid w:val="00896BF0"/>
    <w:rsid w:val="00896DBB"/>
    <w:rsid w:val="008971F7"/>
    <w:rsid w:val="00897F94"/>
    <w:rsid w:val="008A012C"/>
    <w:rsid w:val="008A020C"/>
    <w:rsid w:val="008A06A8"/>
    <w:rsid w:val="008A09CE"/>
    <w:rsid w:val="008A0D08"/>
    <w:rsid w:val="008A10E6"/>
    <w:rsid w:val="008A112F"/>
    <w:rsid w:val="008A143F"/>
    <w:rsid w:val="008A1497"/>
    <w:rsid w:val="008A1879"/>
    <w:rsid w:val="008A1B13"/>
    <w:rsid w:val="008A1E7A"/>
    <w:rsid w:val="008A205C"/>
    <w:rsid w:val="008A2218"/>
    <w:rsid w:val="008A227B"/>
    <w:rsid w:val="008A2810"/>
    <w:rsid w:val="008A2C86"/>
    <w:rsid w:val="008A2D6F"/>
    <w:rsid w:val="008A3032"/>
    <w:rsid w:val="008A4616"/>
    <w:rsid w:val="008A47CD"/>
    <w:rsid w:val="008A4BF1"/>
    <w:rsid w:val="008A5217"/>
    <w:rsid w:val="008A551F"/>
    <w:rsid w:val="008A5723"/>
    <w:rsid w:val="008A6302"/>
    <w:rsid w:val="008A6E0A"/>
    <w:rsid w:val="008A6E11"/>
    <w:rsid w:val="008A6F0C"/>
    <w:rsid w:val="008A7F83"/>
    <w:rsid w:val="008B00DE"/>
    <w:rsid w:val="008B1085"/>
    <w:rsid w:val="008B1700"/>
    <w:rsid w:val="008B1E2E"/>
    <w:rsid w:val="008B2854"/>
    <w:rsid w:val="008B2E4C"/>
    <w:rsid w:val="008B300F"/>
    <w:rsid w:val="008B332E"/>
    <w:rsid w:val="008B3694"/>
    <w:rsid w:val="008B38B1"/>
    <w:rsid w:val="008B3D74"/>
    <w:rsid w:val="008B45A6"/>
    <w:rsid w:val="008B4937"/>
    <w:rsid w:val="008B4E97"/>
    <w:rsid w:val="008B52CC"/>
    <w:rsid w:val="008B5546"/>
    <w:rsid w:val="008B554F"/>
    <w:rsid w:val="008B5D8D"/>
    <w:rsid w:val="008B6901"/>
    <w:rsid w:val="008B6AD1"/>
    <w:rsid w:val="008B7010"/>
    <w:rsid w:val="008B7C3C"/>
    <w:rsid w:val="008B7F53"/>
    <w:rsid w:val="008B7FB3"/>
    <w:rsid w:val="008C000D"/>
    <w:rsid w:val="008C019F"/>
    <w:rsid w:val="008C0415"/>
    <w:rsid w:val="008C065D"/>
    <w:rsid w:val="008C089C"/>
    <w:rsid w:val="008C0DA2"/>
    <w:rsid w:val="008C24CC"/>
    <w:rsid w:val="008C2C99"/>
    <w:rsid w:val="008C2E88"/>
    <w:rsid w:val="008C3A1C"/>
    <w:rsid w:val="008C3A63"/>
    <w:rsid w:val="008C3E84"/>
    <w:rsid w:val="008C4458"/>
    <w:rsid w:val="008C44BE"/>
    <w:rsid w:val="008C5165"/>
    <w:rsid w:val="008C5A1D"/>
    <w:rsid w:val="008C5BFB"/>
    <w:rsid w:val="008C6305"/>
    <w:rsid w:val="008C6653"/>
    <w:rsid w:val="008C6F36"/>
    <w:rsid w:val="008C70EB"/>
    <w:rsid w:val="008C73E0"/>
    <w:rsid w:val="008C7760"/>
    <w:rsid w:val="008C79C9"/>
    <w:rsid w:val="008C7E9F"/>
    <w:rsid w:val="008D02C5"/>
    <w:rsid w:val="008D02EE"/>
    <w:rsid w:val="008D0439"/>
    <w:rsid w:val="008D05EB"/>
    <w:rsid w:val="008D0698"/>
    <w:rsid w:val="008D0884"/>
    <w:rsid w:val="008D08C2"/>
    <w:rsid w:val="008D0F14"/>
    <w:rsid w:val="008D19CE"/>
    <w:rsid w:val="008D1C3F"/>
    <w:rsid w:val="008D1E81"/>
    <w:rsid w:val="008D2153"/>
    <w:rsid w:val="008D280F"/>
    <w:rsid w:val="008D2DA8"/>
    <w:rsid w:val="008D2FF5"/>
    <w:rsid w:val="008D3999"/>
    <w:rsid w:val="008D39F4"/>
    <w:rsid w:val="008D3D95"/>
    <w:rsid w:val="008D3DBB"/>
    <w:rsid w:val="008D45AF"/>
    <w:rsid w:val="008D4942"/>
    <w:rsid w:val="008D4CF1"/>
    <w:rsid w:val="008D52D9"/>
    <w:rsid w:val="008D55B0"/>
    <w:rsid w:val="008D5E77"/>
    <w:rsid w:val="008D6952"/>
    <w:rsid w:val="008D70CE"/>
    <w:rsid w:val="008D7359"/>
    <w:rsid w:val="008E0083"/>
    <w:rsid w:val="008E01D4"/>
    <w:rsid w:val="008E0249"/>
    <w:rsid w:val="008E0C0F"/>
    <w:rsid w:val="008E17BB"/>
    <w:rsid w:val="008E196D"/>
    <w:rsid w:val="008E1FDB"/>
    <w:rsid w:val="008E2508"/>
    <w:rsid w:val="008E2B8D"/>
    <w:rsid w:val="008E2CF7"/>
    <w:rsid w:val="008E2E47"/>
    <w:rsid w:val="008E2E80"/>
    <w:rsid w:val="008E2F8D"/>
    <w:rsid w:val="008E3051"/>
    <w:rsid w:val="008E3381"/>
    <w:rsid w:val="008E3F8B"/>
    <w:rsid w:val="008E3FA4"/>
    <w:rsid w:val="008E4211"/>
    <w:rsid w:val="008E4371"/>
    <w:rsid w:val="008E4922"/>
    <w:rsid w:val="008E49D3"/>
    <w:rsid w:val="008E4A32"/>
    <w:rsid w:val="008E4A66"/>
    <w:rsid w:val="008E500A"/>
    <w:rsid w:val="008E5796"/>
    <w:rsid w:val="008E5854"/>
    <w:rsid w:val="008E5FE3"/>
    <w:rsid w:val="008E6A6E"/>
    <w:rsid w:val="008E6ADD"/>
    <w:rsid w:val="008E6D6A"/>
    <w:rsid w:val="008E78FB"/>
    <w:rsid w:val="008F03AE"/>
    <w:rsid w:val="008F07D2"/>
    <w:rsid w:val="008F0B8C"/>
    <w:rsid w:val="008F144C"/>
    <w:rsid w:val="008F20CA"/>
    <w:rsid w:val="008F250D"/>
    <w:rsid w:val="008F2C75"/>
    <w:rsid w:val="008F30F2"/>
    <w:rsid w:val="008F327F"/>
    <w:rsid w:val="008F39CC"/>
    <w:rsid w:val="008F3C54"/>
    <w:rsid w:val="008F3F37"/>
    <w:rsid w:val="008F4A67"/>
    <w:rsid w:val="008F4C71"/>
    <w:rsid w:val="008F54D9"/>
    <w:rsid w:val="008F589F"/>
    <w:rsid w:val="008F5DB9"/>
    <w:rsid w:val="008F6041"/>
    <w:rsid w:val="008F61AD"/>
    <w:rsid w:val="008F655E"/>
    <w:rsid w:val="008F6DA8"/>
    <w:rsid w:val="008F76FF"/>
    <w:rsid w:val="008F788C"/>
    <w:rsid w:val="0090094C"/>
    <w:rsid w:val="00900BF9"/>
    <w:rsid w:val="009018A9"/>
    <w:rsid w:val="009019E0"/>
    <w:rsid w:val="00902322"/>
    <w:rsid w:val="009025DC"/>
    <w:rsid w:val="009025F7"/>
    <w:rsid w:val="009029F5"/>
    <w:rsid w:val="00902B8C"/>
    <w:rsid w:val="0090435F"/>
    <w:rsid w:val="009047CB"/>
    <w:rsid w:val="00904CBA"/>
    <w:rsid w:val="00904CD8"/>
    <w:rsid w:val="00904FA8"/>
    <w:rsid w:val="00905177"/>
    <w:rsid w:val="00905673"/>
    <w:rsid w:val="009058DE"/>
    <w:rsid w:val="00905C43"/>
    <w:rsid w:val="00906D16"/>
    <w:rsid w:val="0090797A"/>
    <w:rsid w:val="00907A80"/>
    <w:rsid w:val="00910664"/>
    <w:rsid w:val="00910858"/>
    <w:rsid w:val="00910BD1"/>
    <w:rsid w:val="00910FF9"/>
    <w:rsid w:val="00911039"/>
    <w:rsid w:val="009110AC"/>
    <w:rsid w:val="00911492"/>
    <w:rsid w:val="0091172B"/>
    <w:rsid w:val="009119B9"/>
    <w:rsid w:val="00911ED1"/>
    <w:rsid w:val="00911F26"/>
    <w:rsid w:val="00911F2A"/>
    <w:rsid w:val="00912599"/>
    <w:rsid w:val="00912717"/>
    <w:rsid w:val="009130B4"/>
    <w:rsid w:val="009138F4"/>
    <w:rsid w:val="00913B0A"/>
    <w:rsid w:val="00913DE4"/>
    <w:rsid w:val="00913EFA"/>
    <w:rsid w:val="00914118"/>
    <w:rsid w:val="00915475"/>
    <w:rsid w:val="009164B5"/>
    <w:rsid w:val="009168B9"/>
    <w:rsid w:val="009173D8"/>
    <w:rsid w:val="009173DA"/>
    <w:rsid w:val="00917619"/>
    <w:rsid w:val="00917859"/>
    <w:rsid w:val="00917C40"/>
    <w:rsid w:val="0092062F"/>
    <w:rsid w:val="00920B77"/>
    <w:rsid w:val="009214BA"/>
    <w:rsid w:val="00921AF2"/>
    <w:rsid w:val="00922086"/>
    <w:rsid w:val="00922391"/>
    <w:rsid w:val="009230B3"/>
    <w:rsid w:val="00923919"/>
    <w:rsid w:val="00923E7E"/>
    <w:rsid w:val="0092427E"/>
    <w:rsid w:val="00924AD8"/>
    <w:rsid w:val="00924C2C"/>
    <w:rsid w:val="0092552B"/>
    <w:rsid w:val="009260DB"/>
    <w:rsid w:val="009263ED"/>
    <w:rsid w:val="009268CB"/>
    <w:rsid w:val="00926A42"/>
    <w:rsid w:val="00926C60"/>
    <w:rsid w:val="00926E39"/>
    <w:rsid w:val="00927611"/>
    <w:rsid w:val="009308B3"/>
    <w:rsid w:val="00930F86"/>
    <w:rsid w:val="00931260"/>
    <w:rsid w:val="00931A60"/>
    <w:rsid w:val="00931C8B"/>
    <w:rsid w:val="0093236E"/>
    <w:rsid w:val="00933480"/>
    <w:rsid w:val="00933875"/>
    <w:rsid w:val="009347D5"/>
    <w:rsid w:val="009347F5"/>
    <w:rsid w:val="00934BC2"/>
    <w:rsid w:val="009362FF"/>
    <w:rsid w:val="009363DA"/>
    <w:rsid w:val="00936D7E"/>
    <w:rsid w:val="00936E14"/>
    <w:rsid w:val="00936EAF"/>
    <w:rsid w:val="0093721F"/>
    <w:rsid w:val="0093727C"/>
    <w:rsid w:val="00937471"/>
    <w:rsid w:val="00937B66"/>
    <w:rsid w:val="00940145"/>
    <w:rsid w:val="00940186"/>
    <w:rsid w:val="00940351"/>
    <w:rsid w:val="0094094E"/>
    <w:rsid w:val="00940FE7"/>
    <w:rsid w:val="00941010"/>
    <w:rsid w:val="00941088"/>
    <w:rsid w:val="009410B6"/>
    <w:rsid w:val="00941278"/>
    <w:rsid w:val="00941655"/>
    <w:rsid w:val="00941CF0"/>
    <w:rsid w:val="0094267B"/>
    <w:rsid w:val="009429C1"/>
    <w:rsid w:val="00942D02"/>
    <w:rsid w:val="00942E0C"/>
    <w:rsid w:val="00942F44"/>
    <w:rsid w:val="00943556"/>
    <w:rsid w:val="00943B85"/>
    <w:rsid w:val="00943E0B"/>
    <w:rsid w:val="0094461C"/>
    <w:rsid w:val="009450D3"/>
    <w:rsid w:val="0094550F"/>
    <w:rsid w:val="00945D7D"/>
    <w:rsid w:val="00945F19"/>
    <w:rsid w:val="009461B7"/>
    <w:rsid w:val="009463CA"/>
    <w:rsid w:val="00946521"/>
    <w:rsid w:val="0094678C"/>
    <w:rsid w:val="00946CB7"/>
    <w:rsid w:val="00946F83"/>
    <w:rsid w:val="00947125"/>
    <w:rsid w:val="009471E9"/>
    <w:rsid w:val="00947211"/>
    <w:rsid w:val="00947925"/>
    <w:rsid w:val="009479ED"/>
    <w:rsid w:val="00947D37"/>
    <w:rsid w:val="00947DD9"/>
    <w:rsid w:val="00947E81"/>
    <w:rsid w:val="00950279"/>
    <w:rsid w:val="00950305"/>
    <w:rsid w:val="009510B5"/>
    <w:rsid w:val="009515F7"/>
    <w:rsid w:val="009524DD"/>
    <w:rsid w:val="0095376C"/>
    <w:rsid w:val="00953847"/>
    <w:rsid w:val="009539C3"/>
    <w:rsid w:val="009541BB"/>
    <w:rsid w:val="00954293"/>
    <w:rsid w:val="0095443C"/>
    <w:rsid w:val="009545CE"/>
    <w:rsid w:val="00954667"/>
    <w:rsid w:val="009546C8"/>
    <w:rsid w:val="0095480D"/>
    <w:rsid w:val="00954CAF"/>
    <w:rsid w:val="0095511E"/>
    <w:rsid w:val="00955134"/>
    <w:rsid w:val="00955174"/>
    <w:rsid w:val="009552F3"/>
    <w:rsid w:val="009556D1"/>
    <w:rsid w:val="0095591F"/>
    <w:rsid w:val="00955D00"/>
    <w:rsid w:val="00956214"/>
    <w:rsid w:val="009568E8"/>
    <w:rsid w:val="00956B4B"/>
    <w:rsid w:val="00956FC6"/>
    <w:rsid w:val="009579FE"/>
    <w:rsid w:val="009600C5"/>
    <w:rsid w:val="00960CEA"/>
    <w:rsid w:val="009610A1"/>
    <w:rsid w:val="00961113"/>
    <w:rsid w:val="00961431"/>
    <w:rsid w:val="009618CC"/>
    <w:rsid w:val="00961DC7"/>
    <w:rsid w:val="0096234A"/>
    <w:rsid w:val="00962C66"/>
    <w:rsid w:val="00962CE0"/>
    <w:rsid w:val="00962E5B"/>
    <w:rsid w:val="00962EF2"/>
    <w:rsid w:val="0096383B"/>
    <w:rsid w:val="00963998"/>
    <w:rsid w:val="00963CEA"/>
    <w:rsid w:val="009642F9"/>
    <w:rsid w:val="009645C3"/>
    <w:rsid w:val="00964684"/>
    <w:rsid w:val="00964727"/>
    <w:rsid w:val="00964BAF"/>
    <w:rsid w:val="00964C1D"/>
    <w:rsid w:val="009652FC"/>
    <w:rsid w:val="0096552C"/>
    <w:rsid w:val="00966718"/>
    <w:rsid w:val="009669F9"/>
    <w:rsid w:val="00966A03"/>
    <w:rsid w:val="00966B5A"/>
    <w:rsid w:val="00966CAA"/>
    <w:rsid w:val="00967660"/>
    <w:rsid w:val="00967D69"/>
    <w:rsid w:val="00970142"/>
    <w:rsid w:val="009703C8"/>
    <w:rsid w:val="00970629"/>
    <w:rsid w:val="009707CE"/>
    <w:rsid w:val="009709DD"/>
    <w:rsid w:val="00971389"/>
    <w:rsid w:val="009714EE"/>
    <w:rsid w:val="0097156E"/>
    <w:rsid w:val="009717C6"/>
    <w:rsid w:val="009717F1"/>
    <w:rsid w:val="00971CAB"/>
    <w:rsid w:val="00971DC6"/>
    <w:rsid w:val="00972662"/>
    <w:rsid w:val="00972949"/>
    <w:rsid w:val="00972D81"/>
    <w:rsid w:val="00972F83"/>
    <w:rsid w:val="00973766"/>
    <w:rsid w:val="00973FA0"/>
    <w:rsid w:val="00974485"/>
    <w:rsid w:val="009758FE"/>
    <w:rsid w:val="00975AB9"/>
    <w:rsid w:val="00975E96"/>
    <w:rsid w:val="009763F2"/>
    <w:rsid w:val="009766B9"/>
    <w:rsid w:val="009767D1"/>
    <w:rsid w:val="00976AE2"/>
    <w:rsid w:val="00976C6F"/>
    <w:rsid w:val="0097721D"/>
    <w:rsid w:val="009772CA"/>
    <w:rsid w:val="00977512"/>
    <w:rsid w:val="009777AB"/>
    <w:rsid w:val="009779CC"/>
    <w:rsid w:val="00977E6A"/>
    <w:rsid w:val="00977F4E"/>
    <w:rsid w:val="00980830"/>
    <w:rsid w:val="009812FC"/>
    <w:rsid w:val="009819B9"/>
    <w:rsid w:val="00981AE2"/>
    <w:rsid w:val="009828B8"/>
    <w:rsid w:val="009828BE"/>
    <w:rsid w:val="009828D2"/>
    <w:rsid w:val="00982D8D"/>
    <w:rsid w:val="00982DFF"/>
    <w:rsid w:val="009833AF"/>
    <w:rsid w:val="0098345D"/>
    <w:rsid w:val="00983671"/>
    <w:rsid w:val="00983E60"/>
    <w:rsid w:val="009854A7"/>
    <w:rsid w:val="0098676F"/>
    <w:rsid w:val="00986827"/>
    <w:rsid w:val="00986AC9"/>
    <w:rsid w:val="00986D5E"/>
    <w:rsid w:val="00986E1C"/>
    <w:rsid w:val="009878A5"/>
    <w:rsid w:val="00990106"/>
    <w:rsid w:val="009901AE"/>
    <w:rsid w:val="0099093E"/>
    <w:rsid w:val="00990B00"/>
    <w:rsid w:val="00990E24"/>
    <w:rsid w:val="0099130E"/>
    <w:rsid w:val="0099134E"/>
    <w:rsid w:val="00991582"/>
    <w:rsid w:val="00991F3E"/>
    <w:rsid w:val="00991FE6"/>
    <w:rsid w:val="0099237F"/>
    <w:rsid w:val="0099267F"/>
    <w:rsid w:val="009926CB"/>
    <w:rsid w:val="00992836"/>
    <w:rsid w:val="00993012"/>
    <w:rsid w:val="00993B4D"/>
    <w:rsid w:val="00993B96"/>
    <w:rsid w:val="00993CE2"/>
    <w:rsid w:val="00993EC3"/>
    <w:rsid w:val="009946D0"/>
    <w:rsid w:val="00994EC0"/>
    <w:rsid w:val="00994F9C"/>
    <w:rsid w:val="00995806"/>
    <w:rsid w:val="00995D4D"/>
    <w:rsid w:val="00995DA7"/>
    <w:rsid w:val="00995FDD"/>
    <w:rsid w:val="00996261"/>
    <w:rsid w:val="00996469"/>
    <w:rsid w:val="009965A3"/>
    <w:rsid w:val="0099684F"/>
    <w:rsid w:val="0099734C"/>
    <w:rsid w:val="00997428"/>
    <w:rsid w:val="00997459"/>
    <w:rsid w:val="00997699"/>
    <w:rsid w:val="009A00ED"/>
    <w:rsid w:val="009A07CA"/>
    <w:rsid w:val="009A0EB8"/>
    <w:rsid w:val="009A1886"/>
    <w:rsid w:val="009A2444"/>
    <w:rsid w:val="009A28F5"/>
    <w:rsid w:val="009A2A89"/>
    <w:rsid w:val="009A2ADA"/>
    <w:rsid w:val="009A2BBC"/>
    <w:rsid w:val="009A30E4"/>
    <w:rsid w:val="009A31B5"/>
    <w:rsid w:val="009A31D0"/>
    <w:rsid w:val="009A3312"/>
    <w:rsid w:val="009A3362"/>
    <w:rsid w:val="009A3383"/>
    <w:rsid w:val="009A348C"/>
    <w:rsid w:val="009A3827"/>
    <w:rsid w:val="009A46A5"/>
    <w:rsid w:val="009A4C84"/>
    <w:rsid w:val="009A5010"/>
    <w:rsid w:val="009A511E"/>
    <w:rsid w:val="009A51D3"/>
    <w:rsid w:val="009A5554"/>
    <w:rsid w:val="009A5637"/>
    <w:rsid w:val="009A5931"/>
    <w:rsid w:val="009A5ADD"/>
    <w:rsid w:val="009A64C1"/>
    <w:rsid w:val="009A6737"/>
    <w:rsid w:val="009A674E"/>
    <w:rsid w:val="009A6C11"/>
    <w:rsid w:val="009A72C1"/>
    <w:rsid w:val="009A7FD3"/>
    <w:rsid w:val="009B00C2"/>
    <w:rsid w:val="009B07A0"/>
    <w:rsid w:val="009B0C0F"/>
    <w:rsid w:val="009B0C65"/>
    <w:rsid w:val="009B0EFF"/>
    <w:rsid w:val="009B1014"/>
    <w:rsid w:val="009B1CA6"/>
    <w:rsid w:val="009B1EC0"/>
    <w:rsid w:val="009B25A3"/>
    <w:rsid w:val="009B3362"/>
    <w:rsid w:val="009B4EAC"/>
    <w:rsid w:val="009B5613"/>
    <w:rsid w:val="009B5740"/>
    <w:rsid w:val="009B613B"/>
    <w:rsid w:val="009B64F3"/>
    <w:rsid w:val="009B66A2"/>
    <w:rsid w:val="009B7940"/>
    <w:rsid w:val="009B79A9"/>
    <w:rsid w:val="009B7B31"/>
    <w:rsid w:val="009C0403"/>
    <w:rsid w:val="009C0D3F"/>
    <w:rsid w:val="009C19CB"/>
    <w:rsid w:val="009C1D5A"/>
    <w:rsid w:val="009C2025"/>
    <w:rsid w:val="009C227E"/>
    <w:rsid w:val="009C2D91"/>
    <w:rsid w:val="009C2F90"/>
    <w:rsid w:val="009C354F"/>
    <w:rsid w:val="009C3A3B"/>
    <w:rsid w:val="009C3DC0"/>
    <w:rsid w:val="009C47C1"/>
    <w:rsid w:val="009C4979"/>
    <w:rsid w:val="009C5A86"/>
    <w:rsid w:val="009C5E35"/>
    <w:rsid w:val="009C5F58"/>
    <w:rsid w:val="009C6155"/>
    <w:rsid w:val="009C61EC"/>
    <w:rsid w:val="009C6C87"/>
    <w:rsid w:val="009C716A"/>
    <w:rsid w:val="009C71ED"/>
    <w:rsid w:val="009C79FA"/>
    <w:rsid w:val="009C7B3D"/>
    <w:rsid w:val="009D0600"/>
    <w:rsid w:val="009D0638"/>
    <w:rsid w:val="009D06BB"/>
    <w:rsid w:val="009D0829"/>
    <w:rsid w:val="009D09F8"/>
    <w:rsid w:val="009D10B9"/>
    <w:rsid w:val="009D15E3"/>
    <w:rsid w:val="009D21FA"/>
    <w:rsid w:val="009D2747"/>
    <w:rsid w:val="009D2C5B"/>
    <w:rsid w:val="009D2ED3"/>
    <w:rsid w:val="009D37CA"/>
    <w:rsid w:val="009D40A2"/>
    <w:rsid w:val="009D4105"/>
    <w:rsid w:val="009D41E9"/>
    <w:rsid w:val="009D455C"/>
    <w:rsid w:val="009D46B5"/>
    <w:rsid w:val="009D46CD"/>
    <w:rsid w:val="009D4998"/>
    <w:rsid w:val="009D5B00"/>
    <w:rsid w:val="009D6312"/>
    <w:rsid w:val="009D6525"/>
    <w:rsid w:val="009D668C"/>
    <w:rsid w:val="009D7321"/>
    <w:rsid w:val="009D74E7"/>
    <w:rsid w:val="009D7E3E"/>
    <w:rsid w:val="009D7EDA"/>
    <w:rsid w:val="009E05EC"/>
    <w:rsid w:val="009E152A"/>
    <w:rsid w:val="009E157B"/>
    <w:rsid w:val="009E15C9"/>
    <w:rsid w:val="009E1730"/>
    <w:rsid w:val="009E1A88"/>
    <w:rsid w:val="009E1EEB"/>
    <w:rsid w:val="009E2521"/>
    <w:rsid w:val="009E262F"/>
    <w:rsid w:val="009E2B7E"/>
    <w:rsid w:val="009E2BE3"/>
    <w:rsid w:val="009E31F3"/>
    <w:rsid w:val="009E3EC4"/>
    <w:rsid w:val="009E449D"/>
    <w:rsid w:val="009E44A1"/>
    <w:rsid w:val="009E44D5"/>
    <w:rsid w:val="009E49D8"/>
    <w:rsid w:val="009E4A1C"/>
    <w:rsid w:val="009E4FD0"/>
    <w:rsid w:val="009E5718"/>
    <w:rsid w:val="009E5A8F"/>
    <w:rsid w:val="009E5B19"/>
    <w:rsid w:val="009E6333"/>
    <w:rsid w:val="009E6517"/>
    <w:rsid w:val="009E676B"/>
    <w:rsid w:val="009E7A91"/>
    <w:rsid w:val="009E7EDA"/>
    <w:rsid w:val="009F0D04"/>
    <w:rsid w:val="009F1013"/>
    <w:rsid w:val="009F116A"/>
    <w:rsid w:val="009F158B"/>
    <w:rsid w:val="009F17F1"/>
    <w:rsid w:val="009F2119"/>
    <w:rsid w:val="009F24F4"/>
    <w:rsid w:val="009F2956"/>
    <w:rsid w:val="009F2EE7"/>
    <w:rsid w:val="009F37D3"/>
    <w:rsid w:val="009F4176"/>
    <w:rsid w:val="009F42D9"/>
    <w:rsid w:val="009F49D8"/>
    <w:rsid w:val="009F54B6"/>
    <w:rsid w:val="009F5E17"/>
    <w:rsid w:val="009F5F60"/>
    <w:rsid w:val="009F605F"/>
    <w:rsid w:val="009F66C0"/>
    <w:rsid w:val="009F67AC"/>
    <w:rsid w:val="009F6E54"/>
    <w:rsid w:val="00A0028C"/>
    <w:rsid w:val="00A005D5"/>
    <w:rsid w:val="00A012DD"/>
    <w:rsid w:val="00A01AFB"/>
    <w:rsid w:val="00A01B29"/>
    <w:rsid w:val="00A01B31"/>
    <w:rsid w:val="00A02574"/>
    <w:rsid w:val="00A025B9"/>
    <w:rsid w:val="00A02617"/>
    <w:rsid w:val="00A026A3"/>
    <w:rsid w:val="00A02CB4"/>
    <w:rsid w:val="00A02D7A"/>
    <w:rsid w:val="00A02DC0"/>
    <w:rsid w:val="00A030D9"/>
    <w:rsid w:val="00A032E9"/>
    <w:rsid w:val="00A034EE"/>
    <w:rsid w:val="00A0355A"/>
    <w:rsid w:val="00A03564"/>
    <w:rsid w:val="00A036FA"/>
    <w:rsid w:val="00A039CD"/>
    <w:rsid w:val="00A03F03"/>
    <w:rsid w:val="00A0505C"/>
    <w:rsid w:val="00A051A6"/>
    <w:rsid w:val="00A05309"/>
    <w:rsid w:val="00A053E7"/>
    <w:rsid w:val="00A054BA"/>
    <w:rsid w:val="00A05518"/>
    <w:rsid w:val="00A05595"/>
    <w:rsid w:val="00A05B0A"/>
    <w:rsid w:val="00A05C3F"/>
    <w:rsid w:val="00A05DA7"/>
    <w:rsid w:val="00A05E3D"/>
    <w:rsid w:val="00A060B7"/>
    <w:rsid w:val="00A06520"/>
    <w:rsid w:val="00A06546"/>
    <w:rsid w:val="00A06BD9"/>
    <w:rsid w:val="00A10470"/>
    <w:rsid w:val="00A108AD"/>
    <w:rsid w:val="00A10E6F"/>
    <w:rsid w:val="00A1152C"/>
    <w:rsid w:val="00A12308"/>
    <w:rsid w:val="00A125AB"/>
    <w:rsid w:val="00A13228"/>
    <w:rsid w:val="00A13317"/>
    <w:rsid w:val="00A1355E"/>
    <w:rsid w:val="00A13708"/>
    <w:rsid w:val="00A139CD"/>
    <w:rsid w:val="00A13E71"/>
    <w:rsid w:val="00A14D0E"/>
    <w:rsid w:val="00A1525C"/>
    <w:rsid w:val="00A154CC"/>
    <w:rsid w:val="00A159CE"/>
    <w:rsid w:val="00A15AC9"/>
    <w:rsid w:val="00A15D3D"/>
    <w:rsid w:val="00A15E27"/>
    <w:rsid w:val="00A1639C"/>
    <w:rsid w:val="00A17009"/>
    <w:rsid w:val="00A17486"/>
    <w:rsid w:val="00A176E5"/>
    <w:rsid w:val="00A20480"/>
    <w:rsid w:val="00A20619"/>
    <w:rsid w:val="00A2085F"/>
    <w:rsid w:val="00A2092E"/>
    <w:rsid w:val="00A210FB"/>
    <w:rsid w:val="00A21B96"/>
    <w:rsid w:val="00A2227D"/>
    <w:rsid w:val="00A23073"/>
    <w:rsid w:val="00A237DA"/>
    <w:rsid w:val="00A23837"/>
    <w:rsid w:val="00A24C5F"/>
    <w:rsid w:val="00A25143"/>
    <w:rsid w:val="00A25339"/>
    <w:rsid w:val="00A254BC"/>
    <w:rsid w:val="00A25574"/>
    <w:rsid w:val="00A2563B"/>
    <w:rsid w:val="00A25E08"/>
    <w:rsid w:val="00A264D4"/>
    <w:rsid w:val="00A26699"/>
    <w:rsid w:val="00A26715"/>
    <w:rsid w:val="00A26887"/>
    <w:rsid w:val="00A26F36"/>
    <w:rsid w:val="00A2724D"/>
    <w:rsid w:val="00A27263"/>
    <w:rsid w:val="00A27266"/>
    <w:rsid w:val="00A27AA9"/>
    <w:rsid w:val="00A27C6E"/>
    <w:rsid w:val="00A27DEC"/>
    <w:rsid w:val="00A27F95"/>
    <w:rsid w:val="00A30135"/>
    <w:rsid w:val="00A303D8"/>
    <w:rsid w:val="00A30DA9"/>
    <w:rsid w:val="00A30E8E"/>
    <w:rsid w:val="00A313FD"/>
    <w:rsid w:val="00A318F8"/>
    <w:rsid w:val="00A31B4C"/>
    <w:rsid w:val="00A31DE4"/>
    <w:rsid w:val="00A32750"/>
    <w:rsid w:val="00A32902"/>
    <w:rsid w:val="00A32C12"/>
    <w:rsid w:val="00A33380"/>
    <w:rsid w:val="00A33EA9"/>
    <w:rsid w:val="00A34225"/>
    <w:rsid w:val="00A342D5"/>
    <w:rsid w:val="00A34561"/>
    <w:rsid w:val="00A34BE8"/>
    <w:rsid w:val="00A34F37"/>
    <w:rsid w:val="00A35040"/>
    <w:rsid w:val="00A350A6"/>
    <w:rsid w:val="00A3516E"/>
    <w:rsid w:val="00A35486"/>
    <w:rsid w:val="00A356FA"/>
    <w:rsid w:val="00A357A8"/>
    <w:rsid w:val="00A35C81"/>
    <w:rsid w:val="00A360F5"/>
    <w:rsid w:val="00A3617D"/>
    <w:rsid w:val="00A361E7"/>
    <w:rsid w:val="00A37429"/>
    <w:rsid w:val="00A37550"/>
    <w:rsid w:val="00A37855"/>
    <w:rsid w:val="00A4097D"/>
    <w:rsid w:val="00A40FA6"/>
    <w:rsid w:val="00A4105E"/>
    <w:rsid w:val="00A41428"/>
    <w:rsid w:val="00A414EE"/>
    <w:rsid w:val="00A4181B"/>
    <w:rsid w:val="00A422CF"/>
    <w:rsid w:val="00A422F2"/>
    <w:rsid w:val="00A42698"/>
    <w:rsid w:val="00A43295"/>
    <w:rsid w:val="00A437F4"/>
    <w:rsid w:val="00A4392D"/>
    <w:rsid w:val="00A43FC9"/>
    <w:rsid w:val="00A44420"/>
    <w:rsid w:val="00A44701"/>
    <w:rsid w:val="00A44B99"/>
    <w:rsid w:val="00A44D1B"/>
    <w:rsid w:val="00A452A4"/>
    <w:rsid w:val="00A45335"/>
    <w:rsid w:val="00A45360"/>
    <w:rsid w:val="00A45399"/>
    <w:rsid w:val="00A45D08"/>
    <w:rsid w:val="00A45D76"/>
    <w:rsid w:val="00A46636"/>
    <w:rsid w:val="00A502BE"/>
    <w:rsid w:val="00A50394"/>
    <w:rsid w:val="00A51A7F"/>
    <w:rsid w:val="00A520E1"/>
    <w:rsid w:val="00A527A9"/>
    <w:rsid w:val="00A5281B"/>
    <w:rsid w:val="00A5415C"/>
    <w:rsid w:val="00A5452E"/>
    <w:rsid w:val="00A54E1D"/>
    <w:rsid w:val="00A55616"/>
    <w:rsid w:val="00A5567D"/>
    <w:rsid w:val="00A5586B"/>
    <w:rsid w:val="00A55983"/>
    <w:rsid w:val="00A55FAC"/>
    <w:rsid w:val="00A55FFD"/>
    <w:rsid w:val="00A564B3"/>
    <w:rsid w:val="00A565B0"/>
    <w:rsid w:val="00A57357"/>
    <w:rsid w:val="00A57735"/>
    <w:rsid w:val="00A5777C"/>
    <w:rsid w:val="00A577F5"/>
    <w:rsid w:val="00A57AE0"/>
    <w:rsid w:val="00A57E53"/>
    <w:rsid w:val="00A57EAE"/>
    <w:rsid w:val="00A60807"/>
    <w:rsid w:val="00A60B67"/>
    <w:rsid w:val="00A60D7B"/>
    <w:rsid w:val="00A612C9"/>
    <w:rsid w:val="00A61AEC"/>
    <w:rsid w:val="00A620EB"/>
    <w:rsid w:val="00A6252A"/>
    <w:rsid w:val="00A62A47"/>
    <w:rsid w:val="00A62B06"/>
    <w:rsid w:val="00A63AE8"/>
    <w:rsid w:val="00A64046"/>
    <w:rsid w:val="00A64114"/>
    <w:rsid w:val="00A64808"/>
    <w:rsid w:val="00A64C8A"/>
    <w:rsid w:val="00A64FE7"/>
    <w:rsid w:val="00A65598"/>
    <w:rsid w:val="00A6577A"/>
    <w:rsid w:val="00A65B87"/>
    <w:rsid w:val="00A65BA4"/>
    <w:rsid w:val="00A660EF"/>
    <w:rsid w:val="00A66351"/>
    <w:rsid w:val="00A666DA"/>
    <w:rsid w:val="00A667A8"/>
    <w:rsid w:val="00A66C59"/>
    <w:rsid w:val="00A66FCF"/>
    <w:rsid w:val="00A67731"/>
    <w:rsid w:val="00A67AB9"/>
    <w:rsid w:val="00A701CF"/>
    <w:rsid w:val="00A7053D"/>
    <w:rsid w:val="00A709BB"/>
    <w:rsid w:val="00A70D90"/>
    <w:rsid w:val="00A70DAD"/>
    <w:rsid w:val="00A71506"/>
    <w:rsid w:val="00A717FF"/>
    <w:rsid w:val="00A7205A"/>
    <w:rsid w:val="00A7276C"/>
    <w:rsid w:val="00A727D9"/>
    <w:rsid w:val="00A738FD"/>
    <w:rsid w:val="00A74A7C"/>
    <w:rsid w:val="00A74AFA"/>
    <w:rsid w:val="00A7537F"/>
    <w:rsid w:val="00A75821"/>
    <w:rsid w:val="00A75897"/>
    <w:rsid w:val="00A75F7B"/>
    <w:rsid w:val="00A7618F"/>
    <w:rsid w:val="00A76429"/>
    <w:rsid w:val="00A76567"/>
    <w:rsid w:val="00A766E6"/>
    <w:rsid w:val="00A76B42"/>
    <w:rsid w:val="00A76BE7"/>
    <w:rsid w:val="00A77290"/>
    <w:rsid w:val="00A77728"/>
    <w:rsid w:val="00A77952"/>
    <w:rsid w:val="00A80F35"/>
    <w:rsid w:val="00A81569"/>
    <w:rsid w:val="00A815AA"/>
    <w:rsid w:val="00A817B0"/>
    <w:rsid w:val="00A82A14"/>
    <w:rsid w:val="00A832C9"/>
    <w:rsid w:val="00A83546"/>
    <w:rsid w:val="00A835F5"/>
    <w:rsid w:val="00A83A24"/>
    <w:rsid w:val="00A83CBC"/>
    <w:rsid w:val="00A8417A"/>
    <w:rsid w:val="00A846B2"/>
    <w:rsid w:val="00A84729"/>
    <w:rsid w:val="00A84A86"/>
    <w:rsid w:val="00A8500D"/>
    <w:rsid w:val="00A8505B"/>
    <w:rsid w:val="00A85329"/>
    <w:rsid w:val="00A85373"/>
    <w:rsid w:val="00A853A5"/>
    <w:rsid w:val="00A85D85"/>
    <w:rsid w:val="00A861FF"/>
    <w:rsid w:val="00A86332"/>
    <w:rsid w:val="00A86B28"/>
    <w:rsid w:val="00A86CA4"/>
    <w:rsid w:val="00A878DD"/>
    <w:rsid w:val="00A87C8B"/>
    <w:rsid w:val="00A90337"/>
    <w:rsid w:val="00A90509"/>
    <w:rsid w:val="00A90542"/>
    <w:rsid w:val="00A90724"/>
    <w:rsid w:val="00A90A03"/>
    <w:rsid w:val="00A90F1D"/>
    <w:rsid w:val="00A91E1D"/>
    <w:rsid w:val="00A924F5"/>
    <w:rsid w:val="00A92891"/>
    <w:rsid w:val="00A92E56"/>
    <w:rsid w:val="00A93072"/>
    <w:rsid w:val="00A9315F"/>
    <w:rsid w:val="00A933FB"/>
    <w:rsid w:val="00A934C4"/>
    <w:rsid w:val="00A93D36"/>
    <w:rsid w:val="00A940CB"/>
    <w:rsid w:val="00A9433D"/>
    <w:rsid w:val="00A9507D"/>
    <w:rsid w:val="00A9574D"/>
    <w:rsid w:val="00A96ECF"/>
    <w:rsid w:val="00A975E4"/>
    <w:rsid w:val="00A97CAE"/>
    <w:rsid w:val="00AA0530"/>
    <w:rsid w:val="00AA055E"/>
    <w:rsid w:val="00AA0605"/>
    <w:rsid w:val="00AA0BB9"/>
    <w:rsid w:val="00AA1078"/>
    <w:rsid w:val="00AA1388"/>
    <w:rsid w:val="00AA1600"/>
    <w:rsid w:val="00AA16D2"/>
    <w:rsid w:val="00AA234B"/>
    <w:rsid w:val="00AA2531"/>
    <w:rsid w:val="00AA2881"/>
    <w:rsid w:val="00AA2A9B"/>
    <w:rsid w:val="00AA33EA"/>
    <w:rsid w:val="00AA3B0F"/>
    <w:rsid w:val="00AA41D4"/>
    <w:rsid w:val="00AA46DC"/>
    <w:rsid w:val="00AA4F32"/>
    <w:rsid w:val="00AA502F"/>
    <w:rsid w:val="00AA56A3"/>
    <w:rsid w:val="00AA5950"/>
    <w:rsid w:val="00AA5DB6"/>
    <w:rsid w:val="00AA6418"/>
    <w:rsid w:val="00AA64F8"/>
    <w:rsid w:val="00AA664F"/>
    <w:rsid w:val="00AA68F5"/>
    <w:rsid w:val="00AA70C4"/>
    <w:rsid w:val="00AA71EC"/>
    <w:rsid w:val="00AA7485"/>
    <w:rsid w:val="00AA7610"/>
    <w:rsid w:val="00AB0355"/>
    <w:rsid w:val="00AB06A2"/>
    <w:rsid w:val="00AB0836"/>
    <w:rsid w:val="00AB0C78"/>
    <w:rsid w:val="00AB1480"/>
    <w:rsid w:val="00AB1F25"/>
    <w:rsid w:val="00AB2372"/>
    <w:rsid w:val="00AB2BD7"/>
    <w:rsid w:val="00AB331B"/>
    <w:rsid w:val="00AB4436"/>
    <w:rsid w:val="00AB4A48"/>
    <w:rsid w:val="00AB4C1D"/>
    <w:rsid w:val="00AB4CF7"/>
    <w:rsid w:val="00AB57B5"/>
    <w:rsid w:val="00AB6184"/>
    <w:rsid w:val="00AB6A02"/>
    <w:rsid w:val="00AB7F22"/>
    <w:rsid w:val="00AC0449"/>
    <w:rsid w:val="00AC07AC"/>
    <w:rsid w:val="00AC1010"/>
    <w:rsid w:val="00AC1D06"/>
    <w:rsid w:val="00AC2466"/>
    <w:rsid w:val="00AC25D8"/>
    <w:rsid w:val="00AC2A7D"/>
    <w:rsid w:val="00AC2AF8"/>
    <w:rsid w:val="00AC352E"/>
    <w:rsid w:val="00AC3737"/>
    <w:rsid w:val="00AC377B"/>
    <w:rsid w:val="00AC3793"/>
    <w:rsid w:val="00AC3AD6"/>
    <w:rsid w:val="00AC40C6"/>
    <w:rsid w:val="00AC4223"/>
    <w:rsid w:val="00AC5403"/>
    <w:rsid w:val="00AC5A7F"/>
    <w:rsid w:val="00AC5CA0"/>
    <w:rsid w:val="00AC6048"/>
    <w:rsid w:val="00AC6249"/>
    <w:rsid w:val="00AC63E3"/>
    <w:rsid w:val="00AC6749"/>
    <w:rsid w:val="00AC717C"/>
    <w:rsid w:val="00AC71F2"/>
    <w:rsid w:val="00AC7306"/>
    <w:rsid w:val="00AC755F"/>
    <w:rsid w:val="00AC7D22"/>
    <w:rsid w:val="00AC7DF4"/>
    <w:rsid w:val="00AD003D"/>
    <w:rsid w:val="00AD0597"/>
    <w:rsid w:val="00AD0A62"/>
    <w:rsid w:val="00AD0F4A"/>
    <w:rsid w:val="00AD142A"/>
    <w:rsid w:val="00AD1B8F"/>
    <w:rsid w:val="00AD2481"/>
    <w:rsid w:val="00AD2895"/>
    <w:rsid w:val="00AD2E9B"/>
    <w:rsid w:val="00AD320D"/>
    <w:rsid w:val="00AD325A"/>
    <w:rsid w:val="00AD32AF"/>
    <w:rsid w:val="00AD3514"/>
    <w:rsid w:val="00AD3C20"/>
    <w:rsid w:val="00AD42B4"/>
    <w:rsid w:val="00AD454C"/>
    <w:rsid w:val="00AD493B"/>
    <w:rsid w:val="00AD4FC6"/>
    <w:rsid w:val="00AD5711"/>
    <w:rsid w:val="00AD5B97"/>
    <w:rsid w:val="00AD6A2D"/>
    <w:rsid w:val="00AD7050"/>
    <w:rsid w:val="00AD75D5"/>
    <w:rsid w:val="00AD79C7"/>
    <w:rsid w:val="00AD7A51"/>
    <w:rsid w:val="00AD7E51"/>
    <w:rsid w:val="00AD7F87"/>
    <w:rsid w:val="00AE0152"/>
    <w:rsid w:val="00AE03DF"/>
    <w:rsid w:val="00AE0453"/>
    <w:rsid w:val="00AE0474"/>
    <w:rsid w:val="00AE06E2"/>
    <w:rsid w:val="00AE0E07"/>
    <w:rsid w:val="00AE0F27"/>
    <w:rsid w:val="00AE1200"/>
    <w:rsid w:val="00AE12AA"/>
    <w:rsid w:val="00AE150B"/>
    <w:rsid w:val="00AE183E"/>
    <w:rsid w:val="00AE1F1B"/>
    <w:rsid w:val="00AE1FC5"/>
    <w:rsid w:val="00AE37C0"/>
    <w:rsid w:val="00AE3869"/>
    <w:rsid w:val="00AE46BA"/>
    <w:rsid w:val="00AE4A3B"/>
    <w:rsid w:val="00AE55F4"/>
    <w:rsid w:val="00AE6271"/>
    <w:rsid w:val="00AE69B7"/>
    <w:rsid w:val="00AE6A0E"/>
    <w:rsid w:val="00AE6C78"/>
    <w:rsid w:val="00AE6D07"/>
    <w:rsid w:val="00AE76A0"/>
    <w:rsid w:val="00AF081D"/>
    <w:rsid w:val="00AF0C48"/>
    <w:rsid w:val="00AF0C8E"/>
    <w:rsid w:val="00AF12C7"/>
    <w:rsid w:val="00AF164F"/>
    <w:rsid w:val="00AF1799"/>
    <w:rsid w:val="00AF17AA"/>
    <w:rsid w:val="00AF1F45"/>
    <w:rsid w:val="00AF28E3"/>
    <w:rsid w:val="00AF2B06"/>
    <w:rsid w:val="00AF2DFD"/>
    <w:rsid w:val="00AF3429"/>
    <w:rsid w:val="00AF35A4"/>
    <w:rsid w:val="00AF4B20"/>
    <w:rsid w:val="00AF4CD1"/>
    <w:rsid w:val="00AF52DE"/>
    <w:rsid w:val="00AF533E"/>
    <w:rsid w:val="00AF563C"/>
    <w:rsid w:val="00AF57AA"/>
    <w:rsid w:val="00AF6659"/>
    <w:rsid w:val="00AF6C40"/>
    <w:rsid w:val="00AF7591"/>
    <w:rsid w:val="00AF78C9"/>
    <w:rsid w:val="00AF7C53"/>
    <w:rsid w:val="00B004AF"/>
    <w:rsid w:val="00B00636"/>
    <w:rsid w:val="00B00F33"/>
    <w:rsid w:val="00B014AF"/>
    <w:rsid w:val="00B016D0"/>
    <w:rsid w:val="00B01959"/>
    <w:rsid w:val="00B01AD8"/>
    <w:rsid w:val="00B01D54"/>
    <w:rsid w:val="00B023BC"/>
    <w:rsid w:val="00B027AC"/>
    <w:rsid w:val="00B03830"/>
    <w:rsid w:val="00B03C60"/>
    <w:rsid w:val="00B04185"/>
    <w:rsid w:val="00B04CF1"/>
    <w:rsid w:val="00B05252"/>
    <w:rsid w:val="00B05396"/>
    <w:rsid w:val="00B053B5"/>
    <w:rsid w:val="00B05F9E"/>
    <w:rsid w:val="00B05FF3"/>
    <w:rsid w:val="00B060AD"/>
    <w:rsid w:val="00B060D4"/>
    <w:rsid w:val="00B06754"/>
    <w:rsid w:val="00B067BA"/>
    <w:rsid w:val="00B06AAB"/>
    <w:rsid w:val="00B06FE9"/>
    <w:rsid w:val="00B072B4"/>
    <w:rsid w:val="00B0765E"/>
    <w:rsid w:val="00B07722"/>
    <w:rsid w:val="00B10172"/>
    <w:rsid w:val="00B10200"/>
    <w:rsid w:val="00B10621"/>
    <w:rsid w:val="00B109E8"/>
    <w:rsid w:val="00B10CC9"/>
    <w:rsid w:val="00B113D1"/>
    <w:rsid w:val="00B113ED"/>
    <w:rsid w:val="00B118F3"/>
    <w:rsid w:val="00B120C7"/>
    <w:rsid w:val="00B12A7C"/>
    <w:rsid w:val="00B12A9C"/>
    <w:rsid w:val="00B13023"/>
    <w:rsid w:val="00B13B65"/>
    <w:rsid w:val="00B13D62"/>
    <w:rsid w:val="00B140B7"/>
    <w:rsid w:val="00B14326"/>
    <w:rsid w:val="00B14BA0"/>
    <w:rsid w:val="00B152EF"/>
    <w:rsid w:val="00B153DA"/>
    <w:rsid w:val="00B15BF3"/>
    <w:rsid w:val="00B15F72"/>
    <w:rsid w:val="00B17635"/>
    <w:rsid w:val="00B2079D"/>
    <w:rsid w:val="00B20B9A"/>
    <w:rsid w:val="00B21214"/>
    <w:rsid w:val="00B218FA"/>
    <w:rsid w:val="00B219A0"/>
    <w:rsid w:val="00B21B9D"/>
    <w:rsid w:val="00B21C94"/>
    <w:rsid w:val="00B22778"/>
    <w:rsid w:val="00B229C2"/>
    <w:rsid w:val="00B22A4F"/>
    <w:rsid w:val="00B22B45"/>
    <w:rsid w:val="00B22CD8"/>
    <w:rsid w:val="00B233EE"/>
    <w:rsid w:val="00B23C6D"/>
    <w:rsid w:val="00B240B4"/>
    <w:rsid w:val="00B242D8"/>
    <w:rsid w:val="00B2476A"/>
    <w:rsid w:val="00B24EEB"/>
    <w:rsid w:val="00B26C5A"/>
    <w:rsid w:val="00B26CC1"/>
    <w:rsid w:val="00B26CEA"/>
    <w:rsid w:val="00B27087"/>
    <w:rsid w:val="00B275D7"/>
    <w:rsid w:val="00B27BFE"/>
    <w:rsid w:val="00B3025D"/>
    <w:rsid w:val="00B30819"/>
    <w:rsid w:val="00B316A8"/>
    <w:rsid w:val="00B31777"/>
    <w:rsid w:val="00B31A0A"/>
    <w:rsid w:val="00B32598"/>
    <w:rsid w:val="00B32960"/>
    <w:rsid w:val="00B32977"/>
    <w:rsid w:val="00B32990"/>
    <w:rsid w:val="00B32B6C"/>
    <w:rsid w:val="00B32C1F"/>
    <w:rsid w:val="00B339F0"/>
    <w:rsid w:val="00B33BD8"/>
    <w:rsid w:val="00B3442A"/>
    <w:rsid w:val="00B34454"/>
    <w:rsid w:val="00B34A1D"/>
    <w:rsid w:val="00B34D48"/>
    <w:rsid w:val="00B34FB1"/>
    <w:rsid w:val="00B3555D"/>
    <w:rsid w:val="00B35597"/>
    <w:rsid w:val="00B355FF"/>
    <w:rsid w:val="00B3625A"/>
    <w:rsid w:val="00B3660D"/>
    <w:rsid w:val="00B3699D"/>
    <w:rsid w:val="00B36C00"/>
    <w:rsid w:val="00B36FC6"/>
    <w:rsid w:val="00B37D9D"/>
    <w:rsid w:val="00B422E0"/>
    <w:rsid w:val="00B4244A"/>
    <w:rsid w:val="00B4298F"/>
    <w:rsid w:val="00B4390F"/>
    <w:rsid w:val="00B43B15"/>
    <w:rsid w:val="00B43B83"/>
    <w:rsid w:val="00B43C73"/>
    <w:rsid w:val="00B44335"/>
    <w:rsid w:val="00B449D0"/>
    <w:rsid w:val="00B44ACE"/>
    <w:rsid w:val="00B44EB4"/>
    <w:rsid w:val="00B4512E"/>
    <w:rsid w:val="00B45301"/>
    <w:rsid w:val="00B45659"/>
    <w:rsid w:val="00B45891"/>
    <w:rsid w:val="00B45C3A"/>
    <w:rsid w:val="00B46B19"/>
    <w:rsid w:val="00B46B3D"/>
    <w:rsid w:val="00B46D15"/>
    <w:rsid w:val="00B46E30"/>
    <w:rsid w:val="00B46FF5"/>
    <w:rsid w:val="00B5051B"/>
    <w:rsid w:val="00B5051F"/>
    <w:rsid w:val="00B50AA2"/>
    <w:rsid w:val="00B50CC4"/>
    <w:rsid w:val="00B51871"/>
    <w:rsid w:val="00B52058"/>
    <w:rsid w:val="00B52D73"/>
    <w:rsid w:val="00B52DFA"/>
    <w:rsid w:val="00B534EF"/>
    <w:rsid w:val="00B535E6"/>
    <w:rsid w:val="00B53C85"/>
    <w:rsid w:val="00B5400D"/>
    <w:rsid w:val="00B5500F"/>
    <w:rsid w:val="00B5552B"/>
    <w:rsid w:val="00B55B88"/>
    <w:rsid w:val="00B55BAE"/>
    <w:rsid w:val="00B55D24"/>
    <w:rsid w:val="00B562D0"/>
    <w:rsid w:val="00B56428"/>
    <w:rsid w:val="00B568AB"/>
    <w:rsid w:val="00B568EA"/>
    <w:rsid w:val="00B56CBC"/>
    <w:rsid w:val="00B570F8"/>
    <w:rsid w:val="00B5770B"/>
    <w:rsid w:val="00B57AD8"/>
    <w:rsid w:val="00B60B08"/>
    <w:rsid w:val="00B610F3"/>
    <w:rsid w:val="00B61247"/>
    <w:rsid w:val="00B61288"/>
    <w:rsid w:val="00B6156D"/>
    <w:rsid w:val="00B616F3"/>
    <w:rsid w:val="00B61E1B"/>
    <w:rsid w:val="00B61F4A"/>
    <w:rsid w:val="00B628BA"/>
    <w:rsid w:val="00B62EDB"/>
    <w:rsid w:val="00B6336C"/>
    <w:rsid w:val="00B6377F"/>
    <w:rsid w:val="00B63EF2"/>
    <w:rsid w:val="00B644B9"/>
    <w:rsid w:val="00B6465E"/>
    <w:rsid w:val="00B64F44"/>
    <w:rsid w:val="00B65207"/>
    <w:rsid w:val="00B6544E"/>
    <w:rsid w:val="00B65A98"/>
    <w:rsid w:val="00B6683F"/>
    <w:rsid w:val="00B66F28"/>
    <w:rsid w:val="00B673A6"/>
    <w:rsid w:val="00B674FA"/>
    <w:rsid w:val="00B67896"/>
    <w:rsid w:val="00B67A40"/>
    <w:rsid w:val="00B67F7E"/>
    <w:rsid w:val="00B70646"/>
    <w:rsid w:val="00B70806"/>
    <w:rsid w:val="00B70F33"/>
    <w:rsid w:val="00B71141"/>
    <w:rsid w:val="00B71628"/>
    <w:rsid w:val="00B71F68"/>
    <w:rsid w:val="00B722AB"/>
    <w:rsid w:val="00B723D1"/>
    <w:rsid w:val="00B7251E"/>
    <w:rsid w:val="00B7284B"/>
    <w:rsid w:val="00B72CD1"/>
    <w:rsid w:val="00B73EC3"/>
    <w:rsid w:val="00B74155"/>
    <w:rsid w:val="00B743CA"/>
    <w:rsid w:val="00B74816"/>
    <w:rsid w:val="00B75835"/>
    <w:rsid w:val="00B7597B"/>
    <w:rsid w:val="00B771D4"/>
    <w:rsid w:val="00B77239"/>
    <w:rsid w:val="00B77639"/>
    <w:rsid w:val="00B77B10"/>
    <w:rsid w:val="00B77CD2"/>
    <w:rsid w:val="00B77D49"/>
    <w:rsid w:val="00B801B9"/>
    <w:rsid w:val="00B80266"/>
    <w:rsid w:val="00B805D0"/>
    <w:rsid w:val="00B80BAC"/>
    <w:rsid w:val="00B80CC8"/>
    <w:rsid w:val="00B81372"/>
    <w:rsid w:val="00B81393"/>
    <w:rsid w:val="00B81C44"/>
    <w:rsid w:val="00B821EE"/>
    <w:rsid w:val="00B82469"/>
    <w:rsid w:val="00B82556"/>
    <w:rsid w:val="00B82867"/>
    <w:rsid w:val="00B82BDD"/>
    <w:rsid w:val="00B82EA1"/>
    <w:rsid w:val="00B832C1"/>
    <w:rsid w:val="00B833C2"/>
    <w:rsid w:val="00B83CA2"/>
    <w:rsid w:val="00B83F44"/>
    <w:rsid w:val="00B83F75"/>
    <w:rsid w:val="00B84593"/>
    <w:rsid w:val="00B8497A"/>
    <w:rsid w:val="00B84AC0"/>
    <w:rsid w:val="00B84B1B"/>
    <w:rsid w:val="00B84D6A"/>
    <w:rsid w:val="00B84F9D"/>
    <w:rsid w:val="00B85263"/>
    <w:rsid w:val="00B852FF"/>
    <w:rsid w:val="00B8603F"/>
    <w:rsid w:val="00B86510"/>
    <w:rsid w:val="00B86937"/>
    <w:rsid w:val="00B871B8"/>
    <w:rsid w:val="00B87277"/>
    <w:rsid w:val="00B878BC"/>
    <w:rsid w:val="00B8C3D3"/>
    <w:rsid w:val="00B9036E"/>
    <w:rsid w:val="00B904D6"/>
    <w:rsid w:val="00B90800"/>
    <w:rsid w:val="00B90B15"/>
    <w:rsid w:val="00B90BB0"/>
    <w:rsid w:val="00B90D78"/>
    <w:rsid w:val="00B913E9"/>
    <w:rsid w:val="00B914BE"/>
    <w:rsid w:val="00B9192A"/>
    <w:rsid w:val="00B91BE9"/>
    <w:rsid w:val="00B9219A"/>
    <w:rsid w:val="00B92807"/>
    <w:rsid w:val="00B92A37"/>
    <w:rsid w:val="00B92AD4"/>
    <w:rsid w:val="00B92BDC"/>
    <w:rsid w:val="00B93972"/>
    <w:rsid w:val="00B93BD4"/>
    <w:rsid w:val="00B94373"/>
    <w:rsid w:val="00B9520B"/>
    <w:rsid w:val="00B95263"/>
    <w:rsid w:val="00B9547D"/>
    <w:rsid w:val="00B9556A"/>
    <w:rsid w:val="00B955F1"/>
    <w:rsid w:val="00B959BE"/>
    <w:rsid w:val="00B95A4C"/>
    <w:rsid w:val="00B95A5A"/>
    <w:rsid w:val="00B95BD7"/>
    <w:rsid w:val="00B95E1D"/>
    <w:rsid w:val="00B95EF4"/>
    <w:rsid w:val="00B96832"/>
    <w:rsid w:val="00B96DB2"/>
    <w:rsid w:val="00B97177"/>
    <w:rsid w:val="00B97484"/>
    <w:rsid w:val="00B975D2"/>
    <w:rsid w:val="00B9764E"/>
    <w:rsid w:val="00B9774F"/>
    <w:rsid w:val="00B9792A"/>
    <w:rsid w:val="00BA0059"/>
    <w:rsid w:val="00BA0394"/>
    <w:rsid w:val="00BA05FC"/>
    <w:rsid w:val="00BA09C1"/>
    <w:rsid w:val="00BA129C"/>
    <w:rsid w:val="00BA1424"/>
    <w:rsid w:val="00BA171B"/>
    <w:rsid w:val="00BA1F47"/>
    <w:rsid w:val="00BA2BBD"/>
    <w:rsid w:val="00BA2C6D"/>
    <w:rsid w:val="00BA3243"/>
    <w:rsid w:val="00BA3292"/>
    <w:rsid w:val="00BA34AA"/>
    <w:rsid w:val="00BA45D9"/>
    <w:rsid w:val="00BA4D99"/>
    <w:rsid w:val="00BA4E0F"/>
    <w:rsid w:val="00BA5ABB"/>
    <w:rsid w:val="00BA613E"/>
    <w:rsid w:val="00BA6207"/>
    <w:rsid w:val="00BA69DA"/>
    <w:rsid w:val="00BA6BDE"/>
    <w:rsid w:val="00BA73DE"/>
    <w:rsid w:val="00BA794C"/>
    <w:rsid w:val="00BA7C98"/>
    <w:rsid w:val="00BB0386"/>
    <w:rsid w:val="00BB0A8D"/>
    <w:rsid w:val="00BB0AEB"/>
    <w:rsid w:val="00BB104E"/>
    <w:rsid w:val="00BB1DAD"/>
    <w:rsid w:val="00BB1EA7"/>
    <w:rsid w:val="00BB217D"/>
    <w:rsid w:val="00BB366F"/>
    <w:rsid w:val="00BB38B9"/>
    <w:rsid w:val="00BB38C5"/>
    <w:rsid w:val="00BB3CE9"/>
    <w:rsid w:val="00BB4165"/>
    <w:rsid w:val="00BB4375"/>
    <w:rsid w:val="00BB4A7F"/>
    <w:rsid w:val="00BB4D12"/>
    <w:rsid w:val="00BB4DDC"/>
    <w:rsid w:val="00BB4F88"/>
    <w:rsid w:val="00BB4FA1"/>
    <w:rsid w:val="00BB56C3"/>
    <w:rsid w:val="00BB5FA2"/>
    <w:rsid w:val="00BB6356"/>
    <w:rsid w:val="00BB6739"/>
    <w:rsid w:val="00BB676F"/>
    <w:rsid w:val="00BB69DA"/>
    <w:rsid w:val="00BB7052"/>
    <w:rsid w:val="00BB7991"/>
    <w:rsid w:val="00BB7CB1"/>
    <w:rsid w:val="00BB7E4A"/>
    <w:rsid w:val="00BC01A3"/>
    <w:rsid w:val="00BC0404"/>
    <w:rsid w:val="00BC0F5C"/>
    <w:rsid w:val="00BC1051"/>
    <w:rsid w:val="00BC125B"/>
    <w:rsid w:val="00BC1439"/>
    <w:rsid w:val="00BC160E"/>
    <w:rsid w:val="00BC181A"/>
    <w:rsid w:val="00BC1B9E"/>
    <w:rsid w:val="00BC2151"/>
    <w:rsid w:val="00BC2392"/>
    <w:rsid w:val="00BC24C5"/>
    <w:rsid w:val="00BC24C9"/>
    <w:rsid w:val="00BC2532"/>
    <w:rsid w:val="00BC2E02"/>
    <w:rsid w:val="00BC2EDC"/>
    <w:rsid w:val="00BC2F1B"/>
    <w:rsid w:val="00BC2FBF"/>
    <w:rsid w:val="00BC2FE1"/>
    <w:rsid w:val="00BC35BA"/>
    <w:rsid w:val="00BC3859"/>
    <w:rsid w:val="00BC3903"/>
    <w:rsid w:val="00BC39D5"/>
    <w:rsid w:val="00BC3B78"/>
    <w:rsid w:val="00BC3FF1"/>
    <w:rsid w:val="00BC41B4"/>
    <w:rsid w:val="00BC4385"/>
    <w:rsid w:val="00BC44D0"/>
    <w:rsid w:val="00BC4861"/>
    <w:rsid w:val="00BC495D"/>
    <w:rsid w:val="00BC5787"/>
    <w:rsid w:val="00BC5C7F"/>
    <w:rsid w:val="00BC60C4"/>
    <w:rsid w:val="00BC6BA5"/>
    <w:rsid w:val="00BC6CB6"/>
    <w:rsid w:val="00BD0313"/>
    <w:rsid w:val="00BD03AC"/>
    <w:rsid w:val="00BD0451"/>
    <w:rsid w:val="00BD0E50"/>
    <w:rsid w:val="00BD110F"/>
    <w:rsid w:val="00BD1118"/>
    <w:rsid w:val="00BD1229"/>
    <w:rsid w:val="00BD1741"/>
    <w:rsid w:val="00BD1BC5"/>
    <w:rsid w:val="00BD224D"/>
    <w:rsid w:val="00BD2566"/>
    <w:rsid w:val="00BD35E0"/>
    <w:rsid w:val="00BD37B3"/>
    <w:rsid w:val="00BD3A0C"/>
    <w:rsid w:val="00BD3BEE"/>
    <w:rsid w:val="00BD3DF6"/>
    <w:rsid w:val="00BD3EA0"/>
    <w:rsid w:val="00BD3EA8"/>
    <w:rsid w:val="00BD3F30"/>
    <w:rsid w:val="00BD4000"/>
    <w:rsid w:val="00BD410B"/>
    <w:rsid w:val="00BD41E6"/>
    <w:rsid w:val="00BD41FD"/>
    <w:rsid w:val="00BD4613"/>
    <w:rsid w:val="00BD4D1B"/>
    <w:rsid w:val="00BD503A"/>
    <w:rsid w:val="00BD51D2"/>
    <w:rsid w:val="00BD5378"/>
    <w:rsid w:val="00BD55FC"/>
    <w:rsid w:val="00BD60AC"/>
    <w:rsid w:val="00BD6CE8"/>
    <w:rsid w:val="00BD6D95"/>
    <w:rsid w:val="00BD6E9D"/>
    <w:rsid w:val="00BD7212"/>
    <w:rsid w:val="00BD7739"/>
    <w:rsid w:val="00BD79E5"/>
    <w:rsid w:val="00BD7A57"/>
    <w:rsid w:val="00BD7AB5"/>
    <w:rsid w:val="00BD7E7A"/>
    <w:rsid w:val="00BD7F14"/>
    <w:rsid w:val="00BD7F9E"/>
    <w:rsid w:val="00BE01F7"/>
    <w:rsid w:val="00BE0203"/>
    <w:rsid w:val="00BE0579"/>
    <w:rsid w:val="00BE23D6"/>
    <w:rsid w:val="00BE2D70"/>
    <w:rsid w:val="00BE3B78"/>
    <w:rsid w:val="00BE3EF3"/>
    <w:rsid w:val="00BE42AA"/>
    <w:rsid w:val="00BE52E0"/>
    <w:rsid w:val="00BE54D1"/>
    <w:rsid w:val="00BE58F4"/>
    <w:rsid w:val="00BE5904"/>
    <w:rsid w:val="00BE5E08"/>
    <w:rsid w:val="00BE5E8D"/>
    <w:rsid w:val="00BE6008"/>
    <w:rsid w:val="00BE637E"/>
    <w:rsid w:val="00BE63B5"/>
    <w:rsid w:val="00BE6A51"/>
    <w:rsid w:val="00BE6D87"/>
    <w:rsid w:val="00BE7129"/>
    <w:rsid w:val="00BE7DDC"/>
    <w:rsid w:val="00BF02F0"/>
    <w:rsid w:val="00BF0751"/>
    <w:rsid w:val="00BF0ADA"/>
    <w:rsid w:val="00BF0B62"/>
    <w:rsid w:val="00BF0CAD"/>
    <w:rsid w:val="00BF0D0C"/>
    <w:rsid w:val="00BF13AE"/>
    <w:rsid w:val="00BF1521"/>
    <w:rsid w:val="00BF1884"/>
    <w:rsid w:val="00BF1C81"/>
    <w:rsid w:val="00BF22B5"/>
    <w:rsid w:val="00BF22E3"/>
    <w:rsid w:val="00BF2FD1"/>
    <w:rsid w:val="00BF319C"/>
    <w:rsid w:val="00BF3424"/>
    <w:rsid w:val="00BF3999"/>
    <w:rsid w:val="00BF3A25"/>
    <w:rsid w:val="00BF4968"/>
    <w:rsid w:val="00BF4D44"/>
    <w:rsid w:val="00BF4E8D"/>
    <w:rsid w:val="00BF57D2"/>
    <w:rsid w:val="00BF5AE7"/>
    <w:rsid w:val="00BF62BB"/>
    <w:rsid w:val="00BF6716"/>
    <w:rsid w:val="00BF697A"/>
    <w:rsid w:val="00BF6B48"/>
    <w:rsid w:val="00BF6EBA"/>
    <w:rsid w:val="00BF7684"/>
    <w:rsid w:val="00BF769F"/>
    <w:rsid w:val="00BF782B"/>
    <w:rsid w:val="00BF7D25"/>
    <w:rsid w:val="00C004FF"/>
    <w:rsid w:val="00C00C59"/>
    <w:rsid w:val="00C013CB"/>
    <w:rsid w:val="00C01577"/>
    <w:rsid w:val="00C01AB7"/>
    <w:rsid w:val="00C01C07"/>
    <w:rsid w:val="00C01DED"/>
    <w:rsid w:val="00C01ED6"/>
    <w:rsid w:val="00C01FEE"/>
    <w:rsid w:val="00C02B39"/>
    <w:rsid w:val="00C03646"/>
    <w:rsid w:val="00C0372B"/>
    <w:rsid w:val="00C038C4"/>
    <w:rsid w:val="00C039D2"/>
    <w:rsid w:val="00C045FA"/>
    <w:rsid w:val="00C0488B"/>
    <w:rsid w:val="00C04A2E"/>
    <w:rsid w:val="00C04E34"/>
    <w:rsid w:val="00C059FF"/>
    <w:rsid w:val="00C05B9B"/>
    <w:rsid w:val="00C05EFD"/>
    <w:rsid w:val="00C060E9"/>
    <w:rsid w:val="00C07EAC"/>
    <w:rsid w:val="00C1009E"/>
    <w:rsid w:val="00C101CC"/>
    <w:rsid w:val="00C1045E"/>
    <w:rsid w:val="00C106C1"/>
    <w:rsid w:val="00C107F8"/>
    <w:rsid w:val="00C108BF"/>
    <w:rsid w:val="00C10BFD"/>
    <w:rsid w:val="00C10D38"/>
    <w:rsid w:val="00C10D66"/>
    <w:rsid w:val="00C10E82"/>
    <w:rsid w:val="00C110C0"/>
    <w:rsid w:val="00C11A1C"/>
    <w:rsid w:val="00C12008"/>
    <w:rsid w:val="00C12692"/>
    <w:rsid w:val="00C1276B"/>
    <w:rsid w:val="00C12F60"/>
    <w:rsid w:val="00C13599"/>
    <w:rsid w:val="00C13DFA"/>
    <w:rsid w:val="00C13EDD"/>
    <w:rsid w:val="00C14074"/>
    <w:rsid w:val="00C14408"/>
    <w:rsid w:val="00C1482D"/>
    <w:rsid w:val="00C148E1"/>
    <w:rsid w:val="00C14B11"/>
    <w:rsid w:val="00C14C68"/>
    <w:rsid w:val="00C159F7"/>
    <w:rsid w:val="00C15A6D"/>
    <w:rsid w:val="00C15C8E"/>
    <w:rsid w:val="00C15FB4"/>
    <w:rsid w:val="00C160D5"/>
    <w:rsid w:val="00C1616A"/>
    <w:rsid w:val="00C1682D"/>
    <w:rsid w:val="00C16FDE"/>
    <w:rsid w:val="00C170C6"/>
    <w:rsid w:val="00C17479"/>
    <w:rsid w:val="00C17513"/>
    <w:rsid w:val="00C177C6"/>
    <w:rsid w:val="00C207BD"/>
    <w:rsid w:val="00C207DE"/>
    <w:rsid w:val="00C20DEC"/>
    <w:rsid w:val="00C21184"/>
    <w:rsid w:val="00C2120A"/>
    <w:rsid w:val="00C21231"/>
    <w:rsid w:val="00C214DC"/>
    <w:rsid w:val="00C218F2"/>
    <w:rsid w:val="00C218FB"/>
    <w:rsid w:val="00C22A41"/>
    <w:rsid w:val="00C233C2"/>
    <w:rsid w:val="00C23445"/>
    <w:rsid w:val="00C23829"/>
    <w:rsid w:val="00C23845"/>
    <w:rsid w:val="00C23C8A"/>
    <w:rsid w:val="00C23EA8"/>
    <w:rsid w:val="00C24347"/>
    <w:rsid w:val="00C247CD"/>
    <w:rsid w:val="00C251D8"/>
    <w:rsid w:val="00C25922"/>
    <w:rsid w:val="00C25962"/>
    <w:rsid w:val="00C25ED6"/>
    <w:rsid w:val="00C260EA"/>
    <w:rsid w:val="00C26A69"/>
    <w:rsid w:val="00C26DB9"/>
    <w:rsid w:val="00C277D5"/>
    <w:rsid w:val="00C27C98"/>
    <w:rsid w:val="00C27F9B"/>
    <w:rsid w:val="00C30214"/>
    <w:rsid w:val="00C305EB"/>
    <w:rsid w:val="00C305F6"/>
    <w:rsid w:val="00C308A3"/>
    <w:rsid w:val="00C30EA6"/>
    <w:rsid w:val="00C30EB0"/>
    <w:rsid w:val="00C318C2"/>
    <w:rsid w:val="00C31978"/>
    <w:rsid w:val="00C31A28"/>
    <w:rsid w:val="00C328D8"/>
    <w:rsid w:val="00C33064"/>
    <w:rsid w:val="00C334DE"/>
    <w:rsid w:val="00C33794"/>
    <w:rsid w:val="00C33B6D"/>
    <w:rsid w:val="00C33C8D"/>
    <w:rsid w:val="00C33DEE"/>
    <w:rsid w:val="00C340C2"/>
    <w:rsid w:val="00C342CB"/>
    <w:rsid w:val="00C354E5"/>
    <w:rsid w:val="00C35A91"/>
    <w:rsid w:val="00C36305"/>
    <w:rsid w:val="00C366EE"/>
    <w:rsid w:val="00C36D13"/>
    <w:rsid w:val="00C37214"/>
    <w:rsid w:val="00C37397"/>
    <w:rsid w:val="00C3754C"/>
    <w:rsid w:val="00C400E6"/>
    <w:rsid w:val="00C40346"/>
    <w:rsid w:val="00C4061A"/>
    <w:rsid w:val="00C40BF2"/>
    <w:rsid w:val="00C40FE7"/>
    <w:rsid w:val="00C4109E"/>
    <w:rsid w:val="00C41341"/>
    <w:rsid w:val="00C41C3A"/>
    <w:rsid w:val="00C4298B"/>
    <w:rsid w:val="00C42E08"/>
    <w:rsid w:val="00C43186"/>
    <w:rsid w:val="00C432C8"/>
    <w:rsid w:val="00C435EA"/>
    <w:rsid w:val="00C43D23"/>
    <w:rsid w:val="00C43D3F"/>
    <w:rsid w:val="00C43F64"/>
    <w:rsid w:val="00C44D83"/>
    <w:rsid w:val="00C45518"/>
    <w:rsid w:val="00C45A73"/>
    <w:rsid w:val="00C45BFB"/>
    <w:rsid w:val="00C4666B"/>
    <w:rsid w:val="00C46970"/>
    <w:rsid w:val="00C4782A"/>
    <w:rsid w:val="00C47853"/>
    <w:rsid w:val="00C4794C"/>
    <w:rsid w:val="00C47F6A"/>
    <w:rsid w:val="00C50762"/>
    <w:rsid w:val="00C51183"/>
    <w:rsid w:val="00C512D9"/>
    <w:rsid w:val="00C518CB"/>
    <w:rsid w:val="00C5196C"/>
    <w:rsid w:val="00C5197A"/>
    <w:rsid w:val="00C52087"/>
    <w:rsid w:val="00C52670"/>
    <w:rsid w:val="00C528D5"/>
    <w:rsid w:val="00C52D8B"/>
    <w:rsid w:val="00C53AAA"/>
    <w:rsid w:val="00C53D89"/>
    <w:rsid w:val="00C54075"/>
    <w:rsid w:val="00C54382"/>
    <w:rsid w:val="00C54AC7"/>
    <w:rsid w:val="00C54C11"/>
    <w:rsid w:val="00C54CB5"/>
    <w:rsid w:val="00C54F94"/>
    <w:rsid w:val="00C55377"/>
    <w:rsid w:val="00C55C3E"/>
    <w:rsid w:val="00C55D7C"/>
    <w:rsid w:val="00C56366"/>
    <w:rsid w:val="00C563ED"/>
    <w:rsid w:val="00C567C8"/>
    <w:rsid w:val="00C567E8"/>
    <w:rsid w:val="00C56AE1"/>
    <w:rsid w:val="00C56DBB"/>
    <w:rsid w:val="00C56EEC"/>
    <w:rsid w:val="00C5790E"/>
    <w:rsid w:val="00C57C9C"/>
    <w:rsid w:val="00C60118"/>
    <w:rsid w:val="00C60645"/>
    <w:rsid w:val="00C60966"/>
    <w:rsid w:val="00C60985"/>
    <w:rsid w:val="00C60EF3"/>
    <w:rsid w:val="00C6155D"/>
    <w:rsid w:val="00C6157B"/>
    <w:rsid w:val="00C61742"/>
    <w:rsid w:val="00C61D53"/>
    <w:rsid w:val="00C61DC4"/>
    <w:rsid w:val="00C61E21"/>
    <w:rsid w:val="00C63557"/>
    <w:rsid w:val="00C638B9"/>
    <w:rsid w:val="00C63A84"/>
    <w:rsid w:val="00C6411F"/>
    <w:rsid w:val="00C64427"/>
    <w:rsid w:val="00C64AA4"/>
    <w:rsid w:val="00C653F3"/>
    <w:rsid w:val="00C659B9"/>
    <w:rsid w:val="00C65EB5"/>
    <w:rsid w:val="00C66CFA"/>
    <w:rsid w:val="00C670B6"/>
    <w:rsid w:val="00C670DF"/>
    <w:rsid w:val="00C673F8"/>
    <w:rsid w:val="00C678CB"/>
    <w:rsid w:val="00C67BFE"/>
    <w:rsid w:val="00C67D18"/>
    <w:rsid w:val="00C7022E"/>
    <w:rsid w:val="00C703BC"/>
    <w:rsid w:val="00C7087B"/>
    <w:rsid w:val="00C70CB3"/>
    <w:rsid w:val="00C71215"/>
    <w:rsid w:val="00C71465"/>
    <w:rsid w:val="00C71663"/>
    <w:rsid w:val="00C717C8"/>
    <w:rsid w:val="00C71A72"/>
    <w:rsid w:val="00C72A48"/>
    <w:rsid w:val="00C733A7"/>
    <w:rsid w:val="00C733AE"/>
    <w:rsid w:val="00C739BB"/>
    <w:rsid w:val="00C73C55"/>
    <w:rsid w:val="00C73C5E"/>
    <w:rsid w:val="00C73F44"/>
    <w:rsid w:val="00C73FFB"/>
    <w:rsid w:val="00C748A8"/>
    <w:rsid w:val="00C74A1E"/>
    <w:rsid w:val="00C74B49"/>
    <w:rsid w:val="00C74E70"/>
    <w:rsid w:val="00C74F4D"/>
    <w:rsid w:val="00C750AB"/>
    <w:rsid w:val="00C754EB"/>
    <w:rsid w:val="00C7589E"/>
    <w:rsid w:val="00C75AB2"/>
    <w:rsid w:val="00C76111"/>
    <w:rsid w:val="00C76149"/>
    <w:rsid w:val="00C761C4"/>
    <w:rsid w:val="00C76272"/>
    <w:rsid w:val="00C76327"/>
    <w:rsid w:val="00C7785F"/>
    <w:rsid w:val="00C77AD3"/>
    <w:rsid w:val="00C77BEE"/>
    <w:rsid w:val="00C80293"/>
    <w:rsid w:val="00C80FDB"/>
    <w:rsid w:val="00C816BF"/>
    <w:rsid w:val="00C82457"/>
    <w:rsid w:val="00C8258C"/>
    <w:rsid w:val="00C831CA"/>
    <w:rsid w:val="00C8383F"/>
    <w:rsid w:val="00C839BE"/>
    <w:rsid w:val="00C83DE4"/>
    <w:rsid w:val="00C84AC2"/>
    <w:rsid w:val="00C84D17"/>
    <w:rsid w:val="00C84EDF"/>
    <w:rsid w:val="00C85064"/>
    <w:rsid w:val="00C8508A"/>
    <w:rsid w:val="00C85300"/>
    <w:rsid w:val="00C85B68"/>
    <w:rsid w:val="00C85D6D"/>
    <w:rsid w:val="00C8620E"/>
    <w:rsid w:val="00C8688D"/>
    <w:rsid w:val="00C871A8"/>
    <w:rsid w:val="00C8750A"/>
    <w:rsid w:val="00C8783E"/>
    <w:rsid w:val="00C879BB"/>
    <w:rsid w:val="00C87B1F"/>
    <w:rsid w:val="00C87DEF"/>
    <w:rsid w:val="00C9028C"/>
    <w:rsid w:val="00C91035"/>
    <w:rsid w:val="00C91640"/>
    <w:rsid w:val="00C919B4"/>
    <w:rsid w:val="00C91F6C"/>
    <w:rsid w:val="00C92653"/>
    <w:rsid w:val="00C92DAA"/>
    <w:rsid w:val="00C93025"/>
    <w:rsid w:val="00C9329B"/>
    <w:rsid w:val="00C9340F"/>
    <w:rsid w:val="00C9388B"/>
    <w:rsid w:val="00C93AFA"/>
    <w:rsid w:val="00C947BC"/>
    <w:rsid w:val="00C94CB5"/>
    <w:rsid w:val="00C94CF3"/>
    <w:rsid w:val="00C94ED9"/>
    <w:rsid w:val="00C94FBE"/>
    <w:rsid w:val="00C95319"/>
    <w:rsid w:val="00C9593E"/>
    <w:rsid w:val="00C95CA2"/>
    <w:rsid w:val="00C95FF3"/>
    <w:rsid w:val="00C961A5"/>
    <w:rsid w:val="00C966DE"/>
    <w:rsid w:val="00C96F6B"/>
    <w:rsid w:val="00C9787D"/>
    <w:rsid w:val="00C97EC5"/>
    <w:rsid w:val="00CA0704"/>
    <w:rsid w:val="00CA0DF8"/>
    <w:rsid w:val="00CA1182"/>
    <w:rsid w:val="00CA1790"/>
    <w:rsid w:val="00CA1900"/>
    <w:rsid w:val="00CA241C"/>
    <w:rsid w:val="00CA2678"/>
    <w:rsid w:val="00CA31B2"/>
    <w:rsid w:val="00CA3BDC"/>
    <w:rsid w:val="00CA4187"/>
    <w:rsid w:val="00CA4290"/>
    <w:rsid w:val="00CA42A3"/>
    <w:rsid w:val="00CA42E8"/>
    <w:rsid w:val="00CA4B2A"/>
    <w:rsid w:val="00CA52DF"/>
    <w:rsid w:val="00CA560D"/>
    <w:rsid w:val="00CA5633"/>
    <w:rsid w:val="00CA5F37"/>
    <w:rsid w:val="00CA6242"/>
    <w:rsid w:val="00CA647A"/>
    <w:rsid w:val="00CA64B2"/>
    <w:rsid w:val="00CA6963"/>
    <w:rsid w:val="00CA69CC"/>
    <w:rsid w:val="00CA6D9B"/>
    <w:rsid w:val="00CA6E99"/>
    <w:rsid w:val="00CA72C8"/>
    <w:rsid w:val="00CA77CA"/>
    <w:rsid w:val="00CA7913"/>
    <w:rsid w:val="00CA7C0D"/>
    <w:rsid w:val="00CB08ED"/>
    <w:rsid w:val="00CB11C5"/>
    <w:rsid w:val="00CB196A"/>
    <w:rsid w:val="00CB219A"/>
    <w:rsid w:val="00CB25DA"/>
    <w:rsid w:val="00CB2BA9"/>
    <w:rsid w:val="00CB2C7C"/>
    <w:rsid w:val="00CB30AE"/>
    <w:rsid w:val="00CB3632"/>
    <w:rsid w:val="00CB3ABE"/>
    <w:rsid w:val="00CB3F38"/>
    <w:rsid w:val="00CB4007"/>
    <w:rsid w:val="00CB47E3"/>
    <w:rsid w:val="00CB4E31"/>
    <w:rsid w:val="00CB54DE"/>
    <w:rsid w:val="00CB54F7"/>
    <w:rsid w:val="00CB55EC"/>
    <w:rsid w:val="00CB625F"/>
    <w:rsid w:val="00CB627D"/>
    <w:rsid w:val="00CB69BC"/>
    <w:rsid w:val="00CB738B"/>
    <w:rsid w:val="00CB74E9"/>
    <w:rsid w:val="00CB79D9"/>
    <w:rsid w:val="00CC01A0"/>
    <w:rsid w:val="00CC0F48"/>
    <w:rsid w:val="00CC1AA9"/>
    <w:rsid w:val="00CC1E15"/>
    <w:rsid w:val="00CC1E76"/>
    <w:rsid w:val="00CC24A1"/>
    <w:rsid w:val="00CC2897"/>
    <w:rsid w:val="00CC2F1B"/>
    <w:rsid w:val="00CC3D40"/>
    <w:rsid w:val="00CC4327"/>
    <w:rsid w:val="00CC5457"/>
    <w:rsid w:val="00CC57CD"/>
    <w:rsid w:val="00CC5BE6"/>
    <w:rsid w:val="00CC7133"/>
    <w:rsid w:val="00CC7DA8"/>
    <w:rsid w:val="00CC7E7D"/>
    <w:rsid w:val="00CD034C"/>
    <w:rsid w:val="00CD08D0"/>
    <w:rsid w:val="00CD0D25"/>
    <w:rsid w:val="00CD0EF7"/>
    <w:rsid w:val="00CD10AA"/>
    <w:rsid w:val="00CD1494"/>
    <w:rsid w:val="00CD1607"/>
    <w:rsid w:val="00CD1B79"/>
    <w:rsid w:val="00CD1EE4"/>
    <w:rsid w:val="00CD282E"/>
    <w:rsid w:val="00CD31C1"/>
    <w:rsid w:val="00CD349A"/>
    <w:rsid w:val="00CD37B6"/>
    <w:rsid w:val="00CD37C3"/>
    <w:rsid w:val="00CD3ADC"/>
    <w:rsid w:val="00CD480D"/>
    <w:rsid w:val="00CD4BA0"/>
    <w:rsid w:val="00CD4BCE"/>
    <w:rsid w:val="00CD4F39"/>
    <w:rsid w:val="00CD52B9"/>
    <w:rsid w:val="00CD5910"/>
    <w:rsid w:val="00CD5C2A"/>
    <w:rsid w:val="00CD611A"/>
    <w:rsid w:val="00CD70F5"/>
    <w:rsid w:val="00CD7434"/>
    <w:rsid w:val="00CD75F1"/>
    <w:rsid w:val="00CD7EAA"/>
    <w:rsid w:val="00CE083D"/>
    <w:rsid w:val="00CE0AF7"/>
    <w:rsid w:val="00CE0AFA"/>
    <w:rsid w:val="00CE0F50"/>
    <w:rsid w:val="00CE14E6"/>
    <w:rsid w:val="00CE18A4"/>
    <w:rsid w:val="00CE1D2F"/>
    <w:rsid w:val="00CE1F79"/>
    <w:rsid w:val="00CE236D"/>
    <w:rsid w:val="00CE2655"/>
    <w:rsid w:val="00CE2781"/>
    <w:rsid w:val="00CE2C18"/>
    <w:rsid w:val="00CE2E88"/>
    <w:rsid w:val="00CE3709"/>
    <w:rsid w:val="00CE4BA8"/>
    <w:rsid w:val="00CE5629"/>
    <w:rsid w:val="00CE57E5"/>
    <w:rsid w:val="00CE5C1E"/>
    <w:rsid w:val="00CE5C67"/>
    <w:rsid w:val="00CE5E2A"/>
    <w:rsid w:val="00CE5EFB"/>
    <w:rsid w:val="00CE6626"/>
    <w:rsid w:val="00CE6800"/>
    <w:rsid w:val="00CE69AF"/>
    <w:rsid w:val="00CE6DAD"/>
    <w:rsid w:val="00CE6F0A"/>
    <w:rsid w:val="00CE6F67"/>
    <w:rsid w:val="00CE72CE"/>
    <w:rsid w:val="00CE74DD"/>
    <w:rsid w:val="00CE78F6"/>
    <w:rsid w:val="00CE7C9B"/>
    <w:rsid w:val="00CE7CF3"/>
    <w:rsid w:val="00CF02B9"/>
    <w:rsid w:val="00CF05D1"/>
    <w:rsid w:val="00CF0A0D"/>
    <w:rsid w:val="00CF0A8B"/>
    <w:rsid w:val="00CF0C6A"/>
    <w:rsid w:val="00CF0EF5"/>
    <w:rsid w:val="00CF0F61"/>
    <w:rsid w:val="00CF110E"/>
    <w:rsid w:val="00CF141A"/>
    <w:rsid w:val="00CF1B0C"/>
    <w:rsid w:val="00CF2784"/>
    <w:rsid w:val="00CF27B5"/>
    <w:rsid w:val="00CF2AD6"/>
    <w:rsid w:val="00CF2C6F"/>
    <w:rsid w:val="00CF3F52"/>
    <w:rsid w:val="00CF3F7A"/>
    <w:rsid w:val="00CF521E"/>
    <w:rsid w:val="00CF5435"/>
    <w:rsid w:val="00CF57B8"/>
    <w:rsid w:val="00CF60DB"/>
    <w:rsid w:val="00CF65F1"/>
    <w:rsid w:val="00CF6954"/>
    <w:rsid w:val="00CF6EFC"/>
    <w:rsid w:val="00CF70A4"/>
    <w:rsid w:val="00CF728D"/>
    <w:rsid w:val="00CF730D"/>
    <w:rsid w:val="00CF759A"/>
    <w:rsid w:val="00CF7790"/>
    <w:rsid w:val="00CF7C77"/>
    <w:rsid w:val="00D0022F"/>
    <w:rsid w:val="00D0074F"/>
    <w:rsid w:val="00D009E4"/>
    <w:rsid w:val="00D00CBA"/>
    <w:rsid w:val="00D00CE4"/>
    <w:rsid w:val="00D00E42"/>
    <w:rsid w:val="00D012CF"/>
    <w:rsid w:val="00D01434"/>
    <w:rsid w:val="00D01AF7"/>
    <w:rsid w:val="00D01FF1"/>
    <w:rsid w:val="00D02572"/>
    <w:rsid w:val="00D0315B"/>
    <w:rsid w:val="00D03518"/>
    <w:rsid w:val="00D03AAA"/>
    <w:rsid w:val="00D04714"/>
    <w:rsid w:val="00D049B3"/>
    <w:rsid w:val="00D04BB1"/>
    <w:rsid w:val="00D054DD"/>
    <w:rsid w:val="00D05ABE"/>
    <w:rsid w:val="00D05CA4"/>
    <w:rsid w:val="00D05CD7"/>
    <w:rsid w:val="00D0644D"/>
    <w:rsid w:val="00D06F85"/>
    <w:rsid w:val="00D0728F"/>
    <w:rsid w:val="00D072DD"/>
    <w:rsid w:val="00D07B25"/>
    <w:rsid w:val="00D07E68"/>
    <w:rsid w:val="00D1043C"/>
    <w:rsid w:val="00D1104C"/>
    <w:rsid w:val="00D114B1"/>
    <w:rsid w:val="00D116ED"/>
    <w:rsid w:val="00D11815"/>
    <w:rsid w:val="00D11C5E"/>
    <w:rsid w:val="00D1204A"/>
    <w:rsid w:val="00D1220E"/>
    <w:rsid w:val="00D1227A"/>
    <w:rsid w:val="00D12A04"/>
    <w:rsid w:val="00D12C60"/>
    <w:rsid w:val="00D13236"/>
    <w:rsid w:val="00D135BD"/>
    <w:rsid w:val="00D136A0"/>
    <w:rsid w:val="00D13A2A"/>
    <w:rsid w:val="00D1477A"/>
    <w:rsid w:val="00D14AD2"/>
    <w:rsid w:val="00D14E01"/>
    <w:rsid w:val="00D14E4D"/>
    <w:rsid w:val="00D152EE"/>
    <w:rsid w:val="00D1566E"/>
    <w:rsid w:val="00D15866"/>
    <w:rsid w:val="00D1602C"/>
    <w:rsid w:val="00D16300"/>
    <w:rsid w:val="00D16A04"/>
    <w:rsid w:val="00D16F47"/>
    <w:rsid w:val="00D16F58"/>
    <w:rsid w:val="00D205B0"/>
    <w:rsid w:val="00D20791"/>
    <w:rsid w:val="00D20DD7"/>
    <w:rsid w:val="00D20EE9"/>
    <w:rsid w:val="00D21263"/>
    <w:rsid w:val="00D215EC"/>
    <w:rsid w:val="00D21F9E"/>
    <w:rsid w:val="00D22652"/>
    <w:rsid w:val="00D22F4D"/>
    <w:rsid w:val="00D22F59"/>
    <w:rsid w:val="00D23110"/>
    <w:rsid w:val="00D232D6"/>
    <w:rsid w:val="00D233BC"/>
    <w:rsid w:val="00D23725"/>
    <w:rsid w:val="00D241C2"/>
    <w:rsid w:val="00D242F7"/>
    <w:rsid w:val="00D2440D"/>
    <w:rsid w:val="00D24B5F"/>
    <w:rsid w:val="00D24B70"/>
    <w:rsid w:val="00D24F5B"/>
    <w:rsid w:val="00D256C6"/>
    <w:rsid w:val="00D25AA8"/>
    <w:rsid w:val="00D26A3B"/>
    <w:rsid w:val="00D26A6D"/>
    <w:rsid w:val="00D26D08"/>
    <w:rsid w:val="00D273A6"/>
    <w:rsid w:val="00D27418"/>
    <w:rsid w:val="00D2789F"/>
    <w:rsid w:val="00D30780"/>
    <w:rsid w:val="00D314C3"/>
    <w:rsid w:val="00D31580"/>
    <w:rsid w:val="00D31A4C"/>
    <w:rsid w:val="00D31F7D"/>
    <w:rsid w:val="00D33174"/>
    <w:rsid w:val="00D33312"/>
    <w:rsid w:val="00D333E7"/>
    <w:rsid w:val="00D33C7F"/>
    <w:rsid w:val="00D33E98"/>
    <w:rsid w:val="00D34107"/>
    <w:rsid w:val="00D341BB"/>
    <w:rsid w:val="00D3443F"/>
    <w:rsid w:val="00D34482"/>
    <w:rsid w:val="00D34861"/>
    <w:rsid w:val="00D35CB7"/>
    <w:rsid w:val="00D36028"/>
    <w:rsid w:val="00D370CC"/>
    <w:rsid w:val="00D370EE"/>
    <w:rsid w:val="00D3710D"/>
    <w:rsid w:val="00D37CB7"/>
    <w:rsid w:val="00D37DBB"/>
    <w:rsid w:val="00D40294"/>
    <w:rsid w:val="00D40377"/>
    <w:rsid w:val="00D40AF0"/>
    <w:rsid w:val="00D4181E"/>
    <w:rsid w:val="00D41C0A"/>
    <w:rsid w:val="00D42B0A"/>
    <w:rsid w:val="00D42BEB"/>
    <w:rsid w:val="00D42DD3"/>
    <w:rsid w:val="00D430ED"/>
    <w:rsid w:val="00D43148"/>
    <w:rsid w:val="00D435AE"/>
    <w:rsid w:val="00D435E0"/>
    <w:rsid w:val="00D43769"/>
    <w:rsid w:val="00D43F93"/>
    <w:rsid w:val="00D44155"/>
    <w:rsid w:val="00D449F0"/>
    <w:rsid w:val="00D44ADB"/>
    <w:rsid w:val="00D44DF9"/>
    <w:rsid w:val="00D45527"/>
    <w:rsid w:val="00D45607"/>
    <w:rsid w:val="00D459EF"/>
    <w:rsid w:val="00D45DCF"/>
    <w:rsid w:val="00D463E0"/>
    <w:rsid w:val="00D46A18"/>
    <w:rsid w:val="00D46C53"/>
    <w:rsid w:val="00D46CA3"/>
    <w:rsid w:val="00D4731F"/>
    <w:rsid w:val="00D4785F"/>
    <w:rsid w:val="00D47C1F"/>
    <w:rsid w:val="00D47D35"/>
    <w:rsid w:val="00D47E04"/>
    <w:rsid w:val="00D50145"/>
    <w:rsid w:val="00D5037B"/>
    <w:rsid w:val="00D509FA"/>
    <w:rsid w:val="00D50A4B"/>
    <w:rsid w:val="00D50BA7"/>
    <w:rsid w:val="00D50D33"/>
    <w:rsid w:val="00D50D58"/>
    <w:rsid w:val="00D50E30"/>
    <w:rsid w:val="00D50F7A"/>
    <w:rsid w:val="00D51C3E"/>
    <w:rsid w:val="00D51F95"/>
    <w:rsid w:val="00D52489"/>
    <w:rsid w:val="00D528AD"/>
    <w:rsid w:val="00D528F2"/>
    <w:rsid w:val="00D53F6F"/>
    <w:rsid w:val="00D54D60"/>
    <w:rsid w:val="00D55940"/>
    <w:rsid w:val="00D55945"/>
    <w:rsid w:val="00D55AE3"/>
    <w:rsid w:val="00D566FC"/>
    <w:rsid w:val="00D5674B"/>
    <w:rsid w:val="00D5685E"/>
    <w:rsid w:val="00D56C2C"/>
    <w:rsid w:val="00D5728B"/>
    <w:rsid w:val="00D57800"/>
    <w:rsid w:val="00D6047F"/>
    <w:rsid w:val="00D60BB8"/>
    <w:rsid w:val="00D60BEE"/>
    <w:rsid w:val="00D6108E"/>
    <w:rsid w:val="00D61A0F"/>
    <w:rsid w:val="00D61E50"/>
    <w:rsid w:val="00D62929"/>
    <w:rsid w:val="00D62FCB"/>
    <w:rsid w:val="00D63841"/>
    <w:rsid w:val="00D63ADE"/>
    <w:rsid w:val="00D63C2A"/>
    <w:rsid w:val="00D63D78"/>
    <w:rsid w:val="00D63EED"/>
    <w:rsid w:val="00D64654"/>
    <w:rsid w:val="00D6466F"/>
    <w:rsid w:val="00D646F0"/>
    <w:rsid w:val="00D64D9A"/>
    <w:rsid w:val="00D66CC3"/>
    <w:rsid w:val="00D66D2B"/>
    <w:rsid w:val="00D66ED5"/>
    <w:rsid w:val="00D6744B"/>
    <w:rsid w:val="00D67C60"/>
    <w:rsid w:val="00D67C8B"/>
    <w:rsid w:val="00D67E42"/>
    <w:rsid w:val="00D7074A"/>
    <w:rsid w:val="00D70A96"/>
    <w:rsid w:val="00D70C20"/>
    <w:rsid w:val="00D70C79"/>
    <w:rsid w:val="00D70F9D"/>
    <w:rsid w:val="00D71C00"/>
    <w:rsid w:val="00D729CE"/>
    <w:rsid w:val="00D72C34"/>
    <w:rsid w:val="00D72CB6"/>
    <w:rsid w:val="00D731EF"/>
    <w:rsid w:val="00D73412"/>
    <w:rsid w:val="00D73498"/>
    <w:rsid w:val="00D735C4"/>
    <w:rsid w:val="00D73910"/>
    <w:rsid w:val="00D73965"/>
    <w:rsid w:val="00D739FA"/>
    <w:rsid w:val="00D73CAE"/>
    <w:rsid w:val="00D7415A"/>
    <w:rsid w:val="00D741A0"/>
    <w:rsid w:val="00D741F5"/>
    <w:rsid w:val="00D74376"/>
    <w:rsid w:val="00D74523"/>
    <w:rsid w:val="00D74591"/>
    <w:rsid w:val="00D74840"/>
    <w:rsid w:val="00D74F69"/>
    <w:rsid w:val="00D74FD2"/>
    <w:rsid w:val="00D75083"/>
    <w:rsid w:val="00D75381"/>
    <w:rsid w:val="00D75671"/>
    <w:rsid w:val="00D75AAD"/>
    <w:rsid w:val="00D76006"/>
    <w:rsid w:val="00D76207"/>
    <w:rsid w:val="00D765D4"/>
    <w:rsid w:val="00D766C2"/>
    <w:rsid w:val="00D76B55"/>
    <w:rsid w:val="00D770B3"/>
    <w:rsid w:val="00D77B8E"/>
    <w:rsid w:val="00D8005D"/>
    <w:rsid w:val="00D80479"/>
    <w:rsid w:val="00D8089C"/>
    <w:rsid w:val="00D80A4F"/>
    <w:rsid w:val="00D80AC1"/>
    <w:rsid w:val="00D80B5E"/>
    <w:rsid w:val="00D80D9F"/>
    <w:rsid w:val="00D80F01"/>
    <w:rsid w:val="00D826C6"/>
    <w:rsid w:val="00D8281A"/>
    <w:rsid w:val="00D82941"/>
    <w:rsid w:val="00D82FEE"/>
    <w:rsid w:val="00D8306E"/>
    <w:rsid w:val="00D83B40"/>
    <w:rsid w:val="00D84105"/>
    <w:rsid w:val="00D841BB"/>
    <w:rsid w:val="00D8476A"/>
    <w:rsid w:val="00D84AAA"/>
    <w:rsid w:val="00D84CA8"/>
    <w:rsid w:val="00D84D96"/>
    <w:rsid w:val="00D8530B"/>
    <w:rsid w:val="00D85BAD"/>
    <w:rsid w:val="00D85CEC"/>
    <w:rsid w:val="00D863E3"/>
    <w:rsid w:val="00D86420"/>
    <w:rsid w:val="00D86472"/>
    <w:rsid w:val="00D865E3"/>
    <w:rsid w:val="00D86B3A"/>
    <w:rsid w:val="00D87123"/>
    <w:rsid w:val="00D8722F"/>
    <w:rsid w:val="00D87ACA"/>
    <w:rsid w:val="00D904AB"/>
    <w:rsid w:val="00D90899"/>
    <w:rsid w:val="00D90A8D"/>
    <w:rsid w:val="00D91218"/>
    <w:rsid w:val="00D912E7"/>
    <w:rsid w:val="00D92230"/>
    <w:rsid w:val="00D92AEE"/>
    <w:rsid w:val="00D92F03"/>
    <w:rsid w:val="00D93638"/>
    <w:rsid w:val="00D9385F"/>
    <w:rsid w:val="00D94A51"/>
    <w:rsid w:val="00D94BC2"/>
    <w:rsid w:val="00D94D26"/>
    <w:rsid w:val="00D94DAB"/>
    <w:rsid w:val="00D95AB7"/>
    <w:rsid w:val="00D96029"/>
    <w:rsid w:val="00D9650A"/>
    <w:rsid w:val="00D96579"/>
    <w:rsid w:val="00D973D6"/>
    <w:rsid w:val="00DA07E3"/>
    <w:rsid w:val="00DA0BC8"/>
    <w:rsid w:val="00DA10A9"/>
    <w:rsid w:val="00DA1582"/>
    <w:rsid w:val="00DA1962"/>
    <w:rsid w:val="00DA266E"/>
    <w:rsid w:val="00DA279F"/>
    <w:rsid w:val="00DA2AB7"/>
    <w:rsid w:val="00DA2C18"/>
    <w:rsid w:val="00DA2FB0"/>
    <w:rsid w:val="00DA30A8"/>
    <w:rsid w:val="00DA352A"/>
    <w:rsid w:val="00DA399C"/>
    <w:rsid w:val="00DA39B4"/>
    <w:rsid w:val="00DA3AA9"/>
    <w:rsid w:val="00DA4327"/>
    <w:rsid w:val="00DA466C"/>
    <w:rsid w:val="00DA4878"/>
    <w:rsid w:val="00DA4CB2"/>
    <w:rsid w:val="00DA51FD"/>
    <w:rsid w:val="00DA523B"/>
    <w:rsid w:val="00DA52D3"/>
    <w:rsid w:val="00DA5598"/>
    <w:rsid w:val="00DA6ED8"/>
    <w:rsid w:val="00DA6F6B"/>
    <w:rsid w:val="00DA71CC"/>
    <w:rsid w:val="00DA7346"/>
    <w:rsid w:val="00DB066E"/>
    <w:rsid w:val="00DB11EC"/>
    <w:rsid w:val="00DB181F"/>
    <w:rsid w:val="00DB2028"/>
    <w:rsid w:val="00DB2488"/>
    <w:rsid w:val="00DB3258"/>
    <w:rsid w:val="00DB3428"/>
    <w:rsid w:val="00DB3509"/>
    <w:rsid w:val="00DB355D"/>
    <w:rsid w:val="00DB3B05"/>
    <w:rsid w:val="00DB42AE"/>
    <w:rsid w:val="00DB432B"/>
    <w:rsid w:val="00DB49E3"/>
    <w:rsid w:val="00DB51F8"/>
    <w:rsid w:val="00DB5666"/>
    <w:rsid w:val="00DB57C0"/>
    <w:rsid w:val="00DB58AF"/>
    <w:rsid w:val="00DB5A54"/>
    <w:rsid w:val="00DB63A0"/>
    <w:rsid w:val="00DB6DC9"/>
    <w:rsid w:val="00DB6FD0"/>
    <w:rsid w:val="00DB7026"/>
    <w:rsid w:val="00DB7041"/>
    <w:rsid w:val="00DB7107"/>
    <w:rsid w:val="00DB7439"/>
    <w:rsid w:val="00DB7EA6"/>
    <w:rsid w:val="00DC0C11"/>
    <w:rsid w:val="00DC17FD"/>
    <w:rsid w:val="00DC1A74"/>
    <w:rsid w:val="00DC1B23"/>
    <w:rsid w:val="00DC1EFC"/>
    <w:rsid w:val="00DC215E"/>
    <w:rsid w:val="00DC225B"/>
    <w:rsid w:val="00DC2DF2"/>
    <w:rsid w:val="00DC2E2F"/>
    <w:rsid w:val="00DC3521"/>
    <w:rsid w:val="00DC3BEE"/>
    <w:rsid w:val="00DC3D6B"/>
    <w:rsid w:val="00DC4362"/>
    <w:rsid w:val="00DC4459"/>
    <w:rsid w:val="00DC4578"/>
    <w:rsid w:val="00DC4765"/>
    <w:rsid w:val="00DC4880"/>
    <w:rsid w:val="00DC4A98"/>
    <w:rsid w:val="00DC4A9A"/>
    <w:rsid w:val="00DC4C50"/>
    <w:rsid w:val="00DC4C60"/>
    <w:rsid w:val="00DC4DFF"/>
    <w:rsid w:val="00DC533C"/>
    <w:rsid w:val="00DC5614"/>
    <w:rsid w:val="00DC57D8"/>
    <w:rsid w:val="00DC5FDA"/>
    <w:rsid w:val="00DC6E3E"/>
    <w:rsid w:val="00DC6E4A"/>
    <w:rsid w:val="00DC74B3"/>
    <w:rsid w:val="00DC75BB"/>
    <w:rsid w:val="00DC7944"/>
    <w:rsid w:val="00DC7949"/>
    <w:rsid w:val="00DD01F1"/>
    <w:rsid w:val="00DD04B2"/>
    <w:rsid w:val="00DD0603"/>
    <w:rsid w:val="00DD0646"/>
    <w:rsid w:val="00DD1AEA"/>
    <w:rsid w:val="00DD1B4D"/>
    <w:rsid w:val="00DD1EA8"/>
    <w:rsid w:val="00DD1F60"/>
    <w:rsid w:val="00DD2389"/>
    <w:rsid w:val="00DD2903"/>
    <w:rsid w:val="00DD2B13"/>
    <w:rsid w:val="00DD3362"/>
    <w:rsid w:val="00DD3623"/>
    <w:rsid w:val="00DD45F0"/>
    <w:rsid w:val="00DD4670"/>
    <w:rsid w:val="00DD48BF"/>
    <w:rsid w:val="00DD4944"/>
    <w:rsid w:val="00DD4CEB"/>
    <w:rsid w:val="00DD556A"/>
    <w:rsid w:val="00DD586C"/>
    <w:rsid w:val="00DD5A30"/>
    <w:rsid w:val="00DD5D82"/>
    <w:rsid w:val="00DD6B2D"/>
    <w:rsid w:val="00DD6F7E"/>
    <w:rsid w:val="00DD76ED"/>
    <w:rsid w:val="00DD7856"/>
    <w:rsid w:val="00DD79DB"/>
    <w:rsid w:val="00DE04CE"/>
    <w:rsid w:val="00DE05FB"/>
    <w:rsid w:val="00DE0AFB"/>
    <w:rsid w:val="00DE0D16"/>
    <w:rsid w:val="00DE0E59"/>
    <w:rsid w:val="00DE1294"/>
    <w:rsid w:val="00DE16D3"/>
    <w:rsid w:val="00DE1B54"/>
    <w:rsid w:val="00DE2682"/>
    <w:rsid w:val="00DE290F"/>
    <w:rsid w:val="00DE2AAA"/>
    <w:rsid w:val="00DE318E"/>
    <w:rsid w:val="00DE325B"/>
    <w:rsid w:val="00DE332D"/>
    <w:rsid w:val="00DE349C"/>
    <w:rsid w:val="00DE39D4"/>
    <w:rsid w:val="00DE40DB"/>
    <w:rsid w:val="00DE4A5A"/>
    <w:rsid w:val="00DE4CD3"/>
    <w:rsid w:val="00DE5885"/>
    <w:rsid w:val="00DE5B0A"/>
    <w:rsid w:val="00DE5F0F"/>
    <w:rsid w:val="00DE5F40"/>
    <w:rsid w:val="00DE6064"/>
    <w:rsid w:val="00DE6408"/>
    <w:rsid w:val="00DE6839"/>
    <w:rsid w:val="00DE6A65"/>
    <w:rsid w:val="00DE6ABE"/>
    <w:rsid w:val="00DE6BE6"/>
    <w:rsid w:val="00DF0195"/>
    <w:rsid w:val="00DF0318"/>
    <w:rsid w:val="00DF19AE"/>
    <w:rsid w:val="00DF19C0"/>
    <w:rsid w:val="00DF1D98"/>
    <w:rsid w:val="00DF1F33"/>
    <w:rsid w:val="00DF2145"/>
    <w:rsid w:val="00DF2ADA"/>
    <w:rsid w:val="00DF2B37"/>
    <w:rsid w:val="00DF2DEC"/>
    <w:rsid w:val="00DF3070"/>
    <w:rsid w:val="00DF3527"/>
    <w:rsid w:val="00DF4166"/>
    <w:rsid w:val="00DF4A31"/>
    <w:rsid w:val="00DF4A3A"/>
    <w:rsid w:val="00DF4D27"/>
    <w:rsid w:val="00DF589B"/>
    <w:rsid w:val="00DF596E"/>
    <w:rsid w:val="00DF60E7"/>
    <w:rsid w:val="00DF772E"/>
    <w:rsid w:val="00DF7E72"/>
    <w:rsid w:val="00E007FC"/>
    <w:rsid w:val="00E0083D"/>
    <w:rsid w:val="00E018D3"/>
    <w:rsid w:val="00E022D0"/>
    <w:rsid w:val="00E0318A"/>
    <w:rsid w:val="00E031E2"/>
    <w:rsid w:val="00E0336C"/>
    <w:rsid w:val="00E04463"/>
    <w:rsid w:val="00E04582"/>
    <w:rsid w:val="00E0486E"/>
    <w:rsid w:val="00E04872"/>
    <w:rsid w:val="00E04A1C"/>
    <w:rsid w:val="00E052D1"/>
    <w:rsid w:val="00E05415"/>
    <w:rsid w:val="00E0661F"/>
    <w:rsid w:val="00E06BBC"/>
    <w:rsid w:val="00E07129"/>
    <w:rsid w:val="00E07183"/>
    <w:rsid w:val="00E0763D"/>
    <w:rsid w:val="00E07957"/>
    <w:rsid w:val="00E079E9"/>
    <w:rsid w:val="00E07C6B"/>
    <w:rsid w:val="00E10B63"/>
    <w:rsid w:val="00E11007"/>
    <w:rsid w:val="00E12330"/>
    <w:rsid w:val="00E12342"/>
    <w:rsid w:val="00E12433"/>
    <w:rsid w:val="00E1269D"/>
    <w:rsid w:val="00E12DBF"/>
    <w:rsid w:val="00E132C3"/>
    <w:rsid w:val="00E136C6"/>
    <w:rsid w:val="00E13A2B"/>
    <w:rsid w:val="00E13D2A"/>
    <w:rsid w:val="00E13E97"/>
    <w:rsid w:val="00E14179"/>
    <w:rsid w:val="00E14D3B"/>
    <w:rsid w:val="00E14ED3"/>
    <w:rsid w:val="00E15016"/>
    <w:rsid w:val="00E15177"/>
    <w:rsid w:val="00E1534B"/>
    <w:rsid w:val="00E15654"/>
    <w:rsid w:val="00E15778"/>
    <w:rsid w:val="00E16728"/>
    <w:rsid w:val="00E16744"/>
    <w:rsid w:val="00E17575"/>
    <w:rsid w:val="00E2004F"/>
    <w:rsid w:val="00E2005C"/>
    <w:rsid w:val="00E202E7"/>
    <w:rsid w:val="00E20363"/>
    <w:rsid w:val="00E2096E"/>
    <w:rsid w:val="00E2099F"/>
    <w:rsid w:val="00E217E7"/>
    <w:rsid w:val="00E219E2"/>
    <w:rsid w:val="00E21D38"/>
    <w:rsid w:val="00E2206F"/>
    <w:rsid w:val="00E221EB"/>
    <w:rsid w:val="00E22274"/>
    <w:rsid w:val="00E2304D"/>
    <w:rsid w:val="00E230D9"/>
    <w:rsid w:val="00E23197"/>
    <w:rsid w:val="00E23D9F"/>
    <w:rsid w:val="00E250ED"/>
    <w:rsid w:val="00E2577D"/>
    <w:rsid w:val="00E257A1"/>
    <w:rsid w:val="00E25D2B"/>
    <w:rsid w:val="00E25ECB"/>
    <w:rsid w:val="00E2645B"/>
    <w:rsid w:val="00E26476"/>
    <w:rsid w:val="00E2665F"/>
    <w:rsid w:val="00E266DC"/>
    <w:rsid w:val="00E26A88"/>
    <w:rsid w:val="00E26AD0"/>
    <w:rsid w:val="00E2775C"/>
    <w:rsid w:val="00E3066E"/>
    <w:rsid w:val="00E31665"/>
    <w:rsid w:val="00E3208F"/>
    <w:rsid w:val="00E32146"/>
    <w:rsid w:val="00E3224D"/>
    <w:rsid w:val="00E32495"/>
    <w:rsid w:val="00E325BB"/>
    <w:rsid w:val="00E32686"/>
    <w:rsid w:val="00E33327"/>
    <w:rsid w:val="00E337BC"/>
    <w:rsid w:val="00E33964"/>
    <w:rsid w:val="00E33D02"/>
    <w:rsid w:val="00E34CE5"/>
    <w:rsid w:val="00E351C1"/>
    <w:rsid w:val="00E36A53"/>
    <w:rsid w:val="00E36B49"/>
    <w:rsid w:val="00E37B0A"/>
    <w:rsid w:val="00E37BBF"/>
    <w:rsid w:val="00E37C74"/>
    <w:rsid w:val="00E37EA0"/>
    <w:rsid w:val="00E4089E"/>
    <w:rsid w:val="00E40BAC"/>
    <w:rsid w:val="00E40FE1"/>
    <w:rsid w:val="00E417AB"/>
    <w:rsid w:val="00E41ADF"/>
    <w:rsid w:val="00E41B88"/>
    <w:rsid w:val="00E42048"/>
    <w:rsid w:val="00E424A0"/>
    <w:rsid w:val="00E4334E"/>
    <w:rsid w:val="00E435ED"/>
    <w:rsid w:val="00E43661"/>
    <w:rsid w:val="00E436E6"/>
    <w:rsid w:val="00E43FE7"/>
    <w:rsid w:val="00E440C9"/>
    <w:rsid w:val="00E44201"/>
    <w:rsid w:val="00E44A6D"/>
    <w:rsid w:val="00E45281"/>
    <w:rsid w:val="00E4553A"/>
    <w:rsid w:val="00E4563A"/>
    <w:rsid w:val="00E45BE2"/>
    <w:rsid w:val="00E46142"/>
    <w:rsid w:val="00E46151"/>
    <w:rsid w:val="00E46D5E"/>
    <w:rsid w:val="00E47463"/>
    <w:rsid w:val="00E47538"/>
    <w:rsid w:val="00E47911"/>
    <w:rsid w:val="00E47A90"/>
    <w:rsid w:val="00E503D1"/>
    <w:rsid w:val="00E50705"/>
    <w:rsid w:val="00E50706"/>
    <w:rsid w:val="00E50846"/>
    <w:rsid w:val="00E51290"/>
    <w:rsid w:val="00E5138C"/>
    <w:rsid w:val="00E51AF1"/>
    <w:rsid w:val="00E51B77"/>
    <w:rsid w:val="00E52304"/>
    <w:rsid w:val="00E52C95"/>
    <w:rsid w:val="00E533E4"/>
    <w:rsid w:val="00E539EC"/>
    <w:rsid w:val="00E53B74"/>
    <w:rsid w:val="00E541D4"/>
    <w:rsid w:val="00E547E0"/>
    <w:rsid w:val="00E54E07"/>
    <w:rsid w:val="00E551AF"/>
    <w:rsid w:val="00E55767"/>
    <w:rsid w:val="00E5618F"/>
    <w:rsid w:val="00E56511"/>
    <w:rsid w:val="00E566EB"/>
    <w:rsid w:val="00E56CAF"/>
    <w:rsid w:val="00E570F6"/>
    <w:rsid w:val="00E570FE"/>
    <w:rsid w:val="00E571CD"/>
    <w:rsid w:val="00E57465"/>
    <w:rsid w:val="00E57973"/>
    <w:rsid w:val="00E601BD"/>
    <w:rsid w:val="00E60CFB"/>
    <w:rsid w:val="00E6124A"/>
    <w:rsid w:val="00E61437"/>
    <w:rsid w:val="00E61901"/>
    <w:rsid w:val="00E6191A"/>
    <w:rsid w:val="00E61AF1"/>
    <w:rsid w:val="00E61E0B"/>
    <w:rsid w:val="00E61F4A"/>
    <w:rsid w:val="00E61F94"/>
    <w:rsid w:val="00E61FC9"/>
    <w:rsid w:val="00E622E6"/>
    <w:rsid w:val="00E628AC"/>
    <w:rsid w:val="00E62938"/>
    <w:rsid w:val="00E62CAC"/>
    <w:rsid w:val="00E62E7C"/>
    <w:rsid w:val="00E62E94"/>
    <w:rsid w:val="00E630D7"/>
    <w:rsid w:val="00E63301"/>
    <w:rsid w:val="00E634A7"/>
    <w:rsid w:val="00E634D6"/>
    <w:rsid w:val="00E6375D"/>
    <w:rsid w:val="00E63ADD"/>
    <w:rsid w:val="00E63D11"/>
    <w:rsid w:val="00E63D7A"/>
    <w:rsid w:val="00E64330"/>
    <w:rsid w:val="00E64364"/>
    <w:rsid w:val="00E6446A"/>
    <w:rsid w:val="00E6472A"/>
    <w:rsid w:val="00E64EB7"/>
    <w:rsid w:val="00E65110"/>
    <w:rsid w:val="00E6542A"/>
    <w:rsid w:val="00E65438"/>
    <w:rsid w:val="00E655E7"/>
    <w:rsid w:val="00E65A13"/>
    <w:rsid w:val="00E65DF3"/>
    <w:rsid w:val="00E65E62"/>
    <w:rsid w:val="00E672FF"/>
    <w:rsid w:val="00E67847"/>
    <w:rsid w:val="00E67DE8"/>
    <w:rsid w:val="00E67F06"/>
    <w:rsid w:val="00E701D6"/>
    <w:rsid w:val="00E705FA"/>
    <w:rsid w:val="00E7074D"/>
    <w:rsid w:val="00E7085B"/>
    <w:rsid w:val="00E70F1A"/>
    <w:rsid w:val="00E717A3"/>
    <w:rsid w:val="00E71B9F"/>
    <w:rsid w:val="00E7225D"/>
    <w:rsid w:val="00E72347"/>
    <w:rsid w:val="00E7234C"/>
    <w:rsid w:val="00E72B4B"/>
    <w:rsid w:val="00E72F0A"/>
    <w:rsid w:val="00E736E6"/>
    <w:rsid w:val="00E73967"/>
    <w:rsid w:val="00E73DD7"/>
    <w:rsid w:val="00E74238"/>
    <w:rsid w:val="00E7448C"/>
    <w:rsid w:val="00E744DA"/>
    <w:rsid w:val="00E748FE"/>
    <w:rsid w:val="00E7497F"/>
    <w:rsid w:val="00E749FE"/>
    <w:rsid w:val="00E752FC"/>
    <w:rsid w:val="00E757A1"/>
    <w:rsid w:val="00E75D06"/>
    <w:rsid w:val="00E76335"/>
    <w:rsid w:val="00E76404"/>
    <w:rsid w:val="00E770F5"/>
    <w:rsid w:val="00E77205"/>
    <w:rsid w:val="00E772DE"/>
    <w:rsid w:val="00E7752D"/>
    <w:rsid w:val="00E77535"/>
    <w:rsid w:val="00E7791C"/>
    <w:rsid w:val="00E77B23"/>
    <w:rsid w:val="00E77EF6"/>
    <w:rsid w:val="00E8011B"/>
    <w:rsid w:val="00E803D1"/>
    <w:rsid w:val="00E804B3"/>
    <w:rsid w:val="00E804CE"/>
    <w:rsid w:val="00E80DAC"/>
    <w:rsid w:val="00E81A72"/>
    <w:rsid w:val="00E822C5"/>
    <w:rsid w:val="00E82773"/>
    <w:rsid w:val="00E828E8"/>
    <w:rsid w:val="00E82FD4"/>
    <w:rsid w:val="00E83B8B"/>
    <w:rsid w:val="00E83DE1"/>
    <w:rsid w:val="00E83E0D"/>
    <w:rsid w:val="00E8446B"/>
    <w:rsid w:val="00E8584B"/>
    <w:rsid w:val="00E85B98"/>
    <w:rsid w:val="00E85C9F"/>
    <w:rsid w:val="00E85DD7"/>
    <w:rsid w:val="00E8613B"/>
    <w:rsid w:val="00E8621B"/>
    <w:rsid w:val="00E8670A"/>
    <w:rsid w:val="00E86A02"/>
    <w:rsid w:val="00E87012"/>
    <w:rsid w:val="00E8715C"/>
    <w:rsid w:val="00E87242"/>
    <w:rsid w:val="00E87F8C"/>
    <w:rsid w:val="00E9019A"/>
    <w:rsid w:val="00E90359"/>
    <w:rsid w:val="00E9035F"/>
    <w:rsid w:val="00E9042F"/>
    <w:rsid w:val="00E90679"/>
    <w:rsid w:val="00E90C44"/>
    <w:rsid w:val="00E90D0C"/>
    <w:rsid w:val="00E910AE"/>
    <w:rsid w:val="00E91268"/>
    <w:rsid w:val="00E916DC"/>
    <w:rsid w:val="00E91C18"/>
    <w:rsid w:val="00E92654"/>
    <w:rsid w:val="00E92FA8"/>
    <w:rsid w:val="00E93245"/>
    <w:rsid w:val="00E932C2"/>
    <w:rsid w:val="00E936D7"/>
    <w:rsid w:val="00E9445D"/>
    <w:rsid w:val="00E94DEF"/>
    <w:rsid w:val="00E95923"/>
    <w:rsid w:val="00E95A85"/>
    <w:rsid w:val="00E95B0A"/>
    <w:rsid w:val="00E95D3E"/>
    <w:rsid w:val="00E95E37"/>
    <w:rsid w:val="00E961BB"/>
    <w:rsid w:val="00E96601"/>
    <w:rsid w:val="00E968B6"/>
    <w:rsid w:val="00E96AF3"/>
    <w:rsid w:val="00E96DF5"/>
    <w:rsid w:val="00E96F7E"/>
    <w:rsid w:val="00E97024"/>
    <w:rsid w:val="00E973E0"/>
    <w:rsid w:val="00E97480"/>
    <w:rsid w:val="00E97910"/>
    <w:rsid w:val="00E97EC3"/>
    <w:rsid w:val="00EA0587"/>
    <w:rsid w:val="00EA05C7"/>
    <w:rsid w:val="00EA085F"/>
    <w:rsid w:val="00EA11FE"/>
    <w:rsid w:val="00EA137F"/>
    <w:rsid w:val="00EA1A85"/>
    <w:rsid w:val="00EA2EE6"/>
    <w:rsid w:val="00EA336C"/>
    <w:rsid w:val="00EA36A8"/>
    <w:rsid w:val="00EA3C3C"/>
    <w:rsid w:val="00EA420B"/>
    <w:rsid w:val="00EA4330"/>
    <w:rsid w:val="00EA45E5"/>
    <w:rsid w:val="00EA4726"/>
    <w:rsid w:val="00EA489E"/>
    <w:rsid w:val="00EA4F27"/>
    <w:rsid w:val="00EA4FBD"/>
    <w:rsid w:val="00EA52E8"/>
    <w:rsid w:val="00EA5518"/>
    <w:rsid w:val="00EA5537"/>
    <w:rsid w:val="00EA64CD"/>
    <w:rsid w:val="00EA6F4B"/>
    <w:rsid w:val="00EA7815"/>
    <w:rsid w:val="00EB140D"/>
    <w:rsid w:val="00EB16E7"/>
    <w:rsid w:val="00EB18E3"/>
    <w:rsid w:val="00EB1A82"/>
    <w:rsid w:val="00EB1B76"/>
    <w:rsid w:val="00EB1C29"/>
    <w:rsid w:val="00EB2481"/>
    <w:rsid w:val="00EB295D"/>
    <w:rsid w:val="00EB2B43"/>
    <w:rsid w:val="00EB2BDD"/>
    <w:rsid w:val="00EB38A2"/>
    <w:rsid w:val="00EB38EC"/>
    <w:rsid w:val="00EB3F46"/>
    <w:rsid w:val="00EB3F61"/>
    <w:rsid w:val="00EB4ADB"/>
    <w:rsid w:val="00EB4C0B"/>
    <w:rsid w:val="00EB62DE"/>
    <w:rsid w:val="00EB6C4C"/>
    <w:rsid w:val="00EB6CBE"/>
    <w:rsid w:val="00EB6E7F"/>
    <w:rsid w:val="00EB741C"/>
    <w:rsid w:val="00EB7532"/>
    <w:rsid w:val="00EB7AAD"/>
    <w:rsid w:val="00EC01C1"/>
    <w:rsid w:val="00EC04B0"/>
    <w:rsid w:val="00EC0A46"/>
    <w:rsid w:val="00EC0B1B"/>
    <w:rsid w:val="00EC0EAA"/>
    <w:rsid w:val="00EC15B7"/>
    <w:rsid w:val="00EC17A7"/>
    <w:rsid w:val="00EC1A4F"/>
    <w:rsid w:val="00EC1ACF"/>
    <w:rsid w:val="00EC1BEA"/>
    <w:rsid w:val="00EC26CD"/>
    <w:rsid w:val="00EC2758"/>
    <w:rsid w:val="00EC2C59"/>
    <w:rsid w:val="00EC2D44"/>
    <w:rsid w:val="00EC395B"/>
    <w:rsid w:val="00EC3A8B"/>
    <w:rsid w:val="00EC4A8F"/>
    <w:rsid w:val="00EC5353"/>
    <w:rsid w:val="00EC5369"/>
    <w:rsid w:val="00EC56C8"/>
    <w:rsid w:val="00EC5A1E"/>
    <w:rsid w:val="00EC5C1D"/>
    <w:rsid w:val="00EC5D1F"/>
    <w:rsid w:val="00EC5D58"/>
    <w:rsid w:val="00EC6C92"/>
    <w:rsid w:val="00EC7178"/>
    <w:rsid w:val="00EC741E"/>
    <w:rsid w:val="00EC7465"/>
    <w:rsid w:val="00EC7708"/>
    <w:rsid w:val="00EC78C0"/>
    <w:rsid w:val="00EC7C9B"/>
    <w:rsid w:val="00ED0054"/>
    <w:rsid w:val="00ED00BB"/>
    <w:rsid w:val="00ED0723"/>
    <w:rsid w:val="00ED0F5F"/>
    <w:rsid w:val="00ED1406"/>
    <w:rsid w:val="00ED20B6"/>
    <w:rsid w:val="00ED2328"/>
    <w:rsid w:val="00ED2E4E"/>
    <w:rsid w:val="00ED3429"/>
    <w:rsid w:val="00ED3C0F"/>
    <w:rsid w:val="00ED4368"/>
    <w:rsid w:val="00ED4A8A"/>
    <w:rsid w:val="00ED4AEA"/>
    <w:rsid w:val="00ED4B7D"/>
    <w:rsid w:val="00ED4E37"/>
    <w:rsid w:val="00ED4FA8"/>
    <w:rsid w:val="00ED5939"/>
    <w:rsid w:val="00ED5E24"/>
    <w:rsid w:val="00ED654F"/>
    <w:rsid w:val="00ED6CFB"/>
    <w:rsid w:val="00ED75D3"/>
    <w:rsid w:val="00ED764F"/>
    <w:rsid w:val="00ED79A8"/>
    <w:rsid w:val="00ED79B3"/>
    <w:rsid w:val="00EE05DA"/>
    <w:rsid w:val="00EE1110"/>
    <w:rsid w:val="00EE1171"/>
    <w:rsid w:val="00EE13A0"/>
    <w:rsid w:val="00EE1482"/>
    <w:rsid w:val="00EE1D04"/>
    <w:rsid w:val="00EE2CEC"/>
    <w:rsid w:val="00EE2E75"/>
    <w:rsid w:val="00EE3189"/>
    <w:rsid w:val="00EE39EC"/>
    <w:rsid w:val="00EE3E18"/>
    <w:rsid w:val="00EE4247"/>
    <w:rsid w:val="00EE42C2"/>
    <w:rsid w:val="00EE4A5F"/>
    <w:rsid w:val="00EE4FBF"/>
    <w:rsid w:val="00EE584E"/>
    <w:rsid w:val="00EE5E7C"/>
    <w:rsid w:val="00EE61F1"/>
    <w:rsid w:val="00EE696D"/>
    <w:rsid w:val="00EE74CF"/>
    <w:rsid w:val="00EE7E05"/>
    <w:rsid w:val="00EE7E59"/>
    <w:rsid w:val="00EF0F46"/>
    <w:rsid w:val="00EF10FA"/>
    <w:rsid w:val="00EF13C1"/>
    <w:rsid w:val="00EF1448"/>
    <w:rsid w:val="00EF28D3"/>
    <w:rsid w:val="00EF2DA0"/>
    <w:rsid w:val="00EF2E2A"/>
    <w:rsid w:val="00EF30BF"/>
    <w:rsid w:val="00EF3302"/>
    <w:rsid w:val="00EF3336"/>
    <w:rsid w:val="00EF34EC"/>
    <w:rsid w:val="00EF3FC3"/>
    <w:rsid w:val="00EF41AD"/>
    <w:rsid w:val="00EF43E8"/>
    <w:rsid w:val="00EF443E"/>
    <w:rsid w:val="00EF4534"/>
    <w:rsid w:val="00EF47FD"/>
    <w:rsid w:val="00EF5A5F"/>
    <w:rsid w:val="00EF5B93"/>
    <w:rsid w:val="00EF6217"/>
    <w:rsid w:val="00EF64E3"/>
    <w:rsid w:val="00EF65E1"/>
    <w:rsid w:val="00EF6742"/>
    <w:rsid w:val="00EF6885"/>
    <w:rsid w:val="00EF696E"/>
    <w:rsid w:val="00EF6FEE"/>
    <w:rsid w:val="00EF7024"/>
    <w:rsid w:val="00EF7158"/>
    <w:rsid w:val="00EF74EF"/>
    <w:rsid w:val="00EF7A55"/>
    <w:rsid w:val="00F0046A"/>
    <w:rsid w:val="00F00693"/>
    <w:rsid w:val="00F007DC"/>
    <w:rsid w:val="00F00B9B"/>
    <w:rsid w:val="00F010D4"/>
    <w:rsid w:val="00F012AD"/>
    <w:rsid w:val="00F015D8"/>
    <w:rsid w:val="00F0165F"/>
    <w:rsid w:val="00F01EB1"/>
    <w:rsid w:val="00F02259"/>
    <w:rsid w:val="00F02A25"/>
    <w:rsid w:val="00F02A27"/>
    <w:rsid w:val="00F02D24"/>
    <w:rsid w:val="00F02DEA"/>
    <w:rsid w:val="00F0345D"/>
    <w:rsid w:val="00F0346B"/>
    <w:rsid w:val="00F03CA7"/>
    <w:rsid w:val="00F0434B"/>
    <w:rsid w:val="00F04BEF"/>
    <w:rsid w:val="00F05847"/>
    <w:rsid w:val="00F058CF"/>
    <w:rsid w:val="00F05908"/>
    <w:rsid w:val="00F05C4F"/>
    <w:rsid w:val="00F05E99"/>
    <w:rsid w:val="00F06040"/>
    <w:rsid w:val="00F0606D"/>
    <w:rsid w:val="00F06B6E"/>
    <w:rsid w:val="00F0745D"/>
    <w:rsid w:val="00F076E1"/>
    <w:rsid w:val="00F07AB0"/>
    <w:rsid w:val="00F07EB5"/>
    <w:rsid w:val="00F07F0B"/>
    <w:rsid w:val="00F104F8"/>
    <w:rsid w:val="00F10E57"/>
    <w:rsid w:val="00F10F63"/>
    <w:rsid w:val="00F110E9"/>
    <w:rsid w:val="00F12E3F"/>
    <w:rsid w:val="00F12F55"/>
    <w:rsid w:val="00F13228"/>
    <w:rsid w:val="00F134FD"/>
    <w:rsid w:val="00F1352F"/>
    <w:rsid w:val="00F13A8E"/>
    <w:rsid w:val="00F13B0D"/>
    <w:rsid w:val="00F13C4C"/>
    <w:rsid w:val="00F13C63"/>
    <w:rsid w:val="00F13D4B"/>
    <w:rsid w:val="00F1425C"/>
    <w:rsid w:val="00F14EA8"/>
    <w:rsid w:val="00F14EC9"/>
    <w:rsid w:val="00F15709"/>
    <w:rsid w:val="00F15927"/>
    <w:rsid w:val="00F15A8E"/>
    <w:rsid w:val="00F15EC4"/>
    <w:rsid w:val="00F15FBA"/>
    <w:rsid w:val="00F16432"/>
    <w:rsid w:val="00F16A01"/>
    <w:rsid w:val="00F16D81"/>
    <w:rsid w:val="00F1710B"/>
    <w:rsid w:val="00F1724E"/>
    <w:rsid w:val="00F173A4"/>
    <w:rsid w:val="00F177D4"/>
    <w:rsid w:val="00F17858"/>
    <w:rsid w:val="00F20862"/>
    <w:rsid w:val="00F2153F"/>
    <w:rsid w:val="00F21845"/>
    <w:rsid w:val="00F21949"/>
    <w:rsid w:val="00F21A7C"/>
    <w:rsid w:val="00F2210B"/>
    <w:rsid w:val="00F22326"/>
    <w:rsid w:val="00F22584"/>
    <w:rsid w:val="00F2264B"/>
    <w:rsid w:val="00F2280F"/>
    <w:rsid w:val="00F22A84"/>
    <w:rsid w:val="00F22B38"/>
    <w:rsid w:val="00F22B72"/>
    <w:rsid w:val="00F22BBD"/>
    <w:rsid w:val="00F232F1"/>
    <w:rsid w:val="00F23E06"/>
    <w:rsid w:val="00F23E91"/>
    <w:rsid w:val="00F2407B"/>
    <w:rsid w:val="00F243BE"/>
    <w:rsid w:val="00F249DA"/>
    <w:rsid w:val="00F2522D"/>
    <w:rsid w:val="00F25281"/>
    <w:rsid w:val="00F252F7"/>
    <w:rsid w:val="00F25457"/>
    <w:rsid w:val="00F25C5F"/>
    <w:rsid w:val="00F25D83"/>
    <w:rsid w:val="00F25DEB"/>
    <w:rsid w:val="00F26AC0"/>
    <w:rsid w:val="00F26F0C"/>
    <w:rsid w:val="00F27622"/>
    <w:rsid w:val="00F27B7B"/>
    <w:rsid w:val="00F30007"/>
    <w:rsid w:val="00F30505"/>
    <w:rsid w:val="00F306EE"/>
    <w:rsid w:val="00F30742"/>
    <w:rsid w:val="00F30BE0"/>
    <w:rsid w:val="00F31149"/>
    <w:rsid w:val="00F31816"/>
    <w:rsid w:val="00F319E5"/>
    <w:rsid w:val="00F31B4F"/>
    <w:rsid w:val="00F324FD"/>
    <w:rsid w:val="00F32882"/>
    <w:rsid w:val="00F32F72"/>
    <w:rsid w:val="00F33097"/>
    <w:rsid w:val="00F33271"/>
    <w:rsid w:val="00F33627"/>
    <w:rsid w:val="00F33D0A"/>
    <w:rsid w:val="00F33D9D"/>
    <w:rsid w:val="00F341A6"/>
    <w:rsid w:val="00F344F2"/>
    <w:rsid w:val="00F34A7B"/>
    <w:rsid w:val="00F34BC1"/>
    <w:rsid w:val="00F34C1E"/>
    <w:rsid w:val="00F34EF4"/>
    <w:rsid w:val="00F350DE"/>
    <w:rsid w:val="00F35328"/>
    <w:rsid w:val="00F358EF"/>
    <w:rsid w:val="00F363A8"/>
    <w:rsid w:val="00F367A0"/>
    <w:rsid w:val="00F36BA2"/>
    <w:rsid w:val="00F36F5C"/>
    <w:rsid w:val="00F371E7"/>
    <w:rsid w:val="00F40261"/>
    <w:rsid w:val="00F40822"/>
    <w:rsid w:val="00F40C56"/>
    <w:rsid w:val="00F40DC6"/>
    <w:rsid w:val="00F4107C"/>
    <w:rsid w:val="00F413DC"/>
    <w:rsid w:val="00F413FF"/>
    <w:rsid w:val="00F42558"/>
    <w:rsid w:val="00F42705"/>
    <w:rsid w:val="00F42CEA"/>
    <w:rsid w:val="00F42ECB"/>
    <w:rsid w:val="00F431B4"/>
    <w:rsid w:val="00F432FB"/>
    <w:rsid w:val="00F43410"/>
    <w:rsid w:val="00F4368F"/>
    <w:rsid w:val="00F44229"/>
    <w:rsid w:val="00F4465C"/>
    <w:rsid w:val="00F447D7"/>
    <w:rsid w:val="00F44C5F"/>
    <w:rsid w:val="00F45632"/>
    <w:rsid w:val="00F46455"/>
    <w:rsid w:val="00F464B9"/>
    <w:rsid w:val="00F4692F"/>
    <w:rsid w:val="00F47317"/>
    <w:rsid w:val="00F47A9B"/>
    <w:rsid w:val="00F47AA7"/>
    <w:rsid w:val="00F47DDF"/>
    <w:rsid w:val="00F50427"/>
    <w:rsid w:val="00F50667"/>
    <w:rsid w:val="00F51C47"/>
    <w:rsid w:val="00F51E65"/>
    <w:rsid w:val="00F52284"/>
    <w:rsid w:val="00F5249D"/>
    <w:rsid w:val="00F527E2"/>
    <w:rsid w:val="00F52806"/>
    <w:rsid w:val="00F52C5B"/>
    <w:rsid w:val="00F53756"/>
    <w:rsid w:val="00F53BF9"/>
    <w:rsid w:val="00F543C0"/>
    <w:rsid w:val="00F5455C"/>
    <w:rsid w:val="00F545CB"/>
    <w:rsid w:val="00F54C58"/>
    <w:rsid w:val="00F54EC1"/>
    <w:rsid w:val="00F552EA"/>
    <w:rsid w:val="00F572CD"/>
    <w:rsid w:val="00F60331"/>
    <w:rsid w:val="00F608FD"/>
    <w:rsid w:val="00F60923"/>
    <w:rsid w:val="00F61550"/>
    <w:rsid w:val="00F621BD"/>
    <w:rsid w:val="00F622CA"/>
    <w:rsid w:val="00F62300"/>
    <w:rsid w:val="00F62389"/>
    <w:rsid w:val="00F63542"/>
    <w:rsid w:val="00F6437E"/>
    <w:rsid w:val="00F64743"/>
    <w:rsid w:val="00F64DCA"/>
    <w:rsid w:val="00F64F72"/>
    <w:rsid w:val="00F65092"/>
    <w:rsid w:val="00F652B2"/>
    <w:rsid w:val="00F65480"/>
    <w:rsid w:val="00F65848"/>
    <w:rsid w:val="00F65885"/>
    <w:rsid w:val="00F65B0A"/>
    <w:rsid w:val="00F66158"/>
    <w:rsid w:val="00F6674C"/>
    <w:rsid w:val="00F66ABA"/>
    <w:rsid w:val="00F66DD2"/>
    <w:rsid w:val="00F66DEF"/>
    <w:rsid w:val="00F66EAC"/>
    <w:rsid w:val="00F670AB"/>
    <w:rsid w:val="00F67569"/>
    <w:rsid w:val="00F67876"/>
    <w:rsid w:val="00F705BC"/>
    <w:rsid w:val="00F70732"/>
    <w:rsid w:val="00F7124C"/>
    <w:rsid w:val="00F71266"/>
    <w:rsid w:val="00F712E9"/>
    <w:rsid w:val="00F714ED"/>
    <w:rsid w:val="00F71594"/>
    <w:rsid w:val="00F7169F"/>
    <w:rsid w:val="00F71921"/>
    <w:rsid w:val="00F719A4"/>
    <w:rsid w:val="00F71EB3"/>
    <w:rsid w:val="00F72046"/>
    <w:rsid w:val="00F72188"/>
    <w:rsid w:val="00F724AF"/>
    <w:rsid w:val="00F726FD"/>
    <w:rsid w:val="00F72931"/>
    <w:rsid w:val="00F736C5"/>
    <w:rsid w:val="00F73993"/>
    <w:rsid w:val="00F73A34"/>
    <w:rsid w:val="00F73DAE"/>
    <w:rsid w:val="00F74129"/>
    <w:rsid w:val="00F74591"/>
    <w:rsid w:val="00F74A4F"/>
    <w:rsid w:val="00F74B16"/>
    <w:rsid w:val="00F74C9F"/>
    <w:rsid w:val="00F74D07"/>
    <w:rsid w:val="00F74F84"/>
    <w:rsid w:val="00F750BC"/>
    <w:rsid w:val="00F75442"/>
    <w:rsid w:val="00F75D37"/>
    <w:rsid w:val="00F75FA8"/>
    <w:rsid w:val="00F7610D"/>
    <w:rsid w:val="00F76120"/>
    <w:rsid w:val="00F76124"/>
    <w:rsid w:val="00F76134"/>
    <w:rsid w:val="00F763C6"/>
    <w:rsid w:val="00F76E9A"/>
    <w:rsid w:val="00F76EAA"/>
    <w:rsid w:val="00F77A6A"/>
    <w:rsid w:val="00F77C16"/>
    <w:rsid w:val="00F77DD7"/>
    <w:rsid w:val="00F77F8E"/>
    <w:rsid w:val="00F7EF08"/>
    <w:rsid w:val="00F807D7"/>
    <w:rsid w:val="00F80FC0"/>
    <w:rsid w:val="00F8113D"/>
    <w:rsid w:val="00F812D7"/>
    <w:rsid w:val="00F8143E"/>
    <w:rsid w:val="00F8163C"/>
    <w:rsid w:val="00F81811"/>
    <w:rsid w:val="00F81925"/>
    <w:rsid w:val="00F8201F"/>
    <w:rsid w:val="00F827B5"/>
    <w:rsid w:val="00F83896"/>
    <w:rsid w:val="00F8395D"/>
    <w:rsid w:val="00F84365"/>
    <w:rsid w:val="00F84441"/>
    <w:rsid w:val="00F84F68"/>
    <w:rsid w:val="00F85A51"/>
    <w:rsid w:val="00F85F83"/>
    <w:rsid w:val="00F86505"/>
    <w:rsid w:val="00F86B92"/>
    <w:rsid w:val="00F86F3A"/>
    <w:rsid w:val="00F8748B"/>
    <w:rsid w:val="00F87994"/>
    <w:rsid w:val="00F87E10"/>
    <w:rsid w:val="00F9021E"/>
    <w:rsid w:val="00F904E8"/>
    <w:rsid w:val="00F90735"/>
    <w:rsid w:val="00F9083B"/>
    <w:rsid w:val="00F90AF2"/>
    <w:rsid w:val="00F90D3B"/>
    <w:rsid w:val="00F90D8C"/>
    <w:rsid w:val="00F910FD"/>
    <w:rsid w:val="00F91794"/>
    <w:rsid w:val="00F91AD4"/>
    <w:rsid w:val="00F91B94"/>
    <w:rsid w:val="00F91F93"/>
    <w:rsid w:val="00F92091"/>
    <w:rsid w:val="00F9240F"/>
    <w:rsid w:val="00F929D7"/>
    <w:rsid w:val="00F92FEB"/>
    <w:rsid w:val="00F93434"/>
    <w:rsid w:val="00F93963"/>
    <w:rsid w:val="00F93B78"/>
    <w:rsid w:val="00F93E50"/>
    <w:rsid w:val="00F9488E"/>
    <w:rsid w:val="00F95467"/>
    <w:rsid w:val="00F956F3"/>
    <w:rsid w:val="00F9571C"/>
    <w:rsid w:val="00F95765"/>
    <w:rsid w:val="00F95862"/>
    <w:rsid w:val="00F95D7F"/>
    <w:rsid w:val="00F96193"/>
    <w:rsid w:val="00F9629D"/>
    <w:rsid w:val="00F966AA"/>
    <w:rsid w:val="00F969EE"/>
    <w:rsid w:val="00F96D14"/>
    <w:rsid w:val="00F97B25"/>
    <w:rsid w:val="00F97C32"/>
    <w:rsid w:val="00F97DCA"/>
    <w:rsid w:val="00FA0463"/>
    <w:rsid w:val="00FA098B"/>
    <w:rsid w:val="00FA09B0"/>
    <w:rsid w:val="00FA0C31"/>
    <w:rsid w:val="00FA0EFE"/>
    <w:rsid w:val="00FA113F"/>
    <w:rsid w:val="00FA1643"/>
    <w:rsid w:val="00FA2522"/>
    <w:rsid w:val="00FA2885"/>
    <w:rsid w:val="00FA299D"/>
    <w:rsid w:val="00FA2CFA"/>
    <w:rsid w:val="00FA2F9A"/>
    <w:rsid w:val="00FA3305"/>
    <w:rsid w:val="00FA4222"/>
    <w:rsid w:val="00FA44FA"/>
    <w:rsid w:val="00FA4A06"/>
    <w:rsid w:val="00FA4A9F"/>
    <w:rsid w:val="00FA4BD2"/>
    <w:rsid w:val="00FA4FF0"/>
    <w:rsid w:val="00FA58A4"/>
    <w:rsid w:val="00FA59D1"/>
    <w:rsid w:val="00FA5D1B"/>
    <w:rsid w:val="00FA5F3A"/>
    <w:rsid w:val="00FA629A"/>
    <w:rsid w:val="00FA6563"/>
    <w:rsid w:val="00FA669C"/>
    <w:rsid w:val="00FA6AF4"/>
    <w:rsid w:val="00FA6C4E"/>
    <w:rsid w:val="00FA6FC4"/>
    <w:rsid w:val="00FA71AD"/>
    <w:rsid w:val="00FB01AD"/>
    <w:rsid w:val="00FB01AE"/>
    <w:rsid w:val="00FB02D2"/>
    <w:rsid w:val="00FB0D09"/>
    <w:rsid w:val="00FB116F"/>
    <w:rsid w:val="00FB1682"/>
    <w:rsid w:val="00FB1D34"/>
    <w:rsid w:val="00FB1D40"/>
    <w:rsid w:val="00FB203E"/>
    <w:rsid w:val="00FB2832"/>
    <w:rsid w:val="00FB2DC4"/>
    <w:rsid w:val="00FB2E4A"/>
    <w:rsid w:val="00FB3F7D"/>
    <w:rsid w:val="00FB4A24"/>
    <w:rsid w:val="00FB4A2E"/>
    <w:rsid w:val="00FB4B44"/>
    <w:rsid w:val="00FB5BB8"/>
    <w:rsid w:val="00FB6234"/>
    <w:rsid w:val="00FB70DD"/>
    <w:rsid w:val="00FB7818"/>
    <w:rsid w:val="00FC0082"/>
    <w:rsid w:val="00FC0968"/>
    <w:rsid w:val="00FC0EC8"/>
    <w:rsid w:val="00FC0F42"/>
    <w:rsid w:val="00FC1035"/>
    <w:rsid w:val="00FC1322"/>
    <w:rsid w:val="00FC1AB9"/>
    <w:rsid w:val="00FC1B4D"/>
    <w:rsid w:val="00FC1C0D"/>
    <w:rsid w:val="00FC1E0B"/>
    <w:rsid w:val="00FC2068"/>
    <w:rsid w:val="00FC27EE"/>
    <w:rsid w:val="00FC3034"/>
    <w:rsid w:val="00FC3784"/>
    <w:rsid w:val="00FC3829"/>
    <w:rsid w:val="00FC396D"/>
    <w:rsid w:val="00FC3B59"/>
    <w:rsid w:val="00FC3C76"/>
    <w:rsid w:val="00FC4533"/>
    <w:rsid w:val="00FC456F"/>
    <w:rsid w:val="00FC463C"/>
    <w:rsid w:val="00FC4A3F"/>
    <w:rsid w:val="00FC4D8B"/>
    <w:rsid w:val="00FC4F03"/>
    <w:rsid w:val="00FC5A6B"/>
    <w:rsid w:val="00FC5EB0"/>
    <w:rsid w:val="00FC60A6"/>
    <w:rsid w:val="00FC61D4"/>
    <w:rsid w:val="00FC61DB"/>
    <w:rsid w:val="00FC6648"/>
    <w:rsid w:val="00FC67E8"/>
    <w:rsid w:val="00FC6BA5"/>
    <w:rsid w:val="00FC75A9"/>
    <w:rsid w:val="00FC79F2"/>
    <w:rsid w:val="00FC7C4D"/>
    <w:rsid w:val="00FD0B1C"/>
    <w:rsid w:val="00FD1424"/>
    <w:rsid w:val="00FD14A9"/>
    <w:rsid w:val="00FD215D"/>
    <w:rsid w:val="00FD23E3"/>
    <w:rsid w:val="00FD275C"/>
    <w:rsid w:val="00FD28F3"/>
    <w:rsid w:val="00FD2E6A"/>
    <w:rsid w:val="00FD3125"/>
    <w:rsid w:val="00FD373F"/>
    <w:rsid w:val="00FD3B50"/>
    <w:rsid w:val="00FD3E9C"/>
    <w:rsid w:val="00FD40ED"/>
    <w:rsid w:val="00FD464F"/>
    <w:rsid w:val="00FD46E4"/>
    <w:rsid w:val="00FD4CE7"/>
    <w:rsid w:val="00FD4D46"/>
    <w:rsid w:val="00FD4F6C"/>
    <w:rsid w:val="00FD5115"/>
    <w:rsid w:val="00FD547B"/>
    <w:rsid w:val="00FD754B"/>
    <w:rsid w:val="00FD7B2E"/>
    <w:rsid w:val="00FE0BBA"/>
    <w:rsid w:val="00FE0BC4"/>
    <w:rsid w:val="00FE1020"/>
    <w:rsid w:val="00FE11A6"/>
    <w:rsid w:val="00FE14F9"/>
    <w:rsid w:val="00FE1784"/>
    <w:rsid w:val="00FE1928"/>
    <w:rsid w:val="00FE1A99"/>
    <w:rsid w:val="00FE1AEE"/>
    <w:rsid w:val="00FE2052"/>
    <w:rsid w:val="00FE23ED"/>
    <w:rsid w:val="00FE275C"/>
    <w:rsid w:val="00FE2B27"/>
    <w:rsid w:val="00FE2C26"/>
    <w:rsid w:val="00FE364C"/>
    <w:rsid w:val="00FE3C00"/>
    <w:rsid w:val="00FE4EBB"/>
    <w:rsid w:val="00FE51B2"/>
    <w:rsid w:val="00FE54E3"/>
    <w:rsid w:val="00FE59EF"/>
    <w:rsid w:val="00FE5BD1"/>
    <w:rsid w:val="00FE659D"/>
    <w:rsid w:val="00FE68DB"/>
    <w:rsid w:val="00FE6B19"/>
    <w:rsid w:val="00FE6E68"/>
    <w:rsid w:val="00FE749A"/>
    <w:rsid w:val="00FE767E"/>
    <w:rsid w:val="00FE780F"/>
    <w:rsid w:val="00FE781B"/>
    <w:rsid w:val="00FE78A0"/>
    <w:rsid w:val="00FE7AE5"/>
    <w:rsid w:val="00FF0956"/>
    <w:rsid w:val="00FF09D6"/>
    <w:rsid w:val="00FF105D"/>
    <w:rsid w:val="00FF1F2A"/>
    <w:rsid w:val="00FF2304"/>
    <w:rsid w:val="00FF2425"/>
    <w:rsid w:val="00FF2DC9"/>
    <w:rsid w:val="00FF32B9"/>
    <w:rsid w:val="00FF335B"/>
    <w:rsid w:val="00FF37C1"/>
    <w:rsid w:val="00FF39F6"/>
    <w:rsid w:val="00FF4815"/>
    <w:rsid w:val="00FF4D8F"/>
    <w:rsid w:val="00FF4E17"/>
    <w:rsid w:val="00FF4E79"/>
    <w:rsid w:val="00FF51EB"/>
    <w:rsid w:val="00FF595D"/>
    <w:rsid w:val="00FF5E08"/>
    <w:rsid w:val="00FF60BD"/>
    <w:rsid w:val="00FF6465"/>
    <w:rsid w:val="00FF66D8"/>
    <w:rsid w:val="00FF6930"/>
    <w:rsid w:val="00FF7126"/>
    <w:rsid w:val="00FF73BE"/>
    <w:rsid w:val="00FF7BBC"/>
    <w:rsid w:val="00FF7DD8"/>
    <w:rsid w:val="011DB93F"/>
    <w:rsid w:val="01333133"/>
    <w:rsid w:val="01354B32"/>
    <w:rsid w:val="0150DF88"/>
    <w:rsid w:val="015876DB"/>
    <w:rsid w:val="016E4150"/>
    <w:rsid w:val="017F3A8C"/>
    <w:rsid w:val="01D0309F"/>
    <w:rsid w:val="01D4CACB"/>
    <w:rsid w:val="01EDD4A1"/>
    <w:rsid w:val="024349D5"/>
    <w:rsid w:val="025F5BCB"/>
    <w:rsid w:val="026A9344"/>
    <w:rsid w:val="027F5A46"/>
    <w:rsid w:val="029E41F3"/>
    <w:rsid w:val="02AC8772"/>
    <w:rsid w:val="02C83664"/>
    <w:rsid w:val="02CA5347"/>
    <w:rsid w:val="02D32C00"/>
    <w:rsid w:val="02F1672D"/>
    <w:rsid w:val="0305B928"/>
    <w:rsid w:val="031351D3"/>
    <w:rsid w:val="031A80CF"/>
    <w:rsid w:val="0335A539"/>
    <w:rsid w:val="0357FC9E"/>
    <w:rsid w:val="038F08FF"/>
    <w:rsid w:val="040D185F"/>
    <w:rsid w:val="0410A0C2"/>
    <w:rsid w:val="044D2A99"/>
    <w:rsid w:val="045587A1"/>
    <w:rsid w:val="04E406A5"/>
    <w:rsid w:val="053EAE4C"/>
    <w:rsid w:val="05CD1CC2"/>
    <w:rsid w:val="05CD9088"/>
    <w:rsid w:val="05E36C79"/>
    <w:rsid w:val="0604C96D"/>
    <w:rsid w:val="06547F6D"/>
    <w:rsid w:val="0656E6EE"/>
    <w:rsid w:val="0663FE78"/>
    <w:rsid w:val="068F9D60"/>
    <w:rsid w:val="06EE2DAB"/>
    <w:rsid w:val="076A4D09"/>
    <w:rsid w:val="077E8178"/>
    <w:rsid w:val="07A5A403"/>
    <w:rsid w:val="07A92215"/>
    <w:rsid w:val="07AEBC7F"/>
    <w:rsid w:val="07B22022"/>
    <w:rsid w:val="07DA14FB"/>
    <w:rsid w:val="083DD91A"/>
    <w:rsid w:val="0841BB3E"/>
    <w:rsid w:val="086805BF"/>
    <w:rsid w:val="08AA3A27"/>
    <w:rsid w:val="08BDC71F"/>
    <w:rsid w:val="090499D2"/>
    <w:rsid w:val="0906EBF3"/>
    <w:rsid w:val="0922EC33"/>
    <w:rsid w:val="092A7604"/>
    <w:rsid w:val="092AC528"/>
    <w:rsid w:val="093B7333"/>
    <w:rsid w:val="099BDB29"/>
    <w:rsid w:val="09C2759E"/>
    <w:rsid w:val="09E102EF"/>
    <w:rsid w:val="09E8530A"/>
    <w:rsid w:val="09F47581"/>
    <w:rsid w:val="0A21D979"/>
    <w:rsid w:val="0A337A07"/>
    <w:rsid w:val="0A57D118"/>
    <w:rsid w:val="0A6B098D"/>
    <w:rsid w:val="0A7EE5B1"/>
    <w:rsid w:val="0A8BCAC5"/>
    <w:rsid w:val="0A909022"/>
    <w:rsid w:val="0AB9E755"/>
    <w:rsid w:val="0ABBA09D"/>
    <w:rsid w:val="0ADCF7C1"/>
    <w:rsid w:val="0AF43827"/>
    <w:rsid w:val="0B01FADA"/>
    <w:rsid w:val="0B17F14C"/>
    <w:rsid w:val="0B2BDEC9"/>
    <w:rsid w:val="0B939EA0"/>
    <w:rsid w:val="0B97D548"/>
    <w:rsid w:val="0BA50356"/>
    <w:rsid w:val="0C31FD92"/>
    <w:rsid w:val="0C4A8A3E"/>
    <w:rsid w:val="0C5DDB35"/>
    <w:rsid w:val="0C76955B"/>
    <w:rsid w:val="0C8C82A5"/>
    <w:rsid w:val="0CA40186"/>
    <w:rsid w:val="0CB31810"/>
    <w:rsid w:val="0CF26B3D"/>
    <w:rsid w:val="0D43DDDA"/>
    <w:rsid w:val="0D4F1B99"/>
    <w:rsid w:val="0D7FDE21"/>
    <w:rsid w:val="0DBEE5FA"/>
    <w:rsid w:val="0DFFCE12"/>
    <w:rsid w:val="0E43D562"/>
    <w:rsid w:val="0EA214EC"/>
    <w:rsid w:val="0ED77EB0"/>
    <w:rsid w:val="0EED72FA"/>
    <w:rsid w:val="0F070F6C"/>
    <w:rsid w:val="0F354746"/>
    <w:rsid w:val="1003044C"/>
    <w:rsid w:val="1008139F"/>
    <w:rsid w:val="100FFE18"/>
    <w:rsid w:val="102D893D"/>
    <w:rsid w:val="106DB7D0"/>
    <w:rsid w:val="1078BC23"/>
    <w:rsid w:val="108E9C89"/>
    <w:rsid w:val="109C73A0"/>
    <w:rsid w:val="10A5E1F6"/>
    <w:rsid w:val="10B00693"/>
    <w:rsid w:val="10FF75F2"/>
    <w:rsid w:val="10FFBC4A"/>
    <w:rsid w:val="1192052A"/>
    <w:rsid w:val="119B34F4"/>
    <w:rsid w:val="123484B5"/>
    <w:rsid w:val="124A912F"/>
    <w:rsid w:val="124BD6F4"/>
    <w:rsid w:val="12538199"/>
    <w:rsid w:val="1278496D"/>
    <w:rsid w:val="128044FE"/>
    <w:rsid w:val="128B3179"/>
    <w:rsid w:val="12A65214"/>
    <w:rsid w:val="12AACE84"/>
    <w:rsid w:val="131033E7"/>
    <w:rsid w:val="133A3C40"/>
    <w:rsid w:val="13C6A720"/>
    <w:rsid w:val="13FC4D10"/>
    <w:rsid w:val="13FFA7C0"/>
    <w:rsid w:val="1400CFB2"/>
    <w:rsid w:val="14229565"/>
    <w:rsid w:val="14741E25"/>
    <w:rsid w:val="148083DA"/>
    <w:rsid w:val="1481DACA"/>
    <w:rsid w:val="14847EFB"/>
    <w:rsid w:val="14F1CB22"/>
    <w:rsid w:val="1525F934"/>
    <w:rsid w:val="15649676"/>
    <w:rsid w:val="156DB65A"/>
    <w:rsid w:val="15FA4BFE"/>
    <w:rsid w:val="162B25F8"/>
    <w:rsid w:val="179C1981"/>
    <w:rsid w:val="17B0CC94"/>
    <w:rsid w:val="17DE916B"/>
    <w:rsid w:val="17E19F13"/>
    <w:rsid w:val="17EAFAC8"/>
    <w:rsid w:val="186A8969"/>
    <w:rsid w:val="188D32C6"/>
    <w:rsid w:val="18A53D56"/>
    <w:rsid w:val="191258A9"/>
    <w:rsid w:val="195BB199"/>
    <w:rsid w:val="1995DF7B"/>
    <w:rsid w:val="19AFC9F8"/>
    <w:rsid w:val="19D56E75"/>
    <w:rsid w:val="19E30AE5"/>
    <w:rsid w:val="19F3C723"/>
    <w:rsid w:val="19FFD56E"/>
    <w:rsid w:val="1A529D9C"/>
    <w:rsid w:val="1A76238F"/>
    <w:rsid w:val="1AF667AC"/>
    <w:rsid w:val="1B06E3CD"/>
    <w:rsid w:val="1B2F80EC"/>
    <w:rsid w:val="1BC3E0A2"/>
    <w:rsid w:val="1BC3E624"/>
    <w:rsid w:val="1BD7D896"/>
    <w:rsid w:val="1C5CDB9A"/>
    <w:rsid w:val="1C67FBB5"/>
    <w:rsid w:val="1CD06E3A"/>
    <w:rsid w:val="1D1A84A9"/>
    <w:rsid w:val="1D1CEA32"/>
    <w:rsid w:val="1D9519C4"/>
    <w:rsid w:val="1DBDF924"/>
    <w:rsid w:val="1DEA43A0"/>
    <w:rsid w:val="1DEF9D44"/>
    <w:rsid w:val="1EB33272"/>
    <w:rsid w:val="1EB63CE0"/>
    <w:rsid w:val="1F07DAA1"/>
    <w:rsid w:val="1F5087E6"/>
    <w:rsid w:val="1F670887"/>
    <w:rsid w:val="1FAA7A37"/>
    <w:rsid w:val="1FB5D9CB"/>
    <w:rsid w:val="1FB95736"/>
    <w:rsid w:val="1FDAEDB4"/>
    <w:rsid w:val="20891561"/>
    <w:rsid w:val="20BFC3AA"/>
    <w:rsid w:val="20DE6C4C"/>
    <w:rsid w:val="20EBC50D"/>
    <w:rsid w:val="20F9B3DE"/>
    <w:rsid w:val="2108AC10"/>
    <w:rsid w:val="2161137D"/>
    <w:rsid w:val="21762551"/>
    <w:rsid w:val="21869460"/>
    <w:rsid w:val="21E4E4A9"/>
    <w:rsid w:val="2224E5C2"/>
    <w:rsid w:val="22463382"/>
    <w:rsid w:val="224D50B8"/>
    <w:rsid w:val="237F7BAE"/>
    <w:rsid w:val="239E5F39"/>
    <w:rsid w:val="23D79FAF"/>
    <w:rsid w:val="23E45519"/>
    <w:rsid w:val="242365CF"/>
    <w:rsid w:val="2469B250"/>
    <w:rsid w:val="247086B8"/>
    <w:rsid w:val="24D4FBF8"/>
    <w:rsid w:val="24F16AF7"/>
    <w:rsid w:val="2552DC53"/>
    <w:rsid w:val="2571FAEF"/>
    <w:rsid w:val="259AEF82"/>
    <w:rsid w:val="25D8EEAA"/>
    <w:rsid w:val="26810373"/>
    <w:rsid w:val="2681306D"/>
    <w:rsid w:val="26AC525F"/>
    <w:rsid w:val="26CD8246"/>
    <w:rsid w:val="26CE2799"/>
    <w:rsid w:val="26E02BA2"/>
    <w:rsid w:val="26FFF011"/>
    <w:rsid w:val="27747D2A"/>
    <w:rsid w:val="2851F231"/>
    <w:rsid w:val="28604250"/>
    <w:rsid w:val="28A0BD36"/>
    <w:rsid w:val="28DAADFF"/>
    <w:rsid w:val="29A8EA4B"/>
    <w:rsid w:val="29BF2CBD"/>
    <w:rsid w:val="29D038FB"/>
    <w:rsid w:val="29F8FCD9"/>
    <w:rsid w:val="2A7FE425"/>
    <w:rsid w:val="2A9FAD8E"/>
    <w:rsid w:val="2AA3ED35"/>
    <w:rsid w:val="2AF9BF23"/>
    <w:rsid w:val="2B1DAA5C"/>
    <w:rsid w:val="2B87C2BC"/>
    <w:rsid w:val="2B9C8CEF"/>
    <w:rsid w:val="2BD6DA90"/>
    <w:rsid w:val="2C09B0CF"/>
    <w:rsid w:val="2C40182D"/>
    <w:rsid w:val="2C47C135"/>
    <w:rsid w:val="2C4C1A29"/>
    <w:rsid w:val="2C7E8C2A"/>
    <w:rsid w:val="2C809535"/>
    <w:rsid w:val="2C9782C7"/>
    <w:rsid w:val="2CAE4AFE"/>
    <w:rsid w:val="2CB8A94A"/>
    <w:rsid w:val="2CC7CD65"/>
    <w:rsid w:val="2CF3077E"/>
    <w:rsid w:val="2CF723FC"/>
    <w:rsid w:val="2D2690C5"/>
    <w:rsid w:val="2D32F0F4"/>
    <w:rsid w:val="2E12A7FA"/>
    <w:rsid w:val="2E5B27DE"/>
    <w:rsid w:val="2E729B9A"/>
    <w:rsid w:val="2EB3D8F4"/>
    <w:rsid w:val="2EB6F544"/>
    <w:rsid w:val="2ED5209A"/>
    <w:rsid w:val="2F41F9B4"/>
    <w:rsid w:val="2F438DAD"/>
    <w:rsid w:val="2F4F4C59"/>
    <w:rsid w:val="2FAEC8BC"/>
    <w:rsid w:val="2FB0709A"/>
    <w:rsid w:val="30450D76"/>
    <w:rsid w:val="306B622F"/>
    <w:rsid w:val="30720810"/>
    <w:rsid w:val="30761A7C"/>
    <w:rsid w:val="309ADDE7"/>
    <w:rsid w:val="30AE6E41"/>
    <w:rsid w:val="30F406E7"/>
    <w:rsid w:val="310A24AD"/>
    <w:rsid w:val="3122CE15"/>
    <w:rsid w:val="313D488F"/>
    <w:rsid w:val="314C278A"/>
    <w:rsid w:val="317D5504"/>
    <w:rsid w:val="318E895A"/>
    <w:rsid w:val="31B44D21"/>
    <w:rsid w:val="31F5ED49"/>
    <w:rsid w:val="31F6DCEC"/>
    <w:rsid w:val="320740B6"/>
    <w:rsid w:val="3220A7AA"/>
    <w:rsid w:val="323B7BD4"/>
    <w:rsid w:val="323DFCB8"/>
    <w:rsid w:val="327079E5"/>
    <w:rsid w:val="32800C0E"/>
    <w:rsid w:val="32881513"/>
    <w:rsid w:val="32913926"/>
    <w:rsid w:val="32A23668"/>
    <w:rsid w:val="32AA3A43"/>
    <w:rsid w:val="32B6749C"/>
    <w:rsid w:val="32F231FA"/>
    <w:rsid w:val="3331D54E"/>
    <w:rsid w:val="33570278"/>
    <w:rsid w:val="336D665D"/>
    <w:rsid w:val="339F8FD4"/>
    <w:rsid w:val="344D3CB7"/>
    <w:rsid w:val="346068C0"/>
    <w:rsid w:val="34729603"/>
    <w:rsid w:val="3485B58E"/>
    <w:rsid w:val="34A2E3B0"/>
    <w:rsid w:val="34C739BA"/>
    <w:rsid w:val="34F505B0"/>
    <w:rsid w:val="351E8C29"/>
    <w:rsid w:val="3527D52A"/>
    <w:rsid w:val="35608CDD"/>
    <w:rsid w:val="35D35F3B"/>
    <w:rsid w:val="35E3D6A2"/>
    <w:rsid w:val="35F3FC16"/>
    <w:rsid w:val="3609FBDA"/>
    <w:rsid w:val="362F3FA2"/>
    <w:rsid w:val="36339DCC"/>
    <w:rsid w:val="36479A75"/>
    <w:rsid w:val="3687395F"/>
    <w:rsid w:val="36A85750"/>
    <w:rsid w:val="36E4870E"/>
    <w:rsid w:val="3707344D"/>
    <w:rsid w:val="3709C54C"/>
    <w:rsid w:val="3729D8B3"/>
    <w:rsid w:val="37438E04"/>
    <w:rsid w:val="374BE78E"/>
    <w:rsid w:val="377CD687"/>
    <w:rsid w:val="378CEB62"/>
    <w:rsid w:val="37AE9966"/>
    <w:rsid w:val="37F373EC"/>
    <w:rsid w:val="37F59D16"/>
    <w:rsid w:val="3807BF88"/>
    <w:rsid w:val="382107C1"/>
    <w:rsid w:val="3836BF34"/>
    <w:rsid w:val="384ABFDC"/>
    <w:rsid w:val="38605CE9"/>
    <w:rsid w:val="3887C89E"/>
    <w:rsid w:val="38B23896"/>
    <w:rsid w:val="38BAC50E"/>
    <w:rsid w:val="38EA2DD0"/>
    <w:rsid w:val="392D9943"/>
    <w:rsid w:val="392F7165"/>
    <w:rsid w:val="396659A8"/>
    <w:rsid w:val="399ACE52"/>
    <w:rsid w:val="39BEB0B2"/>
    <w:rsid w:val="39C36D28"/>
    <w:rsid w:val="39CBAE64"/>
    <w:rsid w:val="39E3E861"/>
    <w:rsid w:val="39E85F9B"/>
    <w:rsid w:val="3A24C49B"/>
    <w:rsid w:val="3A5ED30A"/>
    <w:rsid w:val="3A90E668"/>
    <w:rsid w:val="3AA49D38"/>
    <w:rsid w:val="3AC5A54A"/>
    <w:rsid w:val="3B100DCB"/>
    <w:rsid w:val="3B13CBF6"/>
    <w:rsid w:val="3B291076"/>
    <w:rsid w:val="3B5DCB03"/>
    <w:rsid w:val="3B611C0E"/>
    <w:rsid w:val="3B6A9860"/>
    <w:rsid w:val="3B813064"/>
    <w:rsid w:val="3BA19077"/>
    <w:rsid w:val="3BB551C4"/>
    <w:rsid w:val="3BBB2FD8"/>
    <w:rsid w:val="3BBED1E8"/>
    <w:rsid w:val="3BBEDEAC"/>
    <w:rsid w:val="3BC4618E"/>
    <w:rsid w:val="3BF51DB6"/>
    <w:rsid w:val="3C35A79D"/>
    <w:rsid w:val="3C4612E2"/>
    <w:rsid w:val="3C6A29C3"/>
    <w:rsid w:val="3C832FFC"/>
    <w:rsid w:val="3C98CA91"/>
    <w:rsid w:val="3CA8ADEC"/>
    <w:rsid w:val="3CCDA7DF"/>
    <w:rsid w:val="3CEE3D7E"/>
    <w:rsid w:val="3CEE4BC9"/>
    <w:rsid w:val="3D25D761"/>
    <w:rsid w:val="3D34BCA9"/>
    <w:rsid w:val="3D39B4C6"/>
    <w:rsid w:val="3D5AAF0D"/>
    <w:rsid w:val="3D7CF70A"/>
    <w:rsid w:val="3E222766"/>
    <w:rsid w:val="3E266908"/>
    <w:rsid w:val="3E287BD0"/>
    <w:rsid w:val="3E44028F"/>
    <w:rsid w:val="3E734362"/>
    <w:rsid w:val="3EAE5BC5"/>
    <w:rsid w:val="3EEFB46E"/>
    <w:rsid w:val="3F2C70CC"/>
    <w:rsid w:val="3F2F9D60"/>
    <w:rsid w:val="3F74E927"/>
    <w:rsid w:val="40313C26"/>
    <w:rsid w:val="406C5D07"/>
    <w:rsid w:val="407CCBCE"/>
    <w:rsid w:val="40AACAA9"/>
    <w:rsid w:val="40D47729"/>
    <w:rsid w:val="40E36043"/>
    <w:rsid w:val="4157DEEF"/>
    <w:rsid w:val="415ABA06"/>
    <w:rsid w:val="41605C11"/>
    <w:rsid w:val="41649162"/>
    <w:rsid w:val="41C68939"/>
    <w:rsid w:val="41DB9304"/>
    <w:rsid w:val="41EBE051"/>
    <w:rsid w:val="41FC8CFB"/>
    <w:rsid w:val="423152C5"/>
    <w:rsid w:val="4269386E"/>
    <w:rsid w:val="427BC67A"/>
    <w:rsid w:val="42B0CE18"/>
    <w:rsid w:val="42EBEF38"/>
    <w:rsid w:val="4336B19F"/>
    <w:rsid w:val="4351B758"/>
    <w:rsid w:val="43569256"/>
    <w:rsid w:val="4369515A"/>
    <w:rsid w:val="43763B17"/>
    <w:rsid w:val="4384E11F"/>
    <w:rsid w:val="4397FAE1"/>
    <w:rsid w:val="43B6FB28"/>
    <w:rsid w:val="43EA54F3"/>
    <w:rsid w:val="441EA90E"/>
    <w:rsid w:val="4431C51B"/>
    <w:rsid w:val="4451A2F7"/>
    <w:rsid w:val="4495A071"/>
    <w:rsid w:val="44D51FBB"/>
    <w:rsid w:val="44E935A2"/>
    <w:rsid w:val="450C9ACF"/>
    <w:rsid w:val="458B29CC"/>
    <w:rsid w:val="459A7080"/>
    <w:rsid w:val="45DD9050"/>
    <w:rsid w:val="45F709A2"/>
    <w:rsid w:val="460A6A88"/>
    <w:rsid w:val="461B709E"/>
    <w:rsid w:val="465069FE"/>
    <w:rsid w:val="466501C7"/>
    <w:rsid w:val="4681D55D"/>
    <w:rsid w:val="47111201"/>
    <w:rsid w:val="472017D7"/>
    <w:rsid w:val="472E4F40"/>
    <w:rsid w:val="47670632"/>
    <w:rsid w:val="47B19656"/>
    <w:rsid w:val="47B26314"/>
    <w:rsid w:val="47BCEEAC"/>
    <w:rsid w:val="4864F94E"/>
    <w:rsid w:val="4879CCCC"/>
    <w:rsid w:val="48D09B76"/>
    <w:rsid w:val="48D8FD93"/>
    <w:rsid w:val="48FA6CF8"/>
    <w:rsid w:val="490BA735"/>
    <w:rsid w:val="494FB761"/>
    <w:rsid w:val="4A0F7B7B"/>
    <w:rsid w:val="4A4E8583"/>
    <w:rsid w:val="4A5DE06D"/>
    <w:rsid w:val="4A69EC11"/>
    <w:rsid w:val="4A71421F"/>
    <w:rsid w:val="4A898657"/>
    <w:rsid w:val="4AC70E43"/>
    <w:rsid w:val="4AD11DCD"/>
    <w:rsid w:val="4AFCFF66"/>
    <w:rsid w:val="4B13BFE7"/>
    <w:rsid w:val="4B213C18"/>
    <w:rsid w:val="4B3BBA70"/>
    <w:rsid w:val="4B6B335C"/>
    <w:rsid w:val="4B7DDBF5"/>
    <w:rsid w:val="4BE503E2"/>
    <w:rsid w:val="4BFD86BF"/>
    <w:rsid w:val="4BFFFAF6"/>
    <w:rsid w:val="4C2077DC"/>
    <w:rsid w:val="4C44F1E5"/>
    <w:rsid w:val="4CAE6158"/>
    <w:rsid w:val="4D0E87DA"/>
    <w:rsid w:val="4D1C1C25"/>
    <w:rsid w:val="4D1E713B"/>
    <w:rsid w:val="4D25EBE3"/>
    <w:rsid w:val="4D499557"/>
    <w:rsid w:val="4D618CF9"/>
    <w:rsid w:val="4D77AEF3"/>
    <w:rsid w:val="4DB28B44"/>
    <w:rsid w:val="4E985338"/>
    <w:rsid w:val="4E9A54B8"/>
    <w:rsid w:val="4EB37D15"/>
    <w:rsid w:val="4F0EFD3D"/>
    <w:rsid w:val="4F2500AE"/>
    <w:rsid w:val="4F268598"/>
    <w:rsid w:val="4F357871"/>
    <w:rsid w:val="4F6C002F"/>
    <w:rsid w:val="4F7256C2"/>
    <w:rsid w:val="4F89448F"/>
    <w:rsid w:val="50312DBA"/>
    <w:rsid w:val="503F5B98"/>
    <w:rsid w:val="507B411A"/>
    <w:rsid w:val="50D23D29"/>
    <w:rsid w:val="50D9BAAD"/>
    <w:rsid w:val="50E52E61"/>
    <w:rsid w:val="51133541"/>
    <w:rsid w:val="51196937"/>
    <w:rsid w:val="51356703"/>
    <w:rsid w:val="516A0AE5"/>
    <w:rsid w:val="51935A9A"/>
    <w:rsid w:val="519BF2F0"/>
    <w:rsid w:val="519BFFD4"/>
    <w:rsid w:val="51B0A312"/>
    <w:rsid w:val="51FA71A8"/>
    <w:rsid w:val="521D5F70"/>
    <w:rsid w:val="5238C625"/>
    <w:rsid w:val="525E7F47"/>
    <w:rsid w:val="5281DB0D"/>
    <w:rsid w:val="52AE335D"/>
    <w:rsid w:val="52B9DCA5"/>
    <w:rsid w:val="535D6B33"/>
    <w:rsid w:val="53B9C5D0"/>
    <w:rsid w:val="53DC8830"/>
    <w:rsid w:val="53E6ED69"/>
    <w:rsid w:val="541B5033"/>
    <w:rsid w:val="5441B191"/>
    <w:rsid w:val="544DF0FF"/>
    <w:rsid w:val="545AA2E7"/>
    <w:rsid w:val="547C62D1"/>
    <w:rsid w:val="549A7165"/>
    <w:rsid w:val="54BCCDA7"/>
    <w:rsid w:val="5501C116"/>
    <w:rsid w:val="553311CB"/>
    <w:rsid w:val="5542EC28"/>
    <w:rsid w:val="55690ECA"/>
    <w:rsid w:val="55A9150F"/>
    <w:rsid w:val="55B626DD"/>
    <w:rsid w:val="55BDA7B9"/>
    <w:rsid w:val="56533509"/>
    <w:rsid w:val="5681CC2D"/>
    <w:rsid w:val="56B502C3"/>
    <w:rsid w:val="56D4FF1F"/>
    <w:rsid w:val="570A2F03"/>
    <w:rsid w:val="570C748E"/>
    <w:rsid w:val="57106F60"/>
    <w:rsid w:val="5724FA66"/>
    <w:rsid w:val="572CD2B5"/>
    <w:rsid w:val="5737B38B"/>
    <w:rsid w:val="5745090C"/>
    <w:rsid w:val="57768D41"/>
    <w:rsid w:val="577FFA88"/>
    <w:rsid w:val="579F71A7"/>
    <w:rsid w:val="57A88DA9"/>
    <w:rsid w:val="57B752B3"/>
    <w:rsid w:val="57F28CB2"/>
    <w:rsid w:val="58116737"/>
    <w:rsid w:val="58541E2A"/>
    <w:rsid w:val="59408C19"/>
    <w:rsid w:val="594CE06D"/>
    <w:rsid w:val="595C2A64"/>
    <w:rsid w:val="599264D6"/>
    <w:rsid w:val="59D85A78"/>
    <w:rsid w:val="5A8E63E8"/>
    <w:rsid w:val="5A8E70F7"/>
    <w:rsid w:val="5AE278BE"/>
    <w:rsid w:val="5B4DBD9F"/>
    <w:rsid w:val="5B55F173"/>
    <w:rsid w:val="5B9CBF3E"/>
    <w:rsid w:val="5BE5990B"/>
    <w:rsid w:val="5BE97917"/>
    <w:rsid w:val="5D3AE91D"/>
    <w:rsid w:val="5D507EC3"/>
    <w:rsid w:val="5D71987D"/>
    <w:rsid w:val="5DA86E04"/>
    <w:rsid w:val="5E1D81EC"/>
    <w:rsid w:val="5E38E7A7"/>
    <w:rsid w:val="5E736386"/>
    <w:rsid w:val="5E866EB0"/>
    <w:rsid w:val="5E9B8ACE"/>
    <w:rsid w:val="5ECC23D1"/>
    <w:rsid w:val="5F0E8F6B"/>
    <w:rsid w:val="5F0F0807"/>
    <w:rsid w:val="5F13C1EE"/>
    <w:rsid w:val="5F53CCC1"/>
    <w:rsid w:val="5F5E55C4"/>
    <w:rsid w:val="5F9E7715"/>
    <w:rsid w:val="5FD86DB5"/>
    <w:rsid w:val="5FDC915E"/>
    <w:rsid w:val="5FE71EFC"/>
    <w:rsid w:val="5FEBD845"/>
    <w:rsid w:val="604679A8"/>
    <w:rsid w:val="604E2E22"/>
    <w:rsid w:val="6059E5C0"/>
    <w:rsid w:val="60804687"/>
    <w:rsid w:val="60B3F948"/>
    <w:rsid w:val="60DC3642"/>
    <w:rsid w:val="6100278F"/>
    <w:rsid w:val="6103547B"/>
    <w:rsid w:val="615D5780"/>
    <w:rsid w:val="617187D9"/>
    <w:rsid w:val="61F2E450"/>
    <w:rsid w:val="6205199A"/>
    <w:rsid w:val="621011D4"/>
    <w:rsid w:val="62180642"/>
    <w:rsid w:val="6234D60D"/>
    <w:rsid w:val="62683114"/>
    <w:rsid w:val="62A7FB33"/>
    <w:rsid w:val="62B62A77"/>
    <w:rsid w:val="62BA7D22"/>
    <w:rsid w:val="62D789F2"/>
    <w:rsid w:val="62F3C7E5"/>
    <w:rsid w:val="632DF7B0"/>
    <w:rsid w:val="63446B00"/>
    <w:rsid w:val="63BA5A85"/>
    <w:rsid w:val="6407DA1C"/>
    <w:rsid w:val="640B0326"/>
    <w:rsid w:val="64389A38"/>
    <w:rsid w:val="64852F0A"/>
    <w:rsid w:val="64DD71D7"/>
    <w:rsid w:val="651A0491"/>
    <w:rsid w:val="653BA335"/>
    <w:rsid w:val="656D8CDB"/>
    <w:rsid w:val="6605E66D"/>
    <w:rsid w:val="66108F72"/>
    <w:rsid w:val="6666B863"/>
    <w:rsid w:val="666B2C0E"/>
    <w:rsid w:val="66B3C237"/>
    <w:rsid w:val="66FDFD20"/>
    <w:rsid w:val="67C501CC"/>
    <w:rsid w:val="67D86E79"/>
    <w:rsid w:val="67FA7A22"/>
    <w:rsid w:val="68053F8B"/>
    <w:rsid w:val="6825E40D"/>
    <w:rsid w:val="685B9EED"/>
    <w:rsid w:val="687C29F0"/>
    <w:rsid w:val="68C021A1"/>
    <w:rsid w:val="68D0F3DF"/>
    <w:rsid w:val="68D42458"/>
    <w:rsid w:val="6961F6F3"/>
    <w:rsid w:val="696D749B"/>
    <w:rsid w:val="697DB99E"/>
    <w:rsid w:val="69871F34"/>
    <w:rsid w:val="69AD1500"/>
    <w:rsid w:val="69FB18AF"/>
    <w:rsid w:val="6A732E6B"/>
    <w:rsid w:val="6A786CFD"/>
    <w:rsid w:val="6A7E4AAF"/>
    <w:rsid w:val="6A80735C"/>
    <w:rsid w:val="6A847DD0"/>
    <w:rsid w:val="6B0B1D6E"/>
    <w:rsid w:val="6B25362B"/>
    <w:rsid w:val="6B6866B2"/>
    <w:rsid w:val="6B805E47"/>
    <w:rsid w:val="6BB1076B"/>
    <w:rsid w:val="6BC2AA52"/>
    <w:rsid w:val="6C1ADCDA"/>
    <w:rsid w:val="6C3CD561"/>
    <w:rsid w:val="6C516604"/>
    <w:rsid w:val="6C57A3F2"/>
    <w:rsid w:val="6C82BE7D"/>
    <w:rsid w:val="6C8452E3"/>
    <w:rsid w:val="6C913BE3"/>
    <w:rsid w:val="6D643223"/>
    <w:rsid w:val="6D717B83"/>
    <w:rsid w:val="6E1CCF0D"/>
    <w:rsid w:val="6E874F64"/>
    <w:rsid w:val="6E9BE926"/>
    <w:rsid w:val="6EA07C3F"/>
    <w:rsid w:val="6EA3A9A0"/>
    <w:rsid w:val="6ECE1CB1"/>
    <w:rsid w:val="6EE58F18"/>
    <w:rsid w:val="6F1C82B7"/>
    <w:rsid w:val="6F3F3EAD"/>
    <w:rsid w:val="6FB4816D"/>
    <w:rsid w:val="6FF231E0"/>
    <w:rsid w:val="70100B2D"/>
    <w:rsid w:val="709C3416"/>
    <w:rsid w:val="712AAC66"/>
    <w:rsid w:val="7138A167"/>
    <w:rsid w:val="714A6C18"/>
    <w:rsid w:val="71562FA0"/>
    <w:rsid w:val="71B61D03"/>
    <w:rsid w:val="71E1FD3F"/>
    <w:rsid w:val="7209066E"/>
    <w:rsid w:val="72AD168C"/>
    <w:rsid w:val="72FB04C2"/>
    <w:rsid w:val="72FC7CE7"/>
    <w:rsid w:val="73398B68"/>
    <w:rsid w:val="73950685"/>
    <w:rsid w:val="73BF92C3"/>
    <w:rsid w:val="73BF9A33"/>
    <w:rsid w:val="73E08C7B"/>
    <w:rsid w:val="73E774E6"/>
    <w:rsid w:val="73FF750A"/>
    <w:rsid w:val="74804E10"/>
    <w:rsid w:val="74930A1C"/>
    <w:rsid w:val="74A59625"/>
    <w:rsid w:val="74B26DD3"/>
    <w:rsid w:val="74C1FFDC"/>
    <w:rsid w:val="74E96CDB"/>
    <w:rsid w:val="7536333F"/>
    <w:rsid w:val="758983E5"/>
    <w:rsid w:val="75BE0C29"/>
    <w:rsid w:val="75E13879"/>
    <w:rsid w:val="7619AA0C"/>
    <w:rsid w:val="7658EE66"/>
    <w:rsid w:val="76868360"/>
    <w:rsid w:val="769B283D"/>
    <w:rsid w:val="76BAF192"/>
    <w:rsid w:val="76C494EE"/>
    <w:rsid w:val="7712F630"/>
    <w:rsid w:val="77828C86"/>
    <w:rsid w:val="778FA273"/>
    <w:rsid w:val="78221EF0"/>
    <w:rsid w:val="788F8427"/>
    <w:rsid w:val="79C2F0BD"/>
    <w:rsid w:val="7A577204"/>
    <w:rsid w:val="7A615711"/>
    <w:rsid w:val="7A741B01"/>
    <w:rsid w:val="7A83ED74"/>
    <w:rsid w:val="7A8A5D38"/>
    <w:rsid w:val="7AC2589E"/>
    <w:rsid w:val="7AC8C993"/>
    <w:rsid w:val="7AE7531A"/>
    <w:rsid w:val="7AEC71E8"/>
    <w:rsid w:val="7B411DD3"/>
    <w:rsid w:val="7B470DE6"/>
    <w:rsid w:val="7B8C4AA1"/>
    <w:rsid w:val="7BE06735"/>
    <w:rsid w:val="7BEE86AF"/>
    <w:rsid w:val="7C74F37C"/>
    <w:rsid w:val="7CC6DF4C"/>
    <w:rsid w:val="7D0100AA"/>
    <w:rsid w:val="7D023ECC"/>
    <w:rsid w:val="7D1F18C6"/>
    <w:rsid w:val="7D52BD08"/>
    <w:rsid w:val="7D55E111"/>
    <w:rsid w:val="7D814659"/>
    <w:rsid w:val="7DCFB2A6"/>
    <w:rsid w:val="7DECA441"/>
    <w:rsid w:val="7E4AA844"/>
    <w:rsid w:val="7E5A3551"/>
    <w:rsid w:val="7EA6D16B"/>
    <w:rsid w:val="7ECD314C"/>
    <w:rsid w:val="7F5D3C8D"/>
    <w:rsid w:val="7F7711A1"/>
    <w:rsid w:val="7FA6C247"/>
    <w:rsid w:val="7FA8BF41"/>
    <w:rsid w:val="7FBF4832"/>
    <w:rsid w:val="7FD83651"/>
    <w:rsid w:val="7FEAFF68"/>
    <w:rsid w:val="7FF62D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46869"/>
  <w15:docId w15:val="{3265DAAA-4826-402E-BA7A-F4F0E2299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365"/>
    <w:pPr>
      <w:spacing w:after="120"/>
    </w:pPr>
  </w:style>
  <w:style w:type="paragraph" w:styleId="Heading1">
    <w:name w:val="heading 1"/>
    <w:basedOn w:val="Normal"/>
    <w:next w:val="Normal"/>
    <w:link w:val="Heading1Char"/>
    <w:uiPriority w:val="9"/>
    <w:qFormat/>
    <w:rsid w:val="00646BBF"/>
    <w:pPr>
      <w:keepNext/>
      <w:keepLines/>
      <w:spacing w:before="240"/>
      <w:outlineLvl w:val="0"/>
    </w:pPr>
    <w:rPr>
      <w:rFonts w:ascii="Verdana" w:eastAsiaTheme="majorEastAsia" w:hAnsi="Verdan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646BBF"/>
    <w:pPr>
      <w:keepNext/>
      <w:keepLines/>
      <w:spacing w:before="240" w:after="80"/>
      <w:outlineLvl w:val="1"/>
    </w:pPr>
    <w:rPr>
      <w:rFonts w:ascii="Verdana" w:eastAsiaTheme="majorEastAsia" w:hAnsi="Verdana" w:cstheme="majorBidi"/>
      <w:b/>
      <w:sz w:val="26"/>
      <w:szCs w:val="26"/>
    </w:rPr>
  </w:style>
  <w:style w:type="paragraph" w:styleId="Heading3">
    <w:name w:val="heading 3"/>
    <w:basedOn w:val="Normal"/>
    <w:next w:val="BodyText"/>
    <w:link w:val="Heading3Char"/>
    <w:uiPriority w:val="9"/>
    <w:unhideWhenUsed/>
    <w:qFormat/>
    <w:rsid w:val="00646BBF"/>
    <w:pPr>
      <w:keepNext/>
      <w:keepLines/>
      <w:spacing w:before="240" w:after="40"/>
      <w:outlineLvl w:val="2"/>
    </w:pPr>
    <w:rPr>
      <w:rFonts w:ascii="Verdana" w:eastAsiaTheme="majorEastAsia" w:hAnsi="Verdana" w:cstheme="majorBidi"/>
      <w:b/>
      <w:sz w:val="22"/>
    </w:rPr>
  </w:style>
  <w:style w:type="paragraph" w:styleId="Heading4">
    <w:name w:val="heading 4"/>
    <w:basedOn w:val="Normal"/>
    <w:next w:val="BodyText"/>
    <w:link w:val="Heading4Char"/>
    <w:uiPriority w:val="9"/>
    <w:unhideWhenUsed/>
    <w:qFormat/>
    <w:rsid w:val="00646BB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BodyText"/>
    <w:link w:val="Heading5Char"/>
    <w:uiPriority w:val="9"/>
    <w:unhideWhenUsed/>
    <w:qFormat/>
    <w:rsid w:val="00646BBF"/>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BodyText"/>
    <w:link w:val="Heading6Char"/>
    <w:uiPriority w:val="9"/>
    <w:unhideWhenUsed/>
    <w:qFormat/>
    <w:rsid w:val="00646BBF"/>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BodyText"/>
    <w:link w:val="Heading7Char"/>
    <w:uiPriority w:val="9"/>
    <w:unhideWhenUsed/>
    <w:qFormat/>
    <w:rsid w:val="00646BBF"/>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BodyText"/>
    <w:link w:val="Heading8Char"/>
    <w:uiPriority w:val="9"/>
    <w:unhideWhenUsed/>
    <w:qFormat/>
    <w:rsid w:val="00646B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646B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BBF"/>
    <w:rPr>
      <w:rFonts w:ascii="Verdana" w:eastAsiaTheme="majorEastAsia" w:hAnsi="Verdana" w:cstheme="majorBidi"/>
      <w:b/>
      <w:color w:val="2E74B5" w:themeColor="accent1" w:themeShade="BF"/>
      <w:sz w:val="32"/>
      <w:szCs w:val="32"/>
    </w:rPr>
  </w:style>
  <w:style w:type="character" w:customStyle="1" w:styleId="Heading2Char">
    <w:name w:val="Heading 2 Char"/>
    <w:basedOn w:val="DefaultParagraphFont"/>
    <w:link w:val="Heading2"/>
    <w:uiPriority w:val="9"/>
    <w:rsid w:val="00646BBF"/>
    <w:rPr>
      <w:rFonts w:ascii="Verdana" w:eastAsiaTheme="majorEastAsia" w:hAnsi="Verdana" w:cstheme="majorBidi"/>
      <w:b/>
      <w:sz w:val="26"/>
      <w:szCs w:val="26"/>
    </w:rPr>
  </w:style>
  <w:style w:type="paragraph" w:styleId="Header">
    <w:name w:val="header"/>
    <w:basedOn w:val="Normal"/>
    <w:link w:val="HeaderChar"/>
    <w:uiPriority w:val="99"/>
    <w:unhideWhenUsed/>
    <w:rsid w:val="00646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BBF"/>
  </w:style>
  <w:style w:type="paragraph" w:styleId="Footer">
    <w:name w:val="footer"/>
    <w:basedOn w:val="Normal"/>
    <w:link w:val="FooterChar"/>
    <w:uiPriority w:val="99"/>
    <w:unhideWhenUsed/>
    <w:rsid w:val="00646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BBF"/>
  </w:style>
  <w:style w:type="character" w:customStyle="1" w:styleId="Heading3Char">
    <w:name w:val="Heading 3 Char"/>
    <w:basedOn w:val="DefaultParagraphFont"/>
    <w:link w:val="Heading3"/>
    <w:uiPriority w:val="9"/>
    <w:rsid w:val="00646BBF"/>
    <w:rPr>
      <w:rFonts w:ascii="Verdana" w:eastAsiaTheme="majorEastAsia" w:hAnsi="Verdana" w:cstheme="majorBidi"/>
      <w:b/>
      <w:szCs w:val="24"/>
    </w:rPr>
  </w:style>
  <w:style w:type="character" w:customStyle="1" w:styleId="Heading4Char">
    <w:name w:val="Heading 4 Char"/>
    <w:basedOn w:val="DefaultParagraphFont"/>
    <w:link w:val="Heading4"/>
    <w:uiPriority w:val="9"/>
    <w:rsid w:val="00646BB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46BBF"/>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rsid w:val="00646BBF"/>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rsid w:val="00646BBF"/>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646B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6BBF"/>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autoRedefine/>
    <w:uiPriority w:val="99"/>
    <w:qFormat/>
    <w:rsid w:val="00646BBF"/>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646BBF"/>
    <w:rPr>
      <w:rFonts w:ascii="Arial" w:hAnsi="Arial" w:cs="Arial"/>
      <w:b/>
      <w:bCs/>
      <w:caps/>
      <w:kern w:val="28"/>
      <w:sz w:val="34"/>
      <w:szCs w:val="32"/>
    </w:rPr>
  </w:style>
  <w:style w:type="paragraph" w:styleId="BodyText">
    <w:name w:val="Body Text"/>
    <w:basedOn w:val="Normal"/>
    <w:link w:val="BodyTextChar"/>
    <w:uiPriority w:val="99"/>
    <w:unhideWhenUsed/>
    <w:rsid w:val="00646BBF"/>
  </w:style>
  <w:style w:type="character" w:customStyle="1" w:styleId="BodyTextChar">
    <w:name w:val="Body Text Char"/>
    <w:basedOn w:val="DefaultParagraphFont"/>
    <w:link w:val="BodyText"/>
    <w:uiPriority w:val="99"/>
    <w:rsid w:val="00646BBF"/>
    <w:rPr>
      <w:sz w:val="24"/>
      <w:szCs w:val="24"/>
    </w:rPr>
  </w:style>
  <w:style w:type="paragraph" w:styleId="Caption">
    <w:name w:val="caption"/>
    <w:basedOn w:val="Normal"/>
    <w:next w:val="Normal"/>
    <w:uiPriority w:val="35"/>
    <w:unhideWhenUsed/>
    <w:qFormat/>
    <w:rsid w:val="00646BBF"/>
    <w:pPr>
      <w:spacing w:after="200"/>
    </w:pPr>
    <w:rPr>
      <w:i/>
      <w:iCs/>
      <w:color w:val="44546A" w:themeColor="text2"/>
      <w:sz w:val="18"/>
      <w:szCs w:val="18"/>
    </w:rPr>
  </w:style>
  <w:style w:type="paragraph" w:styleId="BlockText">
    <w:name w:val="Block Text"/>
    <w:basedOn w:val="Normal"/>
    <w:uiPriority w:val="99"/>
    <w:semiHidden/>
    <w:unhideWhenUsed/>
    <w:rsid w:val="00646BB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ListParagraph">
    <w:name w:val="List Paragraph"/>
    <w:basedOn w:val="Normal"/>
    <w:uiPriority w:val="1"/>
    <w:qFormat/>
    <w:rsid w:val="00646BBF"/>
    <w:pPr>
      <w:ind w:left="720"/>
      <w:contextualSpacing/>
    </w:pPr>
  </w:style>
  <w:style w:type="table" w:styleId="TableGrid">
    <w:name w:val="Table Grid"/>
    <w:basedOn w:val="TableNormal"/>
    <w:uiPriority w:val="39"/>
    <w:rsid w:val="0064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46BBF"/>
  </w:style>
  <w:style w:type="character" w:customStyle="1" w:styleId="FootnoteTextChar">
    <w:name w:val="Footnote Text Char"/>
    <w:basedOn w:val="DefaultParagraphFont"/>
    <w:link w:val="FootnoteText"/>
    <w:uiPriority w:val="99"/>
    <w:rsid w:val="00646BBF"/>
    <w:rPr>
      <w:sz w:val="24"/>
      <w:szCs w:val="24"/>
    </w:rPr>
  </w:style>
  <w:style w:type="character" w:styleId="FootnoteReference">
    <w:name w:val="footnote reference"/>
    <w:basedOn w:val="DefaultParagraphFont"/>
    <w:uiPriority w:val="99"/>
    <w:unhideWhenUsed/>
    <w:rsid w:val="00646BBF"/>
    <w:rPr>
      <w:vertAlign w:val="superscript"/>
    </w:rPr>
  </w:style>
  <w:style w:type="character" w:styleId="CommentReference">
    <w:name w:val="annotation reference"/>
    <w:basedOn w:val="DefaultParagraphFont"/>
    <w:uiPriority w:val="99"/>
    <w:semiHidden/>
    <w:unhideWhenUsed/>
    <w:rsid w:val="00646BBF"/>
    <w:rPr>
      <w:sz w:val="16"/>
      <w:szCs w:val="16"/>
    </w:rPr>
  </w:style>
  <w:style w:type="paragraph" w:styleId="CommentText">
    <w:name w:val="annotation text"/>
    <w:basedOn w:val="Normal"/>
    <w:link w:val="CommentTextChar"/>
    <w:uiPriority w:val="99"/>
    <w:unhideWhenUsed/>
    <w:rsid w:val="00646BBF"/>
    <w:rPr>
      <w:sz w:val="20"/>
      <w:szCs w:val="20"/>
    </w:rPr>
  </w:style>
  <w:style w:type="character" w:customStyle="1" w:styleId="CommentTextChar">
    <w:name w:val="Comment Text Char"/>
    <w:basedOn w:val="DefaultParagraphFont"/>
    <w:link w:val="CommentText"/>
    <w:uiPriority w:val="99"/>
    <w:rsid w:val="00646BBF"/>
    <w:rPr>
      <w:sz w:val="20"/>
      <w:szCs w:val="20"/>
    </w:rPr>
  </w:style>
  <w:style w:type="paragraph" w:styleId="CommentSubject">
    <w:name w:val="annotation subject"/>
    <w:basedOn w:val="CommentText"/>
    <w:next w:val="CommentText"/>
    <w:link w:val="CommentSubjectChar"/>
    <w:uiPriority w:val="99"/>
    <w:semiHidden/>
    <w:unhideWhenUsed/>
    <w:rsid w:val="00646BBF"/>
    <w:rPr>
      <w:b/>
      <w:bCs/>
    </w:rPr>
  </w:style>
  <w:style w:type="character" w:customStyle="1" w:styleId="CommentSubjectChar">
    <w:name w:val="Comment Subject Char"/>
    <w:basedOn w:val="CommentTextChar"/>
    <w:link w:val="CommentSubject"/>
    <w:uiPriority w:val="99"/>
    <w:semiHidden/>
    <w:rsid w:val="00646BBF"/>
    <w:rPr>
      <w:b/>
      <w:bCs/>
      <w:sz w:val="20"/>
      <w:szCs w:val="20"/>
    </w:rPr>
  </w:style>
  <w:style w:type="paragraph" w:styleId="BalloonText">
    <w:name w:val="Balloon Text"/>
    <w:basedOn w:val="Normal"/>
    <w:link w:val="BalloonTextChar"/>
    <w:uiPriority w:val="99"/>
    <w:semiHidden/>
    <w:unhideWhenUsed/>
    <w:rsid w:val="00646B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BBF"/>
    <w:rPr>
      <w:rFonts w:ascii="Segoe UI" w:hAnsi="Segoe UI" w:cs="Segoe UI"/>
      <w:sz w:val="18"/>
      <w:szCs w:val="18"/>
    </w:rPr>
  </w:style>
  <w:style w:type="character" w:styleId="Hyperlink">
    <w:name w:val="Hyperlink"/>
    <w:basedOn w:val="DefaultParagraphFont"/>
    <w:uiPriority w:val="99"/>
    <w:rsid w:val="00646BBF"/>
    <w:rPr>
      <w:color w:val="0000FF"/>
      <w:u w:val="single"/>
    </w:rPr>
  </w:style>
  <w:style w:type="paragraph" w:styleId="NoSpacing">
    <w:name w:val="No Spacing"/>
    <w:uiPriority w:val="1"/>
    <w:qFormat/>
    <w:rsid w:val="00646BBF"/>
    <w:pPr>
      <w:spacing w:after="0" w:line="240" w:lineRule="auto"/>
    </w:pPr>
  </w:style>
  <w:style w:type="paragraph" w:customStyle="1" w:styleId="Default">
    <w:name w:val="Default"/>
    <w:basedOn w:val="Normal"/>
    <w:rsid w:val="00646BBF"/>
    <w:pPr>
      <w:autoSpaceDE w:val="0"/>
      <w:autoSpaceDN w:val="0"/>
    </w:pPr>
    <w:rPr>
      <w:rFonts w:ascii="Arial" w:hAnsi="Arial" w:cs="Arial"/>
      <w:color w:val="000000"/>
      <w:lang w:val="en-GB"/>
    </w:rPr>
  </w:style>
  <w:style w:type="character" w:styleId="Strong">
    <w:name w:val="Strong"/>
    <w:basedOn w:val="DefaultParagraphFont"/>
    <w:uiPriority w:val="22"/>
    <w:qFormat/>
    <w:rsid w:val="00646BBF"/>
    <w:rPr>
      <w:b/>
      <w:bCs/>
    </w:rPr>
  </w:style>
  <w:style w:type="paragraph" w:styleId="TOCHeading">
    <w:name w:val="TOC Heading"/>
    <w:basedOn w:val="Heading1"/>
    <w:next w:val="Normal"/>
    <w:uiPriority w:val="39"/>
    <w:unhideWhenUsed/>
    <w:qFormat/>
    <w:rsid w:val="00646BBF"/>
    <w:pPr>
      <w:spacing w:after="0"/>
      <w:outlineLvl w:val="9"/>
    </w:pPr>
  </w:style>
  <w:style w:type="paragraph" w:styleId="TOC1">
    <w:name w:val="toc 1"/>
    <w:basedOn w:val="Normal"/>
    <w:next w:val="Normal"/>
    <w:autoRedefine/>
    <w:uiPriority w:val="39"/>
    <w:unhideWhenUsed/>
    <w:rsid w:val="0034362C"/>
    <w:pPr>
      <w:tabs>
        <w:tab w:val="left" w:pos="480"/>
        <w:tab w:val="right" w:leader="dot" w:pos="9962"/>
      </w:tabs>
      <w:spacing w:after="100"/>
    </w:pPr>
  </w:style>
  <w:style w:type="paragraph" w:styleId="TOC2">
    <w:name w:val="toc 2"/>
    <w:basedOn w:val="Normal"/>
    <w:next w:val="Normal"/>
    <w:autoRedefine/>
    <w:uiPriority w:val="39"/>
    <w:unhideWhenUsed/>
    <w:rsid w:val="00256AED"/>
    <w:pPr>
      <w:tabs>
        <w:tab w:val="left" w:pos="720"/>
        <w:tab w:val="left" w:pos="1100"/>
        <w:tab w:val="right" w:leader="dot" w:pos="9962"/>
      </w:tabs>
      <w:spacing w:after="100"/>
      <w:ind w:left="240"/>
    </w:pPr>
  </w:style>
  <w:style w:type="paragraph" w:styleId="TOC3">
    <w:name w:val="toc 3"/>
    <w:basedOn w:val="Normal"/>
    <w:next w:val="Normal"/>
    <w:autoRedefine/>
    <w:uiPriority w:val="39"/>
    <w:unhideWhenUsed/>
    <w:rsid w:val="00DD6F7E"/>
    <w:pPr>
      <w:tabs>
        <w:tab w:val="left" w:pos="1540"/>
        <w:tab w:val="right" w:leader="dot" w:pos="9962"/>
      </w:tabs>
      <w:spacing w:after="100"/>
      <w:ind w:left="480"/>
    </w:pPr>
  </w:style>
  <w:style w:type="paragraph" w:styleId="TOC4">
    <w:name w:val="toc 4"/>
    <w:basedOn w:val="Normal"/>
    <w:next w:val="Normal"/>
    <w:autoRedefine/>
    <w:uiPriority w:val="39"/>
    <w:unhideWhenUsed/>
    <w:rsid w:val="00646BBF"/>
    <w:pPr>
      <w:spacing w:after="100"/>
      <w:ind w:left="660"/>
    </w:pPr>
    <w:rPr>
      <w:rFonts w:eastAsiaTheme="minorEastAsia"/>
      <w:sz w:val="22"/>
      <w:szCs w:val="22"/>
    </w:rPr>
  </w:style>
  <w:style w:type="paragraph" w:styleId="TOC5">
    <w:name w:val="toc 5"/>
    <w:basedOn w:val="Normal"/>
    <w:next w:val="Normal"/>
    <w:autoRedefine/>
    <w:uiPriority w:val="39"/>
    <w:unhideWhenUsed/>
    <w:rsid w:val="00646BBF"/>
    <w:pPr>
      <w:spacing w:after="100"/>
      <w:ind w:left="880"/>
    </w:pPr>
    <w:rPr>
      <w:rFonts w:eastAsiaTheme="minorEastAsia"/>
      <w:sz w:val="22"/>
      <w:szCs w:val="22"/>
    </w:rPr>
  </w:style>
  <w:style w:type="paragraph" w:styleId="TOC6">
    <w:name w:val="toc 6"/>
    <w:basedOn w:val="Normal"/>
    <w:next w:val="Normal"/>
    <w:autoRedefine/>
    <w:uiPriority w:val="39"/>
    <w:unhideWhenUsed/>
    <w:rsid w:val="00646BBF"/>
    <w:pPr>
      <w:spacing w:after="100"/>
      <w:ind w:left="1100"/>
    </w:pPr>
    <w:rPr>
      <w:rFonts w:eastAsiaTheme="minorEastAsia"/>
      <w:sz w:val="22"/>
      <w:szCs w:val="22"/>
    </w:rPr>
  </w:style>
  <w:style w:type="paragraph" w:styleId="TOC7">
    <w:name w:val="toc 7"/>
    <w:basedOn w:val="Normal"/>
    <w:next w:val="Normal"/>
    <w:autoRedefine/>
    <w:uiPriority w:val="39"/>
    <w:unhideWhenUsed/>
    <w:rsid w:val="00646BBF"/>
    <w:pPr>
      <w:spacing w:after="100"/>
      <w:ind w:left="1320"/>
    </w:pPr>
    <w:rPr>
      <w:rFonts w:eastAsiaTheme="minorEastAsia"/>
      <w:sz w:val="22"/>
      <w:szCs w:val="22"/>
    </w:rPr>
  </w:style>
  <w:style w:type="paragraph" w:styleId="TOC8">
    <w:name w:val="toc 8"/>
    <w:basedOn w:val="Normal"/>
    <w:next w:val="Normal"/>
    <w:autoRedefine/>
    <w:uiPriority w:val="39"/>
    <w:unhideWhenUsed/>
    <w:rsid w:val="00646BBF"/>
    <w:pPr>
      <w:spacing w:after="100"/>
      <w:ind w:left="1540"/>
    </w:pPr>
    <w:rPr>
      <w:rFonts w:eastAsiaTheme="minorEastAsia"/>
      <w:sz w:val="22"/>
      <w:szCs w:val="22"/>
    </w:rPr>
  </w:style>
  <w:style w:type="paragraph" w:styleId="TOC9">
    <w:name w:val="toc 9"/>
    <w:basedOn w:val="Normal"/>
    <w:next w:val="Normal"/>
    <w:autoRedefine/>
    <w:uiPriority w:val="39"/>
    <w:unhideWhenUsed/>
    <w:rsid w:val="00646BBF"/>
    <w:pPr>
      <w:spacing w:after="100"/>
      <w:ind w:left="1760"/>
    </w:pPr>
    <w:rPr>
      <w:rFonts w:eastAsiaTheme="minorEastAsia"/>
      <w:sz w:val="22"/>
      <w:szCs w:val="22"/>
    </w:rPr>
  </w:style>
  <w:style w:type="paragraph" w:customStyle="1" w:styleId="paragraph">
    <w:name w:val="paragraph"/>
    <w:basedOn w:val="Normal"/>
    <w:rsid w:val="00181104"/>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181104"/>
  </w:style>
  <w:style w:type="character" w:customStyle="1" w:styleId="eop">
    <w:name w:val="eop"/>
    <w:basedOn w:val="DefaultParagraphFont"/>
    <w:rsid w:val="00181104"/>
  </w:style>
  <w:style w:type="character" w:customStyle="1" w:styleId="Menzionenonrisolta1">
    <w:name w:val="Menzione non risolta1"/>
    <w:basedOn w:val="DefaultParagraphFont"/>
    <w:uiPriority w:val="99"/>
    <w:unhideWhenUsed/>
    <w:rsid w:val="00233DF5"/>
    <w:rPr>
      <w:color w:val="605E5C"/>
      <w:shd w:val="clear" w:color="auto" w:fill="E1DFDD"/>
    </w:rPr>
  </w:style>
  <w:style w:type="character" w:styleId="FollowedHyperlink">
    <w:name w:val="FollowedHyperlink"/>
    <w:basedOn w:val="DefaultParagraphFont"/>
    <w:uiPriority w:val="99"/>
    <w:semiHidden/>
    <w:unhideWhenUsed/>
    <w:rsid w:val="002C4A3C"/>
    <w:rPr>
      <w:color w:val="954F72" w:themeColor="followedHyperlink"/>
      <w:u w:val="single"/>
    </w:rPr>
  </w:style>
  <w:style w:type="character" w:customStyle="1" w:styleId="Menzione1">
    <w:name w:val="Menzione1"/>
    <w:basedOn w:val="DefaultParagraphFont"/>
    <w:uiPriority w:val="99"/>
    <w:unhideWhenUsed/>
    <w:rsid w:val="00917619"/>
    <w:rPr>
      <w:color w:val="2B579A"/>
      <w:shd w:val="clear" w:color="auto" w:fill="E1DFDD"/>
    </w:rPr>
  </w:style>
  <w:style w:type="character" w:styleId="LineNumber">
    <w:name w:val="line number"/>
    <w:basedOn w:val="DefaultParagraphFont"/>
    <w:uiPriority w:val="99"/>
    <w:semiHidden/>
    <w:unhideWhenUsed/>
    <w:rsid w:val="00D24B70"/>
  </w:style>
  <w:style w:type="character" w:customStyle="1" w:styleId="jlqj4b">
    <w:name w:val="jlqj4b"/>
    <w:basedOn w:val="DefaultParagraphFont"/>
    <w:rsid w:val="00D54D60"/>
  </w:style>
  <w:style w:type="paragraph" w:styleId="Revision">
    <w:name w:val="Revision"/>
    <w:hidden/>
    <w:uiPriority w:val="99"/>
    <w:semiHidden/>
    <w:rsid w:val="00C70CB3"/>
    <w:pPr>
      <w:spacing w:after="0" w:line="240" w:lineRule="auto"/>
    </w:pPr>
  </w:style>
  <w:style w:type="table" w:customStyle="1" w:styleId="TableGrid1">
    <w:name w:val="Table Grid1"/>
    <w:basedOn w:val="TableNormal"/>
    <w:next w:val="TableGrid"/>
    <w:uiPriority w:val="39"/>
    <w:rsid w:val="0067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link w:val="Style1Char"/>
    <w:qFormat/>
    <w:rsid w:val="00EC5C1D"/>
    <w:pPr>
      <w:numPr>
        <w:ilvl w:val="1"/>
        <w:numId w:val="109"/>
      </w:numPr>
      <w:spacing w:line="240" w:lineRule="auto"/>
    </w:pPr>
  </w:style>
  <w:style w:type="table" w:customStyle="1" w:styleId="TableGrid2">
    <w:name w:val="Table Grid2"/>
    <w:basedOn w:val="TableNormal"/>
    <w:next w:val="TableGrid"/>
    <w:uiPriority w:val="39"/>
    <w:rsid w:val="00961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Heading2Char"/>
    <w:link w:val="Style1"/>
    <w:rsid w:val="00EC5C1D"/>
    <w:rPr>
      <w:rFonts w:ascii="Verdana" w:eastAsiaTheme="majorEastAsia" w:hAnsi="Verdana" w:cstheme="majorBidi"/>
      <w:b/>
      <w:sz w:val="26"/>
      <w:szCs w:val="26"/>
    </w:rPr>
  </w:style>
  <w:style w:type="table" w:customStyle="1" w:styleId="TableGrid3">
    <w:name w:val="Table Grid3"/>
    <w:basedOn w:val="TableNormal"/>
    <w:next w:val="TableGrid"/>
    <w:uiPriority w:val="39"/>
    <w:rsid w:val="00712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04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17DD2"/>
    <w:pPr>
      <w:spacing w:before="100" w:beforeAutospacing="1" w:after="100" w:afterAutospacing="1" w:line="240" w:lineRule="auto"/>
    </w:pPr>
    <w:rPr>
      <w:rFonts w:ascii="Times New Roman" w:eastAsia="Times New Roman" w:hAnsi="Times New Roman" w:cs="Times New Roman"/>
      <w:lang w:val="fr-CA" w:eastAsia="fr-CA"/>
    </w:rPr>
  </w:style>
  <w:style w:type="paragraph" w:customStyle="1" w:styleId="CommandSummary">
    <w:name w:val="Command Summary"/>
    <w:basedOn w:val="Normal"/>
    <w:rsid w:val="007A65B1"/>
    <w:pPr>
      <w:spacing w:line="252" w:lineRule="auto"/>
      <w:ind w:left="3969" w:hanging="3969"/>
    </w:pPr>
    <w:rPr>
      <w:rFonts w:ascii="Aptos" w:hAnsi="Aptos" w:cs="Aptos"/>
      <w:sz w:val="22"/>
      <w:szCs w:val="22"/>
      <w:lang w:val="fr-CA"/>
      <w14:ligatures w14:val="standardContextual"/>
    </w:rPr>
  </w:style>
  <w:style w:type="character" w:customStyle="1" w:styleId="Display">
    <w:name w:val="Display"/>
    <w:basedOn w:val="DefaultParagraphFont"/>
    <w:rsid w:val="007A65B1"/>
    <w:rPr>
      <w:rFonts w:ascii="Comic Sans MS" w:hAnsi="Comic Sans MS" w:hint="default"/>
      <w:spacing w:val="-6"/>
    </w:rPr>
  </w:style>
  <w:style w:type="character" w:customStyle="1" w:styleId="Keystroke">
    <w:name w:val="Keystroke"/>
    <w:basedOn w:val="DefaultParagraphFont"/>
    <w:rsid w:val="007A65B1"/>
    <w:rPr>
      <w:rFonts w:ascii="Times New Roman" w:hAnsi="Times New Roman" w:cs="Times New Roman" w:hint="default"/>
      <w:b/>
      <w:bCs/>
      <w:i/>
      <w:iCs/>
    </w:rPr>
  </w:style>
  <w:style w:type="character" w:customStyle="1" w:styleId="ui-provider">
    <w:name w:val="ui-provider"/>
    <w:basedOn w:val="DefaultParagraphFont"/>
    <w:rsid w:val="007A65B1"/>
  </w:style>
  <w:style w:type="paragraph" w:customStyle="1" w:styleId="TableParagraph">
    <w:name w:val="Table Paragraph"/>
    <w:basedOn w:val="Normal"/>
    <w:uiPriority w:val="1"/>
    <w:qFormat/>
    <w:rsid w:val="002716A0"/>
    <w:pPr>
      <w:widowControl w:val="0"/>
      <w:autoSpaceDE w:val="0"/>
      <w:autoSpaceDN w:val="0"/>
      <w:spacing w:before="33" w:after="0" w:line="240" w:lineRule="auto"/>
      <w:ind w:left="107"/>
    </w:pPr>
    <w:rPr>
      <w:rFonts w:ascii="Calibri" w:eastAsia="Calibri" w:hAnsi="Calibri" w:cs="Calibri"/>
      <w:sz w:val="22"/>
      <w:szCs w:val="22"/>
      <w:lang w:val="it-IT"/>
    </w:rPr>
  </w:style>
  <w:style w:type="character" w:styleId="UnresolvedMention">
    <w:name w:val="Unresolved Mention"/>
    <w:basedOn w:val="DefaultParagraphFont"/>
    <w:uiPriority w:val="99"/>
    <w:semiHidden/>
    <w:unhideWhenUsed/>
    <w:rsid w:val="00D44D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059198">
      <w:bodyDiv w:val="1"/>
      <w:marLeft w:val="0"/>
      <w:marRight w:val="0"/>
      <w:marTop w:val="0"/>
      <w:marBottom w:val="0"/>
      <w:divBdr>
        <w:top w:val="none" w:sz="0" w:space="0" w:color="auto"/>
        <w:left w:val="none" w:sz="0" w:space="0" w:color="auto"/>
        <w:bottom w:val="none" w:sz="0" w:space="0" w:color="auto"/>
        <w:right w:val="none" w:sz="0" w:space="0" w:color="auto"/>
      </w:divBdr>
    </w:div>
    <w:div w:id="222717067">
      <w:bodyDiv w:val="1"/>
      <w:marLeft w:val="0"/>
      <w:marRight w:val="0"/>
      <w:marTop w:val="0"/>
      <w:marBottom w:val="0"/>
      <w:divBdr>
        <w:top w:val="none" w:sz="0" w:space="0" w:color="auto"/>
        <w:left w:val="none" w:sz="0" w:space="0" w:color="auto"/>
        <w:bottom w:val="none" w:sz="0" w:space="0" w:color="auto"/>
        <w:right w:val="none" w:sz="0" w:space="0" w:color="auto"/>
      </w:divBdr>
    </w:div>
    <w:div w:id="258956051">
      <w:bodyDiv w:val="1"/>
      <w:marLeft w:val="0"/>
      <w:marRight w:val="0"/>
      <w:marTop w:val="0"/>
      <w:marBottom w:val="0"/>
      <w:divBdr>
        <w:top w:val="none" w:sz="0" w:space="0" w:color="auto"/>
        <w:left w:val="none" w:sz="0" w:space="0" w:color="auto"/>
        <w:bottom w:val="none" w:sz="0" w:space="0" w:color="auto"/>
        <w:right w:val="none" w:sz="0" w:space="0" w:color="auto"/>
      </w:divBdr>
      <w:divsChild>
        <w:div w:id="918633054">
          <w:marLeft w:val="0"/>
          <w:marRight w:val="0"/>
          <w:marTop w:val="0"/>
          <w:marBottom w:val="0"/>
          <w:divBdr>
            <w:top w:val="none" w:sz="0" w:space="0" w:color="auto"/>
            <w:left w:val="none" w:sz="0" w:space="0" w:color="auto"/>
            <w:bottom w:val="none" w:sz="0" w:space="0" w:color="auto"/>
            <w:right w:val="none" w:sz="0" w:space="0" w:color="auto"/>
          </w:divBdr>
        </w:div>
        <w:div w:id="997415258">
          <w:marLeft w:val="0"/>
          <w:marRight w:val="0"/>
          <w:marTop w:val="0"/>
          <w:marBottom w:val="0"/>
          <w:divBdr>
            <w:top w:val="none" w:sz="0" w:space="0" w:color="auto"/>
            <w:left w:val="none" w:sz="0" w:space="0" w:color="auto"/>
            <w:bottom w:val="none" w:sz="0" w:space="0" w:color="auto"/>
            <w:right w:val="none" w:sz="0" w:space="0" w:color="auto"/>
          </w:divBdr>
        </w:div>
        <w:div w:id="1156990764">
          <w:marLeft w:val="0"/>
          <w:marRight w:val="0"/>
          <w:marTop w:val="0"/>
          <w:marBottom w:val="0"/>
          <w:divBdr>
            <w:top w:val="none" w:sz="0" w:space="0" w:color="auto"/>
            <w:left w:val="none" w:sz="0" w:space="0" w:color="auto"/>
            <w:bottom w:val="none" w:sz="0" w:space="0" w:color="auto"/>
            <w:right w:val="none" w:sz="0" w:space="0" w:color="auto"/>
          </w:divBdr>
        </w:div>
        <w:div w:id="1535532665">
          <w:marLeft w:val="0"/>
          <w:marRight w:val="0"/>
          <w:marTop w:val="0"/>
          <w:marBottom w:val="0"/>
          <w:divBdr>
            <w:top w:val="none" w:sz="0" w:space="0" w:color="auto"/>
            <w:left w:val="none" w:sz="0" w:space="0" w:color="auto"/>
            <w:bottom w:val="none" w:sz="0" w:space="0" w:color="auto"/>
            <w:right w:val="none" w:sz="0" w:space="0" w:color="auto"/>
          </w:divBdr>
        </w:div>
        <w:div w:id="1590115768">
          <w:marLeft w:val="0"/>
          <w:marRight w:val="0"/>
          <w:marTop w:val="0"/>
          <w:marBottom w:val="0"/>
          <w:divBdr>
            <w:top w:val="none" w:sz="0" w:space="0" w:color="auto"/>
            <w:left w:val="none" w:sz="0" w:space="0" w:color="auto"/>
            <w:bottom w:val="none" w:sz="0" w:space="0" w:color="auto"/>
            <w:right w:val="none" w:sz="0" w:space="0" w:color="auto"/>
          </w:divBdr>
        </w:div>
        <w:div w:id="1814249616">
          <w:marLeft w:val="0"/>
          <w:marRight w:val="0"/>
          <w:marTop w:val="0"/>
          <w:marBottom w:val="0"/>
          <w:divBdr>
            <w:top w:val="none" w:sz="0" w:space="0" w:color="auto"/>
            <w:left w:val="none" w:sz="0" w:space="0" w:color="auto"/>
            <w:bottom w:val="none" w:sz="0" w:space="0" w:color="auto"/>
            <w:right w:val="none" w:sz="0" w:space="0" w:color="auto"/>
          </w:divBdr>
        </w:div>
        <w:div w:id="1982037339">
          <w:marLeft w:val="0"/>
          <w:marRight w:val="0"/>
          <w:marTop w:val="0"/>
          <w:marBottom w:val="0"/>
          <w:divBdr>
            <w:top w:val="none" w:sz="0" w:space="0" w:color="auto"/>
            <w:left w:val="none" w:sz="0" w:space="0" w:color="auto"/>
            <w:bottom w:val="none" w:sz="0" w:space="0" w:color="auto"/>
            <w:right w:val="none" w:sz="0" w:space="0" w:color="auto"/>
          </w:divBdr>
        </w:div>
      </w:divsChild>
    </w:div>
    <w:div w:id="299266143">
      <w:bodyDiv w:val="1"/>
      <w:marLeft w:val="0"/>
      <w:marRight w:val="0"/>
      <w:marTop w:val="0"/>
      <w:marBottom w:val="0"/>
      <w:divBdr>
        <w:top w:val="none" w:sz="0" w:space="0" w:color="auto"/>
        <w:left w:val="none" w:sz="0" w:space="0" w:color="auto"/>
        <w:bottom w:val="none" w:sz="0" w:space="0" w:color="auto"/>
        <w:right w:val="none" w:sz="0" w:space="0" w:color="auto"/>
      </w:divBdr>
    </w:div>
    <w:div w:id="308633230">
      <w:bodyDiv w:val="1"/>
      <w:marLeft w:val="0"/>
      <w:marRight w:val="0"/>
      <w:marTop w:val="0"/>
      <w:marBottom w:val="0"/>
      <w:divBdr>
        <w:top w:val="none" w:sz="0" w:space="0" w:color="auto"/>
        <w:left w:val="none" w:sz="0" w:space="0" w:color="auto"/>
        <w:bottom w:val="none" w:sz="0" w:space="0" w:color="auto"/>
        <w:right w:val="none" w:sz="0" w:space="0" w:color="auto"/>
      </w:divBdr>
    </w:div>
    <w:div w:id="441387156">
      <w:bodyDiv w:val="1"/>
      <w:marLeft w:val="0"/>
      <w:marRight w:val="0"/>
      <w:marTop w:val="0"/>
      <w:marBottom w:val="0"/>
      <w:divBdr>
        <w:top w:val="none" w:sz="0" w:space="0" w:color="auto"/>
        <w:left w:val="none" w:sz="0" w:space="0" w:color="auto"/>
        <w:bottom w:val="none" w:sz="0" w:space="0" w:color="auto"/>
        <w:right w:val="none" w:sz="0" w:space="0" w:color="auto"/>
      </w:divBdr>
      <w:divsChild>
        <w:div w:id="108666416">
          <w:marLeft w:val="0"/>
          <w:marRight w:val="0"/>
          <w:marTop w:val="0"/>
          <w:marBottom w:val="0"/>
          <w:divBdr>
            <w:top w:val="none" w:sz="0" w:space="0" w:color="auto"/>
            <w:left w:val="none" w:sz="0" w:space="0" w:color="auto"/>
            <w:bottom w:val="none" w:sz="0" w:space="0" w:color="auto"/>
            <w:right w:val="none" w:sz="0" w:space="0" w:color="auto"/>
          </w:divBdr>
        </w:div>
        <w:div w:id="326908592">
          <w:marLeft w:val="0"/>
          <w:marRight w:val="0"/>
          <w:marTop w:val="0"/>
          <w:marBottom w:val="0"/>
          <w:divBdr>
            <w:top w:val="none" w:sz="0" w:space="0" w:color="auto"/>
            <w:left w:val="none" w:sz="0" w:space="0" w:color="auto"/>
            <w:bottom w:val="none" w:sz="0" w:space="0" w:color="auto"/>
            <w:right w:val="none" w:sz="0" w:space="0" w:color="auto"/>
          </w:divBdr>
        </w:div>
        <w:div w:id="330716671">
          <w:marLeft w:val="0"/>
          <w:marRight w:val="0"/>
          <w:marTop w:val="0"/>
          <w:marBottom w:val="0"/>
          <w:divBdr>
            <w:top w:val="none" w:sz="0" w:space="0" w:color="auto"/>
            <w:left w:val="none" w:sz="0" w:space="0" w:color="auto"/>
            <w:bottom w:val="none" w:sz="0" w:space="0" w:color="auto"/>
            <w:right w:val="none" w:sz="0" w:space="0" w:color="auto"/>
          </w:divBdr>
        </w:div>
        <w:div w:id="356123427">
          <w:marLeft w:val="0"/>
          <w:marRight w:val="0"/>
          <w:marTop w:val="0"/>
          <w:marBottom w:val="0"/>
          <w:divBdr>
            <w:top w:val="none" w:sz="0" w:space="0" w:color="auto"/>
            <w:left w:val="none" w:sz="0" w:space="0" w:color="auto"/>
            <w:bottom w:val="none" w:sz="0" w:space="0" w:color="auto"/>
            <w:right w:val="none" w:sz="0" w:space="0" w:color="auto"/>
          </w:divBdr>
        </w:div>
        <w:div w:id="822739360">
          <w:marLeft w:val="0"/>
          <w:marRight w:val="0"/>
          <w:marTop w:val="0"/>
          <w:marBottom w:val="0"/>
          <w:divBdr>
            <w:top w:val="none" w:sz="0" w:space="0" w:color="auto"/>
            <w:left w:val="none" w:sz="0" w:space="0" w:color="auto"/>
            <w:bottom w:val="none" w:sz="0" w:space="0" w:color="auto"/>
            <w:right w:val="none" w:sz="0" w:space="0" w:color="auto"/>
          </w:divBdr>
        </w:div>
        <w:div w:id="1021273592">
          <w:marLeft w:val="0"/>
          <w:marRight w:val="0"/>
          <w:marTop w:val="0"/>
          <w:marBottom w:val="0"/>
          <w:divBdr>
            <w:top w:val="none" w:sz="0" w:space="0" w:color="auto"/>
            <w:left w:val="none" w:sz="0" w:space="0" w:color="auto"/>
            <w:bottom w:val="none" w:sz="0" w:space="0" w:color="auto"/>
            <w:right w:val="none" w:sz="0" w:space="0" w:color="auto"/>
          </w:divBdr>
        </w:div>
        <w:div w:id="1048064538">
          <w:marLeft w:val="0"/>
          <w:marRight w:val="0"/>
          <w:marTop w:val="0"/>
          <w:marBottom w:val="0"/>
          <w:divBdr>
            <w:top w:val="none" w:sz="0" w:space="0" w:color="auto"/>
            <w:left w:val="none" w:sz="0" w:space="0" w:color="auto"/>
            <w:bottom w:val="none" w:sz="0" w:space="0" w:color="auto"/>
            <w:right w:val="none" w:sz="0" w:space="0" w:color="auto"/>
          </w:divBdr>
        </w:div>
        <w:div w:id="1451246073">
          <w:marLeft w:val="0"/>
          <w:marRight w:val="0"/>
          <w:marTop w:val="0"/>
          <w:marBottom w:val="0"/>
          <w:divBdr>
            <w:top w:val="none" w:sz="0" w:space="0" w:color="auto"/>
            <w:left w:val="none" w:sz="0" w:space="0" w:color="auto"/>
            <w:bottom w:val="none" w:sz="0" w:space="0" w:color="auto"/>
            <w:right w:val="none" w:sz="0" w:space="0" w:color="auto"/>
          </w:divBdr>
        </w:div>
        <w:div w:id="1568956796">
          <w:marLeft w:val="0"/>
          <w:marRight w:val="0"/>
          <w:marTop w:val="0"/>
          <w:marBottom w:val="0"/>
          <w:divBdr>
            <w:top w:val="none" w:sz="0" w:space="0" w:color="auto"/>
            <w:left w:val="none" w:sz="0" w:space="0" w:color="auto"/>
            <w:bottom w:val="none" w:sz="0" w:space="0" w:color="auto"/>
            <w:right w:val="none" w:sz="0" w:space="0" w:color="auto"/>
          </w:divBdr>
        </w:div>
      </w:divsChild>
    </w:div>
    <w:div w:id="444076927">
      <w:bodyDiv w:val="1"/>
      <w:marLeft w:val="0"/>
      <w:marRight w:val="0"/>
      <w:marTop w:val="0"/>
      <w:marBottom w:val="0"/>
      <w:divBdr>
        <w:top w:val="none" w:sz="0" w:space="0" w:color="auto"/>
        <w:left w:val="none" w:sz="0" w:space="0" w:color="auto"/>
        <w:bottom w:val="none" w:sz="0" w:space="0" w:color="auto"/>
        <w:right w:val="none" w:sz="0" w:space="0" w:color="auto"/>
      </w:divBdr>
    </w:div>
    <w:div w:id="456484133">
      <w:bodyDiv w:val="1"/>
      <w:marLeft w:val="0"/>
      <w:marRight w:val="0"/>
      <w:marTop w:val="0"/>
      <w:marBottom w:val="0"/>
      <w:divBdr>
        <w:top w:val="none" w:sz="0" w:space="0" w:color="auto"/>
        <w:left w:val="none" w:sz="0" w:space="0" w:color="auto"/>
        <w:bottom w:val="none" w:sz="0" w:space="0" w:color="auto"/>
        <w:right w:val="none" w:sz="0" w:space="0" w:color="auto"/>
      </w:divBdr>
    </w:div>
    <w:div w:id="495076746">
      <w:bodyDiv w:val="1"/>
      <w:marLeft w:val="0"/>
      <w:marRight w:val="0"/>
      <w:marTop w:val="0"/>
      <w:marBottom w:val="0"/>
      <w:divBdr>
        <w:top w:val="none" w:sz="0" w:space="0" w:color="auto"/>
        <w:left w:val="none" w:sz="0" w:space="0" w:color="auto"/>
        <w:bottom w:val="none" w:sz="0" w:space="0" w:color="auto"/>
        <w:right w:val="none" w:sz="0" w:space="0" w:color="auto"/>
      </w:divBdr>
    </w:div>
    <w:div w:id="498810939">
      <w:bodyDiv w:val="1"/>
      <w:marLeft w:val="0"/>
      <w:marRight w:val="0"/>
      <w:marTop w:val="0"/>
      <w:marBottom w:val="0"/>
      <w:divBdr>
        <w:top w:val="none" w:sz="0" w:space="0" w:color="auto"/>
        <w:left w:val="none" w:sz="0" w:space="0" w:color="auto"/>
        <w:bottom w:val="none" w:sz="0" w:space="0" w:color="auto"/>
        <w:right w:val="none" w:sz="0" w:space="0" w:color="auto"/>
      </w:divBdr>
    </w:div>
    <w:div w:id="797450013">
      <w:bodyDiv w:val="1"/>
      <w:marLeft w:val="0"/>
      <w:marRight w:val="0"/>
      <w:marTop w:val="0"/>
      <w:marBottom w:val="0"/>
      <w:divBdr>
        <w:top w:val="none" w:sz="0" w:space="0" w:color="auto"/>
        <w:left w:val="none" w:sz="0" w:space="0" w:color="auto"/>
        <w:bottom w:val="none" w:sz="0" w:space="0" w:color="auto"/>
        <w:right w:val="none" w:sz="0" w:space="0" w:color="auto"/>
      </w:divBdr>
    </w:div>
    <w:div w:id="814030824">
      <w:bodyDiv w:val="1"/>
      <w:marLeft w:val="0"/>
      <w:marRight w:val="0"/>
      <w:marTop w:val="0"/>
      <w:marBottom w:val="0"/>
      <w:divBdr>
        <w:top w:val="none" w:sz="0" w:space="0" w:color="auto"/>
        <w:left w:val="none" w:sz="0" w:space="0" w:color="auto"/>
        <w:bottom w:val="none" w:sz="0" w:space="0" w:color="auto"/>
        <w:right w:val="none" w:sz="0" w:space="0" w:color="auto"/>
      </w:divBdr>
    </w:div>
    <w:div w:id="1034034640">
      <w:bodyDiv w:val="1"/>
      <w:marLeft w:val="0"/>
      <w:marRight w:val="0"/>
      <w:marTop w:val="0"/>
      <w:marBottom w:val="0"/>
      <w:divBdr>
        <w:top w:val="none" w:sz="0" w:space="0" w:color="auto"/>
        <w:left w:val="none" w:sz="0" w:space="0" w:color="auto"/>
        <w:bottom w:val="none" w:sz="0" w:space="0" w:color="auto"/>
        <w:right w:val="none" w:sz="0" w:space="0" w:color="auto"/>
      </w:divBdr>
    </w:div>
    <w:div w:id="1076627237">
      <w:bodyDiv w:val="1"/>
      <w:marLeft w:val="0"/>
      <w:marRight w:val="0"/>
      <w:marTop w:val="0"/>
      <w:marBottom w:val="0"/>
      <w:divBdr>
        <w:top w:val="none" w:sz="0" w:space="0" w:color="auto"/>
        <w:left w:val="none" w:sz="0" w:space="0" w:color="auto"/>
        <w:bottom w:val="none" w:sz="0" w:space="0" w:color="auto"/>
        <w:right w:val="none" w:sz="0" w:space="0" w:color="auto"/>
      </w:divBdr>
    </w:div>
    <w:div w:id="1095975113">
      <w:bodyDiv w:val="1"/>
      <w:marLeft w:val="0"/>
      <w:marRight w:val="0"/>
      <w:marTop w:val="0"/>
      <w:marBottom w:val="0"/>
      <w:divBdr>
        <w:top w:val="none" w:sz="0" w:space="0" w:color="auto"/>
        <w:left w:val="none" w:sz="0" w:space="0" w:color="auto"/>
        <w:bottom w:val="none" w:sz="0" w:space="0" w:color="auto"/>
        <w:right w:val="none" w:sz="0" w:space="0" w:color="auto"/>
      </w:divBdr>
    </w:div>
    <w:div w:id="1331444830">
      <w:bodyDiv w:val="1"/>
      <w:marLeft w:val="0"/>
      <w:marRight w:val="0"/>
      <w:marTop w:val="0"/>
      <w:marBottom w:val="0"/>
      <w:divBdr>
        <w:top w:val="none" w:sz="0" w:space="0" w:color="auto"/>
        <w:left w:val="none" w:sz="0" w:space="0" w:color="auto"/>
        <w:bottom w:val="none" w:sz="0" w:space="0" w:color="auto"/>
        <w:right w:val="none" w:sz="0" w:space="0" w:color="auto"/>
      </w:divBdr>
    </w:div>
    <w:div w:id="212461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ore.humanware.com/hus/brailliant-bi-20x-braille-display.html" TargetMode="External"/><Relationship Id="rId18" Type="http://schemas.openxmlformats.org/officeDocument/2006/relationships/hyperlink" Target="https://store.humanware.com/hus/brailliant-bi-20x-braille-display.html" TargetMode="External"/><Relationship Id="rId26" Type="http://schemas.openxmlformats.org/officeDocument/2006/relationships/hyperlink" Target="mailto:us.info@humanware.com" TargetMode="External"/><Relationship Id="rId3" Type="http://schemas.openxmlformats.org/officeDocument/2006/relationships/customXml" Target="../customXml/item3.xml"/><Relationship Id="rId21" Type="http://schemas.openxmlformats.org/officeDocument/2006/relationships/hyperlink" Target="mailto:support@humanware.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eole.avh.asso.fr/" TargetMode="External"/><Relationship Id="rId25" Type="http://schemas.openxmlformats.org/officeDocument/2006/relationships/hyperlink" Target="http://www.humanware.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upport.humanware.com/en-international/support/humanware_companion" TargetMode="External"/><Relationship Id="rId20" Type="http://schemas.openxmlformats.org/officeDocument/2006/relationships/hyperlink" Target="http://www.humanware.com/suppor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au.sales@humanware.com"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bookshare.org" TargetMode="External"/><Relationship Id="rId23" Type="http://schemas.openxmlformats.org/officeDocument/2006/relationships/hyperlink" Target="mailto:eu.support@humanware.com" TargetMode="External"/><Relationship Id="rId28" Type="http://schemas.openxmlformats.org/officeDocument/2006/relationships/header" Target="header3.xm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store.humanware.com/hus/brailliant-bi-40x-braille-display.html"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ore.humanware.com/hus/brailliant-bi-40x-braille-display.html" TargetMode="External"/><Relationship Id="rId22" Type="http://schemas.openxmlformats.org/officeDocument/2006/relationships/hyperlink" Target="mailto:us.support@humanware.com" TargetMode="External"/><Relationship Id="rId27" Type="http://schemas.openxmlformats.org/officeDocument/2006/relationships/header" Target="header2.xml"/><Relationship Id="rId30" Type="http://schemas.openxmlformats.org/officeDocument/2006/relationships/footer" Target="footer3.xml"/><Relationship Id="rId35" Type="http://schemas.microsoft.com/office/2019/05/relationships/documenttasks" Target="documenttasks/documenttasks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E91C8F8C-4FEB-41B5-A8E0-DAF1FA550D91}">
    <t:Anchor>
      <t:Comment id="784854151"/>
    </t:Anchor>
    <t:History>
      <t:Event id="{C532BC7D-5D09-46DD-9FFC-E5575BB96981}" time="2020-10-30T15:23:12Z">
        <t:Attribution userId="S::andrew.flatres@humanware.com::ddc98eda-2aa4-4b60-9ee7-3128ad17bfa9" userProvider="AD" userName="Andrew Flatres"/>
        <t:Anchor>
          <t:Comment id="784854151"/>
        </t:Anchor>
        <t:Create/>
      </t:Event>
      <t:Event id="{59AFB72A-3F0F-4DFF-879E-B106E4EE456E}" time="2020-10-30T15:23:12Z">
        <t:Attribution userId="S::andrew.flatres@humanware.com::ddc98eda-2aa4-4b60-9ee7-3128ad17bfa9" userProvider="AD" userName="Andrew Flatres"/>
        <t:Anchor>
          <t:Comment id="784854151"/>
        </t:Anchor>
        <t:Assign userId="S::Maryse.Legault@humanware.com::66c32d7d-cbb9-43d1-84a4-781f512b41f5" userProvider="AD" userName="Maryse Legault"/>
      </t:Event>
      <t:Event id="{24BE833C-7E45-4D06-AE06-E1CE90233E19}" time="2020-10-30T15:23:12Z">
        <t:Attribution userId="S::andrew.flatres@humanware.com::ddc98eda-2aa4-4b60-9ee7-3128ad17bfa9" userProvider="AD" userName="Andrew Flatres"/>
        <t:Anchor>
          <t:Comment id="784854151"/>
        </t:Anchor>
        <t:SetTitle title="@Maryse Legault do we have the battery autonomy info?"/>
      </t:Event>
    </t:History>
  </t:Task>
  <t:Task id="{A91FCF64-C712-47B8-9E18-BB222ACD6E2A}">
    <t:Anchor>
      <t:Comment id="1140378194"/>
    </t:Anchor>
    <t:History>
      <t:Event id="{641D1934-DF91-43EF-8477-AA705DAF66C1}" time="2020-10-30T15:24:18Z">
        <t:Attribution userId="S::andrew.flatres@humanware.com::ddc98eda-2aa4-4b60-9ee7-3128ad17bfa9" userProvider="AD" userName="Andrew Flatres"/>
        <t:Anchor>
          <t:Comment id="1140378194"/>
        </t:Anchor>
        <t:Create/>
      </t:Event>
      <t:Event id="{43648E5D-9DDB-40C0-B22A-B5566DA24732}" time="2020-10-30T15:24:18Z">
        <t:Attribution userId="S::andrew.flatres@humanware.com::ddc98eda-2aa4-4b60-9ee7-3128ad17bfa9" userProvider="AD" userName="Andrew Flatres"/>
        <t:Anchor>
          <t:Comment id="1140378194"/>
        </t:Anchor>
        <t:Assign userId="S::Maryse.Legault@humanware.com::66c32d7d-cbb9-43d1-84a4-781f512b41f5" userProvider="AD" userName="Maryse Legault"/>
      </t:Event>
      <t:Event id="{B5A5469F-7A00-419E-9CC1-0BD5D2CFFE9C}" time="2020-10-30T15:24:18Z">
        <t:Attribution userId="S::andrew.flatres@humanware.com::ddc98eda-2aa4-4b60-9ee7-3128ad17bfa9" userProvider="AD" userName="Andrew Flatres"/>
        <t:Anchor>
          <t:Comment id="1140378194"/>
        </t:Anchor>
        <t:SetTitle title="@Maryse Legault Should this be Auto Sleep? It does not automatically shut down."/>
      </t:Event>
    </t:History>
  </t:Task>
  <t:Task id="{EA4C8805-FC66-47FC-BFE5-1FA9F024363B}">
    <t:Anchor>
      <t:Comment id="1115267996"/>
    </t:Anchor>
    <t:History>
      <t:Event id="{A71164AD-A223-4356-B324-2AFC42D6FF96}" time="2021-03-11T11:56:13Z">
        <t:Attribution userId="S::andrew.flatres@humanware.com::ddc98eda-2aa4-4b60-9ee7-3128ad17bfa9" userProvider="AD" userName="Andrew Flatres"/>
        <t:Anchor>
          <t:Comment id="1115267996"/>
        </t:Anchor>
        <t:Create/>
      </t:Event>
      <t:Event id="{BA6327AA-4EC9-485C-BAB5-2C994051050B}" time="2021-03-11T11:56:13Z">
        <t:Attribution userId="S::andrew.flatres@humanware.com::ddc98eda-2aa4-4b60-9ee7-3128ad17bfa9" userProvider="AD" userName="Andrew Flatres"/>
        <t:Anchor>
          <t:Comment id="1115267996"/>
        </t:Anchor>
        <t:Assign userId="S::Maryse.Legault@humanware.com::66c32d7d-cbb9-43d1-84a4-781f512b41f5" userProvider="AD" userName="Maryse Legault"/>
      </t:Event>
      <t:Event id="{6CE44010-49FB-455E-BB22-740B1A6E2BEF}" time="2021-03-11T11:56:13Z">
        <t:Attribution userId="S::andrew.flatres@humanware.com::ddc98eda-2aa4-4b60-9ee7-3128ad17bfa9" userProvider="AD" userName="Andrew Flatres"/>
        <t:Anchor>
          <t:Comment id="1115267996"/>
        </t:Anchor>
        <t:SetTitle title="@Maryse Legault I don't think this is case anymore righ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004757-2af2-43a8-93dc-299c2a6b72bd" xsi:nil="true"/>
    <udlTitleEn xmlns="3929a486-41eb-4c02-a3f7-9ab7fd5819fc" xsi:nil="true"/>
    <lcf76f155ced4ddcb4097134ff3c332f xmlns="da368995-dc14-4c2b-9df8-6fe3fda02943">
      <Terms xmlns="http://schemas.microsoft.com/office/infopath/2007/PartnerControls"/>
    </lcf76f155ced4ddcb4097134ff3c332f>
    <SharedWithUsers xmlns="3929a486-41eb-4c02-a3f7-9ab7fd5819fc">
      <UserInfo>
        <DisplayName>Andrew Flatres</DisplayName>
        <AccountId>43</AccountId>
        <AccountType/>
      </UserInfo>
      <UserInfo>
        <DisplayName>Eric Beauchamp</DisplayName>
        <AccountId>12</AccountId>
        <AccountType/>
      </UserInfo>
      <UserInfo>
        <DisplayName>Maryse Legault</DisplayName>
        <AccountId>80</AccountId>
        <AccountType/>
      </UserInfo>
      <UserInfo>
        <DisplayName>Jérôme Plante</DisplayName>
        <AccountId>202</AccountId>
        <AccountType/>
      </UserInfo>
      <UserInfo>
        <DisplayName>Ryad Bourihane</DisplayName>
        <AccountId>70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D2B9B-D19B-4DBF-A876-99D5F685FEB9}">
  <ds:schemaRefs>
    <ds:schemaRef ds:uri="http://schemas.microsoft.com/office/2006/metadata/properties"/>
    <ds:schemaRef ds:uri="http://schemas.microsoft.com/office/infopath/2007/PartnerControls"/>
    <ds:schemaRef ds:uri="bb004757-2af2-43a8-93dc-299c2a6b72bd"/>
    <ds:schemaRef ds:uri="3929a486-41eb-4c02-a3f7-9ab7fd5819fc"/>
    <ds:schemaRef ds:uri="da368995-dc14-4c2b-9df8-6fe3fda02943"/>
  </ds:schemaRefs>
</ds:datastoreItem>
</file>

<file path=customXml/itemProps2.xml><?xml version="1.0" encoding="utf-8"?>
<ds:datastoreItem xmlns:ds="http://schemas.openxmlformats.org/officeDocument/2006/customXml" ds:itemID="{782F4208-7BE6-4332-A8B1-AF36DF6E33F1}">
  <ds:schemaRefs>
    <ds:schemaRef ds:uri="http://schemas.microsoft.com/sharepoint/v3/contenttype/forms"/>
  </ds:schemaRefs>
</ds:datastoreItem>
</file>

<file path=customXml/itemProps3.xml><?xml version="1.0" encoding="utf-8"?>
<ds:datastoreItem xmlns:ds="http://schemas.openxmlformats.org/officeDocument/2006/customXml" ds:itemID="{76C13BA1-FFB9-45E9-86AD-EA803F856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8995-dc14-4c2b-9df8-6fe3fda02943"/>
    <ds:schemaRef ds:uri="3929a486-41eb-4c02-a3f7-9ab7fd5819fc"/>
    <ds:schemaRef ds:uri="bb004757-2af2-43a8-93dc-299c2a6b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74E695-1609-4FD5-9A2B-3BB77125B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1439</TotalTime>
  <Pages>1</Pages>
  <Words>25798</Words>
  <Characters>141895</Characters>
  <Application>Microsoft Office Word</Application>
  <DocSecurity>0</DocSecurity>
  <Lines>1182</Lines>
  <Paragraphs>334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Brailliant BI X Series User Guide</vt:lpstr>
      <vt:lpstr>BI40 UG</vt:lpstr>
    </vt:vector>
  </TitlesOfParts>
  <Company>HumanWare</Company>
  <LinksUpToDate>false</LinksUpToDate>
  <CharactersWithSpaces>167359</CharactersWithSpaces>
  <SharedDoc>false</SharedDoc>
  <HLinks>
    <vt:vector size="1200" baseType="variant">
      <vt:variant>
        <vt:i4>5832742</vt:i4>
      </vt:variant>
      <vt:variant>
        <vt:i4>1113</vt:i4>
      </vt:variant>
      <vt:variant>
        <vt:i4>0</vt:i4>
      </vt:variant>
      <vt:variant>
        <vt:i4>5</vt:i4>
      </vt:variant>
      <vt:variant>
        <vt:lpwstr>mailto:us.info@humanware.com</vt:lpwstr>
      </vt:variant>
      <vt:variant>
        <vt:lpwstr/>
      </vt:variant>
      <vt:variant>
        <vt:i4>4849664</vt:i4>
      </vt:variant>
      <vt:variant>
        <vt:i4>1110</vt:i4>
      </vt:variant>
      <vt:variant>
        <vt:i4>0</vt:i4>
      </vt:variant>
      <vt:variant>
        <vt:i4>5</vt:i4>
      </vt:variant>
      <vt:variant>
        <vt:lpwstr>http://www.humanware.com/</vt:lpwstr>
      </vt:variant>
      <vt:variant>
        <vt:lpwstr/>
      </vt:variant>
      <vt:variant>
        <vt:i4>3735647</vt:i4>
      </vt:variant>
      <vt:variant>
        <vt:i4>1107</vt:i4>
      </vt:variant>
      <vt:variant>
        <vt:i4>0</vt:i4>
      </vt:variant>
      <vt:variant>
        <vt:i4>5</vt:i4>
      </vt:variant>
      <vt:variant>
        <vt:lpwstr>mailto:au.sales@humanware.com</vt:lpwstr>
      </vt:variant>
      <vt:variant>
        <vt:lpwstr/>
      </vt:variant>
      <vt:variant>
        <vt:i4>5111851</vt:i4>
      </vt:variant>
      <vt:variant>
        <vt:i4>1104</vt:i4>
      </vt:variant>
      <vt:variant>
        <vt:i4>0</vt:i4>
      </vt:variant>
      <vt:variant>
        <vt:i4>5</vt:i4>
      </vt:variant>
      <vt:variant>
        <vt:lpwstr>mailto:eu.support@humanware.com</vt:lpwstr>
      </vt:variant>
      <vt:variant>
        <vt:lpwstr/>
      </vt:variant>
      <vt:variant>
        <vt:i4>6160429</vt:i4>
      </vt:variant>
      <vt:variant>
        <vt:i4>1101</vt:i4>
      </vt:variant>
      <vt:variant>
        <vt:i4>0</vt:i4>
      </vt:variant>
      <vt:variant>
        <vt:i4>5</vt:i4>
      </vt:variant>
      <vt:variant>
        <vt:lpwstr>mailto:us.support@humanware.com</vt:lpwstr>
      </vt:variant>
      <vt:variant>
        <vt:lpwstr/>
      </vt:variant>
      <vt:variant>
        <vt:i4>1769517</vt:i4>
      </vt:variant>
      <vt:variant>
        <vt:i4>1098</vt:i4>
      </vt:variant>
      <vt:variant>
        <vt:i4>0</vt:i4>
      </vt:variant>
      <vt:variant>
        <vt:i4>5</vt:i4>
      </vt:variant>
      <vt:variant>
        <vt:lpwstr>mailto:support@humanware.com</vt:lpwstr>
      </vt:variant>
      <vt:variant>
        <vt:lpwstr/>
      </vt:variant>
      <vt:variant>
        <vt:i4>5374040</vt:i4>
      </vt:variant>
      <vt:variant>
        <vt:i4>1095</vt:i4>
      </vt:variant>
      <vt:variant>
        <vt:i4>0</vt:i4>
      </vt:variant>
      <vt:variant>
        <vt:i4>5</vt:i4>
      </vt:variant>
      <vt:variant>
        <vt:lpwstr>http://www.humanware.com/support</vt:lpwstr>
      </vt:variant>
      <vt:variant>
        <vt:lpwstr/>
      </vt:variant>
      <vt:variant>
        <vt:i4>3670062</vt:i4>
      </vt:variant>
      <vt:variant>
        <vt:i4>1092</vt:i4>
      </vt:variant>
      <vt:variant>
        <vt:i4>0</vt:i4>
      </vt:variant>
      <vt:variant>
        <vt:i4>5</vt:i4>
      </vt:variant>
      <vt:variant>
        <vt:lpwstr>https://store.humanware.com/hus/brailliant-bi-40x-braille-display.html</vt:lpwstr>
      </vt:variant>
      <vt:variant>
        <vt:lpwstr/>
      </vt:variant>
      <vt:variant>
        <vt:i4>3670056</vt:i4>
      </vt:variant>
      <vt:variant>
        <vt:i4>1089</vt:i4>
      </vt:variant>
      <vt:variant>
        <vt:i4>0</vt:i4>
      </vt:variant>
      <vt:variant>
        <vt:i4>5</vt:i4>
      </vt:variant>
      <vt:variant>
        <vt:lpwstr>https://store.humanware.com/hus/brailliant-bi-20x-braille-display.html</vt:lpwstr>
      </vt:variant>
      <vt:variant>
        <vt:lpwstr/>
      </vt:variant>
      <vt:variant>
        <vt:i4>589860</vt:i4>
      </vt:variant>
      <vt:variant>
        <vt:i4>1086</vt:i4>
      </vt:variant>
      <vt:variant>
        <vt:i4>0</vt:i4>
      </vt:variant>
      <vt:variant>
        <vt:i4>5</vt:i4>
      </vt:variant>
      <vt:variant>
        <vt:lpwstr/>
      </vt:variant>
      <vt:variant>
        <vt:lpwstr>_Exporting_and_importing</vt:lpwstr>
      </vt:variant>
      <vt:variant>
        <vt:i4>6029381</vt:i4>
      </vt:variant>
      <vt:variant>
        <vt:i4>1083</vt:i4>
      </vt:variant>
      <vt:variant>
        <vt:i4>0</vt:i4>
      </vt:variant>
      <vt:variant>
        <vt:i4>5</vt:i4>
      </vt:variant>
      <vt:variant>
        <vt:lpwstr>https://eole.avh.asso.fr/</vt:lpwstr>
      </vt:variant>
      <vt:variant>
        <vt:lpwstr/>
      </vt:variant>
      <vt:variant>
        <vt:i4>2293833</vt:i4>
      </vt:variant>
      <vt:variant>
        <vt:i4>1080</vt:i4>
      </vt:variant>
      <vt:variant>
        <vt:i4>0</vt:i4>
      </vt:variant>
      <vt:variant>
        <vt:i4>5</vt:i4>
      </vt:variant>
      <vt:variant>
        <vt:lpwstr>https://support.humanware.com/en-international/support/humanware_companion</vt:lpwstr>
      </vt:variant>
      <vt:variant>
        <vt:lpwstr/>
      </vt:variant>
      <vt:variant>
        <vt:i4>3997725</vt:i4>
      </vt:variant>
      <vt:variant>
        <vt:i4>1077</vt:i4>
      </vt:variant>
      <vt:variant>
        <vt:i4>0</vt:i4>
      </vt:variant>
      <vt:variant>
        <vt:i4>5</vt:i4>
      </vt:variant>
      <vt:variant>
        <vt:lpwstr/>
      </vt:variant>
      <vt:variant>
        <vt:lpwstr>_3.1._Connecting_your</vt:lpwstr>
      </vt:variant>
      <vt:variant>
        <vt:i4>5832722</vt:i4>
      </vt:variant>
      <vt:variant>
        <vt:i4>1074</vt:i4>
      </vt:variant>
      <vt:variant>
        <vt:i4>0</vt:i4>
      </vt:variant>
      <vt:variant>
        <vt:i4>5</vt:i4>
      </vt:variant>
      <vt:variant>
        <vt:lpwstr>http://www.bookshare.org/</vt:lpwstr>
      </vt:variant>
      <vt:variant>
        <vt:lpwstr/>
      </vt:variant>
      <vt:variant>
        <vt:i4>6881365</vt:i4>
      </vt:variant>
      <vt:variant>
        <vt:i4>1071</vt:i4>
      </vt:variant>
      <vt:variant>
        <vt:i4>0</vt:i4>
      </vt:variant>
      <vt:variant>
        <vt:i4>5</vt:i4>
      </vt:variant>
      <vt:variant>
        <vt:lpwstr/>
      </vt:variant>
      <vt:variant>
        <vt:lpwstr>_Adding,_Configuring,_and</vt:lpwstr>
      </vt:variant>
      <vt:variant>
        <vt:i4>4784227</vt:i4>
      </vt:variant>
      <vt:variant>
        <vt:i4>1068</vt:i4>
      </vt:variant>
      <vt:variant>
        <vt:i4>0</vt:i4>
      </vt:variant>
      <vt:variant>
        <vt:i4>5</vt:i4>
      </vt:variant>
      <vt:variant>
        <vt:lpwstr/>
      </vt:variant>
      <vt:variant>
        <vt:lpwstr>_KeyCalc_Commands_Table</vt:lpwstr>
      </vt:variant>
      <vt:variant>
        <vt:i4>5963879</vt:i4>
      </vt:variant>
      <vt:variant>
        <vt:i4>1065</vt:i4>
      </vt:variant>
      <vt:variant>
        <vt:i4>0</vt:i4>
      </vt:variant>
      <vt:variant>
        <vt:i4>5</vt:i4>
      </vt:variant>
      <vt:variant>
        <vt:lpwstr/>
      </vt:variant>
      <vt:variant>
        <vt:lpwstr>_Options_Menu_1</vt:lpwstr>
      </vt:variant>
      <vt:variant>
        <vt:i4>5767210</vt:i4>
      </vt:variant>
      <vt:variant>
        <vt:i4>1059</vt:i4>
      </vt:variant>
      <vt:variant>
        <vt:i4>0</vt:i4>
      </vt:variant>
      <vt:variant>
        <vt:i4>5</vt:i4>
      </vt:variant>
      <vt:variant>
        <vt:lpwstr/>
      </vt:variant>
      <vt:variant>
        <vt:lpwstr>_6.6.2_Using_the</vt:lpwstr>
      </vt:variant>
      <vt:variant>
        <vt:i4>4325475</vt:i4>
      </vt:variant>
      <vt:variant>
        <vt:i4>1056</vt:i4>
      </vt:variant>
      <vt:variant>
        <vt:i4>0</vt:i4>
      </vt:variant>
      <vt:variant>
        <vt:i4>5</vt:i4>
      </vt:variant>
      <vt:variant>
        <vt:lpwstr/>
      </vt:variant>
      <vt:variant>
        <vt:lpwstr>_17_Accessing_the</vt:lpwstr>
      </vt:variant>
      <vt:variant>
        <vt:i4>589883</vt:i4>
      </vt:variant>
      <vt:variant>
        <vt:i4>1053</vt:i4>
      </vt:variant>
      <vt:variant>
        <vt:i4>0</vt:i4>
      </vt:variant>
      <vt:variant>
        <vt:i4>5</vt:i4>
      </vt:variant>
      <vt:variant>
        <vt:lpwstr/>
      </vt:variant>
      <vt:variant>
        <vt:lpwstr>_Choosing_Bluetooth_Mode</vt:lpwstr>
      </vt:variant>
      <vt:variant>
        <vt:i4>1572899</vt:i4>
      </vt:variant>
      <vt:variant>
        <vt:i4>1050</vt:i4>
      </vt:variant>
      <vt:variant>
        <vt:i4>0</vt:i4>
      </vt:variant>
      <vt:variant>
        <vt:i4>5</vt:i4>
      </vt:variant>
      <vt:variant>
        <vt:lpwstr/>
      </vt:variant>
      <vt:variant>
        <vt:lpwstr>_User_Setting_Options</vt:lpwstr>
      </vt:variant>
      <vt:variant>
        <vt:i4>1310770</vt:i4>
      </vt:variant>
      <vt:variant>
        <vt:i4>1047</vt:i4>
      </vt:variant>
      <vt:variant>
        <vt:i4>0</vt:i4>
      </vt:variant>
      <vt:variant>
        <vt:i4>5</vt:i4>
      </vt:variant>
      <vt:variant>
        <vt:lpwstr/>
      </vt:variant>
      <vt:variant>
        <vt:lpwstr>_Modules_available_in</vt:lpwstr>
      </vt:variant>
      <vt:variant>
        <vt:i4>1310770</vt:i4>
      </vt:variant>
      <vt:variant>
        <vt:i4>1044</vt:i4>
      </vt:variant>
      <vt:variant>
        <vt:i4>0</vt:i4>
      </vt:variant>
      <vt:variant>
        <vt:i4>5</vt:i4>
      </vt:variant>
      <vt:variant>
        <vt:lpwstr/>
      </vt:variant>
      <vt:variant>
        <vt:lpwstr>_Modules_available_in</vt:lpwstr>
      </vt:variant>
      <vt:variant>
        <vt:i4>1310770</vt:i4>
      </vt:variant>
      <vt:variant>
        <vt:i4>1041</vt:i4>
      </vt:variant>
      <vt:variant>
        <vt:i4>0</vt:i4>
      </vt:variant>
      <vt:variant>
        <vt:i4>5</vt:i4>
      </vt:variant>
      <vt:variant>
        <vt:lpwstr/>
      </vt:variant>
      <vt:variant>
        <vt:lpwstr>_Modules_available_in</vt:lpwstr>
      </vt:variant>
      <vt:variant>
        <vt:i4>3145756</vt:i4>
      </vt:variant>
      <vt:variant>
        <vt:i4>1038</vt:i4>
      </vt:variant>
      <vt:variant>
        <vt:i4>0</vt:i4>
      </vt:variant>
      <vt:variant>
        <vt:i4>5</vt:i4>
      </vt:variant>
      <vt:variant>
        <vt:lpwstr/>
      </vt:variant>
      <vt:variant>
        <vt:lpwstr>_Connecting_by_Bluetooth</vt:lpwstr>
      </vt:variant>
      <vt:variant>
        <vt:i4>860225</vt:i4>
      </vt:variant>
      <vt:variant>
        <vt:i4>1035</vt:i4>
      </vt:variant>
      <vt:variant>
        <vt:i4>0</vt:i4>
      </vt:variant>
      <vt:variant>
        <vt:i4>5</vt:i4>
      </vt:variant>
      <vt:variant>
        <vt:lpwstr/>
      </vt:variant>
      <vt:variant>
        <vt:lpwstr>_Customize_KeySoft’s_Main</vt:lpwstr>
      </vt:variant>
      <vt:variant>
        <vt:i4>4390999</vt:i4>
      </vt:variant>
      <vt:variant>
        <vt:i4>1032</vt:i4>
      </vt:variant>
      <vt:variant>
        <vt:i4>0</vt:i4>
      </vt:variant>
      <vt:variant>
        <vt:i4>5</vt:i4>
      </vt:variant>
      <vt:variant>
        <vt:lpwstr/>
      </vt:variant>
      <vt:variant>
        <vt:lpwstr>_User_Settings</vt:lpwstr>
      </vt:variant>
      <vt:variant>
        <vt:i4>5177446</vt:i4>
      </vt:variant>
      <vt:variant>
        <vt:i4>1029</vt:i4>
      </vt:variant>
      <vt:variant>
        <vt:i4>0</vt:i4>
      </vt:variant>
      <vt:variant>
        <vt:i4>5</vt:i4>
      </vt:variant>
      <vt:variant>
        <vt:lpwstr/>
      </vt:variant>
      <vt:variant>
        <vt:lpwstr>_Terminal_only_mode</vt:lpwstr>
      </vt:variant>
      <vt:variant>
        <vt:i4>3670062</vt:i4>
      </vt:variant>
      <vt:variant>
        <vt:i4>1026</vt:i4>
      </vt:variant>
      <vt:variant>
        <vt:i4>0</vt:i4>
      </vt:variant>
      <vt:variant>
        <vt:i4>5</vt:i4>
      </vt:variant>
      <vt:variant>
        <vt:lpwstr>https://store.humanware.com/hus/brailliant-bi-40x-braille-display.html</vt:lpwstr>
      </vt:variant>
      <vt:variant>
        <vt:lpwstr/>
      </vt:variant>
      <vt:variant>
        <vt:i4>3670056</vt:i4>
      </vt:variant>
      <vt:variant>
        <vt:i4>1023</vt:i4>
      </vt:variant>
      <vt:variant>
        <vt:i4>0</vt:i4>
      </vt:variant>
      <vt:variant>
        <vt:i4>5</vt:i4>
      </vt:variant>
      <vt:variant>
        <vt:lpwstr>https://store.humanware.com/hus/brailliant-bi-20x-braille-display.html</vt:lpwstr>
      </vt:variant>
      <vt:variant>
        <vt:lpwstr/>
      </vt:variant>
      <vt:variant>
        <vt:i4>1835066</vt:i4>
      </vt:variant>
      <vt:variant>
        <vt:i4>1016</vt:i4>
      </vt:variant>
      <vt:variant>
        <vt:i4>0</vt:i4>
      </vt:variant>
      <vt:variant>
        <vt:i4>5</vt:i4>
      </vt:variant>
      <vt:variant>
        <vt:lpwstr/>
      </vt:variant>
      <vt:variant>
        <vt:lpwstr>_Toc181796325</vt:lpwstr>
      </vt:variant>
      <vt:variant>
        <vt:i4>1835066</vt:i4>
      </vt:variant>
      <vt:variant>
        <vt:i4>1010</vt:i4>
      </vt:variant>
      <vt:variant>
        <vt:i4>0</vt:i4>
      </vt:variant>
      <vt:variant>
        <vt:i4>5</vt:i4>
      </vt:variant>
      <vt:variant>
        <vt:lpwstr/>
      </vt:variant>
      <vt:variant>
        <vt:lpwstr>_Toc181796324</vt:lpwstr>
      </vt:variant>
      <vt:variant>
        <vt:i4>1835066</vt:i4>
      </vt:variant>
      <vt:variant>
        <vt:i4>1004</vt:i4>
      </vt:variant>
      <vt:variant>
        <vt:i4>0</vt:i4>
      </vt:variant>
      <vt:variant>
        <vt:i4>5</vt:i4>
      </vt:variant>
      <vt:variant>
        <vt:lpwstr/>
      </vt:variant>
      <vt:variant>
        <vt:lpwstr>_Toc181796323</vt:lpwstr>
      </vt:variant>
      <vt:variant>
        <vt:i4>1835066</vt:i4>
      </vt:variant>
      <vt:variant>
        <vt:i4>998</vt:i4>
      </vt:variant>
      <vt:variant>
        <vt:i4>0</vt:i4>
      </vt:variant>
      <vt:variant>
        <vt:i4>5</vt:i4>
      </vt:variant>
      <vt:variant>
        <vt:lpwstr/>
      </vt:variant>
      <vt:variant>
        <vt:lpwstr>_Toc181796322</vt:lpwstr>
      </vt:variant>
      <vt:variant>
        <vt:i4>1835066</vt:i4>
      </vt:variant>
      <vt:variant>
        <vt:i4>992</vt:i4>
      </vt:variant>
      <vt:variant>
        <vt:i4>0</vt:i4>
      </vt:variant>
      <vt:variant>
        <vt:i4>5</vt:i4>
      </vt:variant>
      <vt:variant>
        <vt:lpwstr/>
      </vt:variant>
      <vt:variant>
        <vt:lpwstr>_Toc181796321</vt:lpwstr>
      </vt:variant>
      <vt:variant>
        <vt:i4>1835066</vt:i4>
      </vt:variant>
      <vt:variant>
        <vt:i4>986</vt:i4>
      </vt:variant>
      <vt:variant>
        <vt:i4>0</vt:i4>
      </vt:variant>
      <vt:variant>
        <vt:i4>5</vt:i4>
      </vt:variant>
      <vt:variant>
        <vt:lpwstr/>
      </vt:variant>
      <vt:variant>
        <vt:lpwstr>_Toc181796320</vt:lpwstr>
      </vt:variant>
      <vt:variant>
        <vt:i4>2031674</vt:i4>
      </vt:variant>
      <vt:variant>
        <vt:i4>980</vt:i4>
      </vt:variant>
      <vt:variant>
        <vt:i4>0</vt:i4>
      </vt:variant>
      <vt:variant>
        <vt:i4>5</vt:i4>
      </vt:variant>
      <vt:variant>
        <vt:lpwstr/>
      </vt:variant>
      <vt:variant>
        <vt:lpwstr>_Toc181796319</vt:lpwstr>
      </vt:variant>
      <vt:variant>
        <vt:i4>2031674</vt:i4>
      </vt:variant>
      <vt:variant>
        <vt:i4>974</vt:i4>
      </vt:variant>
      <vt:variant>
        <vt:i4>0</vt:i4>
      </vt:variant>
      <vt:variant>
        <vt:i4>5</vt:i4>
      </vt:variant>
      <vt:variant>
        <vt:lpwstr/>
      </vt:variant>
      <vt:variant>
        <vt:lpwstr>_Toc181796318</vt:lpwstr>
      </vt:variant>
      <vt:variant>
        <vt:i4>2031674</vt:i4>
      </vt:variant>
      <vt:variant>
        <vt:i4>968</vt:i4>
      </vt:variant>
      <vt:variant>
        <vt:i4>0</vt:i4>
      </vt:variant>
      <vt:variant>
        <vt:i4>5</vt:i4>
      </vt:variant>
      <vt:variant>
        <vt:lpwstr/>
      </vt:variant>
      <vt:variant>
        <vt:lpwstr>_Toc181796317</vt:lpwstr>
      </vt:variant>
      <vt:variant>
        <vt:i4>2031674</vt:i4>
      </vt:variant>
      <vt:variant>
        <vt:i4>962</vt:i4>
      </vt:variant>
      <vt:variant>
        <vt:i4>0</vt:i4>
      </vt:variant>
      <vt:variant>
        <vt:i4>5</vt:i4>
      </vt:variant>
      <vt:variant>
        <vt:lpwstr/>
      </vt:variant>
      <vt:variant>
        <vt:lpwstr>_Toc181796316</vt:lpwstr>
      </vt:variant>
      <vt:variant>
        <vt:i4>2031674</vt:i4>
      </vt:variant>
      <vt:variant>
        <vt:i4>956</vt:i4>
      </vt:variant>
      <vt:variant>
        <vt:i4>0</vt:i4>
      </vt:variant>
      <vt:variant>
        <vt:i4>5</vt:i4>
      </vt:variant>
      <vt:variant>
        <vt:lpwstr/>
      </vt:variant>
      <vt:variant>
        <vt:lpwstr>_Toc181796315</vt:lpwstr>
      </vt:variant>
      <vt:variant>
        <vt:i4>2031674</vt:i4>
      </vt:variant>
      <vt:variant>
        <vt:i4>950</vt:i4>
      </vt:variant>
      <vt:variant>
        <vt:i4>0</vt:i4>
      </vt:variant>
      <vt:variant>
        <vt:i4>5</vt:i4>
      </vt:variant>
      <vt:variant>
        <vt:lpwstr/>
      </vt:variant>
      <vt:variant>
        <vt:lpwstr>_Toc181796314</vt:lpwstr>
      </vt:variant>
      <vt:variant>
        <vt:i4>2031674</vt:i4>
      </vt:variant>
      <vt:variant>
        <vt:i4>944</vt:i4>
      </vt:variant>
      <vt:variant>
        <vt:i4>0</vt:i4>
      </vt:variant>
      <vt:variant>
        <vt:i4>5</vt:i4>
      </vt:variant>
      <vt:variant>
        <vt:lpwstr/>
      </vt:variant>
      <vt:variant>
        <vt:lpwstr>_Toc181796313</vt:lpwstr>
      </vt:variant>
      <vt:variant>
        <vt:i4>2031674</vt:i4>
      </vt:variant>
      <vt:variant>
        <vt:i4>938</vt:i4>
      </vt:variant>
      <vt:variant>
        <vt:i4>0</vt:i4>
      </vt:variant>
      <vt:variant>
        <vt:i4>5</vt:i4>
      </vt:variant>
      <vt:variant>
        <vt:lpwstr/>
      </vt:variant>
      <vt:variant>
        <vt:lpwstr>_Toc181796312</vt:lpwstr>
      </vt:variant>
      <vt:variant>
        <vt:i4>2031674</vt:i4>
      </vt:variant>
      <vt:variant>
        <vt:i4>932</vt:i4>
      </vt:variant>
      <vt:variant>
        <vt:i4>0</vt:i4>
      </vt:variant>
      <vt:variant>
        <vt:i4>5</vt:i4>
      </vt:variant>
      <vt:variant>
        <vt:lpwstr/>
      </vt:variant>
      <vt:variant>
        <vt:lpwstr>_Toc181796311</vt:lpwstr>
      </vt:variant>
      <vt:variant>
        <vt:i4>2031674</vt:i4>
      </vt:variant>
      <vt:variant>
        <vt:i4>926</vt:i4>
      </vt:variant>
      <vt:variant>
        <vt:i4>0</vt:i4>
      </vt:variant>
      <vt:variant>
        <vt:i4>5</vt:i4>
      </vt:variant>
      <vt:variant>
        <vt:lpwstr/>
      </vt:variant>
      <vt:variant>
        <vt:lpwstr>_Toc181796310</vt:lpwstr>
      </vt:variant>
      <vt:variant>
        <vt:i4>1966138</vt:i4>
      </vt:variant>
      <vt:variant>
        <vt:i4>920</vt:i4>
      </vt:variant>
      <vt:variant>
        <vt:i4>0</vt:i4>
      </vt:variant>
      <vt:variant>
        <vt:i4>5</vt:i4>
      </vt:variant>
      <vt:variant>
        <vt:lpwstr/>
      </vt:variant>
      <vt:variant>
        <vt:lpwstr>_Toc181796309</vt:lpwstr>
      </vt:variant>
      <vt:variant>
        <vt:i4>1966138</vt:i4>
      </vt:variant>
      <vt:variant>
        <vt:i4>914</vt:i4>
      </vt:variant>
      <vt:variant>
        <vt:i4>0</vt:i4>
      </vt:variant>
      <vt:variant>
        <vt:i4>5</vt:i4>
      </vt:variant>
      <vt:variant>
        <vt:lpwstr/>
      </vt:variant>
      <vt:variant>
        <vt:lpwstr>_Toc181796308</vt:lpwstr>
      </vt:variant>
      <vt:variant>
        <vt:i4>1966138</vt:i4>
      </vt:variant>
      <vt:variant>
        <vt:i4>908</vt:i4>
      </vt:variant>
      <vt:variant>
        <vt:i4>0</vt:i4>
      </vt:variant>
      <vt:variant>
        <vt:i4>5</vt:i4>
      </vt:variant>
      <vt:variant>
        <vt:lpwstr/>
      </vt:variant>
      <vt:variant>
        <vt:lpwstr>_Toc181796307</vt:lpwstr>
      </vt:variant>
      <vt:variant>
        <vt:i4>1966138</vt:i4>
      </vt:variant>
      <vt:variant>
        <vt:i4>902</vt:i4>
      </vt:variant>
      <vt:variant>
        <vt:i4>0</vt:i4>
      </vt:variant>
      <vt:variant>
        <vt:i4>5</vt:i4>
      </vt:variant>
      <vt:variant>
        <vt:lpwstr/>
      </vt:variant>
      <vt:variant>
        <vt:lpwstr>_Toc181796306</vt:lpwstr>
      </vt:variant>
      <vt:variant>
        <vt:i4>1966138</vt:i4>
      </vt:variant>
      <vt:variant>
        <vt:i4>896</vt:i4>
      </vt:variant>
      <vt:variant>
        <vt:i4>0</vt:i4>
      </vt:variant>
      <vt:variant>
        <vt:i4>5</vt:i4>
      </vt:variant>
      <vt:variant>
        <vt:lpwstr/>
      </vt:variant>
      <vt:variant>
        <vt:lpwstr>_Toc181796305</vt:lpwstr>
      </vt:variant>
      <vt:variant>
        <vt:i4>1966138</vt:i4>
      </vt:variant>
      <vt:variant>
        <vt:i4>890</vt:i4>
      </vt:variant>
      <vt:variant>
        <vt:i4>0</vt:i4>
      </vt:variant>
      <vt:variant>
        <vt:i4>5</vt:i4>
      </vt:variant>
      <vt:variant>
        <vt:lpwstr/>
      </vt:variant>
      <vt:variant>
        <vt:lpwstr>_Toc181796304</vt:lpwstr>
      </vt:variant>
      <vt:variant>
        <vt:i4>1966138</vt:i4>
      </vt:variant>
      <vt:variant>
        <vt:i4>884</vt:i4>
      </vt:variant>
      <vt:variant>
        <vt:i4>0</vt:i4>
      </vt:variant>
      <vt:variant>
        <vt:i4>5</vt:i4>
      </vt:variant>
      <vt:variant>
        <vt:lpwstr/>
      </vt:variant>
      <vt:variant>
        <vt:lpwstr>_Toc181796303</vt:lpwstr>
      </vt:variant>
      <vt:variant>
        <vt:i4>1966138</vt:i4>
      </vt:variant>
      <vt:variant>
        <vt:i4>878</vt:i4>
      </vt:variant>
      <vt:variant>
        <vt:i4>0</vt:i4>
      </vt:variant>
      <vt:variant>
        <vt:i4>5</vt:i4>
      </vt:variant>
      <vt:variant>
        <vt:lpwstr/>
      </vt:variant>
      <vt:variant>
        <vt:lpwstr>_Toc181796302</vt:lpwstr>
      </vt:variant>
      <vt:variant>
        <vt:i4>1966138</vt:i4>
      </vt:variant>
      <vt:variant>
        <vt:i4>872</vt:i4>
      </vt:variant>
      <vt:variant>
        <vt:i4>0</vt:i4>
      </vt:variant>
      <vt:variant>
        <vt:i4>5</vt:i4>
      </vt:variant>
      <vt:variant>
        <vt:lpwstr/>
      </vt:variant>
      <vt:variant>
        <vt:lpwstr>_Toc181796301</vt:lpwstr>
      </vt:variant>
      <vt:variant>
        <vt:i4>1966138</vt:i4>
      </vt:variant>
      <vt:variant>
        <vt:i4>866</vt:i4>
      </vt:variant>
      <vt:variant>
        <vt:i4>0</vt:i4>
      </vt:variant>
      <vt:variant>
        <vt:i4>5</vt:i4>
      </vt:variant>
      <vt:variant>
        <vt:lpwstr/>
      </vt:variant>
      <vt:variant>
        <vt:lpwstr>_Toc181796300</vt:lpwstr>
      </vt:variant>
      <vt:variant>
        <vt:i4>1507387</vt:i4>
      </vt:variant>
      <vt:variant>
        <vt:i4>860</vt:i4>
      </vt:variant>
      <vt:variant>
        <vt:i4>0</vt:i4>
      </vt:variant>
      <vt:variant>
        <vt:i4>5</vt:i4>
      </vt:variant>
      <vt:variant>
        <vt:lpwstr/>
      </vt:variant>
      <vt:variant>
        <vt:lpwstr>_Toc181796299</vt:lpwstr>
      </vt:variant>
      <vt:variant>
        <vt:i4>1507387</vt:i4>
      </vt:variant>
      <vt:variant>
        <vt:i4>854</vt:i4>
      </vt:variant>
      <vt:variant>
        <vt:i4>0</vt:i4>
      </vt:variant>
      <vt:variant>
        <vt:i4>5</vt:i4>
      </vt:variant>
      <vt:variant>
        <vt:lpwstr/>
      </vt:variant>
      <vt:variant>
        <vt:lpwstr>_Toc181796298</vt:lpwstr>
      </vt:variant>
      <vt:variant>
        <vt:i4>1507387</vt:i4>
      </vt:variant>
      <vt:variant>
        <vt:i4>848</vt:i4>
      </vt:variant>
      <vt:variant>
        <vt:i4>0</vt:i4>
      </vt:variant>
      <vt:variant>
        <vt:i4>5</vt:i4>
      </vt:variant>
      <vt:variant>
        <vt:lpwstr/>
      </vt:variant>
      <vt:variant>
        <vt:lpwstr>_Toc181796297</vt:lpwstr>
      </vt:variant>
      <vt:variant>
        <vt:i4>1507387</vt:i4>
      </vt:variant>
      <vt:variant>
        <vt:i4>842</vt:i4>
      </vt:variant>
      <vt:variant>
        <vt:i4>0</vt:i4>
      </vt:variant>
      <vt:variant>
        <vt:i4>5</vt:i4>
      </vt:variant>
      <vt:variant>
        <vt:lpwstr/>
      </vt:variant>
      <vt:variant>
        <vt:lpwstr>_Toc181796296</vt:lpwstr>
      </vt:variant>
      <vt:variant>
        <vt:i4>1507387</vt:i4>
      </vt:variant>
      <vt:variant>
        <vt:i4>836</vt:i4>
      </vt:variant>
      <vt:variant>
        <vt:i4>0</vt:i4>
      </vt:variant>
      <vt:variant>
        <vt:i4>5</vt:i4>
      </vt:variant>
      <vt:variant>
        <vt:lpwstr/>
      </vt:variant>
      <vt:variant>
        <vt:lpwstr>_Toc181796295</vt:lpwstr>
      </vt:variant>
      <vt:variant>
        <vt:i4>1507387</vt:i4>
      </vt:variant>
      <vt:variant>
        <vt:i4>830</vt:i4>
      </vt:variant>
      <vt:variant>
        <vt:i4>0</vt:i4>
      </vt:variant>
      <vt:variant>
        <vt:i4>5</vt:i4>
      </vt:variant>
      <vt:variant>
        <vt:lpwstr/>
      </vt:variant>
      <vt:variant>
        <vt:lpwstr>_Toc181796294</vt:lpwstr>
      </vt:variant>
      <vt:variant>
        <vt:i4>1507387</vt:i4>
      </vt:variant>
      <vt:variant>
        <vt:i4>824</vt:i4>
      </vt:variant>
      <vt:variant>
        <vt:i4>0</vt:i4>
      </vt:variant>
      <vt:variant>
        <vt:i4>5</vt:i4>
      </vt:variant>
      <vt:variant>
        <vt:lpwstr/>
      </vt:variant>
      <vt:variant>
        <vt:lpwstr>_Toc181796293</vt:lpwstr>
      </vt:variant>
      <vt:variant>
        <vt:i4>1507387</vt:i4>
      </vt:variant>
      <vt:variant>
        <vt:i4>818</vt:i4>
      </vt:variant>
      <vt:variant>
        <vt:i4>0</vt:i4>
      </vt:variant>
      <vt:variant>
        <vt:i4>5</vt:i4>
      </vt:variant>
      <vt:variant>
        <vt:lpwstr/>
      </vt:variant>
      <vt:variant>
        <vt:lpwstr>_Toc181796292</vt:lpwstr>
      </vt:variant>
      <vt:variant>
        <vt:i4>1507387</vt:i4>
      </vt:variant>
      <vt:variant>
        <vt:i4>812</vt:i4>
      </vt:variant>
      <vt:variant>
        <vt:i4>0</vt:i4>
      </vt:variant>
      <vt:variant>
        <vt:i4>5</vt:i4>
      </vt:variant>
      <vt:variant>
        <vt:lpwstr/>
      </vt:variant>
      <vt:variant>
        <vt:lpwstr>_Toc181796291</vt:lpwstr>
      </vt:variant>
      <vt:variant>
        <vt:i4>1507387</vt:i4>
      </vt:variant>
      <vt:variant>
        <vt:i4>806</vt:i4>
      </vt:variant>
      <vt:variant>
        <vt:i4>0</vt:i4>
      </vt:variant>
      <vt:variant>
        <vt:i4>5</vt:i4>
      </vt:variant>
      <vt:variant>
        <vt:lpwstr/>
      </vt:variant>
      <vt:variant>
        <vt:lpwstr>_Toc181796290</vt:lpwstr>
      </vt:variant>
      <vt:variant>
        <vt:i4>1441851</vt:i4>
      </vt:variant>
      <vt:variant>
        <vt:i4>800</vt:i4>
      </vt:variant>
      <vt:variant>
        <vt:i4>0</vt:i4>
      </vt:variant>
      <vt:variant>
        <vt:i4>5</vt:i4>
      </vt:variant>
      <vt:variant>
        <vt:lpwstr/>
      </vt:variant>
      <vt:variant>
        <vt:lpwstr>_Toc181796289</vt:lpwstr>
      </vt:variant>
      <vt:variant>
        <vt:i4>1441851</vt:i4>
      </vt:variant>
      <vt:variant>
        <vt:i4>794</vt:i4>
      </vt:variant>
      <vt:variant>
        <vt:i4>0</vt:i4>
      </vt:variant>
      <vt:variant>
        <vt:i4>5</vt:i4>
      </vt:variant>
      <vt:variant>
        <vt:lpwstr/>
      </vt:variant>
      <vt:variant>
        <vt:lpwstr>_Toc181796288</vt:lpwstr>
      </vt:variant>
      <vt:variant>
        <vt:i4>1441851</vt:i4>
      </vt:variant>
      <vt:variant>
        <vt:i4>788</vt:i4>
      </vt:variant>
      <vt:variant>
        <vt:i4>0</vt:i4>
      </vt:variant>
      <vt:variant>
        <vt:i4>5</vt:i4>
      </vt:variant>
      <vt:variant>
        <vt:lpwstr/>
      </vt:variant>
      <vt:variant>
        <vt:lpwstr>_Toc181796287</vt:lpwstr>
      </vt:variant>
      <vt:variant>
        <vt:i4>1441851</vt:i4>
      </vt:variant>
      <vt:variant>
        <vt:i4>782</vt:i4>
      </vt:variant>
      <vt:variant>
        <vt:i4>0</vt:i4>
      </vt:variant>
      <vt:variant>
        <vt:i4>5</vt:i4>
      </vt:variant>
      <vt:variant>
        <vt:lpwstr/>
      </vt:variant>
      <vt:variant>
        <vt:lpwstr>_Toc181796286</vt:lpwstr>
      </vt:variant>
      <vt:variant>
        <vt:i4>1441851</vt:i4>
      </vt:variant>
      <vt:variant>
        <vt:i4>776</vt:i4>
      </vt:variant>
      <vt:variant>
        <vt:i4>0</vt:i4>
      </vt:variant>
      <vt:variant>
        <vt:i4>5</vt:i4>
      </vt:variant>
      <vt:variant>
        <vt:lpwstr/>
      </vt:variant>
      <vt:variant>
        <vt:lpwstr>_Toc181796285</vt:lpwstr>
      </vt:variant>
      <vt:variant>
        <vt:i4>1441851</vt:i4>
      </vt:variant>
      <vt:variant>
        <vt:i4>770</vt:i4>
      </vt:variant>
      <vt:variant>
        <vt:i4>0</vt:i4>
      </vt:variant>
      <vt:variant>
        <vt:i4>5</vt:i4>
      </vt:variant>
      <vt:variant>
        <vt:lpwstr/>
      </vt:variant>
      <vt:variant>
        <vt:lpwstr>_Toc181796284</vt:lpwstr>
      </vt:variant>
      <vt:variant>
        <vt:i4>1441851</vt:i4>
      </vt:variant>
      <vt:variant>
        <vt:i4>764</vt:i4>
      </vt:variant>
      <vt:variant>
        <vt:i4>0</vt:i4>
      </vt:variant>
      <vt:variant>
        <vt:i4>5</vt:i4>
      </vt:variant>
      <vt:variant>
        <vt:lpwstr/>
      </vt:variant>
      <vt:variant>
        <vt:lpwstr>_Toc181796283</vt:lpwstr>
      </vt:variant>
      <vt:variant>
        <vt:i4>1441851</vt:i4>
      </vt:variant>
      <vt:variant>
        <vt:i4>758</vt:i4>
      </vt:variant>
      <vt:variant>
        <vt:i4>0</vt:i4>
      </vt:variant>
      <vt:variant>
        <vt:i4>5</vt:i4>
      </vt:variant>
      <vt:variant>
        <vt:lpwstr/>
      </vt:variant>
      <vt:variant>
        <vt:lpwstr>_Toc181796282</vt:lpwstr>
      </vt:variant>
      <vt:variant>
        <vt:i4>1441851</vt:i4>
      </vt:variant>
      <vt:variant>
        <vt:i4>752</vt:i4>
      </vt:variant>
      <vt:variant>
        <vt:i4>0</vt:i4>
      </vt:variant>
      <vt:variant>
        <vt:i4>5</vt:i4>
      </vt:variant>
      <vt:variant>
        <vt:lpwstr/>
      </vt:variant>
      <vt:variant>
        <vt:lpwstr>_Toc181796281</vt:lpwstr>
      </vt:variant>
      <vt:variant>
        <vt:i4>1441851</vt:i4>
      </vt:variant>
      <vt:variant>
        <vt:i4>746</vt:i4>
      </vt:variant>
      <vt:variant>
        <vt:i4>0</vt:i4>
      </vt:variant>
      <vt:variant>
        <vt:i4>5</vt:i4>
      </vt:variant>
      <vt:variant>
        <vt:lpwstr/>
      </vt:variant>
      <vt:variant>
        <vt:lpwstr>_Toc181796280</vt:lpwstr>
      </vt:variant>
      <vt:variant>
        <vt:i4>1638459</vt:i4>
      </vt:variant>
      <vt:variant>
        <vt:i4>740</vt:i4>
      </vt:variant>
      <vt:variant>
        <vt:i4>0</vt:i4>
      </vt:variant>
      <vt:variant>
        <vt:i4>5</vt:i4>
      </vt:variant>
      <vt:variant>
        <vt:lpwstr/>
      </vt:variant>
      <vt:variant>
        <vt:lpwstr>_Toc181796279</vt:lpwstr>
      </vt:variant>
      <vt:variant>
        <vt:i4>1638459</vt:i4>
      </vt:variant>
      <vt:variant>
        <vt:i4>734</vt:i4>
      </vt:variant>
      <vt:variant>
        <vt:i4>0</vt:i4>
      </vt:variant>
      <vt:variant>
        <vt:i4>5</vt:i4>
      </vt:variant>
      <vt:variant>
        <vt:lpwstr/>
      </vt:variant>
      <vt:variant>
        <vt:lpwstr>_Toc181796278</vt:lpwstr>
      </vt:variant>
      <vt:variant>
        <vt:i4>1638459</vt:i4>
      </vt:variant>
      <vt:variant>
        <vt:i4>728</vt:i4>
      </vt:variant>
      <vt:variant>
        <vt:i4>0</vt:i4>
      </vt:variant>
      <vt:variant>
        <vt:i4>5</vt:i4>
      </vt:variant>
      <vt:variant>
        <vt:lpwstr/>
      </vt:variant>
      <vt:variant>
        <vt:lpwstr>_Toc181796277</vt:lpwstr>
      </vt:variant>
      <vt:variant>
        <vt:i4>1638459</vt:i4>
      </vt:variant>
      <vt:variant>
        <vt:i4>722</vt:i4>
      </vt:variant>
      <vt:variant>
        <vt:i4>0</vt:i4>
      </vt:variant>
      <vt:variant>
        <vt:i4>5</vt:i4>
      </vt:variant>
      <vt:variant>
        <vt:lpwstr/>
      </vt:variant>
      <vt:variant>
        <vt:lpwstr>_Toc181796276</vt:lpwstr>
      </vt:variant>
      <vt:variant>
        <vt:i4>1638459</vt:i4>
      </vt:variant>
      <vt:variant>
        <vt:i4>716</vt:i4>
      </vt:variant>
      <vt:variant>
        <vt:i4>0</vt:i4>
      </vt:variant>
      <vt:variant>
        <vt:i4>5</vt:i4>
      </vt:variant>
      <vt:variant>
        <vt:lpwstr/>
      </vt:variant>
      <vt:variant>
        <vt:lpwstr>_Toc181796275</vt:lpwstr>
      </vt:variant>
      <vt:variant>
        <vt:i4>1638459</vt:i4>
      </vt:variant>
      <vt:variant>
        <vt:i4>710</vt:i4>
      </vt:variant>
      <vt:variant>
        <vt:i4>0</vt:i4>
      </vt:variant>
      <vt:variant>
        <vt:i4>5</vt:i4>
      </vt:variant>
      <vt:variant>
        <vt:lpwstr/>
      </vt:variant>
      <vt:variant>
        <vt:lpwstr>_Toc181796274</vt:lpwstr>
      </vt:variant>
      <vt:variant>
        <vt:i4>1638459</vt:i4>
      </vt:variant>
      <vt:variant>
        <vt:i4>704</vt:i4>
      </vt:variant>
      <vt:variant>
        <vt:i4>0</vt:i4>
      </vt:variant>
      <vt:variant>
        <vt:i4>5</vt:i4>
      </vt:variant>
      <vt:variant>
        <vt:lpwstr/>
      </vt:variant>
      <vt:variant>
        <vt:lpwstr>_Toc181796273</vt:lpwstr>
      </vt:variant>
      <vt:variant>
        <vt:i4>1638459</vt:i4>
      </vt:variant>
      <vt:variant>
        <vt:i4>698</vt:i4>
      </vt:variant>
      <vt:variant>
        <vt:i4>0</vt:i4>
      </vt:variant>
      <vt:variant>
        <vt:i4>5</vt:i4>
      </vt:variant>
      <vt:variant>
        <vt:lpwstr/>
      </vt:variant>
      <vt:variant>
        <vt:lpwstr>_Toc181796272</vt:lpwstr>
      </vt:variant>
      <vt:variant>
        <vt:i4>1638459</vt:i4>
      </vt:variant>
      <vt:variant>
        <vt:i4>692</vt:i4>
      </vt:variant>
      <vt:variant>
        <vt:i4>0</vt:i4>
      </vt:variant>
      <vt:variant>
        <vt:i4>5</vt:i4>
      </vt:variant>
      <vt:variant>
        <vt:lpwstr/>
      </vt:variant>
      <vt:variant>
        <vt:lpwstr>_Toc181796271</vt:lpwstr>
      </vt:variant>
      <vt:variant>
        <vt:i4>1638459</vt:i4>
      </vt:variant>
      <vt:variant>
        <vt:i4>686</vt:i4>
      </vt:variant>
      <vt:variant>
        <vt:i4>0</vt:i4>
      </vt:variant>
      <vt:variant>
        <vt:i4>5</vt:i4>
      </vt:variant>
      <vt:variant>
        <vt:lpwstr/>
      </vt:variant>
      <vt:variant>
        <vt:lpwstr>_Toc181796270</vt:lpwstr>
      </vt:variant>
      <vt:variant>
        <vt:i4>1572923</vt:i4>
      </vt:variant>
      <vt:variant>
        <vt:i4>680</vt:i4>
      </vt:variant>
      <vt:variant>
        <vt:i4>0</vt:i4>
      </vt:variant>
      <vt:variant>
        <vt:i4>5</vt:i4>
      </vt:variant>
      <vt:variant>
        <vt:lpwstr/>
      </vt:variant>
      <vt:variant>
        <vt:lpwstr>_Toc181796269</vt:lpwstr>
      </vt:variant>
      <vt:variant>
        <vt:i4>1572923</vt:i4>
      </vt:variant>
      <vt:variant>
        <vt:i4>674</vt:i4>
      </vt:variant>
      <vt:variant>
        <vt:i4>0</vt:i4>
      </vt:variant>
      <vt:variant>
        <vt:i4>5</vt:i4>
      </vt:variant>
      <vt:variant>
        <vt:lpwstr/>
      </vt:variant>
      <vt:variant>
        <vt:lpwstr>_Toc181796268</vt:lpwstr>
      </vt:variant>
      <vt:variant>
        <vt:i4>1572923</vt:i4>
      </vt:variant>
      <vt:variant>
        <vt:i4>668</vt:i4>
      </vt:variant>
      <vt:variant>
        <vt:i4>0</vt:i4>
      </vt:variant>
      <vt:variant>
        <vt:i4>5</vt:i4>
      </vt:variant>
      <vt:variant>
        <vt:lpwstr/>
      </vt:variant>
      <vt:variant>
        <vt:lpwstr>_Toc181796267</vt:lpwstr>
      </vt:variant>
      <vt:variant>
        <vt:i4>1572923</vt:i4>
      </vt:variant>
      <vt:variant>
        <vt:i4>662</vt:i4>
      </vt:variant>
      <vt:variant>
        <vt:i4>0</vt:i4>
      </vt:variant>
      <vt:variant>
        <vt:i4>5</vt:i4>
      </vt:variant>
      <vt:variant>
        <vt:lpwstr/>
      </vt:variant>
      <vt:variant>
        <vt:lpwstr>_Toc181796266</vt:lpwstr>
      </vt:variant>
      <vt:variant>
        <vt:i4>1572923</vt:i4>
      </vt:variant>
      <vt:variant>
        <vt:i4>656</vt:i4>
      </vt:variant>
      <vt:variant>
        <vt:i4>0</vt:i4>
      </vt:variant>
      <vt:variant>
        <vt:i4>5</vt:i4>
      </vt:variant>
      <vt:variant>
        <vt:lpwstr/>
      </vt:variant>
      <vt:variant>
        <vt:lpwstr>_Toc181796265</vt:lpwstr>
      </vt:variant>
      <vt:variant>
        <vt:i4>1572923</vt:i4>
      </vt:variant>
      <vt:variant>
        <vt:i4>650</vt:i4>
      </vt:variant>
      <vt:variant>
        <vt:i4>0</vt:i4>
      </vt:variant>
      <vt:variant>
        <vt:i4>5</vt:i4>
      </vt:variant>
      <vt:variant>
        <vt:lpwstr/>
      </vt:variant>
      <vt:variant>
        <vt:lpwstr>_Toc181796264</vt:lpwstr>
      </vt:variant>
      <vt:variant>
        <vt:i4>1572923</vt:i4>
      </vt:variant>
      <vt:variant>
        <vt:i4>644</vt:i4>
      </vt:variant>
      <vt:variant>
        <vt:i4>0</vt:i4>
      </vt:variant>
      <vt:variant>
        <vt:i4>5</vt:i4>
      </vt:variant>
      <vt:variant>
        <vt:lpwstr/>
      </vt:variant>
      <vt:variant>
        <vt:lpwstr>_Toc181796263</vt:lpwstr>
      </vt:variant>
      <vt:variant>
        <vt:i4>1572923</vt:i4>
      </vt:variant>
      <vt:variant>
        <vt:i4>638</vt:i4>
      </vt:variant>
      <vt:variant>
        <vt:i4>0</vt:i4>
      </vt:variant>
      <vt:variant>
        <vt:i4>5</vt:i4>
      </vt:variant>
      <vt:variant>
        <vt:lpwstr/>
      </vt:variant>
      <vt:variant>
        <vt:lpwstr>_Toc181796262</vt:lpwstr>
      </vt:variant>
      <vt:variant>
        <vt:i4>1572923</vt:i4>
      </vt:variant>
      <vt:variant>
        <vt:i4>632</vt:i4>
      </vt:variant>
      <vt:variant>
        <vt:i4>0</vt:i4>
      </vt:variant>
      <vt:variant>
        <vt:i4>5</vt:i4>
      </vt:variant>
      <vt:variant>
        <vt:lpwstr/>
      </vt:variant>
      <vt:variant>
        <vt:lpwstr>_Toc181796261</vt:lpwstr>
      </vt:variant>
      <vt:variant>
        <vt:i4>1572923</vt:i4>
      </vt:variant>
      <vt:variant>
        <vt:i4>626</vt:i4>
      </vt:variant>
      <vt:variant>
        <vt:i4>0</vt:i4>
      </vt:variant>
      <vt:variant>
        <vt:i4>5</vt:i4>
      </vt:variant>
      <vt:variant>
        <vt:lpwstr/>
      </vt:variant>
      <vt:variant>
        <vt:lpwstr>_Toc181796260</vt:lpwstr>
      </vt:variant>
      <vt:variant>
        <vt:i4>1769531</vt:i4>
      </vt:variant>
      <vt:variant>
        <vt:i4>620</vt:i4>
      </vt:variant>
      <vt:variant>
        <vt:i4>0</vt:i4>
      </vt:variant>
      <vt:variant>
        <vt:i4>5</vt:i4>
      </vt:variant>
      <vt:variant>
        <vt:lpwstr/>
      </vt:variant>
      <vt:variant>
        <vt:lpwstr>_Toc181796259</vt:lpwstr>
      </vt:variant>
      <vt:variant>
        <vt:i4>1769531</vt:i4>
      </vt:variant>
      <vt:variant>
        <vt:i4>614</vt:i4>
      </vt:variant>
      <vt:variant>
        <vt:i4>0</vt:i4>
      </vt:variant>
      <vt:variant>
        <vt:i4>5</vt:i4>
      </vt:variant>
      <vt:variant>
        <vt:lpwstr/>
      </vt:variant>
      <vt:variant>
        <vt:lpwstr>_Toc181796258</vt:lpwstr>
      </vt:variant>
      <vt:variant>
        <vt:i4>1769531</vt:i4>
      </vt:variant>
      <vt:variant>
        <vt:i4>608</vt:i4>
      </vt:variant>
      <vt:variant>
        <vt:i4>0</vt:i4>
      </vt:variant>
      <vt:variant>
        <vt:i4>5</vt:i4>
      </vt:variant>
      <vt:variant>
        <vt:lpwstr/>
      </vt:variant>
      <vt:variant>
        <vt:lpwstr>_Toc181796257</vt:lpwstr>
      </vt:variant>
      <vt:variant>
        <vt:i4>1769531</vt:i4>
      </vt:variant>
      <vt:variant>
        <vt:i4>602</vt:i4>
      </vt:variant>
      <vt:variant>
        <vt:i4>0</vt:i4>
      </vt:variant>
      <vt:variant>
        <vt:i4>5</vt:i4>
      </vt:variant>
      <vt:variant>
        <vt:lpwstr/>
      </vt:variant>
      <vt:variant>
        <vt:lpwstr>_Toc181796256</vt:lpwstr>
      </vt:variant>
      <vt:variant>
        <vt:i4>1769531</vt:i4>
      </vt:variant>
      <vt:variant>
        <vt:i4>596</vt:i4>
      </vt:variant>
      <vt:variant>
        <vt:i4>0</vt:i4>
      </vt:variant>
      <vt:variant>
        <vt:i4>5</vt:i4>
      </vt:variant>
      <vt:variant>
        <vt:lpwstr/>
      </vt:variant>
      <vt:variant>
        <vt:lpwstr>_Toc181796255</vt:lpwstr>
      </vt:variant>
      <vt:variant>
        <vt:i4>1769531</vt:i4>
      </vt:variant>
      <vt:variant>
        <vt:i4>590</vt:i4>
      </vt:variant>
      <vt:variant>
        <vt:i4>0</vt:i4>
      </vt:variant>
      <vt:variant>
        <vt:i4>5</vt:i4>
      </vt:variant>
      <vt:variant>
        <vt:lpwstr/>
      </vt:variant>
      <vt:variant>
        <vt:lpwstr>_Toc181796254</vt:lpwstr>
      </vt:variant>
      <vt:variant>
        <vt:i4>1769531</vt:i4>
      </vt:variant>
      <vt:variant>
        <vt:i4>584</vt:i4>
      </vt:variant>
      <vt:variant>
        <vt:i4>0</vt:i4>
      </vt:variant>
      <vt:variant>
        <vt:i4>5</vt:i4>
      </vt:variant>
      <vt:variant>
        <vt:lpwstr/>
      </vt:variant>
      <vt:variant>
        <vt:lpwstr>_Toc181796253</vt:lpwstr>
      </vt:variant>
      <vt:variant>
        <vt:i4>1769531</vt:i4>
      </vt:variant>
      <vt:variant>
        <vt:i4>578</vt:i4>
      </vt:variant>
      <vt:variant>
        <vt:i4>0</vt:i4>
      </vt:variant>
      <vt:variant>
        <vt:i4>5</vt:i4>
      </vt:variant>
      <vt:variant>
        <vt:lpwstr/>
      </vt:variant>
      <vt:variant>
        <vt:lpwstr>_Toc181796252</vt:lpwstr>
      </vt:variant>
      <vt:variant>
        <vt:i4>1769531</vt:i4>
      </vt:variant>
      <vt:variant>
        <vt:i4>572</vt:i4>
      </vt:variant>
      <vt:variant>
        <vt:i4>0</vt:i4>
      </vt:variant>
      <vt:variant>
        <vt:i4>5</vt:i4>
      </vt:variant>
      <vt:variant>
        <vt:lpwstr/>
      </vt:variant>
      <vt:variant>
        <vt:lpwstr>_Toc181796251</vt:lpwstr>
      </vt:variant>
      <vt:variant>
        <vt:i4>1769531</vt:i4>
      </vt:variant>
      <vt:variant>
        <vt:i4>566</vt:i4>
      </vt:variant>
      <vt:variant>
        <vt:i4>0</vt:i4>
      </vt:variant>
      <vt:variant>
        <vt:i4>5</vt:i4>
      </vt:variant>
      <vt:variant>
        <vt:lpwstr/>
      </vt:variant>
      <vt:variant>
        <vt:lpwstr>_Toc181796250</vt:lpwstr>
      </vt:variant>
      <vt:variant>
        <vt:i4>1703995</vt:i4>
      </vt:variant>
      <vt:variant>
        <vt:i4>560</vt:i4>
      </vt:variant>
      <vt:variant>
        <vt:i4>0</vt:i4>
      </vt:variant>
      <vt:variant>
        <vt:i4>5</vt:i4>
      </vt:variant>
      <vt:variant>
        <vt:lpwstr/>
      </vt:variant>
      <vt:variant>
        <vt:lpwstr>_Toc181796249</vt:lpwstr>
      </vt:variant>
      <vt:variant>
        <vt:i4>1703995</vt:i4>
      </vt:variant>
      <vt:variant>
        <vt:i4>554</vt:i4>
      </vt:variant>
      <vt:variant>
        <vt:i4>0</vt:i4>
      </vt:variant>
      <vt:variant>
        <vt:i4>5</vt:i4>
      </vt:variant>
      <vt:variant>
        <vt:lpwstr/>
      </vt:variant>
      <vt:variant>
        <vt:lpwstr>_Toc181796248</vt:lpwstr>
      </vt:variant>
      <vt:variant>
        <vt:i4>1703995</vt:i4>
      </vt:variant>
      <vt:variant>
        <vt:i4>548</vt:i4>
      </vt:variant>
      <vt:variant>
        <vt:i4>0</vt:i4>
      </vt:variant>
      <vt:variant>
        <vt:i4>5</vt:i4>
      </vt:variant>
      <vt:variant>
        <vt:lpwstr/>
      </vt:variant>
      <vt:variant>
        <vt:lpwstr>_Toc181796247</vt:lpwstr>
      </vt:variant>
      <vt:variant>
        <vt:i4>1703995</vt:i4>
      </vt:variant>
      <vt:variant>
        <vt:i4>542</vt:i4>
      </vt:variant>
      <vt:variant>
        <vt:i4>0</vt:i4>
      </vt:variant>
      <vt:variant>
        <vt:i4>5</vt:i4>
      </vt:variant>
      <vt:variant>
        <vt:lpwstr/>
      </vt:variant>
      <vt:variant>
        <vt:lpwstr>_Toc181796246</vt:lpwstr>
      </vt:variant>
      <vt:variant>
        <vt:i4>1703995</vt:i4>
      </vt:variant>
      <vt:variant>
        <vt:i4>536</vt:i4>
      </vt:variant>
      <vt:variant>
        <vt:i4>0</vt:i4>
      </vt:variant>
      <vt:variant>
        <vt:i4>5</vt:i4>
      </vt:variant>
      <vt:variant>
        <vt:lpwstr/>
      </vt:variant>
      <vt:variant>
        <vt:lpwstr>_Toc181796245</vt:lpwstr>
      </vt:variant>
      <vt:variant>
        <vt:i4>1703995</vt:i4>
      </vt:variant>
      <vt:variant>
        <vt:i4>530</vt:i4>
      </vt:variant>
      <vt:variant>
        <vt:i4>0</vt:i4>
      </vt:variant>
      <vt:variant>
        <vt:i4>5</vt:i4>
      </vt:variant>
      <vt:variant>
        <vt:lpwstr/>
      </vt:variant>
      <vt:variant>
        <vt:lpwstr>_Toc181796244</vt:lpwstr>
      </vt:variant>
      <vt:variant>
        <vt:i4>1703995</vt:i4>
      </vt:variant>
      <vt:variant>
        <vt:i4>524</vt:i4>
      </vt:variant>
      <vt:variant>
        <vt:i4>0</vt:i4>
      </vt:variant>
      <vt:variant>
        <vt:i4>5</vt:i4>
      </vt:variant>
      <vt:variant>
        <vt:lpwstr/>
      </vt:variant>
      <vt:variant>
        <vt:lpwstr>_Toc181796243</vt:lpwstr>
      </vt:variant>
      <vt:variant>
        <vt:i4>1703995</vt:i4>
      </vt:variant>
      <vt:variant>
        <vt:i4>518</vt:i4>
      </vt:variant>
      <vt:variant>
        <vt:i4>0</vt:i4>
      </vt:variant>
      <vt:variant>
        <vt:i4>5</vt:i4>
      </vt:variant>
      <vt:variant>
        <vt:lpwstr/>
      </vt:variant>
      <vt:variant>
        <vt:lpwstr>_Toc181796242</vt:lpwstr>
      </vt:variant>
      <vt:variant>
        <vt:i4>1703995</vt:i4>
      </vt:variant>
      <vt:variant>
        <vt:i4>512</vt:i4>
      </vt:variant>
      <vt:variant>
        <vt:i4>0</vt:i4>
      </vt:variant>
      <vt:variant>
        <vt:i4>5</vt:i4>
      </vt:variant>
      <vt:variant>
        <vt:lpwstr/>
      </vt:variant>
      <vt:variant>
        <vt:lpwstr>_Toc181796241</vt:lpwstr>
      </vt:variant>
      <vt:variant>
        <vt:i4>1703995</vt:i4>
      </vt:variant>
      <vt:variant>
        <vt:i4>506</vt:i4>
      </vt:variant>
      <vt:variant>
        <vt:i4>0</vt:i4>
      </vt:variant>
      <vt:variant>
        <vt:i4>5</vt:i4>
      </vt:variant>
      <vt:variant>
        <vt:lpwstr/>
      </vt:variant>
      <vt:variant>
        <vt:lpwstr>_Toc181796240</vt:lpwstr>
      </vt:variant>
      <vt:variant>
        <vt:i4>1900603</vt:i4>
      </vt:variant>
      <vt:variant>
        <vt:i4>500</vt:i4>
      </vt:variant>
      <vt:variant>
        <vt:i4>0</vt:i4>
      </vt:variant>
      <vt:variant>
        <vt:i4>5</vt:i4>
      </vt:variant>
      <vt:variant>
        <vt:lpwstr/>
      </vt:variant>
      <vt:variant>
        <vt:lpwstr>_Toc181796239</vt:lpwstr>
      </vt:variant>
      <vt:variant>
        <vt:i4>1900603</vt:i4>
      </vt:variant>
      <vt:variant>
        <vt:i4>494</vt:i4>
      </vt:variant>
      <vt:variant>
        <vt:i4>0</vt:i4>
      </vt:variant>
      <vt:variant>
        <vt:i4>5</vt:i4>
      </vt:variant>
      <vt:variant>
        <vt:lpwstr/>
      </vt:variant>
      <vt:variant>
        <vt:lpwstr>_Toc181796238</vt:lpwstr>
      </vt:variant>
      <vt:variant>
        <vt:i4>1900603</vt:i4>
      </vt:variant>
      <vt:variant>
        <vt:i4>488</vt:i4>
      </vt:variant>
      <vt:variant>
        <vt:i4>0</vt:i4>
      </vt:variant>
      <vt:variant>
        <vt:i4>5</vt:i4>
      </vt:variant>
      <vt:variant>
        <vt:lpwstr/>
      </vt:variant>
      <vt:variant>
        <vt:lpwstr>_Toc181796237</vt:lpwstr>
      </vt:variant>
      <vt:variant>
        <vt:i4>1900603</vt:i4>
      </vt:variant>
      <vt:variant>
        <vt:i4>482</vt:i4>
      </vt:variant>
      <vt:variant>
        <vt:i4>0</vt:i4>
      </vt:variant>
      <vt:variant>
        <vt:i4>5</vt:i4>
      </vt:variant>
      <vt:variant>
        <vt:lpwstr/>
      </vt:variant>
      <vt:variant>
        <vt:lpwstr>_Toc181796236</vt:lpwstr>
      </vt:variant>
      <vt:variant>
        <vt:i4>1900603</vt:i4>
      </vt:variant>
      <vt:variant>
        <vt:i4>476</vt:i4>
      </vt:variant>
      <vt:variant>
        <vt:i4>0</vt:i4>
      </vt:variant>
      <vt:variant>
        <vt:i4>5</vt:i4>
      </vt:variant>
      <vt:variant>
        <vt:lpwstr/>
      </vt:variant>
      <vt:variant>
        <vt:lpwstr>_Toc181796235</vt:lpwstr>
      </vt:variant>
      <vt:variant>
        <vt:i4>1900603</vt:i4>
      </vt:variant>
      <vt:variant>
        <vt:i4>470</vt:i4>
      </vt:variant>
      <vt:variant>
        <vt:i4>0</vt:i4>
      </vt:variant>
      <vt:variant>
        <vt:i4>5</vt:i4>
      </vt:variant>
      <vt:variant>
        <vt:lpwstr/>
      </vt:variant>
      <vt:variant>
        <vt:lpwstr>_Toc181796234</vt:lpwstr>
      </vt:variant>
      <vt:variant>
        <vt:i4>1900603</vt:i4>
      </vt:variant>
      <vt:variant>
        <vt:i4>464</vt:i4>
      </vt:variant>
      <vt:variant>
        <vt:i4>0</vt:i4>
      </vt:variant>
      <vt:variant>
        <vt:i4>5</vt:i4>
      </vt:variant>
      <vt:variant>
        <vt:lpwstr/>
      </vt:variant>
      <vt:variant>
        <vt:lpwstr>_Toc181796233</vt:lpwstr>
      </vt:variant>
      <vt:variant>
        <vt:i4>1900603</vt:i4>
      </vt:variant>
      <vt:variant>
        <vt:i4>458</vt:i4>
      </vt:variant>
      <vt:variant>
        <vt:i4>0</vt:i4>
      </vt:variant>
      <vt:variant>
        <vt:i4>5</vt:i4>
      </vt:variant>
      <vt:variant>
        <vt:lpwstr/>
      </vt:variant>
      <vt:variant>
        <vt:lpwstr>_Toc181796232</vt:lpwstr>
      </vt:variant>
      <vt:variant>
        <vt:i4>1900603</vt:i4>
      </vt:variant>
      <vt:variant>
        <vt:i4>452</vt:i4>
      </vt:variant>
      <vt:variant>
        <vt:i4>0</vt:i4>
      </vt:variant>
      <vt:variant>
        <vt:i4>5</vt:i4>
      </vt:variant>
      <vt:variant>
        <vt:lpwstr/>
      </vt:variant>
      <vt:variant>
        <vt:lpwstr>_Toc181796231</vt:lpwstr>
      </vt:variant>
      <vt:variant>
        <vt:i4>1900603</vt:i4>
      </vt:variant>
      <vt:variant>
        <vt:i4>446</vt:i4>
      </vt:variant>
      <vt:variant>
        <vt:i4>0</vt:i4>
      </vt:variant>
      <vt:variant>
        <vt:i4>5</vt:i4>
      </vt:variant>
      <vt:variant>
        <vt:lpwstr/>
      </vt:variant>
      <vt:variant>
        <vt:lpwstr>_Toc181796230</vt:lpwstr>
      </vt:variant>
      <vt:variant>
        <vt:i4>1835067</vt:i4>
      </vt:variant>
      <vt:variant>
        <vt:i4>440</vt:i4>
      </vt:variant>
      <vt:variant>
        <vt:i4>0</vt:i4>
      </vt:variant>
      <vt:variant>
        <vt:i4>5</vt:i4>
      </vt:variant>
      <vt:variant>
        <vt:lpwstr/>
      </vt:variant>
      <vt:variant>
        <vt:lpwstr>_Toc181796229</vt:lpwstr>
      </vt:variant>
      <vt:variant>
        <vt:i4>1835067</vt:i4>
      </vt:variant>
      <vt:variant>
        <vt:i4>434</vt:i4>
      </vt:variant>
      <vt:variant>
        <vt:i4>0</vt:i4>
      </vt:variant>
      <vt:variant>
        <vt:i4>5</vt:i4>
      </vt:variant>
      <vt:variant>
        <vt:lpwstr/>
      </vt:variant>
      <vt:variant>
        <vt:lpwstr>_Toc181796228</vt:lpwstr>
      </vt:variant>
      <vt:variant>
        <vt:i4>1835067</vt:i4>
      </vt:variant>
      <vt:variant>
        <vt:i4>428</vt:i4>
      </vt:variant>
      <vt:variant>
        <vt:i4>0</vt:i4>
      </vt:variant>
      <vt:variant>
        <vt:i4>5</vt:i4>
      </vt:variant>
      <vt:variant>
        <vt:lpwstr/>
      </vt:variant>
      <vt:variant>
        <vt:lpwstr>_Toc181796227</vt:lpwstr>
      </vt:variant>
      <vt:variant>
        <vt:i4>1835067</vt:i4>
      </vt:variant>
      <vt:variant>
        <vt:i4>422</vt:i4>
      </vt:variant>
      <vt:variant>
        <vt:i4>0</vt:i4>
      </vt:variant>
      <vt:variant>
        <vt:i4>5</vt:i4>
      </vt:variant>
      <vt:variant>
        <vt:lpwstr/>
      </vt:variant>
      <vt:variant>
        <vt:lpwstr>_Toc181796226</vt:lpwstr>
      </vt:variant>
      <vt:variant>
        <vt:i4>1835067</vt:i4>
      </vt:variant>
      <vt:variant>
        <vt:i4>416</vt:i4>
      </vt:variant>
      <vt:variant>
        <vt:i4>0</vt:i4>
      </vt:variant>
      <vt:variant>
        <vt:i4>5</vt:i4>
      </vt:variant>
      <vt:variant>
        <vt:lpwstr/>
      </vt:variant>
      <vt:variant>
        <vt:lpwstr>_Toc181796225</vt:lpwstr>
      </vt:variant>
      <vt:variant>
        <vt:i4>1835067</vt:i4>
      </vt:variant>
      <vt:variant>
        <vt:i4>410</vt:i4>
      </vt:variant>
      <vt:variant>
        <vt:i4>0</vt:i4>
      </vt:variant>
      <vt:variant>
        <vt:i4>5</vt:i4>
      </vt:variant>
      <vt:variant>
        <vt:lpwstr/>
      </vt:variant>
      <vt:variant>
        <vt:lpwstr>_Toc181796224</vt:lpwstr>
      </vt:variant>
      <vt:variant>
        <vt:i4>1835067</vt:i4>
      </vt:variant>
      <vt:variant>
        <vt:i4>404</vt:i4>
      </vt:variant>
      <vt:variant>
        <vt:i4>0</vt:i4>
      </vt:variant>
      <vt:variant>
        <vt:i4>5</vt:i4>
      </vt:variant>
      <vt:variant>
        <vt:lpwstr/>
      </vt:variant>
      <vt:variant>
        <vt:lpwstr>_Toc181796223</vt:lpwstr>
      </vt:variant>
      <vt:variant>
        <vt:i4>1835067</vt:i4>
      </vt:variant>
      <vt:variant>
        <vt:i4>398</vt:i4>
      </vt:variant>
      <vt:variant>
        <vt:i4>0</vt:i4>
      </vt:variant>
      <vt:variant>
        <vt:i4>5</vt:i4>
      </vt:variant>
      <vt:variant>
        <vt:lpwstr/>
      </vt:variant>
      <vt:variant>
        <vt:lpwstr>_Toc181796222</vt:lpwstr>
      </vt:variant>
      <vt:variant>
        <vt:i4>1835067</vt:i4>
      </vt:variant>
      <vt:variant>
        <vt:i4>392</vt:i4>
      </vt:variant>
      <vt:variant>
        <vt:i4>0</vt:i4>
      </vt:variant>
      <vt:variant>
        <vt:i4>5</vt:i4>
      </vt:variant>
      <vt:variant>
        <vt:lpwstr/>
      </vt:variant>
      <vt:variant>
        <vt:lpwstr>_Toc181796221</vt:lpwstr>
      </vt:variant>
      <vt:variant>
        <vt:i4>1835067</vt:i4>
      </vt:variant>
      <vt:variant>
        <vt:i4>386</vt:i4>
      </vt:variant>
      <vt:variant>
        <vt:i4>0</vt:i4>
      </vt:variant>
      <vt:variant>
        <vt:i4>5</vt:i4>
      </vt:variant>
      <vt:variant>
        <vt:lpwstr/>
      </vt:variant>
      <vt:variant>
        <vt:lpwstr>_Toc181796220</vt:lpwstr>
      </vt:variant>
      <vt:variant>
        <vt:i4>2031675</vt:i4>
      </vt:variant>
      <vt:variant>
        <vt:i4>380</vt:i4>
      </vt:variant>
      <vt:variant>
        <vt:i4>0</vt:i4>
      </vt:variant>
      <vt:variant>
        <vt:i4>5</vt:i4>
      </vt:variant>
      <vt:variant>
        <vt:lpwstr/>
      </vt:variant>
      <vt:variant>
        <vt:lpwstr>_Toc181796219</vt:lpwstr>
      </vt:variant>
      <vt:variant>
        <vt:i4>2031675</vt:i4>
      </vt:variant>
      <vt:variant>
        <vt:i4>374</vt:i4>
      </vt:variant>
      <vt:variant>
        <vt:i4>0</vt:i4>
      </vt:variant>
      <vt:variant>
        <vt:i4>5</vt:i4>
      </vt:variant>
      <vt:variant>
        <vt:lpwstr/>
      </vt:variant>
      <vt:variant>
        <vt:lpwstr>_Toc181796218</vt:lpwstr>
      </vt:variant>
      <vt:variant>
        <vt:i4>2031675</vt:i4>
      </vt:variant>
      <vt:variant>
        <vt:i4>368</vt:i4>
      </vt:variant>
      <vt:variant>
        <vt:i4>0</vt:i4>
      </vt:variant>
      <vt:variant>
        <vt:i4>5</vt:i4>
      </vt:variant>
      <vt:variant>
        <vt:lpwstr/>
      </vt:variant>
      <vt:variant>
        <vt:lpwstr>_Toc181796217</vt:lpwstr>
      </vt:variant>
      <vt:variant>
        <vt:i4>2031675</vt:i4>
      </vt:variant>
      <vt:variant>
        <vt:i4>362</vt:i4>
      </vt:variant>
      <vt:variant>
        <vt:i4>0</vt:i4>
      </vt:variant>
      <vt:variant>
        <vt:i4>5</vt:i4>
      </vt:variant>
      <vt:variant>
        <vt:lpwstr/>
      </vt:variant>
      <vt:variant>
        <vt:lpwstr>_Toc181796216</vt:lpwstr>
      </vt:variant>
      <vt:variant>
        <vt:i4>2031675</vt:i4>
      </vt:variant>
      <vt:variant>
        <vt:i4>356</vt:i4>
      </vt:variant>
      <vt:variant>
        <vt:i4>0</vt:i4>
      </vt:variant>
      <vt:variant>
        <vt:i4>5</vt:i4>
      </vt:variant>
      <vt:variant>
        <vt:lpwstr/>
      </vt:variant>
      <vt:variant>
        <vt:lpwstr>_Toc181796215</vt:lpwstr>
      </vt:variant>
      <vt:variant>
        <vt:i4>2031675</vt:i4>
      </vt:variant>
      <vt:variant>
        <vt:i4>350</vt:i4>
      </vt:variant>
      <vt:variant>
        <vt:i4>0</vt:i4>
      </vt:variant>
      <vt:variant>
        <vt:i4>5</vt:i4>
      </vt:variant>
      <vt:variant>
        <vt:lpwstr/>
      </vt:variant>
      <vt:variant>
        <vt:lpwstr>_Toc181796214</vt:lpwstr>
      </vt:variant>
      <vt:variant>
        <vt:i4>2031675</vt:i4>
      </vt:variant>
      <vt:variant>
        <vt:i4>344</vt:i4>
      </vt:variant>
      <vt:variant>
        <vt:i4>0</vt:i4>
      </vt:variant>
      <vt:variant>
        <vt:i4>5</vt:i4>
      </vt:variant>
      <vt:variant>
        <vt:lpwstr/>
      </vt:variant>
      <vt:variant>
        <vt:lpwstr>_Toc181796213</vt:lpwstr>
      </vt:variant>
      <vt:variant>
        <vt:i4>2031675</vt:i4>
      </vt:variant>
      <vt:variant>
        <vt:i4>338</vt:i4>
      </vt:variant>
      <vt:variant>
        <vt:i4>0</vt:i4>
      </vt:variant>
      <vt:variant>
        <vt:i4>5</vt:i4>
      </vt:variant>
      <vt:variant>
        <vt:lpwstr/>
      </vt:variant>
      <vt:variant>
        <vt:lpwstr>_Toc181796212</vt:lpwstr>
      </vt:variant>
      <vt:variant>
        <vt:i4>2031675</vt:i4>
      </vt:variant>
      <vt:variant>
        <vt:i4>332</vt:i4>
      </vt:variant>
      <vt:variant>
        <vt:i4>0</vt:i4>
      </vt:variant>
      <vt:variant>
        <vt:i4>5</vt:i4>
      </vt:variant>
      <vt:variant>
        <vt:lpwstr/>
      </vt:variant>
      <vt:variant>
        <vt:lpwstr>_Toc181796211</vt:lpwstr>
      </vt:variant>
      <vt:variant>
        <vt:i4>2031675</vt:i4>
      </vt:variant>
      <vt:variant>
        <vt:i4>326</vt:i4>
      </vt:variant>
      <vt:variant>
        <vt:i4>0</vt:i4>
      </vt:variant>
      <vt:variant>
        <vt:i4>5</vt:i4>
      </vt:variant>
      <vt:variant>
        <vt:lpwstr/>
      </vt:variant>
      <vt:variant>
        <vt:lpwstr>_Toc181796210</vt:lpwstr>
      </vt:variant>
      <vt:variant>
        <vt:i4>1966139</vt:i4>
      </vt:variant>
      <vt:variant>
        <vt:i4>320</vt:i4>
      </vt:variant>
      <vt:variant>
        <vt:i4>0</vt:i4>
      </vt:variant>
      <vt:variant>
        <vt:i4>5</vt:i4>
      </vt:variant>
      <vt:variant>
        <vt:lpwstr/>
      </vt:variant>
      <vt:variant>
        <vt:lpwstr>_Toc181796209</vt:lpwstr>
      </vt:variant>
      <vt:variant>
        <vt:i4>1966139</vt:i4>
      </vt:variant>
      <vt:variant>
        <vt:i4>314</vt:i4>
      </vt:variant>
      <vt:variant>
        <vt:i4>0</vt:i4>
      </vt:variant>
      <vt:variant>
        <vt:i4>5</vt:i4>
      </vt:variant>
      <vt:variant>
        <vt:lpwstr/>
      </vt:variant>
      <vt:variant>
        <vt:lpwstr>_Toc181796208</vt:lpwstr>
      </vt:variant>
      <vt:variant>
        <vt:i4>1966139</vt:i4>
      </vt:variant>
      <vt:variant>
        <vt:i4>308</vt:i4>
      </vt:variant>
      <vt:variant>
        <vt:i4>0</vt:i4>
      </vt:variant>
      <vt:variant>
        <vt:i4>5</vt:i4>
      </vt:variant>
      <vt:variant>
        <vt:lpwstr/>
      </vt:variant>
      <vt:variant>
        <vt:lpwstr>_Toc181796207</vt:lpwstr>
      </vt:variant>
      <vt:variant>
        <vt:i4>1966139</vt:i4>
      </vt:variant>
      <vt:variant>
        <vt:i4>302</vt:i4>
      </vt:variant>
      <vt:variant>
        <vt:i4>0</vt:i4>
      </vt:variant>
      <vt:variant>
        <vt:i4>5</vt:i4>
      </vt:variant>
      <vt:variant>
        <vt:lpwstr/>
      </vt:variant>
      <vt:variant>
        <vt:lpwstr>_Toc181796206</vt:lpwstr>
      </vt:variant>
      <vt:variant>
        <vt:i4>1966139</vt:i4>
      </vt:variant>
      <vt:variant>
        <vt:i4>296</vt:i4>
      </vt:variant>
      <vt:variant>
        <vt:i4>0</vt:i4>
      </vt:variant>
      <vt:variant>
        <vt:i4>5</vt:i4>
      </vt:variant>
      <vt:variant>
        <vt:lpwstr/>
      </vt:variant>
      <vt:variant>
        <vt:lpwstr>_Toc181796205</vt:lpwstr>
      </vt:variant>
      <vt:variant>
        <vt:i4>1966139</vt:i4>
      </vt:variant>
      <vt:variant>
        <vt:i4>290</vt:i4>
      </vt:variant>
      <vt:variant>
        <vt:i4>0</vt:i4>
      </vt:variant>
      <vt:variant>
        <vt:i4>5</vt:i4>
      </vt:variant>
      <vt:variant>
        <vt:lpwstr/>
      </vt:variant>
      <vt:variant>
        <vt:lpwstr>_Toc181796204</vt:lpwstr>
      </vt:variant>
      <vt:variant>
        <vt:i4>1966139</vt:i4>
      </vt:variant>
      <vt:variant>
        <vt:i4>284</vt:i4>
      </vt:variant>
      <vt:variant>
        <vt:i4>0</vt:i4>
      </vt:variant>
      <vt:variant>
        <vt:i4>5</vt:i4>
      </vt:variant>
      <vt:variant>
        <vt:lpwstr/>
      </vt:variant>
      <vt:variant>
        <vt:lpwstr>_Toc181796203</vt:lpwstr>
      </vt:variant>
      <vt:variant>
        <vt:i4>1966139</vt:i4>
      </vt:variant>
      <vt:variant>
        <vt:i4>278</vt:i4>
      </vt:variant>
      <vt:variant>
        <vt:i4>0</vt:i4>
      </vt:variant>
      <vt:variant>
        <vt:i4>5</vt:i4>
      </vt:variant>
      <vt:variant>
        <vt:lpwstr/>
      </vt:variant>
      <vt:variant>
        <vt:lpwstr>_Toc181796202</vt:lpwstr>
      </vt:variant>
      <vt:variant>
        <vt:i4>1966139</vt:i4>
      </vt:variant>
      <vt:variant>
        <vt:i4>272</vt:i4>
      </vt:variant>
      <vt:variant>
        <vt:i4>0</vt:i4>
      </vt:variant>
      <vt:variant>
        <vt:i4>5</vt:i4>
      </vt:variant>
      <vt:variant>
        <vt:lpwstr/>
      </vt:variant>
      <vt:variant>
        <vt:lpwstr>_Toc181796201</vt:lpwstr>
      </vt:variant>
      <vt:variant>
        <vt:i4>1966139</vt:i4>
      </vt:variant>
      <vt:variant>
        <vt:i4>266</vt:i4>
      </vt:variant>
      <vt:variant>
        <vt:i4>0</vt:i4>
      </vt:variant>
      <vt:variant>
        <vt:i4>5</vt:i4>
      </vt:variant>
      <vt:variant>
        <vt:lpwstr/>
      </vt:variant>
      <vt:variant>
        <vt:lpwstr>_Toc181796200</vt:lpwstr>
      </vt:variant>
      <vt:variant>
        <vt:i4>1507384</vt:i4>
      </vt:variant>
      <vt:variant>
        <vt:i4>260</vt:i4>
      </vt:variant>
      <vt:variant>
        <vt:i4>0</vt:i4>
      </vt:variant>
      <vt:variant>
        <vt:i4>5</vt:i4>
      </vt:variant>
      <vt:variant>
        <vt:lpwstr/>
      </vt:variant>
      <vt:variant>
        <vt:lpwstr>_Toc181796199</vt:lpwstr>
      </vt:variant>
      <vt:variant>
        <vt:i4>1507384</vt:i4>
      </vt:variant>
      <vt:variant>
        <vt:i4>254</vt:i4>
      </vt:variant>
      <vt:variant>
        <vt:i4>0</vt:i4>
      </vt:variant>
      <vt:variant>
        <vt:i4>5</vt:i4>
      </vt:variant>
      <vt:variant>
        <vt:lpwstr/>
      </vt:variant>
      <vt:variant>
        <vt:lpwstr>_Toc181796198</vt:lpwstr>
      </vt:variant>
      <vt:variant>
        <vt:i4>1507384</vt:i4>
      </vt:variant>
      <vt:variant>
        <vt:i4>248</vt:i4>
      </vt:variant>
      <vt:variant>
        <vt:i4>0</vt:i4>
      </vt:variant>
      <vt:variant>
        <vt:i4>5</vt:i4>
      </vt:variant>
      <vt:variant>
        <vt:lpwstr/>
      </vt:variant>
      <vt:variant>
        <vt:lpwstr>_Toc181796197</vt:lpwstr>
      </vt:variant>
      <vt:variant>
        <vt:i4>1507384</vt:i4>
      </vt:variant>
      <vt:variant>
        <vt:i4>242</vt:i4>
      </vt:variant>
      <vt:variant>
        <vt:i4>0</vt:i4>
      </vt:variant>
      <vt:variant>
        <vt:i4>5</vt:i4>
      </vt:variant>
      <vt:variant>
        <vt:lpwstr/>
      </vt:variant>
      <vt:variant>
        <vt:lpwstr>_Toc181796196</vt:lpwstr>
      </vt:variant>
      <vt:variant>
        <vt:i4>1507384</vt:i4>
      </vt:variant>
      <vt:variant>
        <vt:i4>236</vt:i4>
      </vt:variant>
      <vt:variant>
        <vt:i4>0</vt:i4>
      </vt:variant>
      <vt:variant>
        <vt:i4>5</vt:i4>
      </vt:variant>
      <vt:variant>
        <vt:lpwstr/>
      </vt:variant>
      <vt:variant>
        <vt:lpwstr>_Toc181796195</vt:lpwstr>
      </vt:variant>
      <vt:variant>
        <vt:i4>1507384</vt:i4>
      </vt:variant>
      <vt:variant>
        <vt:i4>230</vt:i4>
      </vt:variant>
      <vt:variant>
        <vt:i4>0</vt:i4>
      </vt:variant>
      <vt:variant>
        <vt:i4>5</vt:i4>
      </vt:variant>
      <vt:variant>
        <vt:lpwstr/>
      </vt:variant>
      <vt:variant>
        <vt:lpwstr>_Toc181796194</vt:lpwstr>
      </vt:variant>
      <vt:variant>
        <vt:i4>1507384</vt:i4>
      </vt:variant>
      <vt:variant>
        <vt:i4>224</vt:i4>
      </vt:variant>
      <vt:variant>
        <vt:i4>0</vt:i4>
      </vt:variant>
      <vt:variant>
        <vt:i4>5</vt:i4>
      </vt:variant>
      <vt:variant>
        <vt:lpwstr/>
      </vt:variant>
      <vt:variant>
        <vt:lpwstr>_Toc181796193</vt:lpwstr>
      </vt:variant>
      <vt:variant>
        <vt:i4>1507384</vt:i4>
      </vt:variant>
      <vt:variant>
        <vt:i4>218</vt:i4>
      </vt:variant>
      <vt:variant>
        <vt:i4>0</vt:i4>
      </vt:variant>
      <vt:variant>
        <vt:i4>5</vt:i4>
      </vt:variant>
      <vt:variant>
        <vt:lpwstr/>
      </vt:variant>
      <vt:variant>
        <vt:lpwstr>_Toc181796192</vt:lpwstr>
      </vt:variant>
      <vt:variant>
        <vt:i4>1507384</vt:i4>
      </vt:variant>
      <vt:variant>
        <vt:i4>212</vt:i4>
      </vt:variant>
      <vt:variant>
        <vt:i4>0</vt:i4>
      </vt:variant>
      <vt:variant>
        <vt:i4>5</vt:i4>
      </vt:variant>
      <vt:variant>
        <vt:lpwstr/>
      </vt:variant>
      <vt:variant>
        <vt:lpwstr>_Toc181796191</vt:lpwstr>
      </vt:variant>
      <vt:variant>
        <vt:i4>1507384</vt:i4>
      </vt:variant>
      <vt:variant>
        <vt:i4>206</vt:i4>
      </vt:variant>
      <vt:variant>
        <vt:i4>0</vt:i4>
      </vt:variant>
      <vt:variant>
        <vt:i4>5</vt:i4>
      </vt:variant>
      <vt:variant>
        <vt:lpwstr/>
      </vt:variant>
      <vt:variant>
        <vt:lpwstr>_Toc181796190</vt:lpwstr>
      </vt:variant>
      <vt:variant>
        <vt:i4>1441848</vt:i4>
      </vt:variant>
      <vt:variant>
        <vt:i4>200</vt:i4>
      </vt:variant>
      <vt:variant>
        <vt:i4>0</vt:i4>
      </vt:variant>
      <vt:variant>
        <vt:i4>5</vt:i4>
      </vt:variant>
      <vt:variant>
        <vt:lpwstr/>
      </vt:variant>
      <vt:variant>
        <vt:lpwstr>_Toc181796189</vt:lpwstr>
      </vt:variant>
      <vt:variant>
        <vt:i4>1441848</vt:i4>
      </vt:variant>
      <vt:variant>
        <vt:i4>194</vt:i4>
      </vt:variant>
      <vt:variant>
        <vt:i4>0</vt:i4>
      </vt:variant>
      <vt:variant>
        <vt:i4>5</vt:i4>
      </vt:variant>
      <vt:variant>
        <vt:lpwstr/>
      </vt:variant>
      <vt:variant>
        <vt:lpwstr>_Toc181796188</vt:lpwstr>
      </vt:variant>
      <vt:variant>
        <vt:i4>1441848</vt:i4>
      </vt:variant>
      <vt:variant>
        <vt:i4>188</vt:i4>
      </vt:variant>
      <vt:variant>
        <vt:i4>0</vt:i4>
      </vt:variant>
      <vt:variant>
        <vt:i4>5</vt:i4>
      </vt:variant>
      <vt:variant>
        <vt:lpwstr/>
      </vt:variant>
      <vt:variant>
        <vt:lpwstr>_Toc181796187</vt:lpwstr>
      </vt:variant>
      <vt:variant>
        <vt:i4>1441848</vt:i4>
      </vt:variant>
      <vt:variant>
        <vt:i4>182</vt:i4>
      </vt:variant>
      <vt:variant>
        <vt:i4>0</vt:i4>
      </vt:variant>
      <vt:variant>
        <vt:i4>5</vt:i4>
      </vt:variant>
      <vt:variant>
        <vt:lpwstr/>
      </vt:variant>
      <vt:variant>
        <vt:lpwstr>_Toc181796186</vt:lpwstr>
      </vt:variant>
      <vt:variant>
        <vt:i4>1441848</vt:i4>
      </vt:variant>
      <vt:variant>
        <vt:i4>176</vt:i4>
      </vt:variant>
      <vt:variant>
        <vt:i4>0</vt:i4>
      </vt:variant>
      <vt:variant>
        <vt:i4>5</vt:i4>
      </vt:variant>
      <vt:variant>
        <vt:lpwstr/>
      </vt:variant>
      <vt:variant>
        <vt:lpwstr>_Toc181796185</vt:lpwstr>
      </vt:variant>
      <vt:variant>
        <vt:i4>1441848</vt:i4>
      </vt:variant>
      <vt:variant>
        <vt:i4>170</vt:i4>
      </vt:variant>
      <vt:variant>
        <vt:i4>0</vt:i4>
      </vt:variant>
      <vt:variant>
        <vt:i4>5</vt:i4>
      </vt:variant>
      <vt:variant>
        <vt:lpwstr/>
      </vt:variant>
      <vt:variant>
        <vt:lpwstr>_Toc181796184</vt:lpwstr>
      </vt:variant>
      <vt:variant>
        <vt:i4>1441848</vt:i4>
      </vt:variant>
      <vt:variant>
        <vt:i4>164</vt:i4>
      </vt:variant>
      <vt:variant>
        <vt:i4>0</vt:i4>
      </vt:variant>
      <vt:variant>
        <vt:i4>5</vt:i4>
      </vt:variant>
      <vt:variant>
        <vt:lpwstr/>
      </vt:variant>
      <vt:variant>
        <vt:lpwstr>_Toc181796183</vt:lpwstr>
      </vt:variant>
      <vt:variant>
        <vt:i4>1441848</vt:i4>
      </vt:variant>
      <vt:variant>
        <vt:i4>158</vt:i4>
      </vt:variant>
      <vt:variant>
        <vt:i4>0</vt:i4>
      </vt:variant>
      <vt:variant>
        <vt:i4>5</vt:i4>
      </vt:variant>
      <vt:variant>
        <vt:lpwstr/>
      </vt:variant>
      <vt:variant>
        <vt:lpwstr>_Toc181796182</vt:lpwstr>
      </vt:variant>
      <vt:variant>
        <vt:i4>1441848</vt:i4>
      </vt:variant>
      <vt:variant>
        <vt:i4>152</vt:i4>
      </vt:variant>
      <vt:variant>
        <vt:i4>0</vt:i4>
      </vt:variant>
      <vt:variant>
        <vt:i4>5</vt:i4>
      </vt:variant>
      <vt:variant>
        <vt:lpwstr/>
      </vt:variant>
      <vt:variant>
        <vt:lpwstr>_Toc181796181</vt:lpwstr>
      </vt:variant>
      <vt:variant>
        <vt:i4>1441848</vt:i4>
      </vt:variant>
      <vt:variant>
        <vt:i4>146</vt:i4>
      </vt:variant>
      <vt:variant>
        <vt:i4>0</vt:i4>
      </vt:variant>
      <vt:variant>
        <vt:i4>5</vt:i4>
      </vt:variant>
      <vt:variant>
        <vt:lpwstr/>
      </vt:variant>
      <vt:variant>
        <vt:lpwstr>_Toc181796180</vt:lpwstr>
      </vt:variant>
      <vt:variant>
        <vt:i4>1638456</vt:i4>
      </vt:variant>
      <vt:variant>
        <vt:i4>140</vt:i4>
      </vt:variant>
      <vt:variant>
        <vt:i4>0</vt:i4>
      </vt:variant>
      <vt:variant>
        <vt:i4>5</vt:i4>
      </vt:variant>
      <vt:variant>
        <vt:lpwstr/>
      </vt:variant>
      <vt:variant>
        <vt:lpwstr>_Toc181796179</vt:lpwstr>
      </vt:variant>
      <vt:variant>
        <vt:i4>1638456</vt:i4>
      </vt:variant>
      <vt:variant>
        <vt:i4>134</vt:i4>
      </vt:variant>
      <vt:variant>
        <vt:i4>0</vt:i4>
      </vt:variant>
      <vt:variant>
        <vt:i4>5</vt:i4>
      </vt:variant>
      <vt:variant>
        <vt:lpwstr/>
      </vt:variant>
      <vt:variant>
        <vt:lpwstr>_Toc181796178</vt:lpwstr>
      </vt:variant>
      <vt:variant>
        <vt:i4>1638456</vt:i4>
      </vt:variant>
      <vt:variant>
        <vt:i4>128</vt:i4>
      </vt:variant>
      <vt:variant>
        <vt:i4>0</vt:i4>
      </vt:variant>
      <vt:variant>
        <vt:i4>5</vt:i4>
      </vt:variant>
      <vt:variant>
        <vt:lpwstr/>
      </vt:variant>
      <vt:variant>
        <vt:lpwstr>_Toc181796177</vt:lpwstr>
      </vt:variant>
      <vt:variant>
        <vt:i4>1638456</vt:i4>
      </vt:variant>
      <vt:variant>
        <vt:i4>122</vt:i4>
      </vt:variant>
      <vt:variant>
        <vt:i4>0</vt:i4>
      </vt:variant>
      <vt:variant>
        <vt:i4>5</vt:i4>
      </vt:variant>
      <vt:variant>
        <vt:lpwstr/>
      </vt:variant>
      <vt:variant>
        <vt:lpwstr>_Toc181796176</vt:lpwstr>
      </vt:variant>
      <vt:variant>
        <vt:i4>1638456</vt:i4>
      </vt:variant>
      <vt:variant>
        <vt:i4>116</vt:i4>
      </vt:variant>
      <vt:variant>
        <vt:i4>0</vt:i4>
      </vt:variant>
      <vt:variant>
        <vt:i4>5</vt:i4>
      </vt:variant>
      <vt:variant>
        <vt:lpwstr/>
      </vt:variant>
      <vt:variant>
        <vt:lpwstr>_Toc181796175</vt:lpwstr>
      </vt:variant>
      <vt:variant>
        <vt:i4>1638456</vt:i4>
      </vt:variant>
      <vt:variant>
        <vt:i4>110</vt:i4>
      </vt:variant>
      <vt:variant>
        <vt:i4>0</vt:i4>
      </vt:variant>
      <vt:variant>
        <vt:i4>5</vt:i4>
      </vt:variant>
      <vt:variant>
        <vt:lpwstr/>
      </vt:variant>
      <vt:variant>
        <vt:lpwstr>_Toc181796174</vt:lpwstr>
      </vt:variant>
      <vt:variant>
        <vt:i4>1638456</vt:i4>
      </vt:variant>
      <vt:variant>
        <vt:i4>104</vt:i4>
      </vt:variant>
      <vt:variant>
        <vt:i4>0</vt:i4>
      </vt:variant>
      <vt:variant>
        <vt:i4>5</vt:i4>
      </vt:variant>
      <vt:variant>
        <vt:lpwstr/>
      </vt:variant>
      <vt:variant>
        <vt:lpwstr>_Toc181796173</vt:lpwstr>
      </vt:variant>
      <vt:variant>
        <vt:i4>1638456</vt:i4>
      </vt:variant>
      <vt:variant>
        <vt:i4>98</vt:i4>
      </vt:variant>
      <vt:variant>
        <vt:i4>0</vt:i4>
      </vt:variant>
      <vt:variant>
        <vt:i4>5</vt:i4>
      </vt:variant>
      <vt:variant>
        <vt:lpwstr/>
      </vt:variant>
      <vt:variant>
        <vt:lpwstr>_Toc181796172</vt:lpwstr>
      </vt:variant>
      <vt:variant>
        <vt:i4>1638456</vt:i4>
      </vt:variant>
      <vt:variant>
        <vt:i4>92</vt:i4>
      </vt:variant>
      <vt:variant>
        <vt:i4>0</vt:i4>
      </vt:variant>
      <vt:variant>
        <vt:i4>5</vt:i4>
      </vt:variant>
      <vt:variant>
        <vt:lpwstr/>
      </vt:variant>
      <vt:variant>
        <vt:lpwstr>_Toc181796171</vt:lpwstr>
      </vt:variant>
      <vt:variant>
        <vt:i4>1638456</vt:i4>
      </vt:variant>
      <vt:variant>
        <vt:i4>86</vt:i4>
      </vt:variant>
      <vt:variant>
        <vt:i4>0</vt:i4>
      </vt:variant>
      <vt:variant>
        <vt:i4>5</vt:i4>
      </vt:variant>
      <vt:variant>
        <vt:lpwstr/>
      </vt:variant>
      <vt:variant>
        <vt:lpwstr>_Toc181796170</vt:lpwstr>
      </vt:variant>
      <vt:variant>
        <vt:i4>1572920</vt:i4>
      </vt:variant>
      <vt:variant>
        <vt:i4>80</vt:i4>
      </vt:variant>
      <vt:variant>
        <vt:i4>0</vt:i4>
      </vt:variant>
      <vt:variant>
        <vt:i4>5</vt:i4>
      </vt:variant>
      <vt:variant>
        <vt:lpwstr/>
      </vt:variant>
      <vt:variant>
        <vt:lpwstr>_Toc181796169</vt:lpwstr>
      </vt:variant>
      <vt:variant>
        <vt:i4>1572920</vt:i4>
      </vt:variant>
      <vt:variant>
        <vt:i4>74</vt:i4>
      </vt:variant>
      <vt:variant>
        <vt:i4>0</vt:i4>
      </vt:variant>
      <vt:variant>
        <vt:i4>5</vt:i4>
      </vt:variant>
      <vt:variant>
        <vt:lpwstr/>
      </vt:variant>
      <vt:variant>
        <vt:lpwstr>_Toc181796168</vt:lpwstr>
      </vt:variant>
      <vt:variant>
        <vt:i4>1572920</vt:i4>
      </vt:variant>
      <vt:variant>
        <vt:i4>68</vt:i4>
      </vt:variant>
      <vt:variant>
        <vt:i4>0</vt:i4>
      </vt:variant>
      <vt:variant>
        <vt:i4>5</vt:i4>
      </vt:variant>
      <vt:variant>
        <vt:lpwstr/>
      </vt:variant>
      <vt:variant>
        <vt:lpwstr>_Toc181796167</vt:lpwstr>
      </vt:variant>
      <vt:variant>
        <vt:i4>1572920</vt:i4>
      </vt:variant>
      <vt:variant>
        <vt:i4>62</vt:i4>
      </vt:variant>
      <vt:variant>
        <vt:i4>0</vt:i4>
      </vt:variant>
      <vt:variant>
        <vt:i4>5</vt:i4>
      </vt:variant>
      <vt:variant>
        <vt:lpwstr/>
      </vt:variant>
      <vt:variant>
        <vt:lpwstr>_Toc181796166</vt:lpwstr>
      </vt:variant>
      <vt:variant>
        <vt:i4>1572920</vt:i4>
      </vt:variant>
      <vt:variant>
        <vt:i4>56</vt:i4>
      </vt:variant>
      <vt:variant>
        <vt:i4>0</vt:i4>
      </vt:variant>
      <vt:variant>
        <vt:i4>5</vt:i4>
      </vt:variant>
      <vt:variant>
        <vt:lpwstr/>
      </vt:variant>
      <vt:variant>
        <vt:lpwstr>_Toc181796165</vt:lpwstr>
      </vt:variant>
      <vt:variant>
        <vt:i4>1572920</vt:i4>
      </vt:variant>
      <vt:variant>
        <vt:i4>50</vt:i4>
      </vt:variant>
      <vt:variant>
        <vt:i4>0</vt:i4>
      </vt:variant>
      <vt:variant>
        <vt:i4>5</vt:i4>
      </vt:variant>
      <vt:variant>
        <vt:lpwstr/>
      </vt:variant>
      <vt:variant>
        <vt:lpwstr>_Toc181796164</vt:lpwstr>
      </vt:variant>
      <vt:variant>
        <vt:i4>1572920</vt:i4>
      </vt:variant>
      <vt:variant>
        <vt:i4>44</vt:i4>
      </vt:variant>
      <vt:variant>
        <vt:i4>0</vt:i4>
      </vt:variant>
      <vt:variant>
        <vt:i4>5</vt:i4>
      </vt:variant>
      <vt:variant>
        <vt:lpwstr/>
      </vt:variant>
      <vt:variant>
        <vt:lpwstr>_Toc181796163</vt:lpwstr>
      </vt:variant>
      <vt:variant>
        <vt:i4>1572920</vt:i4>
      </vt:variant>
      <vt:variant>
        <vt:i4>38</vt:i4>
      </vt:variant>
      <vt:variant>
        <vt:i4>0</vt:i4>
      </vt:variant>
      <vt:variant>
        <vt:i4>5</vt:i4>
      </vt:variant>
      <vt:variant>
        <vt:lpwstr/>
      </vt:variant>
      <vt:variant>
        <vt:lpwstr>_Toc181796162</vt:lpwstr>
      </vt:variant>
      <vt:variant>
        <vt:i4>1572920</vt:i4>
      </vt:variant>
      <vt:variant>
        <vt:i4>32</vt:i4>
      </vt:variant>
      <vt:variant>
        <vt:i4>0</vt:i4>
      </vt:variant>
      <vt:variant>
        <vt:i4>5</vt:i4>
      </vt:variant>
      <vt:variant>
        <vt:lpwstr/>
      </vt:variant>
      <vt:variant>
        <vt:lpwstr>_Toc181796161</vt:lpwstr>
      </vt:variant>
      <vt:variant>
        <vt:i4>1572920</vt:i4>
      </vt:variant>
      <vt:variant>
        <vt:i4>26</vt:i4>
      </vt:variant>
      <vt:variant>
        <vt:i4>0</vt:i4>
      </vt:variant>
      <vt:variant>
        <vt:i4>5</vt:i4>
      </vt:variant>
      <vt:variant>
        <vt:lpwstr/>
      </vt:variant>
      <vt:variant>
        <vt:lpwstr>_Toc181796160</vt:lpwstr>
      </vt:variant>
      <vt:variant>
        <vt:i4>1769528</vt:i4>
      </vt:variant>
      <vt:variant>
        <vt:i4>20</vt:i4>
      </vt:variant>
      <vt:variant>
        <vt:i4>0</vt:i4>
      </vt:variant>
      <vt:variant>
        <vt:i4>5</vt:i4>
      </vt:variant>
      <vt:variant>
        <vt:lpwstr/>
      </vt:variant>
      <vt:variant>
        <vt:lpwstr>_Toc181796159</vt:lpwstr>
      </vt:variant>
      <vt:variant>
        <vt:i4>1769528</vt:i4>
      </vt:variant>
      <vt:variant>
        <vt:i4>14</vt:i4>
      </vt:variant>
      <vt:variant>
        <vt:i4>0</vt:i4>
      </vt:variant>
      <vt:variant>
        <vt:i4>5</vt:i4>
      </vt:variant>
      <vt:variant>
        <vt:lpwstr/>
      </vt:variant>
      <vt:variant>
        <vt:lpwstr>_Toc181796158</vt:lpwstr>
      </vt:variant>
      <vt:variant>
        <vt:i4>1769528</vt:i4>
      </vt:variant>
      <vt:variant>
        <vt:i4>8</vt:i4>
      </vt:variant>
      <vt:variant>
        <vt:i4>0</vt:i4>
      </vt:variant>
      <vt:variant>
        <vt:i4>5</vt:i4>
      </vt:variant>
      <vt:variant>
        <vt:lpwstr/>
      </vt:variant>
      <vt:variant>
        <vt:lpwstr>_Toc181796157</vt:lpwstr>
      </vt:variant>
      <vt:variant>
        <vt:i4>1769528</vt:i4>
      </vt:variant>
      <vt:variant>
        <vt:i4>2</vt:i4>
      </vt:variant>
      <vt:variant>
        <vt:i4>0</vt:i4>
      </vt:variant>
      <vt:variant>
        <vt:i4>5</vt:i4>
      </vt:variant>
      <vt:variant>
        <vt:lpwstr/>
      </vt:variant>
      <vt:variant>
        <vt:lpwstr>_Toc181796156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Brailliant BI X Series User Guide</dc:title>
  <dc:subject/>
  <dc:creator>HumanWare;Luca Pogliani</dc:creator>
  <cp:keywords/>
  <dc:description/>
  <cp:lastModifiedBy>Dominic R Labbe</cp:lastModifiedBy>
  <cp:revision>107</cp:revision>
  <dcterms:created xsi:type="dcterms:W3CDTF">2024-12-02T17:35:00Z</dcterms:created>
  <dcterms:modified xsi:type="dcterms:W3CDTF">2025-08-20T14:11:00Z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udlPDPStage">
    <vt:lpwstr>2;#01-Product Concept|82c71bf6-017f-48e4-8e6a-e5b4af6d7600</vt:lpwstr>
  </property>
  <property fmtid="{D5CDD505-2E9C-101B-9397-08002B2CF9AE}" pid="4" name="udlPDPDelivrableApprovers">
    <vt:lpwstr>53;#Product Manager|31a270c3-42c4-40ed-8af7-e2b3f8a56be9</vt:lpwstr>
  </property>
  <property fmtid="{D5CDD505-2E9C-101B-9397-08002B2CF9AE}" pid="5" name="udlPDPFlowType">
    <vt:lpwstr>13;#Séquentiel|dfb60f77-4377-445d-9998-0a65f998e4b1</vt:lpwstr>
  </property>
  <property fmtid="{D5CDD505-2E9C-101B-9397-08002B2CF9AE}" pid="6" name="udlPDPDelivrableProducers">
    <vt:lpwstr>63;#Technical Writer|e5f457ce-2db8-4e77-861b-0b63283b54ca</vt:lpwstr>
  </property>
  <property fmtid="{D5CDD505-2E9C-101B-9397-08002B2CF9AE}" pid="7" name="udlPDPGate">
    <vt:lpwstr>11;#02-Contract Approval|f38e0279-67b5-453a-bd8a-52fa6507de16</vt:lpwstr>
  </property>
  <property fmtid="{D5CDD505-2E9C-101B-9397-08002B2CF9AE}" pid="8" name="m1ca85303e3a4c03ae694e4f7810da28">
    <vt:lpwstr>Séquentiel|dfb60f77-4377-445d-9998-0a65f998e4b1</vt:lpwstr>
  </property>
  <property fmtid="{D5CDD505-2E9C-101B-9397-08002B2CF9AE}" pid="9" name="k5ae3af173e348e09c1e67a5b820b18c">
    <vt:lpwstr>Technical Writer|e5f457ce-2db8-4e77-861b-0b63283b54ca</vt:lpwstr>
  </property>
  <property fmtid="{D5CDD505-2E9C-101B-9397-08002B2CF9AE}" pid="10" name="p360cc2558a1442bb27f0795ce1409ac">
    <vt:lpwstr>Product Manager|31a270c3-42c4-40ed-8af7-e2b3f8a56be9</vt:lpwstr>
  </property>
  <property fmtid="{D5CDD505-2E9C-101B-9397-08002B2CF9AE}" pid="11" name="d53aaf254f464b33b1b20224363a7736">
    <vt:lpwstr>02-Contract Approval|f38e0279-67b5-453a-bd8a-52fa6507de16</vt:lpwstr>
  </property>
  <property fmtid="{D5CDD505-2E9C-101B-9397-08002B2CF9AE}" pid="12" name="GrammarlyDocumentId">
    <vt:lpwstr>596a0310153cbb2d485a98c3c3403dac39bb242ed4e1319f7cf6995754f0877e</vt:lpwstr>
  </property>
  <property fmtid="{D5CDD505-2E9C-101B-9397-08002B2CF9AE}" pid="13" name="MediaServiceImageTags">
    <vt:lpwstr/>
  </property>
</Properties>
</file>