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219A" w14:textId="354C3243" w:rsidR="00216E43" w:rsidRPr="00216E43" w:rsidRDefault="00216E43" w:rsidP="00216E43">
      <w:pPr>
        <w:spacing w:after="0"/>
        <w:jc w:val="center"/>
        <w:rPr>
          <w:b/>
          <w:bCs/>
          <w:sz w:val="36"/>
          <w:szCs w:val="36"/>
          <w:lang w:val="fr-CA"/>
        </w:rPr>
      </w:pPr>
      <w:r w:rsidRPr="00216E43">
        <w:rPr>
          <w:b/>
          <w:bCs/>
          <w:sz w:val="36"/>
          <w:szCs w:val="36"/>
          <w:lang w:val="fr-CA"/>
        </w:rPr>
        <w:t>Nouveautés Prodigi Windows v1.</w:t>
      </w:r>
      <w:r w:rsidR="00B73EA9">
        <w:rPr>
          <w:b/>
          <w:bCs/>
          <w:sz w:val="36"/>
          <w:szCs w:val="36"/>
          <w:lang w:val="fr-CA"/>
        </w:rPr>
        <w:t>5</w:t>
      </w:r>
    </w:p>
    <w:p w14:paraId="413D0FA6" w14:textId="77777777" w:rsidR="00216E43" w:rsidRPr="00216E43" w:rsidRDefault="00216E43" w:rsidP="00216E43">
      <w:pPr>
        <w:spacing w:after="0"/>
        <w:rPr>
          <w:lang w:val="fr-CA"/>
        </w:rPr>
      </w:pPr>
    </w:p>
    <w:p w14:paraId="1800F025" w14:textId="6050B592" w:rsidR="00CE1CB3" w:rsidRDefault="00434899" w:rsidP="00216E43">
      <w:pPr>
        <w:spacing w:after="0"/>
        <w:rPr>
          <w:lang w:val="fr-CA"/>
        </w:rPr>
      </w:pPr>
      <w:r w:rsidRPr="00434899">
        <w:rPr>
          <w:lang w:val="fr-CA"/>
        </w:rPr>
        <w:t>Nous sommes ravis de vous annoncer que Prodigi Windows v1.5 étend l'assistant IA Prodigi, ajoute dix bibliothèques supplémentaires et la prise en charge des livres audio à</w:t>
      </w:r>
      <w:r w:rsidR="000F2E6F">
        <w:rPr>
          <w:lang w:val="fr-CA"/>
        </w:rPr>
        <w:t xml:space="preserve"> l’</w:t>
      </w:r>
      <w:r w:rsidR="00DD1471">
        <w:rPr>
          <w:lang w:val="fr-CA"/>
        </w:rPr>
        <w:t>application</w:t>
      </w:r>
      <w:r w:rsidRPr="00434899">
        <w:rPr>
          <w:lang w:val="fr-CA"/>
        </w:rPr>
        <w:t xml:space="preserve"> </w:t>
      </w:r>
      <w:r w:rsidR="00DD1471">
        <w:rPr>
          <w:lang w:val="fr-CA"/>
        </w:rPr>
        <w:t>Livres</w:t>
      </w:r>
      <w:r w:rsidRPr="00434899">
        <w:rPr>
          <w:lang w:val="fr-CA"/>
        </w:rPr>
        <w:t>, et améliore la lecture, la navigation et la stabilité générale.</w:t>
      </w:r>
    </w:p>
    <w:p w14:paraId="5B80260D" w14:textId="77777777" w:rsidR="00434899" w:rsidRDefault="00434899" w:rsidP="00216E43">
      <w:pPr>
        <w:spacing w:after="0"/>
        <w:rPr>
          <w:lang w:val="fr-CA"/>
        </w:rPr>
      </w:pPr>
    </w:p>
    <w:p w14:paraId="5A43764A" w14:textId="71F39311" w:rsidR="00CE1CB3" w:rsidRPr="008E0DE7" w:rsidRDefault="00435E16" w:rsidP="00CE1CB3">
      <w:pPr>
        <w:spacing w:after="0"/>
        <w:rPr>
          <w:b/>
          <w:bCs/>
          <w:sz w:val="28"/>
          <w:szCs w:val="28"/>
          <w:lang w:val="fr-CA"/>
        </w:rPr>
      </w:pPr>
      <w:r w:rsidRPr="008E0DE7">
        <w:rPr>
          <w:b/>
          <w:bCs/>
          <w:sz w:val="28"/>
          <w:szCs w:val="28"/>
          <w:lang w:val="fr-CA"/>
        </w:rPr>
        <w:t>Assistant IA Prodigi</w:t>
      </w:r>
    </w:p>
    <w:p w14:paraId="42E4909C" w14:textId="77777777" w:rsidR="008E0DE7" w:rsidRDefault="008E0DE7" w:rsidP="008D09C3">
      <w:pPr>
        <w:spacing w:after="0"/>
        <w:rPr>
          <w:lang w:val="fr-CA"/>
        </w:rPr>
      </w:pPr>
    </w:p>
    <w:p w14:paraId="4C121AEB" w14:textId="77777777" w:rsidR="00AA568A" w:rsidRPr="00AA568A" w:rsidRDefault="00AA568A" w:rsidP="00AA568A">
      <w:pPr>
        <w:spacing w:after="0"/>
        <w:rPr>
          <w:b/>
          <w:bCs/>
          <w:lang w:val="fr-CA"/>
        </w:rPr>
      </w:pPr>
      <w:r w:rsidRPr="00AA568A">
        <w:rPr>
          <w:b/>
          <w:bCs/>
          <w:lang w:val="fr-CA"/>
        </w:rPr>
        <w:t>Désormais disponible sous forme d'application distincte dans le carrousel principal</w:t>
      </w:r>
    </w:p>
    <w:p w14:paraId="769657D9" w14:textId="040D540B" w:rsidR="00AA568A" w:rsidRDefault="00AA568A" w:rsidP="00AA568A">
      <w:pPr>
        <w:spacing w:after="0"/>
        <w:rPr>
          <w:lang w:val="fr-CA"/>
        </w:rPr>
      </w:pPr>
      <w:r w:rsidRPr="00AA568A">
        <w:rPr>
          <w:lang w:val="fr-CA"/>
        </w:rPr>
        <w:t xml:space="preserve">Utilisez la nouvelle </w:t>
      </w:r>
      <w:r w:rsidR="00B61427">
        <w:rPr>
          <w:lang w:val="fr-CA"/>
        </w:rPr>
        <w:t>icône</w:t>
      </w:r>
      <w:r w:rsidRPr="00AA568A">
        <w:rPr>
          <w:lang w:val="fr-CA"/>
        </w:rPr>
        <w:t xml:space="preserve"> </w:t>
      </w:r>
      <w:r w:rsidRPr="00AB25DD">
        <w:rPr>
          <w:b/>
          <w:bCs/>
          <w:lang w:val="fr-CA"/>
        </w:rPr>
        <w:t>Assistant IA</w:t>
      </w:r>
      <w:r w:rsidRPr="00AA568A">
        <w:rPr>
          <w:lang w:val="fr-CA"/>
        </w:rPr>
        <w:t xml:space="preserve"> pour poser des questions générales et obtenir de l'aide à tout moment.</w:t>
      </w:r>
    </w:p>
    <w:p w14:paraId="21D086A9" w14:textId="77777777" w:rsidR="006B3E95" w:rsidRDefault="006B3E95" w:rsidP="00AA568A">
      <w:pPr>
        <w:spacing w:after="0"/>
        <w:rPr>
          <w:lang w:val="fr-CA"/>
        </w:rPr>
      </w:pPr>
    </w:p>
    <w:p w14:paraId="25BB6C3A" w14:textId="371BB4AE" w:rsidR="00AB25DD" w:rsidRPr="00AB25DD" w:rsidRDefault="00AB25DD" w:rsidP="00AB25DD">
      <w:pPr>
        <w:spacing w:after="0"/>
        <w:rPr>
          <w:b/>
          <w:bCs/>
          <w:lang w:val="fr-CA"/>
        </w:rPr>
      </w:pPr>
      <w:r w:rsidRPr="00AB25DD">
        <w:rPr>
          <w:b/>
          <w:bCs/>
          <w:lang w:val="fr-CA"/>
        </w:rPr>
        <w:t xml:space="preserve">Disponible dans </w:t>
      </w:r>
      <w:r w:rsidR="00423DEA">
        <w:rPr>
          <w:b/>
          <w:bCs/>
          <w:lang w:val="fr-CA"/>
        </w:rPr>
        <w:t>plus</w:t>
      </w:r>
      <w:r w:rsidRPr="00AB25DD">
        <w:rPr>
          <w:b/>
          <w:bCs/>
          <w:lang w:val="fr-CA"/>
        </w:rPr>
        <w:t xml:space="preserve"> d'endroits</w:t>
      </w:r>
    </w:p>
    <w:p w14:paraId="2233ACFC" w14:textId="0104ACF6" w:rsidR="00AB25DD" w:rsidRPr="00AB25DD" w:rsidRDefault="00AB25DD" w:rsidP="00AB25DD">
      <w:pPr>
        <w:spacing w:after="0"/>
        <w:rPr>
          <w:lang w:val="fr-CA"/>
        </w:rPr>
      </w:pPr>
      <w:r w:rsidRPr="00AB25DD">
        <w:rPr>
          <w:lang w:val="fr-CA"/>
        </w:rPr>
        <w:t xml:space="preserve">Vous pouvez également utiliser </w:t>
      </w:r>
      <w:r w:rsidRPr="00AB25DD">
        <w:rPr>
          <w:b/>
          <w:bCs/>
          <w:lang w:val="fr-CA"/>
        </w:rPr>
        <w:t xml:space="preserve">l'Assistant dans </w:t>
      </w:r>
      <w:r w:rsidR="005D03B4">
        <w:rPr>
          <w:b/>
          <w:bCs/>
          <w:lang w:val="fr-CA"/>
        </w:rPr>
        <w:t>l’application Loupe</w:t>
      </w:r>
      <w:r w:rsidRPr="00AB25DD">
        <w:rPr>
          <w:b/>
          <w:bCs/>
          <w:lang w:val="fr-CA"/>
        </w:rPr>
        <w:t>, Fichiers, Livres et Distance</w:t>
      </w:r>
      <w:r w:rsidRPr="00AB25DD">
        <w:rPr>
          <w:lang w:val="fr-CA"/>
        </w:rPr>
        <w:t xml:space="preserve"> pour poser des questions </w:t>
      </w:r>
      <w:r w:rsidR="34D0D3FE" w:rsidRPr="0A38500C">
        <w:rPr>
          <w:lang w:val="fr-CA"/>
        </w:rPr>
        <w:t>sur les</w:t>
      </w:r>
      <w:r w:rsidR="002A6969">
        <w:rPr>
          <w:lang w:val="fr-CA"/>
        </w:rPr>
        <w:t xml:space="preserve"> sujets suivants</w:t>
      </w:r>
      <w:r w:rsidRPr="00AB25DD">
        <w:rPr>
          <w:lang w:val="fr-CA"/>
        </w:rPr>
        <w:t>:</w:t>
      </w:r>
    </w:p>
    <w:p w14:paraId="7BDF1024" w14:textId="6A1AFE7A" w:rsidR="00AB25DD" w:rsidRDefault="009A271E" w:rsidP="00AB25DD">
      <w:pPr>
        <w:pStyle w:val="ListParagraph"/>
        <w:numPr>
          <w:ilvl w:val="0"/>
          <w:numId w:val="12"/>
        </w:numPr>
        <w:spacing w:after="0"/>
        <w:rPr>
          <w:lang w:val="fr-CA"/>
        </w:rPr>
      </w:pPr>
      <w:r w:rsidRPr="00AB25DD">
        <w:rPr>
          <w:lang w:val="fr-CA"/>
        </w:rPr>
        <w:t xml:space="preserve">Les </w:t>
      </w:r>
      <w:r>
        <w:rPr>
          <w:lang w:val="fr-CA"/>
        </w:rPr>
        <w:t>descriptions de scène</w:t>
      </w:r>
      <w:r w:rsidR="00AB25DD" w:rsidRPr="00AB25DD">
        <w:rPr>
          <w:lang w:val="fr-CA"/>
        </w:rPr>
        <w:t xml:space="preserve"> </w:t>
      </w:r>
      <w:r>
        <w:rPr>
          <w:lang w:val="fr-CA"/>
        </w:rPr>
        <w:t>vues par la caméra</w:t>
      </w:r>
    </w:p>
    <w:p w14:paraId="53E7F239" w14:textId="77777777" w:rsidR="00AB25DD" w:rsidRDefault="00AB25DD" w:rsidP="00AB25DD">
      <w:pPr>
        <w:pStyle w:val="ListParagraph"/>
        <w:numPr>
          <w:ilvl w:val="0"/>
          <w:numId w:val="12"/>
        </w:numPr>
        <w:spacing w:after="0"/>
        <w:rPr>
          <w:lang w:val="fr-CA"/>
        </w:rPr>
      </w:pPr>
      <w:r w:rsidRPr="00AB25DD">
        <w:rPr>
          <w:lang w:val="fr-CA"/>
        </w:rPr>
        <w:t>Les images et documents enregistrés ou importés</w:t>
      </w:r>
    </w:p>
    <w:p w14:paraId="604A7497" w14:textId="77777777" w:rsidR="00AB25DD" w:rsidRDefault="00AB25DD" w:rsidP="00AB25DD">
      <w:pPr>
        <w:pStyle w:val="ListParagraph"/>
        <w:numPr>
          <w:ilvl w:val="0"/>
          <w:numId w:val="12"/>
        </w:numPr>
        <w:spacing w:after="0"/>
        <w:rPr>
          <w:lang w:val="fr-CA"/>
        </w:rPr>
      </w:pPr>
      <w:r w:rsidRPr="00AB25DD">
        <w:rPr>
          <w:lang w:val="fr-CA"/>
        </w:rPr>
        <w:t>Les pages de livres et de magazines</w:t>
      </w:r>
    </w:p>
    <w:p w14:paraId="1902043C" w14:textId="71979C0C" w:rsidR="006B3E95" w:rsidRPr="00AB25DD" w:rsidRDefault="00AB25DD" w:rsidP="00AB25DD">
      <w:pPr>
        <w:pStyle w:val="ListParagraph"/>
        <w:numPr>
          <w:ilvl w:val="0"/>
          <w:numId w:val="12"/>
        </w:numPr>
        <w:spacing w:after="0"/>
        <w:rPr>
          <w:lang w:val="fr-CA"/>
        </w:rPr>
      </w:pPr>
      <w:r w:rsidRPr="00AB25DD">
        <w:rPr>
          <w:lang w:val="fr-CA"/>
        </w:rPr>
        <w:t>Les questions générales</w:t>
      </w:r>
    </w:p>
    <w:p w14:paraId="3C19F35E" w14:textId="77777777" w:rsidR="00AA568A" w:rsidRDefault="00AA568A" w:rsidP="008D09C3">
      <w:pPr>
        <w:spacing w:after="0"/>
        <w:rPr>
          <w:lang w:val="fr-CA"/>
        </w:rPr>
      </w:pPr>
    </w:p>
    <w:p w14:paraId="7D76D084" w14:textId="2A69B83D" w:rsidR="00E45C0C" w:rsidRPr="00E45C0C" w:rsidRDefault="002754B3" w:rsidP="00E45C0C">
      <w:pPr>
        <w:spacing w:after="0"/>
        <w:rPr>
          <w:b/>
          <w:bCs/>
          <w:lang w:val="fr-CA"/>
        </w:rPr>
      </w:pPr>
      <w:r>
        <w:rPr>
          <w:b/>
          <w:bCs/>
          <w:lang w:val="fr-CA"/>
        </w:rPr>
        <w:t xml:space="preserve">Vos </w:t>
      </w:r>
      <w:r w:rsidR="00281D98">
        <w:rPr>
          <w:b/>
          <w:bCs/>
          <w:lang w:val="fr-CA"/>
        </w:rPr>
        <w:t>c</w:t>
      </w:r>
      <w:r w:rsidR="00E45C0C" w:rsidRPr="00E45C0C">
        <w:rPr>
          <w:b/>
          <w:bCs/>
          <w:lang w:val="fr-CA"/>
        </w:rPr>
        <w:t>onversations enregistrées avec votre contenu</w:t>
      </w:r>
    </w:p>
    <w:p w14:paraId="2A3E54EE" w14:textId="522A5528" w:rsidR="00AB25DD" w:rsidRDefault="00E45C0C" w:rsidP="00E45C0C">
      <w:pPr>
        <w:spacing w:after="0"/>
        <w:rPr>
          <w:lang w:val="fr-CA"/>
        </w:rPr>
      </w:pPr>
      <w:r w:rsidRPr="00E45C0C">
        <w:rPr>
          <w:lang w:val="fr-CA"/>
        </w:rPr>
        <w:t>Lorsque vous posez des questions sur un fichier, une image ou un livre, la conversation est enregistrée avec cet élément afin que vous puissiez reprendre là où vous vous êtes arrêté. Les réponses précédentes peuvent toujours être consultées, même lorsque vous êtes hors ligne.</w:t>
      </w:r>
    </w:p>
    <w:p w14:paraId="5BE645D0" w14:textId="77777777" w:rsidR="00AB25DD" w:rsidRDefault="00AB25DD" w:rsidP="008D09C3">
      <w:pPr>
        <w:spacing w:after="0"/>
        <w:rPr>
          <w:lang w:val="fr-CA"/>
        </w:rPr>
      </w:pPr>
    </w:p>
    <w:p w14:paraId="7F13EA2B" w14:textId="77777777" w:rsidR="001E0959" w:rsidRPr="001E0959" w:rsidRDefault="001E0959" w:rsidP="001E0959">
      <w:pPr>
        <w:spacing w:after="0"/>
        <w:rPr>
          <w:b/>
          <w:bCs/>
          <w:lang w:val="fr-CA"/>
        </w:rPr>
      </w:pPr>
      <w:r w:rsidRPr="001E0959">
        <w:rPr>
          <w:b/>
          <w:bCs/>
          <w:lang w:val="fr-CA"/>
        </w:rPr>
        <w:t>Saisie vocale et lecture facilitée</w:t>
      </w:r>
    </w:p>
    <w:p w14:paraId="3A0B60F1" w14:textId="778EDC93" w:rsidR="001E0959" w:rsidRPr="001E0959" w:rsidRDefault="001E0959" w:rsidP="001E0959">
      <w:pPr>
        <w:spacing w:after="0"/>
        <w:rPr>
          <w:lang w:val="fr-CA"/>
        </w:rPr>
      </w:pPr>
      <w:r w:rsidRPr="001E0959">
        <w:rPr>
          <w:lang w:val="fr-CA"/>
        </w:rPr>
        <w:t xml:space="preserve">Vous pouvez </w:t>
      </w:r>
      <w:r w:rsidRPr="001E0959">
        <w:rPr>
          <w:b/>
          <w:bCs/>
          <w:lang w:val="fr-CA"/>
        </w:rPr>
        <w:t>poser vos questions à voix</w:t>
      </w:r>
      <w:r w:rsidRPr="001E0959">
        <w:rPr>
          <w:lang w:val="fr-CA"/>
        </w:rPr>
        <w:t xml:space="preserve"> haute. Un bref bip confirme le début et la fin de l'enregistrement. Il est désormais possible d'utiliser le pointer-cliquer et les gestes pour démarrer et arrêter la lecture à partir de n'importe quel mot dans une conversation. Une </w:t>
      </w:r>
      <w:r w:rsidRPr="001E0959">
        <w:rPr>
          <w:b/>
          <w:bCs/>
          <w:lang w:val="fr-CA"/>
        </w:rPr>
        <w:t>nouvelle barre d'outils</w:t>
      </w:r>
      <w:r w:rsidRPr="001E0959">
        <w:rPr>
          <w:lang w:val="fr-CA"/>
        </w:rPr>
        <w:t xml:space="preserve"> </w:t>
      </w:r>
      <w:r w:rsidR="00D27E25">
        <w:rPr>
          <w:lang w:val="fr-CA"/>
        </w:rPr>
        <w:t>comprenant</w:t>
      </w:r>
      <w:r w:rsidRPr="001E0959">
        <w:rPr>
          <w:lang w:val="fr-CA"/>
        </w:rPr>
        <w:t xml:space="preserve"> des commandes de lecture et de zoom, ainsi que des options permettant d'ajuster le texte de la conversation et de modifier la vitesse de lecture ou les paramètres vocaux.</w:t>
      </w:r>
    </w:p>
    <w:p w14:paraId="6192D7FD" w14:textId="77777777" w:rsidR="001E0959" w:rsidRDefault="001E0959" w:rsidP="001E0959">
      <w:pPr>
        <w:spacing w:after="0"/>
        <w:rPr>
          <w:lang w:val="fr-CA"/>
        </w:rPr>
      </w:pPr>
    </w:p>
    <w:p w14:paraId="264A69F3" w14:textId="77777777" w:rsidR="00D27E25" w:rsidRDefault="00D27E25" w:rsidP="00147AF7">
      <w:pPr>
        <w:spacing w:after="0"/>
        <w:rPr>
          <w:b/>
          <w:bCs/>
          <w:lang w:val="fr-CA"/>
        </w:rPr>
      </w:pPr>
    </w:p>
    <w:p w14:paraId="216B27CF" w14:textId="77777777" w:rsidR="00D27E25" w:rsidRDefault="00D27E25" w:rsidP="00147AF7">
      <w:pPr>
        <w:spacing w:after="0"/>
        <w:rPr>
          <w:b/>
          <w:bCs/>
          <w:lang w:val="fr-CA"/>
        </w:rPr>
      </w:pPr>
    </w:p>
    <w:p w14:paraId="2A7D7CE5" w14:textId="0FCF5E8E" w:rsidR="00147AF7" w:rsidRPr="00147AF7" w:rsidRDefault="00147AF7" w:rsidP="00147AF7">
      <w:pPr>
        <w:spacing w:after="0"/>
        <w:rPr>
          <w:b/>
          <w:bCs/>
          <w:lang w:val="fr-CA"/>
        </w:rPr>
      </w:pPr>
      <w:r w:rsidRPr="00147AF7">
        <w:rPr>
          <w:b/>
          <w:bCs/>
          <w:lang w:val="fr-CA"/>
        </w:rPr>
        <w:lastRenderedPageBreak/>
        <w:t>Messages clairs sur la confidentialité et verrouillage des fonctionnalités</w:t>
      </w:r>
    </w:p>
    <w:p w14:paraId="2E2769A3" w14:textId="2B2D1C35" w:rsidR="001E0959" w:rsidRPr="001E0959" w:rsidRDefault="00147AF7" w:rsidP="00147AF7">
      <w:pPr>
        <w:spacing w:after="0"/>
        <w:rPr>
          <w:lang w:val="fr-CA"/>
        </w:rPr>
      </w:pPr>
      <w:r w:rsidRPr="00147AF7">
        <w:rPr>
          <w:lang w:val="fr-CA"/>
        </w:rPr>
        <w:t>Avant de partager une page de livre, une image ou un texte avec l'Assistant, Prodigi affiche un message clair pour vous informer de ce qui est partagé. Le verrouillage des fonctionnalités a également été amélioré afin de limiter l'accès à l'IA lorsque cela est nécessaire.</w:t>
      </w:r>
    </w:p>
    <w:p w14:paraId="15466AB8" w14:textId="77777777" w:rsidR="00E45C0C" w:rsidRDefault="00E45C0C" w:rsidP="008D09C3">
      <w:pPr>
        <w:spacing w:after="0"/>
        <w:rPr>
          <w:lang w:val="fr-CA"/>
        </w:rPr>
      </w:pPr>
    </w:p>
    <w:p w14:paraId="2956A0CC" w14:textId="58556138" w:rsidR="00147AF7" w:rsidRPr="004D1DFA" w:rsidRDefault="004D1DFA" w:rsidP="008D09C3">
      <w:pPr>
        <w:spacing w:after="0"/>
        <w:rPr>
          <w:b/>
          <w:bCs/>
          <w:sz w:val="28"/>
          <w:szCs w:val="28"/>
          <w:lang w:val="fr-CA"/>
        </w:rPr>
      </w:pPr>
      <w:r w:rsidRPr="004D1DFA">
        <w:rPr>
          <w:b/>
          <w:bCs/>
          <w:sz w:val="28"/>
          <w:szCs w:val="28"/>
          <w:lang w:val="fr-CA"/>
        </w:rPr>
        <w:t>Livres et livres audio</w:t>
      </w:r>
    </w:p>
    <w:p w14:paraId="33590DD5" w14:textId="77777777" w:rsidR="00147AF7" w:rsidRPr="00F9531A" w:rsidRDefault="00147AF7" w:rsidP="008D09C3">
      <w:pPr>
        <w:spacing w:after="0"/>
        <w:rPr>
          <w:b/>
          <w:bCs/>
          <w:lang w:val="fr-CA"/>
        </w:rPr>
      </w:pPr>
    </w:p>
    <w:p w14:paraId="77DD3346" w14:textId="77777777" w:rsidR="00F9531A" w:rsidRPr="00F9531A" w:rsidRDefault="00F9531A" w:rsidP="00F9531A">
      <w:pPr>
        <w:spacing w:after="0"/>
        <w:rPr>
          <w:b/>
          <w:bCs/>
          <w:lang w:val="fr-CA"/>
        </w:rPr>
      </w:pPr>
      <w:r w:rsidRPr="00F9531A">
        <w:rPr>
          <w:b/>
          <w:bCs/>
          <w:lang w:val="fr-CA"/>
        </w:rPr>
        <w:t>Prise en charge des livres audio</w:t>
      </w:r>
    </w:p>
    <w:p w14:paraId="7C050993" w14:textId="77777777" w:rsidR="00F9531A" w:rsidRPr="00F9531A" w:rsidRDefault="00F9531A" w:rsidP="00F9531A">
      <w:pPr>
        <w:spacing w:after="0"/>
        <w:rPr>
          <w:lang w:val="fr-CA"/>
        </w:rPr>
      </w:pPr>
      <w:r w:rsidRPr="00F9531A">
        <w:rPr>
          <w:lang w:val="fr-CA"/>
        </w:rPr>
        <w:t xml:space="preserve">Les livres audio </w:t>
      </w:r>
      <w:r w:rsidRPr="00C94CD0">
        <w:rPr>
          <w:b/>
          <w:bCs/>
          <w:lang w:val="fr-CA"/>
        </w:rPr>
        <w:t>peuvent désormais être lus</w:t>
      </w:r>
      <w:r w:rsidRPr="00F9531A">
        <w:rPr>
          <w:lang w:val="fr-CA"/>
        </w:rPr>
        <w:t>. Ils sont clairement identifiés dans les bibliothèques et comprennent :</w:t>
      </w:r>
    </w:p>
    <w:p w14:paraId="41B52340" w14:textId="77777777" w:rsidR="00F9531A" w:rsidRDefault="00F9531A" w:rsidP="00F9531A">
      <w:pPr>
        <w:pStyle w:val="ListParagraph"/>
        <w:numPr>
          <w:ilvl w:val="0"/>
          <w:numId w:val="13"/>
        </w:numPr>
        <w:spacing w:after="0"/>
        <w:rPr>
          <w:lang w:val="fr-CA"/>
        </w:rPr>
      </w:pPr>
      <w:r w:rsidRPr="00F9531A">
        <w:rPr>
          <w:lang w:val="fr-CA"/>
        </w:rPr>
        <w:t>Contrôle de la vitesse de lecture</w:t>
      </w:r>
    </w:p>
    <w:p w14:paraId="238F9723" w14:textId="77777777" w:rsidR="00F9531A" w:rsidRDefault="00F9531A" w:rsidP="00F9531A">
      <w:pPr>
        <w:pStyle w:val="ListParagraph"/>
        <w:numPr>
          <w:ilvl w:val="0"/>
          <w:numId w:val="13"/>
        </w:numPr>
        <w:spacing w:after="0"/>
        <w:rPr>
          <w:lang w:val="fr-CA"/>
        </w:rPr>
      </w:pPr>
      <w:r w:rsidRPr="00F9531A">
        <w:rPr>
          <w:lang w:val="fr-CA"/>
        </w:rPr>
        <w:t>Menus de navigation et de signets (saut par chapitre ou par durée)</w:t>
      </w:r>
    </w:p>
    <w:p w14:paraId="618E150B" w14:textId="4F8E5CEC" w:rsidR="004D1DFA" w:rsidRPr="00F9531A" w:rsidRDefault="00F9531A" w:rsidP="00F9531A">
      <w:pPr>
        <w:pStyle w:val="ListParagraph"/>
        <w:numPr>
          <w:ilvl w:val="0"/>
          <w:numId w:val="13"/>
        </w:numPr>
        <w:spacing w:after="0"/>
        <w:rPr>
          <w:lang w:val="fr-CA"/>
        </w:rPr>
      </w:pPr>
      <w:r w:rsidRPr="00F9531A">
        <w:rPr>
          <w:lang w:val="fr-CA"/>
        </w:rPr>
        <w:t>Raccourcis clavier pour un contrôle rapide</w:t>
      </w:r>
    </w:p>
    <w:p w14:paraId="448D75EC" w14:textId="77777777" w:rsidR="004D1DFA" w:rsidRDefault="004D1DFA" w:rsidP="008D09C3">
      <w:pPr>
        <w:spacing w:after="0"/>
        <w:rPr>
          <w:lang w:val="fr-CA"/>
        </w:rPr>
      </w:pPr>
    </w:p>
    <w:p w14:paraId="31E1D6FA" w14:textId="77777777" w:rsidR="006919A4" w:rsidRPr="006919A4" w:rsidRDefault="006919A4" w:rsidP="006919A4">
      <w:pPr>
        <w:spacing w:after="0"/>
        <w:rPr>
          <w:b/>
          <w:bCs/>
          <w:lang w:val="fr-CA"/>
        </w:rPr>
      </w:pPr>
      <w:r w:rsidRPr="006919A4">
        <w:rPr>
          <w:b/>
          <w:bCs/>
          <w:lang w:val="fr-CA"/>
        </w:rPr>
        <w:t>Plus de bibliothèques, un accès plus facile</w:t>
      </w:r>
    </w:p>
    <w:p w14:paraId="643D6525" w14:textId="41F32681" w:rsidR="00C94CD0" w:rsidRDefault="006919A4" w:rsidP="006919A4">
      <w:pPr>
        <w:spacing w:after="0"/>
        <w:rPr>
          <w:lang w:val="fr-CA"/>
        </w:rPr>
      </w:pPr>
      <w:r w:rsidRPr="006919A4">
        <w:rPr>
          <w:lang w:val="fr-CA"/>
        </w:rPr>
        <w:t xml:space="preserve">Le soutien a été étendu à </w:t>
      </w:r>
      <w:r w:rsidRPr="006919A4">
        <w:rPr>
          <w:b/>
          <w:bCs/>
          <w:lang w:val="fr-CA"/>
        </w:rPr>
        <w:t>Blind Low Vision NZ</w:t>
      </w:r>
      <w:r w:rsidRPr="006919A4">
        <w:rPr>
          <w:lang w:val="fr-CA"/>
        </w:rPr>
        <w:t xml:space="preserve"> et à neuf bibliothèques supplémentaires. Le </w:t>
      </w:r>
      <w:r>
        <w:rPr>
          <w:b/>
          <w:bCs/>
          <w:lang w:val="fr-CA"/>
        </w:rPr>
        <w:t>P</w:t>
      </w:r>
      <w:r w:rsidRPr="006919A4">
        <w:rPr>
          <w:b/>
          <w:bCs/>
          <w:lang w:val="fr-CA"/>
        </w:rPr>
        <w:t>rojet Gutenberg</w:t>
      </w:r>
      <w:r w:rsidRPr="006919A4">
        <w:rPr>
          <w:lang w:val="fr-CA"/>
        </w:rPr>
        <w:t xml:space="preserve"> est désormais activé par défaut pour offrir un accès immédiat.</w:t>
      </w:r>
    </w:p>
    <w:p w14:paraId="3563D871" w14:textId="77777777" w:rsidR="00F9531A" w:rsidRDefault="00F9531A" w:rsidP="008D09C3">
      <w:pPr>
        <w:spacing w:after="0"/>
        <w:rPr>
          <w:lang w:val="fr-CA"/>
        </w:rPr>
      </w:pPr>
    </w:p>
    <w:p w14:paraId="5F45C446" w14:textId="77777777" w:rsidR="004D52BF" w:rsidRPr="004D52BF" w:rsidRDefault="004D52BF" w:rsidP="004D52BF">
      <w:pPr>
        <w:spacing w:after="0"/>
        <w:rPr>
          <w:b/>
          <w:bCs/>
          <w:sz w:val="28"/>
          <w:szCs w:val="28"/>
          <w:lang w:val="fr-CA"/>
        </w:rPr>
      </w:pPr>
      <w:r w:rsidRPr="004D52BF">
        <w:rPr>
          <w:b/>
          <w:bCs/>
          <w:sz w:val="28"/>
          <w:szCs w:val="28"/>
          <w:lang w:val="fr-CA"/>
        </w:rPr>
        <w:t>Mises à jour relatives à la facilité d'utilisation et à la stabilité</w:t>
      </w:r>
    </w:p>
    <w:p w14:paraId="3B7B6E83" w14:textId="77777777" w:rsidR="00E45C0C" w:rsidRDefault="00E45C0C" w:rsidP="008D09C3">
      <w:pPr>
        <w:spacing w:after="0"/>
        <w:rPr>
          <w:lang w:val="fr-CA"/>
        </w:rPr>
      </w:pPr>
    </w:p>
    <w:p w14:paraId="02CB6558" w14:textId="77777777" w:rsidR="008E4C82" w:rsidRPr="008E4C82" w:rsidRDefault="008E4C82" w:rsidP="008E4C82">
      <w:pPr>
        <w:spacing w:after="0"/>
        <w:rPr>
          <w:lang w:val="fr-CA"/>
        </w:rPr>
      </w:pPr>
      <w:r w:rsidRPr="008E4C82">
        <w:rPr>
          <w:lang w:val="fr-CA"/>
        </w:rPr>
        <w:t>Grâce à ces mises à jour utiles, vous pouvez :</w:t>
      </w:r>
    </w:p>
    <w:p w14:paraId="069DF18C" w14:textId="77777777" w:rsidR="008E4C82" w:rsidRDefault="008E4C82" w:rsidP="008E4C82">
      <w:pPr>
        <w:pStyle w:val="ListParagraph"/>
        <w:numPr>
          <w:ilvl w:val="0"/>
          <w:numId w:val="14"/>
        </w:numPr>
        <w:spacing w:after="0"/>
        <w:rPr>
          <w:lang w:val="fr-CA"/>
        </w:rPr>
      </w:pPr>
      <w:r w:rsidRPr="008E4C82">
        <w:rPr>
          <w:lang w:val="fr-CA"/>
        </w:rPr>
        <w:t xml:space="preserve">Activer ou désactiver </w:t>
      </w:r>
      <w:r w:rsidRPr="008E4C82">
        <w:rPr>
          <w:b/>
          <w:bCs/>
          <w:lang w:val="fr-CA"/>
        </w:rPr>
        <w:t>l'assistant IA, les livres et la distance</w:t>
      </w:r>
      <w:r w:rsidRPr="008E4C82">
        <w:rPr>
          <w:lang w:val="fr-CA"/>
        </w:rPr>
        <w:t xml:space="preserve"> dans le carrousel principal, ce qui simplifie l'écran d'accueil.</w:t>
      </w:r>
    </w:p>
    <w:p w14:paraId="16FF55A5" w14:textId="77777777" w:rsidR="008E4C82" w:rsidRDefault="008E4C82" w:rsidP="008E4C82">
      <w:pPr>
        <w:pStyle w:val="ListParagraph"/>
        <w:numPr>
          <w:ilvl w:val="0"/>
          <w:numId w:val="14"/>
        </w:numPr>
        <w:spacing w:after="0"/>
        <w:rPr>
          <w:lang w:val="fr-CA"/>
        </w:rPr>
      </w:pPr>
      <w:r w:rsidRPr="008E4C82">
        <w:rPr>
          <w:b/>
          <w:bCs/>
          <w:lang w:val="fr-CA"/>
        </w:rPr>
        <w:t>Faire pivoter les images</w:t>
      </w:r>
      <w:r w:rsidRPr="008E4C82">
        <w:rPr>
          <w:lang w:val="fr-CA"/>
        </w:rPr>
        <w:t xml:space="preserve"> partagées avec l'assistant IA.</w:t>
      </w:r>
    </w:p>
    <w:p w14:paraId="4A36E57F" w14:textId="77777777" w:rsidR="008E4C82" w:rsidRDefault="008E4C82" w:rsidP="008E4C82">
      <w:pPr>
        <w:pStyle w:val="ListParagraph"/>
        <w:numPr>
          <w:ilvl w:val="0"/>
          <w:numId w:val="14"/>
        </w:numPr>
        <w:spacing w:after="0"/>
        <w:rPr>
          <w:lang w:val="fr-CA"/>
        </w:rPr>
      </w:pPr>
      <w:r w:rsidRPr="008E4C82">
        <w:rPr>
          <w:b/>
          <w:bCs/>
          <w:lang w:val="fr-CA"/>
        </w:rPr>
        <w:t>Copier les noms de fichiers</w:t>
      </w:r>
      <w:r w:rsidRPr="008E4C82">
        <w:rPr>
          <w:lang w:val="fr-CA"/>
        </w:rPr>
        <w:t xml:space="preserve"> si nécessaire.</w:t>
      </w:r>
    </w:p>
    <w:p w14:paraId="339ECC70" w14:textId="165F35D6" w:rsidR="008E4C82" w:rsidRDefault="00B00C94" w:rsidP="008E4C82">
      <w:pPr>
        <w:pStyle w:val="ListParagraph"/>
        <w:numPr>
          <w:ilvl w:val="0"/>
          <w:numId w:val="14"/>
        </w:numPr>
        <w:spacing w:after="0"/>
        <w:rPr>
          <w:lang w:val="fr-CA"/>
        </w:rPr>
      </w:pPr>
      <w:r>
        <w:rPr>
          <w:lang w:val="fr-CA"/>
        </w:rPr>
        <w:t xml:space="preserve">Garder le focus </w:t>
      </w:r>
      <w:r w:rsidR="008E4C82" w:rsidRPr="008E4C82">
        <w:rPr>
          <w:lang w:val="fr-CA"/>
        </w:rPr>
        <w:t>lors de la suppression d'éléments dans Fichiers.</w:t>
      </w:r>
    </w:p>
    <w:p w14:paraId="0BF3AF36" w14:textId="409D7E4C" w:rsidR="008E4C82" w:rsidRDefault="008E4C82" w:rsidP="008E4C82">
      <w:pPr>
        <w:pStyle w:val="ListParagraph"/>
        <w:numPr>
          <w:ilvl w:val="0"/>
          <w:numId w:val="14"/>
        </w:numPr>
        <w:spacing w:after="0"/>
        <w:rPr>
          <w:lang w:val="fr-CA"/>
        </w:rPr>
      </w:pPr>
      <w:r w:rsidRPr="008E4C82">
        <w:rPr>
          <w:lang w:val="fr-CA"/>
        </w:rPr>
        <w:t xml:space="preserve">Afficher les </w:t>
      </w:r>
      <w:r w:rsidR="00B00C94" w:rsidRPr="008E4C82">
        <w:rPr>
          <w:lang w:val="fr-CA"/>
        </w:rPr>
        <w:t xml:space="preserve">longs </w:t>
      </w:r>
      <w:r w:rsidRPr="008E4C82">
        <w:rPr>
          <w:lang w:val="fr-CA"/>
        </w:rPr>
        <w:t xml:space="preserve">fichiers </w:t>
      </w:r>
      <w:r w:rsidR="00B00C94">
        <w:rPr>
          <w:lang w:val="fr-CA"/>
        </w:rPr>
        <w:t>texte</w:t>
      </w:r>
      <w:r w:rsidRPr="008E4C82">
        <w:rPr>
          <w:lang w:val="fr-CA"/>
        </w:rPr>
        <w:t xml:space="preserve"> avec une </w:t>
      </w:r>
      <w:r w:rsidRPr="008E4C82">
        <w:rPr>
          <w:b/>
          <w:bCs/>
          <w:lang w:val="fr-CA"/>
        </w:rPr>
        <w:t>pagination virtuelle</w:t>
      </w:r>
      <w:r w:rsidRPr="008E4C82">
        <w:rPr>
          <w:lang w:val="fr-CA"/>
        </w:rPr>
        <w:t xml:space="preserve"> pour faciliter la lecture.</w:t>
      </w:r>
    </w:p>
    <w:p w14:paraId="1BBE877C" w14:textId="77777777" w:rsidR="008E4C82" w:rsidRDefault="008E4C82" w:rsidP="008E4C82">
      <w:pPr>
        <w:pStyle w:val="ListParagraph"/>
        <w:numPr>
          <w:ilvl w:val="0"/>
          <w:numId w:val="14"/>
        </w:numPr>
        <w:spacing w:after="0"/>
        <w:rPr>
          <w:lang w:val="fr-CA"/>
        </w:rPr>
      </w:pPr>
      <w:r w:rsidRPr="008E4C82">
        <w:rPr>
          <w:lang w:val="fr-CA"/>
        </w:rPr>
        <w:t xml:space="preserve">Modifier </w:t>
      </w:r>
      <w:r w:rsidRPr="008E4C82">
        <w:rPr>
          <w:b/>
          <w:bCs/>
          <w:lang w:val="fr-CA"/>
        </w:rPr>
        <w:t>la vitesse de lecture</w:t>
      </w:r>
      <w:r w:rsidRPr="008E4C82">
        <w:rPr>
          <w:lang w:val="fr-CA"/>
        </w:rPr>
        <w:t xml:space="preserve"> directement dans Fichiers pendant la lecture.</w:t>
      </w:r>
    </w:p>
    <w:p w14:paraId="3484E005" w14:textId="77777777" w:rsidR="008E4C82" w:rsidRDefault="008E4C82" w:rsidP="008E4C82">
      <w:pPr>
        <w:pStyle w:val="ListParagraph"/>
        <w:numPr>
          <w:ilvl w:val="0"/>
          <w:numId w:val="14"/>
        </w:numPr>
        <w:spacing w:after="0"/>
        <w:rPr>
          <w:lang w:val="fr-CA"/>
        </w:rPr>
      </w:pPr>
      <w:r w:rsidRPr="008E4C82">
        <w:rPr>
          <w:lang w:val="fr-CA"/>
        </w:rPr>
        <w:t xml:space="preserve">Utiliser </w:t>
      </w:r>
      <w:r w:rsidRPr="008E4C82">
        <w:rPr>
          <w:b/>
          <w:bCs/>
          <w:lang w:val="fr-CA"/>
        </w:rPr>
        <w:t>les raccourcis</w:t>
      </w:r>
      <w:r w:rsidRPr="008E4C82">
        <w:rPr>
          <w:lang w:val="fr-CA"/>
        </w:rPr>
        <w:t xml:space="preserve"> </w:t>
      </w:r>
      <w:r w:rsidRPr="008E4C82">
        <w:rPr>
          <w:b/>
          <w:bCs/>
          <w:lang w:val="fr-CA"/>
        </w:rPr>
        <w:t>des touches F</w:t>
      </w:r>
      <w:r w:rsidRPr="008E4C82">
        <w:rPr>
          <w:lang w:val="fr-CA"/>
        </w:rPr>
        <w:t xml:space="preserve"> sur n'importe quel clavier.</w:t>
      </w:r>
    </w:p>
    <w:p w14:paraId="14066884" w14:textId="77777777" w:rsidR="008E4C82" w:rsidRDefault="008E4C82" w:rsidP="008E4C82">
      <w:pPr>
        <w:pStyle w:val="ListParagraph"/>
        <w:numPr>
          <w:ilvl w:val="0"/>
          <w:numId w:val="14"/>
        </w:numPr>
        <w:spacing w:after="0"/>
        <w:rPr>
          <w:lang w:val="fr-CA"/>
        </w:rPr>
      </w:pPr>
      <w:r w:rsidRPr="008E4C82">
        <w:rPr>
          <w:lang w:val="fr-CA"/>
        </w:rPr>
        <w:t xml:space="preserve">Naviguer avec des </w:t>
      </w:r>
      <w:r w:rsidRPr="008E4C82">
        <w:rPr>
          <w:b/>
          <w:bCs/>
          <w:lang w:val="fr-CA"/>
        </w:rPr>
        <w:t>sons de boutons</w:t>
      </w:r>
      <w:r w:rsidRPr="008E4C82">
        <w:rPr>
          <w:lang w:val="fr-CA"/>
        </w:rPr>
        <w:t xml:space="preserve"> plus cohérents.</w:t>
      </w:r>
    </w:p>
    <w:p w14:paraId="7441FA19" w14:textId="5D47514A" w:rsidR="008E4C82" w:rsidRPr="008E4C82" w:rsidRDefault="008E4C82" w:rsidP="008E4C82">
      <w:pPr>
        <w:pStyle w:val="ListParagraph"/>
        <w:numPr>
          <w:ilvl w:val="0"/>
          <w:numId w:val="14"/>
        </w:numPr>
        <w:spacing w:after="0"/>
        <w:rPr>
          <w:lang w:val="fr-CA"/>
        </w:rPr>
      </w:pPr>
      <w:r w:rsidRPr="008E4C82">
        <w:rPr>
          <w:lang w:val="fr-CA"/>
        </w:rPr>
        <w:t xml:space="preserve">Bénéficier d'améliorations générales en termes de </w:t>
      </w:r>
      <w:r w:rsidRPr="008E4C82">
        <w:rPr>
          <w:b/>
          <w:bCs/>
          <w:lang w:val="fr-CA"/>
        </w:rPr>
        <w:t>stabilité</w:t>
      </w:r>
      <w:r w:rsidRPr="008E4C82">
        <w:rPr>
          <w:lang w:val="fr-CA"/>
        </w:rPr>
        <w:t xml:space="preserve">, de </w:t>
      </w:r>
      <w:r w:rsidRPr="008E4C82">
        <w:rPr>
          <w:b/>
          <w:bCs/>
          <w:lang w:val="fr-CA"/>
        </w:rPr>
        <w:t>performances</w:t>
      </w:r>
      <w:r w:rsidRPr="008E4C82">
        <w:rPr>
          <w:lang w:val="fr-CA"/>
        </w:rPr>
        <w:t xml:space="preserve"> et de </w:t>
      </w:r>
      <w:r w:rsidRPr="008E4C82">
        <w:rPr>
          <w:b/>
          <w:bCs/>
          <w:lang w:val="fr-CA"/>
        </w:rPr>
        <w:t>fiabilité</w:t>
      </w:r>
      <w:r w:rsidRPr="008E4C82">
        <w:rPr>
          <w:lang w:val="fr-CA"/>
        </w:rPr>
        <w:t xml:space="preserve"> lors de longues sessions.</w:t>
      </w:r>
    </w:p>
    <w:p w14:paraId="222485E6" w14:textId="77777777" w:rsidR="008E4C82" w:rsidRPr="008E4C82" w:rsidRDefault="008E4C82" w:rsidP="008E4C82">
      <w:pPr>
        <w:spacing w:after="0"/>
        <w:rPr>
          <w:lang w:val="fr-CA"/>
        </w:rPr>
      </w:pPr>
    </w:p>
    <w:p w14:paraId="75348692" w14:textId="77777777" w:rsidR="004026B2" w:rsidRPr="004026B2" w:rsidRDefault="004026B2" w:rsidP="004026B2">
      <w:pPr>
        <w:spacing w:after="0"/>
        <w:rPr>
          <w:b/>
          <w:bCs/>
          <w:lang w:val="fr-CA"/>
        </w:rPr>
      </w:pPr>
      <w:r w:rsidRPr="004026B2">
        <w:rPr>
          <w:b/>
          <w:bCs/>
          <w:lang w:val="fr-CA"/>
        </w:rPr>
        <w:t>Comment obtenir cette mise à jour</w:t>
      </w:r>
    </w:p>
    <w:p w14:paraId="58273267" w14:textId="77777777" w:rsidR="004026B2" w:rsidRDefault="004026B2" w:rsidP="007322C2">
      <w:pPr>
        <w:spacing w:after="0"/>
        <w:rPr>
          <w:lang w:val="fr-CA"/>
        </w:rPr>
      </w:pPr>
      <w:r w:rsidRPr="004026B2">
        <w:rPr>
          <w:lang w:val="fr-CA"/>
        </w:rPr>
        <w:lastRenderedPageBreak/>
        <w:t>Prodigi vous avertira lorsque la version 1.5 sera disponible. Vous pouvez également vérifier manuellement :</w:t>
      </w:r>
    </w:p>
    <w:p w14:paraId="291A8EE2" w14:textId="77777777" w:rsidR="004026B2" w:rsidRDefault="004026B2" w:rsidP="007322C2">
      <w:pPr>
        <w:pStyle w:val="ListParagraph"/>
        <w:numPr>
          <w:ilvl w:val="0"/>
          <w:numId w:val="15"/>
        </w:numPr>
        <w:spacing w:after="0"/>
        <w:rPr>
          <w:lang w:val="fr-CA"/>
        </w:rPr>
      </w:pPr>
      <w:r w:rsidRPr="004026B2">
        <w:rPr>
          <w:lang w:val="fr-CA"/>
        </w:rPr>
        <w:t xml:space="preserve">Ouvrez </w:t>
      </w:r>
      <w:r w:rsidRPr="004026B2">
        <w:rPr>
          <w:b/>
          <w:bCs/>
          <w:lang w:val="fr-CA"/>
        </w:rPr>
        <w:t>Prodigi</w:t>
      </w:r>
      <w:r w:rsidRPr="004026B2">
        <w:rPr>
          <w:lang w:val="fr-CA"/>
        </w:rPr>
        <w:t>.</w:t>
      </w:r>
    </w:p>
    <w:p w14:paraId="23BEA808" w14:textId="77777777" w:rsidR="004026B2" w:rsidRDefault="004026B2" w:rsidP="007322C2">
      <w:pPr>
        <w:pStyle w:val="ListParagraph"/>
        <w:numPr>
          <w:ilvl w:val="0"/>
          <w:numId w:val="15"/>
        </w:numPr>
        <w:spacing w:after="0"/>
        <w:rPr>
          <w:lang w:val="fr-CA"/>
        </w:rPr>
      </w:pPr>
      <w:r w:rsidRPr="004026B2">
        <w:rPr>
          <w:lang w:val="fr-CA"/>
        </w:rPr>
        <w:t xml:space="preserve"> Allez dans </w:t>
      </w:r>
      <w:r w:rsidRPr="004026B2">
        <w:rPr>
          <w:b/>
          <w:bCs/>
          <w:lang w:val="fr-CA"/>
        </w:rPr>
        <w:t>Paramètres &gt; Système &gt; Mise à jour logicielle</w:t>
      </w:r>
      <w:r w:rsidRPr="004026B2">
        <w:rPr>
          <w:lang w:val="fr-CA"/>
        </w:rPr>
        <w:t>.</w:t>
      </w:r>
    </w:p>
    <w:p w14:paraId="2AE91FB4" w14:textId="58A0969B" w:rsidR="004026B2" w:rsidRPr="004026B2" w:rsidRDefault="004026B2" w:rsidP="007322C2">
      <w:pPr>
        <w:pStyle w:val="ListParagraph"/>
        <w:numPr>
          <w:ilvl w:val="0"/>
          <w:numId w:val="15"/>
        </w:numPr>
        <w:spacing w:after="0"/>
        <w:rPr>
          <w:lang w:val="fr-CA"/>
        </w:rPr>
      </w:pPr>
      <w:r w:rsidRPr="004026B2">
        <w:rPr>
          <w:lang w:val="fr-CA"/>
        </w:rPr>
        <w:t xml:space="preserve"> Suivez les instructions.</w:t>
      </w:r>
    </w:p>
    <w:p w14:paraId="4C71F437" w14:textId="77777777" w:rsidR="004026B2" w:rsidRPr="004026B2" w:rsidRDefault="004026B2" w:rsidP="004026B2">
      <w:pPr>
        <w:spacing w:after="0"/>
        <w:rPr>
          <w:lang w:val="fr-CA"/>
        </w:rPr>
      </w:pPr>
    </w:p>
    <w:p w14:paraId="4AB2AD52" w14:textId="77777777" w:rsidR="004026B2" w:rsidRPr="004026B2" w:rsidRDefault="004026B2" w:rsidP="004026B2">
      <w:pPr>
        <w:spacing w:after="0"/>
        <w:rPr>
          <w:lang w:val="fr-CA"/>
        </w:rPr>
      </w:pPr>
      <w:r w:rsidRPr="004026B2">
        <w:rPr>
          <w:lang w:val="fr-CA"/>
        </w:rPr>
        <w:t>Vos fichiers et paramètres sont conservés pendant la mise à jour.</w:t>
      </w:r>
    </w:p>
    <w:p w14:paraId="5EB518D1" w14:textId="77777777" w:rsidR="006919A4" w:rsidRDefault="006919A4" w:rsidP="008D09C3">
      <w:pPr>
        <w:spacing w:after="0"/>
        <w:rPr>
          <w:lang w:val="fr-CA"/>
        </w:rPr>
      </w:pPr>
    </w:p>
    <w:p w14:paraId="256827AC" w14:textId="77777777" w:rsidR="00DB7AE6" w:rsidRPr="004355DF" w:rsidRDefault="00DB7AE6" w:rsidP="00DB7AE6">
      <w:pPr>
        <w:spacing w:after="0"/>
        <w:rPr>
          <w:b/>
          <w:bCs/>
          <w:sz w:val="28"/>
          <w:szCs w:val="28"/>
          <w:lang w:val="fr-CA"/>
        </w:rPr>
      </w:pPr>
      <w:r w:rsidRPr="004355DF">
        <w:rPr>
          <w:b/>
          <w:bCs/>
          <w:sz w:val="28"/>
          <w:szCs w:val="28"/>
          <w:lang w:val="fr-CA"/>
        </w:rPr>
        <w:t>Vidéos d'assistance</w:t>
      </w:r>
    </w:p>
    <w:p w14:paraId="27C6C568" w14:textId="77777777" w:rsidR="00DB7AE6" w:rsidRPr="004355DF" w:rsidRDefault="00DB7AE6" w:rsidP="00DB7AE6">
      <w:pPr>
        <w:spacing w:after="0"/>
        <w:rPr>
          <w:lang w:val="fr-CA"/>
        </w:rPr>
      </w:pPr>
      <w:r w:rsidRPr="004355DF">
        <w:rPr>
          <w:lang w:val="fr-CA"/>
        </w:rPr>
        <w:t>Visitez</w:t>
      </w:r>
      <w:r w:rsidRPr="00DB7AE6">
        <w:rPr>
          <w:b/>
          <w:bCs/>
          <w:color w:val="0000FF"/>
          <w:lang w:val="fr-CA"/>
        </w:rPr>
        <w:t xml:space="preserve"> </w:t>
      </w:r>
      <w:r>
        <w:fldChar w:fldCharType="begin"/>
      </w:r>
      <w:r w:rsidRPr="002A1A2B">
        <w:rPr>
          <w:lang w:val="fr-CA"/>
        </w:rPr>
        <w:instrText>HYPERLINK "https://www.youtube.com/playlist?list=PLDWfRB9hDxLPM04tdYP36Ri1xh4AW_jy3" \o "Un lien cliquable vers la liste de lecture des vidéos du logiciel Prodigi."</w:instrText>
      </w:r>
      <w:r>
        <w:fldChar w:fldCharType="separate"/>
      </w:r>
      <w:r w:rsidRPr="00DB7AE6">
        <w:rPr>
          <w:rStyle w:val="Hyperlink"/>
          <w:b/>
          <w:bCs/>
          <w:color w:val="0000FF"/>
          <w:lang w:val="fr-CA"/>
        </w:rPr>
        <w:t>la liste de lecture YouTube de Prodigi pour Windows</w:t>
      </w:r>
      <w:r>
        <w:fldChar w:fldCharType="end"/>
      </w:r>
      <w:r w:rsidRPr="004355DF">
        <w:rPr>
          <w:lang w:val="fr-CA"/>
        </w:rPr>
        <w:t xml:space="preserve"> ou cliquez sur le lien dans l'application d'aide pour en savoir plus sur les caractéristiques, les fonctions et les avantages du logiciel.</w:t>
      </w:r>
    </w:p>
    <w:p w14:paraId="0F8FEB0B" w14:textId="77777777" w:rsidR="00DB7AE6" w:rsidRPr="004355DF" w:rsidRDefault="00DB7AE6" w:rsidP="00DB7AE6">
      <w:pPr>
        <w:spacing w:after="0"/>
        <w:rPr>
          <w:lang w:val="fr-CA"/>
        </w:rPr>
      </w:pPr>
    </w:p>
    <w:p w14:paraId="18D76EE1" w14:textId="5FAB0A19" w:rsidR="006523A3" w:rsidRPr="00743A74" w:rsidRDefault="00DB7AE6" w:rsidP="00B45613">
      <w:pPr>
        <w:spacing w:after="0"/>
        <w:rPr>
          <w:lang w:val="fr-CA"/>
        </w:rPr>
      </w:pPr>
      <w:r w:rsidRPr="004355DF">
        <w:rPr>
          <w:lang w:val="fr-CA"/>
        </w:rPr>
        <w:t>Merci d'avoir choisi Prodigi Windows. Nous nous engageons à améliorer continuellement votre expérience de lecture et d'agrandissement.</w:t>
      </w:r>
      <w:r w:rsidRPr="00DB7AE6">
        <w:rPr>
          <w:b/>
          <w:bCs/>
          <w:color w:val="0000FF"/>
          <w:lang w:val="fr-CA"/>
        </w:rPr>
        <w:t xml:space="preserve"> </w:t>
      </w:r>
      <w:r>
        <w:fldChar w:fldCharType="begin"/>
      </w:r>
      <w:r w:rsidRPr="002A1A2B">
        <w:rPr>
          <w:lang w:val="fr-CA"/>
        </w:rPr>
        <w:instrText>HYPERLINK "https://forms.gle/fdQUhLNmBt9TZFua6" \o "Un lien cliquable vers le formulaire de retour d'information sur HumanWare."</w:instrText>
      </w:r>
      <w:r>
        <w:fldChar w:fldCharType="separate"/>
      </w:r>
      <w:r w:rsidRPr="00DB7AE6">
        <w:rPr>
          <w:rStyle w:val="Hyperlink"/>
          <w:b/>
          <w:bCs/>
          <w:color w:val="0000FF"/>
          <w:lang w:val="fr-CA"/>
        </w:rPr>
        <w:t>Faites-nous part de vos commentaires !</w:t>
      </w:r>
      <w:r>
        <w:fldChar w:fldCharType="end"/>
      </w:r>
    </w:p>
    <w:p w14:paraId="205EB78A" w14:textId="77777777" w:rsidR="006841EB" w:rsidRPr="00743A74" w:rsidRDefault="006841EB" w:rsidP="00B45613">
      <w:pPr>
        <w:spacing w:after="0"/>
        <w:rPr>
          <w:lang w:val="fr-CA"/>
        </w:rPr>
      </w:pPr>
    </w:p>
    <w:p w14:paraId="4BAA3844" w14:textId="200C6C92" w:rsidR="006841EB" w:rsidRDefault="006841EB" w:rsidP="007322C2">
      <w:pPr>
        <w:spacing w:after="0"/>
        <w:contextualSpacing/>
        <w:rPr>
          <w:b/>
          <w:bCs/>
          <w:lang w:val="fr-CA"/>
        </w:rPr>
      </w:pPr>
      <w:r w:rsidRPr="006841EB">
        <w:rPr>
          <w:b/>
          <w:bCs/>
          <w:lang w:val="fr-CA"/>
        </w:rPr>
        <w:t>Correction de bogues dans Prodigi v1.5</w:t>
      </w:r>
    </w:p>
    <w:p w14:paraId="11EA41AA" w14:textId="77777777" w:rsidR="00261517" w:rsidRDefault="0048590F" w:rsidP="007322C2">
      <w:pPr>
        <w:pStyle w:val="ListParagraph"/>
        <w:numPr>
          <w:ilvl w:val="0"/>
          <w:numId w:val="16"/>
        </w:numPr>
        <w:spacing w:after="0"/>
        <w:rPr>
          <w:lang w:val="fr-CA"/>
        </w:rPr>
      </w:pPr>
      <w:r w:rsidRPr="0048590F">
        <w:rPr>
          <w:lang w:val="fr-CA"/>
        </w:rPr>
        <w:t>PROW-4099 : texte en anglais alors que le français est attendu dans les fichiers.</w:t>
      </w:r>
    </w:p>
    <w:p w14:paraId="6677FE31" w14:textId="77777777" w:rsidR="00261517" w:rsidRDefault="0048590F" w:rsidP="007322C2">
      <w:pPr>
        <w:pStyle w:val="ListParagraph"/>
        <w:numPr>
          <w:ilvl w:val="0"/>
          <w:numId w:val="16"/>
        </w:numPr>
        <w:spacing w:after="0"/>
        <w:rPr>
          <w:lang w:val="fr-CA"/>
        </w:rPr>
      </w:pPr>
      <w:r w:rsidRPr="00261517">
        <w:rPr>
          <w:lang w:val="fr-CA"/>
        </w:rPr>
        <w:t xml:space="preserve"> PROW-5368 : arrêt occasionnel de Prodigi après la mise en veille de l'appareil.</w:t>
      </w:r>
    </w:p>
    <w:p w14:paraId="3C3003B8" w14:textId="77777777" w:rsidR="00261517" w:rsidRDefault="0048590F" w:rsidP="007322C2">
      <w:pPr>
        <w:pStyle w:val="ListParagraph"/>
        <w:numPr>
          <w:ilvl w:val="0"/>
          <w:numId w:val="16"/>
        </w:numPr>
        <w:spacing w:after="0"/>
        <w:rPr>
          <w:lang w:val="fr-CA"/>
        </w:rPr>
      </w:pPr>
      <w:r w:rsidRPr="00261517">
        <w:rPr>
          <w:lang w:val="fr-CA"/>
        </w:rPr>
        <w:t xml:space="preserve"> PROW-5369 : plantage aléatoire lors de l'importation d'un fichier TXT contenant des caractères non pris en charge.</w:t>
      </w:r>
    </w:p>
    <w:p w14:paraId="18FCC1C3" w14:textId="77777777" w:rsidR="00261517" w:rsidRDefault="0048590F" w:rsidP="007322C2">
      <w:pPr>
        <w:pStyle w:val="ListParagraph"/>
        <w:numPr>
          <w:ilvl w:val="0"/>
          <w:numId w:val="16"/>
        </w:numPr>
        <w:spacing w:after="0"/>
        <w:rPr>
          <w:lang w:val="fr-CA"/>
        </w:rPr>
      </w:pPr>
      <w:r w:rsidRPr="00261517">
        <w:rPr>
          <w:lang w:val="fr-CA"/>
        </w:rPr>
        <w:t>PROW-5370 : fermeture inattendue de Prodigi lors d'une navigation rapide dans les paramètres.</w:t>
      </w:r>
    </w:p>
    <w:p w14:paraId="12D5FD2D" w14:textId="77777777" w:rsidR="00261517" w:rsidRDefault="0048590F" w:rsidP="007322C2">
      <w:pPr>
        <w:pStyle w:val="ListParagraph"/>
        <w:numPr>
          <w:ilvl w:val="0"/>
          <w:numId w:val="16"/>
        </w:numPr>
        <w:spacing w:after="0"/>
        <w:rPr>
          <w:lang w:val="fr-CA"/>
        </w:rPr>
      </w:pPr>
      <w:r w:rsidRPr="00261517">
        <w:rPr>
          <w:lang w:val="fr-CA"/>
        </w:rPr>
        <w:t xml:space="preserve"> PROW-5371 : l'assistant IA Magnifier échoue lors de l'utilisation d'une carte SIM pour Internet.</w:t>
      </w:r>
    </w:p>
    <w:p w14:paraId="603FEB29" w14:textId="77777777" w:rsidR="00261517" w:rsidRDefault="0048590F" w:rsidP="007322C2">
      <w:pPr>
        <w:pStyle w:val="ListParagraph"/>
        <w:numPr>
          <w:ilvl w:val="0"/>
          <w:numId w:val="16"/>
        </w:numPr>
        <w:spacing w:after="0"/>
        <w:rPr>
          <w:lang w:val="fr-CA"/>
        </w:rPr>
      </w:pPr>
      <w:r w:rsidRPr="00261517">
        <w:rPr>
          <w:lang w:val="fr-CA"/>
        </w:rPr>
        <w:t xml:space="preserve"> PROW-5484 : le téléchargement de livres revient toujours à la première page des résultats de recherche.</w:t>
      </w:r>
    </w:p>
    <w:p w14:paraId="4AD0BC8E" w14:textId="77777777" w:rsidR="00261517" w:rsidRDefault="0048590F" w:rsidP="007322C2">
      <w:pPr>
        <w:pStyle w:val="ListParagraph"/>
        <w:numPr>
          <w:ilvl w:val="0"/>
          <w:numId w:val="16"/>
        </w:numPr>
        <w:spacing w:after="0"/>
        <w:rPr>
          <w:lang w:val="fr-CA"/>
        </w:rPr>
      </w:pPr>
      <w:r w:rsidRPr="00261517">
        <w:rPr>
          <w:lang w:val="fr-CA"/>
        </w:rPr>
        <w:t xml:space="preserve"> PROW-5488 : erreur de l'application Livres lors de l'ouverture d'un livre au format PDF.</w:t>
      </w:r>
    </w:p>
    <w:p w14:paraId="581411FA" w14:textId="77777777" w:rsidR="00261517" w:rsidRDefault="0048590F" w:rsidP="007322C2">
      <w:pPr>
        <w:pStyle w:val="ListParagraph"/>
        <w:numPr>
          <w:ilvl w:val="0"/>
          <w:numId w:val="16"/>
        </w:numPr>
        <w:spacing w:after="0"/>
        <w:rPr>
          <w:lang w:val="fr-CA"/>
        </w:rPr>
      </w:pPr>
      <w:r w:rsidRPr="00261517">
        <w:rPr>
          <w:lang w:val="fr-CA"/>
        </w:rPr>
        <w:t xml:space="preserve"> PROW-5489 : l'application Livres ne commence parfois pas la lecture à partir de la page de couverture.</w:t>
      </w:r>
    </w:p>
    <w:p w14:paraId="693DAF0A" w14:textId="77777777" w:rsidR="00261517" w:rsidRDefault="0048590F" w:rsidP="007322C2">
      <w:pPr>
        <w:pStyle w:val="ListParagraph"/>
        <w:numPr>
          <w:ilvl w:val="0"/>
          <w:numId w:val="16"/>
        </w:numPr>
        <w:spacing w:after="0"/>
        <w:rPr>
          <w:lang w:val="fr-CA"/>
        </w:rPr>
      </w:pPr>
      <w:r w:rsidRPr="00261517">
        <w:rPr>
          <w:lang w:val="fr-CA"/>
        </w:rPr>
        <w:t xml:space="preserve"> PROW-5543 : Problème d'enregistrement de fichiers multi-captures, uniquement des images, dans Magnifier.</w:t>
      </w:r>
    </w:p>
    <w:p w14:paraId="309C4F44" w14:textId="77777777" w:rsidR="00261517" w:rsidRDefault="0048590F" w:rsidP="007322C2">
      <w:pPr>
        <w:pStyle w:val="ListParagraph"/>
        <w:numPr>
          <w:ilvl w:val="0"/>
          <w:numId w:val="16"/>
        </w:numPr>
        <w:spacing w:after="0"/>
        <w:rPr>
          <w:lang w:val="fr-CA"/>
        </w:rPr>
      </w:pPr>
      <w:r w:rsidRPr="00261517">
        <w:rPr>
          <w:lang w:val="fr-CA"/>
        </w:rPr>
        <w:t>PROW-5613 : La synthèse vocale ne s'active pas avec du texte collé dans Fichiers lorsque « Speech On » est activé.</w:t>
      </w:r>
    </w:p>
    <w:p w14:paraId="0263C159" w14:textId="77777777" w:rsidR="00261517" w:rsidRDefault="0048590F" w:rsidP="007322C2">
      <w:pPr>
        <w:pStyle w:val="ListParagraph"/>
        <w:numPr>
          <w:ilvl w:val="0"/>
          <w:numId w:val="16"/>
        </w:numPr>
        <w:spacing w:after="0"/>
        <w:rPr>
          <w:lang w:val="fr-CA"/>
        </w:rPr>
      </w:pPr>
      <w:r w:rsidRPr="00261517">
        <w:rPr>
          <w:lang w:val="fr-CA"/>
        </w:rPr>
        <w:lastRenderedPageBreak/>
        <w:t xml:space="preserve"> PROW-5718 : Les paramètres - À propos ne s'affichent pas correctement en français (pas de synthèse vocale pour « dot »).</w:t>
      </w:r>
    </w:p>
    <w:p w14:paraId="3CA7179A" w14:textId="77777777" w:rsidR="00261517" w:rsidRDefault="0048590F" w:rsidP="007322C2">
      <w:pPr>
        <w:pStyle w:val="ListParagraph"/>
        <w:numPr>
          <w:ilvl w:val="0"/>
          <w:numId w:val="16"/>
        </w:numPr>
        <w:spacing w:after="0"/>
        <w:rPr>
          <w:lang w:val="fr-CA"/>
        </w:rPr>
      </w:pPr>
      <w:r w:rsidRPr="00261517">
        <w:rPr>
          <w:lang w:val="fr-CA"/>
        </w:rPr>
        <w:t xml:space="preserve"> PROW-5874 : Ajout de fichiers journaux à la barre de défilement.</w:t>
      </w:r>
    </w:p>
    <w:p w14:paraId="0A6F851D" w14:textId="77777777" w:rsidR="00261517" w:rsidRDefault="0048590F" w:rsidP="007322C2">
      <w:pPr>
        <w:pStyle w:val="ListParagraph"/>
        <w:numPr>
          <w:ilvl w:val="0"/>
          <w:numId w:val="16"/>
        </w:numPr>
        <w:spacing w:after="0"/>
        <w:rPr>
          <w:lang w:val="fr-CA"/>
        </w:rPr>
      </w:pPr>
      <w:r w:rsidRPr="00261517">
        <w:rPr>
          <w:lang w:val="fr-CA"/>
        </w:rPr>
        <w:t>PROW-5924 : Problème de connexion à OneDrive sur un appareil déconnecté.</w:t>
      </w:r>
    </w:p>
    <w:p w14:paraId="5499F243" w14:textId="77777777" w:rsidR="00261517" w:rsidRDefault="0048590F" w:rsidP="007322C2">
      <w:pPr>
        <w:pStyle w:val="ListParagraph"/>
        <w:numPr>
          <w:ilvl w:val="0"/>
          <w:numId w:val="16"/>
        </w:numPr>
        <w:spacing w:after="0"/>
        <w:rPr>
          <w:lang w:val="fr-CA"/>
        </w:rPr>
      </w:pPr>
      <w:r w:rsidRPr="00261517">
        <w:rPr>
          <w:lang w:val="fr-CA"/>
        </w:rPr>
        <w:t xml:space="preserve"> PROW-5925 : Les fichiers plantent à la fermeture de l'application lorsque OneDrive est déconnecté pendant l'utilisation.</w:t>
      </w:r>
    </w:p>
    <w:p w14:paraId="5CB02954" w14:textId="77777777" w:rsidR="00261517" w:rsidRDefault="0048590F" w:rsidP="007322C2">
      <w:pPr>
        <w:pStyle w:val="ListParagraph"/>
        <w:numPr>
          <w:ilvl w:val="0"/>
          <w:numId w:val="16"/>
        </w:numPr>
        <w:spacing w:after="0"/>
        <w:rPr>
          <w:lang w:val="fr-CA"/>
        </w:rPr>
      </w:pPr>
      <w:r w:rsidRPr="00261517">
        <w:rPr>
          <w:lang w:val="fr-CA"/>
        </w:rPr>
        <w:t xml:space="preserve"> PROW-5950 : Le clic répété sur « Enregistrer » en mode multi-capture crée un document vide.</w:t>
      </w:r>
    </w:p>
    <w:p w14:paraId="5CAE0858" w14:textId="77777777" w:rsidR="00261517" w:rsidRDefault="0048590F" w:rsidP="007322C2">
      <w:pPr>
        <w:pStyle w:val="ListParagraph"/>
        <w:numPr>
          <w:ilvl w:val="0"/>
          <w:numId w:val="16"/>
        </w:numPr>
        <w:spacing w:after="0"/>
        <w:rPr>
          <w:lang w:val="fr-CA"/>
        </w:rPr>
      </w:pPr>
      <w:r w:rsidRPr="00261517">
        <w:rPr>
          <w:lang w:val="fr-CA"/>
        </w:rPr>
        <w:t>PROW-5951 : Le flux de la caméra se fige après la mise en veille de l'appareil.</w:t>
      </w:r>
    </w:p>
    <w:p w14:paraId="71F49EE5" w14:textId="77777777" w:rsidR="00261517" w:rsidRDefault="0048590F" w:rsidP="007322C2">
      <w:pPr>
        <w:pStyle w:val="ListParagraph"/>
        <w:numPr>
          <w:ilvl w:val="0"/>
          <w:numId w:val="16"/>
        </w:numPr>
        <w:spacing w:after="0"/>
        <w:rPr>
          <w:lang w:val="fr-CA"/>
        </w:rPr>
      </w:pPr>
      <w:r w:rsidRPr="00261517">
        <w:rPr>
          <w:lang w:val="fr-CA"/>
        </w:rPr>
        <w:t xml:space="preserve"> PROW-5956 : Erreur de pagination (ordre perdu) lors de l'exportation d'un fichier.</w:t>
      </w:r>
    </w:p>
    <w:p w14:paraId="1FFBD726" w14:textId="77777777" w:rsidR="00A83620" w:rsidRDefault="0048590F" w:rsidP="007322C2">
      <w:pPr>
        <w:pStyle w:val="ListParagraph"/>
        <w:numPr>
          <w:ilvl w:val="0"/>
          <w:numId w:val="16"/>
        </w:numPr>
        <w:spacing w:after="0"/>
        <w:rPr>
          <w:lang w:val="fr-CA"/>
        </w:rPr>
      </w:pPr>
      <w:r w:rsidRPr="00261517">
        <w:rPr>
          <w:lang w:val="fr-CA"/>
        </w:rPr>
        <w:t xml:space="preserve"> PROW-5976 : Message TTS incorrect avec « Speech On » et aucune caméra sélectionnée. </w:t>
      </w:r>
    </w:p>
    <w:p w14:paraId="30457536" w14:textId="77777777" w:rsidR="00A83620" w:rsidRDefault="00A83620" w:rsidP="007322C2">
      <w:pPr>
        <w:pStyle w:val="ListParagraph"/>
        <w:numPr>
          <w:ilvl w:val="0"/>
          <w:numId w:val="16"/>
        </w:numPr>
        <w:spacing w:after="0"/>
        <w:rPr>
          <w:lang w:val="fr-CA"/>
        </w:rPr>
      </w:pPr>
      <w:r w:rsidRPr="00A83620">
        <w:rPr>
          <w:lang w:val="fr-CA"/>
        </w:rPr>
        <w:t>PROW-6012 : les fichiers plantent lors du renommage d'un fichier avec un nom de fichier existant.</w:t>
      </w:r>
    </w:p>
    <w:p w14:paraId="4F68B265" w14:textId="77777777" w:rsidR="00A83620" w:rsidRDefault="00A83620" w:rsidP="007322C2">
      <w:pPr>
        <w:pStyle w:val="ListParagraph"/>
        <w:numPr>
          <w:ilvl w:val="0"/>
          <w:numId w:val="16"/>
        </w:numPr>
        <w:spacing w:after="0"/>
        <w:rPr>
          <w:lang w:val="fr-CA"/>
        </w:rPr>
      </w:pPr>
      <w:r w:rsidRPr="00A83620">
        <w:rPr>
          <w:lang w:val="fr-CA"/>
        </w:rPr>
        <w:t xml:space="preserve"> PROW-6013 : les fichiers plantent lors de la copie de noms de fichiers contenant des caractères spéciaux (non pris en charge).</w:t>
      </w:r>
    </w:p>
    <w:p w14:paraId="4B341F36" w14:textId="77777777" w:rsidR="00A83620" w:rsidRDefault="00A83620" w:rsidP="007322C2">
      <w:pPr>
        <w:pStyle w:val="ListParagraph"/>
        <w:numPr>
          <w:ilvl w:val="0"/>
          <w:numId w:val="16"/>
        </w:numPr>
        <w:spacing w:after="0"/>
        <w:rPr>
          <w:lang w:val="fr-CA"/>
        </w:rPr>
      </w:pPr>
      <w:r w:rsidRPr="00A83620">
        <w:rPr>
          <w:lang w:val="fr-CA"/>
        </w:rPr>
        <w:t xml:space="preserve"> PROW-6018 : le téléchargement du résumé des livres ne redémarre pas la synthèse vocale au début une fois terminé.</w:t>
      </w:r>
    </w:p>
    <w:p w14:paraId="6A2540A0" w14:textId="77777777" w:rsidR="00A83620" w:rsidRDefault="00A83620" w:rsidP="007322C2">
      <w:pPr>
        <w:pStyle w:val="ListParagraph"/>
        <w:numPr>
          <w:ilvl w:val="0"/>
          <w:numId w:val="16"/>
        </w:numPr>
        <w:spacing w:after="0"/>
        <w:rPr>
          <w:lang w:val="fr-CA"/>
        </w:rPr>
      </w:pPr>
      <w:r w:rsidRPr="00A83620">
        <w:rPr>
          <w:lang w:val="fr-CA"/>
        </w:rPr>
        <w:t xml:space="preserve"> PROW-6019 : L'outil de signet est désactivé à la dernière page et au dernier mot du livre.</w:t>
      </w:r>
    </w:p>
    <w:p w14:paraId="27357AF7" w14:textId="77777777" w:rsidR="00A83620" w:rsidRDefault="00A83620" w:rsidP="007322C2">
      <w:pPr>
        <w:pStyle w:val="ListParagraph"/>
        <w:numPr>
          <w:ilvl w:val="0"/>
          <w:numId w:val="16"/>
        </w:numPr>
        <w:spacing w:after="0"/>
        <w:rPr>
          <w:lang w:val="fr-CA"/>
        </w:rPr>
      </w:pPr>
      <w:r w:rsidRPr="00A83620">
        <w:rPr>
          <w:lang w:val="fr-CA"/>
        </w:rPr>
        <w:t xml:space="preserve"> PROW-6020 : Le comportement de la touche F ne respecte pas la pression sur les touches secondaires (shift, alt, etc.).</w:t>
      </w:r>
    </w:p>
    <w:p w14:paraId="2D4845C8" w14:textId="77777777" w:rsidR="00A83620" w:rsidRDefault="00A83620" w:rsidP="007322C2">
      <w:pPr>
        <w:pStyle w:val="ListParagraph"/>
        <w:numPr>
          <w:ilvl w:val="0"/>
          <w:numId w:val="16"/>
        </w:numPr>
        <w:spacing w:after="0"/>
        <w:rPr>
          <w:lang w:val="fr-CA"/>
        </w:rPr>
      </w:pPr>
      <w:r w:rsidRPr="00A83620">
        <w:rPr>
          <w:lang w:val="fr-CA"/>
        </w:rPr>
        <w:t xml:space="preserve"> PROW-6093 : « Version » n'est pas prononcé avec « Speech On » dans le menu À propos.</w:t>
      </w:r>
    </w:p>
    <w:p w14:paraId="0F0286B5" w14:textId="77777777" w:rsidR="00A83620" w:rsidRDefault="00A83620" w:rsidP="007322C2">
      <w:pPr>
        <w:pStyle w:val="ListParagraph"/>
        <w:numPr>
          <w:ilvl w:val="0"/>
          <w:numId w:val="16"/>
        </w:numPr>
        <w:spacing w:after="0"/>
        <w:rPr>
          <w:lang w:val="fr-CA"/>
        </w:rPr>
      </w:pPr>
      <w:r w:rsidRPr="00A83620">
        <w:rPr>
          <w:lang w:val="fr-CA"/>
        </w:rPr>
        <w:t>PROW-6098 : La rotation de l'image OCR ne s'affiche pas lors du réglage de la luminosité.</w:t>
      </w:r>
    </w:p>
    <w:p w14:paraId="05CBAA51" w14:textId="63249F5C" w:rsidR="00A83620" w:rsidRPr="00A83620" w:rsidRDefault="00A83620" w:rsidP="007322C2">
      <w:pPr>
        <w:pStyle w:val="ListParagraph"/>
        <w:numPr>
          <w:ilvl w:val="0"/>
          <w:numId w:val="16"/>
        </w:numPr>
        <w:spacing w:after="0"/>
        <w:rPr>
          <w:lang w:val="fr-CA"/>
        </w:rPr>
      </w:pPr>
      <w:r w:rsidRPr="00A83620">
        <w:rPr>
          <w:lang w:val="fr-CA"/>
        </w:rPr>
        <w:t xml:space="preserve"> PROW-6105 : Résultats inattendus lors de l'utilisation </w:t>
      </w:r>
      <w:proofErr w:type="gramStart"/>
      <w:r w:rsidRPr="00A83620">
        <w:rPr>
          <w:lang w:val="fr-CA"/>
        </w:rPr>
        <w:t>de Insert Capture</w:t>
      </w:r>
      <w:proofErr w:type="gramEnd"/>
      <w:r w:rsidRPr="00A83620">
        <w:rPr>
          <w:lang w:val="fr-CA"/>
        </w:rPr>
        <w:t xml:space="preserve"> dans un fichier Prodigi de plusieurs pages. </w:t>
      </w:r>
    </w:p>
    <w:sectPr w:rsidR="00A83620" w:rsidRPr="00A8362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950B" w14:textId="77777777" w:rsidR="00F274BF" w:rsidRDefault="00F274BF" w:rsidP="00ED1708">
      <w:pPr>
        <w:spacing w:after="0" w:line="240" w:lineRule="auto"/>
      </w:pPr>
      <w:r>
        <w:separator/>
      </w:r>
    </w:p>
  </w:endnote>
  <w:endnote w:type="continuationSeparator" w:id="0">
    <w:p w14:paraId="3C0A3751" w14:textId="77777777" w:rsidR="00F274BF" w:rsidRDefault="00F274BF" w:rsidP="00ED1708">
      <w:pPr>
        <w:spacing w:after="0" w:line="240" w:lineRule="auto"/>
      </w:pPr>
      <w:r>
        <w:continuationSeparator/>
      </w:r>
    </w:p>
  </w:endnote>
  <w:endnote w:type="continuationNotice" w:id="1">
    <w:p w14:paraId="5CA764EC" w14:textId="77777777" w:rsidR="00F274BF" w:rsidRDefault="00F27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00" w14:textId="77777777" w:rsidR="00743A74" w:rsidRDefault="00743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DE24" w14:textId="0BB54811" w:rsidR="00850451" w:rsidRPr="003604F4" w:rsidRDefault="00B73EA9" w:rsidP="003604F4">
    <w:pPr>
      <w:pStyle w:val="Footer"/>
      <w:jc w:val="center"/>
    </w:pPr>
    <w:r>
      <w:t>Janvier</w:t>
    </w:r>
    <w:r w:rsidR="003604F4" w:rsidRPr="003604F4">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C30F" w14:textId="77777777" w:rsidR="00743A74" w:rsidRDefault="00743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E1D1" w14:textId="77777777" w:rsidR="00F274BF" w:rsidRDefault="00F274BF" w:rsidP="00ED1708">
      <w:pPr>
        <w:spacing w:after="0" w:line="240" w:lineRule="auto"/>
      </w:pPr>
      <w:r>
        <w:separator/>
      </w:r>
    </w:p>
  </w:footnote>
  <w:footnote w:type="continuationSeparator" w:id="0">
    <w:p w14:paraId="7DB6D562" w14:textId="77777777" w:rsidR="00F274BF" w:rsidRDefault="00F274BF" w:rsidP="00ED1708">
      <w:pPr>
        <w:spacing w:after="0" w:line="240" w:lineRule="auto"/>
      </w:pPr>
      <w:r>
        <w:continuationSeparator/>
      </w:r>
    </w:p>
  </w:footnote>
  <w:footnote w:type="continuationNotice" w:id="1">
    <w:p w14:paraId="2BFC9568" w14:textId="77777777" w:rsidR="00F274BF" w:rsidRDefault="00F27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EA07" w14:textId="77777777" w:rsidR="00743A74" w:rsidRDefault="00743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D87D" w14:textId="309A6F73" w:rsidR="0022630F" w:rsidRDefault="0022630F">
    <w:pPr>
      <w:pStyle w:val="Header"/>
    </w:pPr>
    <w:r>
      <w:rPr>
        <w:noProof/>
      </w:rPr>
      <w:drawing>
        <wp:inline distT="0" distB="0" distL="0" distR="0" wp14:anchorId="2FB2598F" wp14:editId="41CC051C">
          <wp:extent cx="2697480" cy="698977"/>
          <wp:effectExtent l="0" t="0" r="0" b="0"/>
          <wp:docPr id="1787530565"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30565" name="Picture 5"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80" cy="69897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D631" w14:textId="77777777" w:rsidR="00743A74" w:rsidRDefault="00743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EDE"/>
    <w:multiLevelType w:val="hybridMultilevel"/>
    <w:tmpl w:val="1020FE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CD454FC"/>
    <w:multiLevelType w:val="hybridMultilevel"/>
    <w:tmpl w:val="2C56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BB7"/>
    <w:multiLevelType w:val="hybridMultilevel"/>
    <w:tmpl w:val="C87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079B4"/>
    <w:multiLevelType w:val="hybridMultilevel"/>
    <w:tmpl w:val="9E34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40D5"/>
    <w:multiLevelType w:val="multilevel"/>
    <w:tmpl w:val="BEA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B5654"/>
    <w:multiLevelType w:val="hybridMultilevel"/>
    <w:tmpl w:val="4A644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038E3"/>
    <w:multiLevelType w:val="hybridMultilevel"/>
    <w:tmpl w:val="2B74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70803"/>
    <w:multiLevelType w:val="hybridMultilevel"/>
    <w:tmpl w:val="1A28B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67260"/>
    <w:multiLevelType w:val="hybridMultilevel"/>
    <w:tmpl w:val="4A7C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43B0E"/>
    <w:multiLevelType w:val="hybridMultilevel"/>
    <w:tmpl w:val="ACF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E2AC5"/>
    <w:multiLevelType w:val="hybridMultilevel"/>
    <w:tmpl w:val="56D6DC46"/>
    <w:lvl w:ilvl="0" w:tplc="F5FA3C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F4AA3"/>
    <w:multiLevelType w:val="hybridMultilevel"/>
    <w:tmpl w:val="173A81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9843D5E"/>
    <w:multiLevelType w:val="hybridMultilevel"/>
    <w:tmpl w:val="017C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E74E4"/>
    <w:multiLevelType w:val="hybridMultilevel"/>
    <w:tmpl w:val="0EB0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E02E1"/>
    <w:multiLevelType w:val="hybridMultilevel"/>
    <w:tmpl w:val="4A9A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86063"/>
    <w:multiLevelType w:val="hybridMultilevel"/>
    <w:tmpl w:val="6534D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462945">
    <w:abstractNumId w:val="13"/>
  </w:num>
  <w:num w:numId="2" w16cid:durableId="1655646722">
    <w:abstractNumId w:val="10"/>
  </w:num>
  <w:num w:numId="3" w16cid:durableId="199056519">
    <w:abstractNumId w:val="15"/>
  </w:num>
  <w:num w:numId="4" w16cid:durableId="706952702">
    <w:abstractNumId w:val="1"/>
  </w:num>
  <w:num w:numId="5" w16cid:durableId="756369009">
    <w:abstractNumId w:val="3"/>
  </w:num>
  <w:num w:numId="6" w16cid:durableId="913391238">
    <w:abstractNumId w:val="4"/>
  </w:num>
  <w:num w:numId="7" w16cid:durableId="1444114132">
    <w:abstractNumId w:val="2"/>
  </w:num>
  <w:num w:numId="8" w16cid:durableId="1084649915">
    <w:abstractNumId w:val="11"/>
  </w:num>
  <w:num w:numId="9" w16cid:durableId="658850771">
    <w:abstractNumId w:val="9"/>
  </w:num>
  <w:num w:numId="10" w16cid:durableId="1693341078">
    <w:abstractNumId w:val="5"/>
  </w:num>
  <w:num w:numId="11" w16cid:durableId="997419451">
    <w:abstractNumId w:val="12"/>
  </w:num>
  <w:num w:numId="12" w16cid:durableId="1495030479">
    <w:abstractNumId w:val="14"/>
  </w:num>
  <w:num w:numId="13" w16cid:durableId="1410929132">
    <w:abstractNumId w:val="8"/>
  </w:num>
  <w:num w:numId="14" w16cid:durableId="819885661">
    <w:abstractNumId w:val="6"/>
  </w:num>
  <w:num w:numId="15" w16cid:durableId="1903129925">
    <w:abstractNumId w:val="7"/>
  </w:num>
  <w:num w:numId="16" w16cid:durableId="123446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BB"/>
    <w:rsid w:val="00014D35"/>
    <w:rsid w:val="0004761E"/>
    <w:rsid w:val="000634A9"/>
    <w:rsid w:val="000705A2"/>
    <w:rsid w:val="00073445"/>
    <w:rsid w:val="000745EA"/>
    <w:rsid w:val="00076458"/>
    <w:rsid w:val="00080B35"/>
    <w:rsid w:val="00082306"/>
    <w:rsid w:val="00090CCC"/>
    <w:rsid w:val="000A132D"/>
    <w:rsid w:val="000A20B5"/>
    <w:rsid w:val="000A3881"/>
    <w:rsid w:val="000A7017"/>
    <w:rsid w:val="000B1AF4"/>
    <w:rsid w:val="000F2E6F"/>
    <w:rsid w:val="000F5626"/>
    <w:rsid w:val="000F56CF"/>
    <w:rsid w:val="000F6906"/>
    <w:rsid w:val="00101010"/>
    <w:rsid w:val="0011307D"/>
    <w:rsid w:val="00116B07"/>
    <w:rsid w:val="0012138F"/>
    <w:rsid w:val="0012714A"/>
    <w:rsid w:val="00134352"/>
    <w:rsid w:val="00140DB5"/>
    <w:rsid w:val="00147AF7"/>
    <w:rsid w:val="00167086"/>
    <w:rsid w:val="00177859"/>
    <w:rsid w:val="00185378"/>
    <w:rsid w:val="00187F85"/>
    <w:rsid w:val="001B7AD6"/>
    <w:rsid w:val="001C4683"/>
    <w:rsid w:val="001C7DD2"/>
    <w:rsid w:val="001D1ADE"/>
    <w:rsid w:val="001D30BB"/>
    <w:rsid w:val="001E0959"/>
    <w:rsid w:val="001E41A7"/>
    <w:rsid w:val="001E69FC"/>
    <w:rsid w:val="001F669F"/>
    <w:rsid w:val="001F71C6"/>
    <w:rsid w:val="00216E43"/>
    <w:rsid w:val="0022630F"/>
    <w:rsid w:val="00232B20"/>
    <w:rsid w:val="00235EA4"/>
    <w:rsid w:val="00245219"/>
    <w:rsid w:val="00246DD4"/>
    <w:rsid w:val="0024762C"/>
    <w:rsid w:val="00251877"/>
    <w:rsid w:val="00257D23"/>
    <w:rsid w:val="00261517"/>
    <w:rsid w:val="002754B3"/>
    <w:rsid w:val="00281D98"/>
    <w:rsid w:val="00290457"/>
    <w:rsid w:val="002914C7"/>
    <w:rsid w:val="0029436A"/>
    <w:rsid w:val="002A1A2B"/>
    <w:rsid w:val="002A612D"/>
    <w:rsid w:val="002A6969"/>
    <w:rsid w:val="002B0D8C"/>
    <w:rsid w:val="002B4190"/>
    <w:rsid w:val="002B46A9"/>
    <w:rsid w:val="002B7E89"/>
    <w:rsid w:val="002D7987"/>
    <w:rsid w:val="002F13BE"/>
    <w:rsid w:val="002F77E8"/>
    <w:rsid w:val="00307B29"/>
    <w:rsid w:val="003129A4"/>
    <w:rsid w:val="00315C2C"/>
    <w:rsid w:val="00320B27"/>
    <w:rsid w:val="003276D3"/>
    <w:rsid w:val="00356689"/>
    <w:rsid w:val="003604F4"/>
    <w:rsid w:val="00363192"/>
    <w:rsid w:val="003660FC"/>
    <w:rsid w:val="00366E42"/>
    <w:rsid w:val="003732CB"/>
    <w:rsid w:val="00381CCF"/>
    <w:rsid w:val="003847CF"/>
    <w:rsid w:val="003920E2"/>
    <w:rsid w:val="003A4735"/>
    <w:rsid w:val="003A6967"/>
    <w:rsid w:val="003B447D"/>
    <w:rsid w:val="003C6917"/>
    <w:rsid w:val="003D2A66"/>
    <w:rsid w:val="003E302F"/>
    <w:rsid w:val="003E7120"/>
    <w:rsid w:val="003F50E0"/>
    <w:rsid w:val="003F6BE2"/>
    <w:rsid w:val="003F7729"/>
    <w:rsid w:val="004026B2"/>
    <w:rsid w:val="004050A8"/>
    <w:rsid w:val="004145FB"/>
    <w:rsid w:val="004221B4"/>
    <w:rsid w:val="00423DEA"/>
    <w:rsid w:val="00434899"/>
    <w:rsid w:val="004355DF"/>
    <w:rsid w:val="00435E16"/>
    <w:rsid w:val="00444A1F"/>
    <w:rsid w:val="00447F07"/>
    <w:rsid w:val="00461D60"/>
    <w:rsid w:val="00475220"/>
    <w:rsid w:val="00482673"/>
    <w:rsid w:val="0048590F"/>
    <w:rsid w:val="004B25C1"/>
    <w:rsid w:val="004D1DFA"/>
    <w:rsid w:val="004D20AC"/>
    <w:rsid w:val="004D4877"/>
    <w:rsid w:val="004D52BF"/>
    <w:rsid w:val="004E3349"/>
    <w:rsid w:val="004F508F"/>
    <w:rsid w:val="004F6EDB"/>
    <w:rsid w:val="005048B5"/>
    <w:rsid w:val="00506EDD"/>
    <w:rsid w:val="00517665"/>
    <w:rsid w:val="00522469"/>
    <w:rsid w:val="005374B7"/>
    <w:rsid w:val="005453CE"/>
    <w:rsid w:val="0055090A"/>
    <w:rsid w:val="005546FC"/>
    <w:rsid w:val="0058335C"/>
    <w:rsid w:val="005A49D6"/>
    <w:rsid w:val="005C2F9B"/>
    <w:rsid w:val="005D03B4"/>
    <w:rsid w:val="005D4DBE"/>
    <w:rsid w:val="0060469A"/>
    <w:rsid w:val="006131FF"/>
    <w:rsid w:val="00615B3F"/>
    <w:rsid w:val="00624837"/>
    <w:rsid w:val="00644EE6"/>
    <w:rsid w:val="00646BC6"/>
    <w:rsid w:val="006523A3"/>
    <w:rsid w:val="006659EC"/>
    <w:rsid w:val="00672EB2"/>
    <w:rsid w:val="006841EB"/>
    <w:rsid w:val="006919A4"/>
    <w:rsid w:val="006A5998"/>
    <w:rsid w:val="006B14B9"/>
    <w:rsid w:val="006B3E95"/>
    <w:rsid w:val="006B4A03"/>
    <w:rsid w:val="006D1C20"/>
    <w:rsid w:val="006F7482"/>
    <w:rsid w:val="007040FE"/>
    <w:rsid w:val="007322C2"/>
    <w:rsid w:val="007328CB"/>
    <w:rsid w:val="00732EEC"/>
    <w:rsid w:val="00737B54"/>
    <w:rsid w:val="00743A74"/>
    <w:rsid w:val="00744633"/>
    <w:rsid w:val="007460F4"/>
    <w:rsid w:val="007613B6"/>
    <w:rsid w:val="007649BB"/>
    <w:rsid w:val="00780A36"/>
    <w:rsid w:val="007A0413"/>
    <w:rsid w:val="007B30FE"/>
    <w:rsid w:val="007C1DD5"/>
    <w:rsid w:val="007C7BC8"/>
    <w:rsid w:val="007D4DE6"/>
    <w:rsid w:val="007E1546"/>
    <w:rsid w:val="007F3A90"/>
    <w:rsid w:val="00814337"/>
    <w:rsid w:val="00816323"/>
    <w:rsid w:val="00831CD2"/>
    <w:rsid w:val="00836390"/>
    <w:rsid w:val="00850451"/>
    <w:rsid w:val="008561A7"/>
    <w:rsid w:val="0086335B"/>
    <w:rsid w:val="0086641A"/>
    <w:rsid w:val="008671C7"/>
    <w:rsid w:val="00867C44"/>
    <w:rsid w:val="00880326"/>
    <w:rsid w:val="008855CC"/>
    <w:rsid w:val="00886CA6"/>
    <w:rsid w:val="008928E6"/>
    <w:rsid w:val="008B19D3"/>
    <w:rsid w:val="008D09C3"/>
    <w:rsid w:val="008E0DE7"/>
    <w:rsid w:val="008E4C82"/>
    <w:rsid w:val="008F1E61"/>
    <w:rsid w:val="00912BBF"/>
    <w:rsid w:val="0091746D"/>
    <w:rsid w:val="00940C0D"/>
    <w:rsid w:val="0094692A"/>
    <w:rsid w:val="00957855"/>
    <w:rsid w:val="0096712C"/>
    <w:rsid w:val="009769A2"/>
    <w:rsid w:val="00977CA8"/>
    <w:rsid w:val="009812BE"/>
    <w:rsid w:val="00982A99"/>
    <w:rsid w:val="009906A9"/>
    <w:rsid w:val="00991A7F"/>
    <w:rsid w:val="009A271E"/>
    <w:rsid w:val="009B1B71"/>
    <w:rsid w:val="009C1959"/>
    <w:rsid w:val="009C264F"/>
    <w:rsid w:val="009D19F2"/>
    <w:rsid w:val="009E3D4A"/>
    <w:rsid w:val="009E5158"/>
    <w:rsid w:val="009F32D0"/>
    <w:rsid w:val="00A03016"/>
    <w:rsid w:val="00A105DB"/>
    <w:rsid w:val="00A10872"/>
    <w:rsid w:val="00A142F6"/>
    <w:rsid w:val="00A16A7F"/>
    <w:rsid w:val="00A25F8B"/>
    <w:rsid w:val="00A40B65"/>
    <w:rsid w:val="00A7225F"/>
    <w:rsid w:val="00A75DF7"/>
    <w:rsid w:val="00A83620"/>
    <w:rsid w:val="00A86450"/>
    <w:rsid w:val="00A9705B"/>
    <w:rsid w:val="00AA568A"/>
    <w:rsid w:val="00AB0BF1"/>
    <w:rsid w:val="00AB25DD"/>
    <w:rsid w:val="00AE2908"/>
    <w:rsid w:val="00AE4762"/>
    <w:rsid w:val="00AE4EC6"/>
    <w:rsid w:val="00AE7BF6"/>
    <w:rsid w:val="00AF0280"/>
    <w:rsid w:val="00AF18C9"/>
    <w:rsid w:val="00AF60B1"/>
    <w:rsid w:val="00B00C94"/>
    <w:rsid w:val="00B02EFD"/>
    <w:rsid w:val="00B02F68"/>
    <w:rsid w:val="00B047B6"/>
    <w:rsid w:val="00B244F7"/>
    <w:rsid w:val="00B272EA"/>
    <w:rsid w:val="00B34E77"/>
    <w:rsid w:val="00B417C9"/>
    <w:rsid w:val="00B45613"/>
    <w:rsid w:val="00B470BA"/>
    <w:rsid w:val="00B47CC9"/>
    <w:rsid w:val="00B561DA"/>
    <w:rsid w:val="00B57A88"/>
    <w:rsid w:val="00B606BA"/>
    <w:rsid w:val="00B61427"/>
    <w:rsid w:val="00B66B3E"/>
    <w:rsid w:val="00B73EA9"/>
    <w:rsid w:val="00B819F0"/>
    <w:rsid w:val="00B84E96"/>
    <w:rsid w:val="00BA6606"/>
    <w:rsid w:val="00BB4D6D"/>
    <w:rsid w:val="00BC1534"/>
    <w:rsid w:val="00BC747E"/>
    <w:rsid w:val="00BD5073"/>
    <w:rsid w:val="00BE13A8"/>
    <w:rsid w:val="00BE2C87"/>
    <w:rsid w:val="00BF0C69"/>
    <w:rsid w:val="00BF6883"/>
    <w:rsid w:val="00C017AB"/>
    <w:rsid w:val="00C117C5"/>
    <w:rsid w:val="00C1668E"/>
    <w:rsid w:val="00C37128"/>
    <w:rsid w:val="00C46359"/>
    <w:rsid w:val="00C50841"/>
    <w:rsid w:val="00C52FFD"/>
    <w:rsid w:val="00C609A0"/>
    <w:rsid w:val="00C61EA3"/>
    <w:rsid w:val="00C625AF"/>
    <w:rsid w:val="00C725F8"/>
    <w:rsid w:val="00C82B3D"/>
    <w:rsid w:val="00C85008"/>
    <w:rsid w:val="00C8620B"/>
    <w:rsid w:val="00C94032"/>
    <w:rsid w:val="00C94CD0"/>
    <w:rsid w:val="00C96AB8"/>
    <w:rsid w:val="00C97EE7"/>
    <w:rsid w:val="00CA4546"/>
    <w:rsid w:val="00CB672F"/>
    <w:rsid w:val="00CC0C84"/>
    <w:rsid w:val="00CC55C2"/>
    <w:rsid w:val="00CC7FDD"/>
    <w:rsid w:val="00CD788C"/>
    <w:rsid w:val="00CE1CB3"/>
    <w:rsid w:val="00CF285B"/>
    <w:rsid w:val="00D10F51"/>
    <w:rsid w:val="00D11113"/>
    <w:rsid w:val="00D239E0"/>
    <w:rsid w:val="00D27E25"/>
    <w:rsid w:val="00D554E8"/>
    <w:rsid w:val="00D61963"/>
    <w:rsid w:val="00D639D0"/>
    <w:rsid w:val="00D65842"/>
    <w:rsid w:val="00D834FB"/>
    <w:rsid w:val="00D83C29"/>
    <w:rsid w:val="00D852B3"/>
    <w:rsid w:val="00D87099"/>
    <w:rsid w:val="00D90DE2"/>
    <w:rsid w:val="00DA00CD"/>
    <w:rsid w:val="00DA4A27"/>
    <w:rsid w:val="00DB182A"/>
    <w:rsid w:val="00DB5493"/>
    <w:rsid w:val="00DB7AE6"/>
    <w:rsid w:val="00DC2216"/>
    <w:rsid w:val="00DD1471"/>
    <w:rsid w:val="00DF4F03"/>
    <w:rsid w:val="00E1131A"/>
    <w:rsid w:val="00E21F50"/>
    <w:rsid w:val="00E265EE"/>
    <w:rsid w:val="00E27364"/>
    <w:rsid w:val="00E35B94"/>
    <w:rsid w:val="00E45C0C"/>
    <w:rsid w:val="00E520C4"/>
    <w:rsid w:val="00E603DE"/>
    <w:rsid w:val="00E64917"/>
    <w:rsid w:val="00E762F6"/>
    <w:rsid w:val="00E7654B"/>
    <w:rsid w:val="00E85B7B"/>
    <w:rsid w:val="00EA59E6"/>
    <w:rsid w:val="00EB79EB"/>
    <w:rsid w:val="00EC3D4D"/>
    <w:rsid w:val="00EC6770"/>
    <w:rsid w:val="00ED1708"/>
    <w:rsid w:val="00EE2D12"/>
    <w:rsid w:val="00F22F29"/>
    <w:rsid w:val="00F274BF"/>
    <w:rsid w:val="00F3614F"/>
    <w:rsid w:val="00F36160"/>
    <w:rsid w:val="00F4151B"/>
    <w:rsid w:val="00F41C7B"/>
    <w:rsid w:val="00F46467"/>
    <w:rsid w:val="00F50872"/>
    <w:rsid w:val="00F62DC3"/>
    <w:rsid w:val="00F64801"/>
    <w:rsid w:val="00F64EC3"/>
    <w:rsid w:val="00F66071"/>
    <w:rsid w:val="00F9531A"/>
    <w:rsid w:val="00FA5FC1"/>
    <w:rsid w:val="00FB0735"/>
    <w:rsid w:val="00FB0F78"/>
    <w:rsid w:val="00FB708E"/>
    <w:rsid w:val="00FD006F"/>
    <w:rsid w:val="00FD02B7"/>
    <w:rsid w:val="00FD0427"/>
    <w:rsid w:val="00FD36B4"/>
    <w:rsid w:val="00FD4570"/>
    <w:rsid w:val="00FE2183"/>
    <w:rsid w:val="00FF0FF9"/>
    <w:rsid w:val="00FF6B69"/>
    <w:rsid w:val="015598D3"/>
    <w:rsid w:val="02556FCE"/>
    <w:rsid w:val="0279CA37"/>
    <w:rsid w:val="0A27B7A4"/>
    <w:rsid w:val="0A38500C"/>
    <w:rsid w:val="0A6FF785"/>
    <w:rsid w:val="0F6E189D"/>
    <w:rsid w:val="10C3D92C"/>
    <w:rsid w:val="14BE459E"/>
    <w:rsid w:val="3116B3B9"/>
    <w:rsid w:val="33B853C4"/>
    <w:rsid w:val="343BB7AC"/>
    <w:rsid w:val="34D0D3FE"/>
    <w:rsid w:val="353D05C0"/>
    <w:rsid w:val="38696F7A"/>
    <w:rsid w:val="3F7AA8A5"/>
    <w:rsid w:val="4663AFBC"/>
    <w:rsid w:val="49656DFE"/>
    <w:rsid w:val="4A56CDEB"/>
    <w:rsid w:val="4CA4CB01"/>
    <w:rsid w:val="4E62B0DF"/>
    <w:rsid w:val="4EF03DB4"/>
    <w:rsid w:val="502769BE"/>
    <w:rsid w:val="54A2C542"/>
    <w:rsid w:val="56DA3614"/>
    <w:rsid w:val="5C9E3A40"/>
    <w:rsid w:val="5EE89629"/>
    <w:rsid w:val="60E5DEFB"/>
    <w:rsid w:val="620BB9FD"/>
    <w:rsid w:val="6741FD79"/>
    <w:rsid w:val="6C98142F"/>
    <w:rsid w:val="6D31DA0E"/>
    <w:rsid w:val="703BC03C"/>
    <w:rsid w:val="725FB8FB"/>
    <w:rsid w:val="742243F1"/>
    <w:rsid w:val="774B45DC"/>
    <w:rsid w:val="77FD4E93"/>
    <w:rsid w:val="7A290CD6"/>
    <w:rsid w:val="7FA7F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F40F1"/>
  <w15:chartTrackingRefBased/>
  <w15:docId w15:val="{87CA839F-8792-4E40-A6AE-F3197CDC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0BB"/>
    <w:rPr>
      <w:rFonts w:eastAsiaTheme="majorEastAsia" w:cstheme="majorBidi"/>
      <w:color w:val="272727" w:themeColor="text1" w:themeTint="D8"/>
    </w:rPr>
  </w:style>
  <w:style w:type="paragraph" w:styleId="Title">
    <w:name w:val="Title"/>
    <w:basedOn w:val="Normal"/>
    <w:next w:val="Normal"/>
    <w:link w:val="TitleChar"/>
    <w:uiPriority w:val="10"/>
    <w:qFormat/>
    <w:rsid w:val="001D3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0BB"/>
    <w:pPr>
      <w:spacing w:before="160"/>
      <w:jc w:val="center"/>
    </w:pPr>
    <w:rPr>
      <w:i/>
      <w:iCs/>
      <w:color w:val="404040" w:themeColor="text1" w:themeTint="BF"/>
    </w:rPr>
  </w:style>
  <w:style w:type="character" w:customStyle="1" w:styleId="QuoteChar">
    <w:name w:val="Quote Char"/>
    <w:basedOn w:val="DefaultParagraphFont"/>
    <w:link w:val="Quote"/>
    <w:uiPriority w:val="29"/>
    <w:rsid w:val="001D30BB"/>
    <w:rPr>
      <w:i/>
      <w:iCs/>
      <w:color w:val="404040" w:themeColor="text1" w:themeTint="BF"/>
    </w:rPr>
  </w:style>
  <w:style w:type="paragraph" w:styleId="ListParagraph">
    <w:name w:val="List Paragraph"/>
    <w:basedOn w:val="Normal"/>
    <w:uiPriority w:val="34"/>
    <w:qFormat/>
    <w:rsid w:val="001D30BB"/>
    <w:pPr>
      <w:ind w:left="720"/>
      <w:contextualSpacing/>
    </w:pPr>
  </w:style>
  <w:style w:type="character" w:styleId="IntenseEmphasis">
    <w:name w:val="Intense Emphasis"/>
    <w:basedOn w:val="DefaultParagraphFont"/>
    <w:uiPriority w:val="21"/>
    <w:qFormat/>
    <w:rsid w:val="001D30BB"/>
    <w:rPr>
      <w:i/>
      <w:iCs/>
      <w:color w:val="0F4761" w:themeColor="accent1" w:themeShade="BF"/>
    </w:rPr>
  </w:style>
  <w:style w:type="paragraph" w:styleId="IntenseQuote">
    <w:name w:val="Intense Quote"/>
    <w:basedOn w:val="Normal"/>
    <w:next w:val="Normal"/>
    <w:link w:val="IntenseQuoteChar"/>
    <w:uiPriority w:val="30"/>
    <w:qFormat/>
    <w:rsid w:val="001D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0BB"/>
    <w:rPr>
      <w:i/>
      <w:iCs/>
      <w:color w:val="0F4761" w:themeColor="accent1" w:themeShade="BF"/>
    </w:rPr>
  </w:style>
  <w:style w:type="character" w:styleId="IntenseReference">
    <w:name w:val="Intense Reference"/>
    <w:basedOn w:val="DefaultParagraphFont"/>
    <w:uiPriority w:val="32"/>
    <w:qFormat/>
    <w:rsid w:val="001D30BB"/>
    <w:rPr>
      <w:b/>
      <w:bCs/>
      <w:smallCaps/>
      <w:color w:val="0F4761" w:themeColor="accent1" w:themeShade="BF"/>
      <w:spacing w:val="5"/>
    </w:rPr>
  </w:style>
  <w:style w:type="paragraph" w:styleId="Header">
    <w:name w:val="header"/>
    <w:basedOn w:val="Normal"/>
    <w:link w:val="HeaderChar"/>
    <w:uiPriority w:val="99"/>
    <w:unhideWhenUsed/>
    <w:rsid w:val="00ED1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08"/>
  </w:style>
  <w:style w:type="paragraph" w:styleId="Footer">
    <w:name w:val="footer"/>
    <w:basedOn w:val="Normal"/>
    <w:link w:val="FooterChar"/>
    <w:uiPriority w:val="99"/>
    <w:unhideWhenUsed/>
    <w:rsid w:val="00ED1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08"/>
  </w:style>
  <w:style w:type="character" w:styleId="Hyperlink">
    <w:name w:val="Hyperlink"/>
    <w:basedOn w:val="DefaultParagraphFont"/>
    <w:uiPriority w:val="99"/>
    <w:unhideWhenUsed/>
    <w:rsid w:val="00C50841"/>
    <w:rPr>
      <w:color w:val="467886" w:themeColor="hyperlink"/>
      <w:u w:val="single"/>
    </w:rPr>
  </w:style>
  <w:style w:type="character" w:styleId="UnresolvedMention">
    <w:name w:val="Unresolved Mention"/>
    <w:basedOn w:val="DefaultParagraphFont"/>
    <w:uiPriority w:val="99"/>
    <w:semiHidden/>
    <w:unhideWhenUsed/>
    <w:rsid w:val="00C50841"/>
    <w:rPr>
      <w:color w:val="605E5C"/>
      <w:shd w:val="clear" w:color="auto" w:fill="E1DFDD"/>
    </w:rPr>
  </w:style>
  <w:style w:type="paragraph" w:styleId="Revision">
    <w:name w:val="Revision"/>
    <w:hidden/>
    <w:uiPriority w:val="99"/>
    <w:semiHidden/>
    <w:rsid w:val="003A6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716D6-ADD8-4AD3-85A8-2F2EA1653D0C}">
  <we:reference id="wa104380526" version="1.0.32.0" store="Omex" storeType="OMEX"/>
  <we:alternateReferences>
    <we:reference id="WA104380526" version="1.0.32.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c637d4eb608315ec2a2e31a4d599c">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83db7ad38f80c8182fc44c2ff2ae485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DBA0C-2478-43EF-A6BF-EFCA6CCD6C48}">
  <ds:schemaRefs>
    <ds:schemaRef ds:uri="http://schemas.microsoft.com/sharepoint/v3/contenttype/forms"/>
  </ds:schemaRefs>
</ds:datastoreItem>
</file>

<file path=customXml/itemProps2.xml><?xml version="1.0" encoding="utf-8"?>
<ds:datastoreItem xmlns:ds="http://schemas.openxmlformats.org/officeDocument/2006/customXml" ds:itemID="{29FA0E6B-DE00-4AED-9634-7476CAE56993}">
  <ds:schemaRefs>
    <ds:schemaRef ds:uri="http://schemas.microsoft.com/office/infopath/2007/PartnerControls"/>
    <ds:schemaRef ds:uri="da368995-dc14-4c2b-9df8-6fe3fda02943"/>
    <ds:schemaRef ds:uri="http://www.w3.org/XML/1998/namespace"/>
    <ds:schemaRef ds:uri="bb004757-2af2-43a8-93dc-299c2a6b72bd"/>
    <ds:schemaRef ds:uri="http://schemas.microsoft.com/office/2006/documentManagement/types"/>
    <ds:schemaRef ds:uri="http://purl.org/dc/elements/1.1/"/>
    <ds:schemaRef ds:uri="http://purl.org/dc/dcmitype/"/>
    <ds:schemaRef ds:uri="http://schemas.openxmlformats.org/package/2006/metadata/core-properties"/>
    <ds:schemaRef ds:uri="3929a486-41eb-4c02-a3f7-9ab7fd5819f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4D8CF1B-0346-4458-80F5-09307DE92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Links>
    <vt:vector size="12" baseType="variant">
      <vt:variant>
        <vt:i4>6881376</vt:i4>
      </vt:variant>
      <vt:variant>
        <vt:i4>3</vt:i4>
      </vt:variant>
      <vt:variant>
        <vt:i4>0</vt:i4>
      </vt:variant>
      <vt:variant>
        <vt:i4>5</vt:i4>
      </vt:variant>
      <vt:variant>
        <vt:lpwstr>https://forms.gle/fdQUhLNmBt9TZFua6</vt:lpwstr>
      </vt:variant>
      <vt:variant>
        <vt:lpwstr/>
      </vt:variant>
      <vt:variant>
        <vt:i4>6094956</vt:i4>
      </vt:variant>
      <vt:variant>
        <vt:i4>0</vt:i4>
      </vt:variant>
      <vt:variant>
        <vt:i4>0</vt:i4>
      </vt:variant>
      <vt:variant>
        <vt:i4>5</vt:i4>
      </vt:variant>
      <vt:variant>
        <vt:lpwstr>https://www.youtube.com/playlist?list=PLDWfRB9hDxLPM04tdYP36Ri1xh4AW_jy3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Steinberg</dc:creator>
  <cp:keywords/>
  <dc:description/>
  <cp:lastModifiedBy>Roger Steinberg</cp:lastModifiedBy>
  <cp:revision>2</cp:revision>
  <dcterms:created xsi:type="dcterms:W3CDTF">2026-01-05T14:54:00Z</dcterms:created>
  <dcterms:modified xsi:type="dcterms:W3CDTF">2026-01-05T14:54:00Z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85789cc9-8df2-4b11-90c2-5ea4cf6304e0</vt:lpwstr>
  </property>
  <property fmtid="{D5CDD505-2E9C-101B-9397-08002B2CF9AE}" pid="3" name="ContentTypeId">
    <vt:lpwstr>0x0101009ECEA87C98C5B04EBAD09116B7999055</vt:lpwstr>
  </property>
  <property fmtid="{D5CDD505-2E9C-101B-9397-08002B2CF9AE}" pid="4" name="MediaServiceImageTags">
    <vt:lpwstr/>
  </property>
</Properties>
</file>