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kern w:val="2"/>
          <w:sz w:val="22"/>
          <w:szCs w:val="22"/>
          <w:lang w:val="en-GB"/>
          <w14:ligatures w14:val="standardContextual"/>
        </w:rPr>
        <w:id w:val="-437606441"/>
        <w:docPartObj>
          <w:docPartGallery w:val="Table of Contents"/>
          <w:docPartUnique/>
        </w:docPartObj>
      </w:sdtPr>
      <w:sdtEndPr>
        <w:rPr>
          <w:b/>
          <w:bCs/>
          <w:noProof/>
        </w:rPr>
      </w:sdtEndPr>
      <w:sdtContent>
        <w:p w14:paraId="3EFAA504" w14:textId="22612E7E" w:rsidR="0052622B" w:rsidRDefault="0052622B">
          <w:pPr>
            <w:pStyle w:val="TOCHeading"/>
          </w:pPr>
          <w:r>
            <w:t>Contents</w:t>
          </w:r>
        </w:p>
        <w:p w14:paraId="480D92C0" w14:textId="17652A18" w:rsidR="00693355" w:rsidRDefault="0052622B">
          <w:pPr>
            <w:pStyle w:val="TOC3"/>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210896511" w:history="1">
            <w:r w:rsidR="00693355" w:rsidRPr="00B12577">
              <w:rPr>
                <w:rStyle w:val="Hyperlink"/>
                <w:noProof/>
              </w:rPr>
              <w:t>What is the BrailleNote Evolve?</w:t>
            </w:r>
            <w:r w:rsidR="00693355">
              <w:rPr>
                <w:noProof/>
                <w:webHidden/>
              </w:rPr>
              <w:tab/>
            </w:r>
            <w:r w:rsidR="00693355">
              <w:rPr>
                <w:noProof/>
                <w:webHidden/>
              </w:rPr>
              <w:fldChar w:fldCharType="begin"/>
            </w:r>
            <w:r w:rsidR="00693355">
              <w:rPr>
                <w:noProof/>
                <w:webHidden/>
              </w:rPr>
              <w:instrText xml:space="preserve"> PAGEREF _Toc210896511 \h </w:instrText>
            </w:r>
            <w:r w:rsidR="00693355">
              <w:rPr>
                <w:noProof/>
                <w:webHidden/>
              </w:rPr>
            </w:r>
            <w:r w:rsidR="00693355">
              <w:rPr>
                <w:noProof/>
                <w:webHidden/>
              </w:rPr>
              <w:fldChar w:fldCharType="separate"/>
            </w:r>
            <w:r w:rsidR="00693355">
              <w:rPr>
                <w:noProof/>
                <w:webHidden/>
              </w:rPr>
              <w:t>2</w:t>
            </w:r>
            <w:r w:rsidR="00693355">
              <w:rPr>
                <w:noProof/>
                <w:webHidden/>
              </w:rPr>
              <w:fldChar w:fldCharType="end"/>
            </w:r>
          </w:hyperlink>
        </w:p>
        <w:p w14:paraId="4BC39BE0" w14:textId="40479F5F" w:rsidR="00693355" w:rsidRDefault="00693355">
          <w:pPr>
            <w:pStyle w:val="TOC3"/>
            <w:tabs>
              <w:tab w:val="right" w:leader="dot" w:pos="9016"/>
            </w:tabs>
            <w:rPr>
              <w:rFonts w:eastAsiaTheme="minorEastAsia"/>
              <w:noProof/>
              <w:sz w:val="24"/>
              <w:szCs w:val="24"/>
              <w:lang w:eastAsia="en-GB"/>
            </w:rPr>
          </w:pPr>
          <w:hyperlink w:anchor="_Toc210896512" w:history="1">
            <w:r w:rsidRPr="00B12577">
              <w:rPr>
                <w:rStyle w:val="Hyperlink"/>
                <w:noProof/>
              </w:rPr>
              <w:t>Do I need to know how to use a screen reader?</w:t>
            </w:r>
            <w:r>
              <w:rPr>
                <w:noProof/>
                <w:webHidden/>
              </w:rPr>
              <w:tab/>
            </w:r>
            <w:r>
              <w:rPr>
                <w:noProof/>
                <w:webHidden/>
              </w:rPr>
              <w:fldChar w:fldCharType="begin"/>
            </w:r>
            <w:r>
              <w:rPr>
                <w:noProof/>
                <w:webHidden/>
              </w:rPr>
              <w:instrText xml:space="preserve"> PAGEREF _Toc210896512 \h </w:instrText>
            </w:r>
            <w:r>
              <w:rPr>
                <w:noProof/>
                <w:webHidden/>
              </w:rPr>
            </w:r>
            <w:r>
              <w:rPr>
                <w:noProof/>
                <w:webHidden/>
              </w:rPr>
              <w:fldChar w:fldCharType="separate"/>
            </w:r>
            <w:r>
              <w:rPr>
                <w:noProof/>
                <w:webHidden/>
              </w:rPr>
              <w:t>2</w:t>
            </w:r>
            <w:r>
              <w:rPr>
                <w:noProof/>
                <w:webHidden/>
              </w:rPr>
              <w:fldChar w:fldCharType="end"/>
            </w:r>
          </w:hyperlink>
        </w:p>
        <w:p w14:paraId="2A3FCF32" w14:textId="70A0BCB6" w:rsidR="00693355" w:rsidRDefault="00693355">
          <w:pPr>
            <w:pStyle w:val="TOC3"/>
            <w:tabs>
              <w:tab w:val="right" w:leader="dot" w:pos="9016"/>
            </w:tabs>
            <w:rPr>
              <w:rFonts w:eastAsiaTheme="minorEastAsia"/>
              <w:noProof/>
              <w:sz w:val="24"/>
              <w:szCs w:val="24"/>
              <w:lang w:eastAsia="en-GB"/>
            </w:rPr>
          </w:pPr>
          <w:hyperlink w:anchor="_Toc210896513" w:history="1">
            <w:r w:rsidRPr="00B12577">
              <w:rPr>
                <w:rStyle w:val="Hyperlink"/>
                <w:noProof/>
              </w:rPr>
              <w:t>What makes the BrailleNote Evolve different from having a braille display and a computer?</w:t>
            </w:r>
            <w:r>
              <w:rPr>
                <w:noProof/>
                <w:webHidden/>
              </w:rPr>
              <w:tab/>
            </w:r>
            <w:r>
              <w:rPr>
                <w:noProof/>
                <w:webHidden/>
              </w:rPr>
              <w:fldChar w:fldCharType="begin"/>
            </w:r>
            <w:r>
              <w:rPr>
                <w:noProof/>
                <w:webHidden/>
              </w:rPr>
              <w:instrText xml:space="preserve"> PAGEREF _Toc210896513 \h </w:instrText>
            </w:r>
            <w:r>
              <w:rPr>
                <w:noProof/>
                <w:webHidden/>
              </w:rPr>
            </w:r>
            <w:r>
              <w:rPr>
                <w:noProof/>
                <w:webHidden/>
              </w:rPr>
              <w:fldChar w:fldCharType="separate"/>
            </w:r>
            <w:r>
              <w:rPr>
                <w:noProof/>
                <w:webHidden/>
              </w:rPr>
              <w:t>2</w:t>
            </w:r>
            <w:r>
              <w:rPr>
                <w:noProof/>
                <w:webHidden/>
              </w:rPr>
              <w:fldChar w:fldCharType="end"/>
            </w:r>
          </w:hyperlink>
        </w:p>
        <w:p w14:paraId="6CFC7D70" w14:textId="505D62B1" w:rsidR="00693355" w:rsidRDefault="00693355">
          <w:pPr>
            <w:pStyle w:val="TOC3"/>
            <w:tabs>
              <w:tab w:val="right" w:leader="dot" w:pos="9016"/>
            </w:tabs>
            <w:rPr>
              <w:rFonts w:eastAsiaTheme="minorEastAsia"/>
              <w:noProof/>
              <w:sz w:val="24"/>
              <w:szCs w:val="24"/>
              <w:lang w:eastAsia="en-GB"/>
            </w:rPr>
          </w:pPr>
          <w:hyperlink w:anchor="_Toc210896514" w:history="1">
            <w:r w:rsidRPr="00B12577">
              <w:rPr>
                <w:rStyle w:val="Hyperlink"/>
                <w:noProof/>
              </w:rPr>
              <w:t>Is there a Qwerty model available?</w:t>
            </w:r>
            <w:r>
              <w:rPr>
                <w:noProof/>
                <w:webHidden/>
              </w:rPr>
              <w:tab/>
            </w:r>
            <w:r>
              <w:rPr>
                <w:noProof/>
                <w:webHidden/>
              </w:rPr>
              <w:fldChar w:fldCharType="begin"/>
            </w:r>
            <w:r>
              <w:rPr>
                <w:noProof/>
                <w:webHidden/>
              </w:rPr>
              <w:instrText xml:space="preserve"> PAGEREF _Toc210896514 \h </w:instrText>
            </w:r>
            <w:r>
              <w:rPr>
                <w:noProof/>
                <w:webHidden/>
              </w:rPr>
            </w:r>
            <w:r>
              <w:rPr>
                <w:noProof/>
                <w:webHidden/>
              </w:rPr>
              <w:fldChar w:fldCharType="separate"/>
            </w:r>
            <w:r>
              <w:rPr>
                <w:noProof/>
                <w:webHidden/>
              </w:rPr>
              <w:t>3</w:t>
            </w:r>
            <w:r>
              <w:rPr>
                <w:noProof/>
                <w:webHidden/>
              </w:rPr>
              <w:fldChar w:fldCharType="end"/>
            </w:r>
          </w:hyperlink>
        </w:p>
        <w:p w14:paraId="2D652E72" w14:textId="782F758D" w:rsidR="00693355" w:rsidRDefault="00693355">
          <w:pPr>
            <w:pStyle w:val="TOC3"/>
            <w:tabs>
              <w:tab w:val="right" w:leader="dot" w:pos="9016"/>
            </w:tabs>
            <w:rPr>
              <w:rFonts w:eastAsiaTheme="minorEastAsia"/>
              <w:noProof/>
              <w:sz w:val="24"/>
              <w:szCs w:val="24"/>
              <w:lang w:eastAsia="en-GB"/>
            </w:rPr>
          </w:pPr>
          <w:hyperlink w:anchor="_Toc210896515" w:history="1">
            <w:r w:rsidRPr="00B12577">
              <w:rPr>
                <w:rStyle w:val="Hyperlink"/>
                <w:noProof/>
              </w:rPr>
              <w:t>What are the additional keys on the Braille Keyboard?</w:t>
            </w:r>
            <w:r>
              <w:rPr>
                <w:noProof/>
                <w:webHidden/>
              </w:rPr>
              <w:tab/>
            </w:r>
            <w:r>
              <w:rPr>
                <w:noProof/>
                <w:webHidden/>
              </w:rPr>
              <w:fldChar w:fldCharType="begin"/>
            </w:r>
            <w:r>
              <w:rPr>
                <w:noProof/>
                <w:webHidden/>
              </w:rPr>
              <w:instrText xml:space="preserve"> PAGEREF _Toc210896515 \h </w:instrText>
            </w:r>
            <w:r>
              <w:rPr>
                <w:noProof/>
                <w:webHidden/>
              </w:rPr>
            </w:r>
            <w:r>
              <w:rPr>
                <w:noProof/>
                <w:webHidden/>
              </w:rPr>
              <w:fldChar w:fldCharType="separate"/>
            </w:r>
            <w:r>
              <w:rPr>
                <w:noProof/>
                <w:webHidden/>
              </w:rPr>
              <w:t>3</w:t>
            </w:r>
            <w:r>
              <w:rPr>
                <w:noProof/>
                <w:webHidden/>
              </w:rPr>
              <w:fldChar w:fldCharType="end"/>
            </w:r>
          </w:hyperlink>
        </w:p>
        <w:p w14:paraId="1DB38F87" w14:textId="36E23A61" w:rsidR="00693355" w:rsidRDefault="00693355">
          <w:pPr>
            <w:pStyle w:val="TOC3"/>
            <w:tabs>
              <w:tab w:val="right" w:leader="dot" w:pos="9016"/>
            </w:tabs>
            <w:rPr>
              <w:rFonts w:eastAsiaTheme="minorEastAsia"/>
              <w:noProof/>
              <w:sz w:val="24"/>
              <w:szCs w:val="24"/>
              <w:lang w:eastAsia="en-GB"/>
            </w:rPr>
          </w:pPr>
          <w:hyperlink w:anchor="_Toc210896516" w:history="1">
            <w:r w:rsidRPr="00B12577">
              <w:rPr>
                <w:rStyle w:val="Hyperlink"/>
                <w:noProof/>
              </w:rPr>
              <w:t>Is there a trade-in option?</w:t>
            </w:r>
            <w:r>
              <w:rPr>
                <w:noProof/>
                <w:webHidden/>
              </w:rPr>
              <w:tab/>
            </w:r>
            <w:r>
              <w:rPr>
                <w:noProof/>
                <w:webHidden/>
              </w:rPr>
              <w:fldChar w:fldCharType="begin"/>
            </w:r>
            <w:r>
              <w:rPr>
                <w:noProof/>
                <w:webHidden/>
              </w:rPr>
              <w:instrText xml:space="preserve"> PAGEREF _Toc210896516 \h </w:instrText>
            </w:r>
            <w:r>
              <w:rPr>
                <w:noProof/>
                <w:webHidden/>
              </w:rPr>
            </w:r>
            <w:r>
              <w:rPr>
                <w:noProof/>
                <w:webHidden/>
              </w:rPr>
              <w:fldChar w:fldCharType="separate"/>
            </w:r>
            <w:r>
              <w:rPr>
                <w:noProof/>
                <w:webHidden/>
              </w:rPr>
              <w:t>3</w:t>
            </w:r>
            <w:r>
              <w:rPr>
                <w:noProof/>
                <w:webHidden/>
              </w:rPr>
              <w:fldChar w:fldCharType="end"/>
            </w:r>
          </w:hyperlink>
        </w:p>
        <w:p w14:paraId="0C95E5CB" w14:textId="67A1EC60" w:rsidR="00693355" w:rsidRDefault="00693355">
          <w:pPr>
            <w:pStyle w:val="TOC3"/>
            <w:tabs>
              <w:tab w:val="right" w:leader="dot" w:pos="9016"/>
            </w:tabs>
            <w:rPr>
              <w:rFonts w:eastAsiaTheme="minorEastAsia"/>
              <w:noProof/>
              <w:sz w:val="24"/>
              <w:szCs w:val="24"/>
              <w:lang w:eastAsia="en-GB"/>
            </w:rPr>
          </w:pPr>
          <w:hyperlink w:anchor="_Toc210896517" w:history="1">
            <w:r w:rsidRPr="00B12577">
              <w:rPr>
                <w:rStyle w:val="Hyperlink"/>
                <w:noProof/>
              </w:rPr>
              <w:t>Are the Office 365 application included, and do I need a valid license?</w:t>
            </w:r>
            <w:r>
              <w:rPr>
                <w:noProof/>
                <w:webHidden/>
              </w:rPr>
              <w:tab/>
            </w:r>
            <w:r>
              <w:rPr>
                <w:noProof/>
                <w:webHidden/>
              </w:rPr>
              <w:fldChar w:fldCharType="begin"/>
            </w:r>
            <w:r>
              <w:rPr>
                <w:noProof/>
                <w:webHidden/>
              </w:rPr>
              <w:instrText xml:space="preserve"> PAGEREF _Toc210896517 \h </w:instrText>
            </w:r>
            <w:r>
              <w:rPr>
                <w:noProof/>
                <w:webHidden/>
              </w:rPr>
            </w:r>
            <w:r>
              <w:rPr>
                <w:noProof/>
                <w:webHidden/>
              </w:rPr>
              <w:fldChar w:fldCharType="separate"/>
            </w:r>
            <w:r>
              <w:rPr>
                <w:noProof/>
                <w:webHidden/>
              </w:rPr>
              <w:t>3</w:t>
            </w:r>
            <w:r>
              <w:rPr>
                <w:noProof/>
                <w:webHidden/>
              </w:rPr>
              <w:fldChar w:fldCharType="end"/>
            </w:r>
          </w:hyperlink>
        </w:p>
        <w:p w14:paraId="6D9D559D" w14:textId="7E729DB5" w:rsidR="00693355" w:rsidRDefault="00693355">
          <w:pPr>
            <w:pStyle w:val="TOC3"/>
            <w:tabs>
              <w:tab w:val="right" w:leader="dot" w:pos="9016"/>
            </w:tabs>
            <w:rPr>
              <w:rFonts w:eastAsiaTheme="minorEastAsia"/>
              <w:noProof/>
              <w:sz w:val="24"/>
              <w:szCs w:val="24"/>
              <w:lang w:eastAsia="en-GB"/>
            </w:rPr>
          </w:pPr>
          <w:hyperlink w:anchor="_Toc210896518" w:history="1">
            <w:r w:rsidRPr="00B12577">
              <w:rPr>
                <w:rStyle w:val="Hyperlink"/>
                <w:noProof/>
              </w:rPr>
              <w:t>How do you advise to navigate around?</w:t>
            </w:r>
            <w:r>
              <w:rPr>
                <w:noProof/>
                <w:webHidden/>
              </w:rPr>
              <w:tab/>
            </w:r>
            <w:r>
              <w:rPr>
                <w:noProof/>
                <w:webHidden/>
              </w:rPr>
              <w:fldChar w:fldCharType="begin"/>
            </w:r>
            <w:r>
              <w:rPr>
                <w:noProof/>
                <w:webHidden/>
              </w:rPr>
              <w:instrText xml:space="preserve"> PAGEREF _Toc210896518 \h </w:instrText>
            </w:r>
            <w:r>
              <w:rPr>
                <w:noProof/>
                <w:webHidden/>
              </w:rPr>
            </w:r>
            <w:r>
              <w:rPr>
                <w:noProof/>
                <w:webHidden/>
              </w:rPr>
              <w:fldChar w:fldCharType="separate"/>
            </w:r>
            <w:r>
              <w:rPr>
                <w:noProof/>
                <w:webHidden/>
              </w:rPr>
              <w:t>3</w:t>
            </w:r>
            <w:r>
              <w:rPr>
                <w:noProof/>
                <w:webHidden/>
              </w:rPr>
              <w:fldChar w:fldCharType="end"/>
            </w:r>
          </w:hyperlink>
        </w:p>
        <w:p w14:paraId="47EA6311" w14:textId="747645A5" w:rsidR="00693355" w:rsidRDefault="00693355">
          <w:pPr>
            <w:pStyle w:val="TOC3"/>
            <w:tabs>
              <w:tab w:val="right" w:leader="dot" w:pos="9016"/>
            </w:tabs>
            <w:rPr>
              <w:rFonts w:eastAsiaTheme="minorEastAsia"/>
              <w:noProof/>
              <w:sz w:val="24"/>
              <w:szCs w:val="24"/>
              <w:lang w:eastAsia="en-GB"/>
            </w:rPr>
          </w:pPr>
          <w:hyperlink w:anchor="_Toc210896519" w:history="1">
            <w:r w:rsidRPr="00B12577">
              <w:rPr>
                <w:rStyle w:val="Hyperlink"/>
                <w:noProof/>
              </w:rPr>
              <w:t>What braille tables are supported?</w:t>
            </w:r>
            <w:r>
              <w:rPr>
                <w:noProof/>
                <w:webHidden/>
              </w:rPr>
              <w:tab/>
            </w:r>
            <w:r>
              <w:rPr>
                <w:noProof/>
                <w:webHidden/>
              </w:rPr>
              <w:fldChar w:fldCharType="begin"/>
            </w:r>
            <w:r>
              <w:rPr>
                <w:noProof/>
                <w:webHidden/>
              </w:rPr>
              <w:instrText xml:space="preserve"> PAGEREF _Toc210896519 \h </w:instrText>
            </w:r>
            <w:r>
              <w:rPr>
                <w:noProof/>
                <w:webHidden/>
              </w:rPr>
            </w:r>
            <w:r>
              <w:rPr>
                <w:noProof/>
                <w:webHidden/>
              </w:rPr>
              <w:fldChar w:fldCharType="separate"/>
            </w:r>
            <w:r>
              <w:rPr>
                <w:noProof/>
                <w:webHidden/>
              </w:rPr>
              <w:t>3</w:t>
            </w:r>
            <w:r>
              <w:rPr>
                <w:noProof/>
                <w:webHidden/>
              </w:rPr>
              <w:fldChar w:fldCharType="end"/>
            </w:r>
          </w:hyperlink>
        </w:p>
        <w:p w14:paraId="05E766E9" w14:textId="4C27D3AC" w:rsidR="00693355" w:rsidRDefault="00693355">
          <w:pPr>
            <w:pStyle w:val="TOC3"/>
            <w:tabs>
              <w:tab w:val="right" w:leader="dot" w:pos="9016"/>
            </w:tabs>
            <w:rPr>
              <w:rFonts w:eastAsiaTheme="minorEastAsia"/>
              <w:noProof/>
              <w:sz w:val="24"/>
              <w:szCs w:val="24"/>
              <w:lang w:eastAsia="en-GB"/>
            </w:rPr>
          </w:pPr>
          <w:hyperlink w:anchor="_Toc210896520" w:history="1">
            <w:r w:rsidRPr="00B12577">
              <w:rPr>
                <w:rStyle w:val="Hyperlink"/>
                <w:noProof/>
              </w:rPr>
              <w:t>What TTS is being supported?</w:t>
            </w:r>
            <w:r>
              <w:rPr>
                <w:noProof/>
                <w:webHidden/>
              </w:rPr>
              <w:tab/>
            </w:r>
            <w:r>
              <w:rPr>
                <w:noProof/>
                <w:webHidden/>
              </w:rPr>
              <w:fldChar w:fldCharType="begin"/>
            </w:r>
            <w:r>
              <w:rPr>
                <w:noProof/>
                <w:webHidden/>
              </w:rPr>
              <w:instrText xml:space="preserve"> PAGEREF _Toc210896520 \h </w:instrText>
            </w:r>
            <w:r>
              <w:rPr>
                <w:noProof/>
                <w:webHidden/>
              </w:rPr>
            </w:r>
            <w:r>
              <w:rPr>
                <w:noProof/>
                <w:webHidden/>
              </w:rPr>
              <w:fldChar w:fldCharType="separate"/>
            </w:r>
            <w:r>
              <w:rPr>
                <w:noProof/>
                <w:webHidden/>
              </w:rPr>
              <w:t>3</w:t>
            </w:r>
            <w:r>
              <w:rPr>
                <w:noProof/>
                <w:webHidden/>
              </w:rPr>
              <w:fldChar w:fldCharType="end"/>
            </w:r>
          </w:hyperlink>
        </w:p>
        <w:p w14:paraId="1963A30E" w14:textId="51C21A46" w:rsidR="00693355" w:rsidRDefault="00693355">
          <w:pPr>
            <w:pStyle w:val="TOC3"/>
            <w:tabs>
              <w:tab w:val="right" w:leader="dot" w:pos="9016"/>
            </w:tabs>
            <w:rPr>
              <w:rFonts w:eastAsiaTheme="minorEastAsia"/>
              <w:noProof/>
              <w:sz w:val="24"/>
              <w:szCs w:val="24"/>
              <w:lang w:eastAsia="en-GB"/>
            </w:rPr>
          </w:pPr>
          <w:hyperlink w:anchor="_Toc210896521" w:history="1">
            <w:r w:rsidRPr="00B12577">
              <w:rPr>
                <w:rStyle w:val="Hyperlink"/>
                <w:noProof/>
              </w:rPr>
              <w:t>Does the BrailleNote Evolve support MathML?</w:t>
            </w:r>
            <w:r>
              <w:rPr>
                <w:noProof/>
                <w:webHidden/>
              </w:rPr>
              <w:tab/>
            </w:r>
            <w:r>
              <w:rPr>
                <w:noProof/>
                <w:webHidden/>
              </w:rPr>
              <w:fldChar w:fldCharType="begin"/>
            </w:r>
            <w:r>
              <w:rPr>
                <w:noProof/>
                <w:webHidden/>
              </w:rPr>
              <w:instrText xml:space="preserve"> PAGEREF _Toc210896521 \h </w:instrText>
            </w:r>
            <w:r>
              <w:rPr>
                <w:noProof/>
                <w:webHidden/>
              </w:rPr>
            </w:r>
            <w:r>
              <w:rPr>
                <w:noProof/>
                <w:webHidden/>
              </w:rPr>
              <w:fldChar w:fldCharType="separate"/>
            </w:r>
            <w:r>
              <w:rPr>
                <w:noProof/>
                <w:webHidden/>
              </w:rPr>
              <w:t>3</w:t>
            </w:r>
            <w:r>
              <w:rPr>
                <w:noProof/>
                <w:webHidden/>
              </w:rPr>
              <w:fldChar w:fldCharType="end"/>
            </w:r>
          </w:hyperlink>
        </w:p>
        <w:p w14:paraId="1E732296" w14:textId="4EFFE322" w:rsidR="00693355" w:rsidRDefault="00693355">
          <w:pPr>
            <w:pStyle w:val="TOC3"/>
            <w:tabs>
              <w:tab w:val="right" w:leader="dot" w:pos="9016"/>
            </w:tabs>
            <w:rPr>
              <w:rFonts w:eastAsiaTheme="minorEastAsia"/>
              <w:noProof/>
              <w:sz w:val="24"/>
              <w:szCs w:val="24"/>
              <w:lang w:eastAsia="en-GB"/>
            </w:rPr>
          </w:pPr>
          <w:hyperlink w:anchor="_Toc210896522" w:history="1">
            <w:r w:rsidRPr="00B12577">
              <w:rPr>
                <w:rStyle w:val="Hyperlink"/>
                <w:noProof/>
              </w:rPr>
              <w:t>Can you print and emboss directly?</w:t>
            </w:r>
            <w:r>
              <w:rPr>
                <w:noProof/>
                <w:webHidden/>
              </w:rPr>
              <w:tab/>
            </w:r>
            <w:r>
              <w:rPr>
                <w:noProof/>
                <w:webHidden/>
              </w:rPr>
              <w:fldChar w:fldCharType="begin"/>
            </w:r>
            <w:r>
              <w:rPr>
                <w:noProof/>
                <w:webHidden/>
              </w:rPr>
              <w:instrText xml:space="preserve"> PAGEREF _Toc210896522 \h </w:instrText>
            </w:r>
            <w:r>
              <w:rPr>
                <w:noProof/>
                <w:webHidden/>
              </w:rPr>
            </w:r>
            <w:r>
              <w:rPr>
                <w:noProof/>
                <w:webHidden/>
              </w:rPr>
              <w:fldChar w:fldCharType="separate"/>
            </w:r>
            <w:r>
              <w:rPr>
                <w:noProof/>
                <w:webHidden/>
              </w:rPr>
              <w:t>4</w:t>
            </w:r>
            <w:r>
              <w:rPr>
                <w:noProof/>
                <w:webHidden/>
              </w:rPr>
              <w:fldChar w:fldCharType="end"/>
            </w:r>
          </w:hyperlink>
        </w:p>
        <w:p w14:paraId="42028772" w14:textId="6A0DC293" w:rsidR="00693355" w:rsidRDefault="00693355">
          <w:pPr>
            <w:pStyle w:val="TOC3"/>
            <w:tabs>
              <w:tab w:val="right" w:leader="dot" w:pos="9016"/>
            </w:tabs>
            <w:rPr>
              <w:rFonts w:eastAsiaTheme="minorEastAsia"/>
              <w:noProof/>
              <w:sz w:val="24"/>
              <w:szCs w:val="24"/>
              <w:lang w:eastAsia="en-GB"/>
            </w:rPr>
          </w:pPr>
          <w:hyperlink w:anchor="_Toc210896523" w:history="1">
            <w:r w:rsidRPr="00B12577">
              <w:rPr>
                <w:rStyle w:val="Hyperlink"/>
                <w:noProof/>
              </w:rPr>
              <w:t>How do you perform a tab operation?</w:t>
            </w:r>
            <w:r>
              <w:rPr>
                <w:noProof/>
                <w:webHidden/>
              </w:rPr>
              <w:tab/>
            </w:r>
            <w:r>
              <w:rPr>
                <w:noProof/>
                <w:webHidden/>
              </w:rPr>
              <w:fldChar w:fldCharType="begin"/>
            </w:r>
            <w:r>
              <w:rPr>
                <w:noProof/>
                <w:webHidden/>
              </w:rPr>
              <w:instrText xml:space="preserve"> PAGEREF _Toc210896523 \h </w:instrText>
            </w:r>
            <w:r>
              <w:rPr>
                <w:noProof/>
                <w:webHidden/>
              </w:rPr>
            </w:r>
            <w:r>
              <w:rPr>
                <w:noProof/>
                <w:webHidden/>
              </w:rPr>
              <w:fldChar w:fldCharType="separate"/>
            </w:r>
            <w:r>
              <w:rPr>
                <w:noProof/>
                <w:webHidden/>
              </w:rPr>
              <w:t>4</w:t>
            </w:r>
            <w:r>
              <w:rPr>
                <w:noProof/>
                <w:webHidden/>
              </w:rPr>
              <w:fldChar w:fldCharType="end"/>
            </w:r>
          </w:hyperlink>
        </w:p>
        <w:p w14:paraId="7612E7AB" w14:textId="4FCA6436" w:rsidR="00693355" w:rsidRDefault="00693355">
          <w:pPr>
            <w:pStyle w:val="TOC3"/>
            <w:tabs>
              <w:tab w:val="right" w:leader="dot" w:pos="9016"/>
            </w:tabs>
            <w:rPr>
              <w:rFonts w:eastAsiaTheme="minorEastAsia"/>
              <w:noProof/>
              <w:sz w:val="24"/>
              <w:szCs w:val="24"/>
              <w:lang w:eastAsia="en-GB"/>
            </w:rPr>
          </w:pPr>
          <w:hyperlink w:anchor="_Toc210896524" w:history="1">
            <w:r w:rsidRPr="00B12577">
              <w:rPr>
                <w:rStyle w:val="Hyperlink"/>
                <w:noProof/>
              </w:rPr>
              <w:t>I have used the BrailleNote Touch Plus before, is there a big learning curve?</w:t>
            </w:r>
            <w:r>
              <w:rPr>
                <w:noProof/>
                <w:webHidden/>
              </w:rPr>
              <w:tab/>
            </w:r>
            <w:r>
              <w:rPr>
                <w:noProof/>
                <w:webHidden/>
              </w:rPr>
              <w:fldChar w:fldCharType="begin"/>
            </w:r>
            <w:r>
              <w:rPr>
                <w:noProof/>
                <w:webHidden/>
              </w:rPr>
              <w:instrText xml:space="preserve"> PAGEREF _Toc210896524 \h </w:instrText>
            </w:r>
            <w:r>
              <w:rPr>
                <w:noProof/>
                <w:webHidden/>
              </w:rPr>
            </w:r>
            <w:r>
              <w:rPr>
                <w:noProof/>
                <w:webHidden/>
              </w:rPr>
              <w:fldChar w:fldCharType="separate"/>
            </w:r>
            <w:r>
              <w:rPr>
                <w:noProof/>
                <w:webHidden/>
              </w:rPr>
              <w:t>4</w:t>
            </w:r>
            <w:r>
              <w:rPr>
                <w:noProof/>
                <w:webHidden/>
              </w:rPr>
              <w:fldChar w:fldCharType="end"/>
            </w:r>
          </w:hyperlink>
        </w:p>
        <w:p w14:paraId="4E4E815B" w14:textId="3C505EC3" w:rsidR="00693355" w:rsidRDefault="00693355">
          <w:pPr>
            <w:pStyle w:val="TOC3"/>
            <w:tabs>
              <w:tab w:val="right" w:leader="dot" w:pos="9016"/>
            </w:tabs>
            <w:rPr>
              <w:rFonts w:eastAsiaTheme="minorEastAsia"/>
              <w:noProof/>
              <w:sz w:val="24"/>
              <w:szCs w:val="24"/>
              <w:lang w:eastAsia="en-GB"/>
            </w:rPr>
          </w:pPr>
          <w:hyperlink w:anchor="_Toc210896525" w:history="1">
            <w:r w:rsidRPr="00B12577">
              <w:rPr>
                <w:rStyle w:val="Hyperlink"/>
                <w:noProof/>
              </w:rPr>
              <w:t>What is KeySoft?</w:t>
            </w:r>
            <w:r>
              <w:rPr>
                <w:noProof/>
                <w:webHidden/>
              </w:rPr>
              <w:tab/>
            </w:r>
            <w:r>
              <w:rPr>
                <w:noProof/>
                <w:webHidden/>
              </w:rPr>
              <w:fldChar w:fldCharType="begin"/>
            </w:r>
            <w:r>
              <w:rPr>
                <w:noProof/>
                <w:webHidden/>
              </w:rPr>
              <w:instrText xml:space="preserve"> PAGEREF _Toc210896525 \h </w:instrText>
            </w:r>
            <w:r>
              <w:rPr>
                <w:noProof/>
                <w:webHidden/>
              </w:rPr>
            </w:r>
            <w:r>
              <w:rPr>
                <w:noProof/>
                <w:webHidden/>
              </w:rPr>
              <w:fldChar w:fldCharType="separate"/>
            </w:r>
            <w:r>
              <w:rPr>
                <w:noProof/>
                <w:webHidden/>
              </w:rPr>
              <w:t>4</w:t>
            </w:r>
            <w:r>
              <w:rPr>
                <w:noProof/>
                <w:webHidden/>
              </w:rPr>
              <w:fldChar w:fldCharType="end"/>
            </w:r>
          </w:hyperlink>
        </w:p>
        <w:p w14:paraId="34C5722D" w14:textId="08BE125B" w:rsidR="00693355" w:rsidRDefault="00693355">
          <w:pPr>
            <w:pStyle w:val="TOC3"/>
            <w:tabs>
              <w:tab w:val="right" w:leader="dot" w:pos="9016"/>
            </w:tabs>
            <w:rPr>
              <w:rFonts w:eastAsiaTheme="minorEastAsia"/>
              <w:noProof/>
              <w:sz w:val="24"/>
              <w:szCs w:val="24"/>
              <w:lang w:eastAsia="en-GB"/>
            </w:rPr>
          </w:pPr>
          <w:hyperlink w:anchor="_Toc210896526" w:history="1">
            <w:r w:rsidRPr="00B12577">
              <w:rPr>
                <w:rStyle w:val="Hyperlink"/>
                <w:noProof/>
              </w:rPr>
              <w:t>What are the KeySoft addons added to the Microsoft suite?</w:t>
            </w:r>
            <w:r>
              <w:rPr>
                <w:noProof/>
                <w:webHidden/>
              </w:rPr>
              <w:tab/>
            </w:r>
            <w:r>
              <w:rPr>
                <w:noProof/>
                <w:webHidden/>
              </w:rPr>
              <w:fldChar w:fldCharType="begin"/>
            </w:r>
            <w:r>
              <w:rPr>
                <w:noProof/>
                <w:webHidden/>
              </w:rPr>
              <w:instrText xml:space="preserve"> PAGEREF _Toc210896526 \h </w:instrText>
            </w:r>
            <w:r>
              <w:rPr>
                <w:noProof/>
                <w:webHidden/>
              </w:rPr>
            </w:r>
            <w:r>
              <w:rPr>
                <w:noProof/>
                <w:webHidden/>
              </w:rPr>
              <w:fldChar w:fldCharType="separate"/>
            </w:r>
            <w:r>
              <w:rPr>
                <w:noProof/>
                <w:webHidden/>
              </w:rPr>
              <w:t>4</w:t>
            </w:r>
            <w:r>
              <w:rPr>
                <w:noProof/>
                <w:webHidden/>
              </w:rPr>
              <w:fldChar w:fldCharType="end"/>
            </w:r>
          </w:hyperlink>
        </w:p>
        <w:p w14:paraId="15B9F454" w14:textId="79F44556" w:rsidR="00693355" w:rsidRDefault="00693355">
          <w:pPr>
            <w:pStyle w:val="TOC3"/>
            <w:tabs>
              <w:tab w:val="right" w:leader="dot" w:pos="9016"/>
            </w:tabs>
            <w:rPr>
              <w:rFonts w:eastAsiaTheme="minorEastAsia"/>
              <w:noProof/>
              <w:sz w:val="24"/>
              <w:szCs w:val="24"/>
              <w:lang w:eastAsia="en-GB"/>
            </w:rPr>
          </w:pPr>
          <w:hyperlink w:anchor="_Toc210896527" w:history="1">
            <w:r w:rsidRPr="00B12577">
              <w:rPr>
                <w:rStyle w:val="Hyperlink"/>
                <w:noProof/>
              </w:rPr>
              <w:t>If I turn of keysoft, will this remove the Microsoft addons?</w:t>
            </w:r>
            <w:r>
              <w:rPr>
                <w:noProof/>
                <w:webHidden/>
              </w:rPr>
              <w:tab/>
            </w:r>
            <w:r>
              <w:rPr>
                <w:noProof/>
                <w:webHidden/>
              </w:rPr>
              <w:fldChar w:fldCharType="begin"/>
            </w:r>
            <w:r>
              <w:rPr>
                <w:noProof/>
                <w:webHidden/>
              </w:rPr>
              <w:instrText xml:space="preserve"> PAGEREF _Toc210896527 \h </w:instrText>
            </w:r>
            <w:r>
              <w:rPr>
                <w:noProof/>
                <w:webHidden/>
              </w:rPr>
            </w:r>
            <w:r>
              <w:rPr>
                <w:noProof/>
                <w:webHidden/>
              </w:rPr>
              <w:fldChar w:fldCharType="separate"/>
            </w:r>
            <w:r>
              <w:rPr>
                <w:noProof/>
                <w:webHidden/>
              </w:rPr>
              <w:t>4</w:t>
            </w:r>
            <w:r>
              <w:rPr>
                <w:noProof/>
                <w:webHidden/>
              </w:rPr>
              <w:fldChar w:fldCharType="end"/>
            </w:r>
          </w:hyperlink>
        </w:p>
        <w:p w14:paraId="19DEF50A" w14:textId="5D3A9370" w:rsidR="00693355" w:rsidRDefault="00693355">
          <w:pPr>
            <w:pStyle w:val="TOC3"/>
            <w:tabs>
              <w:tab w:val="right" w:leader="dot" w:pos="9016"/>
            </w:tabs>
            <w:rPr>
              <w:rFonts w:eastAsiaTheme="minorEastAsia"/>
              <w:noProof/>
              <w:sz w:val="24"/>
              <w:szCs w:val="24"/>
              <w:lang w:eastAsia="en-GB"/>
            </w:rPr>
          </w:pPr>
          <w:hyperlink w:anchor="_Toc210896528" w:history="1">
            <w:r w:rsidRPr="00B12577">
              <w:rPr>
                <w:rStyle w:val="Hyperlink"/>
                <w:noProof/>
              </w:rPr>
              <w:t>How do I enable the Modifier keys?</w:t>
            </w:r>
            <w:r>
              <w:rPr>
                <w:noProof/>
                <w:webHidden/>
              </w:rPr>
              <w:tab/>
            </w:r>
            <w:r>
              <w:rPr>
                <w:noProof/>
                <w:webHidden/>
              </w:rPr>
              <w:fldChar w:fldCharType="begin"/>
            </w:r>
            <w:r>
              <w:rPr>
                <w:noProof/>
                <w:webHidden/>
              </w:rPr>
              <w:instrText xml:space="preserve"> PAGEREF _Toc210896528 \h </w:instrText>
            </w:r>
            <w:r>
              <w:rPr>
                <w:noProof/>
                <w:webHidden/>
              </w:rPr>
            </w:r>
            <w:r>
              <w:rPr>
                <w:noProof/>
                <w:webHidden/>
              </w:rPr>
              <w:fldChar w:fldCharType="separate"/>
            </w:r>
            <w:r>
              <w:rPr>
                <w:noProof/>
                <w:webHidden/>
              </w:rPr>
              <w:t>4</w:t>
            </w:r>
            <w:r>
              <w:rPr>
                <w:noProof/>
                <w:webHidden/>
              </w:rPr>
              <w:fldChar w:fldCharType="end"/>
            </w:r>
          </w:hyperlink>
        </w:p>
        <w:p w14:paraId="196B2ECB" w14:textId="79B76EBD" w:rsidR="00693355" w:rsidRDefault="00693355">
          <w:pPr>
            <w:pStyle w:val="TOC3"/>
            <w:tabs>
              <w:tab w:val="right" w:leader="dot" w:pos="9016"/>
            </w:tabs>
            <w:rPr>
              <w:rFonts w:eastAsiaTheme="minorEastAsia"/>
              <w:noProof/>
              <w:sz w:val="24"/>
              <w:szCs w:val="24"/>
              <w:lang w:eastAsia="en-GB"/>
            </w:rPr>
          </w:pPr>
          <w:hyperlink w:anchor="_Toc210896529" w:history="1">
            <w:r w:rsidRPr="00B12577">
              <w:rPr>
                <w:rStyle w:val="Hyperlink"/>
                <w:noProof/>
              </w:rPr>
              <w:t>What KeySoft applications are available?</w:t>
            </w:r>
            <w:r>
              <w:rPr>
                <w:noProof/>
                <w:webHidden/>
              </w:rPr>
              <w:tab/>
            </w:r>
            <w:r>
              <w:rPr>
                <w:noProof/>
                <w:webHidden/>
              </w:rPr>
              <w:fldChar w:fldCharType="begin"/>
            </w:r>
            <w:r>
              <w:rPr>
                <w:noProof/>
                <w:webHidden/>
              </w:rPr>
              <w:instrText xml:space="preserve"> PAGEREF _Toc210896529 \h </w:instrText>
            </w:r>
            <w:r>
              <w:rPr>
                <w:noProof/>
                <w:webHidden/>
              </w:rPr>
            </w:r>
            <w:r>
              <w:rPr>
                <w:noProof/>
                <w:webHidden/>
              </w:rPr>
              <w:fldChar w:fldCharType="separate"/>
            </w:r>
            <w:r>
              <w:rPr>
                <w:noProof/>
                <w:webHidden/>
              </w:rPr>
              <w:t>5</w:t>
            </w:r>
            <w:r>
              <w:rPr>
                <w:noProof/>
                <w:webHidden/>
              </w:rPr>
              <w:fldChar w:fldCharType="end"/>
            </w:r>
          </w:hyperlink>
        </w:p>
        <w:p w14:paraId="3FEED107" w14:textId="27D217E7" w:rsidR="00693355" w:rsidRDefault="00693355">
          <w:pPr>
            <w:pStyle w:val="TOC3"/>
            <w:tabs>
              <w:tab w:val="right" w:leader="dot" w:pos="9016"/>
            </w:tabs>
            <w:rPr>
              <w:rFonts w:eastAsiaTheme="minorEastAsia"/>
              <w:noProof/>
              <w:sz w:val="24"/>
              <w:szCs w:val="24"/>
              <w:lang w:eastAsia="en-GB"/>
            </w:rPr>
          </w:pPr>
          <w:hyperlink w:anchor="_Toc210896530" w:history="1">
            <w:r w:rsidRPr="00B12577">
              <w:rPr>
                <w:rStyle w:val="Hyperlink"/>
                <w:noProof/>
              </w:rPr>
              <w:t>How much onboard memory does the BrailleNote Evolve have?</w:t>
            </w:r>
            <w:r>
              <w:rPr>
                <w:noProof/>
                <w:webHidden/>
              </w:rPr>
              <w:tab/>
            </w:r>
            <w:r>
              <w:rPr>
                <w:noProof/>
                <w:webHidden/>
              </w:rPr>
              <w:fldChar w:fldCharType="begin"/>
            </w:r>
            <w:r>
              <w:rPr>
                <w:noProof/>
                <w:webHidden/>
              </w:rPr>
              <w:instrText xml:space="preserve"> PAGEREF _Toc210896530 \h </w:instrText>
            </w:r>
            <w:r>
              <w:rPr>
                <w:noProof/>
                <w:webHidden/>
              </w:rPr>
            </w:r>
            <w:r>
              <w:rPr>
                <w:noProof/>
                <w:webHidden/>
              </w:rPr>
              <w:fldChar w:fldCharType="separate"/>
            </w:r>
            <w:r>
              <w:rPr>
                <w:noProof/>
                <w:webHidden/>
              </w:rPr>
              <w:t>5</w:t>
            </w:r>
            <w:r>
              <w:rPr>
                <w:noProof/>
                <w:webHidden/>
              </w:rPr>
              <w:fldChar w:fldCharType="end"/>
            </w:r>
          </w:hyperlink>
        </w:p>
        <w:p w14:paraId="47D5C49F" w14:textId="0C40EDD6" w:rsidR="00693355" w:rsidRDefault="00693355">
          <w:pPr>
            <w:pStyle w:val="TOC3"/>
            <w:tabs>
              <w:tab w:val="right" w:leader="dot" w:pos="9016"/>
            </w:tabs>
            <w:rPr>
              <w:rFonts w:eastAsiaTheme="minorEastAsia"/>
              <w:noProof/>
              <w:sz w:val="24"/>
              <w:szCs w:val="24"/>
              <w:lang w:eastAsia="en-GB"/>
            </w:rPr>
          </w:pPr>
          <w:hyperlink w:anchor="_Toc210896531" w:history="1">
            <w:r w:rsidRPr="00B12577">
              <w:rPr>
                <w:rStyle w:val="Hyperlink"/>
                <w:noProof/>
              </w:rPr>
              <w:t>What is the operating system?</w:t>
            </w:r>
            <w:r>
              <w:rPr>
                <w:noProof/>
                <w:webHidden/>
              </w:rPr>
              <w:tab/>
            </w:r>
            <w:r>
              <w:rPr>
                <w:noProof/>
                <w:webHidden/>
              </w:rPr>
              <w:fldChar w:fldCharType="begin"/>
            </w:r>
            <w:r>
              <w:rPr>
                <w:noProof/>
                <w:webHidden/>
              </w:rPr>
              <w:instrText xml:space="preserve"> PAGEREF _Toc210896531 \h </w:instrText>
            </w:r>
            <w:r>
              <w:rPr>
                <w:noProof/>
                <w:webHidden/>
              </w:rPr>
            </w:r>
            <w:r>
              <w:rPr>
                <w:noProof/>
                <w:webHidden/>
              </w:rPr>
              <w:fldChar w:fldCharType="separate"/>
            </w:r>
            <w:r>
              <w:rPr>
                <w:noProof/>
                <w:webHidden/>
              </w:rPr>
              <w:t>5</w:t>
            </w:r>
            <w:r>
              <w:rPr>
                <w:noProof/>
                <w:webHidden/>
              </w:rPr>
              <w:fldChar w:fldCharType="end"/>
            </w:r>
          </w:hyperlink>
        </w:p>
        <w:p w14:paraId="6EE4E1C0" w14:textId="024D27B7" w:rsidR="00693355" w:rsidRDefault="00693355">
          <w:pPr>
            <w:pStyle w:val="TOC3"/>
            <w:tabs>
              <w:tab w:val="right" w:leader="dot" w:pos="9016"/>
            </w:tabs>
            <w:rPr>
              <w:rFonts w:eastAsiaTheme="minorEastAsia"/>
              <w:noProof/>
              <w:sz w:val="24"/>
              <w:szCs w:val="24"/>
              <w:lang w:eastAsia="en-GB"/>
            </w:rPr>
          </w:pPr>
          <w:hyperlink w:anchor="_Toc210896532" w:history="1">
            <w:r w:rsidRPr="00B12577">
              <w:rPr>
                <w:rStyle w:val="Hyperlink"/>
                <w:noProof/>
              </w:rPr>
              <w:t>How much RAM does the BrailleNote Evolve have?</w:t>
            </w:r>
            <w:r>
              <w:rPr>
                <w:noProof/>
                <w:webHidden/>
              </w:rPr>
              <w:tab/>
            </w:r>
            <w:r>
              <w:rPr>
                <w:noProof/>
                <w:webHidden/>
              </w:rPr>
              <w:fldChar w:fldCharType="begin"/>
            </w:r>
            <w:r>
              <w:rPr>
                <w:noProof/>
                <w:webHidden/>
              </w:rPr>
              <w:instrText xml:space="preserve"> PAGEREF _Toc210896532 \h </w:instrText>
            </w:r>
            <w:r>
              <w:rPr>
                <w:noProof/>
                <w:webHidden/>
              </w:rPr>
            </w:r>
            <w:r>
              <w:rPr>
                <w:noProof/>
                <w:webHidden/>
              </w:rPr>
              <w:fldChar w:fldCharType="separate"/>
            </w:r>
            <w:r>
              <w:rPr>
                <w:noProof/>
                <w:webHidden/>
              </w:rPr>
              <w:t>5</w:t>
            </w:r>
            <w:r>
              <w:rPr>
                <w:noProof/>
                <w:webHidden/>
              </w:rPr>
              <w:fldChar w:fldCharType="end"/>
            </w:r>
          </w:hyperlink>
        </w:p>
        <w:p w14:paraId="5DB5625B" w14:textId="4B728288" w:rsidR="00693355" w:rsidRDefault="00693355">
          <w:pPr>
            <w:pStyle w:val="TOC3"/>
            <w:tabs>
              <w:tab w:val="right" w:leader="dot" w:pos="9016"/>
            </w:tabs>
            <w:rPr>
              <w:rFonts w:eastAsiaTheme="minorEastAsia"/>
              <w:noProof/>
              <w:sz w:val="24"/>
              <w:szCs w:val="24"/>
              <w:lang w:eastAsia="en-GB"/>
            </w:rPr>
          </w:pPr>
          <w:hyperlink w:anchor="_Toc210896533" w:history="1">
            <w:r w:rsidRPr="00B12577">
              <w:rPr>
                <w:rStyle w:val="Hyperlink"/>
                <w:noProof/>
              </w:rPr>
              <w:t>Can my school install our own Windows image?</w:t>
            </w:r>
            <w:r>
              <w:rPr>
                <w:noProof/>
                <w:webHidden/>
              </w:rPr>
              <w:tab/>
            </w:r>
            <w:r>
              <w:rPr>
                <w:noProof/>
                <w:webHidden/>
              </w:rPr>
              <w:fldChar w:fldCharType="begin"/>
            </w:r>
            <w:r>
              <w:rPr>
                <w:noProof/>
                <w:webHidden/>
              </w:rPr>
              <w:instrText xml:space="preserve"> PAGEREF _Toc210896533 \h </w:instrText>
            </w:r>
            <w:r>
              <w:rPr>
                <w:noProof/>
                <w:webHidden/>
              </w:rPr>
            </w:r>
            <w:r>
              <w:rPr>
                <w:noProof/>
                <w:webHidden/>
              </w:rPr>
              <w:fldChar w:fldCharType="separate"/>
            </w:r>
            <w:r>
              <w:rPr>
                <w:noProof/>
                <w:webHidden/>
              </w:rPr>
              <w:t>5</w:t>
            </w:r>
            <w:r>
              <w:rPr>
                <w:noProof/>
                <w:webHidden/>
              </w:rPr>
              <w:fldChar w:fldCharType="end"/>
            </w:r>
          </w:hyperlink>
        </w:p>
        <w:p w14:paraId="128B3493" w14:textId="28C44F75" w:rsidR="00693355" w:rsidRDefault="00693355">
          <w:pPr>
            <w:pStyle w:val="TOC3"/>
            <w:tabs>
              <w:tab w:val="right" w:leader="dot" w:pos="9016"/>
            </w:tabs>
            <w:rPr>
              <w:rFonts w:eastAsiaTheme="minorEastAsia"/>
              <w:noProof/>
              <w:sz w:val="24"/>
              <w:szCs w:val="24"/>
              <w:lang w:eastAsia="en-GB"/>
            </w:rPr>
          </w:pPr>
          <w:hyperlink w:anchor="_Toc210896534" w:history="1">
            <w:r w:rsidRPr="00B12577">
              <w:rPr>
                <w:rStyle w:val="Hyperlink"/>
                <w:noProof/>
              </w:rPr>
              <w:t>Does the BrailleNote include antivirus software?</w:t>
            </w:r>
            <w:r>
              <w:rPr>
                <w:noProof/>
                <w:webHidden/>
              </w:rPr>
              <w:tab/>
            </w:r>
            <w:r>
              <w:rPr>
                <w:noProof/>
                <w:webHidden/>
              </w:rPr>
              <w:fldChar w:fldCharType="begin"/>
            </w:r>
            <w:r>
              <w:rPr>
                <w:noProof/>
                <w:webHidden/>
              </w:rPr>
              <w:instrText xml:space="preserve"> PAGEREF _Toc210896534 \h </w:instrText>
            </w:r>
            <w:r>
              <w:rPr>
                <w:noProof/>
                <w:webHidden/>
              </w:rPr>
            </w:r>
            <w:r>
              <w:rPr>
                <w:noProof/>
                <w:webHidden/>
              </w:rPr>
              <w:fldChar w:fldCharType="separate"/>
            </w:r>
            <w:r>
              <w:rPr>
                <w:noProof/>
                <w:webHidden/>
              </w:rPr>
              <w:t>5</w:t>
            </w:r>
            <w:r>
              <w:rPr>
                <w:noProof/>
                <w:webHidden/>
              </w:rPr>
              <w:fldChar w:fldCharType="end"/>
            </w:r>
          </w:hyperlink>
        </w:p>
        <w:p w14:paraId="016C9405" w14:textId="5867022E" w:rsidR="00693355" w:rsidRDefault="00693355">
          <w:pPr>
            <w:pStyle w:val="TOC3"/>
            <w:tabs>
              <w:tab w:val="right" w:leader="dot" w:pos="9016"/>
            </w:tabs>
            <w:rPr>
              <w:rFonts w:eastAsiaTheme="minorEastAsia"/>
              <w:noProof/>
              <w:sz w:val="24"/>
              <w:szCs w:val="24"/>
              <w:lang w:eastAsia="en-GB"/>
            </w:rPr>
          </w:pPr>
          <w:hyperlink w:anchor="_Toc210896535" w:history="1">
            <w:r w:rsidRPr="00B12577">
              <w:rPr>
                <w:rStyle w:val="Hyperlink"/>
                <w:noProof/>
              </w:rPr>
              <w:t>What languages are supported?</w:t>
            </w:r>
            <w:r>
              <w:rPr>
                <w:noProof/>
                <w:webHidden/>
              </w:rPr>
              <w:tab/>
            </w:r>
            <w:r>
              <w:rPr>
                <w:noProof/>
                <w:webHidden/>
              </w:rPr>
              <w:fldChar w:fldCharType="begin"/>
            </w:r>
            <w:r>
              <w:rPr>
                <w:noProof/>
                <w:webHidden/>
              </w:rPr>
              <w:instrText xml:space="preserve"> PAGEREF _Toc210896535 \h </w:instrText>
            </w:r>
            <w:r>
              <w:rPr>
                <w:noProof/>
                <w:webHidden/>
              </w:rPr>
            </w:r>
            <w:r>
              <w:rPr>
                <w:noProof/>
                <w:webHidden/>
              </w:rPr>
              <w:fldChar w:fldCharType="separate"/>
            </w:r>
            <w:r>
              <w:rPr>
                <w:noProof/>
                <w:webHidden/>
              </w:rPr>
              <w:t>6</w:t>
            </w:r>
            <w:r>
              <w:rPr>
                <w:noProof/>
                <w:webHidden/>
              </w:rPr>
              <w:fldChar w:fldCharType="end"/>
            </w:r>
          </w:hyperlink>
        </w:p>
        <w:p w14:paraId="3D77222A" w14:textId="51F3B55E" w:rsidR="00693355" w:rsidRDefault="00693355">
          <w:pPr>
            <w:pStyle w:val="TOC3"/>
            <w:tabs>
              <w:tab w:val="right" w:leader="dot" w:pos="9016"/>
            </w:tabs>
            <w:rPr>
              <w:rFonts w:eastAsiaTheme="minorEastAsia"/>
              <w:noProof/>
              <w:sz w:val="24"/>
              <w:szCs w:val="24"/>
              <w:lang w:eastAsia="en-GB"/>
            </w:rPr>
          </w:pPr>
          <w:hyperlink w:anchor="_Toc210896536" w:history="1">
            <w:r w:rsidRPr="00B12577">
              <w:rPr>
                <w:rStyle w:val="Hyperlink"/>
                <w:noProof/>
              </w:rPr>
              <w:t>I have accidentally uninstalled some of the original applications that came with the Braillenote</w:t>
            </w:r>
            <w:r>
              <w:rPr>
                <w:noProof/>
                <w:webHidden/>
              </w:rPr>
              <w:tab/>
            </w:r>
            <w:r>
              <w:rPr>
                <w:noProof/>
                <w:webHidden/>
              </w:rPr>
              <w:fldChar w:fldCharType="begin"/>
            </w:r>
            <w:r>
              <w:rPr>
                <w:noProof/>
                <w:webHidden/>
              </w:rPr>
              <w:instrText xml:space="preserve"> PAGEREF _Toc210896536 \h </w:instrText>
            </w:r>
            <w:r>
              <w:rPr>
                <w:noProof/>
                <w:webHidden/>
              </w:rPr>
            </w:r>
            <w:r>
              <w:rPr>
                <w:noProof/>
                <w:webHidden/>
              </w:rPr>
              <w:fldChar w:fldCharType="separate"/>
            </w:r>
            <w:r>
              <w:rPr>
                <w:noProof/>
                <w:webHidden/>
              </w:rPr>
              <w:t>6</w:t>
            </w:r>
            <w:r>
              <w:rPr>
                <w:noProof/>
                <w:webHidden/>
              </w:rPr>
              <w:fldChar w:fldCharType="end"/>
            </w:r>
          </w:hyperlink>
        </w:p>
        <w:p w14:paraId="1E666E64" w14:textId="476674EF" w:rsidR="00693355" w:rsidRDefault="00693355">
          <w:pPr>
            <w:pStyle w:val="TOC3"/>
            <w:tabs>
              <w:tab w:val="right" w:leader="dot" w:pos="9016"/>
            </w:tabs>
            <w:rPr>
              <w:rFonts w:eastAsiaTheme="minorEastAsia"/>
              <w:noProof/>
              <w:sz w:val="24"/>
              <w:szCs w:val="24"/>
              <w:lang w:eastAsia="en-GB"/>
            </w:rPr>
          </w:pPr>
          <w:hyperlink w:anchor="_Toc210896537" w:history="1">
            <w:r w:rsidRPr="00B12577">
              <w:rPr>
                <w:rStyle w:val="Hyperlink"/>
                <w:noProof/>
              </w:rPr>
              <w:t>Does the BrailleNote Evolve have a touch screen like the BrailleNote Touch Plus?</w:t>
            </w:r>
            <w:r>
              <w:rPr>
                <w:noProof/>
                <w:webHidden/>
              </w:rPr>
              <w:tab/>
            </w:r>
            <w:r>
              <w:rPr>
                <w:noProof/>
                <w:webHidden/>
              </w:rPr>
              <w:fldChar w:fldCharType="begin"/>
            </w:r>
            <w:r>
              <w:rPr>
                <w:noProof/>
                <w:webHidden/>
              </w:rPr>
              <w:instrText xml:space="preserve"> PAGEREF _Toc210896537 \h </w:instrText>
            </w:r>
            <w:r>
              <w:rPr>
                <w:noProof/>
                <w:webHidden/>
              </w:rPr>
            </w:r>
            <w:r>
              <w:rPr>
                <w:noProof/>
                <w:webHidden/>
              </w:rPr>
              <w:fldChar w:fldCharType="separate"/>
            </w:r>
            <w:r>
              <w:rPr>
                <w:noProof/>
                <w:webHidden/>
              </w:rPr>
              <w:t>6</w:t>
            </w:r>
            <w:r>
              <w:rPr>
                <w:noProof/>
                <w:webHidden/>
              </w:rPr>
              <w:fldChar w:fldCharType="end"/>
            </w:r>
          </w:hyperlink>
        </w:p>
        <w:p w14:paraId="5AA5BC0E" w14:textId="732DEC8D" w:rsidR="00693355" w:rsidRDefault="00693355">
          <w:pPr>
            <w:pStyle w:val="TOC3"/>
            <w:tabs>
              <w:tab w:val="right" w:leader="dot" w:pos="9016"/>
            </w:tabs>
            <w:rPr>
              <w:rFonts w:eastAsiaTheme="minorEastAsia"/>
              <w:noProof/>
              <w:sz w:val="24"/>
              <w:szCs w:val="24"/>
              <w:lang w:eastAsia="en-GB"/>
            </w:rPr>
          </w:pPr>
          <w:hyperlink w:anchor="_Toc210896538" w:history="1">
            <w:r w:rsidRPr="00B12577">
              <w:rPr>
                <w:rStyle w:val="Hyperlink"/>
                <w:noProof/>
              </w:rPr>
              <w:t>I have a BrailleNote Touch Plus, can I transfer my files to the new BrailleNote Evolve?</w:t>
            </w:r>
            <w:r>
              <w:rPr>
                <w:noProof/>
                <w:webHidden/>
              </w:rPr>
              <w:tab/>
            </w:r>
            <w:r>
              <w:rPr>
                <w:noProof/>
                <w:webHidden/>
              </w:rPr>
              <w:fldChar w:fldCharType="begin"/>
            </w:r>
            <w:r>
              <w:rPr>
                <w:noProof/>
                <w:webHidden/>
              </w:rPr>
              <w:instrText xml:space="preserve"> PAGEREF _Toc210896538 \h </w:instrText>
            </w:r>
            <w:r>
              <w:rPr>
                <w:noProof/>
                <w:webHidden/>
              </w:rPr>
            </w:r>
            <w:r>
              <w:rPr>
                <w:noProof/>
                <w:webHidden/>
              </w:rPr>
              <w:fldChar w:fldCharType="separate"/>
            </w:r>
            <w:r>
              <w:rPr>
                <w:noProof/>
                <w:webHidden/>
              </w:rPr>
              <w:t>6</w:t>
            </w:r>
            <w:r>
              <w:rPr>
                <w:noProof/>
                <w:webHidden/>
              </w:rPr>
              <w:fldChar w:fldCharType="end"/>
            </w:r>
          </w:hyperlink>
        </w:p>
        <w:p w14:paraId="232C5B1A" w14:textId="6D41238E" w:rsidR="00693355" w:rsidRDefault="00693355">
          <w:pPr>
            <w:pStyle w:val="TOC3"/>
            <w:tabs>
              <w:tab w:val="right" w:leader="dot" w:pos="9016"/>
            </w:tabs>
            <w:rPr>
              <w:rFonts w:eastAsiaTheme="minorEastAsia"/>
              <w:noProof/>
              <w:sz w:val="24"/>
              <w:szCs w:val="24"/>
              <w:lang w:eastAsia="en-GB"/>
            </w:rPr>
          </w:pPr>
          <w:hyperlink w:anchor="_Toc210896539" w:history="1">
            <w:r w:rsidRPr="00B12577">
              <w:rPr>
                <w:rStyle w:val="Hyperlink"/>
                <w:noProof/>
              </w:rPr>
              <w:t>Is the BrailleNote Evolve locked down or can I freely install third party applications?</w:t>
            </w:r>
            <w:r>
              <w:rPr>
                <w:noProof/>
                <w:webHidden/>
              </w:rPr>
              <w:tab/>
            </w:r>
            <w:r>
              <w:rPr>
                <w:noProof/>
                <w:webHidden/>
              </w:rPr>
              <w:fldChar w:fldCharType="begin"/>
            </w:r>
            <w:r>
              <w:rPr>
                <w:noProof/>
                <w:webHidden/>
              </w:rPr>
              <w:instrText xml:space="preserve"> PAGEREF _Toc210896539 \h </w:instrText>
            </w:r>
            <w:r>
              <w:rPr>
                <w:noProof/>
                <w:webHidden/>
              </w:rPr>
            </w:r>
            <w:r>
              <w:rPr>
                <w:noProof/>
                <w:webHidden/>
              </w:rPr>
              <w:fldChar w:fldCharType="separate"/>
            </w:r>
            <w:r>
              <w:rPr>
                <w:noProof/>
                <w:webHidden/>
              </w:rPr>
              <w:t>6</w:t>
            </w:r>
            <w:r>
              <w:rPr>
                <w:noProof/>
                <w:webHidden/>
              </w:rPr>
              <w:fldChar w:fldCharType="end"/>
            </w:r>
          </w:hyperlink>
        </w:p>
        <w:p w14:paraId="77AFAB24" w14:textId="0778107A" w:rsidR="00693355" w:rsidRDefault="00693355">
          <w:pPr>
            <w:pStyle w:val="TOC3"/>
            <w:tabs>
              <w:tab w:val="right" w:leader="dot" w:pos="9016"/>
            </w:tabs>
            <w:rPr>
              <w:rFonts w:eastAsiaTheme="minorEastAsia"/>
              <w:noProof/>
              <w:sz w:val="24"/>
              <w:szCs w:val="24"/>
              <w:lang w:eastAsia="en-GB"/>
            </w:rPr>
          </w:pPr>
          <w:hyperlink w:anchor="_Toc210896540" w:history="1">
            <w:r w:rsidRPr="00B12577">
              <w:rPr>
                <w:rStyle w:val="Hyperlink"/>
                <w:noProof/>
              </w:rPr>
              <w:t>Do I need to install and have a screen reader license to use the BrailleNote Evolve?</w:t>
            </w:r>
            <w:r>
              <w:rPr>
                <w:noProof/>
                <w:webHidden/>
              </w:rPr>
              <w:tab/>
            </w:r>
            <w:r>
              <w:rPr>
                <w:noProof/>
                <w:webHidden/>
              </w:rPr>
              <w:fldChar w:fldCharType="begin"/>
            </w:r>
            <w:r>
              <w:rPr>
                <w:noProof/>
                <w:webHidden/>
              </w:rPr>
              <w:instrText xml:space="preserve"> PAGEREF _Toc210896540 \h </w:instrText>
            </w:r>
            <w:r>
              <w:rPr>
                <w:noProof/>
                <w:webHidden/>
              </w:rPr>
            </w:r>
            <w:r>
              <w:rPr>
                <w:noProof/>
                <w:webHidden/>
              </w:rPr>
              <w:fldChar w:fldCharType="separate"/>
            </w:r>
            <w:r>
              <w:rPr>
                <w:noProof/>
                <w:webHidden/>
              </w:rPr>
              <w:t>6</w:t>
            </w:r>
            <w:r>
              <w:rPr>
                <w:noProof/>
                <w:webHidden/>
              </w:rPr>
              <w:fldChar w:fldCharType="end"/>
            </w:r>
          </w:hyperlink>
        </w:p>
        <w:p w14:paraId="294574D9" w14:textId="01D40AFD" w:rsidR="00693355" w:rsidRDefault="00693355">
          <w:pPr>
            <w:pStyle w:val="TOC3"/>
            <w:tabs>
              <w:tab w:val="right" w:leader="dot" w:pos="9016"/>
            </w:tabs>
            <w:rPr>
              <w:rFonts w:eastAsiaTheme="minorEastAsia"/>
              <w:noProof/>
              <w:sz w:val="24"/>
              <w:szCs w:val="24"/>
              <w:lang w:eastAsia="en-GB"/>
            </w:rPr>
          </w:pPr>
          <w:hyperlink w:anchor="_Toc210896541" w:history="1">
            <w:r w:rsidRPr="00B12577">
              <w:rPr>
                <w:rStyle w:val="Hyperlink"/>
                <w:noProof/>
              </w:rPr>
              <w:t>Can I use my existing JAWS license?</w:t>
            </w:r>
            <w:r>
              <w:rPr>
                <w:noProof/>
                <w:webHidden/>
              </w:rPr>
              <w:tab/>
            </w:r>
            <w:r>
              <w:rPr>
                <w:noProof/>
                <w:webHidden/>
              </w:rPr>
              <w:fldChar w:fldCharType="begin"/>
            </w:r>
            <w:r>
              <w:rPr>
                <w:noProof/>
                <w:webHidden/>
              </w:rPr>
              <w:instrText xml:space="preserve"> PAGEREF _Toc210896541 \h </w:instrText>
            </w:r>
            <w:r>
              <w:rPr>
                <w:noProof/>
                <w:webHidden/>
              </w:rPr>
            </w:r>
            <w:r>
              <w:rPr>
                <w:noProof/>
                <w:webHidden/>
              </w:rPr>
              <w:fldChar w:fldCharType="separate"/>
            </w:r>
            <w:r>
              <w:rPr>
                <w:noProof/>
                <w:webHidden/>
              </w:rPr>
              <w:t>6</w:t>
            </w:r>
            <w:r>
              <w:rPr>
                <w:noProof/>
                <w:webHidden/>
              </w:rPr>
              <w:fldChar w:fldCharType="end"/>
            </w:r>
          </w:hyperlink>
        </w:p>
        <w:p w14:paraId="68A06A8B" w14:textId="71F23BE5" w:rsidR="00693355" w:rsidRDefault="00693355">
          <w:pPr>
            <w:pStyle w:val="TOC3"/>
            <w:tabs>
              <w:tab w:val="right" w:leader="dot" w:pos="9016"/>
            </w:tabs>
            <w:rPr>
              <w:rFonts w:eastAsiaTheme="minorEastAsia"/>
              <w:noProof/>
              <w:sz w:val="24"/>
              <w:szCs w:val="24"/>
              <w:lang w:eastAsia="en-GB"/>
            </w:rPr>
          </w:pPr>
          <w:hyperlink w:anchor="_Toc210896542" w:history="1">
            <w:r w:rsidRPr="00B12577">
              <w:rPr>
                <w:rStyle w:val="Hyperlink"/>
                <w:noProof/>
              </w:rPr>
              <w:t>How do I backup my data?</w:t>
            </w:r>
            <w:r>
              <w:rPr>
                <w:noProof/>
                <w:webHidden/>
              </w:rPr>
              <w:tab/>
            </w:r>
            <w:r>
              <w:rPr>
                <w:noProof/>
                <w:webHidden/>
              </w:rPr>
              <w:fldChar w:fldCharType="begin"/>
            </w:r>
            <w:r>
              <w:rPr>
                <w:noProof/>
                <w:webHidden/>
              </w:rPr>
              <w:instrText xml:space="preserve"> PAGEREF _Toc210896542 \h </w:instrText>
            </w:r>
            <w:r>
              <w:rPr>
                <w:noProof/>
                <w:webHidden/>
              </w:rPr>
            </w:r>
            <w:r>
              <w:rPr>
                <w:noProof/>
                <w:webHidden/>
              </w:rPr>
              <w:fldChar w:fldCharType="separate"/>
            </w:r>
            <w:r>
              <w:rPr>
                <w:noProof/>
                <w:webHidden/>
              </w:rPr>
              <w:t>6</w:t>
            </w:r>
            <w:r>
              <w:rPr>
                <w:noProof/>
                <w:webHidden/>
              </w:rPr>
              <w:fldChar w:fldCharType="end"/>
            </w:r>
          </w:hyperlink>
        </w:p>
        <w:p w14:paraId="6D243BCC" w14:textId="4F490018" w:rsidR="00693355" w:rsidRDefault="00693355">
          <w:pPr>
            <w:pStyle w:val="TOC3"/>
            <w:tabs>
              <w:tab w:val="right" w:leader="dot" w:pos="9016"/>
            </w:tabs>
            <w:rPr>
              <w:rFonts w:eastAsiaTheme="minorEastAsia"/>
              <w:noProof/>
              <w:sz w:val="24"/>
              <w:szCs w:val="24"/>
              <w:lang w:eastAsia="en-GB"/>
            </w:rPr>
          </w:pPr>
          <w:hyperlink w:anchor="_Toc210896543" w:history="1">
            <w:r w:rsidRPr="00B12577">
              <w:rPr>
                <w:rStyle w:val="Hyperlink"/>
                <w:noProof/>
              </w:rPr>
              <w:t>How do I restore?</w:t>
            </w:r>
            <w:r>
              <w:rPr>
                <w:noProof/>
                <w:webHidden/>
              </w:rPr>
              <w:tab/>
            </w:r>
            <w:r>
              <w:rPr>
                <w:noProof/>
                <w:webHidden/>
              </w:rPr>
              <w:fldChar w:fldCharType="begin"/>
            </w:r>
            <w:r>
              <w:rPr>
                <w:noProof/>
                <w:webHidden/>
              </w:rPr>
              <w:instrText xml:space="preserve"> PAGEREF _Toc210896543 \h </w:instrText>
            </w:r>
            <w:r>
              <w:rPr>
                <w:noProof/>
                <w:webHidden/>
              </w:rPr>
            </w:r>
            <w:r>
              <w:rPr>
                <w:noProof/>
                <w:webHidden/>
              </w:rPr>
              <w:fldChar w:fldCharType="separate"/>
            </w:r>
            <w:r>
              <w:rPr>
                <w:noProof/>
                <w:webHidden/>
              </w:rPr>
              <w:t>6</w:t>
            </w:r>
            <w:r>
              <w:rPr>
                <w:noProof/>
                <w:webHidden/>
              </w:rPr>
              <w:fldChar w:fldCharType="end"/>
            </w:r>
          </w:hyperlink>
        </w:p>
        <w:p w14:paraId="30996B90" w14:textId="2216F121" w:rsidR="0052622B" w:rsidRDefault="0052622B">
          <w:r>
            <w:rPr>
              <w:b/>
              <w:bCs/>
              <w:noProof/>
            </w:rPr>
            <w:fldChar w:fldCharType="end"/>
          </w:r>
        </w:p>
      </w:sdtContent>
    </w:sdt>
    <w:p w14:paraId="6B4B94CE" w14:textId="77777777" w:rsidR="00596204" w:rsidRDefault="00596204" w:rsidP="003D6977">
      <w:pPr>
        <w:pStyle w:val="Heading3"/>
      </w:pPr>
    </w:p>
    <w:p w14:paraId="70524F61" w14:textId="2C071C33" w:rsidR="00596204" w:rsidRDefault="00596204" w:rsidP="003D6977">
      <w:pPr>
        <w:pStyle w:val="Heading3"/>
      </w:pPr>
      <w:bookmarkStart w:id="0" w:name="_Toc210896511"/>
      <w:r>
        <w:t xml:space="preserve">What is the BrailleNote </w:t>
      </w:r>
      <w:r w:rsidR="00F9049D">
        <w:t>Evolve</w:t>
      </w:r>
      <w:r>
        <w:t>?</w:t>
      </w:r>
      <w:bookmarkEnd w:id="0"/>
    </w:p>
    <w:p w14:paraId="4229D425" w14:textId="6340EC23" w:rsidR="003D6977" w:rsidRDefault="003D6977" w:rsidP="003D6977">
      <w:r>
        <w:t xml:space="preserve">The BrailleNote </w:t>
      </w:r>
      <w:r w:rsidR="00F9049D">
        <w:t>Evolve</w:t>
      </w:r>
      <w:r>
        <w:t xml:space="preserve"> is HumanWare’s next-generation note taker, designed to redefine what a modern note taker can be. Powered by Microsoft Windows 11 Professional and enhanced with the familiar KeySoft accessibility suite, it combines the performance of a mainstream computer with the simplicity and usability that BrailleNote users know and trust.</w:t>
      </w:r>
    </w:p>
    <w:p w14:paraId="3A2A10A1" w14:textId="7FCDD824" w:rsidR="006B5E67" w:rsidRDefault="003D6977" w:rsidP="003D6977">
      <w:r>
        <w:t xml:space="preserve">More than just a note taker, the BrailleNote </w:t>
      </w:r>
      <w:r w:rsidR="00F9049D">
        <w:t>Evolve</w:t>
      </w:r>
      <w:r>
        <w:t xml:space="preserve"> is a personal computer that adapts as your needs grow. Whether you are a beginner or an advanced user, it offers a reliable, accessible, and future-ready solution, your trusted companion every step of the way.</w:t>
      </w:r>
      <w:r w:rsidR="00584F4D">
        <w:t xml:space="preserve"> Starting from KeySoft to full window screen reader skills, the BrailleNote </w:t>
      </w:r>
      <w:r w:rsidR="00F9049D">
        <w:t>Evolve</w:t>
      </w:r>
      <w:r w:rsidR="00584F4D">
        <w:t xml:space="preserve"> works around you. </w:t>
      </w:r>
    </w:p>
    <w:p w14:paraId="130DC401" w14:textId="225B14B3" w:rsidR="003D6977" w:rsidRDefault="006B5E67" w:rsidP="003D6977">
      <w:r w:rsidRPr="006B5E67">
        <w:t>With KeySoft seamlessly integrated into the Microsoft Office suite, applications like Word and PowerPoint become fully braille-driven, designed around a braille-first user interface. This approach not only enhances usability but also empowers users to be creative and productive with greater ease.</w:t>
      </w:r>
    </w:p>
    <w:p w14:paraId="615380DC" w14:textId="18CD3242" w:rsidR="00EB6166" w:rsidRDefault="00EB6166" w:rsidP="003D6977">
      <w:pPr>
        <w:pStyle w:val="Heading3"/>
      </w:pPr>
      <w:bookmarkStart w:id="1" w:name="_Toc210896512"/>
      <w:r>
        <w:t>Do I need to know how to use a screen reader?</w:t>
      </w:r>
      <w:bookmarkEnd w:id="1"/>
    </w:p>
    <w:p w14:paraId="33C90C19" w14:textId="23BB71D6" w:rsidR="00EB6166" w:rsidRPr="00F54BA5" w:rsidRDefault="003D6977" w:rsidP="00F54BA5">
      <w:r w:rsidRPr="003D6977">
        <w:t xml:space="preserve">No. The BrailleNote </w:t>
      </w:r>
      <w:r w:rsidR="00F9049D">
        <w:t>Evolve</w:t>
      </w:r>
      <w:r w:rsidRPr="003D6977">
        <w:t xml:space="preserve"> simplifies computer use for early adopters. With HumanWare’s well-known KeySoft accessibility suite, it incorporates familiar key commands that teachers and users have relied on across both past and current HumanWare braille devices.</w:t>
      </w:r>
    </w:p>
    <w:p w14:paraId="6D92303A" w14:textId="77777777" w:rsidR="00F54BA5" w:rsidRDefault="00F54BA5" w:rsidP="00F54BA5"/>
    <w:p w14:paraId="19AA0BE3" w14:textId="646DE39E" w:rsidR="00F54BA5" w:rsidRDefault="00F54BA5" w:rsidP="006B5E67">
      <w:pPr>
        <w:pStyle w:val="Heading3"/>
      </w:pPr>
      <w:bookmarkStart w:id="2" w:name="_Toc210896513"/>
      <w:r>
        <w:t xml:space="preserve">What makes the BrailleNote </w:t>
      </w:r>
      <w:r w:rsidR="00F9049D">
        <w:t>Evolve</w:t>
      </w:r>
      <w:r>
        <w:t xml:space="preserve"> different from having a braille display and a computer?</w:t>
      </w:r>
      <w:bookmarkEnd w:id="2"/>
    </w:p>
    <w:p w14:paraId="11FE2FDE" w14:textId="37239189" w:rsidR="00F46E43" w:rsidRPr="00F46E43" w:rsidRDefault="00F46E43" w:rsidP="00F46E43">
      <w:r>
        <w:t xml:space="preserve">The BrailleNote </w:t>
      </w:r>
      <w:r w:rsidR="00F9049D">
        <w:t>evolv</w:t>
      </w:r>
      <w:r>
        <w:t xml:space="preserve">e is an all in – one solution, providing a braille keyboard and display for reading and writing. In addition the BrailleNote </w:t>
      </w:r>
      <w:r w:rsidR="00F9049D">
        <w:t>Evolve</w:t>
      </w:r>
      <w:r>
        <w:t xml:space="preserve"> is powered by KeySoft although not restricted, meaning it can be used by younger learners who have yet to be introduced to screen reader skills. </w:t>
      </w:r>
      <w:r w:rsidR="0027010A">
        <w:t xml:space="preserve">This </w:t>
      </w:r>
      <w:r w:rsidR="00693355">
        <w:t>all-in-one</w:t>
      </w:r>
      <w:r w:rsidR="0027010A">
        <w:t xml:space="preserve"> solution provides </w:t>
      </w:r>
      <w:r w:rsidR="005C55CF">
        <w:t xml:space="preserve">a full windows computer removing barriers and fears of knowing how to operate a screen reader. </w:t>
      </w:r>
      <w:r w:rsidR="008F3AF7">
        <w:t xml:space="preserve">Keysoft addons are also implemented withing the Microsoft Office suite to make using apps like word and PowerPoint more usable in a braille centric way. </w:t>
      </w:r>
    </w:p>
    <w:p w14:paraId="648908BC" w14:textId="77777777" w:rsidR="00F54BA5" w:rsidRPr="00F54BA5" w:rsidRDefault="00F54BA5" w:rsidP="00F54BA5"/>
    <w:p w14:paraId="221B577C" w14:textId="6B50D1C9" w:rsidR="00596204" w:rsidRDefault="00596204" w:rsidP="003D6977">
      <w:pPr>
        <w:pStyle w:val="Heading3"/>
      </w:pPr>
      <w:bookmarkStart w:id="3" w:name="_Toc210896514"/>
      <w:r>
        <w:t>Is there a Qwerty model available?</w:t>
      </w:r>
      <w:bookmarkEnd w:id="3"/>
    </w:p>
    <w:p w14:paraId="3E65EC8E" w14:textId="1029AB3C" w:rsidR="006B5E67" w:rsidRDefault="006B5E67" w:rsidP="00596204">
      <w:r w:rsidRPr="006B5E67">
        <w:t xml:space="preserve">The BrailleNote </w:t>
      </w:r>
      <w:r w:rsidR="00F9049D">
        <w:t>Evolve</w:t>
      </w:r>
      <w:r w:rsidRPr="006B5E67">
        <w:t xml:space="preserve"> is currently available in 32- and 20-cell versions, with a QWERTY model expected </w:t>
      </w:r>
      <w:r w:rsidR="00630BCF">
        <w:t>by the end of the 2026 year</w:t>
      </w:r>
      <w:r w:rsidRPr="006B5E67">
        <w:t>. The upcoming QWERTY version will feature 40 braille cells and a form factor comparable to the Mantis braille display.</w:t>
      </w:r>
      <w:r w:rsidR="00940996">
        <w:t xml:space="preserve"> With it containing more braille cells, the price </w:t>
      </w:r>
      <w:r w:rsidR="00630BCF">
        <w:t>is expected to</w:t>
      </w:r>
      <w:r w:rsidR="00940996">
        <w:t xml:space="preserve"> be </w:t>
      </w:r>
      <w:r w:rsidR="0015182D">
        <w:t xml:space="preserve">slightly higher that the current BrailleNote </w:t>
      </w:r>
      <w:r w:rsidR="00F9049D">
        <w:t>Evolve</w:t>
      </w:r>
      <w:r w:rsidR="0015182D">
        <w:t xml:space="preserve"> 32.</w:t>
      </w:r>
    </w:p>
    <w:p w14:paraId="3999B538" w14:textId="37F333B0" w:rsidR="00596204" w:rsidRDefault="00596204" w:rsidP="00584F4D">
      <w:pPr>
        <w:pStyle w:val="Heading3"/>
      </w:pPr>
      <w:bookmarkStart w:id="4" w:name="_Toc210896515"/>
      <w:r>
        <w:t xml:space="preserve">What are </w:t>
      </w:r>
      <w:r w:rsidR="003D6977">
        <w:t xml:space="preserve">the additional </w:t>
      </w:r>
      <w:r>
        <w:t>keys</w:t>
      </w:r>
      <w:r w:rsidR="00423C2C">
        <w:t xml:space="preserve"> on the Braille Keyboard</w:t>
      </w:r>
      <w:r>
        <w:t>?</w:t>
      </w:r>
      <w:bookmarkEnd w:id="4"/>
    </w:p>
    <w:p w14:paraId="36DFB11B" w14:textId="4C393D20" w:rsidR="002F425C" w:rsidRDefault="002F425C" w:rsidP="00596204">
      <w:r w:rsidRPr="002F425C">
        <w:t xml:space="preserve">In a Windows environment, keys such as Windows, Shift, and Insert play an essential role operating screen readers. These are known as modifier keys, and their use becomes increasingly important as your screen reader skills develop. By default, these keys are disabled, guiding you to operate the BrailleNote through the KeySoft menu. When you’re ready to take full advantage of screen reader </w:t>
      </w:r>
      <w:r w:rsidRPr="002F425C">
        <w:lastRenderedPageBreak/>
        <w:t>functionality, you can enable the modifier keys from the KeySoft Control Centre—unlocking a more powerful and versatile Windows computing experience.</w:t>
      </w:r>
      <w:r w:rsidR="00746CA2">
        <w:t xml:space="preserve"> </w:t>
      </w:r>
    </w:p>
    <w:p w14:paraId="2E9D6A48" w14:textId="2C676074" w:rsidR="00746CA2" w:rsidRDefault="00746CA2" w:rsidP="009A20F3">
      <w:pPr>
        <w:pStyle w:val="Heading3"/>
      </w:pPr>
      <w:bookmarkStart w:id="5" w:name="_Toc210896516"/>
      <w:r>
        <w:t xml:space="preserve">Is </w:t>
      </w:r>
      <w:r w:rsidR="009A20F3">
        <w:t>there a trade-in option?</w:t>
      </w:r>
      <w:bookmarkEnd w:id="5"/>
    </w:p>
    <w:p w14:paraId="3D1D6A58" w14:textId="7BDCD968" w:rsidR="009A20F3" w:rsidRDefault="009A20F3" w:rsidP="00596204">
      <w:r>
        <w:t>On first release, HumanWare will be offering a trade in program</w:t>
      </w:r>
      <w:r w:rsidR="00D1634B">
        <w:t xml:space="preserve">. Please contact your local HumanWare representative to find out what is available. </w:t>
      </w:r>
    </w:p>
    <w:p w14:paraId="3CD51922" w14:textId="77777777" w:rsidR="002F425C" w:rsidRDefault="002F425C" w:rsidP="00596204"/>
    <w:p w14:paraId="5277459D" w14:textId="4C835FCC" w:rsidR="00737AC3" w:rsidRDefault="00146474" w:rsidP="001F37C3">
      <w:pPr>
        <w:pStyle w:val="Heading3"/>
      </w:pPr>
      <w:bookmarkStart w:id="6" w:name="_Toc210896517"/>
      <w:r>
        <w:t xml:space="preserve">Are the Office 365 application </w:t>
      </w:r>
      <w:r w:rsidR="00564B1D">
        <w:t>included,</w:t>
      </w:r>
      <w:r>
        <w:t xml:space="preserve"> and do I need a valid license?</w:t>
      </w:r>
      <w:bookmarkEnd w:id="6"/>
    </w:p>
    <w:p w14:paraId="017DA974" w14:textId="749156E7" w:rsidR="00146474" w:rsidRDefault="00385962" w:rsidP="00146474">
      <w:r>
        <w:t>BrailleNote Evolve does not come included with an Office 365 license</w:t>
      </w:r>
      <w:r w:rsidR="00487EF7">
        <w:t xml:space="preserve"> although you will get a free trial on the initial startup</w:t>
      </w:r>
      <w:r>
        <w:t xml:space="preserve">. </w:t>
      </w:r>
      <w:r w:rsidR="00C479FC">
        <w:t xml:space="preserve">To </w:t>
      </w:r>
      <w:r w:rsidR="00E614E0">
        <w:t>utilise</w:t>
      </w:r>
      <w:r w:rsidR="00C479FC">
        <w:t xml:space="preserve"> the KeySoft </w:t>
      </w:r>
      <w:r w:rsidR="00F6317B">
        <w:t xml:space="preserve">plugin through office you will need to have a valid subscription. </w:t>
      </w:r>
      <w:r w:rsidR="00D1289A">
        <w:t>It is important to know that you need the license that is applicable for accessing the applications not just the web</w:t>
      </w:r>
      <w:r w:rsidR="00E614E0">
        <w:t xml:space="preserve"> application. </w:t>
      </w:r>
      <w:r w:rsidR="00487EF7">
        <w:t xml:space="preserve">For those who fall under the educational belt, the price of subscription is </w:t>
      </w:r>
      <w:r w:rsidR="00603F68">
        <w:t xml:space="preserve">considerable cheaper. </w:t>
      </w:r>
    </w:p>
    <w:p w14:paraId="06308842" w14:textId="46A4EC6F" w:rsidR="00603F68" w:rsidRDefault="00603F68" w:rsidP="00C849C8">
      <w:pPr>
        <w:pStyle w:val="Heading3"/>
      </w:pPr>
      <w:r>
        <w:t xml:space="preserve">Can I use </w:t>
      </w:r>
      <w:r w:rsidR="00C849C8">
        <w:t>an</w:t>
      </w:r>
      <w:r>
        <w:t xml:space="preserve"> </w:t>
      </w:r>
      <w:r w:rsidR="00C849C8">
        <w:t>Office</w:t>
      </w:r>
      <w:r>
        <w:t xml:space="preserve"> 2024 lifetime license?</w:t>
      </w:r>
    </w:p>
    <w:p w14:paraId="245490A7" w14:textId="31714D71" w:rsidR="00603F68" w:rsidRDefault="00603F68" w:rsidP="00146474">
      <w:r>
        <w:t xml:space="preserve">Yes this is possible. You can proceed to activate office using your </w:t>
      </w:r>
      <w:r w:rsidR="00C849C8">
        <w:t xml:space="preserve">license number. It might be that office will need to make some changes and install some updates to accommodate this. </w:t>
      </w:r>
    </w:p>
    <w:p w14:paraId="5CD95162" w14:textId="242C4C49" w:rsidR="001F37C3" w:rsidRDefault="001F37C3" w:rsidP="001F37C3">
      <w:pPr>
        <w:pStyle w:val="Heading3"/>
      </w:pPr>
      <w:bookmarkStart w:id="7" w:name="_Toc210896518"/>
      <w:r>
        <w:t>How do you advise to navigate around?</w:t>
      </w:r>
      <w:bookmarkEnd w:id="7"/>
    </w:p>
    <w:p w14:paraId="3703616E" w14:textId="43932E34" w:rsidR="000461B5" w:rsidRDefault="000461B5" w:rsidP="000461B5">
      <w:r>
        <w:t xml:space="preserve">Based around KeySoft, the BrailleNote </w:t>
      </w:r>
      <w:r w:rsidR="00F9049D">
        <w:t>Evolve</w:t>
      </w:r>
      <w:r>
        <w:t xml:space="preserve"> has familiar navigation commands. To move </w:t>
      </w:r>
      <w:r w:rsidR="00AA32E1">
        <w:t>forward by item, you can do one of the following:</w:t>
      </w:r>
    </w:p>
    <w:p w14:paraId="280AD9E7" w14:textId="7E373A32" w:rsidR="00AA32E1" w:rsidRDefault="00AA32E1" w:rsidP="00AA32E1">
      <w:pPr>
        <w:pStyle w:val="ListParagraph"/>
        <w:numPr>
          <w:ilvl w:val="0"/>
          <w:numId w:val="2"/>
        </w:numPr>
      </w:pPr>
      <w:r>
        <w:t>Space with Dot 4</w:t>
      </w:r>
      <w:r w:rsidR="00BB5568">
        <w:t>/ Next thumb key /</w:t>
      </w:r>
      <w:r>
        <w:t xml:space="preserve"> = Moves forward by an Item</w:t>
      </w:r>
    </w:p>
    <w:p w14:paraId="765DDA32" w14:textId="29A2F2D9" w:rsidR="00AA32E1" w:rsidRDefault="00AA32E1" w:rsidP="00AA32E1">
      <w:pPr>
        <w:pStyle w:val="ListParagraph"/>
        <w:numPr>
          <w:ilvl w:val="0"/>
          <w:numId w:val="2"/>
        </w:numPr>
      </w:pPr>
      <w:r>
        <w:t>Space with Dot 1</w:t>
      </w:r>
      <w:r w:rsidR="00BB5568">
        <w:t xml:space="preserve"> / Previous Thumb Key</w:t>
      </w:r>
      <w:r>
        <w:t xml:space="preserve"> = Moves back by an item</w:t>
      </w:r>
    </w:p>
    <w:p w14:paraId="757EABA3" w14:textId="08FABCF4" w:rsidR="00AA32E1" w:rsidRDefault="00BB5568" w:rsidP="00AA32E1">
      <w:pPr>
        <w:pStyle w:val="ListParagraph"/>
        <w:numPr>
          <w:ilvl w:val="0"/>
          <w:numId w:val="2"/>
        </w:numPr>
      </w:pPr>
      <w:r>
        <w:t>Space with F = From the menu, fuse the find command to search for an application</w:t>
      </w:r>
    </w:p>
    <w:p w14:paraId="3948859D" w14:textId="0E5DF3B4" w:rsidR="00BB5568" w:rsidRDefault="00524170" w:rsidP="00AA32E1">
      <w:pPr>
        <w:pStyle w:val="ListParagraph"/>
        <w:numPr>
          <w:ilvl w:val="0"/>
          <w:numId w:val="2"/>
        </w:numPr>
      </w:pPr>
      <w:r>
        <w:t xml:space="preserve">First letter Navigation – If in a menu, press the first letter of </w:t>
      </w:r>
      <w:r w:rsidR="00E614E0">
        <w:t>the</w:t>
      </w:r>
      <w:r w:rsidR="00D17348">
        <w:t xml:space="preserve"> item name you wish to jump to</w:t>
      </w:r>
    </w:p>
    <w:p w14:paraId="4FF67E8A" w14:textId="36D80348" w:rsidR="00E614E0" w:rsidRDefault="00E614E0" w:rsidP="00AA32E1">
      <w:pPr>
        <w:pStyle w:val="ListParagraph"/>
        <w:numPr>
          <w:ilvl w:val="0"/>
          <w:numId w:val="2"/>
        </w:numPr>
      </w:pPr>
      <w:r>
        <w:t xml:space="preserve">Multiple character </w:t>
      </w:r>
      <w:r w:rsidR="00DE6B6D">
        <w:t xml:space="preserve">search – If you know the list item, you can press the first few letters in quick succession. </w:t>
      </w:r>
    </w:p>
    <w:p w14:paraId="67219EF7" w14:textId="4F767358" w:rsidR="00EF6995" w:rsidRDefault="00C849C8" w:rsidP="00AA32E1">
      <w:pPr>
        <w:pStyle w:val="ListParagraph"/>
        <w:numPr>
          <w:ilvl w:val="0"/>
          <w:numId w:val="2"/>
        </w:numPr>
      </w:pPr>
      <w:r>
        <w:t xml:space="preserve">Space with dots 4 and 5 – Moves you to the next </w:t>
      </w:r>
      <w:r w:rsidR="00EF6995">
        <w:t xml:space="preserve">interactive </w:t>
      </w:r>
      <w:r w:rsidR="001D210A">
        <w:t>element</w:t>
      </w:r>
      <w:r w:rsidR="00EF6995">
        <w:t>.</w:t>
      </w:r>
    </w:p>
    <w:p w14:paraId="2656F23F" w14:textId="078D36A8" w:rsidR="00C849C8" w:rsidRPr="000461B5" w:rsidRDefault="00EF6995" w:rsidP="00AA32E1">
      <w:pPr>
        <w:pStyle w:val="ListParagraph"/>
        <w:numPr>
          <w:ilvl w:val="0"/>
          <w:numId w:val="2"/>
        </w:numPr>
      </w:pPr>
      <w:r>
        <w:t xml:space="preserve">Space with dots 1 and 2 – Moves you to the previous interactive element. </w:t>
      </w:r>
      <w:r w:rsidR="001D210A">
        <w:t xml:space="preserve"> </w:t>
      </w:r>
    </w:p>
    <w:p w14:paraId="361D6EBD" w14:textId="4384EE4D" w:rsidR="001F37C3" w:rsidRDefault="001F37C3" w:rsidP="001171FD">
      <w:pPr>
        <w:pStyle w:val="Heading3"/>
      </w:pPr>
      <w:bookmarkStart w:id="8" w:name="_Toc210896519"/>
      <w:r>
        <w:t>What braille tables are supported?</w:t>
      </w:r>
      <w:bookmarkEnd w:id="8"/>
    </w:p>
    <w:p w14:paraId="6C7F1937" w14:textId="0AD9115E" w:rsidR="001171FD" w:rsidRDefault="001B2BB1" w:rsidP="001171FD">
      <w:r>
        <w:t xml:space="preserve">The BrailleNote </w:t>
      </w:r>
      <w:r w:rsidR="00F9049D">
        <w:t>Evolve</w:t>
      </w:r>
      <w:r>
        <w:t xml:space="preserve"> has over 250 braille tables to select from, including braille tables from Duxbury and Liblouis. </w:t>
      </w:r>
      <w:r w:rsidR="0033122F">
        <w:t xml:space="preserve">It even includes several braille learning tables. </w:t>
      </w:r>
    </w:p>
    <w:p w14:paraId="7A1CC4C4" w14:textId="77777777" w:rsidR="00381F6B" w:rsidRPr="001171FD" w:rsidRDefault="00381F6B" w:rsidP="001171FD"/>
    <w:p w14:paraId="4BB7A7C2" w14:textId="7AE3C653" w:rsidR="001F37C3" w:rsidRDefault="001F37C3" w:rsidP="0033122F">
      <w:pPr>
        <w:pStyle w:val="Heading3"/>
      </w:pPr>
      <w:bookmarkStart w:id="9" w:name="_Toc210896520"/>
      <w:r>
        <w:t>What TTS is being supported?</w:t>
      </w:r>
      <w:bookmarkEnd w:id="9"/>
    </w:p>
    <w:p w14:paraId="3563E9E3" w14:textId="497198EE" w:rsidR="0033122F" w:rsidRPr="0033122F" w:rsidRDefault="00941A89" w:rsidP="0033122F">
      <w:r>
        <w:t>Acapella</w:t>
      </w:r>
      <w:r w:rsidR="00DE6B6D">
        <w:t xml:space="preserve"> is enabled by default, but you can install any other third party </w:t>
      </w:r>
      <w:r w:rsidR="0088427A">
        <w:t xml:space="preserve">available through Windows. </w:t>
      </w:r>
    </w:p>
    <w:p w14:paraId="1A7DF4EA" w14:textId="652F5B76" w:rsidR="001F37C3" w:rsidRDefault="001F37C3" w:rsidP="00381F6B">
      <w:pPr>
        <w:pStyle w:val="Heading3"/>
      </w:pPr>
      <w:bookmarkStart w:id="10" w:name="_Toc210896521"/>
      <w:r>
        <w:t xml:space="preserve">Does the BrailleNote </w:t>
      </w:r>
      <w:r w:rsidR="00F9049D">
        <w:t>Evolve</w:t>
      </w:r>
      <w:r>
        <w:t xml:space="preserve"> support MathML?</w:t>
      </w:r>
      <w:bookmarkEnd w:id="10"/>
    </w:p>
    <w:p w14:paraId="2F8452B9" w14:textId="22597225" w:rsidR="00381F6B" w:rsidRPr="00381F6B" w:rsidRDefault="00381F6B" w:rsidP="00381F6B">
      <w:r>
        <w:t xml:space="preserve">Yes, Office Word will include an integration of the </w:t>
      </w:r>
      <w:r w:rsidR="00B860CC">
        <w:t xml:space="preserve">equation editor and </w:t>
      </w:r>
      <w:proofErr w:type="spellStart"/>
      <w:r w:rsidR="00B860CC">
        <w:t>KeyMath</w:t>
      </w:r>
      <w:proofErr w:type="spellEnd"/>
      <w:r w:rsidR="00B860CC">
        <w:t xml:space="preserve"> allowing you to create graphs and maths expressions in a usable and braille centric way. </w:t>
      </w:r>
    </w:p>
    <w:p w14:paraId="04D4C405" w14:textId="5D274A26" w:rsidR="001F37C3" w:rsidRDefault="00BF3783" w:rsidP="00941A89">
      <w:pPr>
        <w:pStyle w:val="Heading3"/>
      </w:pPr>
      <w:bookmarkStart w:id="11" w:name="_Toc210896522"/>
      <w:r>
        <w:lastRenderedPageBreak/>
        <w:t>Can you print and emboss directly?</w:t>
      </w:r>
      <w:bookmarkEnd w:id="11"/>
    </w:p>
    <w:p w14:paraId="1AA7FD7B" w14:textId="4DB94136" w:rsidR="00BF3783" w:rsidRPr="001F37C3" w:rsidRDefault="004827A2" w:rsidP="004827A2">
      <w:r>
        <w:t>Yes. Just like any Windows computer, you will first need to install the printer that you want to use. For embossing</w:t>
      </w:r>
      <w:r w:rsidR="005F6B5F">
        <w:t>,</w:t>
      </w:r>
      <w:r>
        <w:t xml:space="preserve"> we use Index direct </w:t>
      </w:r>
      <w:r w:rsidR="005F6B5F">
        <w:t>Braille for both HumanWare’s and Index embossers. For all other embosser, please refer to the manufacturer's guide to printing on windows.</w:t>
      </w:r>
    </w:p>
    <w:p w14:paraId="7E7CC223" w14:textId="77777777" w:rsidR="001F37C3" w:rsidRDefault="001F37C3" w:rsidP="00596204"/>
    <w:p w14:paraId="638E6086" w14:textId="67323265" w:rsidR="000E4FEF" w:rsidRDefault="000E4FEF" w:rsidP="000E4FEF">
      <w:pPr>
        <w:pStyle w:val="Heading3"/>
      </w:pPr>
      <w:bookmarkStart w:id="12" w:name="_Toc210896523"/>
      <w:r>
        <w:t>How do you perform a tab operation?</w:t>
      </w:r>
      <w:bookmarkEnd w:id="12"/>
    </w:p>
    <w:p w14:paraId="004EB257" w14:textId="00D5A33C" w:rsidR="000E4FEF" w:rsidRDefault="000E4FEF" w:rsidP="00596204">
      <w:r>
        <w:t xml:space="preserve">There is no designated shift key, although you can use both the right and next thumb keys to perform a tab and for a shift tab you can press both the left and previous thumb keys. </w:t>
      </w:r>
    </w:p>
    <w:p w14:paraId="2918EE2E" w14:textId="752CABD6" w:rsidR="000E4FEF" w:rsidRDefault="000E4FEF" w:rsidP="00596204">
      <w:r>
        <w:t xml:space="preserve">If you prefer to use the braille keyboard, pressing space with dots 4 and 6 will perform a TAB and Space with dots 1 and 3 will perform a shift tab. </w:t>
      </w:r>
    </w:p>
    <w:p w14:paraId="367F32AB" w14:textId="77777777" w:rsidR="000E4FEF" w:rsidRDefault="000E4FEF" w:rsidP="00596204"/>
    <w:p w14:paraId="1061297C" w14:textId="3E9A344C" w:rsidR="00596204" w:rsidRDefault="00596204" w:rsidP="002F425C">
      <w:pPr>
        <w:pStyle w:val="Heading3"/>
      </w:pPr>
      <w:bookmarkStart w:id="13" w:name="_Toc210896524"/>
      <w:r>
        <w:t xml:space="preserve">I have used the BrailleNote Touch </w:t>
      </w:r>
      <w:r w:rsidR="00562EE7">
        <w:t>Plus before, is there a big learning curve?</w:t>
      </w:r>
      <w:bookmarkEnd w:id="13"/>
    </w:p>
    <w:p w14:paraId="6B6F819F" w14:textId="4E59238F" w:rsidR="002776A9" w:rsidRDefault="002776A9" w:rsidP="002776A9">
      <w:r w:rsidRPr="002776A9">
        <w:t xml:space="preserve">As with all HumanWare braille products, if you’ve previously used a device running KeySoft, the learning curve is minimal. The BrailleNote </w:t>
      </w:r>
      <w:r w:rsidR="00F9049D">
        <w:t>Evolve</w:t>
      </w:r>
      <w:r w:rsidRPr="002776A9">
        <w:t>, however, goes far beyond earlier note takers. At your own pace, you can explore a fully native Windows environment with a complete screen reader experience—without limitations. In the meantime, KeySoft remains your trusted companion, ensuring a smooth and familiar transition.</w:t>
      </w:r>
    </w:p>
    <w:p w14:paraId="130CDB0C" w14:textId="4EBAB2F0" w:rsidR="00562EE7" w:rsidRDefault="00562EE7" w:rsidP="002F425C">
      <w:pPr>
        <w:pStyle w:val="Heading3"/>
      </w:pPr>
      <w:bookmarkStart w:id="14" w:name="_Toc210896525"/>
      <w:r>
        <w:t>What is KeySoft?</w:t>
      </w:r>
      <w:bookmarkEnd w:id="14"/>
    </w:p>
    <w:p w14:paraId="4F849586" w14:textId="77777777" w:rsidR="002F18C8" w:rsidRPr="002B3442" w:rsidRDefault="002F18C8" w:rsidP="002F18C8">
      <w:bookmarkStart w:id="15" w:name="_Toc210896526"/>
      <w:r>
        <w:t xml:space="preserve">KeySoft is a HumanWare accessibility suite designed not just to be accessible, but more importantly, usable for Braille users. In the BrailleNote Evolve case, KeySoft sits above NVDA and, through KeySoft Add-ins in the Office 365 environment, on top of an NVDA bespoke version that is specifically designed for braille users. </w:t>
      </w:r>
    </w:p>
    <w:p w14:paraId="53B2BD02" w14:textId="71CC9B47" w:rsidR="00562EE7" w:rsidRDefault="00562EE7" w:rsidP="002F425C">
      <w:pPr>
        <w:pStyle w:val="Heading3"/>
      </w:pPr>
      <w:r>
        <w:t>What are the KeySoft addons added to the Microsoft suite?</w:t>
      </w:r>
      <w:bookmarkEnd w:id="15"/>
    </w:p>
    <w:p w14:paraId="7C417866" w14:textId="77777777" w:rsidR="003E02F0" w:rsidRDefault="003E02F0" w:rsidP="003E02F0">
      <w:bookmarkStart w:id="16" w:name="_Toc210896527"/>
      <w:r w:rsidRPr="00BE1D91">
        <w:t>Using the powerful suite of Microsoft applications</w:t>
      </w:r>
      <w:r>
        <w:t xml:space="preserve">, </w:t>
      </w:r>
      <w:r w:rsidRPr="00BE1D91">
        <w:t>such as Word, PowerPoint, and Excel</w:t>
      </w:r>
      <w:r>
        <w:t xml:space="preserve">, </w:t>
      </w:r>
      <w:r w:rsidRPr="00BE1D91">
        <w:t>together with KeySoft, the BrailleNote Evolve provides a more productive and accessible experience. The KeySoft add-ins create a braille-centric environment that feels familiar to users of previous HumanWare note takers, offering similar navigation and workflow. Whether or not you use modifier keys, the Microsoft Suite can be accessed easily, allowing you to read and create content in a simple, efficient, and consistent way.</w:t>
      </w:r>
    </w:p>
    <w:p w14:paraId="28512E49" w14:textId="5A284E73" w:rsidR="00026F7B" w:rsidRDefault="00026F7B" w:rsidP="00026F7B">
      <w:pPr>
        <w:pStyle w:val="Heading3"/>
      </w:pPr>
      <w:r>
        <w:t xml:space="preserve">If I turn of </w:t>
      </w:r>
      <w:r w:rsidR="00E3526A">
        <w:t>keysoft</w:t>
      </w:r>
      <w:r>
        <w:t>, will this remove the Microsoft addons?</w:t>
      </w:r>
      <w:bookmarkEnd w:id="16"/>
    </w:p>
    <w:p w14:paraId="2E656152" w14:textId="166D6ADC" w:rsidR="00026F7B" w:rsidRPr="000410B6" w:rsidRDefault="00026F7B" w:rsidP="000410B6">
      <w:r>
        <w:t>No</w:t>
      </w:r>
      <w:r w:rsidR="00E3526A">
        <w:t xml:space="preserve">, the KeySoft Addons with Office 365 can still be used with KeySoft </w:t>
      </w:r>
      <w:r w:rsidR="00F952EA">
        <w:t xml:space="preserve">disabled. If you decide to use an alternative screen reader, these will still be available, although braille shortcuts may </w:t>
      </w:r>
      <w:r w:rsidR="00C01EC5">
        <w:t>differ. If however you wish to disabled the addons, you can do so by visiting the KeySoft control centre.</w:t>
      </w:r>
    </w:p>
    <w:p w14:paraId="4FA106AA" w14:textId="10C18C69" w:rsidR="002776A9" w:rsidRDefault="002F425C" w:rsidP="001150E2">
      <w:pPr>
        <w:pStyle w:val="Heading3"/>
      </w:pPr>
      <w:bookmarkStart w:id="17" w:name="_Toc210896528"/>
      <w:r>
        <w:t xml:space="preserve">How do I enable the </w:t>
      </w:r>
      <w:r w:rsidR="00562EE7">
        <w:t>Modifier keys?</w:t>
      </w:r>
      <w:bookmarkEnd w:id="17"/>
    </w:p>
    <w:p w14:paraId="2C93AC74" w14:textId="2B938ED7" w:rsidR="001150E2" w:rsidRDefault="001150E2" w:rsidP="001150E2">
      <w:r>
        <w:t xml:space="preserve">By </w:t>
      </w:r>
      <w:r w:rsidR="00C976EB">
        <w:t>default,</w:t>
      </w:r>
      <w:r>
        <w:t xml:space="preserve"> the modifier keys are enabled. You may wish to disable these keys because </w:t>
      </w:r>
      <w:r w:rsidR="00815224">
        <w:t xml:space="preserve">and purely use the BrailleNote in a braille centric way which may be the case for younger learners that are not ready to take all the full screen reader integration. To disable the modifier </w:t>
      </w:r>
      <w:r w:rsidR="00C976EB">
        <w:t>keys,</w:t>
      </w:r>
      <w:r w:rsidR="00815224">
        <w:t xml:space="preserve"> </w:t>
      </w:r>
      <w:r w:rsidR="009E1AAF">
        <w:t xml:space="preserve">open the options menu by pressing space with O and select user preference. </w:t>
      </w:r>
    </w:p>
    <w:p w14:paraId="7394F1E4" w14:textId="05D2143C" w:rsidR="009E1AAF" w:rsidRPr="001150E2" w:rsidRDefault="009E1AAF" w:rsidP="001150E2">
      <w:r>
        <w:lastRenderedPageBreak/>
        <w:t xml:space="preserve">In </w:t>
      </w:r>
      <w:r w:rsidR="00C976EB">
        <w:t>user</w:t>
      </w:r>
      <w:r>
        <w:t xml:space="preserve"> preference you will have several option to</w:t>
      </w:r>
      <w:r w:rsidR="00C976EB">
        <w:t xml:space="preserve"> </w:t>
      </w:r>
      <w:r>
        <w:t xml:space="preserve">check and uncheck </w:t>
      </w:r>
      <w:r w:rsidR="00C976EB">
        <w:t>i</w:t>
      </w:r>
      <w:r>
        <w:t xml:space="preserve">tems which will include “Disable modifier keys” Upon checking disable modifier keys, the “Startup KeySoft main menu will be grey out preventing you from removing it. </w:t>
      </w:r>
    </w:p>
    <w:p w14:paraId="19F99503" w14:textId="1FD17EA2" w:rsidR="00562EE7" w:rsidRDefault="00562EE7" w:rsidP="002F425C">
      <w:pPr>
        <w:pStyle w:val="Heading3"/>
      </w:pPr>
      <w:bookmarkStart w:id="18" w:name="_Toc210896529"/>
      <w:r>
        <w:t>What KeySoft applications are available?</w:t>
      </w:r>
      <w:bookmarkEnd w:id="18"/>
      <w:r>
        <w:t xml:space="preserve"> </w:t>
      </w:r>
    </w:p>
    <w:p w14:paraId="63160A78" w14:textId="0AC46DDC" w:rsidR="007D45B6" w:rsidRDefault="007D45B6" w:rsidP="007D45B6">
      <w:r>
        <w:t xml:space="preserve">BrailleNote </w:t>
      </w:r>
      <w:r w:rsidR="00F9049D">
        <w:t>Evolve</w:t>
      </w:r>
      <w:r>
        <w:t xml:space="preserve"> comes with some familiar KeySoft Core applications. Please note however the benefit of the </w:t>
      </w:r>
      <w:r w:rsidR="00F9049D">
        <w:t>Evolve</w:t>
      </w:r>
      <w:r>
        <w:t xml:space="preserve"> is to use the same applications as your peers, but in a more productive and braille centric way with KeySoft and it’s addons. The KeySoft Application included are:</w:t>
      </w:r>
    </w:p>
    <w:p w14:paraId="70F4E7F4" w14:textId="77777777" w:rsidR="00DE69CD" w:rsidRDefault="00DE69CD" w:rsidP="00DE69CD">
      <w:pPr>
        <w:pStyle w:val="ListParagraph"/>
        <w:numPr>
          <w:ilvl w:val="0"/>
          <w:numId w:val="1"/>
        </w:numPr>
      </w:pPr>
      <w:r>
        <w:t xml:space="preserve">Math editor : </w:t>
      </w:r>
      <w:proofErr w:type="spellStart"/>
      <w:r>
        <w:t>Key</w:t>
      </w:r>
      <w:r w:rsidRPr="00E90D2F">
        <w:t>Math</w:t>
      </w:r>
      <w:proofErr w:type="spellEnd"/>
      <w:r>
        <w:t xml:space="preserve"> </w:t>
      </w:r>
    </w:p>
    <w:p w14:paraId="7E737ADE" w14:textId="77777777" w:rsidR="00DE69CD" w:rsidRDefault="00DE69CD" w:rsidP="00DE69CD">
      <w:pPr>
        <w:pStyle w:val="ListParagraph"/>
        <w:numPr>
          <w:ilvl w:val="0"/>
          <w:numId w:val="1"/>
        </w:numPr>
      </w:pPr>
      <w:r>
        <w:t>Victor Reader</w:t>
      </w:r>
    </w:p>
    <w:p w14:paraId="2F3D80F9" w14:textId="77777777" w:rsidR="00DE69CD" w:rsidRDefault="00DE69CD" w:rsidP="00DE69CD">
      <w:pPr>
        <w:pStyle w:val="ListParagraph"/>
        <w:numPr>
          <w:ilvl w:val="0"/>
          <w:numId w:val="1"/>
        </w:numPr>
      </w:pPr>
      <w:r>
        <w:t xml:space="preserve">Braille Editor : </w:t>
      </w:r>
      <w:proofErr w:type="spellStart"/>
      <w:r>
        <w:t>KeyBRF</w:t>
      </w:r>
      <w:proofErr w:type="spellEnd"/>
    </w:p>
    <w:p w14:paraId="6589A0B4" w14:textId="77777777" w:rsidR="00DE69CD" w:rsidRDefault="00DE69CD" w:rsidP="00DE69CD">
      <w:pPr>
        <w:pStyle w:val="ListParagraph"/>
        <w:numPr>
          <w:ilvl w:val="0"/>
          <w:numId w:val="1"/>
        </w:numPr>
      </w:pPr>
      <w:r>
        <w:t xml:space="preserve">File Manager : </w:t>
      </w:r>
      <w:proofErr w:type="spellStart"/>
      <w:r>
        <w:t>KeyFiles</w:t>
      </w:r>
      <w:proofErr w:type="spellEnd"/>
    </w:p>
    <w:p w14:paraId="19246C8B" w14:textId="77777777" w:rsidR="00DE69CD" w:rsidRPr="007D45B6" w:rsidRDefault="00DE69CD" w:rsidP="00DE69CD">
      <w:pPr>
        <w:pStyle w:val="ListParagraph"/>
        <w:numPr>
          <w:ilvl w:val="0"/>
          <w:numId w:val="1"/>
        </w:numPr>
      </w:pPr>
      <w:r>
        <w:t>KeySoft Control centre</w:t>
      </w:r>
    </w:p>
    <w:p w14:paraId="1E7C0D4A" w14:textId="6021A03C" w:rsidR="00562EE7" w:rsidRDefault="00562EE7" w:rsidP="00596204"/>
    <w:p w14:paraId="7D5E3C81" w14:textId="0ED042D5" w:rsidR="00596204" w:rsidRDefault="00596204" w:rsidP="002776A9">
      <w:pPr>
        <w:pStyle w:val="Heading3"/>
      </w:pPr>
      <w:bookmarkStart w:id="19" w:name="_Toc210896530"/>
      <w:r>
        <w:t xml:space="preserve">How much onboard memory does the BrailleNote </w:t>
      </w:r>
      <w:r w:rsidR="00F9049D">
        <w:t>Evolve</w:t>
      </w:r>
      <w:r>
        <w:t xml:space="preserve"> have?</w:t>
      </w:r>
      <w:bookmarkEnd w:id="19"/>
    </w:p>
    <w:p w14:paraId="7A7B965D" w14:textId="5BB4BA6A" w:rsidR="00596204" w:rsidRDefault="000445BE" w:rsidP="00596204">
      <w:r>
        <w:t>512GB</w:t>
      </w:r>
    </w:p>
    <w:p w14:paraId="4B2B1761" w14:textId="0DF7E792" w:rsidR="00596204" w:rsidRDefault="00596204" w:rsidP="002F425C">
      <w:pPr>
        <w:pStyle w:val="Heading3"/>
      </w:pPr>
      <w:bookmarkStart w:id="20" w:name="_Toc210896531"/>
      <w:r>
        <w:t>What is the operating system?</w:t>
      </w:r>
      <w:bookmarkEnd w:id="20"/>
    </w:p>
    <w:p w14:paraId="2F8B1705" w14:textId="1EA154F7" w:rsidR="002F425C" w:rsidRPr="002F425C" w:rsidRDefault="002F425C" w:rsidP="002F425C">
      <w:r>
        <w:t xml:space="preserve">The operating system being used is Microsoft Windows 11 Pro. </w:t>
      </w:r>
    </w:p>
    <w:p w14:paraId="307790DA" w14:textId="2A16C638" w:rsidR="00596204" w:rsidRDefault="00596204" w:rsidP="000E4FEF">
      <w:pPr>
        <w:pStyle w:val="Heading3"/>
      </w:pPr>
      <w:bookmarkStart w:id="21" w:name="_Toc210896532"/>
      <w:r>
        <w:t xml:space="preserve">How much RAM does the BrailleNote </w:t>
      </w:r>
      <w:r w:rsidR="00F9049D">
        <w:t>Evolve</w:t>
      </w:r>
      <w:r>
        <w:t xml:space="preserve"> have?</w:t>
      </w:r>
      <w:bookmarkEnd w:id="21"/>
    </w:p>
    <w:p w14:paraId="75DD85D7" w14:textId="71987307" w:rsidR="002776A9" w:rsidRPr="002776A9" w:rsidRDefault="002776A9" w:rsidP="002776A9">
      <w:r>
        <w:t xml:space="preserve">The BrailleNote </w:t>
      </w:r>
      <w:r w:rsidR="00F9049D">
        <w:t>Evolve</w:t>
      </w:r>
      <w:r>
        <w:t xml:space="preserve"> has an incredible 32 GB of RAM. RAM stands for Random Access Memory and is used to store data temporarily while your device is running. RAM allows your BrailleNote to access the information quickly is needs right no</w:t>
      </w:r>
      <w:r w:rsidR="00FD020D">
        <w:t>w</w:t>
      </w:r>
      <w:r>
        <w:t xml:space="preserve">, like open apps, documents or website. The more RAM you have, the more programs and data your device can handle at once without slowing down. </w:t>
      </w:r>
    </w:p>
    <w:p w14:paraId="168C0BAD" w14:textId="57FBAD70" w:rsidR="00596204" w:rsidRDefault="00596204" w:rsidP="002F425C">
      <w:pPr>
        <w:pStyle w:val="Heading3"/>
      </w:pPr>
      <w:bookmarkStart w:id="22" w:name="_Toc210896533"/>
      <w:r>
        <w:t xml:space="preserve">Can my school install our own </w:t>
      </w:r>
      <w:r w:rsidR="002F425C">
        <w:t>Windows</w:t>
      </w:r>
      <w:r>
        <w:t xml:space="preserve"> image?</w:t>
      </w:r>
      <w:bookmarkEnd w:id="22"/>
    </w:p>
    <w:p w14:paraId="565A81A1" w14:textId="2ED2BEEE" w:rsidR="00D24D10" w:rsidRPr="00D24D10" w:rsidRDefault="005C3D33" w:rsidP="00D24D10">
      <w:r>
        <w:t>Currently on version 1.0 this is not possible</w:t>
      </w:r>
      <w:r w:rsidR="00A82C88">
        <w:t>, but we plan to allow this in an upcoming version.</w:t>
      </w:r>
    </w:p>
    <w:p w14:paraId="37A9DF0F" w14:textId="308C97B2" w:rsidR="00596204" w:rsidRDefault="00596204" w:rsidP="000E4FEF">
      <w:pPr>
        <w:pStyle w:val="Heading3"/>
      </w:pPr>
      <w:bookmarkStart w:id="23" w:name="_Toc210896534"/>
      <w:r>
        <w:t>Do</w:t>
      </w:r>
      <w:r w:rsidR="000E4FEF">
        <w:t xml:space="preserve">es the BrailleNote </w:t>
      </w:r>
      <w:r>
        <w:t>include antivirus software?</w:t>
      </w:r>
      <w:bookmarkEnd w:id="23"/>
    </w:p>
    <w:p w14:paraId="65FBC90A" w14:textId="4E79BC22" w:rsidR="000E4FEF" w:rsidRDefault="000E4FEF" w:rsidP="00596204">
      <w:r>
        <w:t xml:space="preserve">No, similar to how you receive a brand new computer, an antivirus software program is not included. If this BrailleNote is </w:t>
      </w:r>
      <w:r w:rsidR="009240EA">
        <w:t>to</w:t>
      </w:r>
      <w:r>
        <w:t xml:space="preserve"> be used in a school, consult your network </w:t>
      </w:r>
      <w:r w:rsidR="009240EA">
        <w:t>administrator</w:t>
      </w:r>
      <w:r w:rsidR="00FD020D">
        <w:t>,</w:t>
      </w:r>
      <w:r>
        <w:t xml:space="preserve"> who will likely need to get the BrailleNote on the network and possibly install their own </w:t>
      </w:r>
      <w:r w:rsidR="00FD020D">
        <w:t>Windows</w:t>
      </w:r>
      <w:r>
        <w:t xml:space="preserve"> image. (Please refer to the “Can I install my own </w:t>
      </w:r>
      <w:r w:rsidR="009240EA">
        <w:t>Windows</w:t>
      </w:r>
      <w:r>
        <w:t xml:space="preserve"> image” before attempting this. </w:t>
      </w:r>
    </w:p>
    <w:p w14:paraId="7E9422DE" w14:textId="11873340" w:rsidR="00596204" w:rsidRDefault="00596204" w:rsidP="009240EA">
      <w:pPr>
        <w:pStyle w:val="Heading3"/>
      </w:pPr>
      <w:bookmarkStart w:id="24" w:name="_Toc210896535"/>
      <w:r>
        <w:t>What languages are supported?</w:t>
      </w:r>
      <w:bookmarkEnd w:id="24"/>
    </w:p>
    <w:p w14:paraId="5EF3C595" w14:textId="56437878" w:rsidR="009B3FF0" w:rsidRDefault="008C3454" w:rsidP="009B3FF0">
      <w:r>
        <w:t>The BrailleNote evolve is fully localised in the following languages:</w:t>
      </w:r>
    </w:p>
    <w:p w14:paraId="0A564868" w14:textId="77777777" w:rsidR="008C3454" w:rsidRDefault="008C3454" w:rsidP="008C3454">
      <w:pPr>
        <w:pStyle w:val="ListParagraph"/>
        <w:numPr>
          <w:ilvl w:val="0"/>
          <w:numId w:val="4"/>
        </w:numPr>
      </w:pPr>
      <w:r>
        <w:t>English</w:t>
      </w:r>
    </w:p>
    <w:p w14:paraId="1EDE6633" w14:textId="3161A727" w:rsidR="008C3454" w:rsidRDefault="008C3454" w:rsidP="008C3454">
      <w:pPr>
        <w:pStyle w:val="ListParagraph"/>
        <w:numPr>
          <w:ilvl w:val="0"/>
          <w:numId w:val="4"/>
        </w:numPr>
      </w:pPr>
      <w:r>
        <w:t>German</w:t>
      </w:r>
    </w:p>
    <w:p w14:paraId="21C64DA8" w14:textId="286B3A10" w:rsidR="008C3454" w:rsidRDefault="008C3454" w:rsidP="008C3454">
      <w:pPr>
        <w:pStyle w:val="ListParagraph"/>
        <w:numPr>
          <w:ilvl w:val="0"/>
          <w:numId w:val="4"/>
        </w:numPr>
      </w:pPr>
      <w:r>
        <w:t>Dutch</w:t>
      </w:r>
    </w:p>
    <w:p w14:paraId="5A777A1A" w14:textId="383274E1" w:rsidR="008C3454" w:rsidRDefault="008C3454" w:rsidP="008C3454">
      <w:pPr>
        <w:pStyle w:val="ListParagraph"/>
        <w:numPr>
          <w:ilvl w:val="0"/>
          <w:numId w:val="4"/>
        </w:numPr>
      </w:pPr>
      <w:r>
        <w:t>Spanish</w:t>
      </w:r>
    </w:p>
    <w:p w14:paraId="2AF61BA1" w14:textId="7BA1132C" w:rsidR="008C3454" w:rsidRDefault="008C3454" w:rsidP="008C3454">
      <w:pPr>
        <w:pStyle w:val="ListParagraph"/>
        <w:numPr>
          <w:ilvl w:val="0"/>
          <w:numId w:val="4"/>
        </w:numPr>
      </w:pPr>
      <w:r>
        <w:t>French</w:t>
      </w:r>
    </w:p>
    <w:p w14:paraId="01CE56F2" w14:textId="77777777" w:rsidR="008C3454" w:rsidRPr="009B3FF0" w:rsidRDefault="008C3454" w:rsidP="009B3FF0"/>
    <w:p w14:paraId="40C6F605" w14:textId="0E199E24" w:rsidR="00596204" w:rsidRDefault="00596204" w:rsidP="000E4FEF">
      <w:pPr>
        <w:pStyle w:val="Heading3"/>
      </w:pPr>
      <w:bookmarkStart w:id="25" w:name="_Toc210896537"/>
      <w:r>
        <w:lastRenderedPageBreak/>
        <w:t xml:space="preserve">Does the BrailleNote </w:t>
      </w:r>
      <w:r w:rsidR="00F9049D">
        <w:t>Evolve</w:t>
      </w:r>
      <w:r>
        <w:t xml:space="preserve"> have a touch screen like the BrailleNote Touch Plus?</w:t>
      </w:r>
      <w:bookmarkEnd w:id="25"/>
    </w:p>
    <w:p w14:paraId="5A0BEB8A" w14:textId="039A26CC" w:rsidR="00927122" w:rsidRPr="00927122" w:rsidRDefault="00927122" w:rsidP="00927122">
      <w:r>
        <w:t xml:space="preserve">No, the BrailleNote evolve does not include a screen, however if you do require a </w:t>
      </w:r>
      <w:r w:rsidR="001578B7">
        <w:t>visual</w:t>
      </w:r>
      <w:r>
        <w:t xml:space="preserve"> screen </w:t>
      </w:r>
      <w:r w:rsidR="001578B7">
        <w:t xml:space="preserve">there are multiple methods. You can cast your screen to a projector or smart screen, plug in a monitor through either HDMI or USB-C or </w:t>
      </w:r>
      <w:r w:rsidR="000445BE">
        <w:t>alternatively</w:t>
      </w:r>
      <w:r w:rsidR="001578B7">
        <w:t xml:space="preserve"> you can use an application </w:t>
      </w:r>
      <w:r w:rsidR="000445BE">
        <w:t xml:space="preserve">to remote. </w:t>
      </w:r>
    </w:p>
    <w:p w14:paraId="38B1C915" w14:textId="46D28E2D" w:rsidR="00596204" w:rsidRDefault="00596204" w:rsidP="006F429F">
      <w:pPr>
        <w:pStyle w:val="Heading3"/>
      </w:pPr>
      <w:bookmarkStart w:id="26" w:name="_Toc210896538"/>
      <w:r>
        <w:t xml:space="preserve">I have a </w:t>
      </w:r>
      <w:r w:rsidR="003A08E2">
        <w:t>BrailleNote</w:t>
      </w:r>
      <w:r>
        <w:t xml:space="preserve"> Touch Plus, can I transfer my files to the new BrailleNote </w:t>
      </w:r>
      <w:r w:rsidR="00F9049D">
        <w:t>Evolve</w:t>
      </w:r>
      <w:r>
        <w:t>?</w:t>
      </w:r>
      <w:bookmarkEnd w:id="26"/>
    </w:p>
    <w:p w14:paraId="6FFD57B9" w14:textId="1FA232C5" w:rsidR="000445BE" w:rsidRDefault="00D66B99" w:rsidP="000445BE">
      <w:r>
        <w:t xml:space="preserve">BrailleNote evolve will support multiple file formats including those that were being used on the BrailleNote Touch Plus. This may </w:t>
      </w:r>
      <w:r w:rsidR="007831ED">
        <w:t xml:space="preserve">include DOCX, PDF, BRF and BRL. Depending on the particular file extension, it may require a </w:t>
      </w:r>
      <w:r w:rsidR="00F62B32">
        <w:t xml:space="preserve">particular program to be installed. To transfer data to the BrailleNote you can use multiple </w:t>
      </w:r>
      <w:r w:rsidR="001339BD">
        <w:t>methods</w:t>
      </w:r>
      <w:r w:rsidR="00F62B32">
        <w:t xml:space="preserve">. This will include </w:t>
      </w:r>
      <w:r w:rsidR="001339BD">
        <w:t xml:space="preserve">accessing the files through cloud storage or using the classic thumb drives to copy and paste files to and from devices. </w:t>
      </w:r>
    </w:p>
    <w:p w14:paraId="244B916D" w14:textId="40D342C8" w:rsidR="00596204" w:rsidRDefault="00596204" w:rsidP="002776A9">
      <w:pPr>
        <w:pStyle w:val="Heading3"/>
      </w:pPr>
      <w:bookmarkStart w:id="27" w:name="_Toc210896539"/>
      <w:r>
        <w:t xml:space="preserve">Is the BrailleNote </w:t>
      </w:r>
      <w:r w:rsidR="00F9049D">
        <w:t>Evolve</w:t>
      </w:r>
      <w:r>
        <w:t xml:space="preserve"> locked down or can I f</w:t>
      </w:r>
      <w:r w:rsidR="00B86532">
        <w:t>r</w:t>
      </w:r>
      <w:r>
        <w:t>eely install third party applications?</w:t>
      </w:r>
      <w:bookmarkEnd w:id="27"/>
    </w:p>
    <w:p w14:paraId="240B97E8" w14:textId="151F91A3" w:rsidR="003A08E2" w:rsidRDefault="003A08E2" w:rsidP="003A08E2">
      <w:r w:rsidRPr="003A08E2">
        <w:t xml:space="preserve">The BrailleNote </w:t>
      </w:r>
      <w:r w:rsidR="00F9049D">
        <w:t>Evolve</w:t>
      </w:r>
      <w:r w:rsidRPr="003A08E2">
        <w:t xml:space="preserve"> delivers both flexibility and usability. While the default environment launches into the KeySoft menu, this does not limit your options. You can still install and run third-party applications</w:t>
      </w:r>
      <w:r w:rsidR="00B86532">
        <w:t xml:space="preserve">, </w:t>
      </w:r>
      <w:r w:rsidRPr="003A08E2">
        <w:t>whether through the Microsoft Store or by installing programs just as you would on any other Windows device.</w:t>
      </w:r>
    </w:p>
    <w:p w14:paraId="3212B95C" w14:textId="7A212E6F" w:rsidR="00596204" w:rsidRDefault="00562EE7" w:rsidP="003A08E2">
      <w:pPr>
        <w:pStyle w:val="Heading3"/>
      </w:pPr>
      <w:bookmarkStart w:id="28" w:name="_Toc210896540"/>
      <w:r>
        <w:t xml:space="preserve">Do I need to install and have a screen reader license to use the BrailleNote </w:t>
      </w:r>
      <w:r w:rsidR="00F9049D">
        <w:t>Evolve</w:t>
      </w:r>
      <w:r>
        <w:t>?</w:t>
      </w:r>
      <w:bookmarkEnd w:id="28"/>
    </w:p>
    <w:p w14:paraId="6390DBD0" w14:textId="17D8FA79" w:rsidR="00415834" w:rsidRPr="00415834" w:rsidRDefault="00415834" w:rsidP="00415834">
      <w:r w:rsidRPr="00415834">
        <w:t>No. The BrailleNote Evolve comes with its own built-in screen reader. It uses a customized version of NVDA as the core accessibility engine, enhanced by the KeySoft accessibility suite to provide a complete user experience. Therefore, an additional screen reader isn’t necessary. However, you can still install another screen reader if you prefer, giving you full flexibility.</w:t>
      </w:r>
    </w:p>
    <w:p w14:paraId="60F628D5" w14:textId="7DF3EE73" w:rsidR="00562EE7" w:rsidRDefault="00562EE7" w:rsidP="00AC65C5">
      <w:pPr>
        <w:pStyle w:val="Heading3"/>
      </w:pPr>
      <w:bookmarkStart w:id="29" w:name="_Toc210896541"/>
      <w:r>
        <w:t>Can I use my existing JAWS license?</w:t>
      </w:r>
      <w:bookmarkEnd w:id="29"/>
    </w:p>
    <w:p w14:paraId="711D413E" w14:textId="65EA01B4" w:rsidR="000F68EF" w:rsidRDefault="0006031D" w:rsidP="00596204">
      <w:r w:rsidRPr="000445BE">
        <w:t xml:space="preserve">Yes. BrailleNote </w:t>
      </w:r>
      <w:r w:rsidR="00F9049D" w:rsidRPr="000445BE">
        <w:t>evolve</w:t>
      </w:r>
      <w:r w:rsidRPr="000445BE">
        <w:t xml:space="preserve"> offers flexibility in the way you want</w:t>
      </w:r>
      <w:r w:rsidR="000F68EF" w:rsidRPr="000445BE">
        <w:t xml:space="preserve"> to use such product. </w:t>
      </w:r>
    </w:p>
    <w:p w14:paraId="29D954D1" w14:textId="4D12A989" w:rsidR="000F68EF" w:rsidRDefault="000F68EF" w:rsidP="00596204">
      <w:r>
        <w:t xml:space="preserve">Please note that you may require to install the version that your license/subscription </w:t>
      </w:r>
      <w:r w:rsidR="009E51AA">
        <w:t xml:space="preserve">is applicable to. </w:t>
      </w:r>
    </w:p>
    <w:p w14:paraId="5B79D191" w14:textId="7F666ECE" w:rsidR="00921E4D" w:rsidRDefault="00921E4D" w:rsidP="00596204"/>
    <w:p w14:paraId="4F551C74" w14:textId="135D1EF1" w:rsidR="00CF2FD4" w:rsidRPr="00CF2FD4" w:rsidRDefault="00114B4A" w:rsidP="00CF2FD4">
      <w:pPr>
        <w:rPr>
          <w:lang w:val="en-US"/>
        </w:rPr>
      </w:pPr>
      <w:r w:rsidRPr="00CF2FD4">
        <w:rPr>
          <w:rStyle w:val="Heading3Char"/>
        </w:rPr>
        <w:t>What is the LED behaviour?</w:t>
      </w:r>
      <w:r w:rsidRPr="00CF2FD4">
        <w:rPr>
          <w:rStyle w:val="Heading3Char"/>
        </w:rPr>
        <w:br/>
      </w:r>
      <w:r w:rsidR="00CF2FD4" w:rsidRPr="009552BB">
        <w:rPr>
          <w:b/>
          <w:bCs/>
          <w:lang w:val="en-US"/>
        </w:rPr>
        <w:t>Solid Green LED</w:t>
      </w:r>
      <w:r w:rsidR="00CF2FD4" w:rsidRPr="00CF2FD4">
        <w:rPr>
          <w:lang w:val="en-US"/>
        </w:rPr>
        <w:t xml:space="preserve"> </w:t>
      </w:r>
      <w:r w:rsidR="00D7375C">
        <w:rPr>
          <w:lang w:val="en-US"/>
        </w:rPr>
        <w:t>–</w:t>
      </w:r>
      <w:r w:rsidR="009552BB">
        <w:rPr>
          <w:lang w:val="en-US"/>
        </w:rPr>
        <w:t xml:space="preserve"> </w:t>
      </w:r>
      <w:r w:rsidR="00D7375C">
        <w:rPr>
          <w:lang w:val="en-US"/>
        </w:rPr>
        <w:t>Device on (</w:t>
      </w:r>
      <w:r w:rsidR="00CF2FD4" w:rsidRPr="00CF2FD4">
        <w:rPr>
          <w:lang w:val="en-US"/>
        </w:rPr>
        <w:t>charging or not</w:t>
      </w:r>
      <w:r w:rsidR="00D7375C">
        <w:rPr>
          <w:lang w:val="en-US"/>
        </w:rPr>
        <w:t>)</w:t>
      </w:r>
      <w:r w:rsidR="00CF2FD4" w:rsidRPr="00CF2FD4">
        <w:rPr>
          <w:lang w:val="en-US"/>
        </w:rPr>
        <w:t xml:space="preserve"> </w:t>
      </w:r>
    </w:p>
    <w:p w14:paraId="0F317492" w14:textId="7904E6A7" w:rsidR="00CF2FD4" w:rsidRPr="00CF2FD4" w:rsidRDefault="00CF2FD4" w:rsidP="00CF2FD4">
      <w:pPr>
        <w:rPr>
          <w:lang w:val="en-US"/>
        </w:rPr>
      </w:pPr>
      <w:r w:rsidRPr="00D7375C">
        <w:rPr>
          <w:b/>
          <w:bCs/>
          <w:lang w:val="en-US"/>
        </w:rPr>
        <w:t>Solid Red LED</w:t>
      </w:r>
      <w:r w:rsidR="00D7375C">
        <w:rPr>
          <w:b/>
          <w:bCs/>
          <w:lang w:val="en-US"/>
        </w:rPr>
        <w:t xml:space="preserve"> - D</w:t>
      </w:r>
      <w:r w:rsidRPr="00CF2FD4">
        <w:rPr>
          <w:lang w:val="en-US"/>
        </w:rPr>
        <w:t xml:space="preserve">evice is </w:t>
      </w:r>
      <w:r w:rsidR="006520B3" w:rsidRPr="00CF2FD4">
        <w:rPr>
          <w:lang w:val="en-US"/>
        </w:rPr>
        <w:t>OFF</w:t>
      </w:r>
      <w:r w:rsidR="006520B3">
        <w:rPr>
          <w:lang w:val="en-US"/>
        </w:rPr>
        <w:t>, but</w:t>
      </w:r>
      <w:r w:rsidRPr="00CF2FD4">
        <w:rPr>
          <w:lang w:val="en-US"/>
        </w:rPr>
        <w:t xml:space="preserve"> </w:t>
      </w:r>
      <w:r w:rsidR="009A3E5E">
        <w:rPr>
          <w:lang w:val="en-US"/>
        </w:rPr>
        <w:t xml:space="preserve">power </w:t>
      </w:r>
      <w:r w:rsidRPr="00CF2FD4">
        <w:rPr>
          <w:lang w:val="en-US"/>
        </w:rPr>
        <w:t>connected and the battery is full.</w:t>
      </w:r>
    </w:p>
    <w:p w14:paraId="7751C420" w14:textId="1E139968" w:rsidR="00CF2FD4" w:rsidRPr="00CF2FD4" w:rsidRDefault="00CF2FD4" w:rsidP="00CF2FD4">
      <w:pPr>
        <w:rPr>
          <w:lang w:val="en-US"/>
        </w:rPr>
      </w:pPr>
      <w:r w:rsidRPr="006520B3">
        <w:rPr>
          <w:b/>
          <w:bCs/>
          <w:lang w:val="en-US"/>
        </w:rPr>
        <w:t>Blinking Red LED (2-second period</w:t>
      </w:r>
      <w:r w:rsidR="006520B3" w:rsidRPr="006520B3">
        <w:rPr>
          <w:b/>
          <w:bCs/>
          <w:lang w:val="en-US"/>
        </w:rPr>
        <w:t>)</w:t>
      </w:r>
      <w:r w:rsidR="006520B3">
        <w:rPr>
          <w:b/>
          <w:bCs/>
          <w:lang w:val="en-US"/>
        </w:rPr>
        <w:t xml:space="preserve"> -</w:t>
      </w:r>
      <w:r w:rsidR="006520B3">
        <w:rPr>
          <w:lang w:val="en-US"/>
        </w:rPr>
        <w:t xml:space="preserve"> </w:t>
      </w:r>
      <w:r w:rsidRPr="00CF2FD4">
        <w:rPr>
          <w:lang w:val="en-US"/>
        </w:rPr>
        <w:t>when the device is OFF and the battery is charging (you can get the charge status on the braille display).</w:t>
      </w:r>
    </w:p>
    <w:p w14:paraId="16DDFD95" w14:textId="7507C607" w:rsidR="00CF2FD4" w:rsidRPr="00CF2FD4" w:rsidRDefault="0030217B" w:rsidP="0030217B">
      <w:pPr>
        <w:pStyle w:val="Heading1"/>
        <w:jc w:val="center"/>
        <w:rPr>
          <w:lang w:val="en-US"/>
        </w:rPr>
      </w:pPr>
      <w:r>
        <w:rPr>
          <w:lang w:val="en-US"/>
        </w:rPr>
        <w:lastRenderedPageBreak/>
        <w:t>Troubleshooting</w:t>
      </w:r>
    </w:p>
    <w:p w14:paraId="6D7A51C3" w14:textId="2F55EFA7" w:rsidR="003F6AAA" w:rsidRDefault="00D87DAC" w:rsidP="00114B4A">
      <w:pPr>
        <w:pStyle w:val="Heading3"/>
      </w:pPr>
      <w:r>
        <w:t xml:space="preserve">NVDA has stopped working, how can I restart </w:t>
      </w:r>
      <w:r w:rsidR="00460BBC">
        <w:t>NVDA?</w:t>
      </w:r>
    </w:p>
    <w:p w14:paraId="04870E78" w14:textId="781962F2" w:rsidR="00460BBC" w:rsidRDefault="00460BBC" w:rsidP="00460BBC">
      <w:r>
        <w:t>Like any program, there is a risk that NVDA/</w:t>
      </w:r>
      <w:proofErr w:type="spellStart"/>
      <w:r>
        <w:t>keySoft</w:t>
      </w:r>
      <w:proofErr w:type="spellEnd"/>
      <w:r>
        <w:t xml:space="preserve"> </w:t>
      </w:r>
      <w:r w:rsidR="006862EE">
        <w:t xml:space="preserve">stops working. In the event of such situation to restart NVDA you can press </w:t>
      </w:r>
      <w:r w:rsidR="006862EE" w:rsidRPr="006862EE">
        <w:rPr>
          <w:b/>
          <w:bCs/>
        </w:rPr>
        <w:t>Enter + Backspace + N</w:t>
      </w:r>
      <w:r w:rsidR="006862EE">
        <w:t>.</w:t>
      </w:r>
    </w:p>
    <w:p w14:paraId="5BC7EC00" w14:textId="77777777" w:rsidR="0030217B" w:rsidRDefault="0030217B" w:rsidP="00460BBC"/>
    <w:p w14:paraId="14EBC326" w14:textId="72BB9B16" w:rsidR="0030217B" w:rsidRDefault="0030217B" w:rsidP="00E523F1">
      <w:pPr>
        <w:pStyle w:val="Heading3"/>
      </w:pPr>
      <w:r>
        <w:t>How do I know what Braille code I am using in the login screen?</w:t>
      </w:r>
    </w:p>
    <w:p w14:paraId="47BE4D98" w14:textId="2B80D017" w:rsidR="00E523F1" w:rsidRDefault="00E523F1" w:rsidP="00E523F1">
      <w:pPr>
        <w:rPr>
          <w:lang w:val="en-AU"/>
        </w:rPr>
      </w:pPr>
      <w:r>
        <w:rPr>
          <w:lang w:val="en-AU"/>
        </w:rPr>
        <w:t>You can set your braille code and speech settings at the login screen independently of the settings you have once you sign in.</w:t>
      </w:r>
    </w:p>
    <w:p w14:paraId="492E259F" w14:textId="4B631C96" w:rsidR="00E523F1" w:rsidRDefault="00E523F1" w:rsidP="00E523F1">
      <w:r>
        <w:rPr>
          <w:lang w:val="en-AU"/>
        </w:rPr>
        <w:t xml:space="preserve">Just press </w:t>
      </w:r>
      <w:r w:rsidRPr="008C3454">
        <w:rPr>
          <w:b/>
          <w:bCs/>
          <w:lang w:val="en-AU"/>
        </w:rPr>
        <w:t>insert</w:t>
      </w:r>
      <w:r w:rsidR="00D36EF9" w:rsidRPr="008C3454">
        <w:rPr>
          <w:b/>
          <w:bCs/>
          <w:lang w:val="en-AU"/>
        </w:rPr>
        <w:t xml:space="preserve"> </w:t>
      </w:r>
      <w:r w:rsidRPr="008C3454">
        <w:rPr>
          <w:b/>
          <w:bCs/>
          <w:lang w:val="en-AU"/>
        </w:rPr>
        <w:t>+</w:t>
      </w:r>
      <w:r w:rsidR="00D36EF9" w:rsidRPr="008C3454">
        <w:rPr>
          <w:b/>
          <w:bCs/>
          <w:lang w:val="en-AU"/>
        </w:rPr>
        <w:t xml:space="preserve"> </w:t>
      </w:r>
      <w:r w:rsidRPr="008C3454">
        <w:rPr>
          <w:b/>
          <w:bCs/>
          <w:lang w:val="en-AU"/>
        </w:rPr>
        <w:t>N</w:t>
      </w:r>
      <w:r>
        <w:rPr>
          <w:lang w:val="en-AU"/>
        </w:rPr>
        <w:t xml:space="preserve"> for the NVDA menu and go to preferences, then arrow down to Braille.</w:t>
      </w:r>
    </w:p>
    <w:p w14:paraId="2C55CB44" w14:textId="32BDF1EF" w:rsidR="00743A6D" w:rsidRDefault="00F8432B" w:rsidP="008C3454">
      <w:pPr>
        <w:pStyle w:val="Heading3"/>
      </w:pPr>
      <w:r>
        <w:t>How do you perform actions that require a Function, for example F4?</w:t>
      </w:r>
    </w:p>
    <w:p w14:paraId="1E5E40F2" w14:textId="0867690B" w:rsidR="008C3454" w:rsidRPr="008C3454" w:rsidRDefault="008C3454" w:rsidP="008C3454">
      <w:r>
        <w:t xml:space="preserve">Using the Function key with the appropriate </w:t>
      </w:r>
      <w:r w:rsidR="00075CC2">
        <w:t xml:space="preserve">letter from A to L will allow you to perform F1 to F12. So for example if you want to perform an F4 action, you can press the FN key and the letter D. </w:t>
      </w:r>
    </w:p>
    <w:p w14:paraId="0DBAAA58" w14:textId="0862A760" w:rsidR="005863F4" w:rsidRDefault="005863F4" w:rsidP="005863F4">
      <w:pPr>
        <w:pStyle w:val="Heading3"/>
      </w:pPr>
      <w:r>
        <w:t>How do you perform modified shortcuts that include numbers?</w:t>
      </w:r>
    </w:p>
    <w:p w14:paraId="7E87D942" w14:textId="610D9CC6" w:rsidR="005863F4" w:rsidRPr="005863F4" w:rsidRDefault="005863F4" w:rsidP="005863F4">
      <w:r>
        <w:t xml:space="preserve">In some cases </w:t>
      </w:r>
      <w:r w:rsidR="00B33266">
        <w:t xml:space="preserve">you may need to perform modified shortcuts that include numbers. For </w:t>
      </w:r>
      <w:r w:rsidR="00C97D06">
        <w:t>example,</w:t>
      </w:r>
      <w:r w:rsidR="00B33266">
        <w:t xml:space="preserve"> to enter a heading style one, you need to press Ctrl + Alt + 1. To perform the number 1 in this </w:t>
      </w:r>
      <w:r w:rsidR="00933F58">
        <w:t xml:space="preserve">shortcut you would press the </w:t>
      </w:r>
      <w:proofErr w:type="spellStart"/>
      <w:r w:rsidR="00933F58">
        <w:t>fn</w:t>
      </w:r>
      <w:proofErr w:type="spellEnd"/>
      <w:r w:rsidR="00933F58">
        <w:t xml:space="preserve"> key with the lower number, so dot 2 on this occasion. </w:t>
      </w:r>
    </w:p>
    <w:p w14:paraId="14D7952D" w14:textId="4FEB3770" w:rsidR="00F8432B" w:rsidRDefault="00B32176" w:rsidP="005863F4">
      <w:pPr>
        <w:pStyle w:val="Heading3"/>
      </w:pPr>
      <w:r>
        <w:t>Does JAWS align with any KeySoft commands and menus?</w:t>
      </w:r>
    </w:p>
    <w:p w14:paraId="5A588D15" w14:textId="77192C2C" w:rsidR="00075CC2" w:rsidRPr="00075CC2" w:rsidRDefault="00075CC2" w:rsidP="00075CC2">
      <w:r>
        <w:t xml:space="preserve">There is no integration of KeySoft into JAWS currently. In some cases you may need to remove the KeySoft add-ins depending on what you want to achieve with JAWS. Please refer to the </w:t>
      </w:r>
      <w:r w:rsidR="001150E2">
        <w:t>Setting up and using Jaws documentation.</w:t>
      </w:r>
    </w:p>
    <w:p w14:paraId="15F78AAE" w14:textId="645F0902" w:rsidR="00B32176" w:rsidRDefault="00AA1584" w:rsidP="005863F4">
      <w:pPr>
        <w:pStyle w:val="Heading3"/>
      </w:pPr>
      <w:r>
        <w:t xml:space="preserve">When I perform Jump to bottom or Top </w:t>
      </w:r>
      <w:r w:rsidR="00CF24F7">
        <w:t xml:space="preserve">in a list, then press Enter, I notice it fails to </w:t>
      </w:r>
      <w:r w:rsidR="0032625A">
        <w:t>open</w:t>
      </w:r>
      <w:r w:rsidR="00CF24F7">
        <w:t xml:space="preserve"> the item I </w:t>
      </w:r>
      <w:r w:rsidR="0032625A">
        <w:t>was</w:t>
      </w:r>
      <w:r w:rsidR="00CF24F7">
        <w:t xml:space="preserve"> on?</w:t>
      </w:r>
    </w:p>
    <w:p w14:paraId="551FBF83" w14:textId="1145B7FE" w:rsidR="00CF24F7" w:rsidRDefault="00D426B8" w:rsidP="00CF24F7">
      <w:r>
        <w:t xml:space="preserve">This is expected behaviour from the customised NVDA. </w:t>
      </w:r>
      <w:r w:rsidR="00C0360D">
        <w:t>You will need press the space bar in order to move the accessibility focus to that specific item, or better still you could you use the Home and End shortcuts. T</w:t>
      </w:r>
      <w:r w:rsidR="00396BBE">
        <w:t>o</w:t>
      </w:r>
      <w:r w:rsidR="00C0360D">
        <w:t xml:space="preserve"> perform a home shortcut you press </w:t>
      </w:r>
      <w:r w:rsidR="00396BBE">
        <w:t xml:space="preserve">Enter with dots 1 and 3 or for End, press Enter with dots 4 and 6. </w:t>
      </w:r>
    </w:p>
    <w:p w14:paraId="2683FB50" w14:textId="77777777" w:rsidR="00396BBE" w:rsidRPr="00CF24F7" w:rsidRDefault="00396BBE" w:rsidP="00CF24F7"/>
    <w:p w14:paraId="39BA18E4" w14:textId="77777777" w:rsidR="00CF24F7" w:rsidRPr="00460BBC" w:rsidRDefault="00CF24F7" w:rsidP="00460BBC"/>
    <w:sectPr w:rsidR="00CF24F7" w:rsidRPr="00460BB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D3297" w14:textId="77777777" w:rsidR="00CF16AF" w:rsidRDefault="00CF16AF" w:rsidP="00B860CC">
      <w:pPr>
        <w:spacing w:after="0" w:line="240" w:lineRule="auto"/>
      </w:pPr>
      <w:r>
        <w:separator/>
      </w:r>
    </w:p>
  </w:endnote>
  <w:endnote w:type="continuationSeparator" w:id="0">
    <w:p w14:paraId="3073505B" w14:textId="77777777" w:rsidR="00CF16AF" w:rsidRDefault="00CF16AF" w:rsidP="00B86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83FB0" w14:textId="77777777" w:rsidR="00CF16AF" w:rsidRDefault="00CF16AF" w:rsidP="00B860CC">
      <w:pPr>
        <w:spacing w:after="0" w:line="240" w:lineRule="auto"/>
      </w:pPr>
      <w:r>
        <w:separator/>
      </w:r>
    </w:p>
  </w:footnote>
  <w:footnote w:type="continuationSeparator" w:id="0">
    <w:p w14:paraId="34E0F350" w14:textId="77777777" w:rsidR="00CF16AF" w:rsidRDefault="00CF16AF" w:rsidP="00B86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3AE5F" w14:textId="23F53D83" w:rsidR="00B860CC" w:rsidRPr="00B860CC" w:rsidRDefault="00B860CC" w:rsidP="00B860CC">
    <w:pPr>
      <w:pStyle w:val="Header"/>
      <w:jc w:val="center"/>
      <w:rPr>
        <w:sz w:val="32"/>
        <w:szCs w:val="32"/>
        <w:lang w:val="en-US"/>
      </w:rPr>
    </w:pPr>
    <w:r w:rsidRPr="00B860CC">
      <w:rPr>
        <w:sz w:val="32"/>
        <w:szCs w:val="32"/>
        <w:lang w:val="en-US"/>
      </w:rPr>
      <w:t xml:space="preserve">BrailleNote </w:t>
    </w:r>
    <w:r w:rsidR="00F9049D">
      <w:rPr>
        <w:sz w:val="32"/>
        <w:szCs w:val="32"/>
        <w:lang w:val="en-US"/>
      </w:rPr>
      <w:t>Evolve</w:t>
    </w:r>
    <w:r w:rsidRPr="00B860CC">
      <w:rPr>
        <w:sz w:val="32"/>
        <w:szCs w:val="32"/>
        <w:lang w:val="en-US"/>
      </w:rPr>
      <w:t xml:space="preserve"> FAQs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0486"/>
    <w:multiLevelType w:val="hybridMultilevel"/>
    <w:tmpl w:val="65D06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C05FB4"/>
    <w:multiLevelType w:val="hybridMultilevel"/>
    <w:tmpl w:val="A2FABB7E"/>
    <w:lvl w:ilvl="0" w:tplc="0CFEB6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5F2E28"/>
    <w:multiLevelType w:val="hybridMultilevel"/>
    <w:tmpl w:val="F1780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AF3235"/>
    <w:multiLevelType w:val="hybridMultilevel"/>
    <w:tmpl w:val="7BAACA82"/>
    <w:lvl w:ilvl="0" w:tplc="78FCE3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2619253">
    <w:abstractNumId w:val="3"/>
  </w:num>
  <w:num w:numId="2" w16cid:durableId="1599369370">
    <w:abstractNumId w:val="1"/>
  </w:num>
  <w:num w:numId="3" w16cid:durableId="1688486911">
    <w:abstractNumId w:val="2"/>
  </w:num>
  <w:num w:numId="4" w16cid:durableId="333654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204"/>
    <w:rsid w:val="00026F7B"/>
    <w:rsid w:val="000410B6"/>
    <w:rsid w:val="000445BE"/>
    <w:rsid w:val="000461B5"/>
    <w:rsid w:val="0006031D"/>
    <w:rsid w:val="00075CC2"/>
    <w:rsid w:val="000E4FEF"/>
    <w:rsid w:val="000F68EF"/>
    <w:rsid w:val="000F78C3"/>
    <w:rsid w:val="00102199"/>
    <w:rsid w:val="00110F69"/>
    <w:rsid w:val="00114B4A"/>
    <w:rsid w:val="001150E2"/>
    <w:rsid w:val="001171FD"/>
    <w:rsid w:val="00131B4C"/>
    <w:rsid w:val="001339BD"/>
    <w:rsid w:val="00146474"/>
    <w:rsid w:val="0015182D"/>
    <w:rsid w:val="001578B7"/>
    <w:rsid w:val="0016786C"/>
    <w:rsid w:val="001915E0"/>
    <w:rsid w:val="001B2BB1"/>
    <w:rsid w:val="001D210A"/>
    <w:rsid w:val="001F37C3"/>
    <w:rsid w:val="00211D21"/>
    <w:rsid w:val="0027010A"/>
    <w:rsid w:val="002776A9"/>
    <w:rsid w:val="00286918"/>
    <w:rsid w:val="002A1E08"/>
    <w:rsid w:val="002F18C8"/>
    <w:rsid w:val="002F425C"/>
    <w:rsid w:val="0030217B"/>
    <w:rsid w:val="0032625A"/>
    <w:rsid w:val="0033122F"/>
    <w:rsid w:val="00334C93"/>
    <w:rsid w:val="00381F6B"/>
    <w:rsid w:val="00385962"/>
    <w:rsid w:val="0039182C"/>
    <w:rsid w:val="00396BBE"/>
    <w:rsid w:val="003A08E2"/>
    <w:rsid w:val="003D6977"/>
    <w:rsid w:val="003E02F0"/>
    <w:rsid w:val="003F122C"/>
    <w:rsid w:val="003F6AAA"/>
    <w:rsid w:val="00415834"/>
    <w:rsid w:val="00423C2C"/>
    <w:rsid w:val="00437F78"/>
    <w:rsid w:val="00460BBC"/>
    <w:rsid w:val="004827A2"/>
    <w:rsid w:val="00487EF7"/>
    <w:rsid w:val="00524170"/>
    <w:rsid w:val="0052622B"/>
    <w:rsid w:val="0053534C"/>
    <w:rsid w:val="00562EE7"/>
    <w:rsid w:val="00564B1D"/>
    <w:rsid w:val="00584F4D"/>
    <w:rsid w:val="005863F4"/>
    <w:rsid w:val="00596204"/>
    <w:rsid w:val="005C3D33"/>
    <w:rsid w:val="005C55CF"/>
    <w:rsid w:val="005E1600"/>
    <w:rsid w:val="005F6B5F"/>
    <w:rsid w:val="00601800"/>
    <w:rsid w:val="00603F68"/>
    <w:rsid w:val="00630BCF"/>
    <w:rsid w:val="006404C2"/>
    <w:rsid w:val="006520B3"/>
    <w:rsid w:val="00657690"/>
    <w:rsid w:val="006862EE"/>
    <w:rsid w:val="00691EE6"/>
    <w:rsid w:val="00693355"/>
    <w:rsid w:val="006B5E67"/>
    <w:rsid w:val="006C3677"/>
    <w:rsid w:val="006D1759"/>
    <w:rsid w:val="006F429F"/>
    <w:rsid w:val="0072250E"/>
    <w:rsid w:val="00724028"/>
    <w:rsid w:val="00737AC3"/>
    <w:rsid w:val="00743A6D"/>
    <w:rsid w:val="00746CA2"/>
    <w:rsid w:val="00766FB7"/>
    <w:rsid w:val="00766FDA"/>
    <w:rsid w:val="00775037"/>
    <w:rsid w:val="007831ED"/>
    <w:rsid w:val="0078762A"/>
    <w:rsid w:val="0079165E"/>
    <w:rsid w:val="00792E06"/>
    <w:rsid w:val="007B07DD"/>
    <w:rsid w:val="007C6BC9"/>
    <w:rsid w:val="007D45B6"/>
    <w:rsid w:val="007E0D92"/>
    <w:rsid w:val="007E5284"/>
    <w:rsid w:val="007F6034"/>
    <w:rsid w:val="00815224"/>
    <w:rsid w:val="0088427A"/>
    <w:rsid w:val="008B211E"/>
    <w:rsid w:val="008C160F"/>
    <w:rsid w:val="008C3454"/>
    <w:rsid w:val="008F3AF7"/>
    <w:rsid w:val="00921E4D"/>
    <w:rsid w:val="009240EA"/>
    <w:rsid w:val="00927122"/>
    <w:rsid w:val="00933F58"/>
    <w:rsid w:val="00940996"/>
    <w:rsid w:val="00941A89"/>
    <w:rsid w:val="009552BB"/>
    <w:rsid w:val="00972A5A"/>
    <w:rsid w:val="009A20F3"/>
    <w:rsid w:val="009A3E5E"/>
    <w:rsid w:val="009B3FF0"/>
    <w:rsid w:val="009C796C"/>
    <w:rsid w:val="009E1AAF"/>
    <w:rsid w:val="009E26D4"/>
    <w:rsid w:val="009E51AA"/>
    <w:rsid w:val="00A77A18"/>
    <w:rsid w:val="00A82C88"/>
    <w:rsid w:val="00A86330"/>
    <w:rsid w:val="00AA1584"/>
    <w:rsid w:val="00AA32E1"/>
    <w:rsid w:val="00AB530F"/>
    <w:rsid w:val="00AC65C5"/>
    <w:rsid w:val="00AE572B"/>
    <w:rsid w:val="00B06F39"/>
    <w:rsid w:val="00B32176"/>
    <w:rsid w:val="00B33266"/>
    <w:rsid w:val="00B40E9B"/>
    <w:rsid w:val="00B860CC"/>
    <w:rsid w:val="00B86532"/>
    <w:rsid w:val="00BB5568"/>
    <w:rsid w:val="00BF3783"/>
    <w:rsid w:val="00C01EC5"/>
    <w:rsid w:val="00C0360D"/>
    <w:rsid w:val="00C35B0F"/>
    <w:rsid w:val="00C479FC"/>
    <w:rsid w:val="00C50E6D"/>
    <w:rsid w:val="00C849C8"/>
    <w:rsid w:val="00C947DD"/>
    <w:rsid w:val="00C976EB"/>
    <w:rsid w:val="00C97D06"/>
    <w:rsid w:val="00CD1B1C"/>
    <w:rsid w:val="00CF16AF"/>
    <w:rsid w:val="00CF24F7"/>
    <w:rsid w:val="00CF2FD4"/>
    <w:rsid w:val="00D1289A"/>
    <w:rsid w:val="00D1634B"/>
    <w:rsid w:val="00D17348"/>
    <w:rsid w:val="00D24D10"/>
    <w:rsid w:val="00D322EB"/>
    <w:rsid w:val="00D36EF9"/>
    <w:rsid w:val="00D426B8"/>
    <w:rsid w:val="00D66B99"/>
    <w:rsid w:val="00D7375C"/>
    <w:rsid w:val="00D87DAC"/>
    <w:rsid w:val="00DE69CD"/>
    <w:rsid w:val="00DE6B6D"/>
    <w:rsid w:val="00E25EC5"/>
    <w:rsid w:val="00E3526A"/>
    <w:rsid w:val="00E523F1"/>
    <w:rsid w:val="00E614E0"/>
    <w:rsid w:val="00E848FB"/>
    <w:rsid w:val="00EB3601"/>
    <w:rsid w:val="00EB6166"/>
    <w:rsid w:val="00EF6995"/>
    <w:rsid w:val="00F46E43"/>
    <w:rsid w:val="00F54BA5"/>
    <w:rsid w:val="00F62B32"/>
    <w:rsid w:val="00F6317B"/>
    <w:rsid w:val="00F8432B"/>
    <w:rsid w:val="00F9049D"/>
    <w:rsid w:val="00F952EA"/>
    <w:rsid w:val="00FD02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2AC81"/>
  <w15:chartTrackingRefBased/>
  <w15:docId w15:val="{F3F641BD-CE32-4201-9087-91469605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2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962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962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62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62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62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2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2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2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2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962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962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62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62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62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2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2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204"/>
    <w:rPr>
      <w:rFonts w:eastAsiaTheme="majorEastAsia" w:cstheme="majorBidi"/>
      <w:color w:val="272727" w:themeColor="text1" w:themeTint="D8"/>
    </w:rPr>
  </w:style>
  <w:style w:type="paragraph" w:styleId="Title">
    <w:name w:val="Title"/>
    <w:basedOn w:val="Normal"/>
    <w:next w:val="Normal"/>
    <w:link w:val="TitleChar"/>
    <w:uiPriority w:val="10"/>
    <w:qFormat/>
    <w:rsid w:val="005962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2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2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2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204"/>
    <w:pPr>
      <w:spacing w:before="160"/>
      <w:jc w:val="center"/>
    </w:pPr>
    <w:rPr>
      <w:i/>
      <w:iCs/>
      <w:color w:val="404040" w:themeColor="text1" w:themeTint="BF"/>
    </w:rPr>
  </w:style>
  <w:style w:type="character" w:customStyle="1" w:styleId="QuoteChar">
    <w:name w:val="Quote Char"/>
    <w:basedOn w:val="DefaultParagraphFont"/>
    <w:link w:val="Quote"/>
    <w:uiPriority w:val="29"/>
    <w:rsid w:val="00596204"/>
    <w:rPr>
      <w:i/>
      <w:iCs/>
      <w:color w:val="404040" w:themeColor="text1" w:themeTint="BF"/>
    </w:rPr>
  </w:style>
  <w:style w:type="paragraph" w:styleId="ListParagraph">
    <w:name w:val="List Paragraph"/>
    <w:basedOn w:val="Normal"/>
    <w:uiPriority w:val="34"/>
    <w:qFormat/>
    <w:rsid w:val="00596204"/>
    <w:pPr>
      <w:ind w:left="720"/>
      <w:contextualSpacing/>
    </w:pPr>
  </w:style>
  <w:style w:type="character" w:styleId="IntenseEmphasis">
    <w:name w:val="Intense Emphasis"/>
    <w:basedOn w:val="DefaultParagraphFont"/>
    <w:uiPriority w:val="21"/>
    <w:qFormat/>
    <w:rsid w:val="00596204"/>
    <w:rPr>
      <w:i/>
      <w:iCs/>
      <w:color w:val="2F5496" w:themeColor="accent1" w:themeShade="BF"/>
    </w:rPr>
  </w:style>
  <w:style w:type="paragraph" w:styleId="IntenseQuote">
    <w:name w:val="Intense Quote"/>
    <w:basedOn w:val="Normal"/>
    <w:next w:val="Normal"/>
    <w:link w:val="IntenseQuoteChar"/>
    <w:uiPriority w:val="30"/>
    <w:qFormat/>
    <w:rsid w:val="005962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6204"/>
    <w:rPr>
      <w:i/>
      <w:iCs/>
      <w:color w:val="2F5496" w:themeColor="accent1" w:themeShade="BF"/>
    </w:rPr>
  </w:style>
  <w:style w:type="character" w:styleId="IntenseReference">
    <w:name w:val="Intense Reference"/>
    <w:basedOn w:val="DefaultParagraphFont"/>
    <w:uiPriority w:val="32"/>
    <w:qFormat/>
    <w:rsid w:val="00596204"/>
    <w:rPr>
      <w:b/>
      <w:bCs/>
      <w:smallCaps/>
      <w:color w:val="2F5496" w:themeColor="accent1" w:themeShade="BF"/>
      <w:spacing w:val="5"/>
    </w:rPr>
  </w:style>
  <w:style w:type="paragraph" w:styleId="TOCHeading">
    <w:name w:val="TOC Heading"/>
    <w:basedOn w:val="Heading1"/>
    <w:next w:val="Normal"/>
    <w:uiPriority w:val="39"/>
    <w:unhideWhenUsed/>
    <w:qFormat/>
    <w:rsid w:val="0052622B"/>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52622B"/>
    <w:pPr>
      <w:spacing w:after="100"/>
    </w:pPr>
  </w:style>
  <w:style w:type="paragraph" w:styleId="TOC3">
    <w:name w:val="toc 3"/>
    <w:basedOn w:val="Normal"/>
    <w:next w:val="Normal"/>
    <w:autoRedefine/>
    <w:uiPriority w:val="39"/>
    <w:unhideWhenUsed/>
    <w:rsid w:val="0052622B"/>
    <w:pPr>
      <w:spacing w:after="100"/>
      <w:ind w:left="440"/>
    </w:pPr>
  </w:style>
  <w:style w:type="character" w:styleId="Hyperlink">
    <w:name w:val="Hyperlink"/>
    <w:basedOn w:val="DefaultParagraphFont"/>
    <w:uiPriority w:val="99"/>
    <w:unhideWhenUsed/>
    <w:rsid w:val="0052622B"/>
    <w:rPr>
      <w:color w:val="0563C1" w:themeColor="hyperlink"/>
      <w:u w:val="single"/>
    </w:rPr>
  </w:style>
  <w:style w:type="paragraph" w:styleId="Header">
    <w:name w:val="header"/>
    <w:basedOn w:val="Normal"/>
    <w:link w:val="HeaderChar"/>
    <w:uiPriority w:val="99"/>
    <w:unhideWhenUsed/>
    <w:rsid w:val="00B860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0CC"/>
  </w:style>
  <w:style w:type="paragraph" w:styleId="Footer">
    <w:name w:val="footer"/>
    <w:basedOn w:val="Normal"/>
    <w:link w:val="FooterChar"/>
    <w:uiPriority w:val="99"/>
    <w:unhideWhenUsed/>
    <w:rsid w:val="00B860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4644</TotalTime>
  <Pages>7</Pages>
  <Words>2681</Words>
  <Characters>15284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Flatres</dc:creator>
  <cp:keywords/>
  <dc:description/>
  <cp:lastModifiedBy>Andrew Flatres</cp:lastModifiedBy>
  <cp:revision>131</cp:revision>
  <dcterms:created xsi:type="dcterms:W3CDTF">2025-09-11T09:07:00Z</dcterms:created>
  <dcterms:modified xsi:type="dcterms:W3CDTF">2026-06-09T15:45:00Z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7c4fb7a7-2668-4d61-92d4-b2229cb9fc3c</vt:lpwstr>
  </property>
</Properties>
</file>