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5723" w14:textId="12FA09EE" w:rsidR="00886CA6" w:rsidRDefault="000711EB" w:rsidP="00556D75">
      <w:pPr>
        <w:spacing w:after="0" w:line="240" w:lineRule="auto"/>
        <w:jc w:val="center"/>
        <w:rPr>
          <w:b/>
          <w:bCs/>
          <w:sz w:val="40"/>
          <w:szCs w:val="40"/>
        </w:rPr>
      </w:pPr>
      <w:r w:rsidRPr="000246AF">
        <w:rPr>
          <w:b/>
          <w:bCs/>
          <w:sz w:val="40"/>
          <w:szCs w:val="40"/>
        </w:rPr>
        <w:t>Prodigi for Windows Accessibility Guide</w:t>
      </w:r>
    </w:p>
    <w:p w14:paraId="1059EE88" w14:textId="77777777" w:rsidR="00124642" w:rsidRDefault="00124642" w:rsidP="00B4396A">
      <w:pPr>
        <w:spacing w:after="0" w:line="240" w:lineRule="auto"/>
        <w:rPr>
          <w:b/>
          <w:bCs/>
          <w:sz w:val="22"/>
          <w:szCs w:val="22"/>
        </w:rPr>
      </w:pPr>
    </w:p>
    <w:p w14:paraId="474276BD" w14:textId="77777777" w:rsidR="00E81DD0" w:rsidRPr="00E81DD0" w:rsidRDefault="00E81DD0" w:rsidP="00E81DD0">
      <w:pPr>
        <w:pBdr>
          <w:bottom w:val="single" w:sz="8" w:space="6" w:color="00827A"/>
        </w:pBdr>
        <w:spacing w:before="360" w:after="180" w:line="240" w:lineRule="auto"/>
        <w:outlineLvl w:val="0"/>
        <w:rPr>
          <w:rFonts w:ascii="Aptos" w:eastAsia="Aptos" w:hAnsi="Aptos" w:cs="Aptos"/>
          <w:b/>
          <w:bCs/>
          <w:color w:val="00827A"/>
          <w:kern w:val="0"/>
          <w:sz w:val="36"/>
          <w:szCs w:val="36"/>
          <w14:ligatures w14:val="none"/>
        </w:rPr>
      </w:pPr>
      <w:bookmarkStart w:id="0" w:name="_App_A"/>
      <w:r w:rsidRPr="00E81DD0">
        <w:rPr>
          <w:rFonts w:ascii="Aptos" w:eastAsia="Aptos" w:hAnsi="Aptos" w:cs="Aptos"/>
          <w:b/>
          <w:bCs/>
          <w:color w:val="00827A"/>
          <w:kern w:val="0"/>
          <w:sz w:val="36"/>
          <w:szCs w:val="36"/>
          <w14:ligatures w14:val="none"/>
        </w:rPr>
        <w:t>Appendix A: Keyboard Shortcuts and Mouse Actions</w:t>
      </w:r>
      <w:bookmarkEnd w:id="0"/>
    </w:p>
    <w:p w14:paraId="5BD21669" w14:textId="77777777" w:rsidR="00E81DD0" w:rsidRPr="00E81DD0"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This appendix lists all keyboard shortcuts and mouse actions for Prodigi for Windows. The standard keyboard and HumanWare Bluetooth keyboard share the same key assignments for all Prodigi functions.</w:t>
      </w:r>
    </w:p>
    <w:p w14:paraId="25B2AD9C" w14:textId="77777777" w:rsidR="00E81DD0" w:rsidRPr="00E81DD0" w:rsidRDefault="00E81DD0" w:rsidP="00E81DD0">
      <w:pPr>
        <w:spacing w:after="80" w:line="240" w:lineRule="auto"/>
        <w:rPr>
          <w:rFonts w:ascii="Aptos" w:eastAsia="Aptos" w:hAnsi="Aptos" w:cs="Aptos"/>
          <w:color w:val="1A1A1A"/>
          <w:kern w:val="0"/>
          <w14:ligatures w14:val="none"/>
        </w:rPr>
      </w:pPr>
    </w:p>
    <w:tbl>
      <w:tblPr>
        <w:tblW w:w="14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
        <w:gridCol w:w="14144"/>
      </w:tblGrid>
      <w:tr w:rsidR="00E81DD0" w:rsidRPr="00E81DD0" w14:paraId="46EE24DE" w14:textId="77777777" w:rsidTr="00B4396A">
        <w:trPr>
          <w:trHeight w:val="658"/>
        </w:trPr>
        <w:tc>
          <w:tcPr>
            <w:tcW w:w="277"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2BB0FFD" w14:textId="77777777" w:rsidR="00E81DD0" w:rsidRPr="00E81DD0" w:rsidRDefault="00E81DD0" w:rsidP="00E81DD0">
            <w:pPr>
              <w:spacing w:after="0" w:line="240" w:lineRule="auto"/>
              <w:rPr>
                <w:rFonts w:ascii="Aptos" w:eastAsia="Aptos" w:hAnsi="Aptos" w:cs="Aptos"/>
                <w:color w:val="1A1A1A"/>
                <w:kern w:val="0"/>
                <w14:ligatures w14:val="none"/>
              </w:rPr>
            </w:pPr>
          </w:p>
        </w:tc>
        <w:tc>
          <w:tcPr>
            <w:tcW w:w="14144"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6D61405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b/>
                <w:bCs/>
                <w:color w:val="005A54"/>
                <w:kern w:val="0"/>
                <w14:ligatures w14:val="none"/>
              </w:rPr>
              <w:t xml:space="preserve">Note: </w:t>
            </w:r>
            <w:r w:rsidRPr="00E81DD0">
              <w:rPr>
                <w:rFonts w:ascii="Aptos" w:eastAsia="Aptos" w:hAnsi="Aptos" w:cs="Aptos"/>
                <w:color w:val="1A1A1A"/>
                <w:kern w:val="0"/>
                <w14:ligatures w14:val="none"/>
              </w:rPr>
              <w:t>This appendix reflects the Prodigi for Windows Accessibility Guide dated May 2026. Keyboard assignments are consistent between the standard keyboard and the HumanWare Bluetooth keyboard for all Prodigi functions.</w:t>
            </w:r>
          </w:p>
        </w:tc>
      </w:tr>
    </w:tbl>
    <w:p w14:paraId="39093BC8" w14:textId="77777777" w:rsidR="00E81DD0" w:rsidRPr="00E81DD0" w:rsidRDefault="00E81DD0" w:rsidP="00E81DD0">
      <w:pPr>
        <w:spacing w:after="100" w:line="240" w:lineRule="auto"/>
        <w:rPr>
          <w:rFonts w:ascii="Aptos" w:eastAsia="Aptos" w:hAnsi="Aptos" w:cs="Aptos"/>
          <w:color w:val="1A1A1A"/>
          <w:kern w:val="0"/>
          <w14:ligatures w14:val="none"/>
        </w:rPr>
      </w:pPr>
    </w:p>
    <w:p w14:paraId="3247270C" w14:textId="77777777" w:rsidR="00E81DD0" w:rsidRPr="00E81DD0" w:rsidRDefault="00E81DD0" w:rsidP="00E81DD0">
      <w:pPr>
        <w:spacing w:before="280" w:after="140" w:line="240" w:lineRule="auto"/>
        <w:outlineLvl w:val="1"/>
        <w:rPr>
          <w:rFonts w:ascii="Aptos" w:eastAsia="Aptos" w:hAnsi="Aptos" w:cs="Aptos"/>
          <w:b/>
          <w:bCs/>
          <w:color w:val="00827A"/>
          <w:kern w:val="0"/>
          <w:sz w:val="28"/>
          <w:szCs w:val="28"/>
          <w14:ligatures w14:val="none"/>
        </w:rPr>
      </w:pPr>
      <w:bookmarkStart w:id="1" w:name="_App_A_1"/>
      <w:r w:rsidRPr="00E81DD0">
        <w:rPr>
          <w:rFonts w:ascii="Aptos" w:eastAsia="Aptos" w:hAnsi="Aptos" w:cs="Aptos"/>
          <w:b/>
          <w:bCs/>
          <w:color w:val="00827A"/>
          <w:kern w:val="0"/>
          <w:sz w:val="28"/>
          <w:szCs w:val="28"/>
          <w14:ligatures w14:val="none"/>
        </w:rPr>
        <w:t>A.1 Keyboard Shortcuts</w:t>
      </w:r>
      <w:bookmarkEnd w:id="1"/>
    </w:p>
    <w:tbl>
      <w:tblPr>
        <w:tblW w:w="14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00"/>
        <w:gridCol w:w="9197"/>
      </w:tblGrid>
      <w:tr w:rsidR="00E81DD0" w:rsidRPr="00E81DD0" w14:paraId="0B71E721" w14:textId="77777777" w:rsidTr="00B4396A">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EB1C47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b/>
                <w:bCs/>
                <w:color w:val="1A1A1A"/>
                <w:kern w:val="0"/>
                <w14:ligatures w14:val="none"/>
              </w:rPr>
              <w:t>Standard</w:t>
            </w:r>
          </w:p>
        </w:tc>
        <w:tc>
          <w:tcPr>
            <w:tcW w:w="2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4CAB93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b/>
                <w:bCs/>
                <w:color w:val="1A1A1A"/>
                <w:kern w:val="0"/>
                <w14:ligatures w14:val="none"/>
              </w:rPr>
              <w:t>HumanWare Bluetooth</w:t>
            </w:r>
          </w:p>
        </w:tc>
        <w:tc>
          <w:tcPr>
            <w:tcW w:w="9197"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02F238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b/>
                <w:bCs/>
                <w:color w:val="1A1A1A"/>
                <w:kern w:val="0"/>
                <w14:ligatures w14:val="none"/>
              </w:rPr>
              <w:t>Action</w:t>
            </w:r>
          </w:p>
        </w:tc>
      </w:tr>
      <w:tr w:rsidR="00E81DD0" w:rsidRPr="00E81DD0" w14:paraId="3A2C3EBD"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BBC999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5DA71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C</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E14BF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Copy</w:t>
            </w:r>
          </w:p>
        </w:tc>
      </w:tr>
      <w:tr w:rsidR="00E81DD0" w:rsidRPr="00E81DD0" w14:paraId="37960028"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E6FA3B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BE963A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X</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A0B6E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Cut</w:t>
            </w:r>
          </w:p>
        </w:tc>
      </w:tr>
      <w:tr w:rsidR="00E81DD0" w:rsidRPr="00E81DD0" w14:paraId="3E1F400E"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90CD8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V</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28B8F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V</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B4B985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Paste</w:t>
            </w:r>
          </w:p>
        </w:tc>
      </w:tr>
      <w:tr w:rsidR="00E81DD0" w:rsidRPr="00E81DD0" w14:paraId="4B364C59"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E930C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Q</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00238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Q</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05F832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Quit / Exit current application</w:t>
            </w:r>
          </w:p>
        </w:tc>
      </w:tr>
      <w:tr w:rsidR="00E81DD0" w:rsidRPr="00E81DD0" w14:paraId="4984C6F3"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1BD77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26922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B</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2C0CCFC"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Show or hide Button Banner</w:t>
            </w:r>
          </w:p>
        </w:tc>
      </w:tr>
      <w:tr w:rsidR="00E81DD0" w:rsidRPr="00E81DD0" w14:paraId="61DEC34F"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D1253C"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lastRenderedPageBreak/>
              <w:t>Ctrl + 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8E10D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S</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27E73C"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Save image</w:t>
            </w:r>
          </w:p>
        </w:tc>
      </w:tr>
      <w:tr w:rsidR="00E81DD0" w:rsidRPr="00E81DD0" w14:paraId="51085D18"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9F797B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ESC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A846EDE"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ESC</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9E329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Back</w:t>
            </w:r>
          </w:p>
        </w:tc>
      </w:tr>
      <w:tr w:rsidR="00E81DD0" w:rsidRPr="00E81DD0" w14:paraId="324BC91E"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E8341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Alt + 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223B8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Alt + F4</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F53861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Exit current application</w:t>
            </w:r>
          </w:p>
        </w:tc>
      </w:tr>
      <w:tr w:rsidR="00E81DD0" w:rsidRPr="00E81DD0" w14:paraId="5BBEA4D3"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6F568C"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Alt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A57F9B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Alt + Tab</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14F9C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Switch between open applications</w:t>
            </w:r>
          </w:p>
        </w:tc>
      </w:tr>
      <w:tr w:rsidR="00E81DD0" w:rsidRPr="00E81DD0" w14:paraId="5E9F584A"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C61D9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Alt + 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A6971F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Alt + W</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45B0D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Start or stop Windows-interface mode</w:t>
            </w:r>
          </w:p>
        </w:tc>
      </w:tr>
      <w:tr w:rsidR="00E81DD0" w:rsidRPr="00E81DD0" w14:paraId="26001836"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20B03B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B99A45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TAB</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041C3C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 xml:space="preserve">Move locator </w:t>
            </w:r>
            <w:proofErr w:type="gramStart"/>
            <w:r w:rsidRPr="00E81DD0">
              <w:rPr>
                <w:rFonts w:ascii="Aptos" w:eastAsia="Aptos" w:hAnsi="Aptos" w:cs="Aptos"/>
                <w:color w:val="1A1A1A"/>
                <w:kern w:val="0"/>
                <w14:ligatures w14:val="none"/>
              </w:rPr>
              <w:t>focus</w:t>
            </w:r>
            <w:proofErr w:type="gramEnd"/>
            <w:r w:rsidRPr="00E81DD0">
              <w:rPr>
                <w:rFonts w:ascii="Aptos" w:eastAsia="Aptos" w:hAnsi="Aptos" w:cs="Aptos"/>
                <w:color w:val="1A1A1A"/>
                <w:kern w:val="0"/>
                <w14:ligatures w14:val="none"/>
              </w:rPr>
              <w:t xml:space="preserve"> </w:t>
            </w:r>
            <w:proofErr w:type="gramStart"/>
            <w:r w:rsidRPr="00E81DD0">
              <w:rPr>
                <w:rFonts w:ascii="Aptos" w:eastAsia="Aptos" w:hAnsi="Aptos" w:cs="Aptos"/>
                <w:color w:val="1A1A1A"/>
                <w:kern w:val="0"/>
                <w14:ligatures w14:val="none"/>
              </w:rPr>
              <w:t>to next</w:t>
            </w:r>
            <w:proofErr w:type="gramEnd"/>
            <w:r w:rsidRPr="00E81DD0">
              <w:rPr>
                <w:rFonts w:ascii="Aptos" w:eastAsia="Aptos" w:hAnsi="Aptos" w:cs="Aptos"/>
                <w:color w:val="1A1A1A"/>
                <w:kern w:val="0"/>
                <w14:ligatures w14:val="none"/>
              </w:rPr>
              <w:t xml:space="preserve"> area or item</w:t>
            </w:r>
          </w:p>
        </w:tc>
      </w:tr>
      <w:tr w:rsidR="00E81DD0" w:rsidRPr="00E81DD0" w14:paraId="0E3747A5"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AD999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Shift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AE95A9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Shift + TAB</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5454A1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Move locator focus to previous area or item</w:t>
            </w:r>
          </w:p>
        </w:tc>
      </w:tr>
      <w:tr w:rsidR="00E81DD0" w:rsidRPr="00E81DD0" w14:paraId="3ACB8132"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C433C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Enter / Space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702FA8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Enter / Space</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5332A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 xml:space="preserve">Confirm a selection or action. Long press (1 second) and release </w:t>
            </w:r>
            <w:proofErr w:type="gramStart"/>
            <w:r w:rsidRPr="00E81DD0">
              <w:rPr>
                <w:rFonts w:ascii="Aptos" w:eastAsia="Aptos" w:hAnsi="Aptos" w:cs="Aptos"/>
                <w:color w:val="1A1A1A"/>
                <w:kern w:val="0"/>
                <w14:ligatures w14:val="none"/>
              </w:rPr>
              <w:t>opens</w:t>
            </w:r>
            <w:proofErr w:type="gramEnd"/>
            <w:r w:rsidRPr="00E81DD0">
              <w:rPr>
                <w:rFonts w:ascii="Aptos" w:eastAsia="Aptos" w:hAnsi="Aptos" w:cs="Aptos"/>
                <w:color w:val="1A1A1A"/>
                <w:kern w:val="0"/>
                <w14:ligatures w14:val="none"/>
              </w:rPr>
              <w:t xml:space="preserve"> context menu.</w:t>
            </w:r>
          </w:p>
        </w:tc>
      </w:tr>
      <w:tr w:rsidR="00E81DD0" w:rsidRPr="00E81DD0" w14:paraId="15C6C953"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28220C"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Shift + 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AEF9C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Shift + F10</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5B0415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context menu of selected item</w:t>
            </w:r>
          </w:p>
        </w:tc>
      </w:tr>
      <w:tr w:rsidR="00E81DD0" w:rsidRPr="00E81DD0" w14:paraId="5C99EFF1"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626232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1FA39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D41E4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Settings for current view</w:t>
            </w:r>
          </w:p>
        </w:tc>
      </w:tr>
      <w:tr w:rsidR="00E81DD0" w:rsidRPr="00E81DD0" w14:paraId="4CDF0928"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896E59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FF2A10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F2</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A196FB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AI Assistant application</w:t>
            </w:r>
          </w:p>
        </w:tc>
      </w:tr>
      <w:tr w:rsidR="00E81DD0" w:rsidRPr="00E81DD0" w14:paraId="0BFDD6B3"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36F294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F3</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8FA29E"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F3</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5E841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Magnifier application</w:t>
            </w:r>
          </w:p>
        </w:tc>
      </w:tr>
      <w:tr w:rsidR="00E81DD0" w:rsidRPr="00E81DD0" w14:paraId="14A69E2E"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22460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E457F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F4</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0ED8F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Distance application</w:t>
            </w:r>
          </w:p>
        </w:tc>
      </w:tr>
      <w:tr w:rsidR="00E81DD0" w:rsidRPr="00E81DD0" w14:paraId="2A9D1D87"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0EF66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F5</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0F568E"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F5</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788BF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Books application</w:t>
            </w:r>
          </w:p>
        </w:tc>
      </w:tr>
      <w:tr w:rsidR="00E81DD0" w:rsidRPr="00E81DD0" w14:paraId="6EDE6EDB"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82856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F6</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243C30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F6</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9F1B1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Files application</w:t>
            </w:r>
          </w:p>
        </w:tc>
      </w:tr>
      <w:tr w:rsidR="00E81DD0" w:rsidRPr="00E81DD0" w14:paraId="67287F9B"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4FC84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F7</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C374C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F7</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6300F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Decrease reading speed</w:t>
            </w:r>
          </w:p>
        </w:tc>
      </w:tr>
      <w:tr w:rsidR="00E81DD0" w:rsidRPr="00E81DD0" w14:paraId="00844874"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7B45DF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F8</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857B7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F8</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DF2B1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Capture image / Start or stop reading</w:t>
            </w:r>
          </w:p>
        </w:tc>
      </w:tr>
      <w:tr w:rsidR="00E81DD0" w:rsidRPr="00E81DD0" w14:paraId="7BD3B703"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DC47B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lastRenderedPageBreak/>
              <w:t>F9</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B8B69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F9</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4276C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Increase reading speed</w:t>
            </w:r>
          </w:p>
        </w:tc>
      </w:tr>
      <w:tr w:rsidR="00E81DD0" w:rsidRPr="00E81DD0" w14:paraId="4A7A1A60"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20DE9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06E02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F10</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ED2079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Decrease volume</w:t>
            </w:r>
          </w:p>
        </w:tc>
      </w:tr>
      <w:tr w:rsidR="00E81DD0" w:rsidRPr="00E81DD0" w14:paraId="6AE5C4DC"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52ABA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38F997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F11</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FEE00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Mute or unmute</w:t>
            </w:r>
          </w:p>
        </w:tc>
      </w:tr>
      <w:tr w:rsidR="00E81DD0" w:rsidRPr="00E81DD0" w14:paraId="632D1D5A"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BE14F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37616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F12</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5A0C18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Increase volume</w:t>
            </w:r>
          </w:p>
        </w:tc>
      </w:tr>
      <w:tr w:rsidR="00E81DD0" w:rsidRPr="00E81DD0" w14:paraId="0C65731B"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4CBE03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Arrow keys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653B4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Arrow keys</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9FED7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Move locator up, down, left, right; scroll</w:t>
            </w:r>
          </w:p>
        </w:tc>
      </w:tr>
      <w:tr w:rsidR="00E81DD0" w:rsidRPr="00E81DD0" w14:paraId="11B1DEF5"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AFD7EDE"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Up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F8DCFE"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Up arrow</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42EE0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Pan in a captured image. Scroll text in Column reading mode. Change app focus in split screen.</w:t>
            </w:r>
          </w:p>
        </w:tc>
      </w:tr>
      <w:tr w:rsidR="00E81DD0" w:rsidRPr="00E81DD0" w14:paraId="6B9FB8E0"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FC305C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Down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C102D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Down arrow</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97262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Pan in a captured image. Scroll text in Column reading mode. Change app focus in split screen.</w:t>
            </w:r>
          </w:p>
        </w:tc>
      </w:tr>
      <w:tr w:rsidR="00E81DD0" w:rsidRPr="00E81DD0" w14:paraId="70719149"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9845C3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Left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D37B8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Left arrow</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36F56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Pan in a captured image. Scroll text in Line reading mode. Go to previous page. Change app focus in split screen.</w:t>
            </w:r>
          </w:p>
        </w:tc>
      </w:tr>
      <w:tr w:rsidR="00E81DD0" w:rsidRPr="00E81DD0" w14:paraId="1822C07C"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DF9D1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Right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9B94F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Right arrow</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AF88D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Pan in a captured image. Scroll text in Line reading mode. Go to next page. Change app focus in split screen.</w:t>
            </w:r>
          </w:p>
        </w:tc>
      </w:tr>
      <w:tr w:rsidR="00E81DD0" w:rsidRPr="00E81DD0" w14:paraId="0C57DDA2"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3F171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Plus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764754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Plus (+)</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F36AD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Zoom in / increase text size</w:t>
            </w:r>
          </w:p>
        </w:tc>
      </w:tr>
      <w:tr w:rsidR="00E81DD0" w:rsidRPr="00E81DD0" w14:paraId="1C3F1CDA"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1DE438E"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Minus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D25ECC"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Minus (−)</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F8BAB80"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Zoom out / decrease text size</w:t>
            </w:r>
          </w:p>
        </w:tc>
      </w:tr>
      <w:tr w:rsidR="00E81DD0" w:rsidRPr="00E81DD0" w14:paraId="3721A611"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42986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DCC27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H</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1E1BE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Windows speech input (voice-to-text for any text field)</w:t>
            </w:r>
          </w:p>
        </w:tc>
      </w:tr>
      <w:tr w:rsidR="00E81DD0" w:rsidRPr="00E81DD0" w14:paraId="61B18EA5"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ECADB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Up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D159F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Up arrow</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76193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Maximize window</w:t>
            </w:r>
          </w:p>
        </w:tc>
      </w:tr>
      <w:tr w:rsidR="00E81DD0" w:rsidRPr="00E81DD0" w14:paraId="1DC92FF0"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BA36F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DB989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M</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78CFD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Minimize application</w:t>
            </w:r>
          </w:p>
        </w:tc>
      </w:tr>
      <w:tr w:rsidR="00E81DD0" w:rsidRPr="00E81DD0" w14:paraId="62ADBB17"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A40C7B4"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3A231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Tab</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6166B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Task View</w:t>
            </w:r>
          </w:p>
        </w:tc>
      </w:tr>
      <w:tr w:rsidR="00E81DD0" w:rsidRPr="00E81DD0" w14:paraId="4B945674"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EF481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lastRenderedPageBreak/>
              <w:t>Windows + D</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AD289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D</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FB165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Display or hide desktop</w:t>
            </w:r>
          </w:p>
        </w:tc>
      </w:tr>
      <w:tr w:rsidR="00E81DD0" w:rsidRPr="00E81DD0" w14:paraId="4B5CA55B"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C573F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FF6E3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X</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338AB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Quick Link menu</w:t>
            </w:r>
          </w:p>
        </w:tc>
      </w:tr>
      <w:tr w:rsidR="00E81DD0" w:rsidRPr="00E81DD0" w14:paraId="41027184"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4073F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L</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ADB7C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Windows + L</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6F259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Lock your PC</w:t>
            </w:r>
          </w:p>
        </w:tc>
      </w:tr>
      <w:tr w:rsidR="00E81DD0" w:rsidRPr="00E81DD0" w14:paraId="3618E232"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C9B65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665C65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M</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977703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Selector in markup tools</w:t>
            </w:r>
          </w:p>
        </w:tc>
      </w:tr>
      <w:tr w:rsidR="00E81DD0" w:rsidRPr="00E81DD0" w14:paraId="735FF0F9"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AA676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B4F144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3C97A2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Pencil in markup tools</w:t>
            </w:r>
          </w:p>
        </w:tc>
      </w:tr>
      <w:tr w:rsidR="00E81DD0" w:rsidRPr="00E81DD0" w14:paraId="10FEB2C2"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AC733F"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CE1C37"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H</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A1D4C2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Highlighter in markup tools</w:t>
            </w:r>
          </w:p>
        </w:tc>
      </w:tr>
      <w:tr w:rsidR="00E81DD0" w:rsidRPr="00E81DD0" w14:paraId="0496A7C7" w14:textId="77777777" w:rsidTr="00B4396A">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1C805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7538F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w:t>
            </w:r>
          </w:p>
        </w:tc>
        <w:tc>
          <w:tcPr>
            <w:tcW w:w="91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2182D8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Eraser in markup tools</w:t>
            </w:r>
          </w:p>
        </w:tc>
      </w:tr>
    </w:tbl>
    <w:p w14:paraId="22AF1EB7" w14:textId="77777777" w:rsidR="00E81DD0" w:rsidRPr="00E81DD0" w:rsidRDefault="00E81DD0" w:rsidP="00E81DD0">
      <w:pPr>
        <w:spacing w:after="100" w:line="240" w:lineRule="auto"/>
        <w:rPr>
          <w:rFonts w:ascii="Aptos" w:eastAsia="Aptos" w:hAnsi="Aptos" w:cs="Aptos"/>
          <w:color w:val="1A1A1A"/>
          <w:kern w:val="0"/>
          <w14:ligatures w14:val="none"/>
        </w:rPr>
      </w:pPr>
    </w:p>
    <w:p w14:paraId="333A0668"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br w:type="page"/>
      </w:r>
    </w:p>
    <w:p w14:paraId="541498E6" w14:textId="77777777" w:rsidR="00E81DD0" w:rsidRPr="00E81DD0" w:rsidRDefault="00E81DD0" w:rsidP="00E81DD0">
      <w:pPr>
        <w:spacing w:before="280" w:after="140" w:line="240" w:lineRule="auto"/>
        <w:outlineLvl w:val="1"/>
        <w:rPr>
          <w:rFonts w:ascii="Aptos" w:eastAsia="Aptos" w:hAnsi="Aptos" w:cs="Aptos"/>
          <w:b/>
          <w:bCs/>
          <w:color w:val="00827A"/>
          <w:kern w:val="0"/>
          <w:sz w:val="28"/>
          <w:szCs w:val="28"/>
          <w14:ligatures w14:val="none"/>
        </w:rPr>
      </w:pPr>
      <w:bookmarkStart w:id="2" w:name="_App_A_2"/>
      <w:r w:rsidRPr="00E81DD0">
        <w:rPr>
          <w:rFonts w:ascii="Aptos" w:eastAsia="Aptos" w:hAnsi="Aptos" w:cs="Aptos"/>
          <w:b/>
          <w:bCs/>
          <w:color w:val="00827A"/>
          <w:kern w:val="0"/>
          <w:sz w:val="28"/>
          <w:szCs w:val="28"/>
          <w14:ligatures w14:val="none"/>
        </w:rPr>
        <w:lastRenderedPageBreak/>
        <w:t>A.2 Mouse Actions</w:t>
      </w:r>
      <w:bookmarkEnd w:id="2"/>
    </w:p>
    <w:tbl>
      <w:tblPr>
        <w:tblW w:w="14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0797"/>
      </w:tblGrid>
      <w:tr w:rsidR="00E81DD0" w:rsidRPr="00E81DD0" w14:paraId="23FDCAEF" w14:textId="77777777" w:rsidTr="00B4396A">
        <w:trPr>
          <w:tblHeader/>
        </w:trPr>
        <w:tc>
          <w:tcPr>
            <w:tcW w:w="3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53A9695"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b/>
                <w:bCs/>
                <w:color w:val="1A1A1A"/>
                <w:kern w:val="0"/>
                <w14:ligatures w14:val="none"/>
              </w:rPr>
              <w:t>Mouse action</w:t>
            </w:r>
          </w:p>
        </w:tc>
        <w:tc>
          <w:tcPr>
            <w:tcW w:w="10797"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3AFA29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b/>
                <w:bCs/>
                <w:color w:val="1A1A1A"/>
                <w:kern w:val="0"/>
                <w14:ligatures w14:val="none"/>
              </w:rPr>
              <w:t>Result</w:t>
            </w:r>
          </w:p>
        </w:tc>
      </w:tr>
      <w:tr w:rsidR="00E81DD0" w:rsidRPr="00E81DD0" w14:paraId="6F67530A"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A5EF642" w14:textId="77777777" w:rsidR="00E81DD0" w:rsidRPr="00E81DD0" w:rsidRDefault="00E81DD0" w:rsidP="00E81DD0">
            <w:pPr>
              <w:spacing w:after="0" w:line="240" w:lineRule="auto"/>
              <w:rPr>
                <w:rFonts w:ascii="Aptos" w:eastAsia="Aptos" w:hAnsi="Aptos" w:cs="Aptos"/>
                <w:color w:val="1A1A1A"/>
                <w:kern w:val="0"/>
                <w14:ligatures w14:val="none"/>
              </w:rPr>
            </w:pPr>
            <w:proofErr w:type="gramStart"/>
            <w:r w:rsidRPr="00E81DD0">
              <w:rPr>
                <w:rFonts w:ascii="Aptos" w:eastAsia="Aptos" w:hAnsi="Aptos" w:cs="Aptos"/>
                <w:color w:val="1A1A1A"/>
                <w:kern w:val="0"/>
                <w14:ligatures w14:val="none"/>
              </w:rPr>
              <w:t>Left-click</w:t>
            </w:r>
            <w:proofErr w:type="gramEnd"/>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1A2E1A"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Select an item (application, menu item, file, etc.)</w:t>
            </w:r>
          </w:p>
        </w:tc>
      </w:tr>
      <w:tr w:rsidR="00E81DD0" w:rsidRPr="00E81DD0" w14:paraId="0AC6413C"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9E99E4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Right-click</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6A803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Open context menu for files and folders in Files, and pinned applications in Apps</w:t>
            </w:r>
          </w:p>
        </w:tc>
      </w:tr>
      <w:tr w:rsidR="00E81DD0" w:rsidRPr="00E81DD0" w14:paraId="05BB9D4F"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2C1608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Double-click</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A2058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 Magnifier: enable or disable autofocus. In an open file: enable or disable speech.</w:t>
            </w:r>
          </w:p>
        </w:tc>
      </w:tr>
      <w:tr w:rsidR="00E81DD0" w:rsidRPr="00E81DD0" w14:paraId="7FB7A346"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98EA443"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Click-hold (~1 second) and release</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405989"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 Magnifier: capture an image. In an open file: start or stop reading from that word.</w:t>
            </w:r>
          </w:p>
        </w:tc>
      </w:tr>
      <w:tr w:rsidR="00E81DD0" w:rsidRPr="00E81DD0" w14:paraId="5B18D855"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FFB1B6"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Click and drag (left side of Magnifier screen)</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51619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Toggle between Live and Multi-Capture modes</w:t>
            </w:r>
          </w:p>
        </w:tc>
      </w:tr>
      <w:tr w:rsidR="00E81DD0" w:rsidRPr="00E81DD0" w14:paraId="0D44F5A2"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301AD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Click and drag (right side of Magnifier or open file)</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832591"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Cycle through contrast types: Color, Positive, Negative</w:t>
            </w:r>
          </w:p>
        </w:tc>
      </w:tr>
      <w:tr w:rsidR="00E81DD0" w:rsidRPr="00E81DD0" w14:paraId="056F0C32"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90060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Scroll wheel</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44A4B2"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 Magnifier: zoom in and out. In menus and files: scroll up and down, move locator.</w:t>
            </w:r>
          </w:p>
        </w:tc>
      </w:tr>
      <w:tr w:rsidR="00E81DD0" w:rsidRPr="00E81DD0" w14:paraId="2C70B165" w14:textId="77777777" w:rsidTr="00B4396A">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33913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Ctrl + Scroll wheel</w:t>
            </w:r>
          </w:p>
        </w:tc>
        <w:tc>
          <w:tcPr>
            <w:tcW w:w="10797"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57980B"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Zoom in or out</w:t>
            </w:r>
          </w:p>
        </w:tc>
      </w:tr>
    </w:tbl>
    <w:p w14:paraId="7A522988" w14:textId="77777777" w:rsidR="00E81DD0" w:rsidRPr="00E81DD0" w:rsidRDefault="00E81DD0" w:rsidP="00E81DD0">
      <w:pPr>
        <w:spacing w:after="100" w:line="240" w:lineRule="auto"/>
        <w:rPr>
          <w:rFonts w:ascii="Aptos" w:eastAsia="Aptos" w:hAnsi="Aptos" w:cs="Aptos"/>
          <w:color w:val="1A1A1A"/>
          <w:kern w:val="0"/>
          <w14:ligatures w14:val="none"/>
        </w:rPr>
      </w:pPr>
    </w:p>
    <w:p w14:paraId="3D104F4D" w14:textId="77777777" w:rsidR="00E81DD0" w:rsidRPr="00E81DD0" w:rsidRDefault="00E81DD0" w:rsidP="00E81DD0">
      <w:pPr>
        <w:spacing w:after="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br w:type="page"/>
      </w:r>
    </w:p>
    <w:p w14:paraId="35BF116B" w14:textId="77777777" w:rsidR="00E81DD0" w:rsidRPr="00E81DD0" w:rsidRDefault="00E81DD0" w:rsidP="00E81DD0">
      <w:pPr>
        <w:pBdr>
          <w:bottom w:val="single" w:sz="8" w:space="6" w:color="00827A"/>
        </w:pBdr>
        <w:spacing w:before="360" w:after="180" w:line="240" w:lineRule="auto"/>
        <w:outlineLvl w:val="0"/>
        <w:rPr>
          <w:rFonts w:ascii="Aptos" w:eastAsia="Aptos" w:hAnsi="Aptos" w:cs="Aptos"/>
          <w:b/>
          <w:bCs/>
          <w:color w:val="00827A"/>
          <w:kern w:val="0"/>
          <w:sz w:val="36"/>
          <w:szCs w:val="36"/>
          <w14:ligatures w14:val="none"/>
        </w:rPr>
      </w:pPr>
      <w:bookmarkStart w:id="3" w:name="_App_B"/>
      <w:r w:rsidRPr="00E81DD0">
        <w:rPr>
          <w:rFonts w:ascii="Aptos" w:eastAsia="Aptos" w:hAnsi="Aptos" w:cs="Aptos"/>
          <w:b/>
          <w:bCs/>
          <w:color w:val="00827A"/>
          <w:kern w:val="0"/>
          <w:sz w:val="36"/>
          <w:szCs w:val="36"/>
          <w14:ligatures w14:val="none"/>
        </w:rPr>
        <w:lastRenderedPageBreak/>
        <w:t>Appendix B: Touchscreen Gesture Guide</w:t>
      </w:r>
      <w:bookmarkEnd w:id="3"/>
    </w:p>
    <w:p w14:paraId="7E0C048B" w14:textId="77777777" w:rsidR="00E81DD0" w:rsidRPr="00E81DD0"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 xml:space="preserve">The following gestures apply to touchscreen-enabled devices. All gestures can be replicated using a mouse or keyboard; see </w:t>
      </w:r>
      <w:hyperlink w:anchor="_App_A">
        <w:r w:rsidRPr="00E81DD0">
          <w:rPr>
            <w:rFonts w:ascii="Aptos" w:eastAsia="Aptos" w:hAnsi="Aptos" w:cs="Aptos"/>
            <w:color w:val="0563C1"/>
            <w:kern w:val="0"/>
            <w:u w:val="single"/>
            <w14:ligatures w14:val="none"/>
          </w:rPr>
          <w:t>Appendix A</w:t>
        </w:r>
      </w:hyperlink>
      <w:r w:rsidRPr="00E81DD0">
        <w:rPr>
          <w:rFonts w:ascii="Aptos" w:eastAsia="Aptos" w:hAnsi="Aptos" w:cs="Aptos"/>
          <w:color w:val="1A1A1A"/>
          <w:kern w:val="0"/>
          <w14:ligatures w14:val="none"/>
        </w:rPr>
        <w:t xml:space="preserve"> for equivalent actions.</w:t>
      </w:r>
    </w:p>
    <w:p w14:paraId="2E173E0F" w14:textId="77777777" w:rsidR="00E81DD0" w:rsidRPr="00E81DD0" w:rsidRDefault="00E81DD0" w:rsidP="00E81DD0">
      <w:pPr>
        <w:spacing w:after="100" w:line="240" w:lineRule="auto"/>
        <w:rPr>
          <w:rFonts w:ascii="Aptos" w:eastAsia="Aptos" w:hAnsi="Aptos" w:cs="Aptos"/>
          <w:color w:val="1A1A1A"/>
          <w:kern w:val="0"/>
          <w14:ligatures w14:val="none"/>
        </w:rPr>
      </w:pPr>
    </w:p>
    <w:p w14:paraId="4CB49F23" w14:textId="77777777" w:rsidR="00E81DD0" w:rsidRPr="00E81DD0" w:rsidRDefault="00E81DD0" w:rsidP="00E81DD0">
      <w:pPr>
        <w:spacing w:before="280" w:after="140" w:line="240" w:lineRule="auto"/>
        <w:outlineLvl w:val="1"/>
        <w:rPr>
          <w:rFonts w:ascii="Aptos" w:eastAsia="Aptos" w:hAnsi="Aptos" w:cs="Aptos"/>
          <w:b/>
          <w:bCs/>
          <w:color w:val="00827A"/>
          <w:kern w:val="0"/>
          <w:sz w:val="28"/>
          <w:szCs w:val="28"/>
          <w14:ligatures w14:val="none"/>
        </w:rPr>
      </w:pPr>
      <w:bookmarkStart w:id="4" w:name="_App_B_PinchZoom"/>
      <w:r w:rsidRPr="00E81DD0">
        <w:rPr>
          <w:rFonts w:ascii="Aptos" w:eastAsia="Aptos" w:hAnsi="Aptos" w:cs="Aptos"/>
          <w:b/>
          <w:bCs/>
          <w:color w:val="00827A"/>
          <w:kern w:val="0"/>
          <w:sz w:val="28"/>
          <w:szCs w:val="28"/>
          <w14:ligatures w14:val="none"/>
        </w:rPr>
        <w:t>Pinch and Zoom (2-fingers)</w:t>
      </w:r>
      <w:bookmarkEnd w:id="4"/>
    </w:p>
    <w:p w14:paraId="4849EBD0" w14:textId="77777777" w:rsidR="00E81DD0" w:rsidRPr="00E81DD0" w:rsidRDefault="00E81DD0" w:rsidP="00E81DD0">
      <w:pPr>
        <w:spacing w:after="140" w:line="240" w:lineRule="auto"/>
        <w:jc w:val="center"/>
        <w:rPr>
          <w:rFonts w:ascii="Aptos" w:eastAsia="Aptos" w:hAnsi="Aptos" w:cs="Aptos"/>
          <w:color w:val="1A1A1A"/>
          <w:kern w:val="0"/>
          <w14:ligatures w14:val="none"/>
        </w:rPr>
      </w:pPr>
      <w:r w:rsidRPr="00E81DD0">
        <w:rPr>
          <w:rFonts w:ascii="Aptos" w:eastAsia="Aptos" w:hAnsi="Aptos" w:cs="Aptos"/>
          <w:noProof/>
          <w:color w:val="1A1A1A"/>
          <w:kern w:val="0"/>
          <w14:ligatures w14:val="none"/>
        </w:rPr>
        <w:drawing>
          <wp:inline distT="0" distB="0" distL="0" distR="0" wp14:anchorId="13B83C54" wp14:editId="5FA03D9A">
            <wp:extent cx="3657600" cy="1288757"/>
            <wp:effectExtent l="0" t="0" r="0" b="6985"/>
            <wp:docPr id="1240451467" name="Picture 1" descr="Pinch and zoom gesture - fingers together to zoom out, fingers apart to 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51467" name="Picture 1" descr="Pinch and zoom gesture - fingers together to zoom out, fingers apart to zoom in."/>
                    <pic:cNvPicPr/>
                  </pic:nvPicPr>
                  <pic:blipFill>
                    <a:blip r:embed="rId11"/>
                    <a:stretch>
                      <a:fillRect/>
                    </a:stretch>
                  </pic:blipFill>
                  <pic:spPr>
                    <a:xfrm>
                      <a:off x="0" y="0"/>
                      <a:ext cx="3657600" cy="1288757"/>
                    </a:xfrm>
                    <a:prstGeom prst="rect">
                      <a:avLst/>
                    </a:prstGeom>
                  </pic:spPr>
                </pic:pic>
              </a:graphicData>
            </a:graphic>
          </wp:inline>
        </w:drawing>
      </w:r>
    </w:p>
    <w:p w14:paraId="56E86C31" w14:textId="0C650083" w:rsidR="00B4396A"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 xml:space="preserve">Place two fingers on the screen and move them apart to zoom </w:t>
      </w:r>
      <w:proofErr w:type="gramStart"/>
      <w:r w:rsidRPr="00E81DD0">
        <w:rPr>
          <w:rFonts w:ascii="Aptos" w:eastAsia="Aptos" w:hAnsi="Aptos" w:cs="Aptos"/>
          <w:color w:val="1A1A1A"/>
          <w:kern w:val="0"/>
          <w14:ligatures w14:val="none"/>
        </w:rPr>
        <w:t>in, or</w:t>
      </w:r>
      <w:proofErr w:type="gramEnd"/>
      <w:r w:rsidRPr="00E81DD0">
        <w:rPr>
          <w:rFonts w:ascii="Aptos" w:eastAsia="Aptos" w:hAnsi="Aptos" w:cs="Aptos"/>
          <w:color w:val="1A1A1A"/>
          <w:kern w:val="0"/>
          <w14:ligatures w14:val="none"/>
        </w:rPr>
        <w:t xml:space="preserve"> bring them together to zoom out. Used in Magnifier, Distance, and Files to adjust magnification.</w:t>
      </w:r>
    </w:p>
    <w:p w14:paraId="2D8B87A4" w14:textId="0A225B05" w:rsidR="00E81DD0" w:rsidRPr="00E81DD0" w:rsidRDefault="00B4396A" w:rsidP="00B4396A">
      <w:pPr>
        <w:rPr>
          <w:rFonts w:ascii="Aptos" w:eastAsia="Aptos" w:hAnsi="Aptos" w:cs="Aptos"/>
          <w:b/>
          <w:bCs/>
          <w:color w:val="00827A"/>
          <w:kern w:val="0"/>
          <w:sz w:val="28"/>
          <w:szCs w:val="28"/>
          <w14:ligatures w14:val="none"/>
        </w:rPr>
      </w:pPr>
      <w:r>
        <w:rPr>
          <w:rFonts w:ascii="Aptos" w:eastAsia="Aptos" w:hAnsi="Aptos" w:cs="Aptos"/>
          <w:color w:val="1A1A1A"/>
          <w:kern w:val="0"/>
          <w14:ligatures w14:val="none"/>
        </w:rPr>
        <w:br w:type="page"/>
      </w:r>
      <w:bookmarkStart w:id="5" w:name="_App_B_Tap1"/>
      <w:r w:rsidR="00E81DD0" w:rsidRPr="00E81DD0">
        <w:rPr>
          <w:rFonts w:ascii="Aptos" w:eastAsia="Aptos" w:hAnsi="Aptos" w:cs="Aptos"/>
          <w:b/>
          <w:bCs/>
          <w:color w:val="00827A"/>
          <w:kern w:val="0"/>
          <w:sz w:val="28"/>
          <w:szCs w:val="28"/>
          <w14:ligatures w14:val="none"/>
        </w:rPr>
        <w:lastRenderedPageBreak/>
        <w:t>Tap (1-finger)</w:t>
      </w:r>
      <w:bookmarkEnd w:id="5"/>
    </w:p>
    <w:p w14:paraId="5CDF715F" w14:textId="77777777" w:rsidR="00E81DD0" w:rsidRPr="00E81DD0" w:rsidRDefault="00E81DD0" w:rsidP="00E81DD0">
      <w:pPr>
        <w:spacing w:after="140" w:line="240" w:lineRule="auto"/>
        <w:jc w:val="center"/>
        <w:rPr>
          <w:rFonts w:ascii="Aptos" w:eastAsia="Aptos" w:hAnsi="Aptos" w:cs="Aptos"/>
          <w:color w:val="1A1A1A"/>
          <w:kern w:val="0"/>
          <w14:ligatures w14:val="none"/>
        </w:rPr>
      </w:pPr>
      <w:r w:rsidRPr="00E81DD0">
        <w:rPr>
          <w:rFonts w:ascii="Aptos" w:eastAsia="Aptos" w:hAnsi="Aptos" w:cs="Aptos"/>
          <w:noProof/>
          <w:color w:val="1A1A1A"/>
          <w:kern w:val="0"/>
          <w14:ligatures w14:val="none"/>
        </w:rPr>
        <w:drawing>
          <wp:inline distT="0" distB="0" distL="0" distR="0" wp14:anchorId="785980DF" wp14:editId="0BC94F26">
            <wp:extent cx="2743200" cy="1936118"/>
            <wp:effectExtent l="0" t="0" r="0" b="6985"/>
            <wp:docPr id="1348494060" name="Picture 1" descr="Tap gesture. Touch the screen once to 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94060" name="Picture 1" descr="Tap gesture. Touch the screen once to select."/>
                    <pic:cNvPicPr/>
                  </pic:nvPicPr>
                  <pic:blipFill>
                    <a:blip r:embed="rId12"/>
                    <a:stretch>
                      <a:fillRect/>
                    </a:stretch>
                  </pic:blipFill>
                  <pic:spPr>
                    <a:xfrm>
                      <a:off x="0" y="0"/>
                      <a:ext cx="2743200" cy="1936118"/>
                    </a:xfrm>
                    <a:prstGeom prst="rect">
                      <a:avLst/>
                    </a:prstGeom>
                  </pic:spPr>
                </pic:pic>
              </a:graphicData>
            </a:graphic>
          </wp:inline>
        </w:drawing>
      </w:r>
    </w:p>
    <w:p w14:paraId="030D3EB4" w14:textId="77777777" w:rsidR="00E81DD0" w:rsidRPr="00E81DD0"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Touch the screen once with one finger. Used to select applications, menu items, files, and to confirm choices.</w:t>
      </w:r>
    </w:p>
    <w:p w14:paraId="2E2B362A" w14:textId="77777777" w:rsidR="00E81DD0" w:rsidRPr="00E81DD0" w:rsidRDefault="00E81DD0" w:rsidP="00E81DD0">
      <w:pPr>
        <w:spacing w:before="280" w:after="140" w:line="240" w:lineRule="auto"/>
        <w:outlineLvl w:val="1"/>
        <w:rPr>
          <w:rFonts w:ascii="Aptos" w:eastAsia="Aptos" w:hAnsi="Aptos" w:cs="Aptos"/>
          <w:b/>
          <w:bCs/>
          <w:color w:val="00827A"/>
          <w:kern w:val="0"/>
          <w:sz w:val="28"/>
          <w:szCs w:val="28"/>
          <w14:ligatures w14:val="none"/>
        </w:rPr>
      </w:pPr>
      <w:bookmarkStart w:id="6" w:name="_App_B_Tap2"/>
      <w:r w:rsidRPr="00E81DD0">
        <w:rPr>
          <w:rFonts w:ascii="Aptos" w:eastAsia="Aptos" w:hAnsi="Aptos" w:cs="Aptos"/>
          <w:b/>
          <w:bCs/>
          <w:color w:val="00827A"/>
          <w:kern w:val="0"/>
          <w:sz w:val="28"/>
          <w:szCs w:val="28"/>
          <w14:ligatures w14:val="none"/>
        </w:rPr>
        <w:t>Tap (2-fingers)</w:t>
      </w:r>
      <w:bookmarkEnd w:id="6"/>
    </w:p>
    <w:p w14:paraId="4AC9BAA2" w14:textId="77777777" w:rsidR="00E81DD0" w:rsidRPr="00E81DD0" w:rsidRDefault="00E81DD0" w:rsidP="00E81DD0">
      <w:pPr>
        <w:spacing w:after="140" w:line="240" w:lineRule="auto"/>
        <w:jc w:val="center"/>
        <w:rPr>
          <w:rFonts w:ascii="Aptos" w:eastAsia="Aptos" w:hAnsi="Aptos" w:cs="Aptos"/>
          <w:b/>
          <w:bCs/>
          <w:color w:val="7A4500"/>
          <w:kern w:val="0"/>
          <w14:ligatures w14:val="none"/>
        </w:rPr>
      </w:pPr>
      <w:r w:rsidRPr="00E81DD0">
        <w:rPr>
          <w:rFonts w:ascii="Aptos" w:eastAsia="Aptos" w:hAnsi="Aptos" w:cs="Aptos"/>
          <w:noProof/>
          <w:color w:val="1A1A1A"/>
          <w:kern w:val="0"/>
          <w14:ligatures w14:val="none"/>
        </w:rPr>
        <w:drawing>
          <wp:inline distT="0" distB="0" distL="0" distR="0" wp14:anchorId="72261CE1" wp14:editId="29FD771F">
            <wp:extent cx="2743200" cy="1937822"/>
            <wp:effectExtent l="0" t="0" r="0" b="5715"/>
            <wp:docPr id="23489399" name="Picture 3" descr="Two-finger tap gesture. Touch the screen with two fingers at the sam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9399" name="Picture 3" descr="Two-finger tap gesture. Touch the screen with two fingers at the same ti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1937822"/>
                    </a:xfrm>
                    <a:prstGeom prst="rect">
                      <a:avLst/>
                    </a:prstGeom>
                  </pic:spPr>
                </pic:pic>
              </a:graphicData>
            </a:graphic>
          </wp:inline>
        </w:drawing>
      </w:r>
    </w:p>
    <w:p w14:paraId="3809AD5F" w14:textId="555CFED9" w:rsidR="00992979"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Tap two fingers on the screen to open the context menu for an item. For example, a file that you wish to rename or delete.</w:t>
      </w:r>
    </w:p>
    <w:p w14:paraId="6BA9BB86" w14:textId="77777777" w:rsidR="00992979" w:rsidRDefault="00992979">
      <w:pPr>
        <w:rPr>
          <w:rFonts w:ascii="Aptos" w:eastAsia="Aptos" w:hAnsi="Aptos" w:cs="Aptos"/>
          <w:color w:val="1A1A1A"/>
          <w:kern w:val="0"/>
          <w14:ligatures w14:val="none"/>
        </w:rPr>
      </w:pPr>
      <w:r>
        <w:rPr>
          <w:rFonts w:ascii="Aptos" w:eastAsia="Aptos" w:hAnsi="Aptos" w:cs="Aptos"/>
          <w:color w:val="1A1A1A"/>
          <w:kern w:val="0"/>
          <w14:ligatures w14:val="none"/>
        </w:rPr>
        <w:br w:type="page"/>
      </w:r>
    </w:p>
    <w:p w14:paraId="664CEB27" w14:textId="77777777" w:rsidR="00E81DD0" w:rsidRPr="00E81DD0" w:rsidRDefault="00E81DD0" w:rsidP="00E81DD0">
      <w:pPr>
        <w:spacing w:before="280" w:after="140" w:line="240" w:lineRule="auto"/>
        <w:outlineLvl w:val="1"/>
        <w:rPr>
          <w:rFonts w:ascii="Aptos" w:eastAsia="Aptos" w:hAnsi="Aptos" w:cs="Aptos"/>
          <w:b/>
          <w:bCs/>
          <w:color w:val="00827A"/>
          <w:kern w:val="0"/>
          <w:sz w:val="28"/>
          <w:szCs w:val="28"/>
          <w14:ligatures w14:val="none"/>
        </w:rPr>
      </w:pPr>
      <w:bookmarkStart w:id="7" w:name="_App_B_DoubleTap"/>
      <w:r w:rsidRPr="00E81DD0">
        <w:rPr>
          <w:rFonts w:ascii="Aptos" w:eastAsia="Aptos" w:hAnsi="Aptos" w:cs="Aptos"/>
          <w:b/>
          <w:bCs/>
          <w:color w:val="00827A"/>
          <w:kern w:val="0"/>
          <w:sz w:val="28"/>
          <w:szCs w:val="28"/>
          <w14:ligatures w14:val="none"/>
        </w:rPr>
        <w:lastRenderedPageBreak/>
        <w:t>Double Tap (1-finger)</w:t>
      </w:r>
      <w:bookmarkEnd w:id="7"/>
    </w:p>
    <w:p w14:paraId="2FE6289C" w14:textId="77777777" w:rsidR="00E81DD0" w:rsidRPr="00E81DD0" w:rsidRDefault="00E81DD0" w:rsidP="00E81DD0">
      <w:pPr>
        <w:spacing w:after="140" w:line="240" w:lineRule="auto"/>
        <w:jc w:val="center"/>
        <w:rPr>
          <w:rFonts w:ascii="Aptos" w:eastAsia="Aptos" w:hAnsi="Aptos" w:cs="Aptos"/>
          <w:color w:val="1A1A1A"/>
          <w:kern w:val="0"/>
          <w14:ligatures w14:val="none"/>
        </w:rPr>
      </w:pPr>
      <w:r w:rsidRPr="00E81DD0">
        <w:rPr>
          <w:rFonts w:ascii="Aptos" w:eastAsia="Aptos" w:hAnsi="Aptos" w:cs="Aptos"/>
          <w:noProof/>
          <w:color w:val="1A1A1A"/>
          <w:kern w:val="0"/>
          <w14:ligatures w14:val="none"/>
        </w:rPr>
        <w:drawing>
          <wp:inline distT="0" distB="0" distL="0" distR="0" wp14:anchorId="0D28718D" wp14:editId="7C61BEE7">
            <wp:extent cx="2743200" cy="1927773"/>
            <wp:effectExtent l="0" t="0" r="0" b="0"/>
            <wp:docPr id="645557330" name="Picture 1" descr="Double tap gesture. Touch the screen twice quic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57330" name="Picture 1" descr="Double tap gesture. Touch the screen twice quickly."/>
                    <pic:cNvPicPr/>
                  </pic:nvPicPr>
                  <pic:blipFill>
                    <a:blip r:embed="rId14"/>
                    <a:stretch>
                      <a:fillRect/>
                    </a:stretch>
                  </pic:blipFill>
                  <pic:spPr>
                    <a:xfrm>
                      <a:off x="0" y="0"/>
                      <a:ext cx="2743200" cy="1927773"/>
                    </a:xfrm>
                    <a:prstGeom prst="rect">
                      <a:avLst/>
                    </a:prstGeom>
                  </pic:spPr>
                </pic:pic>
              </a:graphicData>
            </a:graphic>
          </wp:inline>
        </w:drawing>
      </w:r>
    </w:p>
    <w:p w14:paraId="0090D32F" w14:textId="77777777" w:rsidR="00992979" w:rsidRDefault="00E81DD0" w:rsidP="00992979">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Touch the screen twice quickly with one finger. In the Carousel header bar, double tap exits to Windows. In the Magnifier application, double tap on the live image enables or disables autofocus with a supported camera.</w:t>
      </w:r>
      <w:bookmarkStart w:id="8" w:name="_App_B_LongPress"/>
    </w:p>
    <w:p w14:paraId="2E81D083" w14:textId="025E8E96" w:rsidR="00E81DD0" w:rsidRPr="00992979" w:rsidRDefault="00E81DD0" w:rsidP="00992979">
      <w:pPr>
        <w:spacing w:after="140" w:line="240" w:lineRule="auto"/>
        <w:rPr>
          <w:rFonts w:ascii="Aptos" w:eastAsia="Aptos" w:hAnsi="Aptos" w:cs="Aptos"/>
          <w:color w:val="1A1A1A"/>
          <w:kern w:val="0"/>
          <w14:ligatures w14:val="none"/>
        </w:rPr>
      </w:pPr>
      <w:r w:rsidRPr="00E81DD0">
        <w:rPr>
          <w:rFonts w:ascii="Aptos" w:eastAsia="Aptos" w:hAnsi="Aptos" w:cs="Aptos"/>
          <w:b/>
          <w:bCs/>
          <w:color w:val="00827A"/>
          <w:kern w:val="0"/>
          <w:sz w:val="28"/>
          <w:szCs w:val="28"/>
          <w14:ligatures w14:val="none"/>
        </w:rPr>
        <w:t>Long Press (1-finger)</w:t>
      </w:r>
      <w:bookmarkEnd w:id="8"/>
    </w:p>
    <w:p w14:paraId="45290090" w14:textId="77777777" w:rsidR="00E81DD0" w:rsidRPr="00E81DD0" w:rsidRDefault="00E81DD0" w:rsidP="00E81DD0">
      <w:pPr>
        <w:spacing w:after="140" w:line="240" w:lineRule="auto"/>
        <w:jc w:val="center"/>
        <w:rPr>
          <w:rFonts w:ascii="Aptos" w:eastAsia="Aptos" w:hAnsi="Aptos" w:cs="Aptos"/>
          <w:color w:val="1A1A1A"/>
          <w:kern w:val="0"/>
          <w14:ligatures w14:val="none"/>
        </w:rPr>
      </w:pPr>
      <w:r w:rsidRPr="00E81DD0">
        <w:rPr>
          <w:rFonts w:ascii="Aptos" w:eastAsia="Aptos" w:hAnsi="Aptos" w:cs="Aptos"/>
          <w:noProof/>
          <w:color w:val="1A1A1A"/>
          <w:kern w:val="0"/>
          <w14:ligatures w14:val="none"/>
        </w:rPr>
        <w:drawing>
          <wp:inline distT="0" distB="0" distL="0" distR="0" wp14:anchorId="7AF20361" wp14:editId="20BF0C0C">
            <wp:extent cx="2743200" cy="1933514"/>
            <wp:effectExtent l="0" t="0" r="0" b="0"/>
            <wp:docPr id="1263343275" name="Picture 1" descr="Long press gesture. Press and hold for approximately one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43275" name="Picture 1" descr="Long press gesture. Press and hold for approximately one second."/>
                    <pic:cNvPicPr/>
                  </pic:nvPicPr>
                  <pic:blipFill>
                    <a:blip r:embed="rId15"/>
                    <a:stretch>
                      <a:fillRect/>
                    </a:stretch>
                  </pic:blipFill>
                  <pic:spPr>
                    <a:xfrm>
                      <a:off x="0" y="0"/>
                      <a:ext cx="2743200" cy="1933514"/>
                    </a:xfrm>
                    <a:prstGeom prst="rect">
                      <a:avLst/>
                    </a:prstGeom>
                  </pic:spPr>
                </pic:pic>
              </a:graphicData>
            </a:graphic>
          </wp:inline>
        </w:drawing>
      </w:r>
    </w:p>
    <w:p w14:paraId="51077F62" w14:textId="176C461A" w:rsidR="00992979"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Press and hold one finger on the screen for approximately one second. In Magnifier, long press captures an image. In Files and other menus, it expands the full text of a selected item, such as a long file name or menu entry, in a pop-up display. In a reading session, the long press on a word starts TTS reading from that word.</w:t>
      </w:r>
    </w:p>
    <w:p w14:paraId="2FCA141C" w14:textId="77777777" w:rsidR="00992979" w:rsidRDefault="00992979">
      <w:pPr>
        <w:rPr>
          <w:rFonts w:ascii="Aptos" w:eastAsia="Aptos" w:hAnsi="Aptos" w:cs="Aptos"/>
          <w:color w:val="1A1A1A"/>
          <w:kern w:val="0"/>
          <w14:ligatures w14:val="none"/>
        </w:rPr>
      </w:pPr>
      <w:r>
        <w:rPr>
          <w:rFonts w:ascii="Aptos" w:eastAsia="Aptos" w:hAnsi="Aptos" w:cs="Aptos"/>
          <w:color w:val="1A1A1A"/>
          <w:kern w:val="0"/>
          <w14:ligatures w14:val="none"/>
        </w:rPr>
        <w:br w:type="page"/>
      </w:r>
    </w:p>
    <w:p w14:paraId="27AEC219" w14:textId="77777777" w:rsidR="00E81DD0" w:rsidRPr="00E81DD0" w:rsidRDefault="00E81DD0" w:rsidP="00E81DD0">
      <w:pPr>
        <w:spacing w:before="280" w:after="140" w:line="240" w:lineRule="auto"/>
        <w:outlineLvl w:val="1"/>
        <w:rPr>
          <w:rFonts w:ascii="Aptos" w:eastAsia="Aptos" w:hAnsi="Aptos" w:cs="Aptos"/>
          <w:b/>
          <w:bCs/>
          <w:color w:val="00827A"/>
          <w:kern w:val="0"/>
          <w:sz w:val="28"/>
          <w:szCs w:val="28"/>
          <w14:ligatures w14:val="none"/>
        </w:rPr>
      </w:pPr>
      <w:bookmarkStart w:id="9" w:name="_App_B_Swipe"/>
      <w:r w:rsidRPr="00E81DD0">
        <w:rPr>
          <w:rFonts w:ascii="Aptos" w:eastAsia="Aptos" w:hAnsi="Aptos" w:cs="Aptos"/>
          <w:b/>
          <w:bCs/>
          <w:color w:val="00827A"/>
          <w:kern w:val="0"/>
          <w:sz w:val="28"/>
          <w:szCs w:val="28"/>
          <w14:ligatures w14:val="none"/>
        </w:rPr>
        <w:lastRenderedPageBreak/>
        <w:t>Swipe (1-finger)</w:t>
      </w:r>
      <w:bookmarkEnd w:id="9"/>
    </w:p>
    <w:p w14:paraId="7658F758" w14:textId="77777777" w:rsidR="00E81DD0" w:rsidRPr="00E81DD0" w:rsidRDefault="00E81DD0" w:rsidP="00E81DD0">
      <w:pPr>
        <w:spacing w:after="140" w:line="240" w:lineRule="auto"/>
        <w:jc w:val="center"/>
        <w:rPr>
          <w:rFonts w:ascii="Aptos" w:eastAsia="Aptos" w:hAnsi="Aptos" w:cs="Aptos"/>
          <w:color w:val="1A1A1A"/>
          <w:kern w:val="0"/>
          <w14:ligatures w14:val="none"/>
        </w:rPr>
      </w:pPr>
      <w:r w:rsidRPr="00E81DD0">
        <w:rPr>
          <w:rFonts w:ascii="Aptos" w:eastAsia="Aptos" w:hAnsi="Aptos" w:cs="Aptos"/>
          <w:noProof/>
          <w:color w:val="1A1A1A"/>
          <w:kern w:val="0"/>
          <w14:ligatures w14:val="none"/>
        </w:rPr>
        <w:drawing>
          <wp:inline distT="0" distB="0" distL="0" distR="0" wp14:anchorId="78266975" wp14:editId="03BF77D9">
            <wp:extent cx="2743200" cy="1940943"/>
            <wp:effectExtent l="0" t="0" r="0" b="2540"/>
            <wp:docPr id="491900511" name="Picture 1" descr="Swipe gesture. Slide one finger in the desired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00511" name="Picture 1" descr="Swipe gesture. Slide one finger in the desired direction."/>
                    <pic:cNvPicPr/>
                  </pic:nvPicPr>
                  <pic:blipFill>
                    <a:blip r:embed="rId16"/>
                    <a:stretch>
                      <a:fillRect/>
                    </a:stretch>
                  </pic:blipFill>
                  <pic:spPr>
                    <a:xfrm>
                      <a:off x="0" y="0"/>
                      <a:ext cx="2743200" cy="1940943"/>
                    </a:xfrm>
                    <a:prstGeom prst="rect">
                      <a:avLst/>
                    </a:prstGeom>
                  </pic:spPr>
                </pic:pic>
              </a:graphicData>
            </a:graphic>
          </wp:inline>
        </w:drawing>
      </w:r>
    </w:p>
    <w:p w14:paraId="4E15E8FF" w14:textId="77777777" w:rsidR="00E81DD0" w:rsidRPr="00E81DD0" w:rsidRDefault="00E81DD0" w:rsidP="00E81DD0">
      <w:pPr>
        <w:spacing w:after="14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Slide one finger across the screen in the desired direction. Used throughout Prodigi to scroll and navigate.</w:t>
      </w:r>
    </w:p>
    <w:p w14:paraId="39986C8F" w14:textId="77777777" w:rsidR="00E81DD0" w:rsidRPr="00E81DD0" w:rsidRDefault="00E81DD0" w:rsidP="00E81DD0">
      <w:pPr>
        <w:numPr>
          <w:ilvl w:val="0"/>
          <w:numId w:val="1"/>
        </w:numPr>
        <w:spacing w:after="10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 Magnifier, swipe up or down on the left side of the screen to toggle between Live and Multi-Capture modes.</w:t>
      </w:r>
    </w:p>
    <w:p w14:paraId="27896F56" w14:textId="77777777" w:rsidR="00E81DD0" w:rsidRPr="00E81DD0" w:rsidRDefault="00E81DD0" w:rsidP="00E81DD0">
      <w:pPr>
        <w:numPr>
          <w:ilvl w:val="0"/>
          <w:numId w:val="1"/>
        </w:numPr>
        <w:spacing w:after="10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 Magnifier or any open file, swipe up or down on the right side of the screen to cycle through contrast types: Color, Positive, and Negative.</w:t>
      </w:r>
    </w:p>
    <w:p w14:paraId="5E80F15C" w14:textId="77777777" w:rsidR="00E81DD0" w:rsidRPr="00E81DD0" w:rsidRDefault="00E81DD0" w:rsidP="00E81DD0">
      <w:pPr>
        <w:numPr>
          <w:ilvl w:val="0"/>
          <w:numId w:val="1"/>
        </w:numPr>
        <w:spacing w:after="100" w:line="240" w:lineRule="auto"/>
        <w:rPr>
          <w:rFonts w:ascii="Aptos" w:eastAsia="Aptos" w:hAnsi="Aptos" w:cs="Aptos"/>
          <w:color w:val="1A1A1A"/>
          <w:kern w:val="0"/>
          <w14:ligatures w14:val="none"/>
        </w:rPr>
      </w:pPr>
      <w:r w:rsidRPr="00E81DD0">
        <w:rPr>
          <w:rFonts w:ascii="Aptos" w:eastAsia="Aptos" w:hAnsi="Aptos" w:cs="Aptos"/>
          <w:color w:val="1A1A1A"/>
          <w:kern w:val="0"/>
          <w14:ligatures w14:val="none"/>
        </w:rPr>
        <w:t>In Books, swipe right to left to advance one page, or left to right to go back one page.</w:t>
      </w:r>
    </w:p>
    <w:p w14:paraId="71CD5FB6" w14:textId="77777777" w:rsidR="00E81DD0" w:rsidRDefault="00E81DD0" w:rsidP="00556D75">
      <w:pPr>
        <w:spacing w:after="0" w:line="240" w:lineRule="auto"/>
      </w:pPr>
    </w:p>
    <w:p w14:paraId="48737EAE" w14:textId="77777777" w:rsidR="008975D7" w:rsidRDefault="008975D7" w:rsidP="00556D75">
      <w:pPr>
        <w:spacing w:after="0" w:line="240" w:lineRule="auto"/>
      </w:pPr>
    </w:p>
    <w:p w14:paraId="514B6849" w14:textId="2F8D35A3" w:rsidR="0092221A" w:rsidRPr="00F2638A" w:rsidRDefault="0013456F" w:rsidP="00556D75">
      <w:pPr>
        <w:spacing w:after="0" w:line="240" w:lineRule="auto"/>
        <w:jc w:val="center"/>
        <w:rPr>
          <w:b/>
          <w:bCs/>
          <w:color w:val="0000FF"/>
          <w:sz w:val="28"/>
          <w:szCs w:val="28"/>
        </w:rPr>
      </w:pPr>
      <w:hyperlink r:id="rId17" w:tooltip="A clickable think to the HumanWare feedback form." w:history="1">
        <w:r w:rsidRPr="00F2638A">
          <w:rPr>
            <w:rStyle w:val="Hyperlink"/>
            <w:b/>
            <w:bCs/>
            <w:color w:val="0000FF"/>
            <w:sz w:val="28"/>
            <w:szCs w:val="28"/>
          </w:rPr>
          <w:t>Let us know how we are doing!</w:t>
        </w:r>
      </w:hyperlink>
    </w:p>
    <w:sectPr w:rsidR="0092221A" w:rsidRPr="00F2638A" w:rsidSect="00E17AB5">
      <w:headerReference w:type="default" r:id="rId18"/>
      <w:footerReference w:type="default" r:id="rId19"/>
      <w:headerReference w:type="first" r:id="rId20"/>
      <w:footerReference w:type="first" r:id="rId21"/>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07D8A" w14:textId="77777777" w:rsidR="0074447D" w:rsidRDefault="0074447D" w:rsidP="00341F52">
      <w:pPr>
        <w:spacing w:after="0" w:line="240" w:lineRule="auto"/>
      </w:pPr>
      <w:r>
        <w:separator/>
      </w:r>
    </w:p>
  </w:endnote>
  <w:endnote w:type="continuationSeparator" w:id="0">
    <w:p w14:paraId="5819D2A5" w14:textId="77777777" w:rsidR="0074447D" w:rsidRDefault="0074447D" w:rsidP="00341F52">
      <w:pPr>
        <w:spacing w:after="0" w:line="240" w:lineRule="auto"/>
      </w:pPr>
      <w:r>
        <w:continuationSeparator/>
      </w:r>
    </w:p>
  </w:endnote>
  <w:endnote w:type="continuationNotice" w:id="1">
    <w:p w14:paraId="785FF764" w14:textId="77777777" w:rsidR="0074447D" w:rsidRDefault="007444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1612" w14:textId="4588BE68" w:rsidR="00C614DE" w:rsidRDefault="00FF4D02">
    <w:pPr>
      <w:pStyle w:val="Footer"/>
    </w:pPr>
    <w:r>
      <w:rPr>
        <w:noProof/>
      </w:rPr>
      <w:drawing>
        <wp:inline distT="0" distB="0" distL="0" distR="0" wp14:anchorId="74CC7B4A" wp14:editId="110CD9D9">
          <wp:extent cx="1376737" cy="625443"/>
          <wp:effectExtent l="0" t="0" r="0" b="0"/>
          <wp:docPr id="568101380" name="Picture 2" descr="Humanware &quot;JoyBoy&quot; banner with text &quot;an EssilorLuxottica compan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01380" name="Picture 2" descr="Humanware &quot;JoyBoy&quot; banner with text &quot;an EssilorLuxottica company.&quot;"/>
                  <pic:cNvPicPr/>
                </pic:nvPicPr>
                <pic:blipFill>
                  <a:blip r:embed="rId1">
                    <a:extLst>
                      <a:ext uri="{28A0092B-C50C-407E-A947-70E740481C1C}">
                        <a14:useLocalDpi xmlns:a14="http://schemas.microsoft.com/office/drawing/2010/main" val="0"/>
                      </a:ext>
                    </a:extLst>
                  </a:blip>
                  <a:stretch>
                    <a:fillRect/>
                  </a:stretch>
                </pic:blipFill>
                <pic:spPr>
                  <a:xfrm>
                    <a:off x="0" y="0"/>
                    <a:ext cx="1389353" cy="631175"/>
                  </a:xfrm>
                  <a:prstGeom prst="rect">
                    <a:avLst/>
                  </a:prstGeom>
                </pic:spPr>
              </pic:pic>
            </a:graphicData>
          </a:graphic>
        </wp:inline>
      </w:drawing>
    </w:r>
    <w:r w:rsidR="00C614DE">
      <w:ptab w:relativeTo="margin" w:alignment="center" w:leader="none"/>
    </w:r>
    <w:r w:rsidR="00C614DE">
      <w:ptab w:relativeTo="margin" w:alignment="right" w:leader="none"/>
    </w:r>
    <w:proofErr w:type="gramStart"/>
    <w:r w:rsidR="00992979">
      <w:t xml:space="preserve">August </w:t>
    </w:r>
    <w:r w:rsidR="004425BA">
      <w:t xml:space="preserve"> 2026</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2555" w14:textId="35DCB427" w:rsidR="00E17AB5" w:rsidRDefault="00704861">
    <w:pPr>
      <w:pStyle w:val="Footer"/>
    </w:pPr>
    <w:r>
      <w:rPr>
        <w:noProof/>
      </w:rPr>
      <w:drawing>
        <wp:inline distT="0" distB="0" distL="0" distR="0" wp14:anchorId="6EF81734" wp14:editId="339C7D8A">
          <wp:extent cx="1376737" cy="625443"/>
          <wp:effectExtent l="0" t="0" r="0" b="0"/>
          <wp:docPr id="713136150" name="Picture 2" descr="Humanware &quot;JoyBoy&quot; banner with text &quot;an EssilorLuxottica compan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36150" name="Picture 2" descr="Humanware &quot;JoyBoy&quot; banner with text &quot;an EssilorLuxottica company.&quot;"/>
                  <pic:cNvPicPr/>
                </pic:nvPicPr>
                <pic:blipFill>
                  <a:blip r:embed="rId1">
                    <a:extLst>
                      <a:ext uri="{28A0092B-C50C-407E-A947-70E740481C1C}">
                        <a14:useLocalDpi xmlns:a14="http://schemas.microsoft.com/office/drawing/2010/main" val="0"/>
                      </a:ext>
                    </a:extLst>
                  </a:blip>
                  <a:stretch>
                    <a:fillRect/>
                  </a:stretch>
                </pic:blipFill>
                <pic:spPr>
                  <a:xfrm>
                    <a:off x="0" y="0"/>
                    <a:ext cx="1389353" cy="631175"/>
                  </a:xfrm>
                  <a:prstGeom prst="rect">
                    <a:avLst/>
                  </a:prstGeom>
                </pic:spPr>
              </pic:pic>
            </a:graphicData>
          </a:graphic>
        </wp:inline>
      </w:drawing>
    </w:r>
    <w:r w:rsidR="00CE6619">
      <w:ptab w:relativeTo="margin" w:alignment="center" w:leader="none"/>
    </w:r>
    <w:r w:rsidR="00CE6619">
      <w:ptab w:relativeTo="margin" w:alignment="right" w:leader="none"/>
    </w:r>
    <w:r w:rsidR="00CE6619">
      <w:t>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4755B" w14:textId="77777777" w:rsidR="0074447D" w:rsidRDefault="0074447D" w:rsidP="00341F52">
      <w:pPr>
        <w:spacing w:after="0" w:line="240" w:lineRule="auto"/>
      </w:pPr>
      <w:r>
        <w:separator/>
      </w:r>
    </w:p>
  </w:footnote>
  <w:footnote w:type="continuationSeparator" w:id="0">
    <w:p w14:paraId="2FB7AA5B" w14:textId="77777777" w:rsidR="0074447D" w:rsidRDefault="0074447D" w:rsidP="00341F52">
      <w:pPr>
        <w:spacing w:after="0" w:line="240" w:lineRule="auto"/>
      </w:pPr>
      <w:r>
        <w:continuationSeparator/>
      </w:r>
    </w:p>
  </w:footnote>
  <w:footnote w:type="continuationNotice" w:id="1">
    <w:p w14:paraId="45ADE917" w14:textId="77777777" w:rsidR="0074447D" w:rsidRDefault="007444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DF99" w14:textId="77777777" w:rsidR="004427BA" w:rsidRDefault="004427BA" w:rsidP="00CE1A3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D738" w14:textId="51D24525" w:rsidR="00E17AB5" w:rsidRDefault="00CA6FCF">
    <w:pPr>
      <w:pStyle w:val="Header"/>
    </w:pPr>
    <w:r>
      <w:rPr>
        <w:noProof/>
      </w:rPr>
      <w:drawing>
        <wp:inline distT="0" distB="0" distL="0" distR="0" wp14:anchorId="0AB380A0" wp14:editId="5D328DD5">
          <wp:extent cx="3272590" cy="869054"/>
          <wp:effectExtent l="0" t="0" r="0" b="7620"/>
          <wp:docPr id="1435384373" name="Picture 1" descr="Prodigi for Windows software banner with text, &quot;Powered by Humanw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84373" name="Picture 1" descr="Prodigi for Windows software banner with text, &quot;Powered by Humanware.&quot;"/>
                  <pic:cNvPicPr/>
                </pic:nvPicPr>
                <pic:blipFill>
                  <a:blip r:embed="rId1">
                    <a:extLst>
                      <a:ext uri="{28A0092B-C50C-407E-A947-70E740481C1C}">
                        <a14:useLocalDpi xmlns:a14="http://schemas.microsoft.com/office/drawing/2010/main" val="0"/>
                      </a:ext>
                    </a:extLst>
                  </a:blip>
                  <a:stretch>
                    <a:fillRect/>
                  </a:stretch>
                </pic:blipFill>
                <pic:spPr>
                  <a:xfrm>
                    <a:off x="0" y="0"/>
                    <a:ext cx="3287780" cy="8730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B062A"/>
    <w:multiLevelType w:val="hybridMultilevel"/>
    <w:tmpl w:val="5D58764C"/>
    <w:lvl w:ilvl="0" w:tplc="A90CBC20">
      <w:start w:val="1"/>
      <w:numFmt w:val="bullet"/>
      <w:lvlText w:val="•"/>
      <w:lvlJc w:val="left"/>
      <w:pPr>
        <w:ind w:left="720" w:hanging="360"/>
      </w:pPr>
    </w:lvl>
    <w:lvl w:ilvl="1" w:tplc="A7B2EBF0">
      <w:start w:val="1"/>
      <w:numFmt w:val="bullet"/>
      <w:lvlText w:val="◦"/>
      <w:lvlJc w:val="left"/>
      <w:pPr>
        <w:ind w:left="1080" w:hanging="360"/>
      </w:pPr>
    </w:lvl>
    <w:lvl w:ilvl="2" w:tplc="16F045DC">
      <w:numFmt w:val="decimal"/>
      <w:lvlText w:val=""/>
      <w:lvlJc w:val="left"/>
    </w:lvl>
    <w:lvl w:ilvl="3" w:tplc="5DD8C204">
      <w:numFmt w:val="decimal"/>
      <w:lvlText w:val=""/>
      <w:lvlJc w:val="left"/>
    </w:lvl>
    <w:lvl w:ilvl="4" w:tplc="B7001338">
      <w:numFmt w:val="decimal"/>
      <w:lvlText w:val=""/>
      <w:lvlJc w:val="left"/>
    </w:lvl>
    <w:lvl w:ilvl="5" w:tplc="BFC0CD04">
      <w:numFmt w:val="decimal"/>
      <w:lvlText w:val=""/>
      <w:lvlJc w:val="left"/>
    </w:lvl>
    <w:lvl w:ilvl="6" w:tplc="9132D1F0">
      <w:numFmt w:val="decimal"/>
      <w:lvlText w:val=""/>
      <w:lvlJc w:val="left"/>
    </w:lvl>
    <w:lvl w:ilvl="7" w:tplc="726AC1F8">
      <w:numFmt w:val="decimal"/>
      <w:lvlText w:val=""/>
      <w:lvlJc w:val="left"/>
    </w:lvl>
    <w:lvl w:ilvl="8" w:tplc="D07481D6">
      <w:numFmt w:val="decimal"/>
      <w:lvlText w:val=""/>
      <w:lvlJc w:val="left"/>
    </w:lvl>
  </w:abstractNum>
  <w:num w:numId="1" w16cid:durableId="2226467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EB"/>
    <w:rsid w:val="000246AF"/>
    <w:rsid w:val="00047103"/>
    <w:rsid w:val="000711EB"/>
    <w:rsid w:val="000740F4"/>
    <w:rsid w:val="000A0921"/>
    <w:rsid w:val="000A4E23"/>
    <w:rsid w:val="000C69D2"/>
    <w:rsid w:val="000E2A47"/>
    <w:rsid w:val="000E4C1B"/>
    <w:rsid w:val="000E7117"/>
    <w:rsid w:val="000F4703"/>
    <w:rsid w:val="00115B43"/>
    <w:rsid w:val="00123D05"/>
    <w:rsid w:val="00124642"/>
    <w:rsid w:val="0013456F"/>
    <w:rsid w:val="00181939"/>
    <w:rsid w:val="00187D2C"/>
    <w:rsid w:val="00190552"/>
    <w:rsid w:val="00192B38"/>
    <w:rsid w:val="001B3459"/>
    <w:rsid w:val="001B4AFC"/>
    <w:rsid w:val="001C56DF"/>
    <w:rsid w:val="00202CFF"/>
    <w:rsid w:val="00204719"/>
    <w:rsid w:val="0021766F"/>
    <w:rsid w:val="0024204D"/>
    <w:rsid w:val="002438D9"/>
    <w:rsid w:val="00250B6E"/>
    <w:rsid w:val="0025702E"/>
    <w:rsid w:val="002A0536"/>
    <w:rsid w:val="002A1526"/>
    <w:rsid w:val="002C21CD"/>
    <w:rsid w:val="002C6AFF"/>
    <w:rsid w:val="002E3635"/>
    <w:rsid w:val="002F59D4"/>
    <w:rsid w:val="00311C23"/>
    <w:rsid w:val="00312E9B"/>
    <w:rsid w:val="00331D9D"/>
    <w:rsid w:val="00341F52"/>
    <w:rsid w:val="003642D1"/>
    <w:rsid w:val="00390414"/>
    <w:rsid w:val="003A4C02"/>
    <w:rsid w:val="003C20F6"/>
    <w:rsid w:val="003D13EA"/>
    <w:rsid w:val="003D6004"/>
    <w:rsid w:val="00400898"/>
    <w:rsid w:val="004167DE"/>
    <w:rsid w:val="00420F4B"/>
    <w:rsid w:val="004213D7"/>
    <w:rsid w:val="00424461"/>
    <w:rsid w:val="00430581"/>
    <w:rsid w:val="004319CF"/>
    <w:rsid w:val="00431E44"/>
    <w:rsid w:val="00442243"/>
    <w:rsid w:val="004425BA"/>
    <w:rsid w:val="004427BA"/>
    <w:rsid w:val="004438C6"/>
    <w:rsid w:val="00444E70"/>
    <w:rsid w:val="0044580C"/>
    <w:rsid w:val="00453C25"/>
    <w:rsid w:val="00455D12"/>
    <w:rsid w:val="0046315A"/>
    <w:rsid w:val="004919B6"/>
    <w:rsid w:val="004D4ACB"/>
    <w:rsid w:val="004D5D40"/>
    <w:rsid w:val="004E725A"/>
    <w:rsid w:val="00554368"/>
    <w:rsid w:val="00556D75"/>
    <w:rsid w:val="00570D5C"/>
    <w:rsid w:val="00573F12"/>
    <w:rsid w:val="005B428B"/>
    <w:rsid w:val="005C1AEE"/>
    <w:rsid w:val="005D0271"/>
    <w:rsid w:val="005E610B"/>
    <w:rsid w:val="00612AFB"/>
    <w:rsid w:val="00646EE1"/>
    <w:rsid w:val="006515B4"/>
    <w:rsid w:val="006A3DB0"/>
    <w:rsid w:val="006A7853"/>
    <w:rsid w:val="006B34B6"/>
    <w:rsid w:val="006C3C71"/>
    <w:rsid w:val="006E12F7"/>
    <w:rsid w:val="006E58C1"/>
    <w:rsid w:val="006F7482"/>
    <w:rsid w:val="00704861"/>
    <w:rsid w:val="00704A36"/>
    <w:rsid w:val="00740E57"/>
    <w:rsid w:val="0074447D"/>
    <w:rsid w:val="00775040"/>
    <w:rsid w:val="007814FD"/>
    <w:rsid w:val="007939FF"/>
    <w:rsid w:val="007B4E60"/>
    <w:rsid w:val="007E3788"/>
    <w:rsid w:val="007F3C57"/>
    <w:rsid w:val="0080213B"/>
    <w:rsid w:val="0083351B"/>
    <w:rsid w:val="00835FC6"/>
    <w:rsid w:val="008427D1"/>
    <w:rsid w:val="00886CA6"/>
    <w:rsid w:val="008975D7"/>
    <w:rsid w:val="008A7E75"/>
    <w:rsid w:val="008C7820"/>
    <w:rsid w:val="0090194D"/>
    <w:rsid w:val="0092221A"/>
    <w:rsid w:val="00931A9F"/>
    <w:rsid w:val="009326E5"/>
    <w:rsid w:val="0097460C"/>
    <w:rsid w:val="009918DA"/>
    <w:rsid w:val="00992979"/>
    <w:rsid w:val="009C1A0F"/>
    <w:rsid w:val="009D6688"/>
    <w:rsid w:val="009E6A47"/>
    <w:rsid w:val="00A01384"/>
    <w:rsid w:val="00A46BB0"/>
    <w:rsid w:val="00A57637"/>
    <w:rsid w:val="00A64E9C"/>
    <w:rsid w:val="00A65FFF"/>
    <w:rsid w:val="00AD4CC5"/>
    <w:rsid w:val="00B06490"/>
    <w:rsid w:val="00B2258C"/>
    <w:rsid w:val="00B4396A"/>
    <w:rsid w:val="00B77718"/>
    <w:rsid w:val="00B87796"/>
    <w:rsid w:val="00BA3742"/>
    <w:rsid w:val="00BD0C5E"/>
    <w:rsid w:val="00BE3B9E"/>
    <w:rsid w:val="00C22316"/>
    <w:rsid w:val="00C614DE"/>
    <w:rsid w:val="00C72E34"/>
    <w:rsid w:val="00CA6FCF"/>
    <w:rsid w:val="00CA751F"/>
    <w:rsid w:val="00CB539A"/>
    <w:rsid w:val="00CB5CD7"/>
    <w:rsid w:val="00CC1EF1"/>
    <w:rsid w:val="00CE1A34"/>
    <w:rsid w:val="00CE6619"/>
    <w:rsid w:val="00CE7355"/>
    <w:rsid w:val="00D71E46"/>
    <w:rsid w:val="00D974CE"/>
    <w:rsid w:val="00DA7AB3"/>
    <w:rsid w:val="00DC1AB4"/>
    <w:rsid w:val="00DD41B1"/>
    <w:rsid w:val="00DD7CFA"/>
    <w:rsid w:val="00DE72EA"/>
    <w:rsid w:val="00E07D76"/>
    <w:rsid w:val="00E17AB5"/>
    <w:rsid w:val="00E45FF0"/>
    <w:rsid w:val="00E66714"/>
    <w:rsid w:val="00E706B2"/>
    <w:rsid w:val="00E81DD0"/>
    <w:rsid w:val="00E848F1"/>
    <w:rsid w:val="00E94724"/>
    <w:rsid w:val="00E94E2F"/>
    <w:rsid w:val="00EB06E3"/>
    <w:rsid w:val="00EB3D3B"/>
    <w:rsid w:val="00EE62E3"/>
    <w:rsid w:val="00F13EB3"/>
    <w:rsid w:val="00F16B15"/>
    <w:rsid w:val="00F2638A"/>
    <w:rsid w:val="00F27F67"/>
    <w:rsid w:val="00F569D6"/>
    <w:rsid w:val="00F87454"/>
    <w:rsid w:val="00FB0144"/>
    <w:rsid w:val="00FB306B"/>
    <w:rsid w:val="00FD76E9"/>
    <w:rsid w:val="00FF4D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242A8"/>
  <w15:chartTrackingRefBased/>
  <w15:docId w15:val="{F5F3EE11-26B1-4581-B7B6-5C49955B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1EB"/>
    <w:rPr>
      <w:rFonts w:eastAsiaTheme="majorEastAsia" w:cstheme="majorBidi"/>
      <w:color w:val="272727" w:themeColor="text1" w:themeTint="D8"/>
    </w:rPr>
  </w:style>
  <w:style w:type="paragraph" w:styleId="Title">
    <w:name w:val="Title"/>
    <w:basedOn w:val="Normal"/>
    <w:next w:val="Normal"/>
    <w:link w:val="TitleChar"/>
    <w:uiPriority w:val="10"/>
    <w:qFormat/>
    <w:rsid w:val="00071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1EB"/>
    <w:pPr>
      <w:spacing w:before="160"/>
      <w:jc w:val="center"/>
    </w:pPr>
    <w:rPr>
      <w:i/>
      <w:iCs/>
      <w:color w:val="404040" w:themeColor="text1" w:themeTint="BF"/>
    </w:rPr>
  </w:style>
  <w:style w:type="character" w:customStyle="1" w:styleId="QuoteChar">
    <w:name w:val="Quote Char"/>
    <w:basedOn w:val="DefaultParagraphFont"/>
    <w:link w:val="Quote"/>
    <w:uiPriority w:val="29"/>
    <w:rsid w:val="000711EB"/>
    <w:rPr>
      <w:i/>
      <w:iCs/>
      <w:color w:val="404040" w:themeColor="text1" w:themeTint="BF"/>
    </w:rPr>
  </w:style>
  <w:style w:type="paragraph" w:styleId="ListParagraph">
    <w:name w:val="List Paragraph"/>
    <w:basedOn w:val="Normal"/>
    <w:uiPriority w:val="34"/>
    <w:qFormat/>
    <w:rsid w:val="000711EB"/>
    <w:pPr>
      <w:ind w:left="720"/>
      <w:contextualSpacing/>
    </w:pPr>
  </w:style>
  <w:style w:type="character" w:styleId="IntenseEmphasis">
    <w:name w:val="Intense Emphasis"/>
    <w:basedOn w:val="DefaultParagraphFont"/>
    <w:uiPriority w:val="21"/>
    <w:qFormat/>
    <w:rsid w:val="000711EB"/>
    <w:rPr>
      <w:i/>
      <w:iCs/>
      <w:color w:val="0F4761" w:themeColor="accent1" w:themeShade="BF"/>
    </w:rPr>
  </w:style>
  <w:style w:type="paragraph" w:styleId="IntenseQuote">
    <w:name w:val="Intense Quote"/>
    <w:basedOn w:val="Normal"/>
    <w:next w:val="Normal"/>
    <w:link w:val="IntenseQuoteChar"/>
    <w:uiPriority w:val="30"/>
    <w:qFormat/>
    <w:rsid w:val="00071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1EB"/>
    <w:rPr>
      <w:i/>
      <w:iCs/>
      <w:color w:val="0F4761" w:themeColor="accent1" w:themeShade="BF"/>
    </w:rPr>
  </w:style>
  <w:style w:type="character" w:styleId="IntenseReference">
    <w:name w:val="Intense Reference"/>
    <w:basedOn w:val="DefaultParagraphFont"/>
    <w:uiPriority w:val="32"/>
    <w:qFormat/>
    <w:rsid w:val="000711EB"/>
    <w:rPr>
      <w:b/>
      <w:bCs/>
      <w:smallCaps/>
      <w:color w:val="0F4761" w:themeColor="accent1" w:themeShade="BF"/>
      <w:spacing w:val="5"/>
    </w:rPr>
  </w:style>
  <w:style w:type="table" w:styleId="TableGrid">
    <w:name w:val="Table Grid"/>
    <w:basedOn w:val="TableNormal"/>
    <w:uiPriority w:val="39"/>
    <w:rsid w:val="0002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F52"/>
  </w:style>
  <w:style w:type="paragraph" w:styleId="Footer">
    <w:name w:val="footer"/>
    <w:basedOn w:val="Normal"/>
    <w:link w:val="FooterChar"/>
    <w:uiPriority w:val="99"/>
    <w:unhideWhenUsed/>
    <w:rsid w:val="00341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F52"/>
  </w:style>
  <w:style w:type="character" w:styleId="Hyperlink">
    <w:name w:val="Hyperlink"/>
    <w:basedOn w:val="DefaultParagraphFont"/>
    <w:uiPriority w:val="99"/>
    <w:unhideWhenUsed/>
    <w:rsid w:val="00CB5CD7"/>
    <w:rPr>
      <w:color w:val="467886" w:themeColor="hyperlink"/>
      <w:u w:val="single"/>
    </w:rPr>
  </w:style>
  <w:style w:type="character" w:styleId="UnresolvedMention">
    <w:name w:val="Unresolved Mention"/>
    <w:basedOn w:val="DefaultParagraphFont"/>
    <w:uiPriority w:val="99"/>
    <w:semiHidden/>
    <w:unhideWhenUsed/>
    <w:rsid w:val="00CB5CD7"/>
    <w:rPr>
      <w:color w:val="605E5C"/>
      <w:shd w:val="clear" w:color="auto" w:fill="E1DFDD"/>
    </w:rPr>
  </w:style>
  <w:style w:type="paragraph" w:styleId="Revision">
    <w:name w:val="Revision"/>
    <w:hidden/>
    <w:uiPriority w:val="99"/>
    <w:semiHidden/>
    <w:rsid w:val="008A7E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7517">
      <w:bodyDiv w:val="1"/>
      <w:marLeft w:val="0"/>
      <w:marRight w:val="0"/>
      <w:marTop w:val="0"/>
      <w:marBottom w:val="0"/>
      <w:divBdr>
        <w:top w:val="none" w:sz="0" w:space="0" w:color="auto"/>
        <w:left w:val="none" w:sz="0" w:space="0" w:color="auto"/>
        <w:bottom w:val="none" w:sz="0" w:space="0" w:color="auto"/>
        <w:right w:val="none" w:sz="0" w:space="0" w:color="auto"/>
      </w:divBdr>
    </w:div>
    <w:div w:id="362022079">
      <w:bodyDiv w:val="1"/>
      <w:marLeft w:val="0"/>
      <w:marRight w:val="0"/>
      <w:marTop w:val="0"/>
      <w:marBottom w:val="0"/>
      <w:divBdr>
        <w:top w:val="none" w:sz="0" w:space="0" w:color="auto"/>
        <w:left w:val="none" w:sz="0" w:space="0" w:color="auto"/>
        <w:bottom w:val="none" w:sz="0" w:space="0" w:color="auto"/>
        <w:right w:val="none" w:sz="0" w:space="0" w:color="auto"/>
      </w:divBdr>
    </w:div>
    <w:div w:id="365250978">
      <w:bodyDiv w:val="1"/>
      <w:marLeft w:val="0"/>
      <w:marRight w:val="0"/>
      <w:marTop w:val="0"/>
      <w:marBottom w:val="0"/>
      <w:divBdr>
        <w:top w:val="none" w:sz="0" w:space="0" w:color="auto"/>
        <w:left w:val="none" w:sz="0" w:space="0" w:color="auto"/>
        <w:bottom w:val="none" w:sz="0" w:space="0" w:color="auto"/>
        <w:right w:val="none" w:sz="0" w:space="0" w:color="auto"/>
      </w:divBdr>
    </w:div>
    <w:div w:id="439645773">
      <w:bodyDiv w:val="1"/>
      <w:marLeft w:val="0"/>
      <w:marRight w:val="0"/>
      <w:marTop w:val="0"/>
      <w:marBottom w:val="0"/>
      <w:divBdr>
        <w:top w:val="none" w:sz="0" w:space="0" w:color="auto"/>
        <w:left w:val="none" w:sz="0" w:space="0" w:color="auto"/>
        <w:bottom w:val="none" w:sz="0" w:space="0" w:color="auto"/>
        <w:right w:val="none" w:sz="0" w:space="0" w:color="auto"/>
      </w:divBdr>
    </w:div>
    <w:div w:id="74025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forms.gle/JwzkYbzq6SqHabPk8"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F8794-8F6F-49E7-9340-E1166F6E2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2A120-93DA-4312-9F6E-3A6E52F00024}">
  <ds:schemaRefs>
    <ds:schemaRef ds:uri="http://schemas.microsoft.com/sharepoint/v3/contenttype/forms"/>
  </ds:schemaRefs>
</ds:datastoreItem>
</file>

<file path=customXml/itemProps3.xml><?xml version="1.0" encoding="utf-8"?>
<ds:datastoreItem xmlns:ds="http://schemas.openxmlformats.org/officeDocument/2006/customXml" ds:itemID="{55B5C478-0DF6-4BB0-BBD9-F117E0181EE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4.xml><?xml version="1.0" encoding="utf-8"?>
<ds:datastoreItem xmlns:ds="http://schemas.openxmlformats.org/officeDocument/2006/customXml" ds:itemID="{CAD1AC4B-3AE9-4958-B17C-FF8B3CA0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905</Words>
  <Characters>4574</Characters>
  <Application>Microsoft Office Word</Application>
  <DocSecurity>0</DocSecurity>
  <Lines>217</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Links>
    <vt:vector size="6" baseType="variant">
      <vt:variant>
        <vt:i4>6488160</vt:i4>
      </vt:variant>
      <vt:variant>
        <vt:i4>0</vt:i4>
      </vt:variant>
      <vt:variant>
        <vt:i4>0</vt:i4>
      </vt:variant>
      <vt:variant>
        <vt:i4>5</vt:i4>
      </vt:variant>
      <vt:variant>
        <vt:lpwstr>https://forms.gle/JwzkYbzq6SqHabPk8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Steinberg</dc:creator>
  <cp:keywords/>
  <dc:description/>
  <cp:lastModifiedBy>Roger Steinberg</cp:lastModifiedBy>
  <cp:revision>2</cp:revision>
  <dcterms:created xsi:type="dcterms:W3CDTF">2026-08-13T14:14:00Z</dcterms:created>
  <dcterms:modified xsi:type="dcterms:W3CDTF">2026-08-13T14:14:00Z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7acd0a4c-638f-4530-8bf8-f43b901604b2</vt:lpwstr>
  </property>
  <property fmtid="{D5CDD505-2E9C-101B-9397-08002B2CF9AE}" pid="3" name="ContentTypeId">
    <vt:lpwstr>0x0101009ECEA87C98C5B04EBAD09116B7999055</vt:lpwstr>
  </property>
  <property fmtid="{D5CDD505-2E9C-101B-9397-08002B2CF9AE}" pid="4" name="MediaServiceImageTags">
    <vt:lpwstr/>
  </property>
  <property fmtid="{D5CDD505-2E9C-101B-9397-08002B2CF9AE}" pid="5" name="docLang">
    <vt:lpwstr>en</vt:lpwstr>
  </property>
</Properties>
</file>