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A1B2FE" w14:textId="3E3CB4A8" w:rsidR="00CE04F2" w:rsidRPr="00027F21" w:rsidRDefault="00000000" w:rsidP="00027F21">
      <w:pPr>
        <w:spacing w:after="200"/>
        <w:rPr>
          <w:rFonts w:cstheme="minorHAnsi"/>
          <w:b/>
          <w:bCs/>
          <w:sz w:val="44"/>
          <w:szCs w:val="44"/>
        </w:rPr>
      </w:pPr>
      <w:r w:rsidRPr="00027F21">
        <w:rPr>
          <w:rFonts w:cstheme="minorHAnsi"/>
          <w:b/>
          <w:bCs/>
          <w:sz w:val="44"/>
          <w:szCs w:val="44"/>
        </w:rPr>
        <w:t>Prodigi Software</w:t>
      </w:r>
      <w:r w:rsidR="00027F21" w:rsidRPr="00027F21">
        <w:rPr>
          <w:rFonts w:cstheme="minorHAnsi"/>
          <w:b/>
          <w:bCs/>
          <w:sz w:val="44"/>
          <w:szCs w:val="44"/>
        </w:rPr>
        <w:t xml:space="preserve">, </w:t>
      </w:r>
      <w:r w:rsidRPr="00027F21">
        <w:rPr>
          <w:rFonts w:cstheme="minorHAnsi"/>
          <w:b/>
          <w:bCs/>
          <w:sz w:val="44"/>
          <w:szCs w:val="44"/>
        </w:rPr>
        <w:t>powered by HumanWare</w:t>
      </w:r>
    </w:p>
    <w:p w14:paraId="71BA4760" w14:textId="7BB716B0" w:rsidR="00B41FA8" w:rsidRDefault="00000000" w:rsidP="00015B3D">
      <w:pPr>
        <w:spacing w:beforeAutospacing="1" w:line="257" w:lineRule="auto"/>
        <w:ind w:left="396" w:right="-630" w:hanging="540"/>
        <w:jc w:val="both"/>
        <w:rPr>
          <w:rFonts w:cstheme="minorHAnsi"/>
        </w:rPr>
      </w:pPr>
      <w:r>
        <w:rPr>
          <w:noProof/>
        </w:rPr>
        <mc:AlternateContent>
          <mc:Choice Requires="wps">
            <w:drawing>
              <wp:anchor distT="0" distB="0" distL="114300" distR="114300" simplePos="0" relativeHeight="251659264" behindDoc="0" locked="0" layoutInCell="1" allowOverlap="1" wp14:anchorId="3B002FFF" wp14:editId="3711C9D8">
                <wp:simplePos x="0" y="0"/>
                <wp:positionH relativeFrom="margin">
                  <wp:align>left</wp:align>
                </wp:positionH>
                <wp:positionV relativeFrom="paragraph">
                  <wp:posOffset>52705</wp:posOffset>
                </wp:positionV>
                <wp:extent cx="5857875" cy="771525"/>
                <wp:effectExtent l="0" t="0" r="28575" b="28575"/>
                <wp:wrapNone/>
                <wp:docPr id="1786678632" name="Rectangle: Rounded Corners 1"/>
                <wp:cNvGraphicFramePr/>
                <a:graphic xmlns:a="http://schemas.openxmlformats.org/drawingml/2006/main">
                  <a:graphicData uri="http://schemas.microsoft.com/office/word/2010/wordprocessingShape">
                    <wps:wsp>
                      <wps:cNvSpPr/>
                      <wps:spPr>
                        <a:xfrm>
                          <a:off x="0" y="0"/>
                          <a:ext cx="5857875" cy="771525"/>
                        </a:xfrm>
                        <a:prstGeom prst="roundRect">
                          <a:avLst/>
                        </a:prstGeom>
                        <a:solidFill>
                          <a:schemeClr val="tx1"/>
                        </a:solidFill>
                      </wps:spPr>
                      <wps:style>
                        <a:lnRef idx="2">
                          <a:schemeClr val="accent1">
                            <a:shade val="15000"/>
                          </a:schemeClr>
                        </a:lnRef>
                        <a:fillRef idx="1">
                          <a:schemeClr val="accent1"/>
                        </a:fillRef>
                        <a:effectRef idx="0">
                          <a:schemeClr val="accent1"/>
                        </a:effectRef>
                        <a:fontRef idx="minor">
                          <a:schemeClr val="lt1"/>
                        </a:fontRef>
                      </wps:style>
                      <wps:txbx>
                        <w:txbxContent>
                          <w:p w14:paraId="1B3EB911" w14:textId="25173B10" w:rsidR="00B41FA8" w:rsidRPr="00E15025" w:rsidRDefault="00000000" w:rsidP="00E15025">
                            <w:pPr>
                              <w:jc w:val="center"/>
                              <w:rPr>
                                <w:color w:val="FFFFFF"/>
                                <w:sz w:val="72"/>
                                <w:szCs w:val="72"/>
                              </w:rPr>
                            </w:pPr>
                            <w:r>
                              <w:rPr>
                                <w:color w:val="FFFFFF"/>
                                <w:sz w:val="72"/>
                                <w:szCs w:val="72"/>
                              </w:rPr>
                              <w:t>User Guide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B002FFF" id="Rectangle: Rounded Corners 1" o:spid="_x0000_s1026" style="position:absolute;left:0;text-align:left;margin-left:0;margin-top:4.15pt;width:461.25pt;height:60.7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" fillcolor="black [3213]" strokecolor="#030e13 [484]" strokeweight="1.5pt">
                <v:stroke joinstyle="miter"/>
                <v:textbox>
                  <w:txbxContent>
                    <w:p w14:paraId="1B3EB911" w14:textId="25173B10" w:rsidR="00B41FA8" w:rsidRPr="00E15025" w:rsidRDefault="00000000" w:rsidP="00E15025">
                      <w:pPr>
                        <w:jc w:val="center"/>
                        <w:rPr>
                          <w:color w:val="FFFFFF"/>
                          <w:sz w:val="72"/>
                          <w:szCs w:val="72"/>
                        </w:rPr>
                      </w:pPr>
                      <w:r>
                        <w:rPr>
                          <w:color w:val="FFFFFF"/>
                          <w:sz w:val="72"/>
                          <w:szCs w:val="72"/>
                        </w:rPr>
                        <w:t>User Guide</w:t>
                      </w:r>
                    </w:p>
                  </w:txbxContent>
                </v:textbox>
                <w10:wrap anchorx="margin"/>
              </v:roundrect>
            </w:pict>
          </mc:Fallback>
        </mc:AlternateContent>
      </w:r>
    </w:p>
    <w:p w14:paraId="6D49DAF2" w14:textId="1E642801" w:rsidR="00B41FA8" w:rsidRPr="00D924F8" w:rsidRDefault="00000000" w:rsidP="00015B3D">
      <w:pPr>
        <w:spacing w:after="120" w:line="257" w:lineRule="auto"/>
        <w:jc w:val="both"/>
        <w:rPr>
          <w:rFonts w:cstheme="minorHAnsi"/>
          <w:sz w:val="72"/>
          <w:szCs w:val="72"/>
        </w:rPr>
      </w:pPr>
      <w:r>
        <w:rPr>
          <w:rFonts w:eastAsia="Arial" w:cstheme="minorHAnsi"/>
          <w:sz w:val="72"/>
          <w:szCs w:val="72"/>
        </w:rPr>
        <w:t>Prodig</w:t>
      </w:r>
      <w:r>
        <w:rPr>
          <w:rFonts w:cstheme="minorHAnsi"/>
          <w:sz w:val="72"/>
          <w:szCs w:val="72"/>
        </w:rPr>
        <w:t>i for Windows 1.7</w:t>
      </w:r>
    </w:p>
    <w:p w14:paraId="6D382E0F" w14:textId="3BD4D325" w:rsidR="00B41FA8" w:rsidRDefault="00000000" w:rsidP="0041533D">
      <w:pPr>
        <w:spacing w:after="120" w:line="257" w:lineRule="auto"/>
        <w:jc w:val="both"/>
        <w:rPr>
          <w:rFonts w:eastAsia="Arial" w:cstheme="minorHAnsi"/>
          <w:sz w:val="28"/>
          <w:szCs w:val="28"/>
        </w:rPr>
      </w:pPr>
      <w:r>
        <w:rPr>
          <w:rFonts w:eastAsia="Arial" w:cstheme="minorHAnsi"/>
          <w:sz w:val="28"/>
          <w:szCs w:val="28"/>
        </w:rPr>
        <w:t>Rev. 007</w:t>
      </w:r>
    </w:p>
    <w:p w14:paraId="30BC809B" w14:textId="77777777" w:rsidR="00B41FA8" w:rsidRDefault="00000000">
      <w:pPr>
        <w:spacing w:after="200"/>
        <w:rPr>
          <w:rFonts w:cstheme="minorHAnsi"/>
          <w:sz w:val="36"/>
          <w:szCs w:val="36"/>
        </w:rPr>
      </w:pPr>
      <w:r>
        <w:rPr>
          <w:rFonts w:cstheme="minorHAnsi"/>
          <w:sz w:val="36"/>
          <w:szCs w:val="36"/>
        </w:rPr>
        <w:t>Prodigi for Windows</w:t>
      </w:r>
    </w:p>
    <w:p w14:paraId="199C1280" w14:textId="77777777" w:rsidR="00B41FA8" w:rsidRDefault="00000000">
      <w:pPr>
        <w:spacing w:after="80"/>
        <w:rPr>
          <w:rFonts w:cstheme="minorHAnsi"/>
          <w:sz w:val="28"/>
          <w:szCs w:val="28"/>
        </w:rPr>
      </w:pPr>
      <w:r>
        <w:rPr>
          <w:rFonts w:cstheme="minorHAnsi"/>
          <w:sz w:val="28"/>
          <w:szCs w:val="28"/>
        </w:rPr>
        <w:t>User Guide</w:t>
      </w:r>
    </w:p>
    <w:p w14:paraId="4CBA6BAE" w14:textId="77777777" w:rsidR="00B41FA8" w:rsidRDefault="00000000">
      <w:pPr>
        <w:spacing w:after="480"/>
        <w:rPr>
          <w:rFonts w:cstheme="minorHAnsi"/>
        </w:rPr>
      </w:pPr>
      <w:r>
        <w:rPr>
          <w:rFonts w:cstheme="minorHAnsi"/>
        </w:rPr>
        <w:t>Version 1.7 | Rev. 007 | Text-Only Edition</w:t>
      </w:r>
    </w:p>
    <w:p w14:paraId="1D793FC1" w14:textId="77777777" w:rsidR="00B41FA8" w:rsidRDefault="00000000">
      <w:pPr>
        <w:spacing w:after="200"/>
        <w:rPr>
          <w:rFonts w:cstheme="minorHAnsi"/>
        </w:rPr>
      </w:pPr>
      <w:r>
        <w:rPr>
          <w:rFonts w:cstheme="minorHAnsi"/>
        </w:rPr>
        <w:t>Copyright © 2026 HumanWare. All rights reserved.</w:t>
      </w:r>
    </w:p>
    <w:p w14:paraId="110E2701" w14:textId="77777777" w:rsidR="00B41FA8" w:rsidRDefault="00000000">
      <w:pPr>
        <w:rPr>
          <w:rFonts w:cstheme="minorHAnsi"/>
          <w:b/>
          <w:bCs/>
        </w:rPr>
      </w:pPr>
      <w:r>
        <w:rPr>
          <w:rFonts w:cstheme="minorHAnsi"/>
          <w:b/>
          <w:bCs/>
        </w:rPr>
        <w:t>Trademarks</w:t>
      </w:r>
    </w:p>
    <w:p w14:paraId="6143A9FD" w14:textId="77777777" w:rsidR="00B41FA8" w:rsidRDefault="00000000">
      <w:pPr>
        <w:rPr>
          <w:rFonts w:cstheme="minorHAnsi"/>
        </w:rPr>
      </w:pPr>
      <w:r>
        <w:rPr>
          <w:rFonts w:cstheme="minorHAnsi"/>
        </w:rPr>
        <w:t>Diamond Edge™ is a trademark of HumanWare.</w:t>
      </w:r>
    </w:p>
    <w:p w14:paraId="0B1500F0" w14:textId="77777777" w:rsidR="00B41FA8" w:rsidRDefault="00000000">
      <w:pPr>
        <w:rPr>
          <w:rFonts w:cstheme="minorHAnsi"/>
        </w:rPr>
      </w:pPr>
      <w:r>
        <w:rPr>
          <w:rFonts w:cstheme="minorHAnsi"/>
        </w:rPr>
        <w:t>Microsoft, Windows, and Microsoft Surface are trademarks or registered trademarks of Microsoft Corporation in the United States and other countries.</w:t>
      </w:r>
    </w:p>
    <w:p w14:paraId="2025B758" w14:textId="77777777" w:rsidR="00B41FA8" w:rsidRDefault="00000000">
      <w:pPr>
        <w:spacing w:after="280"/>
        <w:rPr>
          <w:rFonts w:cstheme="minorHAnsi"/>
        </w:rPr>
      </w:pPr>
      <w:r>
        <w:rPr>
          <w:rFonts w:cstheme="minorHAnsi"/>
        </w:rPr>
        <w:t>HoverCam and Solo 8Plus are trademarks or registered trademarks of Pathway Innovations and Technologies, Inc. All other trademarks are the property of their respective owners.</w:t>
      </w:r>
    </w:p>
    <w:p w14:paraId="31085BC3" w14:textId="77777777" w:rsidR="00B41FA8" w:rsidRDefault="00000000">
      <w:pPr>
        <w:rPr>
          <w:rFonts w:cstheme="minorHAnsi"/>
          <w:b/>
          <w:bCs/>
        </w:rPr>
      </w:pPr>
      <w:r>
        <w:rPr>
          <w:rFonts w:cstheme="minorHAnsi"/>
          <w:b/>
          <w:bCs/>
        </w:rPr>
        <w:t>Notice</w:t>
      </w:r>
    </w:p>
    <w:p w14:paraId="43F1AADA" w14:textId="77777777" w:rsidR="00B41FA8" w:rsidRDefault="00000000">
      <w:pPr>
        <w:spacing w:after="280"/>
        <w:rPr>
          <w:rFonts w:cstheme="minorHAnsi"/>
        </w:rPr>
      </w:pPr>
      <w:r>
        <w:rPr>
          <w:rFonts w:cstheme="minorHAnsi"/>
        </w:rPr>
        <w:t xml:space="preserve">The information in this document is subject to change without notice. HumanWare makes no representations or warranties with respect to this document and specifically disclaims any implied warranties of merchantability or fitness for a particular purpose. The most current version of this guide is always available at the Prodigi Software support page: </w:t>
      </w:r>
      <w:hyperlink r:id="rId8">
        <w:r w:rsidR="00B41FA8">
          <w:rPr>
            <w:rStyle w:val="Hyperlink"/>
            <w:rFonts w:cstheme="minorHAnsi"/>
          </w:rPr>
          <w:t>www.humanware.com/support/prodigi_software/</w:t>
        </w:r>
      </w:hyperlink>
    </w:p>
    <w:p w14:paraId="59A998E8" w14:textId="77777777" w:rsidR="00B41FA8" w:rsidRDefault="00000000">
      <w:pPr>
        <w:rPr>
          <w:rFonts w:cstheme="minorHAnsi"/>
          <w:b/>
          <w:bCs/>
        </w:rPr>
      </w:pPr>
      <w:r>
        <w:rPr>
          <w:rFonts w:cstheme="minorHAnsi"/>
          <w:b/>
          <w:bCs/>
        </w:rPr>
        <w:t>Contact HumanWare</w:t>
      </w:r>
    </w:p>
    <w:p w14:paraId="44F1CCAE" w14:textId="77777777" w:rsidR="00B41FA8" w:rsidRDefault="00000000">
      <w:pPr>
        <w:rPr>
          <w:rFonts w:cstheme="minorHAnsi"/>
        </w:rPr>
      </w:pPr>
      <w:r>
        <w:rPr>
          <w:rFonts w:cstheme="minorHAnsi"/>
        </w:rPr>
        <w:t xml:space="preserve">For technical support, product questions, or to find a distributor in your region, visit: </w:t>
      </w:r>
      <w:hyperlink r:id="rId9">
        <w:r w:rsidR="00B41FA8">
          <w:rPr>
            <w:rStyle w:val="Hyperlink"/>
            <w:rFonts w:cstheme="minorHAnsi"/>
          </w:rPr>
          <w:t>www.humanware.com/contact/</w:t>
        </w:r>
      </w:hyperlink>
    </w:p>
    <w:p w14:paraId="0B7FC172" w14:textId="77777777" w:rsidR="00B41FA8" w:rsidRDefault="00B41FA8">
      <w:pPr>
        <w:rPr>
          <w:rFonts w:cstheme="minorHAnsi"/>
        </w:rPr>
        <w:sectPr w:rsidR="00B41FA8">
          <w:pgSz w:w="12240" w:h="15840"/>
          <w:pgMar w:top="1440" w:right="1350" w:bottom="1440" w:left="1710" w:header="708" w:footer="708" w:gutter="0"/>
          <w:cols w:space="708"/>
          <w:docGrid w:linePitch="360"/>
        </w:sectPr>
      </w:pPr>
    </w:p>
    <w:p w14:paraId="47646C5F" w14:textId="77777777" w:rsidR="00CE04F2" w:rsidRDefault="00000000">
      <w:pPr>
        <w:pStyle w:val="Heading1"/>
        <w:spacing w:after="200"/>
      </w:pPr>
      <w:r>
        <w:lastRenderedPageBreak/>
        <w:t>Table of Contents</w:t>
      </w:r>
    </w:p>
    <w:p w14:paraId="0A95FC41" w14:textId="77777777" w:rsidR="00CE04F2" w:rsidRDefault="00CE04F2">
      <w:pPr>
        <w:spacing w:before="120" w:after="160"/>
      </w:pPr>
      <w:hyperlink w:anchor="_Sec_1">
        <w:r>
          <w:rPr>
            <w:rStyle w:val="Hyperlink"/>
            <w:rFonts w:cstheme="minorHAnsi"/>
            <w:b/>
            <w:bCs/>
          </w:rPr>
          <w:t>1. Introduction</w:t>
        </w:r>
      </w:hyperlink>
    </w:p>
    <w:p w14:paraId="52AB0BC2" w14:textId="77777777" w:rsidR="00CE04F2" w:rsidRDefault="00CE04F2">
      <w:pPr>
        <w:spacing w:after="80"/>
        <w:ind w:left="360"/>
      </w:pPr>
      <w:hyperlink w:anchor="_Sec_1_1">
        <w:r>
          <w:rPr>
            <w:rStyle w:val="Hyperlink"/>
            <w:rFonts w:cstheme="minorHAnsi"/>
          </w:rPr>
          <w:t>1.1 How to Use This Guide</w:t>
        </w:r>
      </w:hyperlink>
    </w:p>
    <w:p w14:paraId="6B3443D2" w14:textId="77777777" w:rsidR="00CE04F2" w:rsidRDefault="00CE04F2">
      <w:pPr>
        <w:spacing w:before="120" w:after="160"/>
      </w:pPr>
      <w:hyperlink w:anchor="_Sec_2">
        <w:r>
          <w:rPr>
            <w:rStyle w:val="Hyperlink"/>
            <w:rFonts w:cstheme="minorHAnsi"/>
            <w:b/>
            <w:bCs/>
          </w:rPr>
          <w:t>2. What Is in Your Package</w:t>
        </w:r>
      </w:hyperlink>
    </w:p>
    <w:p w14:paraId="3D223348" w14:textId="77777777" w:rsidR="00CE04F2" w:rsidRDefault="00CE04F2">
      <w:pPr>
        <w:spacing w:after="80"/>
        <w:ind w:left="360"/>
      </w:pPr>
      <w:hyperlink w:anchor="_H2_Option1">
        <w:r>
          <w:rPr>
            <w:rStyle w:val="Hyperlink"/>
            <w:rFonts w:cstheme="minorHAnsi"/>
          </w:rPr>
          <w:t>Option 1: Software Only</w:t>
        </w:r>
      </w:hyperlink>
    </w:p>
    <w:p w14:paraId="79337926" w14:textId="77777777" w:rsidR="00CE04F2" w:rsidRDefault="00CE04F2">
      <w:pPr>
        <w:spacing w:after="80"/>
        <w:ind w:left="360"/>
      </w:pPr>
      <w:hyperlink w:anchor="_H2_Option2">
        <w:r>
          <w:rPr>
            <w:rStyle w:val="Hyperlink"/>
            <w:rFonts w:cstheme="minorHAnsi"/>
          </w:rPr>
          <w:t>Option 2: Starter Kit</w:t>
        </w:r>
      </w:hyperlink>
    </w:p>
    <w:p w14:paraId="162E318C" w14:textId="77777777" w:rsidR="00CE04F2" w:rsidRDefault="00CE04F2">
      <w:pPr>
        <w:spacing w:after="80"/>
        <w:ind w:left="360"/>
      </w:pPr>
      <w:hyperlink w:anchor="_H2_Option3">
        <w:r>
          <w:rPr>
            <w:rStyle w:val="Hyperlink"/>
            <w:rFonts w:cstheme="minorHAnsi"/>
          </w:rPr>
          <w:t>Option 3: Complete Kit</w:t>
        </w:r>
      </w:hyperlink>
    </w:p>
    <w:p w14:paraId="43BFBBDA" w14:textId="77777777" w:rsidR="00CE04F2" w:rsidRDefault="00CE04F2">
      <w:pPr>
        <w:spacing w:after="80"/>
        <w:ind w:left="360"/>
      </w:pPr>
      <w:hyperlink w:anchor="_H2_Option4">
        <w:r>
          <w:rPr>
            <w:rStyle w:val="Hyperlink"/>
            <w:rFonts w:cstheme="minorHAnsi"/>
          </w:rPr>
          <w:t>Option 4: All-in-One PC</w:t>
        </w:r>
      </w:hyperlink>
    </w:p>
    <w:p w14:paraId="000EA915" w14:textId="77777777" w:rsidR="00CE04F2" w:rsidRDefault="00CE04F2">
      <w:pPr>
        <w:spacing w:before="120" w:after="160"/>
      </w:pPr>
      <w:hyperlink w:anchor="_Sec_3">
        <w:r>
          <w:rPr>
            <w:rStyle w:val="Hyperlink"/>
            <w:rFonts w:cstheme="minorHAnsi"/>
            <w:b/>
            <w:bCs/>
          </w:rPr>
          <w:t>3. Getting Started</w:t>
        </w:r>
      </w:hyperlink>
    </w:p>
    <w:p w14:paraId="2F857535" w14:textId="77777777" w:rsidR="00CE04F2" w:rsidRDefault="00CE04F2">
      <w:pPr>
        <w:spacing w:after="80"/>
        <w:ind w:left="360"/>
      </w:pPr>
      <w:hyperlink w:anchor="_Sec_3_1">
        <w:r>
          <w:rPr>
            <w:rStyle w:val="Hyperlink"/>
            <w:rFonts w:cstheme="minorHAnsi"/>
          </w:rPr>
          <w:t>3.1 Setting Up Your Device</w:t>
        </w:r>
      </w:hyperlink>
    </w:p>
    <w:p w14:paraId="7C94D549" w14:textId="77777777" w:rsidR="00CE04F2" w:rsidRDefault="00CE04F2">
      <w:pPr>
        <w:spacing w:after="80"/>
        <w:ind w:left="360"/>
      </w:pPr>
      <w:hyperlink w:anchor="_Sec_3_2">
        <w:r>
          <w:rPr>
            <w:rStyle w:val="Hyperlink"/>
            <w:rFonts w:cstheme="minorHAnsi"/>
          </w:rPr>
          <w:t>3.2 Installing and Activating Prodigi</w:t>
        </w:r>
      </w:hyperlink>
    </w:p>
    <w:p w14:paraId="3015612E" w14:textId="77777777" w:rsidR="00CE04F2" w:rsidRDefault="00CE04F2">
      <w:pPr>
        <w:spacing w:after="80"/>
        <w:ind w:left="360"/>
      </w:pPr>
      <w:hyperlink w:anchor="_Sec_3_3">
        <w:r>
          <w:rPr>
            <w:rStyle w:val="Hyperlink"/>
            <w:rFonts w:cstheme="minorHAnsi"/>
          </w:rPr>
          <w:t>3.3 Connecting the Solo 8Plus Camera</w:t>
        </w:r>
      </w:hyperlink>
    </w:p>
    <w:p w14:paraId="48EC37DD" w14:textId="77777777" w:rsidR="00CE04F2" w:rsidRDefault="00CE04F2">
      <w:pPr>
        <w:spacing w:after="80"/>
        <w:ind w:left="360"/>
      </w:pPr>
      <w:hyperlink w:anchor="_Sec_3_4">
        <w:r>
          <w:rPr>
            <w:rStyle w:val="Hyperlink"/>
            <w:rFonts w:cstheme="minorHAnsi"/>
          </w:rPr>
          <w:t>3.4 Keeping Prodigi Up to Date</w:t>
        </w:r>
      </w:hyperlink>
    </w:p>
    <w:p w14:paraId="1DB26855" w14:textId="77777777" w:rsidR="00CE04F2" w:rsidRDefault="00CE04F2">
      <w:pPr>
        <w:spacing w:before="120" w:after="160"/>
      </w:pPr>
      <w:hyperlink w:anchor="_Sec_4">
        <w:r>
          <w:rPr>
            <w:rStyle w:val="Hyperlink"/>
            <w:rFonts w:cstheme="minorHAnsi"/>
            <w:b/>
            <w:bCs/>
          </w:rPr>
          <w:t>4. Your First Look at Prodigi</w:t>
        </w:r>
      </w:hyperlink>
    </w:p>
    <w:p w14:paraId="086BAA1E" w14:textId="77777777" w:rsidR="00CE04F2" w:rsidRDefault="00CE04F2">
      <w:pPr>
        <w:spacing w:after="80"/>
        <w:ind w:left="360"/>
      </w:pPr>
      <w:hyperlink w:anchor="_Sec_4_1">
        <w:r>
          <w:rPr>
            <w:rStyle w:val="Hyperlink"/>
            <w:rFonts w:cstheme="minorHAnsi"/>
          </w:rPr>
          <w:t>4.1 The Header Bar</w:t>
        </w:r>
      </w:hyperlink>
    </w:p>
    <w:p w14:paraId="30FC20B2" w14:textId="77777777" w:rsidR="00CE04F2" w:rsidRDefault="00CE04F2">
      <w:pPr>
        <w:spacing w:after="80"/>
        <w:ind w:left="360"/>
      </w:pPr>
      <w:hyperlink w:anchor="_Sec_4_2">
        <w:r>
          <w:rPr>
            <w:rStyle w:val="Hyperlink"/>
            <w:rFonts w:cstheme="minorHAnsi"/>
          </w:rPr>
          <w:t>4.2 The Applications Carousel</w:t>
        </w:r>
      </w:hyperlink>
    </w:p>
    <w:p w14:paraId="334FCD00" w14:textId="77777777" w:rsidR="00CE04F2" w:rsidRDefault="00CE04F2">
      <w:pPr>
        <w:spacing w:after="80"/>
        <w:ind w:left="360"/>
      </w:pPr>
      <w:hyperlink w:anchor="_Sec_4_3">
        <w:r>
          <w:rPr>
            <w:rStyle w:val="Hyperlink"/>
            <w:rFonts w:cstheme="minorHAnsi"/>
          </w:rPr>
          <w:t>4.3 Customizing the Carousel</w:t>
        </w:r>
      </w:hyperlink>
    </w:p>
    <w:p w14:paraId="0C812FE7" w14:textId="77777777" w:rsidR="00CE04F2" w:rsidRDefault="00CE04F2">
      <w:pPr>
        <w:spacing w:after="80"/>
        <w:ind w:left="360"/>
      </w:pPr>
      <w:hyperlink w:anchor="_Sec_4_4">
        <w:r>
          <w:rPr>
            <w:rStyle w:val="Hyperlink"/>
            <w:rFonts w:cstheme="minorHAnsi"/>
          </w:rPr>
          <w:t>4.4 Returning to the Carousel</w:t>
        </w:r>
      </w:hyperlink>
    </w:p>
    <w:p w14:paraId="058C89EF" w14:textId="77777777" w:rsidR="00CE04F2" w:rsidRDefault="00CE04F2">
      <w:pPr>
        <w:spacing w:before="120" w:after="160"/>
      </w:pPr>
      <w:hyperlink w:anchor="_Sec_5">
        <w:r>
          <w:rPr>
            <w:rStyle w:val="Hyperlink"/>
            <w:rFonts w:cstheme="minorHAnsi"/>
            <w:b/>
            <w:bCs/>
          </w:rPr>
          <w:t>5. Your First Five Minutes</w:t>
        </w:r>
      </w:hyperlink>
    </w:p>
    <w:p w14:paraId="0F312404" w14:textId="77777777" w:rsidR="00CE04F2" w:rsidRDefault="00CE04F2">
      <w:pPr>
        <w:spacing w:after="80"/>
        <w:ind w:left="360"/>
      </w:pPr>
      <w:hyperlink w:anchor="_Sec_5_1">
        <w:r>
          <w:rPr>
            <w:rStyle w:val="Hyperlink"/>
            <w:rFonts w:cstheme="minorHAnsi"/>
          </w:rPr>
          <w:t>5.1 Magnify Something</w:t>
        </w:r>
      </w:hyperlink>
    </w:p>
    <w:p w14:paraId="6235E095" w14:textId="77777777" w:rsidR="00CE04F2" w:rsidRDefault="00CE04F2">
      <w:pPr>
        <w:spacing w:after="80"/>
        <w:ind w:left="360"/>
      </w:pPr>
      <w:hyperlink w:anchor="_Sec_5_2">
        <w:r>
          <w:rPr>
            <w:rStyle w:val="Hyperlink"/>
            <w:rFonts w:cstheme="minorHAnsi"/>
          </w:rPr>
          <w:t>5.2 Read Something Aloud</w:t>
        </w:r>
      </w:hyperlink>
    </w:p>
    <w:p w14:paraId="1B142C40" w14:textId="77777777" w:rsidR="00CE04F2" w:rsidRDefault="00CE04F2">
      <w:pPr>
        <w:spacing w:after="80"/>
        <w:ind w:left="360"/>
      </w:pPr>
      <w:hyperlink w:anchor="_Sec_5_3">
        <w:r>
          <w:rPr>
            <w:rStyle w:val="Hyperlink"/>
            <w:rFonts w:cstheme="minorHAnsi"/>
          </w:rPr>
          <w:t>5.3 Save Something for Later</w:t>
        </w:r>
      </w:hyperlink>
    </w:p>
    <w:p w14:paraId="7DB24EA7" w14:textId="77777777" w:rsidR="00CE04F2" w:rsidRDefault="00CE04F2">
      <w:pPr>
        <w:spacing w:after="80"/>
        <w:ind w:left="360"/>
      </w:pPr>
      <w:hyperlink w:anchor="_Sec_5_4">
        <w:r>
          <w:rPr>
            <w:rStyle w:val="Hyperlink"/>
            <w:rFonts w:cstheme="minorHAnsi"/>
          </w:rPr>
          <w:t>5.4 Where to Go Next</w:t>
        </w:r>
      </w:hyperlink>
    </w:p>
    <w:p w14:paraId="30117395" w14:textId="77777777" w:rsidR="00CE04F2" w:rsidRDefault="00CE04F2">
      <w:pPr>
        <w:spacing w:before="120" w:after="160"/>
      </w:pPr>
      <w:hyperlink w:anchor="_Sec_6">
        <w:r>
          <w:rPr>
            <w:rStyle w:val="Hyperlink"/>
            <w:rFonts w:cstheme="minorHAnsi"/>
            <w:b/>
            <w:bCs/>
          </w:rPr>
          <w:t>6. Settings</w:t>
        </w:r>
      </w:hyperlink>
    </w:p>
    <w:p w14:paraId="0CB771A5" w14:textId="77777777" w:rsidR="00CE04F2" w:rsidRDefault="00CE04F2">
      <w:pPr>
        <w:spacing w:after="80"/>
        <w:ind w:left="360"/>
      </w:pPr>
      <w:hyperlink w:anchor="_Sec_6_1">
        <w:r>
          <w:rPr>
            <w:rStyle w:val="Hyperlink"/>
            <w:rFonts w:cstheme="minorHAnsi"/>
          </w:rPr>
          <w:t>6.1 Navigating Settings</w:t>
        </w:r>
      </w:hyperlink>
    </w:p>
    <w:p w14:paraId="34A8D1A0" w14:textId="77777777" w:rsidR="00CE04F2" w:rsidRDefault="00CE04F2">
      <w:pPr>
        <w:spacing w:after="80"/>
        <w:ind w:left="360"/>
      </w:pPr>
      <w:hyperlink w:anchor="_Sec_6_2">
        <w:r>
          <w:rPr>
            <w:rStyle w:val="Hyperlink"/>
            <w:rFonts w:cstheme="minorHAnsi"/>
          </w:rPr>
          <w:t>6.2 User Interface</w:t>
        </w:r>
      </w:hyperlink>
    </w:p>
    <w:p w14:paraId="064D2BAC" w14:textId="77777777" w:rsidR="00CE04F2" w:rsidRDefault="00CE04F2">
      <w:pPr>
        <w:spacing w:after="80"/>
        <w:ind w:left="360"/>
      </w:pPr>
      <w:hyperlink w:anchor="_Sec_6_3">
        <w:r>
          <w:rPr>
            <w:rStyle w:val="Hyperlink"/>
            <w:rFonts w:cstheme="minorHAnsi"/>
          </w:rPr>
          <w:t>6.3 Audio</w:t>
        </w:r>
      </w:hyperlink>
    </w:p>
    <w:p w14:paraId="4E6400A2" w14:textId="77777777" w:rsidR="00CE04F2" w:rsidRDefault="00CE04F2">
      <w:pPr>
        <w:spacing w:after="80"/>
        <w:ind w:left="360"/>
      </w:pPr>
      <w:hyperlink w:anchor="_Sec_6_4">
        <w:r>
          <w:rPr>
            <w:rStyle w:val="Hyperlink"/>
            <w:rFonts w:cstheme="minorHAnsi"/>
          </w:rPr>
          <w:t>6.4 System</w:t>
        </w:r>
      </w:hyperlink>
    </w:p>
    <w:p w14:paraId="03913AB8" w14:textId="77777777" w:rsidR="00CE04F2" w:rsidRDefault="00CE04F2">
      <w:pPr>
        <w:spacing w:after="80"/>
        <w:ind w:left="360"/>
      </w:pPr>
      <w:hyperlink w:anchor="_Sec_6_5">
        <w:r>
          <w:rPr>
            <w:rStyle w:val="Hyperlink"/>
            <w:rFonts w:cstheme="minorHAnsi"/>
          </w:rPr>
          <w:t>6.5 Account</w:t>
        </w:r>
      </w:hyperlink>
    </w:p>
    <w:p w14:paraId="46E1BC4C" w14:textId="77777777" w:rsidR="00CE04F2" w:rsidRDefault="00CE04F2">
      <w:pPr>
        <w:spacing w:after="80"/>
        <w:ind w:left="360"/>
      </w:pPr>
      <w:hyperlink w:anchor="_Sec_6_6">
        <w:r>
          <w:rPr>
            <w:rStyle w:val="Hyperlink"/>
            <w:rFonts w:cstheme="minorHAnsi"/>
          </w:rPr>
          <w:t>6.6 About</w:t>
        </w:r>
      </w:hyperlink>
    </w:p>
    <w:p w14:paraId="414EDF77" w14:textId="77777777" w:rsidR="00CE04F2" w:rsidRDefault="00CE04F2">
      <w:pPr>
        <w:spacing w:after="80"/>
        <w:ind w:left="360"/>
      </w:pPr>
      <w:hyperlink w:anchor="_Sec_6_7">
        <w:r>
          <w:rPr>
            <w:rStyle w:val="Hyperlink"/>
            <w:rFonts w:cstheme="minorHAnsi"/>
          </w:rPr>
          <w:t>6.7 Exit to Windows</w:t>
        </w:r>
      </w:hyperlink>
    </w:p>
    <w:p w14:paraId="088D9813" w14:textId="77777777" w:rsidR="00CE04F2" w:rsidRDefault="00CE04F2">
      <w:pPr>
        <w:spacing w:before="120" w:after="160"/>
      </w:pPr>
      <w:hyperlink w:anchor="_Sec_7">
        <w:r>
          <w:rPr>
            <w:rStyle w:val="Hyperlink"/>
            <w:rFonts w:cstheme="minorHAnsi"/>
            <w:b/>
            <w:bCs/>
          </w:rPr>
          <w:t>7. Magnifier Application</w:t>
        </w:r>
      </w:hyperlink>
    </w:p>
    <w:p w14:paraId="63B24740" w14:textId="77777777" w:rsidR="00CE04F2" w:rsidRDefault="00CE04F2">
      <w:pPr>
        <w:spacing w:after="80"/>
        <w:ind w:left="360"/>
      </w:pPr>
      <w:hyperlink w:anchor="_Sec_7_1">
        <w:r>
          <w:rPr>
            <w:rStyle w:val="Hyperlink"/>
            <w:rFonts w:cstheme="minorHAnsi"/>
          </w:rPr>
          <w:t>7.1 Selecting a Camera</w:t>
        </w:r>
      </w:hyperlink>
    </w:p>
    <w:p w14:paraId="73429E41" w14:textId="77777777" w:rsidR="00CE04F2" w:rsidRDefault="00CE04F2">
      <w:pPr>
        <w:spacing w:after="80"/>
        <w:ind w:left="360"/>
      </w:pPr>
      <w:hyperlink w:anchor="_Sec_7_2">
        <w:r>
          <w:rPr>
            <w:rStyle w:val="Hyperlink"/>
            <w:rFonts w:cstheme="minorHAnsi"/>
          </w:rPr>
          <w:t>7.2 The Magnifier Toolbar</w:t>
        </w:r>
      </w:hyperlink>
    </w:p>
    <w:p w14:paraId="18DD9FE6" w14:textId="77777777" w:rsidR="00CE04F2" w:rsidRDefault="00CE04F2">
      <w:pPr>
        <w:spacing w:after="80"/>
        <w:ind w:left="360"/>
      </w:pPr>
      <w:hyperlink w:anchor="_Sec_7_3">
        <w:r>
          <w:rPr>
            <w:rStyle w:val="Hyperlink"/>
            <w:rFonts w:cstheme="minorHAnsi"/>
          </w:rPr>
          <w:t>7.3 Magnifier Settings</w:t>
        </w:r>
      </w:hyperlink>
    </w:p>
    <w:p w14:paraId="6284B831" w14:textId="77777777" w:rsidR="00CE04F2" w:rsidRDefault="00CE04F2">
      <w:pPr>
        <w:spacing w:after="80"/>
        <w:ind w:left="360"/>
      </w:pPr>
      <w:hyperlink w:anchor="_Sec_7_4">
        <w:r>
          <w:rPr>
            <w:rStyle w:val="Hyperlink"/>
            <w:rFonts w:cstheme="minorHAnsi"/>
          </w:rPr>
          <w:t>7.4 Zooming In and Out</w:t>
        </w:r>
      </w:hyperlink>
    </w:p>
    <w:p w14:paraId="183C7FAE" w14:textId="77777777" w:rsidR="00CE04F2" w:rsidRDefault="00CE04F2">
      <w:pPr>
        <w:spacing w:after="80"/>
        <w:ind w:left="360"/>
      </w:pPr>
      <w:hyperlink w:anchor="_Sec_7_5">
        <w:r>
          <w:rPr>
            <w:rStyle w:val="Hyperlink"/>
            <w:rFonts w:cstheme="minorHAnsi"/>
          </w:rPr>
          <w:t>7.5 Rotating the View</w:t>
        </w:r>
      </w:hyperlink>
    </w:p>
    <w:p w14:paraId="03686587" w14:textId="77777777" w:rsidR="00CE04F2" w:rsidRDefault="00CE04F2">
      <w:pPr>
        <w:spacing w:after="80"/>
        <w:ind w:left="360"/>
      </w:pPr>
      <w:hyperlink w:anchor="_Sec_7_6">
        <w:r>
          <w:rPr>
            <w:rStyle w:val="Hyperlink"/>
            <w:rFonts w:cstheme="minorHAnsi"/>
          </w:rPr>
          <w:t>7.6 Capturing Images and Documents</w:t>
        </w:r>
      </w:hyperlink>
    </w:p>
    <w:p w14:paraId="5AA746D6" w14:textId="77777777" w:rsidR="00CE04F2" w:rsidRDefault="00CE04F2">
      <w:pPr>
        <w:spacing w:after="80"/>
        <w:ind w:left="360"/>
      </w:pPr>
      <w:hyperlink w:anchor="_Sec_7_7">
        <w:r>
          <w:rPr>
            <w:rStyle w:val="Hyperlink"/>
            <w:rFonts w:cstheme="minorHAnsi"/>
          </w:rPr>
          <w:t>7.7 Reading a Captured Document</w:t>
        </w:r>
      </w:hyperlink>
    </w:p>
    <w:p w14:paraId="1D2CE0B2" w14:textId="77777777" w:rsidR="00CE04F2" w:rsidRDefault="00CE04F2">
      <w:pPr>
        <w:spacing w:after="80"/>
        <w:ind w:left="360"/>
      </w:pPr>
      <w:hyperlink w:anchor="_Sec_7_8">
        <w:r>
          <w:rPr>
            <w:rStyle w:val="Hyperlink"/>
            <w:rFonts w:cstheme="minorHAnsi"/>
          </w:rPr>
          <w:t>7.8 Diamond Edge™</w:t>
        </w:r>
      </w:hyperlink>
    </w:p>
    <w:p w14:paraId="7D98D1B7" w14:textId="77777777" w:rsidR="00CE04F2" w:rsidRDefault="00CE04F2">
      <w:pPr>
        <w:spacing w:after="80"/>
        <w:ind w:left="360"/>
      </w:pPr>
      <w:hyperlink w:anchor="_Sec_7_9">
        <w:r>
          <w:rPr>
            <w:rStyle w:val="Hyperlink"/>
            <w:rFonts w:cstheme="minorHAnsi"/>
          </w:rPr>
          <w:t>7.9 Saving</w:t>
        </w:r>
      </w:hyperlink>
    </w:p>
    <w:p w14:paraId="649E1FDF" w14:textId="77777777" w:rsidR="00CE04F2" w:rsidRDefault="00CE04F2">
      <w:pPr>
        <w:spacing w:after="80"/>
        <w:ind w:left="360"/>
      </w:pPr>
      <w:hyperlink w:anchor="_Sec_7_10">
        <w:r>
          <w:rPr>
            <w:rStyle w:val="Hyperlink"/>
            <w:rFonts w:cstheme="minorHAnsi"/>
          </w:rPr>
          <w:t>7.10 AI Assistant</w:t>
        </w:r>
      </w:hyperlink>
    </w:p>
    <w:p w14:paraId="785BE6AB" w14:textId="77777777" w:rsidR="00CE04F2" w:rsidRDefault="00CE04F2">
      <w:pPr>
        <w:spacing w:after="80"/>
        <w:ind w:left="360"/>
      </w:pPr>
      <w:hyperlink w:anchor="_Sec_7_11">
        <w:r>
          <w:rPr>
            <w:rStyle w:val="Hyperlink"/>
            <w:rFonts w:cstheme="minorHAnsi"/>
          </w:rPr>
          <w:t>7.11 Magnifier and Distance Toggle</w:t>
        </w:r>
      </w:hyperlink>
    </w:p>
    <w:p w14:paraId="6411FA09" w14:textId="77777777" w:rsidR="00CE04F2" w:rsidRDefault="00CE04F2">
      <w:pPr>
        <w:spacing w:after="80"/>
        <w:ind w:left="360"/>
      </w:pPr>
      <w:hyperlink w:anchor="_Sec_7_12">
        <w:r>
          <w:rPr>
            <w:rStyle w:val="Hyperlink"/>
            <w:rFonts w:cstheme="minorHAnsi"/>
          </w:rPr>
          <w:t>7.12 Split Screen Viewing</w:t>
        </w:r>
      </w:hyperlink>
    </w:p>
    <w:p w14:paraId="51C0EAF0" w14:textId="77777777" w:rsidR="00CE04F2" w:rsidRDefault="00CE04F2">
      <w:pPr>
        <w:spacing w:before="120" w:after="160"/>
      </w:pPr>
      <w:hyperlink w:anchor="_Sec_8">
        <w:r>
          <w:rPr>
            <w:rStyle w:val="Hyperlink"/>
            <w:rFonts w:cstheme="minorHAnsi"/>
            <w:b/>
            <w:bCs/>
          </w:rPr>
          <w:t>8. Distance Application</w:t>
        </w:r>
      </w:hyperlink>
    </w:p>
    <w:p w14:paraId="32E487C4" w14:textId="77777777" w:rsidR="00CE04F2" w:rsidRDefault="00CE04F2">
      <w:pPr>
        <w:spacing w:after="80"/>
        <w:ind w:left="360"/>
      </w:pPr>
      <w:hyperlink w:anchor="_Sec_8_1">
        <w:r>
          <w:rPr>
            <w:rStyle w:val="Hyperlink"/>
            <w:rFonts w:cstheme="minorHAnsi"/>
          </w:rPr>
          <w:t>8.1 Selecting a Camera</w:t>
        </w:r>
      </w:hyperlink>
    </w:p>
    <w:p w14:paraId="75EC8602" w14:textId="77777777" w:rsidR="00CE04F2" w:rsidRDefault="00CE04F2">
      <w:pPr>
        <w:spacing w:after="80"/>
        <w:ind w:left="360"/>
      </w:pPr>
      <w:hyperlink w:anchor="_Sec_8_2">
        <w:r>
          <w:rPr>
            <w:rStyle w:val="Hyperlink"/>
            <w:rFonts w:cstheme="minorHAnsi"/>
          </w:rPr>
          <w:t>8.2 The Distance Toolbar</w:t>
        </w:r>
      </w:hyperlink>
    </w:p>
    <w:p w14:paraId="3AEAE70D" w14:textId="77777777" w:rsidR="00CE04F2" w:rsidRDefault="00CE04F2">
      <w:pPr>
        <w:spacing w:after="80"/>
        <w:ind w:left="360"/>
      </w:pPr>
      <w:hyperlink w:anchor="_Sec_8_3">
        <w:r>
          <w:rPr>
            <w:rStyle w:val="Hyperlink"/>
            <w:rFonts w:cstheme="minorHAnsi"/>
          </w:rPr>
          <w:t>8.3 Distance Settings</w:t>
        </w:r>
      </w:hyperlink>
    </w:p>
    <w:p w14:paraId="2D5F4C34" w14:textId="77777777" w:rsidR="00CE04F2" w:rsidRDefault="00CE04F2">
      <w:pPr>
        <w:spacing w:after="80"/>
        <w:ind w:left="360"/>
      </w:pPr>
      <w:hyperlink w:anchor="_Sec_8_4">
        <w:r>
          <w:rPr>
            <w:rStyle w:val="Hyperlink"/>
            <w:rFonts w:cstheme="minorHAnsi"/>
          </w:rPr>
          <w:t>8.4 Zooming In and Out</w:t>
        </w:r>
      </w:hyperlink>
    </w:p>
    <w:p w14:paraId="42869879" w14:textId="77777777" w:rsidR="00CE04F2" w:rsidRDefault="00CE04F2">
      <w:pPr>
        <w:spacing w:after="80"/>
        <w:ind w:left="360"/>
      </w:pPr>
      <w:hyperlink w:anchor="_Sec_8_5">
        <w:r>
          <w:rPr>
            <w:rStyle w:val="Hyperlink"/>
            <w:rFonts w:cstheme="minorHAnsi"/>
          </w:rPr>
          <w:t>8.5 Capturing Images</w:t>
        </w:r>
      </w:hyperlink>
    </w:p>
    <w:p w14:paraId="74C238A2" w14:textId="77777777" w:rsidR="00CE04F2" w:rsidRDefault="00CE04F2">
      <w:pPr>
        <w:spacing w:after="80"/>
        <w:ind w:left="360"/>
      </w:pPr>
      <w:hyperlink w:anchor="_Sec_8_6">
        <w:r>
          <w:rPr>
            <w:rStyle w:val="Hyperlink"/>
            <w:rFonts w:cstheme="minorHAnsi"/>
          </w:rPr>
          <w:t>8.6 AI Assistant</w:t>
        </w:r>
      </w:hyperlink>
    </w:p>
    <w:p w14:paraId="03EBADF8" w14:textId="77777777" w:rsidR="00CE04F2" w:rsidRDefault="00CE04F2">
      <w:pPr>
        <w:spacing w:before="120" w:after="160"/>
      </w:pPr>
      <w:hyperlink w:anchor="_Sec_9">
        <w:r>
          <w:rPr>
            <w:rStyle w:val="Hyperlink"/>
            <w:rFonts w:cstheme="minorHAnsi"/>
            <w:b/>
            <w:bCs/>
          </w:rPr>
          <w:t>9. AI Assistant Application</w:t>
        </w:r>
      </w:hyperlink>
    </w:p>
    <w:p w14:paraId="4C3EF643" w14:textId="77777777" w:rsidR="00CE04F2" w:rsidRDefault="00CE04F2">
      <w:pPr>
        <w:spacing w:after="80"/>
        <w:ind w:left="360"/>
      </w:pPr>
      <w:hyperlink w:anchor="_Sec_9_1">
        <w:r>
          <w:rPr>
            <w:rStyle w:val="Hyperlink"/>
            <w:rFonts w:cstheme="minorHAnsi"/>
          </w:rPr>
          <w:t>9.1 Opening the AI Assistant</w:t>
        </w:r>
      </w:hyperlink>
    </w:p>
    <w:p w14:paraId="0E2E2BE6" w14:textId="77777777" w:rsidR="00CE04F2" w:rsidRDefault="00CE04F2">
      <w:pPr>
        <w:spacing w:after="80"/>
        <w:ind w:left="360"/>
      </w:pPr>
      <w:hyperlink w:anchor="_Sec_9_2">
        <w:r>
          <w:rPr>
            <w:rStyle w:val="Hyperlink"/>
            <w:rFonts w:cstheme="minorHAnsi"/>
          </w:rPr>
          <w:t>9.2 Starting a New Chat</w:t>
        </w:r>
      </w:hyperlink>
    </w:p>
    <w:p w14:paraId="45E7AF62" w14:textId="77777777" w:rsidR="00CE04F2" w:rsidRDefault="00CE04F2">
      <w:pPr>
        <w:spacing w:after="80"/>
        <w:ind w:left="360"/>
      </w:pPr>
      <w:hyperlink w:anchor="_Sec_9_3">
        <w:r>
          <w:rPr>
            <w:rStyle w:val="Hyperlink"/>
            <w:rFonts w:cstheme="minorHAnsi"/>
          </w:rPr>
          <w:t>9.3 The Chat Toolbar</w:t>
        </w:r>
      </w:hyperlink>
    </w:p>
    <w:p w14:paraId="195B703B" w14:textId="77777777" w:rsidR="00CE04F2" w:rsidRDefault="00CE04F2">
      <w:pPr>
        <w:spacing w:after="80"/>
        <w:ind w:left="360"/>
      </w:pPr>
      <w:hyperlink w:anchor="_Sec_9_4">
        <w:r>
          <w:rPr>
            <w:rStyle w:val="Hyperlink"/>
            <w:rFonts w:cstheme="minorHAnsi"/>
          </w:rPr>
          <w:t>9.4 AI Assistant Settings</w:t>
        </w:r>
      </w:hyperlink>
    </w:p>
    <w:p w14:paraId="1AA58F02" w14:textId="77777777" w:rsidR="00CE04F2" w:rsidRDefault="00CE04F2">
      <w:pPr>
        <w:spacing w:after="80"/>
        <w:ind w:left="360"/>
      </w:pPr>
      <w:hyperlink w:anchor="_Sec_9_5">
        <w:r>
          <w:rPr>
            <w:rStyle w:val="Hyperlink"/>
            <w:rFonts w:cstheme="minorHAnsi"/>
          </w:rPr>
          <w:t>9.5 Copying Chat Text</w:t>
        </w:r>
      </w:hyperlink>
    </w:p>
    <w:p w14:paraId="0F9CE7CE" w14:textId="77777777" w:rsidR="00CE04F2" w:rsidRDefault="00CE04F2">
      <w:pPr>
        <w:spacing w:after="80"/>
        <w:ind w:left="360"/>
      </w:pPr>
      <w:hyperlink w:anchor="_Sec_9_6">
        <w:r>
          <w:rPr>
            <w:rStyle w:val="Hyperlink"/>
            <w:rFonts w:cstheme="minorHAnsi"/>
          </w:rPr>
          <w:t>9.6 Chat History</w:t>
        </w:r>
      </w:hyperlink>
    </w:p>
    <w:p w14:paraId="1F296F12" w14:textId="77777777" w:rsidR="00CE04F2" w:rsidRDefault="00CE04F2">
      <w:pPr>
        <w:spacing w:before="120" w:after="160"/>
      </w:pPr>
      <w:hyperlink w:anchor="_Sec_10">
        <w:r>
          <w:rPr>
            <w:rStyle w:val="Hyperlink"/>
            <w:rFonts w:cstheme="minorHAnsi"/>
            <w:b/>
            <w:bCs/>
          </w:rPr>
          <w:t>10. Files Application</w:t>
        </w:r>
      </w:hyperlink>
    </w:p>
    <w:p w14:paraId="4D8B1C94" w14:textId="77777777" w:rsidR="00CE04F2" w:rsidRDefault="00CE04F2">
      <w:pPr>
        <w:spacing w:after="80"/>
        <w:ind w:left="360"/>
      </w:pPr>
      <w:hyperlink w:anchor="_Sec_10_1">
        <w:r>
          <w:rPr>
            <w:rStyle w:val="Hyperlink"/>
            <w:rFonts w:cstheme="minorHAnsi"/>
          </w:rPr>
          <w:t>10.1 The Files List</w:t>
        </w:r>
      </w:hyperlink>
    </w:p>
    <w:p w14:paraId="04253B38" w14:textId="77777777" w:rsidR="00CE04F2" w:rsidRDefault="00CE04F2">
      <w:pPr>
        <w:spacing w:after="80"/>
        <w:ind w:left="360"/>
      </w:pPr>
      <w:hyperlink w:anchor="_Sec_10_2">
        <w:r>
          <w:rPr>
            <w:rStyle w:val="Hyperlink"/>
            <w:rFonts w:cstheme="minorHAnsi"/>
          </w:rPr>
          <w:t>10.2 Files Settings</w:t>
        </w:r>
      </w:hyperlink>
    </w:p>
    <w:p w14:paraId="0EDB37EE" w14:textId="77777777" w:rsidR="00CE04F2" w:rsidRDefault="00CE04F2">
      <w:pPr>
        <w:spacing w:after="80"/>
        <w:ind w:left="360"/>
      </w:pPr>
      <w:hyperlink w:anchor="_Sec_10_3">
        <w:r>
          <w:rPr>
            <w:rStyle w:val="Hyperlink"/>
            <w:rFonts w:cstheme="minorHAnsi"/>
          </w:rPr>
          <w:t>10.3 Opening a File</w:t>
        </w:r>
      </w:hyperlink>
    </w:p>
    <w:p w14:paraId="6469118D" w14:textId="77777777" w:rsidR="00CE04F2" w:rsidRDefault="00CE04F2">
      <w:pPr>
        <w:spacing w:after="80"/>
        <w:ind w:left="360"/>
      </w:pPr>
      <w:hyperlink w:anchor="_Sec_10_4">
        <w:r>
          <w:rPr>
            <w:rStyle w:val="Hyperlink"/>
            <w:rFonts w:cstheme="minorHAnsi"/>
          </w:rPr>
          <w:t>10.4 The File Viewer Toolbar</w:t>
        </w:r>
      </w:hyperlink>
    </w:p>
    <w:p w14:paraId="116C2649" w14:textId="77777777" w:rsidR="00CE04F2" w:rsidRDefault="00CE04F2">
      <w:pPr>
        <w:spacing w:after="80"/>
        <w:ind w:left="360"/>
      </w:pPr>
      <w:hyperlink w:anchor="_Sec_10_5">
        <w:r>
          <w:rPr>
            <w:rStyle w:val="Hyperlink"/>
            <w:rFonts w:cstheme="minorHAnsi"/>
          </w:rPr>
          <w:t>10.5 File Viewer Settings</w:t>
        </w:r>
      </w:hyperlink>
    </w:p>
    <w:p w14:paraId="46BFA8D6" w14:textId="77777777" w:rsidR="00CE04F2" w:rsidRDefault="00CE04F2">
      <w:pPr>
        <w:spacing w:after="80"/>
        <w:ind w:left="360"/>
      </w:pPr>
      <w:hyperlink w:anchor="_Sec_10_6">
        <w:r>
          <w:rPr>
            <w:rStyle w:val="Hyperlink"/>
            <w:rFonts w:cstheme="minorHAnsi"/>
          </w:rPr>
          <w:t>10.6 Reading Settings</w:t>
        </w:r>
      </w:hyperlink>
    </w:p>
    <w:p w14:paraId="7C06FDC5" w14:textId="77777777" w:rsidR="00CE04F2" w:rsidRDefault="00CE04F2">
      <w:pPr>
        <w:spacing w:after="80"/>
        <w:ind w:left="360"/>
      </w:pPr>
      <w:hyperlink w:anchor="_Sec_10_7">
        <w:r>
          <w:rPr>
            <w:rStyle w:val="Hyperlink"/>
            <w:rFonts w:cstheme="minorHAnsi"/>
          </w:rPr>
          <w:t>10.7 Markup Tools</w:t>
        </w:r>
      </w:hyperlink>
    </w:p>
    <w:p w14:paraId="2F195169" w14:textId="77777777" w:rsidR="00CE04F2" w:rsidRDefault="00CE04F2">
      <w:pPr>
        <w:spacing w:after="80"/>
        <w:ind w:left="360"/>
      </w:pPr>
      <w:hyperlink w:anchor="_Sec_10_8">
        <w:r>
          <w:rPr>
            <w:rStyle w:val="Hyperlink"/>
            <w:rFonts w:cstheme="minorHAnsi"/>
          </w:rPr>
          <w:t>10.8 Diamond Edge™</w:t>
        </w:r>
      </w:hyperlink>
    </w:p>
    <w:p w14:paraId="0B158CBC" w14:textId="77777777" w:rsidR="00CE04F2" w:rsidRDefault="00CE04F2">
      <w:pPr>
        <w:spacing w:after="80"/>
        <w:ind w:left="360"/>
      </w:pPr>
      <w:hyperlink w:anchor="_Sec_10_9">
        <w:r>
          <w:rPr>
            <w:rStyle w:val="Hyperlink"/>
            <w:rFonts w:cstheme="minorHAnsi"/>
          </w:rPr>
          <w:t>10.9 AI Assistant in Files</w:t>
        </w:r>
      </w:hyperlink>
    </w:p>
    <w:p w14:paraId="7E78CB6E" w14:textId="77777777" w:rsidR="00CE04F2" w:rsidRDefault="00CE04F2">
      <w:pPr>
        <w:spacing w:after="80"/>
        <w:ind w:left="360"/>
      </w:pPr>
      <w:hyperlink w:anchor="_Sec_10_10">
        <w:r>
          <w:rPr>
            <w:rStyle w:val="Hyperlink"/>
            <w:rFonts w:cstheme="minorHAnsi"/>
          </w:rPr>
          <w:t>10.10 Managing Folders</w:t>
        </w:r>
      </w:hyperlink>
    </w:p>
    <w:p w14:paraId="4B0B35B3" w14:textId="77777777" w:rsidR="00CE04F2" w:rsidRDefault="00CE04F2">
      <w:pPr>
        <w:spacing w:after="80"/>
        <w:ind w:left="360"/>
      </w:pPr>
      <w:hyperlink w:anchor="_Sec_10_11">
        <w:r>
          <w:rPr>
            <w:rStyle w:val="Hyperlink"/>
            <w:rFonts w:cstheme="minorHAnsi"/>
          </w:rPr>
          <w:t>10.11 Managing Files</w:t>
        </w:r>
      </w:hyperlink>
    </w:p>
    <w:p w14:paraId="3AF58461" w14:textId="77777777" w:rsidR="00CE04F2" w:rsidRDefault="00CE04F2">
      <w:pPr>
        <w:spacing w:after="80"/>
        <w:ind w:left="360"/>
      </w:pPr>
      <w:hyperlink w:anchor="_Sec_10_12">
        <w:r>
          <w:rPr>
            <w:rStyle w:val="Hyperlink"/>
            <w:rFonts w:cstheme="minorHAnsi"/>
          </w:rPr>
          <w:t>10.12 Pasting Text into Files</w:t>
        </w:r>
      </w:hyperlink>
    </w:p>
    <w:p w14:paraId="61EF59DF" w14:textId="77777777" w:rsidR="00CE04F2" w:rsidRDefault="00CE04F2">
      <w:pPr>
        <w:spacing w:before="120" w:after="160"/>
      </w:pPr>
      <w:hyperlink w:anchor="_Sec_11">
        <w:r>
          <w:rPr>
            <w:rStyle w:val="Hyperlink"/>
            <w:rFonts w:cstheme="minorHAnsi"/>
            <w:b/>
            <w:bCs/>
          </w:rPr>
          <w:t>11. Books Application</w:t>
        </w:r>
      </w:hyperlink>
    </w:p>
    <w:p w14:paraId="238DD0EC" w14:textId="77777777" w:rsidR="00CE04F2" w:rsidRDefault="00CE04F2">
      <w:pPr>
        <w:spacing w:after="80"/>
        <w:ind w:left="360"/>
      </w:pPr>
      <w:hyperlink w:anchor="_Sec_11_1">
        <w:r>
          <w:rPr>
            <w:rStyle w:val="Hyperlink"/>
            <w:rFonts w:cstheme="minorHAnsi"/>
          </w:rPr>
          <w:t>11.1 Choosing a Library</w:t>
        </w:r>
      </w:hyperlink>
    </w:p>
    <w:p w14:paraId="38AD7B4E" w14:textId="77777777" w:rsidR="00CE04F2" w:rsidRDefault="00CE04F2">
      <w:pPr>
        <w:spacing w:after="80"/>
        <w:ind w:left="360"/>
      </w:pPr>
      <w:hyperlink w:anchor="_Sec_11_2">
        <w:r>
          <w:rPr>
            <w:rStyle w:val="Hyperlink"/>
            <w:rFonts w:cstheme="minorHAnsi"/>
          </w:rPr>
          <w:t>11.2 Searching and Downloading Titles</w:t>
        </w:r>
      </w:hyperlink>
    </w:p>
    <w:p w14:paraId="68050759" w14:textId="77777777" w:rsidR="00CE04F2" w:rsidRDefault="00CE04F2">
      <w:pPr>
        <w:spacing w:after="80"/>
        <w:ind w:left="360"/>
      </w:pPr>
      <w:hyperlink w:anchor="_Sec_11_3">
        <w:r>
          <w:rPr>
            <w:rStyle w:val="Hyperlink"/>
            <w:rFonts w:cstheme="minorHAnsi"/>
          </w:rPr>
          <w:t>11.3 Opening a Downloaded Title</w:t>
        </w:r>
      </w:hyperlink>
    </w:p>
    <w:p w14:paraId="784EAB00" w14:textId="77777777" w:rsidR="00CE04F2" w:rsidRDefault="00CE04F2">
      <w:pPr>
        <w:spacing w:after="80"/>
        <w:ind w:left="360"/>
      </w:pPr>
      <w:hyperlink w:anchor="_Sec_11_4">
        <w:r>
          <w:rPr>
            <w:rStyle w:val="Hyperlink"/>
            <w:rFonts w:cstheme="minorHAnsi"/>
          </w:rPr>
          <w:t>11.4 Reading Text-Based Books, Magazines, or Newspapers</w:t>
        </w:r>
      </w:hyperlink>
    </w:p>
    <w:p w14:paraId="49E692E2" w14:textId="77777777" w:rsidR="00CE04F2" w:rsidRDefault="00CE04F2">
      <w:pPr>
        <w:spacing w:after="80"/>
        <w:ind w:left="360"/>
      </w:pPr>
      <w:hyperlink w:anchor="_Sec_11_5">
        <w:r>
          <w:rPr>
            <w:rStyle w:val="Hyperlink"/>
            <w:rFonts w:cstheme="minorHAnsi"/>
          </w:rPr>
          <w:t>11.5 Table of Contents and Page Navigation</w:t>
        </w:r>
      </w:hyperlink>
    </w:p>
    <w:p w14:paraId="16894364" w14:textId="77777777" w:rsidR="00CE04F2" w:rsidRDefault="00CE04F2">
      <w:pPr>
        <w:spacing w:after="80"/>
        <w:ind w:left="360"/>
      </w:pPr>
      <w:hyperlink w:anchor="_Sec_11_6">
        <w:r>
          <w:rPr>
            <w:rStyle w:val="Hyperlink"/>
            <w:rFonts w:cstheme="minorHAnsi"/>
          </w:rPr>
          <w:t>11.6 Reading Audiobooks</w:t>
        </w:r>
      </w:hyperlink>
    </w:p>
    <w:p w14:paraId="6943F33D" w14:textId="77777777" w:rsidR="00CE04F2" w:rsidRDefault="00CE04F2">
      <w:pPr>
        <w:spacing w:after="80"/>
        <w:ind w:left="360"/>
      </w:pPr>
      <w:hyperlink w:anchor="_Sec_11_7">
        <w:r>
          <w:rPr>
            <w:rStyle w:val="Hyperlink"/>
            <w:rFonts w:cstheme="minorHAnsi"/>
          </w:rPr>
          <w:t>11.7 Importing EPUB Files</w:t>
        </w:r>
      </w:hyperlink>
    </w:p>
    <w:p w14:paraId="5D601A86" w14:textId="77777777" w:rsidR="00CE04F2" w:rsidRDefault="00CE04F2">
      <w:pPr>
        <w:spacing w:after="80"/>
        <w:ind w:left="360"/>
      </w:pPr>
      <w:hyperlink w:anchor="_Sec_11_8">
        <w:r>
          <w:rPr>
            <w:rStyle w:val="Hyperlink"/>
            <w:rFonts w:cstheme="minorHAnsi"/>
          </w:rPr>
          <w:t>11.8 Managing Downloaded Books</w:t>
        </w:r>
      </w:hyperlink>
    </w:p>
    <w:p w14:paraId="297C877E" w14:textId="77777777" w:rsidR="00CE04F2" w:rsidRDefault="00CE04F2">
      <w:pPr>
        <w:spacing w:before="120" w:after="160"/>
      </w:pPr>
      <w:hyperlink w:anchor="_Sec_12">
        <w:r>
          <w:rPr>
            <w:rStyle w:val="Hyperlink"/>
            <w:rFonts w:cstheme="minorHAnsi"/>
            <w:b/>
            <w:bCs/>
          </w:rPr>
          <w:t>12. Calculator Application</w:t>
        </w:r>
      </w:hyperlink>
    </w:p>
    <w:p w14:paraId="4381FEE4" w14:textId="77777777" w:rsidR="00CE04F2" w:rsidRDefault="00CE04F2">
      <w:pPr>
        <w:spacing w:after="80"/>
        <w:ind w:left="360"/>
      </w:pPr>
      <w:hyperlink w:anchor="_Sec_12_1">
        <w:r>
          <w:rPr>
            <w:rStyle w:val="Hyperlink"/>
            <w:rFonts w:cstheme="minorHAnsi"/>
          </w:rPr>
          <w:t>12.1 Opening the Calculator</w:t>
        </w:r>
      </w:hyperlink>
    </w:p>
    <w:p w14:paraId="392C1BD0" w14:textId="77777777" w:rsidR="00CE04F2" w:rsidRDefault="00CE04F2">
      <w:pPr>
        <w:spacing w:after="80"/>
        <w:ind w:left="360"/>
      </w:pPr>
      <w:hyperlink w:anchor="_Sec_12_2">
        <w:r>
          <w:rPr>
            <w:rStyle w:val="Hyperlink"/>
            <w:rFonts w:cstheme="minorHAnsi"/>
          </w:rPr>
          <w:t>12.2 Using the Calculator</w:t>
        </w:r>
      </w:hyperlink>
    </w:p>
    <w:p w14:paraId="440B446B" w14:textId="77777777" w:rsidR="00CE04F2" w:rsidRDefault="00CE04F2">
      <w:pPr>
        <w:spacing w:after="80"/>
        <w:ind w:left="360"/>
      </w:pPr>
      <w:hyperlink w:anchor="_Sec_12_3">
        <w:r>
          <w:rPr>
            <w:rStyle w:val="Hyperlink"/>
            <w:rFonts w:cstheme="minorHAnsi"/>
          </w:rPr>
          <w:t>12.3 Calculator Settings</w:t>
        </w:r>
      </w:hyperlink>
    </w:p>
    <w:p w14:paraId="664902BC" w14:textId="77777777" w:rsidR="00CE04F2" w:rsidRDefault="00CE04F2">
      <w:pPr>
        <w:spacing w:before="120" w:after="160"/>
      </w:pPr>
      <w:hyperlink w:anchor="_Sec_13">
        <w:r>
          <w:rPr>
            <w:rStyle w:val="Hyperlink"/>
            <w:rFonts w:cstheme="minorHAnsi"/>
            <w:b/>
            <w:bCs/>
          </w:rPr>
          <w:t>13. Apps Application</w:t>
        </w:r>
      </w:hyperlink>
    </w:p>
    <w:p w14:paraId="6605DF16" w14:textId="77777777" w:rsidR="00CE04F2" w:rsidRDefault="00CE04F2">
      <w:pPr>
        <w:spacing w:after="80"/>
        <w:ind w:left="360"/>
      </w:pPr>
      <w:hyperlink w:anchor="_Sec_13_1">
        <w:r>
          <w:rPr>
            <w:rStyle w:val="Hyperlink"/>
            <w:rFonts w:cstheme="minorHAnsi"/>
          </w:rPr>
          <w:t>13.1 Finding and Launching an Application</w:t>
        </w:r>
      </w:hyperlink>
    </w:p>
    <w:p w14:paraId="3A6DE283" w14:textId="77777777" w:rsidR="00CE04F2" w:rsidRDefault="00CE04F2">
      <w:pPr>
        <w:spacing w:after="80"/>
        <w:ind w:left="360"/>
      </w:pPr>
      <w:hyperlink w:anchor="_Sec_13_2">
        <w:r>
          <w:rPr>
            <w:rStyle w:val="Hyperlink"/>
            <w:rFonts w:cstheme="minorHAnsi"/>
          </w:rPr>
          <w:t>13.2 Pinning an Application</w:t>
        </w:r>
      </w:hyperlink>
    </w:p>
    <w:p w14:paraId="3316F418" w14:textId="77777777" w:rsidR="00CE04F2" w:rsidRDefault="00CE04F2">
      <w:pPr>
        <w:spacing w:after="80"/>
        <w:ind w:left="360"/>
      </w:pPr>
      <w:hyperlink w:anchor="_Sec_13_3">
        <w:r>
          <w:rPr>
            <w:rStyle w:val="Hyperlink"/>
            <w:rFonts w:cstheme="minorHAnsi"/>
          </w:rPr>
          <w:t>13.3 Launching a Pinned Application</w:t>
        </w:r>
      </w:hyperlink>
    </w:p>
    <w:p w14:paraId="585DD36A" w14:textId="77777777" w:rsidR="00CE04F2" w:rsidRDefault="00CE04F2">
      <w:pPr>
        <w:spacing w:after="80"/>
        <w:ind w:left="360"/>
      </w:pPr>
      <w:hyperlink w:anchor="_Sec_13_4">
        <w:r>
          <w:rPr>
            <w:rStyle w:val="Hyperlink"/>
            <w:rFonts w:cstheme="minorHAnsi"/>
          </w:rPr>
          <w:t>13.4 Unpinning an Application</w:t>
        </w:r>
      </w:hyperlink>
    </w:p>
    <w:p w14:paraId="0943CE95" w14:textId="77777777" w:rsidR="00CE04F2" w:rsidRDefault="00CE04F2">
      <w:pPr>
        <w:spacing w:after="80"/>
        <w:ind w:left="360"/>
      </w:pPr>
      <w:hyperlink w:anchor="_Sec_13_5">
        <w:r>
          <w:rPr>
            <w:rStyle w:val="Hyperlink"/>
            <w:rFonts w:cstheme="minorHAnsi"/>
          </w:rPr>
          <w:t>13.5 Organizing Pinned Applications</w:t>
        </w:r>
      </w:hyperlink>
    </w:p>
    <w:p w14:paraId="60E5FFEA" w14:textId="77777777" w:rsidR="00CE04F2" w:rsidRDefault="00CE04F2">
      <w:pPr>
        <w:spacing w:before="120" w:after="160"/>
      </w:pPr>
      <w:hyperlink w:anchor="_Sec_14">
        <w:r>
          <w:rPr>
            <w:rStyle w:val="Hyperlink"/>
            <w:rFonts w:cstheme="minorHAnsi"/>
            <w:b/>
            <w:bCs/>
          </w:rPr>
          <w:t>14. Help Application</w:t>
        </w:r>
      </w:hyperlink>
    </w:p>
    <w:p w14:paraId="5FCA20E1" w14:textId="77777777" w:rsidR="00CE04F2" w:rsidRDefault="00CE04F2">
      <w:pPr>
        <w:spacing w:after="80"/>
        <w:ind w:left="360"/>
      </w:pPr>
      <w:hyperlink w:anchor="_Sec_14_1">
        <w:r>
          <w:rPr>
            <w:rStyle w:val="Hyperlink"/>
            <w:rFonts w:cstheme="minorHAnsi"/>
          </w:rPr>
          <w:t>14.1 Documentation</w:t>
        </w:r>
      </w:hyperlink>
    </w:p>
    <w:p w14:paraId="4806516E" w14:textId="77777777" w:rsidR="00CE04F2" w:rsidRDefault="00CE04F2">
      <w:pPr>
        <w:spacing w:after="80"/>
        <w:ind w:left="360"/>
      </w:pPr>
      <w:hyperlink w:anchor="_Sec_14_2">
        <w:r>
          <w:rPr>
            <w:rStyle w:val="Hyperlink"/>
            <w:rFonts w:cstheme="minorHAnsi"/>
          </w:rPr>
          <w:t>14.2 How-to Videos</w:t>
        </w:r>
      </w:hyperlink>
    </w:p>
    <w:p w14:paraId="373EA7C5" w14:textId="77777777" w:rsidR="00CE04F2" w:rsidRDefault="00CE04F2">
      <w:pPr>
        <w:spacing w:after="80"/>
        <w:ind w:left="360"/>
      </w:pPr>
      <w:hyperlink w:anchor="_Sec_14_3">
        <w:r>
          <w:rPr>
            <w:rStyle w:val="Hyperlink"/>
            <w:rFonts w:cstheme="minorHAnsi"/>
          </w:rPr>
          <w:t>14.3 Feedback</w:t>
        </w:r>
      </w:hyperlink>
    </w:p>
    <w:p w14:paraId="53D04601" w14:textId="77777777" w:rsidR="00CE04F2" w:rsidRDefault="00CE04F2">
      <w:pPr>
        <w:spacing w:after="80"/>
        <w:ind w:left="360"/>
      </w:pPr>
      <w:hyperlink w:anchor="_Sec_14_4">
        <w:r>
          <w:rPr>
            <w:rStyle w:val="Hyperlink"/>
            <w:rFonts w:cstheme="minorHAnsi"/>
          </w:rPr>
          <w:t>14.4 Contact Us</w:t>
        </w:r>
      </w:hyperlink>
    </w:p>
    <w:p w14:paraId="726DADBE" w14:textId="77777777" w:rsidR="00CE04F2" w:rsidRDefault="00CE04F2">
      <w:pPr>
        <w:spacing w:before="120" w:after="160"/>
      </w:pPr>
      <w:hyperlink w:anchor="_Sec_15">
        <w:r>
          <w:rPr>
            <w:rStyle w:val="Hyperlink"/>
            <w:rFonts w:cstheme="minorHAnsi"/>
            <w:b/>
            <w:bCs/>
          </w:rPr>
          <w:t>15. Troubleshooting</w:t>
        </w:r>
      </w:hyperlink>
    </w:p>
    <w:p w14:paraId="4B2F4BB0" w14:textId="77777777" w:rsidR="00CE04F2" w:rsidRDefault="00CE04F2">
      <w:pPr>
        <w:spacing w:after="80"/>
        <w:ind w:left="360"/>
      </w:pPr>
      <w:hyperlink w:anchor="_Sec_15_1">
        <w:r>
          <w:rPr>
            <w:rStyle w:val="Hyperlink"/>
            <w:rFonts w:cstheme="minorHAnsi"/>
          </w:rPr>
          <w:t>15.1 No Image Appears in Magnifier or Distance</w:t>
        </w:r>
      </w:hyperlink>
    </w:p>
    <w:p w14:paraId="03A460E1" w14:textId="77777777" w:rsidR="00CE04F2" w:rsidRDefault="00CE04F2">
      <w:pPr>
        <w:spacing w:after="80"/>
        <w:ind w:left="360"/>
      </w:pPr>
      <w:hyperlink w:anchor="_Sec_15_2">
        <w:r>
          <w:rPr>
            <w:rStyle w:val="Hyperlink"/>
            <w:rFonts w:cstheme="minorHAnsi"/>
          </w:rPr>
          <w:t>15.2 Image Appears Blank (All White or All Black)</w:t>
        </w:r>
      </w:hyperlink>
    </w:p>
    <w:p w14:paraId="61033DBC" w14:textId="77777777" w:rsidR="00CE04F2" w:rsidRDefault="00CE04F2">
      <w:pPr>
        <w:spacing w:after="80"/>
        <w:ind w:left="360"/>
      </w:pPr>
      <w:hyperlink w:anchor="_Sec_15_3">
        <w:r>
          <w:rPr>
            <w:rStyle w:val="Hyperlink"/>
            <w:rFonts w:cstheme="minorHAnsi"/>
          </w:rPr>
          <w:t>15.3 No Audio When Reading a Document</w:t>
        </w:r>
      </w:hyperlink>
    </w:p>
    <w:p w14:paraId="2A66D88E" w14:textId="77777777" w:rsidR="00CE04F2" w:rsidRDefault="00CE04F2">
      <w:pPr>
        <w:spacing w:after="80"/>
        <w:ind w:left="360"/>
      </w:pPr>
      <w:hyperlink w:anchor="_Sec_15_4">
        <w:r>
          <w:rPr>
            <w:rStyle w:val="Hyperlink"/>
            <w:rFonts w:cstheme="minorHAnsi"/>
          </w:rPr>
          <w:t>15.4 OCR Produces Incorrect or Garbled Text</w:t>
        </w:r>
      </w:hyperlink>
    </w:p>
    <w:p w14:paraId="6D7CDEB6" w14:textId="77777777" w:rsidR="00CE04F2" w:rsidRDefault="00CE04F2">
      <w:pPr>
        <w:spacing w:after="80"/>
        <w:ind w:left="360"/>
      </w:pPr>
      <w:hyperlink w:anchor="_Sec_15_5">
        <w:r>
          <w:rPr>
            <w:rStyle w:val="Hyperlink"/>
            <w:rFonts w:cstheme="minorHAnsi"/>
          </w:rPr>
          <w:t>15.5 Software Will Not Install</w:t>
        </w:r>
      </w:hyperlink>
    </w:p>
    <w:p w14:paraId="4E4A39AD" w14:textId="77777777" w:rsidR="00CE04F2" w:rsidRDefault="00CE04F2">
      <w:pPr>
        <w:spacing w:after="80"/>
        <w:ind w:left="360"/>
      </w:pPr>
      <w:hyperlink w:anchor="_Sec_15_6">
        <w:r>
          <w:rPr>
            <w:rStyle w:val="Hyperlink"/>
            <w:rFonts w:cstheme="minorHAnsi"/>
          </w:rPr>
          <w:t>15.6 Software Update Fails or Is Not Available</w:t>
        </w:r>
      </w:hyperlink>
    </w:p>
    <w:p w14:paraId="6B7F8B3F" w14:textId="77777777" w:rsidR="00CE04F2" w:rsidRDefault="00CE04F2">
      <w:pPr>
        <w:spacing w:after="80"/>
        <w:ind w:left="360"/>
      </w:pPr>
      <w:hyperlink w:anchor="_Sec_15_7">
        <w:r>
          <w:rPr>
            <w:rStyle w:val="Hyperlink"/>
            <w:rFonts w:cstheme="minorHAnsi"/>
          </w:rPr>
          <w:t>15.7 AI Assistant Is Not Responding</w:t>
        </w:r>
      </w:hyperlink>
    </w:p>
    <w:p w14:paraId="1F5163DE" w14:textId="77777777" w:rsidR="00CE04F2" w:rsidRDefault="00CE04F2">
      <w:pPr>
        <w:spacing w:after="80"/>
        <w:ind w:left="360"/>
      </w:pPr>
      <w:hyperlink w:anchor="_Sec_15_8">
        <w:r>
          <w:rPr>
            <w:rStyle w:val="Hyperlink"/>
            <w:rFonts w:cstheme="minorHAnsi"/>
          </w:rPr>
          <w:t>15.8 A Screen Magnifier Is Interfering with Prodigi</w:t>
        </w:r>
      </w:hyperlink>
    </w:p>
    <w:p w14:paraId="2C10DAB9" w14:textId="77777777" w:rsidR="00CE04F2" w:rsidRDefault="00CE04F2">
      <w:pPr>
        <w:spacing w:after="80"/>
        <w:ind w:left="360"/>
      </w:pPr>
      <w:hyperlink w:anchor="_Sec_15_9">
        <w:r>
          <w:rPr>
            <w:rStyle w:val="Hyperlink"/>
            <w:rFonts w:cstheme="minorHAnsi"/>
          </w:rPr>
          <w:t>15.9 Prodigi Opens in the Wrong Language</w:t>
        </w:r>
      </w:hyperlink>
    </w:p>
    <w:p w14:paraId="1D0A389A" w14:textId="77777777" w:rsidR="00CE04F2" w:rsidRDefault="00CE04F2">
      <w:pPr>
        <w:spacing w:before="120" w:after="160"/>
      </w:pPr>
      <w:hyperlink w:anchor="_Sec_16">
        <w:r>
          <w:rPr>
            <w:rStyle w:val="Hyperlink"/>
            <w:rFonts w:cstheme="minorHAnsi"/>
            <w:b/>
            <w:bCs/>
          </w:rPr>
          <w:t>16. Glossary</w:t>
        </w:r>
      </w:hyperlink>
    </w:p>
    <w:p w14:paraId="45A0936A" w14:textId="77777777" w:rsidR="00CE04F2" w:rsidRDefault="00CE04F2">
      <w:pPr>
        <w:spacing w:before="120" w:after="160"/>
      </w:pPr>
      <w:hyperlink w:anchor="_Sec_17">
        <w:r>
          <w:rPr>
            <w:rStyle w:val="Hyperlink"/>
            <w:rFonts w:cstheme="minorHAnsi"/>
            <w:b/>
            <w:bCs/>
          </w:rPr>
          <w:t>17. Software Maintenance Agreement and Warranties</w:t>
        </w:r>
      </w:hyperlink>
    </w:p>
    <w:p w14:paraId="43FE3CA7" w14:textId="77777777" w:rsidR="00CE04F2" w:rsidRDefault="00CE04F2">
      <w:pPr>
        <w:spacing w:after="80"/>
        <w:ind w:left="360"/>
      </w:pPr>
      <w:hyperlink w:anchor="_Sec_17_1">
        <w:r>
          <w:rPr>
            <w:rStyle w:val="Hyperlink"/>
            <w:rFonts w:cstheme="minorHAnsi"/>
          </w:rPr>
          <w:t>17.1 Software Maintenance Agreement</w:t>
        </w:r>
      </w:hyperlink>
    </w:p>
    <w:p w14:paraId="4CC1C0A8" w14:textId="77777777" w:rsidR="00CE04F2" w:rsidRDefault="00CE04F2">
      <w:pPr>
        <w:spacing w:after="80"/>
        <w:ind w:left="360"/>
      </w:pPr>
      <w:hyperlink w:anchor="_Sec_17_2">
        <w:r>
          <w:rPr>
            <w:rStyle w:val="Hyperlink"/>
            <w:rFonts w:cstheme="minorHAnsi"/>
          </w:rPr>
          <w:t>17.2 Warranties</w:t>
        </w:r>
      </w:hyperlink>
    </w:p>
    <w:p w14:paraId="27F186A8" w14:textId="77777777" w:rsidR="00CE04F2" w:rsidRDefault="00CE04F2">
      <w:pPr>
        <w:spacing w:before="120" w:after="160"/>
      </w:pPr>
      <w:hyperlink w:anchor="_App_A">
        <w:r>
          <w:rPr>
            <w:rStyle w:val="Hyperlink"/>
            <w:rFonts w:cstheme="minorHAnsi"/>
            <w:b/>
            <w:bCs/>
          </w:rPr>
          <w:t>Appendix A: Keyboard Shortcuts and Mouse Actions</w:t>
        </w:r>
      </w:hyperlink>
    </w:p>
    <w:p w14:paraId="14991E3F" w14:textId="77777777" w:rsidR="00CE04F2" w:rsidRDefault="00CE04F2">
      <w:pPr>
        <w:spacing w:after="80"/>
        <w:ind w:left="360"/>
      </w:pPr>
      <w:hyperlink w:anchor="_App_A_1">
        <w:r>
          <w:rPr>
            <w:rStyle w:val="Hyperlink"/>
            <w:rFonts w:cstheme="minorHAnsi"/>
          </w:rPr>
          <w:t>A.1 Keyboard Shortcuts</w:t>
        </w:r>
      </w:hyperlink>
    </w:p>
    <w:p w14:paraId="6D5227F7" w14:textId="77777777" w:rsidR="00CE04F2" w:rsidRDefault="00CE04F2">
      <w:pPr>
        <w:spacing w:after="80"/>
        <w:ind w:left="360"/>
      </w:pPr>
      <w:hyperlink w:anchor="_App_A_2">
        <w:r>
          <w:rPr>
            <w:rStyle w:val="Hyperlink"/>
            <w:rFonts w:cstheme="minorHAnsi"/>
          </w:rPr>
          <w:t>A.2 Mouse Actions</w:t>
        </w:r>
      </w:hyperlink>
    </w:p>
    <w:p w14:paraId="23D527FF" w14:textId="77777777" w:rsidR="00CE04F2" w:rsidRDefault="00CE04F2">
      <w:pPr>
        <w:spacing w:before="120" w:after="160"/>
      </w:pPr>
      <w:hyperlink w:anchor="_App_B">
        <w:r>
          <w:rPr>
            <w:rStyle w:val="Hyperlink"/>
            <w:rFonts w:cstheme="minorHAnsi"/>
            <w:b/>
            <w:bCs/>
          </w:rPr>
          <w:t>Appendix B: Touchscreen Gesture Guide</w:t>
        </w:r>
      </w:hyperlink>
    </w:p>
    <w:p w14:paraId="7FF705FB" w14:textId="77777777" w:rsidR="00CE04F2" w:rsidRDefault="00CE04F2">
      <w:pPr>
        <w:spacing w:after="80"/>
        <w:ind w:left="360"/>
      </w:pPr>
      <w:hyperlink w:anchor="_App_B_PinchZoom">
        <w:r>
          <w:rPr>
            <w:rStyle w:val="Hyperlink"/>
            <w:rFonts w:cstheme="minorHAnsi"/>
          </w:rPr>
          <w:t>Pinch and Zoom (2-fingers)</w:t>
        </w:r>
      </w:hyperlink>
    </w:p>
    <w:p w14:paraId="2A642F72" w14:textId="77777777" w:rsidR="00CE04F2" w:rsidRDefault="00CE04F2">
      <w:pPr>
        <w:spacing w:after="80"/>
        <w:ind w:left="360"/>
      </w:pPr>
      <w:hyperlink w:anchor="_App_B_Tap1">
        <w:r>
          <w:rPr>
            <w:rStyle w:val="Hyperlink"/>
            <w:rFonts w:cstheme="minorHAnsi"/>
          </w:rPr>
          <w:t>Tap (1-finger)</w:t>
        </w:r>
      </w:hyperlink>
    </w:p>
    <w:p w14:paraId="25AADB32" w14:textId="77777777" w:rsidR="00CE04F2" w:rsidRDefault="00CE04F2">
      <w:pPr>
        <w:spacing w:after="80"/>
        <w:ind w:left="360"/>
      </w:pPr>
      <w:hyperlink w:anchor="_App_B_Tap2">
        <w:r>
          <w:rPr>
            <w:rStyle w:val="Hyperlink"/>
            <w:rFonts w:cstheme="minorHAnsi"/>
          </w:rPr>
          <w:t>Tap (2-fingers)</w:t>
        </w:r>
      </w:hyperlink>
    </w:p>
    <w:p w14:paraId="2E3696E0" w14:textId="77777777" w:rsidR="00CE04F2" w:rsidRDefault="00CE04F2">
      <w:pPr>
        <w:spacing w:after="80"/>
        <w:ind w:left="360"/>
      </w:pPr>
      <w:hyperlink w:anchor="_App_B_DoubleTap">
        <w:r>
          <w:rPr>
            <w:rStyle w:val="Hyperlink"/>
            <w:rFonts w:cstheme="minorHAnsi"/>
          </w:rPr>
          <w:t>Double Tap (1-finger)</w:t>
        </w:r>
      </w:hyperlink>
    </w:p>
    <w:p w14:paraId="09AA1DBA" w14:textId="77777777" w:rsidR="00CE04F2" w:rsidRDefault="00CE04F2">
      <w:pPr>
        <w:spacing w:after="80"/>
        <w:ind w:left="360"/>
      </w:pPr>
      <w:hyperlink w:anchor="_App_B_LongPress">
        <w:r>
          <w:rPr>
            <w:rStyle w:val="Hyperlink"/>
            <w:rFonts w:cstheme="minorHAnsi"/>
          </w:rPr>
          <w:t>Long Press (1-finger)</w:t>
        </w:r>
      </w:hyperlink>
    </w:p>
    <w:p w14:paraId="47648EB3" w14:textId="77777777" w:rsidR="00CE04F2" w:rsidRDefault="00CE04F2">
      <w:pPr>
        <w:spacing w:after="80"/>
        <w:ind w:left="360"/>
      </w:pPr>
      <w:hyperlink w:anchor="_App_B_Swipe">
        <w:r>
          <w:rPr>
            <w:rStyle w:val="Hyperlink"/>
            <w:rFonts w:cstheme="minorHAnsi"/>
          </w:rPr>
          <w:t>Swipe (1-finger)</w:t>
        </w:r>
      </w:hyperlink>
    </w:p>
    <w:p w14:paraId="12C9CD5D" w14:textId="77777777" w:rsidR="00CE04F2" w:rsidRDefault="00CE04F2">
      <w:pPr>
        <w:spacing w:before="120" w:after="160"/>
      </w:pPr>
      <w:hyperlink w:anchor="_App_C">
        <w:r>
          <w:rPr>
            <w:rStyle w:val="Hyperlink"/>
            <w:rFonts w:cstheme="minorHAnsi"/>
            <w:b/>
            <w:bCs/>
          </w:rPr>
          <w:t>Appendix C: Supported Book and Magazine Providers</w:t>
        </w:r>
      </w:hyperlink>
    </w:p>
    <w:p w14:paraId="5552DF54" w14:textId="77777777" w:rsidR="00CE04F2" w:rsidRDefault="00CE04F2">
      <w:pPr>
        <w:spacing w:after="80"/>
        <w:ind w:left="360"/>
      </w:pPr>
      <w:hyperlink w:anchor="_App_C_Books">
        <w:r>
          <w:rPr>
            <w:rStyle w:val="Hyperlink"/>
            <w:rFonts w:cstheme="minorHAnsi"/>
          </w:rPr>
          <w:t>Book Providers (32)</w:t>
        </w:r>
      </w:hyperlink>
    </w:p>
    <w:p w14:paraId="6A0BC194" w14:textId="77777777" w:rsidR="00CE04F2" w:rsidRDefault="00CE04F2">
      <w:pPr>
        <w:spacing w:after="80"/>
        <w:ind w:left="360"/>
      </w:pPr>
      <w:hyperlink w:anchor="_App_C_Magazines">
        <w:r>
          <w:rPr>
            <w:rStyle w:val="Hyperlink"/>
            <w:rFonts w:cstheme="minorHAnsi"/>
          </w:rPr>
          <w:t>Magazine Providers (8)</w:t>
        </w:r>
      </w:hyperlink>
    </w:p>
    <w:p w14:paraId="23499257" w14:textId="77777777" w:rsidR="00CE04F2" w:rsidRDefault="00CE04F2">
      <w:pPr>
        <w:spacing w:before="120" w:after="160"/>
      </w:pPr>
      <w:hyperlink w:anchor="_App_D">
        <w:r>
          <w:rPr>
            <w:rStyle w:val="Hyperlink"/>
            <w:rFonts w:cstheme="minorHAnsi"/>
            <w:b/>
            <w:bCs/>
          </w:rPr>
          <w:t>Appendix D: Supported OCR and TTS Languages</w:t>
        </w:r>
      </w:hyperlink>
    </w:p>
    <w:p w14:paraId="45D71AD7" w14:textId="77777777" w:rsidR="00CE04F2" w:rsidRDefault="00CE04F2">
      <w:pPr>
        <w:spacing w:before="120" w:after="160"/>
      </w:pPr>
      <w:hyperlink w:anchor="_App_E">
        <w:r>
          <w:rPr>
            <w:rStyle w:val="Hyperlink"/>
            <w:rFonts w:cstheme="minorHAnsi"/>
            <w:b/>
            <w:bCs/>
          </w:rPr>
          <w:t>Appendix E: Connecting the Kodak Wi-Fi Distance Camera</w:t>
        </w:r>
      </w:hyperlink>
    </w:p>
    <w:p w14:paraId="2323F82A" w14:textId="77777777" w:rsidR="00CE04F2" w:rsidRDefault="00CE04F2">
      <w:pPr>
        <w:spacing w:after="80"/>
        <w:ind w:left="360"/>
      </w:pPr>
      <w:hyperlink w:anchor="_App_E_1">
        <w:r>
          <w:rPr>
            <w:rStyle w:val="Hyperlink"/>
            <w:rFonts w:cstheme="minorHAnsi"/>
          </w:rPr>
          <w:t>E.1 Initial Setup</w:t>
        </w:r>
      </w:hyperlink>
    </w:p>
    <w:p w14:paraId="48306509" w14:textId="77777777" w:rsidR="00CE04F2" w:rsidRDefault="00CE04F2">
      <w:pPr>
        <w:spacing w:after="80"/>
        <w:ind w:left="360"/>
      </w:pPr>
      <w:hyperlink w:anchor="_App_E_2">
        <w:r>
          <w:rPr>
            <w:rStyle w:val="Hyperlink"/>
            <w:rFonts w:cstheme="minorHAnsi"/>
          </w:rPr>
          <w:t>E.2 Reconnecting After a Disconnection</w:t>
        </w:r>
      </w:hyperlink>
    </w:p>
    <w:p w14:paraId="51BB93B6" w14:textId="77777777" w:rsidR="00CE04F2" w:rsidRDefault="00CE04F2">
      <w:pPr>
        <w:spacing w:after="80"/>
        <w:ind w:left="360"/>
      </w:pPr>
      <w:hyperlink w:anchor="_App_E_3">
        <w:r>
          <w:rPr>
            <w:rStyle w:val="Hyperlink"/>
            <w:rFonts w:cstheme="minorHAnsi"/>
          </w:rPr>
          <w:t>E.3 Removing the Kodak Camera</w:t>
        </w:r>
      </w:hyperlink>
    </w:p>
    <w:p w14:paraId="72AD58DB" w14:textId="77777777" w:rsidR="00CE04F2" w:rsidRDefault="00CE04F2">
      <w:pPr>
        <w:spacing w:before="120" w:after="160"/>
      </w:pPr>
      <w:hyperlink w:anchor="_App_F">
        <w:r>
          <w:rPr>
            <w:rStyle w:val="Hyperlink"/>
            <w:rFonts w:cstheme="minorHAnsi"/>
            <w:b/>
            <w:bCs/>
          </w:rPr>
          <w:t>Appendix F: System Requirements and Technical Specifications</w:t>
        </w:r>
      </w:hyperlink>
    </w:p>
    <w:p w14:paraId="12FEB11C" w14:textId="77777777" w:rsidR="00CE04F2" w:rsidRDefault="00CE04F2">
      <w:pPr>
        <w:spacing w:after="80"/>
        <w:ind w:left="360"/>
      </w:pPr>
      <w:hyperlink w:anchor="_App_F_1">
        <w:r>
          <w:rPr>
            <w:rStyle w:val="Hyperlink"/>
            <w:rFonts w:cstheme="minorHAnsi"/>
          </w:rPr>
          <w:t>F.1 Prodigi Software System Requirements</w:t>
        </w:r>
      </w:hyperlink>
    </w:p>
    <w:p w14:paraId="000B0FB0" w14:textId="77777777" w:rsidR="00CE04F2" w:rsidRDefault="00CE04F2">
      <w:pPr>
        <w:spacing w:after="80"/>
        <w:ind w:left="360"/>
      </w:pPr>
      <w:hyperlink w:anchor="_App_F_2">
        <w:r>
          <w:rPr>
            <w:rStyle w:val="Hyperlink"/>
            <w:rFonts w:cstheme="minorHAnsi"/>
          </w:rPr>
          <w:t>F.2 Recommended Document Camera Specifications</w:t>
        </w:r>
      </w:hyperlink>
    </w:p>
    <w:p w14:paraId="2CEEF59D" w14:textId="77777777" w:rsidR="00CE04F2" w:rsidRDefault="00CE04F2">
      <w:pPr>
        <w:spacing w:after="80"/>
        <w:ind w:left="360"/>
      </w:pPr>
      <w:hyperlink w:anchor="_App_F_3">
        <w:r>
          <w:rPr>
            <w:rStyle w:val="Hyperlink"/>
            <w:rFonts w:cstheme="minorHAnsi"/>
          </w:rPr>
          <w:t>F.3 HoverCam SOLO 8+ Specifications</w:t>
        </w:r>
      </w:hyperlink>
    </w:p>
    <w:p w14:paraId="74049C5D" w14:textId="77777777" w:rsidR="00CE04F2" w:rsidRDefault="00CE04F2">
      <w:pPr>
        <w:spacing w:after="80"/>
        <w:ind w:left="360"/>
      </w:pPr>
      <w:hyperlink w:anchor="_App_F_4">
        <w:r>
          <w:rPr>
            <w:rStyle w:val="Hyperlink"/>
            <w:rFonts w:cstheme="minorHAnsi"/>
          </w:rPr>
          <w:t>F.4 Microsoft Surface Pro (Complete Kit)</w:t>
        </w:r>
      </w:hyperlink>
    </w:p>
    <w:p w14:paraId="5D701EC8" w14:textId="77777777" w:rsidR="00CE04F2" w:rsidRDefault="00CE04F2">
      <w:pPr>
        <w:spacing w:after="80"/>
        <w:ind w:left="360"/>
      </w:pPr>
      <w:hyperlink w:anchor="_App_F_5">
        <w:r>
          <w:rPr>
            <w:rStyle w:val="Hyperlink"/>
            <w:rFonts w:cstheme="minorHAnsi"/>
          </w:rPr>
          <w:t>F.5 AOC UPS All-in-One PC (All-in-One Package)</w:t>
        </w:r>
      </w:hyperlink>
    </w:p>
    <w:p w14:paraId="167E7286" w14:textId="77777777" w:rsidR="00CE04F2" w:rsidRDefault="00000000">
      <w:pPr>
        <w:pStyle w:val="Heading1"/>
      </w:pPr>
      <w:bookmarkStart w:id="0" w:name="_Sec_1"/>
      <w:r>
        <w:t>1. Introduction</w:t>
      </w:r>
      <w:bookmarkEnd w:id="0"/>
    </w:p>
    <w:p w14:paraId="0BFC43D8" w14:textId="77777777" w:rsidR="00CE04F2" w:rsidRDefault="00000000">
      <w:pPr>
        <w:spacing w:after="140"/>
      </w:pPr>
      <w:r>
        <w:t>Thank you for choosing Prodigi for Windows, a low vision software system from HumanWare. Prodigi is designed to help people with low vision read documents, magnify objects, access books, and stay connected, all from one application on a Windows device.</w:t>
      </w:r>
    </w:p>
    <w:p w14:paraId="67C35BAE" w14:textId="77777777" w:rsidR="00CE04F2" w:rsidRDefault="00000000">
      <w:pPr>
        <w:spacing w:after="140"/>
      </w:pPr>
      <w:r>
        <w:t>This guide walks you through everything you need to know, starting with what is in your package and ending with advanced features. Whether you are setting up Prodigi for the first time or learning a specific feature, the guide is written so you can find what you need quickly.</w:t>
      </w:r>
    </w:p>
    <w:p w14:paraId="5A9B663C" w14:textId="77777777" w:rsidR="00CE04F2" w:rsidRDefault="00000000">
      <w:r>
        <w:rPr>
          <w:b/>
          <w:bCs/>
          <w:color w:val="005A54"/>
        </w:rPr>
        <w:t xml:space="preserve">Note: </w:t>
      </w:r>
      <w:r>
        <w:t>Some features described in this guide may not be available in all languages. If you have questions, contact HumanWare Customer Service. Contact information is at the end of this guide.</w:t>
      </w:r>
    </w:p>
    <w:p w14:paraId="261D929B" w14:textId="77777777" w:rsidR="00CE04F2" w:rsidRDefault="00000000">
      <w:pPr>
        <w:pStyle w:val="Heading2"/>
      </w:pPr>
      <w:bookmarkStart w:id="1" w:name="_Sec_1_1"/>
      <w:r>
        <w:t>1.1 How to Use This Guide</w:t>
      </w:r>
      <w:bookmarkEnd w:id="1"/>
    </w:p>
    <w:p w14:paraId="578E0C8A" w14:textId="77777777" w:rsidR="00CE04F2" w:rsidRDefault="00000000">
      <w:pPr>
        <w:spacing w:after="140"/>
      </w:pPr>
      <w:r>
        <w:t>If you are new to Prodigi, we recommend reading Sections 1 through 5 in order. They cover setup, your first look at the software, and the most common tasks. After that, each section covers a specific application and can be read on its own.</w:t>
      </w:r>
    </w:p>
    <w:p w14:paraId="7F83E7DD" w14:textId="77777777" w:rsidR="00CE04F2" w:rsidRDefault="00000000">
      <w:pPr>
        <w:spacing w:after="140"/>
      </w:pPr>
      <w:r>
        <w:t>If you are already using Prodigi and want to learn about a specific feature, go directly to the section that covers it. The table of contents at the front of this guide will help you find it.</w:t>
      </w:r>
    </w:p>
    <w:p w14:paraId="02631268" w14:textId="77777777" w:rsidR="00CE04F2" w:rsidRDefault="00000000">
      <w:pPr>
        <w:spacing w:after="140"/>
      </w:pPr>
      <w:r>
        <w:t>Throughout this guide you will see three types of highlighted notices:</w:t>
      </w:r>
    </w:p>
    <w:p w14:paraId="549345F4" w14:textId="77777777" w:rsidR="00CE04F2" w:rsidRDefault="00000000">
      <w:r>
        <w:rPr>
          <w:b/>
          <w:bCs/>
          <w:color w:val="005A54"/>
        </w:rPr>
        <w:t xml:space="preserve">Note: </w:t>
      </w:r>
      <w:r>
        <w:t>A Note gives you helpful context or something worth thinking about before you proceed.</w:t>
      </w:r>
    </w:p>
    <w:p w14:paraId="2CD2B02D" w14:textId="77777777" w:rsidR="00CE04F2" w:rsidRDefault="00000000">
      <w:r>
        <w:rPr>
          <w:b/>
          <w:bCs/>
          <w:color w:val="7A4500"/>
        </w:rPr>
        <w:t xml:space="preserve">Important: </w:t>
      </w:r>
      <w:r>
        <w:t>An Important notice tells you about a required condition or step. Do not skip these.</w:t>
      </w:r>
    </w:p>
    <w:p w14:paraId="1F3F537D" w14:textId="77777777" w:rsidR="00CE04F2" w:rsidRDefault="00000000">
      <w:r>
        <w:rPr>
          <w:b/>
          <w:bCs/>
          <w:color w:val="8B0000"/>
        </w:rPr>
        <w:t xml:space="preserve">Warning: </w:t>
      </w:r>
      <w:r>
        <w:t>A Warning tells you that a setting or action could have unintended effects. Read these carefully before continuing.</w:t>
      </w:r>
    </w:p>
    <w:p w14:paraId="60B5FBC1" w14:textId="77777777" w:rsidR="00CE04F2" w:rsidRDefault="00000000">
      <w:pPr>
        <w:spacing w:after="140"/>
      </w:pPr>
      <w:r>
        <w:t>Navigation paths appear like this throughout the guide:</w:t>
      </w:r>
    </w:p>
    <w:p w14:paraId="3EAF9991" w14:textId="77777777" w:rsidR="00CE04F2" w:rsidRDefault="00000000">
      <w:pPr>
        <w:spacing w:before="80" w:after="100"/>
        <w:ind w:left="720"/>
      </w:pPr>
      <w:r>
        <w:rPr>
          <w:rFonts w:ascii="Aptos Mono" w:eastAsia="Aptos Mono" w:hAnsi="Aptos Mono" w:cs="Aptos Mono"/>
          <w:color w:val="1A5276"/>
        </w:rPr>
        <w:t>Settings → Audio → Speech → On - Direct Touchscreen / On - Alternative Access / Documents Only / Off✓</w:t>
      </w:r>
    </w:p>
    <w:p w14:paraId="1A740A87" w14:textId="77777777" w:rsidR="00CE04F2" w:rsidRDefault="00000000">
      <w:pPr>
        <w:spacing w:after="140"/>
      </w:pPr>
      <w:r>
        <w:t>A navigation path shows you the exact sequence of menus to follow. The arrow means go to next. The checkmark ✓ shows the default setting, which is the value the software uses unless you change it.</w:t>
      </w:r>
    </w:p>
    <w:p w14:paraId="3F311844" w14:textId="77777777" w:rsidR="00CE04F2" w:rsidRDefault="00000000">
      <w:pPr>
        <w:pStyle w:val="Heading1"/>
      </w:pPr>
      <w:bookmarkStart w:id="2" w:name="_Sec_2"/>
      <w:r>
        <w:lastRenderedPageBreak/>
        <w:t>2. What Is in Your Package</w:t>
      </w:r>
      <w:bookmarkEnd w:id="2"/>
    </w:p>
    <w:p w14:paraId="597CBD72" w14:textId="77777777" w:rsidR="00CE04F2" w:rsidRDefault="00000000">
      <w:pPr>
        <w:spacing w:after="140"/>
      </w:pPr>
      <w:r>
        <w:t>Prodigi for Windows is available in four package options. Each option is described below. Find your package and confirm that everything listed is included.</w:t>
      </w:r>
    </w:p>
    <w:p w14:paraId="466ACA72" w14:textId="77777777" w:rsidR="00CE04F2" w:rsidRDefault="00000000">
      <w:pPr>
        <w:pStyle w:val="Heading2"/>
      </w:pPr>
      <w:bookmarkStart w:id="3" w:name="_H2_Option1"/>
      <w:r>
        <w:t>Option 1: Software Only</w:t>
      </w:r>
      <w:bookmarkEnd w:id="3"/>
    </w:p>
    <w:p w14:paraId="09E55288" w14:textId="77777777" w:rsidR="00CE04F2" w:rsidRDefault="00000000">
      <w:pPr>
        <w:spacing w:after="140"/>
      </w:pPr>
      <w:r>
        <w:t>You receive the Prodigi software by email. Install it on your own Windows device and use it with your existing camera. This is the most flexible option for users who already have suitable hardware.</w:t>
      </w:r>
    </w:p>
    <w:p w14:paraId="3D9BDA16" w14:textId="77777777" w:rsidR="00CE04F2" w:rsidRDefault="00000000">
      <w:pPr>
        <w:pStyle w:val="ListParagraph"/>
        <w:numPr>
          <w:ilvl w:val="0"/>
          <w:numId w:val="1"/>
        </w:numPr>
        <w:spacing w:after="100"/>
      </w:pPr>
      <w:r>
        <w:rPr>
          <w:b/>
          <w:bCs/>
        </w:rPr>
        <w:t>Prodigi software</w:t>
      </w:r>
      <w:r>
        <w:t xml:space="preserve"> delivered by email with a download link and either an activation key (for individual licenses) or an invitation (for organization seats)</w:t>
      </w:r>
    </w:p>
    <w:p w14:paraId="6BC6ED50" w14:textId="77777777" w:rsidR="00CE04F2" w:rsidRDefault="00000000">
      <w:pPr>
        <w:pStyle w:val="Heading2"/>
      </w:pPr>
      <w:bookmarkStart w:id="4" w:name="_H2_Option2"/>
      <w:r>
        <w:t>Option 2: Starter Kit</w:t>
      </w:r>
      <w:bookmarkEnd w:id="4"/>
    </w:p>
    <w:p w14:paraId="498B1909" w14:textId="77777777" w:rsidR="00CE04F2" w:rsidRDefault="00000000">
      <w:pPr>
        <w:spacing w:after="140"/>
      </w:pPr>
      <w:r>
        <w:t>This option adds a Solo 8Plus document camera to the software. It is designed for users who have a Windows computer but need a dedicated document camera for reading printed materials.</w:t>
      </w:r>
    </w:p>
    <w:p w14:paraId="784C5B96" w14:textId="77777777" w:rsidR="00CE04F2" w:rsidRDefault="00000000">
      <w:pPr>
        <w:pStyle w:val="ListParagraph"/>
        <w:numPr>
          <w:ilvl w:val="0"/>
          <w:numId w:val="1"/>
        </w:numPr>
        <w:spacing w:after="100"/>
      </w:pPr>
      <w:r>
        <w:rPr>
          <w:b/>
          <w:bCs/>
        </w:rPr>
        <w:t>Prodigi software</w:t>
      </w:r>
      <w:r>
        <w:t xml:space="preserve"> delivered by email with download link and activation key or invitation</w:t>
      </w:r>
    </w:p>
    <w:p w14:paraId="24628A39" w14:textId="77777777" w:rsidR="00CE04F2" w:rsidRDefault="00000000">
      <w:pPr>
        <w:pStyle w:val="ListParagraph"/>
        <w:numPr>
          <w:ilvl w:val="0"/>
          <w:numId w:val="1"/>
        </w:numPr>
        <w:spacing w:after="100"/>
      </w:pPr>
      <w:r>
        <w:rPr>
          <w:b/>
          <w:bCs/>
        </w:rPr>
        <w:t>HoverCam Solo 8Plus</w:t>
      </w:r>
      <w:r>
        <w:t xml:space="preserve"> document camera with USB cable</w:t>
      </w:r>
    </w:p>
    <w:p w14:paraId="735D6294" w14:textId="77777777" w:rsidR="00CE04F2" w:rsidRDefault="00000000">
      <w:pPr>
        <w:pStyle w:val="ListParagraph"/>
        <w:numPr>
          <w:ilvl w:val="0"/>
          <w:numId w:val="1"/>
        </w:numPr>
        <w:spacing w:after="100"/>
      </w:pPr>
      <w:r>
        <w:rPr>
          <w:b/>
          <w:bCs/>
        </w:rPr>
        <w:t>Microsoft Adaptive Kit</w:t>
      </w:r>
    </w:p>
    <w:p w14:paraId="609BB89B" w14:textId="77777777" w:rsidR="00CE04F2" w:rsidRDefault="00000000">
      <w:pPr>
        <w:pStyle w:val="ListParagraph"/>
        <w:numPr>
          <w:ilvl w:val="0"/>
          <w:numId w:val="1"/>
        </w:numPr>
        <w:spacing w:after="100"/>
      </w:pPr>
      <w:r>
        <w:rPr>
          <w:b/>
          <w:bCs/>
        </w:rPr>
        <w:t>Quick Start Guide</w:t>
      </w:r>
    </w:p>
    <w:p w14:paraId="5106016D" w14:textId="77777777" w:rsidR="00CE04F2" w:rsidRDefault="00000000">
      <w:pPr>
        <w:pStyle w:val="ListParagraph"/>
        <w:numPr>
          <w:ilvl w:val="0"/>
          <w:numId w:val="1"/>
        </w:numPr>
        <w:spacing w:after="100"/>
      </w:pPr>
      <w:r>
        <w:rPr>
          <w:b/>
          <w:bCs/>
        </w:rPr>
        <w:t>Carry bag</w:t>
      </w:r>
    </w:p>
    <w:p w14:paraId="174A7DA9" w14:textId="77777777" w:rsidR="00CE04F2" w:rsidRDefault="00000000">
      <w:pPr>
        <w:pStyle w:val="Heading2"/>
      </w:pPr>
      <w:bookmarkStart w:id="5" w:name="_H2_Option3"/>
      <w:r>
        <w:t>Option 3: Complete Kit</w:t>
      </w:r>
      <w:bookmarkEnd w:id="5"/>
    </w:p>
    <w:p w14:paraId="1FC38201" w14:textId="77777777" w:rsidR="00CE04F2" w:rsidRDefault="00000000">
      <w:pPr>
        <w:spacing w:after="140"/>
      </w:pPr>
      <w:r>
        <w:t>This option includes everything in the Starter Kit plus a Microsoft Surface tablet, docking station, and wireless keyboard and mouse. It is a ready-to-use portable system.</w:t>
      </w:r>
    </w:p>
    <w:p w14:paraId="2A5F3063" w14:textId="77777777" w:rsidR="00CE04F2" w:rsidRDefault="00000000">
      <w:pPr>
        <w:pStyle w:val="ListParagraph"/>
        <w:numPr>
          <w:ilvl w:val="0"/>
          <w:numId w:val="1"/>
        </w:numPr>
        <w:spacing w:after="100"/>
      </w:pPr>
      <w:r>
        <w:rPr>
          <w:b/>
          <w:bCs/>
        </w:rPr>
        <w:t>Prodigi software</w:t>
      </w:r>
      <w:r>
        <w:t xml:space="preserve"> delivered by email with download link and activation key or invitation</w:t>
      </w:r>
    </w:p>
    <w:p w14:paraId="20D01F82" w14:textId="77777777" w:rsidR="00CE04F2" w:rsidRDefault="00000000">
      <w:pPr>
        <w:pStyle w:val="ListParagraph"/>
        <w:numPr>
          <w:ilvl w:val="0"/>
          <w:numId w:val="1"/>
        </w:numPr>
        <w:spacing w:after="100"/>
      </w:pPr>
      <w:r>
        <w:rPr>
          <w:b/>
          <w:bCs/>
        </w:rPr>
        <w:t>Microsoft Surface tablet</w:t>
      </w:r>
    </w:p>
    <w:p w14:paraId="6B557406" w14:textId="77777777" w:rsidR="00CE04F2" w:rsidRDefault="00000000">
      <w:pPr>
        <w:pStyle w:val="ListParagraph"/>
        <w:numPr>
          <w:ilvl w:val="0"/>
          <w:numId w:val="1"/>
        </w:numPr>
        <w:spacing w:after="100"/>
      </w:pPr>
      <w:r>
        <w:rPr>
          <w:b/>
          <w:bCs/>
        </w:rPr>
        <w:t>HoverCam Solo 8Plus</w:t>
      </w:r>
      <w:r>
        <w:t xml:space="preserve"> document camera with USB cable</w:t>
      </w:r>
    </w:p>
    <w:p w14:paraId="4850F40E" w14:textId="77777777" w:rsidR="00CE04F2" w:rsidRDefault="00000000">
      <w:pPr>
        <w:pStyle w:val="ListParagraph"/>
        <w:numPr>
          <w:ilvl w:val="0"/>
          <w:numId w:val="1"/>
        </w:numPr>
        <w:spacing w:after="100"/>
      </w:pPr>
      <w:r>
        <w:rPr>
          <w:b/>
          <w:bCs/>
        </w:rPr>
        <w:t>6-in-2 Microsoft Surface Docking Station</w:t>
      </w:r>
    </w:p>
    <w:p w14:paraId="64AF89E3" w14:textId="77777777" w:rsidR="00CE04F2" w:rsidRDefault="00000000">
      <w:pPr>
        <w:pStyle w:val="ListParagraph"/>
        <w:numPr>
          <w:ilvl w:val="0"/>
          <w:numId w:val="1"/>
        </w:numPr>
        <w:spacing w:after="100"/>
      </w:pPr>
      <w:r>
        <w:rPr>
          <w:b/>
          <w:bCs/>
        </w:rPr>
        <w:t>Bluetooth keyboard and mouse</w:t>
      </w:r>
    </w:p>
    <w:p w14:paraId="3D49AA46" w14:textId="77777777" w:rsidR="00CE04F2" w:rsidRDefault="00000000">
      <w:pPr>
        <w:pStyle w:val="ListParagraph"/>
        <w:numPr>
          <w:ilvl w:val="0"/>
          <w:numId w:val="1"/>
        </w:numPr>
        <w:spacing w:after="100"/>
      </w:pPr>
      <w:r>
        <w:rPr>
          <w:b/>
          <w:bCs/>
        </w:rPr>
        <w:t>Microsoft Adaptive Kit</w:t>
      </w:r>
    </w:p>
    <w:p w14:paraId="4E160CFB" w14:textId="77777777" w:rsidR="00CE04F2" w:rsidRDefault="00000000">
      <w:pPr>
        <w:pStyle w:val="ListParagraph"/>
        <w:numPr>
          <w:ilvl w:val="0"/>
          <w:numId w:val="1"/>
        </w:numPr>
        <w:spacing w:after="100"/>
      </w:pPr>
      <w:r>
        <w:rPr>
          <w:b/>
          <w:bCs/>
        </w:rPr>
        <w:t>Quick Start Guide</w:t>
      </w:r>
    </w:p>
    <w:p w14:paraId="3EFCD2F3" w14:textId="77777777" w:rsidR="00CE04F2" w:rsidRDefault="00000000">
      <w:pPr>
        <w:pStyle w:val="ListParagraph"/>
        <w:numPr>
          <w:ilvl w:val="0"/>
          <w:numId w:val="1"/>
        </w:numPr>
        <w:spacing w:after="100"/>
      </w:pPr>
      <w:r>
        <w:rPr>
          <w:b/>
          <w:bCs/>
        </w:rPr>
        <w:t>Carry bag</w:t>
      </w:r>
    </w:p>
    <w:p w14:paraId="135540B2" w14:textId="77777777" w:rsidR="00CE04F2" w:rsidRDefault="00000000">
      <w:pPr>
        <w:pStyle w:val="Heading2"/>
      </w:pPr>
      <w:bookmarkStart w:id="6" w:name="_H2_Option4"/>
      <w:r>
        <w:t>Option 4: All-in-One PC</w:t>
      </w:r>
      <w:bookmarkEnd w:id="6"/>
    </w:p>
    <w:p w14:paraId="489FBA84" w14:textId="77777777" w:rsidR="00CE04F2" w:rsidRDefault="00000000">
      <w:pPr>
        <w:spacing w:after="140"/>
      </w:pPr>
      <w:r>
        <w:lastRenderedPageBreak/>
        <w:t>This option is a desktop solution built around a 24-inch all-in-one PC. It is intended for users who want a permanent workstation setup. Available in North America only.</w:t>
      </w:r>
    </w:p>
    <w:p w14:paraId="32C3293A" w14:textId="77777777" w:rsidR="00CE04F2" w:rsidRDefault="00000000">
      <w:pPr>
        <w:pStyle w:val="ListParagraph"/>
        <w:numPr>
          <w:ilvl w:val="0"/>
          <w:numId w:val="1"/>
        </w:numPr>
        <w:spacing w:after="100"/>
      </w:pPr>
      <w:r>
        <w:rPr>
          <w:b/>
          <w:bCs/>
        </w:rPr>
        <w:t>Prodigi software</w:t>
      </w:r>
      <w:r>
        <w:t xml:space="preserve"> installer on the Windows desktop and email with download activation key or invitation</w:t>
      </w:r>
    </w:p>
    <w:p w14:paraId="041176A8" w14:textId="77777777" w:rsidR="00CE04F2" w:rsidRDefault="00000000">
      <w:pPr>
        <w:pStyle w:val="ListParagraph"/>
        <w:numPr>
          <w:ilvl w:val="0"/>
          <w:numId w:val="1"/>
        </w:numPr>
        <w:spacing w:after="100"/>
      </w:pPr>
      <w:r>
        <w:rPr>
          <w:b/>
          <w:bCs/>
        </w:rPr>
        <w:t>AOC 24-inch All-in-One PC</w:t>
      </w:r>
      <w:r>
        <w:t xml:space="preserve"> with integrated webcam</w:t>
      </w:r>
    </w:p>
    <w:p w14:paraId="2D01C3AE" w14:textId="77777777" w:rsidR="00CE04F2" w:rsidRDefault="00000000">
      <w:pPr>
        <w:pStyle w:val="ListParagraph"/>
        <w:numPr>
          <w:ilvl w:val="0"/>
          <w:numId w:val="1"/>
        </w:numPr>
        <w:spacing w:after="100"/>
      </w:pPr>
      <w:r>
        <w:rPr>
          <w:b/>
          <w:bCs/>
        </w:rPr>
        <w:t>HoverCam Solo 8Plus</w:t>
      </w:r>
      <w:r>
        <w:t xml:space="preserve"> document camera with USB cable</w:t>
      </w:r>
    </w:p>
    <w:p w14:paraId="37BCA9FA" w14:textId="77777777" w:rsidR="00CE04F2" w:rsidRDefault="00000000">
      <w:pPr>
        <w:pStyle w:val="ListParagraph"/>
        <w:numPr>
          <w:ilvl w:val="0"/>
          <w:numId w:val="1"/>
        </w:numPr>
        <w:spacing w:after="100"/>
      </w:pPr>
      <w:r>
        <w:rPr>
          <w:b/>
          <w:bCs/>
        </w:rPr>
        <w:t>USB keyboard and mouse</w:t>
      </w:r>
    </w:p>
    <w:p w14:paraId="5BD1A566" w14:textId="77777777" w:rsidR="00CE04F2" w:rsidRDefault="00000000">
      <w:pPr>
        <w:pStyle w:val="ListParagraph"/>
        <w:numPr>
          <w:ilvl w:val="0"/>
          <w:numId w:val="1"/>
        </w:numPr>
        <w:spacing w:after="100"/>
      </w:pPr>
      <w:r>
        <w:rPr>
          <w:b/>
          <w:bCs/>
        </w:rPr>
        <w:t>Microsoft Adaptive Kit</w:t>
      </w:r>
    </w:p>
    <w:p w14:paraId="14C32222" w14:textId="77777777" w:rsidR="00CE04F2" w:rsidRDefault="00000000">
      <w:pPr>
        <w:pStyle w:val="ListParagraph"/>
        <w:numPr>
          <w:ilvl w:val="0"/>
          <w:numId w:val="1"/>
        </w:numPr>
        <w:spacing w:after="100"/>
      </w:pPr>
      <w:r>
        <w:rPr>
          <w:b/>
          <w:bCs/>
        </w:rPr>
        <w:t>Quick Start Guide</w:t>
      </w:r>
    </w:p>
    <w:p w14:paraId="39EA0D99" w14:textId="77777777" w:rsidR="00CE04F2" w:rsidRDefault="00000000">
      <w:r>
        <w:rPr>
          <w:b/>
          <w:bCs/>
          <w:color w:val="005A54"/>
        </w:rPr>
        <w:t xml:space="preserve">Note: </w:t>
      </w:r>
      <w:r>
        <w:t>If anything is missing from your package, contact HumanWare Customer Service before proceeding. Contact information is at the end of this guide.</w:t>
      </w:r>
    </w:p>
    <w:p w14:paraId="5E69A6F4" w14:textId="77777777" w:rsidR="00CE04F2" w:rsidRDefault="00000000">
      <w:pPr>
        <w:pStyle w:val="Heading1"/>
      </w:pPr>
      <w:bookmarkStart w:id="7" w:name="_Sec_3"/>
      <w:r>
        <w:t>3. Getting Started</w:t>
      </w:r>
      <w:bookmarkEnd w:id="7"/>
    </w:p>
    <w:p w14:paraId="1636D195" w14:textId="77777777" w:rsidR="00CE04F2" w:rsidRDefault="00000000">
      <w:pPr>
        <w:spacing w:after="140"/>
      </w:pPr>
      <w:r>
        <w:t>This section covers the three things you need to do before using Prodigi for the first time: set up your device if needed, install and activate the software, and connect your camera. Follow the steps in order.</w:t>
      </w:r>
    </w:p>
    <w:p w14:paraId="05E7C5D3" w14:textId="77777777" w:rsidR="00CE04F2" w:rsidRDefault="00000000">
      <w:pPr>
        <w:pStyle w:val="Heading2"/>
      </w:pPr>
      <w:bookmarkStart w:id="8" w:name="_Sec_3_1"/>
      <w:r>
        <w:t>3.1 Setting Up Your Device</w:t>
      </w:r>
      <w:bookmarkEnd w:id="8"/>
    </w:p>
    <w:p w14:paraId="279CE1EE" w14:textId="77777777" w:rsidR="00CE04F2" w:rsidRDefault="00000000">
      <w:pPr>
        <w:spacing w:after="140"/>
      </w:pPr>
      <w:r>
        <w:t xml:space="preserve">If you purchased Option 1 or Option 2, skip this section. Your device is already set up and you can go directly to </w:t>
      </w:r>
      <w:hyperlink w:anchor="_Sec_3_2">
        <w:r w:rsidR="00CE04F2">
          <w:rPr>
            <w:rStyle w:val="Hyperlink"/>
          </w:rPr>
          <w:t>Section 3.2</w:t>
        </w:r>
      </w:hyperlink>
      <w:r>
        <w:t>.</w:t>
      </w:r>
    </w:p>
    <w:p w14:paraId="48943CBB" w14:textId="77777777" w:rsidR="00CE04F2" w:rsidRDefault="00000000">
      <w:pPr>
        <w:spacing w:after="140"/>
      </w:pPr>
      <w:r>
        <w:t>If you purchased Option 3 (Complete Kit) or Option 4 (All-in-One PC), your device needs to be initialized before you install Prodigi. This is a standard Windows setup process.</w:t>
      </w:r>
    </w:p>
    <w:p w14:paraId="391D7000" w14:textId="77777777" w:rsidR="00CE04F2" w:rsidRDefault="00000000">
      <w:r>
        <w:rPr>
          <w:b/>
          <w:bCs/>
          <w:color w:val="7A4500"/>
        </w:rPr>
        <w:t xml:space="preserve">Important: </w:t>
      </w:r>
      <w:r>
        <w:t>Complete the Windows setup before installing Prodigi. Installing Prodigi on a device that has not finished Windows initialization can cause errors.</w:t>
      </w:r>
    </w:p>
    <w:p w14:paraId="1D890400" w14:textId="77777777" w:rsidR="00CE04F2" w:rsidRDefault="00000000">
      <w:pPr>
        <w:pStyle w:val="ListParagraph"/>
        <w:numPr>
          <w:ilvl w:val="0"/>
          <w:numId w:val="2"/>
        </w:numPr>
        <w:spacing w:after="100"/>
      </w:pPr>
      <w:r>
        <w:t>Turn on your device. The Windows setup wizard will start automatically.</w:t>
      </w:r>
    </w:p>
    <w:p w14:paraId="2C6B2F6B" w14:textId="77777777" w:rsidR="00CE04F2" w:rsidRDefault="00000000">
      <w:pPr>
        <w:pStyle w:val="ListParagraph"/>
        <w:numPr>
          <w:ilvl w:val="0"/>
          <w:numId w:val="2"/>
        </w:numPr>
        <w:spacing w:after="100"/>
      </w:pPr>
      <w:r>
        <w:t>Follow the on-screen instructions to set your region, language, and Wi-Fi connection.</w:t>
      </w:r>
    </w:p>
    <w:p w14:paraId="2706F749" w14:textId="77777777" w:rsidR="00CE04F2" w:rsidRDefault="00000000">
      <w:pPr>
        <w:pStyle w:val="ListParagraph"/>
        <w:numPr>
          <w:ilvl w:val="0"/>
          <w:numId w:val="2"/>
        </w:numPr>
        <w:spacing w:after="100"/>
      </w:pPr>
      <w:r>
        <w:t>Sign in with or create a Microsoft account when prompted.</w:t>
      </w:r>
    </w:p>
    <w:p w14:paraId="51497613" w14:textId="77777777" w:rsidR="00CE04F2" w:rsidRDefault="00000000">
      <w:pPr>
        <w:pStyle w:val="ListParagraph"/>
        <w:numPr>
          <w:ilvl w:val="0"/>
          <w:numId w:val="2"/>
        </w:numPr>
        <w:spacing w:after="100"/>
      </w:pPr>
      <w:r>
        <w:t>Allow Windows to download and install any available updates. This may take some time depending on your Internet connection.</w:t>
      </w:r>
    </w:p>
    <w:p w14:paraId="0A43867B" w14:textId="77777777" w:rsidR="00CE04F2" w:rsidRDefault="00000000">
      <w:pPr>
        <w:pStyle w:val="ListParagraph"/>
        <w:numPr>
          <w:ilvl w:val="0"/>
          <w:numId w:val="2"/>
        </w:numPr>
        <w:spacing w:after="100"/>
      </w:pPr>
      <w:r>
        <w:t xml:space="preserve">When the Windows desktop appears, your device is ready. Continue to </w:t>
      </w:r>
      <w:hyperlink w:anchor="_Sec_3_2">
        <w:r w:rsidR="00CE04F2">
          <w:rPr>
            <w:rStyle w:val="Hyperlink"/>
          </w:rPr>
          <w:t>Section 3.2</w:t>
        </w:r>
      </w:hyperlink>
      <w:r>
        <w:t>.</w:t>
      </w:r>
    </w:p>
    <w:p w14:paraId="43569388" w14:textId="77777777" w:rsidR="00CE04F2" w:rsidRDefault="00000000">
      <w:r>
        <w:rPr>
          <w:b/>
          <w:bCs/>
          <w:color w:val="005A54"/>
        </w:rPr>
        <w:t xml:space="preserve">Note: </w:t>
      </w:r>
      <w:r>
        <w:t>The time needed to complete Windows setup varies depending on your Internet connection and the number of Windows updates available. Allow at least 30 minutes for this process.</w:t>
      </w:r>
    </w:p>
    <w:p w14:paraId="3CE81FAE" w14:textId="77777777" w:rsidR="00CE04F2" w:rsidRDefault="00000000">
      <w:pPr>
        <w:pStyle w:val="Heading2"/>
      </w:pPr>
      <w:bookmarkStart w:id="9" w:name="_Sec_3_2"/>
      <w:r>
        <w:t>3.2 Installing and Activating Prodigi</w:t>
      </w:r>
      <w:bookmarkEnd w:id="9"/>
    </w:p>
    <w:p w14:paraId="30143479" w14:textId="77777777" w:rsidR="00CE04F2" w:rsidRDefault="00000000">
      <w:pPr>
        <w:spacing w:after="140"/>
      </w:pPr>
      <w:r>
        <w:lastRenderedPageBreak/>
        <w:t>Before you begin, locate the email you received from HumanWare or your Prodigi License Administrator. It contains your download link and either an activation key or an invitation. You will need it to complete installation.</w:t>
      </w:r>
    </w:p>
    <w:p w14:paraId="021547A2" w14:textId="77777777" w:rsidR="00CE04F2" w:rsidRDefault="00000000">
      <w:r>
        <w:rPr>
          <w:b/>
          <w:bCs/>
          <w:color w:val="7A4500"/>
        </w:rPr>
        <w:t xml:space="preserve">Important: </w:t>
      </w:r>
      <w:r>
        <w:t>If you have already activated Prodigi on another device, you will select Existing User during the activation step instead of entering a new key.</w:t>
      </w:r>
    </w:p>
    <w:p w14:paraId="58BD7F83" w14:textId="77777777" w:rsidR="00CE04F2" w:rsidRDefault="00000000">
      <w:pPr>
        <w:pStyle w:val="Heading3"/>
      </w:pPr>
      <w:r>
        <w:t>Download and install the software</w:t>
      </w:r>
    </w:p>
    <w:p w14:paraId="78D1AEE9" w14:textId="77777777" w:rsidR="00CE04F2" w:rsidRDefault="00000000">
      <w:pPr>
        <w:pStyle w:val="ListParagraph"/>
        <w:numPr>
          <w:ilvl w:val="0"/>
          <w:numId w:val="3"/>
        </w:numPr>
        <w:spacing w:after="100"/>
      </w:pPr>
      <w:r>
        <w:t>Click the Prodigi download link in your email. The installer file will download to your device.</w:t>
      </w:r>
    </w:p>
    <w:p w14:paraId="12F62757" w14:textId="77777777" w:rsidR="00CE04F2" w:rsidRDefault="00000000">
      <w:r>
        <w:rPr>
          <w:b/>
          <w:bCs/>
          <w:color w:val="005A54"/>
        </w:rPr>
        <w:t xml:space="preserve">Note: </w:t>
      </w:r>
      <w:r>
        <w:t>If the link in your email is not available, you can download a Prodigi trial from the HumanWare website and use it to activate.</w:t>
      </w:r>
    </w:p>
    <w:p w14:paraId="030288AB" w14:textId="77777777" w:rsidR="00CE04F2" w:rsidRDefault="00000000">
      <w:pPr>
        <w:pStyle w:val="ListParagraph"/>
        <w:numPr>
          <w:ilvl w:val="0"/>
          <w:numId w:val="3"/>
        </w:numPr>
        <w:spacing w:after="100"/>
      </w:pPr>
      <w:r>
        <w:t>When the download is complete, open your Downloads folder and double-click the installer file.</w:t>
      </w:r>
    </w:p>
    <w:p w14:paraId="1341B1B6" w14:textId="77777777" w:rsidR="00CE04F2" w:rsidRDefault="00000000">
      <w:pPr>
        <w:pStyle w:val="ListParagraph"/>
        <w:numPr>
          <w:ilvl w:val="0"/>
          <w:numId w:val="3"/>
        </w:numPr>
        <w:spacing w:after="100"/>
      </w:pPr>
      <w:r>
        <w:t>Follow the on-screen instructions. When prompted, accept the End User License Agreement (EULA) to continue.</w:t>
      </w:r>
    </w:p>
    <w:p w14:paraId="13C94A71" w14:textId="77777777" w:rsidR="00CE04F2" w:rsidRDefault="00000000">
      <w:pPr>
        <w:pStyle w:val="Heading3"/>
      </w:pPr>
      <w:r>
        <w:t>Activate the software</w:t>
      </w:r>
    </w:p>
    <w:p w14:paraId="2C398B1F" w14:textId="77777777" w:rsidR="00CE04F2" w:rsidRDefault="00000000">
      <w:pPr>
        <w:pStyle w:val="ListParagraph"/>
        <w:numPr>
          <w:ilvl w:val="0"/>
          <w:numId w:val="4"/>
        </w:numPr>
        <w:spacing w:after="100"/>
      </w:pPr>
      <w:r>
        <w:t>Click Activate when it appears on screen.</w:t>
      </w:r>
    </w:p>
    <w:p w14:paraId="369AF556" w14:textId="77777777" w:rsidR="00CE04F2" w:rsidRDefault="00000000">
      <w:pPr>
        <w:pStyle w:val="ListParagraph"/>
        <w:numPr>
          <w:ilvl w:val="0"/>
          <w:numId w:val="4"/>
        </w:numPr>
        <w:spacing w:after="100"/>
      </w:pPr>
      <w:r>
        <w:t>Choose Activation Key or Invitation, depending on which you received in your email. If you are setting up Prodigi on a second or third device, choose Existing User.</w:t>
      </w:r>
    </w:p>
    <w:p w14:paraId="71C2AC3F" w14:textId="77777777" w:rsidR="00CE04F2" w:rsidRDefault="00000000">
      <w:pPr>
        <w:pStyle w:val="ListParagraph"/>
        <w:numPr>
          <w:ilvl w:val="0"/>
          <w:numId w:val="4"/>
        </w:numPr>
        <w:spacing w:after="100"/>
      </w:pPr>
      <w:r>
        <w:t>Enter the requested information when prompted. The installer will then guide you through creating your credentials, such as a username and password, if this is your first time. Wherever Prodigi presents a text field without a microphone icon, you can use your keyboard to type or press Windows + H to use Windows voice input instead. This shortcut works in any Prodigi text field.</w:t>
      </w:r>
    </w:p>
    <w:p w14:paraId="49D7C9C0" w14:textId="77777777" w:rsidR="00CE04F2" w:rsidRDefault="00000000">
      <w:r>
        <w:rPr>
          <w:b/>
          <w:bCs/>
          <w:color w:val="005A54"/>
        </w:rPr>
        <w:t xml:space="preserve">Note: </w:t>
      </w:r>
      <w:r>
        <w:t>When using Windows + H, a prompt may display asking whether you want to allow access to the microphone. Select Yes or Allow to continue.</w:t>
      </w:r>
    </w:p>
    <w:p w14:paraId="11E7038A" w14:textId="77777777" w:rsidR="00CE04F2" w:rsidRDefault="00000000">
      <w:pPr>
        <w:pStyle w:val="Heading3"/>
      </w:pPr>
      <w:r>
        <w:t>Install applications and choose your settings</w:t>
      </w:r>
    </w:p>
    <w:p w14:paraId="667F7C6E" w14:textId="77777777" w:rsidR="00CE04F2" w:rsidRDefault="00000000">
      <w:pPr>
        <w:pStyle w:val="ListParagraph"/>
        <w:numPr>
          <w:ilvl w:val="0"/>
          <w:numId w:val="5"/>
        </w:numPr>
        <w:spacing w:after="100"/>
      </w:pPr>
      <w:r>
        <w:t>Prodigi will now install each of its applications. This may take a few minutes. Do not close the installer while this is in progress.</w:t>
      </w:r>
    </w:p>
    <w:p w14:paraId="6C6083C8" w14:textId="77777777" w:rsidR="00CE04F2" w:rsidRDefault="00000000">
      <w:pPr>
        <w:pStyle w:val="ListParagraph"/>
        <w:numPr>
          <w:ilvl w:val="0"/>
          <w:numId w:val="5"/>
        </w:numPr>
        <w:spacing w:after="100"/>
      </w:pPr>
      <w:r>
        <w:t>Select up to four text-to-speech (TTS) voices from the list. Prodigi supports voices in more than 18 languages. The language you choose here will also set the language of the Prodigi interface.</w:t>
      </w:r>
    </w:p>
    <w:p w14:paraId="6B7771F3" w14:textId="77777777" w:rsidR="00CE04F2" w:rsidRDefault="00000000">
      <w:r>
        <w:rPr>
          <w:b/>
          <w:bCs/>
          <w:color w:val="005A54"/>
        </w:rPr>
        <w:t xml:space="preserve">Note: </w:t>
      </w:r>
      <w:r>
        <w:t>You can install up to four voices at one time. If you want to add or change voices later, go to Settings → User Interface → System Language.</w:t>
      </w:r>
    </w:p>
    <w:p w14:paraId="5A0EB939" w14:textId="77777777" w:rsidR="00CE04F2" w:rsidRDefault="00000000">
      <w:pPr>
        <w:pStyle w:val="ListParagraph"/>
        <w:numPr>
          <w:ilvl w:val="0"/>
          <w:numId w:val="5"/>
        </w:numPr>
        <w:spacing w:after="100"/>
      </w:pPr>
      <w:r>
        <w:t>Select your Speech preference. Four options are available:</w:t>
      </w:r>
    </w:p>
    <w:p w14:paraId="01E4B161" w14:textId="77777777" w:rsidR="00CE04F2" w:rsidRDefault="00000000">
      <w:pPr>
        <w:pStyle w:val="ListParagraph"/>
        <w:numPr>
          <w:ilvl w:val="0"/>
          <w:numId w:val="6"/>
        </w:numPr>
        <w:spacing w:after="80"/>
      </w:pPr>
      <w:r>
        <w:rPr>
          <w:b/>
          <w:bCs/>
        </w:rPr>
        <w:t>On - Direct Touchscreen</w:t>
      </w:r>
      <w:r>
        <w:t xml:space="preserve"> - Prodigi reads everything aloud, including menus, buttons, files, and books. Choose this if you need audio support and have enough vision to tap what you want on the screen directly. Prodigi responds wherever you touch.</w:t>
      </w:r>
    </w:p>
    <w:p w14:paraId="3D757868" w14:textId="77777777" w:rsidR="00CE04F2" w:rsidRDefault="00000000">
      <w:pPr>
        <w:pStyle w:val="ListParagraph"/>
        <w:numPr>
          <w:ilvl w:val="0"/>
          <w:numId w:val="6"/>
        </w:numPr>
        <w:spacing w:after="80"/>
      </w:pPr>
      <w:r>
        <w:rPr>
          <w:b/>
          <w:bCs/>
        </w:rPr>
        <w:lastRenderedPageBreak/>
        <w:t>On - Alternative Access</w:t>
      </w:r>
      <w:r>
        <w:t xml:space="preserve"> - Prodigi reads everything aloud, including menus, buttons, files, and books. Choose this if you need audio support and are using a keyboard, switches, or another alternative access method. Prodigi responds to the onscreen locator focus, regardless of where you touch the screen.</w:t>
      </w:r>
    </w:p>
    <w:p w14:paraId="5E990107" w14:textId="77777777" w:rsidR="00CE04F2" w:rsidRDefault="00000000">
      <w:pPr>
        <w:pStyle w:val="ListParagraph"/>
        <w:numPr>
          <w:ilvl w:val="0"/>
          <w:numId w:val="6"/>
        </w:numPr>
        <w:spacing w:after="100"/>
      </w:pPr>
      <w:r>
        <w:rPr>
          <w:b/>
          <w:bCs/>
        </w:rPr>
        <w:t>Documents Only</w:t>
      </w:r>
      <w:r>
        <w:t xml:space="preserve"> - Prodigi reads captured and imported documents aloud but does not read the interface.</w:t>
      </w:r>
    </w:p>
    <w:p w14:paraId="2EC952D2" w14:textId="77777777" w:rsidR="00CE04F2" w:rsidRDefault="00000000">
      <w:pPr>
        <w:pStyle w:val="ListParagraph"/>
        <w:numPr>
          <w:ilvl w:val="0"/>
          <w:numId w:val="6"/>
        </w:numPr>
        <w:spacing w:after="100"/>
      </w:pPr>
      <w:r>
        <w:rPr>
          <w:b/>
          <w:bCs/>
        </w:rPr>
        <w:t>Off</w:t>
      </w:r>
      <w:r>
        <w:t xml:space="preserve"> - No audio. You will use your available vision with no spoken feedback from Prodigi. Also choose this if you are running a separate screen reader such as JAWS, NVDA, or Narrator alongside Prodigi, to prevent both from delivering audio at the same time.</w:t>
      </w:r>
    </w:p>
    <w:p w14:paraId="1561044C" w14:textId="77777777" w:rsidR="00CE04F2" w:rsidRDefault="00000000">
      <w:pPr>
        <w:pStyle w:val="ListParagraph"/>
        <w:numPr>
          <w:ilvl w:val="0"/>
          <w:numId w:val="5"/>
        </w:numPr>
        <w:spacing w:after="100"/>
      </w:pPr>
      <w:r>
        <w:t xml:space="preserve">Choose whether to share anonymous usage data with HumanWare. Select </w:t>
      </w:r>
      <w:r>
        <w:rPr>
          <w:b/>
          <w:bCs/>
        </w:rPr>
        <w:t>Details</w:t>
      </w:r>
      <w:r>
        <w:t xml:space="preserve"> to learn what is collected before making your choice. Sharing this data helps improve the software.</w:t>
      </w:r>
    </w:p>
    <w:p w14:paraId="6F70ED96" w14:textId="77777777" w:rsidR="00CE04F2" w:rsidRDefault="00000000">
      <w:pPr>
        <w:pStyle w:val="Heading3"/>
      </w:pPr>
      <w:r>
        <w:t>Open Prodigi for the first time</w:t>
      </w:r>
    </w:p>
    <w:p w14:paraId="5A578F59" w14:textId="77777777" w:rsidR="00CE04F2" w:rsidRDefault="00000000">
      <w:pPr>
        <w:pStyle w:val="ListParagraph"/>
        <w:numPr>
          <w:ilvl w:val="0"/>
          <w:numId w:val="7"/>
        </w:numPr>
        <w:spacing w:after="100"/>
      </w:pPr>
      <w:r>
        <w:t>Prodigi opens automatically when installation is complete.</w:t>
      </w:r>
    </w:p>
    <w:p w14:paraId="6C232CE9" w14:textId="77777777" w:rsidR="00CE04F2" w:rsidRDefault="00000000">
      <w:pPr>
        <w:pStyle w:val="ListParagraph"/>
        <w:numPr>
          <w:ilvl w:val="0"/>
          <w:numId w:val="7"/>
        </w:numPr>
        <w:spacing w:after="100"/>
      </w:pPr>
      <w:r>
        <w:t xml:space="preserve">If your Solo 8Plus camera is already connected, you may be prompted to select it now. You can make this choice or skip it and set up your camera later in </w:t>
      </w:r>
      <w:hyperlink w:anchor="_Sec_3_3">
        <w:r w:rsidR="00CE04F2">
          <w:rPr>
            <w:rStyle w:val="Hyperlink"/>
          </w:rPr>
          <w:t>Section 3.3</w:t>
        </w:r>
      </w:hyperlink>
      <w:r>
        <w:t>.</w:t>
      </w:r>
    </w:p>
    <w:p w14:paraId="205C05D2" w14:textId="77777777" w:rsidR="00CE04F2" w:rsidRDefault="00000000">
      <w:r>
        <w:rPr>
          <w:b/>
          <w:bCs/>
          <w:color w:val="005A54"/>
        </w:rPr>
        <w:t xml:space="preserve">Note: </w:t>
      </w:r>
      <w:r>
        <w:t xml:space="preserve">We recommend visiting Settings after your first use to customize Prodigi for your needs. </w:t>
      </w:r>
      <w:hyperlink w:anchor="_Sec_6">
        <w:r w:rsidR="00CE04F2">
          <w:rPr>
            <w:rStyle w:val="Hyperlink"/>
          </w:rPr>
          <w:t>Section 6</w:t>
        </w:r>
      </w:hyperlink>
      <w:r>
        <w:t xml:space="preserve"> covers all global Settings options in detail.</w:t>
      </w:r>
    </w:p>
    <w:p w14:paraId="1E3ACBA0" w14:textId="77777777" w:rsidR="00CE04F2" w:rsidRDefault="00000000">
      <w:pPr>
        <w:pStyle w:val="Heading2"/>
      </w:pPr>
      <w:bookmarkStart w:id="10" w:name="_Sec_3_3"/>
      <w:r>
        <w:t>3.3 Connecting the Solo 8Plus Camera</w:t>
      </w:r>
      <w:bookmarkEnd w:id="10"/>
    </w:p>
    <w:p w14:paraId="50A27405" w14:textId="77777777" w:rsidR="00CE04F2" w:rsidRDefault="00000000">
      <w:pPr>
        <w:spacing w:after="140"/>
      </w:pPr>
      <w:r>
        <w:t>Prodigi is optimized for use with the HoverCam Solo 8Plus document camera. It connects to your Windows device with a USB cable and is recognized by Prodigi automatically. No drivers or additional software are required.</w:t>
      </w:r>
    </w:p>
    <w:p w14:paraId="3DAA76F7" w14:textId="77777777" w:rsidR="00CE04F2" w:rsidRDefault="00000000">
      <w:r>
        <w:rPr>
          <w:b/>
          <w:bCs/>
          <w:color w:val="005A54"/>
        </w:rPr>
        <w:t xml:space="preserve">Note: </w:t>
      </w:r>
      <w:r>
        <w:t>HoverCam, the manufacturer of the Solo 8Plus, offers its own camera software. You do not need to install it to use the Solo 8Plus with Prodigi.</w:t>
      </w:r>
    </w:p>
    <w:p w14:paraId="7F660F02" w14:textId="77777777" w:rsidR="00CE04F2" w:rsidRDefault="00000000">
      <w:r>
        <w:rPr>
          <w:b/>
          <w:bCs/>
          <w:color w:val="005A54"/>
        </w:rPr>
        <w:t xml:space="preserve">Note: </w:t>
      </w:r>
      <w:r>
        <w:t>Prodigi can work with almost any USB-connected or integrated camera. However, some features, including autofocus lock, are only fully supported with the Solo 8Plus.</w:t>
      </w:r>
    </w:p>
    <w:p w14:paraId="16AEDAF5" w14:textId="77777777" w:rsidR="00CE04F2" w:rsidRDefault="00000000">
      <w:pPr>
        <w:pStyle w:val="Heading3"/>
      </w:pPr>
      <w:r>
        <w:t>Connecting the camera</w:t>
      </w:r>
    </w:p>
    <w:p w14:paraId="4D12B2F5" w14:textId="77777777" w:rsidR="00CE04F2" w:rsidRDefault="00000000">
      <w:pPr>
        <w:pStyle w:val="ListParagraph"/>
        <w:numPr>
          <w:ilvl w:val="0"/>
          <w:numId w:val="8"/>
        </w:numPr>
        <w:spacing w:after="100"/>
      </w:pPr>
      <w:r>
        <w:t>Place the Solo 8Plus on a flat surface near your Windows device.</w:t>
      </w:r>
    </w:p>
    <w:p w14:paraId="6168458E" w14:textId="77777777" w:rsidR="00CE04F2" w:rsidRDefault="00000000">
      <w:pPr>
        <w:pStyle w:val="ListParagraph"/>
        <w:numPr>
          <w:ilvl w:val="0"/>
          <w:numId w:val="8"/>
        </w:numPr>
        <w:spacing w:after="100"/>
      </w:pPr>
      <w:r>
        <w:t>Connect one end of the USB cable to the camera base.</w:t>
      </w:r>
    </w:p>
    <w:p w14:paraId="78414FA5" w14:textId="77777777" w:rsidR="00CE04F2" w:rsidRDefault="00000000">
      <w:pPr>
        <w:pStyle w:val="ListParagraph"/>
        <w:numPr>
          <w:ilvl w:val="0"/>
          <w:numId w:val="8"/>
        </w:numPr>
        <w:spacing w:after="100"/>
      </w:pPr>
      <w:r>
        <w:t>Connect the other end to a USB port on your Windows device. An adapter may be required for some devices.</w:t>
      </w:r>
    </w:p>
    <w:p w14:paraId="7C995ED4" w14:textId="77777777" w:rsidR="00CE04F2" w:rsidRDefault="00000000">
      <w:pPr>
        <w:pStyle w:val="ListParagraph"/>
        <w:numPr>
          <w:ilvl w:val="0"/>
          <w:numId w:val="8"/>
        </w:numPr>
        <w:spacing w:after="100"/>
      </w:pPr>
      <w:r>
        <w:t>The camera will be detected automatically.</w:t>
      </w:r>
    </w:p>
    <w:p w14:paraId="5E034E77" w14:textId="77777777" w:rsidR="00CE04F2" w:rsidRDefault="00000000">
      <w:r>
        <w:rPr>
          <w:b/>
          <w:bCs/>
          <w:color w:val="005A54"/>
        </w:rPr>
        <w:t xml:space="preserve">Note: </w:t>
      </w:r>
      <w:r>
        <w:t>Windows may display a prompt asking if you want to allow access to the camera. Select Yes or Allow to continue.</w:t>
      </w:r>
    </w:p>
    <w:p w14:paraId="61DB3ABA" w14:textId="77777777" w:rsidR="00CE04F2" w:rsidRDefault="00000000">
      <w:pPr>
        <w:pStyle w:val="Heading3"/>
      </w:pPr>
      <w:r>
        <w:t>Adjusting the camera</w:t>
      </w:r>
    </w:p>
    <w:p w14:paraId="5F861FC0" w14:textId="77777777" w:rsidR="00CE04F2" w:rsidRDefault="00000000">
      <w:pPr>
        <w:spacing w:after="140"/>
      </w:pPr>
      <w:r>
        <w:lastRenderedPageBreak/>
        <w:t>The Solo 8Plus arm can be raised or lowered to change the field of view. A higher arm position covers a larger area. A lower position gives a closer view of smaller objects.</w:t>
      </w:r>
    </w:p>
    <w:p w14:paraId="377CFBEA" w14:textId="77777777" w:rsidR="00CE04F2" w:rsidRDefault="00000000">
      <w:pPr>
        <w:spacing w:after="140"/>
      </w:pPr>
      <w:r>
        <w:t>The camera head can be rotated as needed. A gearwheel on the camera head lets you select A3 or A4 document format. Grip the gearwheel by its sides using your thumb and index finger and turn it to switch formats. We recommend the A3 setting for most uses.</w:t>
      </w:r>
    </w:p>
    <w:p w14:paraId="50D920D1" w14:textId="77777777" w:rsidR="00CE04F2" w:rsidRDefault="00000000">
      <w:pPr>
        <w:spacing w:after="140"/>
      </w:pPr>
      <w:r>
        <w:t>The Solo 8Plus has five physical buttons at its base: autofocus, autofocus lock, zoom in, zoom out, and rotate. All of these functions are also available directly within Prodigi, so you will rarely need to use the physical buttons.</w:t>
      </w:r>
    </w:p>
    <w:p w14:paraId="2DDA8516" w14:textId="77777777" w:rsidR="00CE04F2" w:rsidRDefault="00000000">
      <w:pPr>
        <w:pStyle w:val="Heading3"/>
      </w:pPr>
      <w:r>
        <w:t>Selecting the camera in Prodigi</w:t>
      </w:r>
    </w:p>
    <w:p w14:paraId="333067B2" w14:textId="77777777" w:rsidR="00CE04F2" w:rsidRDefault="00000000">
      <w:pPr>
        <w:pStyle w:val="ListParagraph"/>
        <w:numPr>
          <w:ilvl w:val="0"/>
          <w:numId w:val="9"/>
        </w:numPr>
        <w:spacing w:after="100"/>
      </w:pPr>
      <w:r>
        <w:t>Open Prodigi and go to the Magnifier application.</w:t>
      </w:r>
    </w:p>
    <w:p w14:paraId="6306F52C" w14:textId="77777777" w:rsidR="00CE04F2" w:rsidRDefault="00000000">
      <w:pPr>
        <w:pStyle w:val="ListParagraph"/>
        <w:numPr>
          <w:ilvl w:val="0"/>
          <w:numId w:val="9"/>
        </w:numPr>
        <w:spacing w:after="100"/>
      </w:pPr>
      <w:r>
        <w:t>Click the Settings icon (gear) in the toolbar at the bottom of the screen.</w:t>
      </w:r>
    </w:p>
    <w:p w14:paraId="1CF88D33" w14:textId="77777777" w:rsidR="00CE04F2" w:rsidRDefault="00000000">
      <w:pPr>
        <w:pStyle w:val="ListParagraph"/>
        <w:numPr>
          <w:ilvl w:val="0"/>
          <w:numId w:val="9"/>
        </w:numPr>
        <w:spacing w:after="100"/>
      </w:pPr>
      <w:r>
        <w:t>Select Camera from the settings menu.</w:t>
      </w:r>
    </w:p>
    <w:p w14:paraId="064DACCE" w14:textId="77777777" w:rsidR="00CE04F2" w:rsidRDefault="00000000">
      <w:pPr>
        <w:pStyle w:val="ListParagraph"/>
        <w:numPr>
          <w:ilvl w:val="0"/>
          <w:numId w:val="9"/>
        </w:numPr>
        <w:spacing w:after="100"/>
      </w:pPr>
      <w:r>
        <w:t>Choose Solo 8Plus from the list. A checkmark ✓ will appear next to it.</w:t>
      </w:r>
    </w:p>
    <w:p w14:paraId="6CEB150E" w14:textId="77777777" w:rsidR="00CE04F2" w:rsidRDefault="00000000">
      <w:pPr>
        <w:spacing w:before="80" w:after="100"/>
        <w:ind w:left="720"/>
      </w:pPr>
      <w:r>
        <w:rPr>
          <w:rFonts w:ascii="Aptos Mono" w:eastAsia="Aptos Mono" w:hAnsi="Aptos Mono" w:cs="Aptos Mono"/>
          <w:color w:val="1A5276"/>
        </w:rPr>
        <w:t>Magnifier → Settings → Camera → Solo 8Plus✓</w:t>
      </w:r>
    </w:p>
    <w:p w14:paraId="4EB73569" w14:textId="77777777" w:rsidR="00CE04F2" w:rsidRDefault="00000000">
      <w:r>
        <w:rPr>
          <w:b/>
          <w:bCs/>
          <w:color w:val="8B0000"/>
        </w:rPr>
        <w:t xml:space="preserve">Warning: </w:t>
      </w:r>
      <w:r>
        <w:t>Each camera can only be assigned to one application at a time. If you want to use one camera for Magnifier and a different camera for Distance, you must select them separately in each application's settings. If you try to assign the same camera to both, a message will appear to notify you.</w:t>
      </w:r>
    </w:p>
    <w:p w14:paraId="3F43FBF6" w14:textId="77777777" w:rsidR="00CE04F2" w:rsidRDefault="00000000">
      <w:pPr>
        <w:pStyle w:val="Heading2"/>
      </w:pPr>
      <w:bookmarkStart w:id="11" w:name="_Sec_3_4"/>
      <w:r>
        <w:t>3.4 Keeping Prodigi Up to Date</w:t>
      </w:r>
      <w:bookmarkEnd w:id="11"/>
    </w:p>
    <w:p w14:paraId="2E25D50D" w14:textId="77777777" w:rsidR="00CE04F2" w:rsidRDefault="00000000">
      <w:pPr>
        <w:spacing w:after="140"/>
      </w:pPr>
      <w:r>
        <w:t>Prodigi checks for software updates automatically when your device is connected to the Internet. Staying up to date ensures you have the latest features and improvements.</w:t>
      </w:r>
    </w:p>
    <w:p w14:paraId="3219B487" w14:textId="77777777" w:rsidR="00CE04F2" w:rsidRDefault="00000000">
      <w:pPr>
        <w:pStyle w:val="Heading3"/>
      </w:pPr>
      <w:r>
        <w:t>When an update is available</w:t>
      </w:r>
    </w:p>
    <w:p w14:paraId="1F2F6434" w14:textId="77777777" w:rsidR="00CE04F2" w:rsidRDefault="00000000">
      <w:pPr>
        <w:spacing w:after="140"/>
      </w:pPr>
      <w:r>
        <w:t>When Prodigi starts and an update is available, an Available Updates window appears.</w:t>
      </w:r>
    </w:p>
    <w:p w14:paraId="7823EB77" w14:textId="77777777" w:rsidR="00CE04F2" w:rsidRDefault="00000000">
      <w:pPr>
        <w:pStyle w:val="ListParagraph"/>
        <w:numPr>
          <w:ilvl w:val="0"/>
          <w:numId w:val="10"/>
        </w:numPr>
        <w:spacing w:after="100"/>
      </w:pPr>
      <w:r>
        <w:t>Click Update Now. Progress bars will appear briefly for each application being updated.</w:t>
      </w:r>
    </w:p>
    <w:p w14:paraId="150D2680" w14:textId="77777777" w:rsidR="00CE04F2" w:rsidRDefault="00000000">
      <w:pPr>
        <w:pStyle w:val="ListParagraph"/>
        <w:numPr>
          <w:ilvl w:val="0"/>
          <w:numId w:val="10"/>
        </w:numPr>
        <w:spacing w:after="100"/>
      </w:pPr>
      <w:r>
        <w:t>Prodigi will restart automatically. A message will confirm when the update is complete.</w:t>
      </w:r>
    </w:p>
    <w:p w14:paraId="348AB020" w14:textId="77777777" w:rsidR="00CE04F2" w:rsidRDefault="00000000">
      <w:pPr>
        <w:pStyle w:val="ListParagraph"/>
        <w:numPr>
          <w:ilvl w:val="0"/>
          <w:numId w:val="10"/>
        </w:numPr>
        <w:spacing w:after="100"/>
      </w:pPr>
      <w:r>
        <w:t>Click OK.</w:t>
      </w:r>
    </w:p>
    <w:p w14:paraId="04B71DF3" w14:textId="77777777" w:rsidR="00CE04F2" w:rsidRDefault="00000000">
      <w:pPr>
        <w:spacing w:after="140"/>
      </w:pPr>
      <w:r>
        <w:t>Two additional options appear on the update screen:</w:t>
      </w:r>
    </w:p>
    <w:p w14:paraId="00049BE5" w14:textId="77777777" w:rsidR="00CE04F2" w:rsidRDefault="00000000">
      <w:pPr>
        <w:pStyle w:val="ListParagraph"/>
        <w:numPr>
          <w:ilvl w:val="0"/>
          <w:numId w:val="1"/>
        </w:numPr>
        <w:spacing w:after="100"/>
      </w:pPr>
      <w:r>
        <w:rPr>
          <w:b/>
          <w:bCs/>
        </w:rPr>
        <w:t>Details</w:t>
      </w:r>
      <w:r>
        <w:t xml:space="preserve"> shows the version number of each updated application.</w:t>
      </w:r>
    </w:p>
    <w:p w14:paraId="4BDD3E89" w14:textId="77777777" w:rsidR="00CE04F2" w:rsidRDefault="00000000">
      <w:pPr>
        <w:pStyle w:val="ListParagraph"/>
        <w:numPr>
          <w:ilvl w:val="0"/>
          <w:numId w:val="1"/>
        </w:numPr>
        <w:spacing w:after="100"/>
      </w:pPr>
      <w:r>
        <w:t>Remind me later closes the update window. The prompt will appear again the next time you start Prodigi.</w:t>
      </w:r>
    </w:p>
    <w:p w14:paraId="1764E5D5" w14:textId="77777777" w:rsidR="00CE04F2" w:rsidRDefault="00000000">
      <w:pPr>
        <w:pStyle w:val="Heading3"/>
      </w:pPr>
      <w:r>
        <w:t>Checking for updates manually</w:t>
      </w:r>
    </w:p>
    <w:p w14:paraId="14D1E4D7" w14:textId="77777777" w:rsidR="00CE04F2" w:rsidRDefault="00000000">
      <w:pPr>
        <w:spacing w:after="140"/>
      </w:pPr>
      <w:r>
        <w:t>You can check for updates at any time without waiting for the automatic prompt.</w:t>
      </w:r>
    </w:p>
    <w:p w14:paraId="5344C905" w14:textId="77777777" w:rsidR="00CE04F2" w:rsidRDefault="00000000">
      <w:pPr>
        <w:spacing w:before="80" w:after="100"/>
        <w:ind w:left="720"/>
      </w:pPr>
      <w:r>
        <w:rPr>
          <w:rFonts w:ascii="Aptos Mono" w:eastAsia="Aptos Mono" w:hAnsi="Aptos Mono" w:cs="Aptos Mono"/>
          <w:color w:val="1A5276"/>
        </w:rPr>
        <w:lastRenderedPageBreak/>
        <w:t>Settings → System → Software Update</w:t>
      </w:r>
    </w:p>
    <w:p w14:paraId="2F8FDB0F" w14:textId="77777777" w:rsidR="00CE04F2" w:rsidRDefault="00000000">
      <w:r>
        <w:rPr>
          <w:b/>
          <w:bCs/>
          <w:color w:val="005A54"/>
        </w:rPr>
        <w:t xml:space="preserve">Note: </w:t>
      </w:r>
      <w:r>
        <w:t>After the first year of ownership, software updates require an active Software Maintenance Agreement (SMA). Your SMA end date is shown in Settings → Account. The software will continue to work after the SMA expires, but you will no longer receive updates.</w:t>
      </w:r>
    </w:p>
    <w:p w14:paraId="01D26143" w14:textId="77777777" w:rsidR="00CE04F2" w:rsidRDefault="00000000">
      <w:pPr>
        <w:pStyle w:val="Heading1"/>
      </w:pPr>
      <w:bookmarkStart w:id="12" w:name="_Sec_4"/>
      <w:r>
        <w:t>4. Your First Look at Prodigi</w:t>
      </w:r>
      <w:bookmarkEnd w:id="12"/>
    </w:p>
    <w:p w14:paraId="7EE9FBF0" w14:textId="77777777" w:rsidR="00CE04F2" w:rsidRDefault="00000000">
      <w:pPr>
        <w:spacing w:after="140"/>
      </w:pPr>
      <w:r>
        <w:t>When you open Prodigi, you see the Applications Carousel. This is the home screen. Everything in Prodigi starts here.</w:t>
      </w:r>
    </w:p>
    <w:p w14:paraId="57E09518" w14:textId="77777777" w:rsidR="00CE04F2" w:rsidRDefault="00000000">
      <w:pPr>
        <w:pStyle w:val="Heading2"/>
      </w:pPr>
      <w:bookmarkStart w:id="13" w:name="_Sec_4_1"/>
      <w:r>
        <w:t>4.1 The Header Bar</w:t>
      </w:r>
      <w:bookmarkEnd w:id="13"/>
    </w:p>
    <w:p w14:paraId="5DC4A52A" w14:textId="77777777" w:rsidR="00CE04F2" w:rsidRDefault="00000000">
      <w:pPr>
        <w:spacing w:after="140"/>
      </w:pPr>
      <w:r>
        <w:t>A narrow bar runs across the top of the Carousel screen. By default, it shows four pieces of information from left to right:</w:t>
      </w:r>
    </w:p>
    <w:p w14:paraId="5C01283A" w14:textId="77777777" w:rsidR="00CE04F2" w:rsidRDefault="00000000">
      <w:pPr>
        <w:pStyle w:val="ListParagraph"/>
        <w:numPr>
          <w:ilvl w:val="0"/>
          <w:numId w:val="1"/>
        </w:numPr>
        <w:spacing w:after="100"/>
      </w:pPr>
      <w:r>
        <w:t>Date</w:t>
      </w:r>
    </w:p>
    <w:p w14:paraId="33712F75" w14:textId="77777777" w:rsidR="00CE04F2" w:rsidRDefault="00000000">
      <w:pPr>
        <w:pStyle w:val="ListParagraph"/>
        <w:numPr>
          <w:ilvl w:val="0"/>
          <w:numId w:val="1"/>
        </w:numPr>
        <w:spacing w:after="100"/>
      </w:pPr>
      <w:r>
        <w:t>Time</w:t>
      </w:r>
    </w:p>
    <w:p w14:paraId="1836750C" w14:textId="77777777" w:rsidR="00CE04F2" w:rsidRDefault="00000000">
      <w:pPr>
        <w:pStyle w:val="ListParagraph"/>
        <w:numPr>
          <w:ilvl w:val="0"/>
          <w:numId w:val="1"/>
        </w:numPr>
        <w:spacing w:after="100"/>
      </w:pPr>
      <w:r>
        <w:t>Battery charging status and level (as a percentage)</w:t>
      </w:r>
    </w:p>
    <w:p w14:paraId="7C350328" w14:textId="77777777" w:rsidR="00CE04F2" w:rsidRDefault="00000000">
      <w:pPr>
        <w:pStyle w:val="ListParagraph"/>
        <w:numPr>
          <w:ilvl w:val="0"/>
          <w:numId w:val="1"/>
        </w:numPr>
        <w:spacing w:after="100"/>
      </w:pPr>
      <w:r>
        <w:t>Wi-Fi connection status</w:t>
      </w:r>
    </w:p>
    <w:p w14:paraId="4A8005F0" w14:textId="77777777" w:rsidR="00CE04F2" w:rsidRDefault="00000000">
      <w:r>
        <w:rPr>
          <w:b/>
          <w:bCs/>
          <w:color w:val="005A54"/>
        </w:rPr>
        <w:t xml:space="preserve">Note: </w:t>
      </w:r>
      <w:r>
        <w:t>The header bar disappears when you open any application. It returns when you go back to the Carousel.</w:t>
      </w:r>
    </w:p>
    <w:p w14:paraId="4300194D" w14:textId="77777777" w:rsidR="00CE04F2" w:rsidRDefault="00000000">
      <w:pPr>
        <w:spacing w:after="140"/>
      </w:pPr>
      <w:r>
        <w:t>You can exit Prodigi from the header bar. Double-click or double-tap the header bar to close Prodigi and return to the Windows desktop.</w:t>
      </w:r>
    </w:p>
    <w:p w14:paraId="66D24EC4" w14:textId="77777777" w:rsidR="00CE04F2" w:rsidRDefault="00000000">
      <w:pPr>
        <w:pStyle w:val="Heading2"/>
      </w:pPr>
      <w:bookmarkStart w:id="14" w:name="_Sec_4_2"/>
      <w:r>
        <w:t>4.2 The Applications Carousel</w:t>
      </w:r>
      <w:bookmarkEnd w:id="14"/>
    </w:p>
    <w:p w14:paraId="2D24A6B9" w14:textId="77777777" w:rsidR="00CE04F2" w:rsidRDefault="00000000">
      <w:pPr>
        <w:spacing w:after="140"/>
      </w:pPr>
      <w:r>
        <w:t>The Carousel displays your Prodigi applications as large, easy-to-read tiles. By default, one application is shown at a time in the center of the screen. A red border highlights the tile currently in focus.</w:t>
      </w:r>
    </w:p>
    <w:p w14:paraId="721CC1CC" w14:textId="77777777" w:rsidR="00CE04F2" w:rsidRDefault="00000000">
      <w:pPr>
        <w:spacing w:after="140"/>
      </w:pPr>
      <w:r>
        <w:t>To move between applications, use any of the following:</w:t>
      </w:r>
    </w:p>
    <w:p w14:paraId="5443B0F6" w14:textId="77777777" w:rsidR="00CE04F2" w:rsidRDefault="00000000">
      <w:pPr>
        <w:pStyle w:val="ListParagraph"/>
        <w:numPr>
          <w:ilvl w:val="0"/>
          <w:numId w:val="1"/>
        </w:numPr>
        <w:spacing w:after="100"/>
      </w:pPr>
      <w:r>
        <w:t>Click or tap the left and right arrow buttons at the bottom corners of the screen.</w:t>
      </w:r>
    </w:p>
    <w:p w14:paraId="43E89EF7" w14:textId="77777777" w:rsidR="00CE04F2" w:rsidRDefault="00000000">
      <w:pPr>
        <w:pStyle w:val="ListParagraph"/>
        <w:numPr>
          <w:ilvl w:val="0"/>
          <w:numId w:val="1"/>
        </w:numPr>
        <w:spacing w:after="100"/>
      </w:pPr>
      <w:r>
        <w:t>Swipe left or right on a touchscreen.</w:t>
      </w:r>
    </w:p>
    <w:p w14:paraId="4E273C27" w14:textId="77777777" w:rsidR="00CE04F2" w:rsidRDefault="00000000">
      <w:pPr>
        <w:pStyle w:val="ListParagraph"/>
        <w:numPr>
          <w:ilvl w:val="0"/>
          <w:numId w:val="1"/>
        </w:numPr>
        <w:spacing w:after="100"/>
      </w:pPr>
      <w:r>
        <w:t>Press the left or right arrow keys on your keyboard.</w:t>
      </w:r>
    </w:p>
    <w:p w14:paraId="523B7683" w14:textId="77777777" w:rsidR="00CE04F2" w:rsidRDefault="00000000">
      <w:pPr>
        <w:pStyle w:val="ListParagraph"/>
        <w:numPr>
          <w:ilvl w:val="0"/>
          <w:numId w:val="1"/>
        </w:numPr>
        <w:spacing w:after="100"/>
      </w:pPr>
      <w:r>
        <w:t xml:space="preserve">Press </w:t>
      </w:r>
      <w:r>
        <w:rPr>
          <w:b/>
          <w:bCs/>
        </w:rPr>
        <w:t>Tab</w:t>
      </w:r>
      <w:r>
        <w:t xml:space="preserve"> to move focus between the three areas of the Carousel: the header bar, the application tiles, and the navigation arrows. Use the arrow keys to move within the focused area.</w:t>
      </w:r>
    </w:p>
    <w:p w14:paraId="4C8E9961" w14:textId="77777777" w:rsidR="00CE04F2" w:rsidRDefault="00000000">
      <w:pPr>
        <w:spacing w:after="140"/>
      </w:pPr>
      <w:r>
        <w:t>The indicator at the bottom center of the screen shows which page you are on and how many are in the Carousel, for example, 2 of 6. Click or tap any application tile to open it.</w:t>
      </w:r>
    </w:p>
    <w:p w14:paraId="0D04DB6F" w14:textId="77777777" w:rsidR="00CE04F2" w:rsidRDefault="00000000">
      <w:pPr>
        <w:pStyle w:val="Heading3"/>
      </w:pPr>
      <w:r>
        <w:t>Applications in the Carousel</w:t>
      </w:r>
    </w:p>
    <w:p w14:paraId="0E62F237" w14:textId="77777777" w:rsidR="00CE04F2" w:rsidRDefault="00000000">
      <w:pPr>
        <w:spacing w:after="140"/>
      </w:pPr>
      <w:r>
        <w:lastRenderedPageBreak/>
        <w:t>Prodigi includes up to eight tiles in the Carousel. The table below describes each one.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CE04F2" w14:paraId="03B62C31" w14:textId="77777777">
        <w:trPr>
          <w:tblHeader/>
        </w:trPr>
        <w:tc>
          <w:tcPr>
            <w:tcW w:w="240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75949542" w14:textId="77777777" w:rsidR="00CE04F2" w:rsidRDefault="00000000">
            <w:r>
              <w:rPr>
                <w:b/>
                <w:bCs/>
              </w:rPr>
              <w:t>Application</w:t>
            </w:r>
          </w:p>
        </w:tc>
        <w:tc>
          <w:tcPr>
            <w:tcW w:w="6960" w:type="dxa"/>
            <w:tcBorders>
              <w:top w:val="single" w:sz="2" w:space="0" w:color="BBBBBB"/>
              <w:left w:val="single" w:sz="2" w:space="0" w:color="BBBBBB"/>
              <w:bottom w:val="single" w:sz="2" w:space="0" w:color="BBBBBB"/>
              <w:right w:val="single" w:sz="2" w:space="0" w:color="BBBBBB"/>
            </w:tcBorders>
            <w:shd w:val="clear" w:color="auto" w:fill="E8F4F3"/>
            <w:tcMar>
              <w:top w:w="100" w:type="dxa"/>
              <w:left w:w="140" w:type="dxa"/>
              <w:bottom w:w="100" w:type="dxa"/>
              <w:right w:w="140" w:type="dxa"/>
            </w:tcMar>
          </w:tcPr>
          <w:p w14:paraId="602EEFE6" w14:textId="77777777" w:rsidR="00CE04F2" w:rsidRDefault="00000000">
            <w:r>
              <w:rPr>
                <w:b/>
                <w:bCs/>
              </w:rPr>
              <w:t>What it does</w:t>
            </w:r>
          </w:p>
        </w:tc>
      </w:tr>
      <w:tr w:rsidR="00CE04F2" w14:paraId="476A6EBC"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7EC9FAE9" w14:textId="77777777" w:rsidR="00CE04F2" w:rsidRDefault="00000000">
            <w:r>
              <w:t>Magnifier</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25ABB5CE" w14:textId="77777777" w:rsidR="00CE04F2" w:rsidRDefault="00000000">
            <w:r>
              <w:t>Magnifies documents and objects under your camera. Captures and reads text aloud using OCR. Includes the AI Assistant.</w:t>
            </w:r>
          </w:p>
        </w:tc>
      </w:tr>
      <w:tr w:rsidR="00CE04F2" w14:paraId="6E62065F"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59270666" w14:textId="77777777" w:rsidR="00CE04F2" w:rsidRDefault="00000000">
            <w:r>
              <w:t>Distance</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492D6AAB" w14:textId="77777777" w:rsidR="00CE04F2" w:rsidRDefault="00000000">
            <w:r>
              <w:t>Uses a second camera to view things further away, such as a whiteboard or presentation screen. Includes the AI Assistant. Off by default.</w:t>
            </w:r>
          </w:p>
        </w:tc>
      </w:tr>
      <w:tr w:rsidR="00CE04F2" w14:paraId="0923C377"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419B6C10" w14:textId="77777777" w:rsidR="00CE04F2" w:rsidRDefault="00000000">
            <w:r>
              <w:t>AI Assistant</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28D7DE7" w14:textId="77777777" w:rsidR="00CE04F2" w:rsidRDefault="00000000">
            <w:r>
              <w:t>A chat-based assistant you can ask questions in plain language. Answers appear on screen and can be read aloud. Saves chat history.</w:t>
            </w:r>
          </w:p>
        </w:tc>
      </w:tr>
      <w:tr w:rsidR="00CE04F2" w14:paraId="5D41CC64"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3C0E56B8" w14:textId="77777777" w:rsidR="00CE04F2" w:rsidRDefault="00000000">
            <w:r>
              <w:t>Books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D219AF1" w14:textId="3E339820" w:rsidR="00CE04F2" w:rsidRDefault="00000000">
            <w:r>
              <w:t>Access to online libraries for downloading and reading books, magazines, and periodicals. Supports text and audio formats. On by default.</w:t>
            </w:r>
          </w:p>
        </w:tc>
      </w:tr>
      <w:tr w:rsidR="00CE04F2" w14:paraId="37DBAC15"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04B050D" w14:textId="77777777" w:rsidR="00CE04F2" w:rsidRDefault="00000000">
            <w:r>
              <w:t>Calculator</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90D8CB5" w14:textId="77777777" w:rsidR="00CE04F2" w:rsidRDefault="00000000">
            <w:r>
              <w:t>A basic calculator for addition, subtraction, multiplication, division, percentages, and positive/negative numbers. On by default.</w:t>
            </w:r>
          </w:p>
        </w:tc>
      </w:tr>
      <w:tr w:rsidR="00CE04F2" w14:paraId="3579973D"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165818B" w14:textId="77777777" w:rsidR="00CE04F2" w:rsidRDefault="00000000">
            <w:r>
              <w:t>Apps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2E2751CB" w14:textId="77777777" w:rsidR="00CE04F2" w:rsidRDefault="00000000">
            <w:r>
              <w:t>Quick access to other Windows applications without leaving Prodigi. Off by default.</w:t>
            </w:r>
          </w:p>
        </w:tc>
      </w:tr>
      <w:tr w:rsidR="00CE04F2" w14:paraId="1A207CAD"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14ABD0DF" w14:textId="77777777" w:rsidR="00CE04F2" w:rsidRDefault="00000000">
            <w:r>
              <w:t>Files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1E78C4BE" w14:textId="2C5B32CC" w:rsidR="00CE04F2" w:rsidRDefault="00000000">
            <w:r>
              <w:t>Stores your captured documents and images. Supports reading, magnifying, markup tools, and using the AI Assistant with saved files.</w:t>
            </w:r>
          </w:p>
        </w:tc>
      </w:tr>
      <w:tr w:rsidR="00CE04F2" w14:paraId="05C8EA6B"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6B5BAF8B" w14:textId="77777777" w:rsidR="00CE04F2" w:rsidRDefault="00000000">
            <w:r>
              <w:t>Settings</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376A5844" w14:textId="77777777" w:rsidR="00CE04F2" w:rsidRDefault="00000000">
            <w:r>
              <w:t>Global settings for the entire Prodigi system, including audio, display, language, and system options.</w:t>
            </w:r>
          </w:p>
        </w:tc>
      </w:tr>
      <w:tr w:rsidR="00CE04F2" w14:paraId="73AAFF05" w14:textId="77777777">
        <w:tc>
          <w:tcPr>
            <w:tcW w:w="240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07D5C9D1" w14:textId="77777777" w:rsidR="00CE04F2" w:rsidRDefault="00000000">
            <w:r>
              <w:t>Help</w:t>
            </w:r>
          </w:p>
        </w:tc>
        <w:tc>
          <w:tcPr>
            <w:tcW w:w="6960" w:type="dxa"/>
            <w:tcBorders>
              <w:top w:val="single" w:sz="2" w:space="0" w:color="BBBBBB"/>
              <w:left w:val="single" w:sz="2" w:space="0" w:color="BBBBBB"/>
              <w:bottom w:val="single" w:sz="2" w:space="0" w:color="BBBBBB"/>
              <w:right w:val="single" w:sz="2" w:space="0" w:color="BBBBBB"/>
            </w:tcBorders>
            <w:shd w:val="clear" w:color="auto" w:fill="FFFFFF"/>
            <w:tcMar>
              <w:top w:w="100" w:type="dxa"/>
              <w:left w:w="140" w:type="dxa"/>
              <w:bottom w:w="100" w:type="dxa"/>
              <w:right w:w="140" w:type="dxa"/>
            </w:tcMar>
          </w:tcPr>
          <w:p w14:paraId="2FABFA38" w14:textId="77777777" w:rsidR="00CE04F2" w:rsidRDefault="00000000">
            <w:r>
              <w:t>Access to Prodigi documentation, instructional videos, and direct feedback to HumanWare. Requires an Internet connection.</w:t>
            </w:r>
          </w:p>
        </w:tc>
      </w:tr>
    </w:tbl>
    <w:p w14:paraId="54A565F5" w14:textId="77777777" w:rsidR="00CE04F2" w:rsidRDefault="00000000">
      <w:r>
        <w:rPr>
          <w:b/>
          <w:bCs/>
          <w:color w:val="005A54"/>
        </w:rPr>
        <w:t xml:space="preserve">Note: </w:t>
      </w:r>
      <w:r>
        <w:t>Distance and Apps are turned off by default. To add them to the Carousel, go to Settings → User Interface → Interface → Applications and select them.</w:t>
      </w:r>
    </w:p>
    <w:p w14:paraId="7C9ABD44" w14:textId="77777777" w:rsidR="00CE04F2" w:rsidRDefault="00000000">
      <w:pPr>
        <w:pStyle w:val="Heading2"/>
      </w:pPr>
      <w:bookmarkStart w:id="15" w:name="_Sec_4_3"/>
      <w:r>
        <w:t>4.3 Customizing the Carousel</w:t>
      </w:r>
      <w:bookmarkEnd w:id="15"/>
    </w:p>
    <w:p w14:paraId="575BC406" w14:textId="77777777" w:rsidR="00CE04F2" w:rsidRDefault="00000000">
      <w:pPr>
        <w:spacing w:after="140"/>
      </w:pPr>
      <w:r>
        <w:t>You can change how the Carousel looks and behaves to suit your needs.</w:t>
      </w:r>
    </w:p>
    <w:p w14:paraId="109D03D5" w14:textId="77777777" w:rsidR="00CE04F2" w:rsidRDefault="00000000">
      <w:pPr>
        <w:pStyle w:val="Heading3"/>
      </w:pPr>
      <w:r>
        <w:t>Number of tiles displayed</w:t>
      </w:r>
    </w:p>
    <w:p w14:paraId="72A8ABF6" w14:textId="77777777" w:rsidR="00CE04F2" w:rsidRDefault="00000000">
      <w:pPr>
        <w:spacing w:after="140"/>
      </w:pPr>
      <w:r>
        <w:t>By default, the Carousel shows one large application tile at a time. You can change this to show two or four tiles at once. This gives a broader overview but with smaller tiles.</w:t>
      </w:r>
    </w:p>
    <w:p w14:paraId="4BD9F54D" w14:textId="77777777" w:rsidR="00CE04F2" w:rsidRDefault="00000000">
      <w:pPr>
        <w:spacing w:before="80" w:after="100"/>
        <w:ind w:left="720"/>
      </w:pPr>
      <w:r>
        <w:rPr>
          <w:rFonts w:ascii="Aptos Mono" w:eastAsia="Aptos Mono" w:hAnsi="Aptos Mono" w:cs="Aptos Mono"/>
          <w:color w:val="1A5276"/>
        </w:rPr>
        <w:lastRenderedPageBreak/>
        <w:t>Settings → User Interface → Interface → Carousel → 1✓ / 2 / 4</w:t>
      </w:r>
    </w:p>
    <w:p w14:paraId="55B945DA" w14:textId="77777777" w:rsidR="00CE04F2" w:rsidRDefault="00000000">
      <w:pPr>
        <w:pStyle w:val="Heading3"/>
      </w:pPr>
      <w:r>
        <w:t>Switching to Windows mode</w:t>
      </w:r>
    </w:p>
    <w:p w14:paraId="3FB9AA91" w14:textId="77777777" w:rsidR="00CE04F2" w:rsidRDefault="00000000">
      <w:pPr>
        <w:spacing w:after="140"/>
      </w:pPr>
      <w:r>
        <w:t>Prodigi runs in full-screen mode by default. If you prefer a standard Windows window with a title bar and window controls, you can switch to Windows mode.</w:t>
      </w:r>
    </w:p>
    <w:p w14:paraId="50D14581" w14:textId="77777777" w:rsidR="00CE04F2" w:rsidRDefault="00000000">
      <w:pPr>
        <w:spacing w:before="80" w:after="100"/>
        <w:ind w:left="720"/>
      </w:pPr>
      <w:r>
        <w:rPr>
          <w:rFonts w:ascii="Aptos Mono" w:eastAsia="Aptos Mono" w:hAnsi="Aptos Mono" w:cs="Aptos Mono"/>
          <w:color w:val="1A5276"/>
        </w:rPr>
        <w:t>Settings → User Interface → Interface → Mode → Fullscreen✓ / Windows</w:t>
      </w:r>
    </w:p>
    <w:p w14:paraId="2F1D0956" w14:textId="77777777" w:rsidR="00CE04F2" w:rsidRDefault="00000000">
      <w:pPr>
        <w:spacing w:after="140"/>
      </w:pPr>
      <w:r>
        <w:t>You can also toggle Windows mode at any time with the keyboard shortcut Alt + W.</w:t>
      </w:r>
    </w:p>
    <w:p w14:paraId="66EC13B3" w14:textId="77777777" w:rsidR="00CE04F2" w:rsidRDefault="00000000">
      <w:pPr>
        <w:pStyle w:val="Heading2"/>
      </w:pPr>
      <w:bookmarkStart w:id="16" w:name="_Sec_4_4"/>
      <w:r>
        <w:t>4.4 Returning to the Carousel</w:t>
      </w:r>
      <w:bookmarkEnd w:id="16"/>
    </w:p>
    <w:p w14:paraId="09BCA973" w14:textId="77777777" w:rsidR="00CE04F2" w:rsidRDefault="00000000">
      <w:pPr>
        <w:spacing w:after="140"/>
      </w:pPr>
      <w:r>
        <w:t>The Back arrow appears at the top or bottom left of every application screen. Click or tap it to close the current application and return to the Carousel.</w:t>
      </w:r>
    </w:p>
    <w:p w14:paraId="25BD5814" w14:textId="77777777" w:rsidR="00CE04F2" w:rsidRDefault="00000000">
      <w:pPr>
        <w:spacing w:after="140"/>
      </w:pPr>
      <w:r>
        <w:t>You can also press the Escape key on your keyboard to go back one step at a time within any application.</w:t>
      </w:r>
    </w:p>
    <w:p w14:paraId="2279A336" w14:textId="77777777" w:rsidR="00CE04F2" w:rsidRDefault="00000000">
      <w:pPr>
        <w:pStyle w:val="Heading1"/>
      </w:pPr>
      <w:bookmarkStart w:id="17" w:name="_Sec_5"/>
      <w:r>
        <w:t>5. Your First Five Minutes</w:t>
      </w:r>
      <w:bookmarkEnd w:id="17"/>
    </w:p>
    <w:p w14:paraId="2F772696" w14:textId="77777777" w:rsidR="00CE04F2" w:rsidRDefault="00000000">
      <w:pPr>
        <w:spacing w:after="140"/>
      </w:pPr>
      <w:r>
        <w:t>This section gives you a quick path to the most useful things Prodigi can do. You do not need to read the rest of the guide before trying these. Come back to the detailed sections when you are ready to learn more.</w:t>
      </w:r>
    </w:p>
    <w:p w14:paraId="46AC5A78" w14:textId="77777777" w:rsidR="00CE04F2" w:rsidRDefault="00000000">
      <w:pPr>
        <w:pStyle w:val="Heading2"/>
      </w:pPr>
      <w:bookmarkStart w:id="18" w:name="_Sec_5_1"/>
      <w:r>
        <w:t>5.1 Magnify Something</w:t>
      </w:r>
      <w:bookmarkEnd w:id="18"/>
    </w:p>
    <w:p w14:paraId="5D1798D1" w14:textId="77777777" w:rsidR="00CE04F2" w:rsidRDefault="00000000">
      <w:pPr>
        <w:pStyle w:val="ListParagraph"/>
        <w:numPr>
          <w:ilvl w:val="0"/>
          <w:numId w:val="11"/>
        </w:numPr>
        <w:spacing w:after="100"/>
      </w:pPr>
      <w:r>
        <w:t>Place a document or object under the Solo 8Plus camera.</w:t>
      </w:r>
    </w:p>
    <w:p w14:paraId="6D4E60FD" w14:textId="77777777" w:rsidR="00CE04F2" w:rsidRDefault="00000000">
      <w:pPr>
        <w:pStyle w:val="ListParagraph"/>
        <w:numPr>
          <w:ilvl w:val="0"/>
          <w:numId w:val="11"/>
        </w:numPr>
        <w:spacing w:after="100"/>
      </w:pPr>
      <w:r>
        <w:t>From the Carousel, click or tap the Magnifier application tile (camera shutter icon).</w:t>
      </w:r>
    </w:p>
    <w:p w14:paraId="72EBCCA8" w14:textId="77777777" w:rsidR="00CE04F2" w:rsidRDefault="00000000">
      <w:pPr>
        <w:pStyle w:val="ListParagraph"/>
        <w:numPr>
          <w:ilvl w:val="0"/>
          <w:numId w:val="11"/>
        </w:numPr>
        <w:spacing w:after="100"/>
      </w:pPr>
      <w:r>
        <w:t>You will see a live view of whatever is under the camera. Use the + and - buttons at the bottom right of the screen to zoom in and out.</w:t>
      </w:r>
    </w:p>
    <w:p w14:paraId="5B1747E2" w14:textId="77777777" w:rsidR="00CE04F2" w:rsidRDefault="00000000">
      <w:pPr>
        <w:pStyle w:val="ListParagraph"/>
        <w:numPr>
          <w:ilvl w:val="0"/>
          <w:numId w:val="11"/>
        </w:numPr>
        <w:spacing w:after="100"/>
      </w:pPr>
      <w:r>
        <w:t>On a touchscreen, you can also pinch and zoom: move two fingers together to zoom out, or spread them apart to zoom in.</w:t>
      </w:r>
    </w:p>
    <w:p w14:paraId="2E355004" w14:textId="77777777" w:rsidR="00CE04F2" w:rsidRDefault="00000000">
      <w:r>
        <w:rPr>
          <w:b/>
          <w:bCs/>
          <w:color w:val="005A54"/>
        </w:rPr>
        <w:t xml:space="preserve">Note: </w:t>
      </w:r>
      <w:r>
        <w:t>Magnification range for a live image is 1x to 28x. Once you capture an image, you can zoom up to 80x.</w:t>
      </w:r>
    </w:p>
    <w:p w14:paraId="79B6AF3A" w14:textId="77777777" w:rsidR="00CE04F2" w:rsidRDefault="00000000">
      <w:pPr>
        <w:pStyle w:val="Heading2"/>
      </w:pPr>
      <w:bookmarkStart w:id="19" w:name="_Sec_5_2"/>
      <w:r>
        <w:t>5.2 Read Something Aloud</w:t>
      </w:r>
      <w:bookmarkEnd w:id="19"/>
    </w:p>
    <w:p w14:paraId="706D4ADD" w14:textId="77777777" w:rsidR="00CE04F2" w:rsidRDefault="00000000">
      <w:pPr>
        <w:pStyle w:val="ListParagraph"/>
        <w:numPr>
          <w:ilvl w:val="0"/>
          <w:numId w:val="12"/>
        </w:numPr>
        <w:spacing w:after="100"/>
      </w:pPr>
      <w:r>
        <w:t>With your document under the camera and the Magnifier open, click the Capture button (camera icon) in the toolbar.</w:t>
      </w:r>
    </w:p>
    <w:p w14:paraId="2BDDF7CC" w14:textId="77777777" w:rsidR="00CE04F2" w:rsidRDefault="00000000">
      <w:pPr>
        <w:pStyle w:val="ListParagraph"/>
        <w:numPr>
          <w:ilvl w:val="0"/>
          <w:numId w:val="12"/>
        </w:numPr>
        <w:spacing w:after="100"/>
      </w:pPr>
      <w:r>
        <w:t>Prodigi will capture and process the document. This takes a few seconds. You will hear a shutter sound when the capture begins.</w:t>
      </w:r>
    </w:p>
    <w:p w14:paraId="7D781C28" w14:textId="77777777" w:rsidR="00CE04F2" w:rsidRDefault="00000000">
      <w:pPr>
        <w:pStyle w:val="ListParagraph"/>
        <w:numPr>
          <w:ilvl w:val="0"/>
          <w:numId w:val="12"/>
        </w:numPr>
        <w:spacing w:after="100"/>
      </w:pPr>
      <w:r>
        <w:lastRenderedPageBreak/>
        <w:t>Once the capture is complete, click the Read button (right-facing triangle) in the toolbar. Prodigi will begin reading the text aloud.</w:t>
      </w:r>
    </w:p>
    <w:p w14:paraId="03DD1C93" w14:textId="77777777" w:rsidR="00CE04F2" w:rsidRDefault="00000000">
      <w:pPr>
        <w:pStyle w:val="ListParagraph"/>
        <w:numPr>
          <w:ilvl w:val="0"/>
          <w:numId w:val="12"/>
        </w:numPr>
        <w:spacing w:after="100"/>
      </w:pPr>
      <w:r>
        <w:t>Click the Pause button (two vertical lines) to stop reading at any time.</w:t>
      </w:r>
    </w:p>
    <w:p w14:paraId="290B8EBB" w14:textId="77777777" w:rsidR="00CE04F2" w:rsidRDefault="00000000">
      <w:r>
        <w:rPr>
          <w:b/>
          <w:bCs/>
          <w:color w:val="005A54"/>
        </w:rPr>
        <w:t xml:space="preserve">Note: </w:t>
      </w:r>
      <w:r>
        <w:t>Text-to-speech (TTS) must be turned on for reading to work. If you do not hear anything, check Settings → Audio → Speech and make sure it is not set to Off.</w:t>
      </w:r>
    </w:p>
    <w:p w14:paraId="754B9D39" w14:textId="77777777" w:rsidR="00CE04F2" w:rsidRDefault="00000000">
      <w:pPr>
        <w:pStyle w:val="Heading2"/>
      </w:pPr>
      <w:bookmarkStart w:id="20" w:name="_Sec_5_3"/>
      <w:r>
        <w:t>5.3 Save Something for Later</w:t>
      </w:r>
      <w:bookmarkEnd w:id="20"/>
    </w:p>
    <w:p w14:paraId="70DB88AB" w14:textId="77777777" w:rsidR="00CE04F2" w:rsidRDefault="00000000">
      <w:pPr>
        <w:pStyle w:val="ListParagraph"/>
        <w:numPr>
          <w:ilvl w:val="0"/>
          <w:numId w:val="13"/>
        </w:numPr>
        <w:spacing w:after="100"/>
      </w:pPr>
      <w:r>
        <w:t>After capturing a document or image, click the Save button (floppy disk icon) in the toolbar.</w:t>
      </w:r>
    </w:p>
    <w:p w14:paraId="3116F6CB" w14:textId="77777777" w:rsidR="00CE04F2" w:rsidRDefault="00000000">
      <w:pPr>
        <w:pStyle w:val="ListParagraph"/>
        <w:numPr>
          <w:ilvl w:val="0"/>
          <w:numId w:val="13"/>
        </w:numPr>
        <w:spacing w:after="100"/>
      </w:pPr>
      <w:r>
        <w:t>The file is saved to the Files application automatically. You can find it there any time you want to return to it.</w:t>
      </w:r>
    </w:p>
    <w:p w14:paraId="59068829" w14:textId="77777777" w:rsidR="00CE04F2" w:rsidRDefault="00000000">
      <w:pPr>
        <w:pStyle w:val="ListParagraph"/>
        <w:numPr>
          <w:ilvl w:val="0"/>
          <w:numId w:val="13"/>
        </w:numPr>
        <w:spacing w:after="100"/>
      </w:pPr>
      <w:r>
        <w:t>To access your saved files, go back to the Carousel and open the Files application.</w:t>
      </w:r>
    </w:p>
    <w:p w14:paraId="68A2F351" w14:textId="77777777" w:rsidR="00CE04F2" w:rsidRDefault="00000000">
      <w:r>
        <w:rPr>
          <w:b/>
          <w:bCs/>
          <w:color w:val="005A54"/>
        </w:rPr>
        <w:t xml:space="preserve">Note: </w:t>
      </w:r>
      <w:r>
        <w:t>Saving returns you to the live camera view immediately. Your captured image is stored in Files and is not lost.</w:t>
      </w:r>
    </w:p>
    <w:p w14:paraId="2C32FD25" w14:textId="77777777" w:rsidR="00CE04F2" w:rsidRDefault="00000000">
      <w:pPr>
        <w:pStyle w:val="Heading2"/>
      </w:pPr>
      <w:bookmarkStart w:id="21" w:name="_Sec_5_4"/>
      <w:r>
        <w:t>5.4 Where to Go Next</w:t>
      </w:r>
      <w:bookmarkEnd w:id="21"/>
    </w:p>
    <w:p w14:paraId="3B264956" w14:textId="77777777" w:rsidR="00CE04F2" w:rsidRDefault="00000000">
      <w:pPr>
        <w:spacing w:after="140"/>
      </w:pPr>
      <w:r>
        <w:t>Now that Prodigi is running and you have tried the core features, you can explore the rest of the guide at your own pace. Here is a suggested path based on what you want to do.</w:t>
      </w:r>
    </w:p>
    <w:p w14:paraId="189F607C" w14:textId="77777777" w:rsidR="00CE04F2" w:rsidRDefault="00000000">
      <w:pPr>
        <w:spacing w:after="80"/>
      </w:pPr>
      <w:r>
        <w:rPr>
          <w:rFonts w:cstheme="minorHAnsi"/>
          <w:b/>
          <w:bCs/>
        </w:rPr>
        <w:t>If you want to...:  Go to...</w:t>
      </w:r>
    </w:p>
    <w:p w14:paraId="232B2650" w14:textId="77777777" w:rsidR="00CE04F2" w:rsidRDefault="00000000">
      <w:pPr>
        <w:spacing w:before="120" w:after="60"/>
      </w:pPr>
      <w:r>
        <w:rPr>
          <w:rFonts w:cstheme="minorHAnsi"/>
          <w:b/>
          <w:bCs/>
        </w:rPr>
        <w:t>Adjust colors, contrast, or text size</w:t>
      </w:r>
    </w:p>
    <w:p w14:paraId="24B740EC" w14:textId="55293A63" w:rsidR="00CE04F2" w:rsidRDefault="00FE0B11">
      <w:pPr>
        <w:spacing w:after="100"/>
        <w:ind w:left="360"/>
      </w:pPr>
      <w:hyperlink w:anchor="_6._Settings" w:history="1">
        <w:r>
          <w:rPr>
            <w:rStyle w:val="Hyperlink"/>
            <w:rFonts w:cstheme="minorHAnsi"/>
          </w:rPr>
          <w:t>Section 6</w:t>
        </w:r>
      </w:hyperlink>
      <w:r>
        <w:rPr>
          <w:rFonts w:cstheme="minorHAnsi"/>
        </w:rPr>
        <w:t xml:space="preserve"> - Settings</w:t>
      </w:r>
    </w:p>
    <w:p w14:paraId="69CF54ED" w14:textId="77777777" w:rsidR="00CE04F2" w:rsidRDefault="00000000">
      <w:pPr>
        <w:spacing w:before="120" w:after="60"/>
      </w:pPr>
      <w:r>
        <w:rPr>
          <w:rFonts w:cstheme="minorHAnsi"/>
          <w:b/>
          <w:bCs/>
        </w:rPr>
        <w:t>Learn all of the Magnifier's features</w:t>
      </w:r>
    </w:p>
    <w:p w14:paraId="51F9EE60" w14:textId="19131543" w:rsidR="00CE04F2" w:rsidRDefault="00FE0B11">
      <w:pPr>
        <w:spacing w:after="100"/>
        <w:ind w:left="360"/>
      </w:pPr>
      <w:hyperlink w:anchor="_7._Magnifier_Application" w:history="1">
        <w:r>
          <w:rPr>
            <w:rStyle w:val="Hyperlink"/>
            <w:rFonts w:cstheme="minorHAnsi"/>
          </w:rPr>
          <w:t>Section 7</w:t>
        </w:r>
      </w:hyperlink>
      <w:r>
        <w:rPr>
          <w:rFonts w:cstheme="minorHAnsi"/>
        </w:rPr>
        <w:t xml:space="preserve"> - Magnifier Application</w:t>
      </w:r>
    </w:p>
    <w:p w14:paraId="7C3AB063" w14:textId="77777777" w:rsidR="00CE04F2" w:rsidRDefault="00000000">
      <w:pPr>
        <w:spacing w:before="120" w:after="60"/>
      </w:pPr>
      <w:r>
        <w:rPr>
          <w:rFonts w:cstheme="minorHAnsi"/>
          <w:b/>
          <w:bCs/>
        </w:rPr>
        <w:t>View things at a distance, like a whiteboard</w:t>
      </w:r>
    </w:p>
    <w:p w14:paraId="728DCC29" w14:textId="6823454C" w:rsidR="00CE04F2" w:rsidRDefault="00FE0B11">
      <w:pPr>
        <w:spacing w:after="100"/>
        <w:ind w:left="360"/>
      </w:pPr>
      <w:hyperlink w:anchor="_8._Distance_Application" w:history="1">
        <w:r>
          <w:rPr>
            <w:rStyle w:val="Hyperlink"/>
            <w:rFonts w:cstheme="minorHAnsi"/>
          </w:rPr>
          <w:t>Section 8</w:t>
        </w:r>
      </w:hyperlink>
      <w:r>
        <w:rPr>
          <w:rFonts w:cstheme="minorHAnsi"/>
        </w:rPr>
        <w:t xml:space="preserve"> - Distance Application</w:t>
      </w:r>
    </w:p>
    <w:p w14:paraId="44DE2706" w14:textId="77777777" w:rsidR="00CE04F2" w:rsidRDefault="00000000">
      <w:pPr>
        <w:spacing w:before="120" w:after="60"/>
      </w:pPr>
      <w:r>
        <w:rPr>
          <w:rFonts w:cstheme="minorHAnsi"/>
          <w:b/>
          <w:bCs/>
        </w:rPr>
        <w:t>Ask questions about a document using AI</w:t>
      </w:r>
    </w:p>
    <w:p w14:paraId="198BDAD6" w14:textId="40A3F6F5" w:rsidR="00CE04F2" w:rsidRDefault="00FE0B11">
      <w:pPr>
        <w:spacing w:after="100"/>
        <w:ind w:left="360"/>
      </w:pPr>
      <w:hyperlink w:anchor="_9._AI_Assistant" w:history="1">
        <w:r>
          <w:rPr>
            <w:rStyle w:val="Hyperlink"/>
            <w:rFonts w:cstheme="minorHAnsi"/>
          </w:rPr>
          <w:t>Section 9</w:t>
        </w:r>
      </w:hyperlink>
      <w:r>
        <w:rPr>
          <w:rFonts w:cstheme="minorHAnsi"/>
        </w:rPr>
        <w:t xml:space="preserve"> - AI Assistant Application</w:t>
      </w:r>
    </w:p>
    <w:p w14:paraId="25570C6D" w14:textId="77777777" w:rsidR="00CE04F2" w:rsidRDefault="00000000">
      <w:pPr>
        <w:spacing w:before="120" w:after="60"/>
      </w:pPr>
      <w:r>
        <w:rPr>
          <w:rFonts w:cstheme="minorHAnsi"/>
          <w:b/>
          <w:bCs/>
        </w:rPr>
        <w:t>Download and read books or magazines</w:t>
      </w:r>
    </w:p>
    <w:p w14:paraId="17846C6B" w14:textId="0B5736F0" w:rsidR="00CE04F2" w:rsidRDefault="00FE0B11">
      <w:pPr>
        <w:spacing w:after="100"/>
        <w:ind w:left="360"/>
      </w:pPr>
      <w:hyperlink w:anchor="_11._Books_Application" w:history="1">
        <w:r>
          <w:rPr>
            <w:rStyle w:val="Hyperlink"/>
            <w:rFonts w:cstheme="minorHAnsi"/>
          </w:rPr>
          <w:t>Section 11</w:t>
        </w:r>
      </w:hyperlink>
      <w:r>
        <w:rPr>
          <w:rFonts w:cstheme="minorHAnsi"/>
        </w:rPr>
        <w:t xml:space="preserve"> - Books Application</w:t>
      </w:r>
    </w:p>
    <w:p w14:paraId="4E400EE6" w14:textId="77777777" w:rsidR="00CE04F2" w:rsidRDefault="00000000">
      <w:pPr>
        <w:spacing w:before="120" w:after="60"/>
      </w:pPr>
      <w:r>
        <w:rPr>
          <w:rFonts w:cstheme="minorHAnsi"/>
          <w:b/>
          <w:bCs/>
        </w:rPr>
        <w:t>Use the built-in calculator</w:t>
      </w:r>
    </w:p>
    <w:p w14:paraId="0A887915" w14:textId="038EBAC0" w:rsidR="00CE04F2" w:rsidRDefault="00FE0B11">
      <w:pPr>
        <w:spacing w:after="100"/>
        <w:ind w:left="360"/>
      </w:pPr>
      <w:hyperlink w:anchor="_12._Calculator_Application" w:history="1">
        <w:r>
          <w:rPr>
            <w:rStyle w:val="Hyperlink"/>
            <w:rFonts w:cstheme="minorHAnsi"/>
          </w:rPr>
          <w:t>Section 12</w:t>
        </w:r>
      </w:hyperlink>
      <w:r>
        <w:rPr>
          <w:rFonts w:cstheme="minorHAnsi"/>
        </w:rPr>
        <w:t xml:space="preserve"> - Calculator Application</w:t>
      </w:r>
    </w:p>
    <w:p w14:paraId="3099C0D8" w14:textId="77777777" w:rsidR="00CE04F2" w:rsidRDefault="00000000">
      <w:pPr>
        <w:spacing w:before="120" w:after="60"/>
      </w:pPr>
      <w:r>
        <w:rPr>
          <w:rFonts w:cstheme="minorHAnsi"/>
          <w:b/>
          <w:bCs/>
        </w:rPr>
        <w:t>Access other Windows applications from within Prodigi</w:t>
      </w:r>
    </w:p>
    <w:p w14:paraId="1587EA60" w14:textId="400753FE" w:rsidR="00CE04F2" w:rsidRDefault="00FE0B11">
      <w:pPr>
        <w:spacing w:after="100"/>
        <w:ind w:left="360"/>
      </w:pPr>
      <w:hyperlink w:anchor="_13._Apps_Application" w:history="1">
        <w:r>
          <w:rPr>
            <w:rStyle w:val="Hyperlink"/>
            <w:rFonts w:cstheme="minorHAnsi"/>
          </w:rPr>
          <w:t>Section 13</w:t>
        </w:r>
      </w:hyperlink>
      <w:r>
        <w:rPr>
          <w:rFonts w:cstheme="minorHAnsi"/>
        </w:rPr>
        <w:t xml:space="preserve"> - Apps Application</w:t>
      </w:r>
    </w:p>
    <w:p w14:paraId="1A37186E" w14:textId="77777777" w:rsidR="00CE04F2" w:rsidRDefault="00000000">
      <w:pPr>
        <w:spacing w:before="120" w:after="60"/>
      </w:pPr>
      <w:r>
        <w:rPr>
          <w:rFonts w:cstheme="minorHAnsi"/>
          <w:b/>
          <w:bCs/>
        </w:rPr>
        <w:t>Manage and organize your saved files</w:t>
      </w:r>
    </w:p>
    <w:p w14:paraId="4EB0E63D" w14:textId="271CA933" w:rsidR="00CE04F2" w:rsidRDefault="00FE0B11">
      <w:pPr>
        <w:spacing w:after="100"/>
        <w:ind w:left="360"/>
      </w:pPr>
      <w:hyperlink w:anchor="_10._Files_Application" w:history="1">
        <w:r>
          <w:rPr>
            <w:rStyle w:val="Hyperlink"/>
            <w:rFonts w:cstheme="minorHAnsi"/>
          </w:rPr>
          <w:t>Section 10</w:t>
        </w:r>
      </w:hyperlink>
      <w:r>
        <w:rPr>
          <w:rFonts w:cstheme="minorHAnsi"/>
        </w:rPr>
        <w:t xml:space="preserve"> - Files Application</w:t>
      </w:r>
    </w:p>
    <w:p w14:paraId="737D876D" w14:textId="77777777" w:rsidR="00CE04F2" w:rsidRDefault="00000000">
      <w:pPr>
        <w:spacing w:before="120" w:after="60"/>
      </w:pPr>
      <w:r>
        <w:rPr>
          <w:rFonts w:cstheme="minorHAnsi"/>
          <w:b/>
          <w:bCs/>
        </w:rPr>
        <w:lastRenderedPageBreak/>
        <w:t>Find videos, documentation, or contact support</w:t>
      </w:r>
    </w:p>
    <w:p w14:paraId="31C15590" w14:textId="1766388F" w:rsidR="00CE04F2" w:rsidRDefault="00FE0B11">
      <w:pPr>
        <w:spacing w:after="100"/>
        <w:ind w:left="360"/>
      </w:pPr>
      <w:hyperlink w:anchor="_14._Help_Application" w:history="1">
        <w:r>
          <w:rPr>
            <w:rStyle w:val="Hyperlink"/>
            <w:rFonts w:cstheme="minorHAnsi"/>
          </w:rPr>
          <w:t>Section 14</w:t>
        </w:r>
      </w:hyperlink>
      <w:r>
        <w:rPr>
          <w:rFonts w:cstheme="minorHAnsi"/>
        </w:rPr>
        <w:t xml:space="preserve"> - Help Application</w:t>
      </w:r>
    </w:p>
    <w:p w14:paraId="60FC3D9E" w14:textId="77777777" w:rsidR="00CE04F2" w:rsidRDefault="00000000">
      <w:pPr>
        <w:spacing w:before="120" w:after="60"/>
      </w:pPr>
      <w:r>
        <w:rPr>
          <w:rFonts w:cstheme="minorHAnsi"/>
          <w:b/>
          <w:bCs/>
        </w:rPr>
        <w:t>See all touchscreen gestures</w:t>
      </w:r>
    </w:p>
    <w:p w14:paraId="47D4BB1A" w14:textId="03143E82" w:rsidR="00CE04F2" w:rsidRDefault="00FE0B11">
      <w:pPr>
        <w:spacing w:after="100"/>
        <w:ind w:left="360"/>
      </w:pPr>
      <w:hyperlink w:anchor="_Appendix_B:_Touchscreen" w:history="1">
        <w:r>
          <w:rPr>
            <w:rStyle w:val="Hyperlink"/>
            <w:rFonts w:cstheme="minorHAnsi"/>
          </w:rPr>
          <w:t>Appendix B</w:t>
        </w:r>
      </w:hyperlink>
      <w:r>
        <w:rPr>
          <w:rFonts w:cstheme="minorHAnsi"/>
        </w:rPr>
        <w:t xml:space="preserve"> - Touchscreen Gesture Guide</w:t>
      </w:r>
    </w:p>
    <w:p w14:paraId="471AB314" w14:textId="77777777" w:rsidR="00CE04F2" w:rsidRDefault="00000000">
      <w:pPr>
        <w:spacing w:before="120" w:after="60"/>
      </w:pPr>
      <w:r>
        <w:rPr>
          <w:rFonts w:cstheme="minorHAnsi"/>
          <w:b/>
          <w:bCs/>
        </w:rPr>
        <w:t>Learn keyboard shortcuts</w:t>
      </w:r>
    </w:p>
    <w:p w14:paraId="6654EFEA" w14:textId="7B83A312" w:rsidR="00CE04F2" w:rsidRDefault="00FE0B11">
      <w:pPr>
        <w:spacing w:after="100"/>
        <w:ind w:left="360"/>
      </w:pPr>
      <w:hyperlink w:anchor="_Appendix_A:_Keyboard" w:history="1">
        <w:r>
          <w:rPr>
            <w:rStyle w:val="Hyperlink"/>
            <w:rFonts w:cstheme="minorHAnsi"/>
          </w:rPr>
          <w:t>Appendix A</w:t>
        </w:r>
      </w:hyperlink>
      <w:r>
        <w:rPr>
          <w:rFonts w:cstheme="minorHAnsi"/>
        </w:rPr>
        <w:t xml:space="preserve"> - Keyboard Shortcuts</w:t>
      </w:r>
    </w:p>
    <w:p w14:paraId="6384C231" w14:textId="77777777" w:rsidR="00CE04F2" w:rsidRDefault="00000000">
      <w:pPr>
        <w:spacing w:before="120" w:after="60"/>
      </w:pPr>
      <w:r>
        <w:rPr>
          <w:rFonts w:cstheme="minorHAnsi"/>
          <w:b/>
          <w:bCs/>
        </w:rPr>
        <w:t>Troubleshoot a problem</w:t>
      </w:r>
    </w:p>
    <w:p w14:paraId="771AB800" w14:textId="47C06386" w:rsidR="00CE04F2" w:rsidRDefault="00FE0B11">
      <w:pPr>
        <w:spacing w:after="100"/>
        <w:ind w:left="360"/>
      </w:pPr>
      <w:hyperlink w:anchor="_15._Troubleshooting" w:history="1">
        <w:r>
          <w:rPr>
            <w:rStyle w:val="Hyperlink"/>
            <w:rFonts w:cstheme="minorHAnsi"/>
          </w:rPr>
          <w:t>Section 15</w:t>
        </w:r>
      </w:hyperlink>
      <w:r>
        <w:rPr>
          <w:rFonts w:cstheme="minorHAnsi"/>
        </w:rPr>
        <w:t xml:space="preserve"> - Troubleshooting</w:t>
      </w:r>
    </w:p>
    <w:p w14:paraId="552009A6" w14:textId="77777777" w:rsidR="00CE04F2" w:rsidRDefault="00000000">
      <w:pPr>
        <w:pStyle w:val="Heading1"/>
      </w:pPr>
      <w:bookmarkStart w:id="22" w:name="_6._Settings"/>
      <w:bookmarkStart w:id="23" w:name="_Sec_6"/>
      <w:bookmarkEnd w:id="22"/>
      <w:r>
        <w:t>6. Settings</w:t>
      </w:r>
      <w:bookmarkEnd w:id="23"/>
    </w:p>
    <w:p w14:paraId="250D447F" w14:textId="77777777" w:rsidR="00CE04F2" w:rsidRDefault="00000000">
      <w:pPr>
        <w:spacing w:after="140"/>
      </w:pPr>
      <w:r>
        <w:t>The Settings application controls how Prodigi looks and behaves across the entire system. Changes you make here apply to all applications unless otherwise noted. It also contains important information about your software and account.</w:t>
      </w:r>
    </w:p>
    <w:p w14:paraId="09098712" w14:textId="77777777" w:rsidR="00CE04F2" w:rsidRDefault="00000000">
      <w:pPr>
        <w:spacing w:after="140"/>
      </w:pPr>
      <w:r>
        <w:t>You can open Settings from the Carousel at any time, or by clicking the Settings icon (gear) that appears in the toolbar of every Prodigi application.</w:t>
      </w:r>
    </w:p>
    <w:p w14:paraId="10DE8FED" w14:textId="77777777" w:rsidR="00CE04F2" w:rsidRDefault="00000000">
      <w:r>
        <w:rPr>
          <w:b/>
          <w:bCs/>
          <w:color w:val="005A54"/>
        </w:rPr>
        <w:t xml:space="preserve">Note: </w:t>
      </w:r>
      <w:r>
        <w:t>Each application also has its own settings for things like camera selection, contrast, and zoom. Those are covered in the chapter for each application. This chapter covers the global settings that affect Prodigi as a whole.</w:t>
      </w:r>
    </w:p>
    <w:p w14:paraId="67CD6311" w14:textId="77777777" w:rsidR="00CE04F2" w:rsidRDefault="00000000">
      <w:pPr>
        <w:pStyle w:val="Heading2"/>
      </w:pPr>
      <w:bookmarkStart w:id="24" w:name="_Sec_6_1"/>
      <w:r>
        <w:t>6.1 Navigating Settings</w:t>
      </w:r>
      <w:bookmarkEnd w:id="24"/>
    </w:p>
    <w:p w14:paraId="4D5E6EEC" w14:textId="77777777" w:rsidR="00CE04F2" w:rsidRDefault="00000000">
      <w:pPr>
        <w:spacing w:after="140"/>
      </w:pPr>
      <w:r>
        <w:t>Settings is organized into six menus:</w:t>
      </w:r>
    </w:p>
    <w:p w14:paraId="3AD23537" w14:textId="77777777" w:rsidR="00CE04F2" w:rsidRDefault="00000000">
      <w:pPr>
        <w:pStyle w:val="ListParagraph"/>
        <w:numPr>
          <w:ilvl w:val="0"/>
          <w:numId w:val="14"/>
        </w:numPr>
        <w:spacing w:after="100"/>
      </w:pPr>
      <w:r>
        <w:t>User Interface</w:t>
      </w:r>
    </w:p>
    <w:p w14:paraId="2D5064E2" w14:textId="77777777" w:rsidR="00CE04F2" w:rsidRDefault="00000000">
      <w:pPr>
        <w:pStyle w:val="ListParagraph"/>
        <w:numPr>
          <w:ilvl w:val="0"/>
          <w:numId w:val="14"/>
        </w:numPr>
        <w:spacing w:after="100"/>
      </w:pPr>
      <w:r>
        <w:t>Audio</w:t>
      </w:r>
    </w:p>
    <w:p w14:paraId="003B0D25" w14:textId="77777777" w:rsidR="00CE04F2" w:rsidRDefault="00000000">
      <w:pPr>
        <w:pStyle w:val="ListParagraph"/>
        <w:numPr>
          <w:ilvl w:val="0"/>
          <w:numId w:val="14"/>
        </w:numPr>
        <w:spacing w:after="100"/>
      </w:pPr>
      <w:r>
        <w:t>System</w:t>
      </w:r>
    </w:p>
    <w:p w14:paraId="7473EC27" w14:textId="77777777" w:rsidR="00CE04F2" w:rsidRDefault="00000000">
      <w:pPr>
        <w:pStyle w:val="ListParagraph"/>
        <w:numPr>
          <w:ilvl w:val="0"/>
          <w:numId w:val="14"/>
        </w:numPr>
        <w:spacing w:after="100"/>
      </w:pPr>
      <w:r>
        <w:t>Account</w:t>
      </w:r>
    </w:p>
    <w:p w14:paraId="1E37785A" w14:textId="77777777" w:rsidR="00CE04F2" w:rsidRDefault="00000000">
      <w:pPr>
        <w:pStyle w:val="ListParagraph"/>
        <w:numPr>
          <w:ilvl w:val="0"/>
          <w:numId w:val="14"/>
        </w:numPr>
        <w:spacing w:after="100"/>
      </w:pPr>
      <w:r>
        <w:t>About</w:t>
      </w:r>
    </w:p>
    <w:p w14:paraId="5110D103" w14:textId="77777777" w:rsidR="00CE04F2" w:rsidRDefault="00000000">
      <w:pPr>
        <w:pStyle w:val="ListParagraph"/>
        <w:numPr>
          <w:ilvl w:val="0"/>
          <w:numId w:val="14"/>
        </w:numPr>
        <w:spacing w:after="100"/>
      </w:pPr>
      <w:r>
        <w:t>Exit to Windows</w:t>
      </w:r>
    </w:p>
    <w:p w14:paraId="5934B429" w14:textId="77777777" w:rsidR="00CE04F2" w:rsidRDefault="00000000">
      <w:pPr>
        <w:spacing w:after="140"/>
      </w:pPr>
      <w:r>
        <w:t>Menus that contain submenus show a right-facing arrow at the right edge of the screen. Tap or click the arrow to open the submenu.</w:t>
      </w:r>
    </w:p>
    <w:p w14:paraId="55F06CB3" w14:textId="77777777" w:rsidR="00CE04F2" w:rsidRDefault="00000000">
      <w:pPr>
        <w:spacing w:after="140"/>
      </w:pPr>
      <w:r>
        <w:t>The Back arrow at the top left of the screen returns you to the previous menu. You can press the Escape key on your keyboard to do the same.</w:t>
      </w:r>
    </w:p>
    <w:p w14:paraId="0386E6C6" w14:textId="77777777" w:rsidR="00CE04F2" w:rsidRDefault="00000000">
      <w:pPr>
        <w:spacing w:after="140"/>
      </w:pPr>
      <w:r>
        <w:t>When a setting is selected, a checkmark ✓ appears to its right. This indicates the current active value.</w:t>
      </w:r>
    </w:p>
    <w:p w14:paraId="694FE1F0" w14:textId="77777777" w:rsidR="00CE04F2" w:rsidRDefault="00000000">
      <w:pPr>
        <w:spacing w:after="140"/>
      </w:pPr>
      <w:r>
        <w:t>Some settings use Plus (+) and minus (-) buttons at the bottom of the screen to adjust a value incrementally. Others present a list of options to choose from.</w:t>
      </w:r>
    </w:p>
    <w:p w14:paraId="389BB43E" w14:textId="77777777" w:rsidR="00CE04F2" w:rsidRDefault="00000000">
      <w:pPr>
        <w:spacing w:after="140"/>
      </w:pPr>
      <w:r>
        <w:lastRenderedPageBreak/>
        <w:t>When a menu has more items than fit on screen, up and down arrows appear on the right side of the screen. You can click or tap them to scroll, or navigate to them with Tab and use the arrow keys. A slider also appears alongside them and can be dragged up or down to move through the list more quickly.</w:t>
      </w:r>
    </w:p>
    <w:p w14:paraId="6A522F9B" w14:textId="77777777" w:rsidR="00CE04F2" w:rsidRDefault="00000000">
      <w:pPr>
        <w:pStyle w:val="Heading2"/>
      </w:pPr>
      <w:bookmarkStart w:id="25" w:name="_6.2_User_Interface"/>
      <w:bookmarkStart w:id="26" w:name="_Sec_6_2"/>
      <w:bookmarkEnd w:id="25"/>
      <w:r>
        <w:t>6.2 User Interface</w:t>
      </w:r>
      <w:bookmarkEnd w:id="26"/>
    </w:p>
    <w:p w14:paraId="6DF94125" w14:textId="77777777" w:rsidR="00CE04F2" w:rsidRDefault="00000000">
      <w:pPr>
        <w:spacing w:after="140"/>
      </w:pPr>
      <w:r>
        <w:t>These settings control the visual appearance and layout of Prodigi.</w:t>
      </w:r>
    </w:p>
    <w:p w14:paraId="0D26DFD9" w14:textId="77777777" w:rsidR="00CE04F2" w:rsidRDefault="00000000">
      <w:pPr>
        <w:pStyle w:val="Heading3"/>
      </w:pPr>
      <w:r>
        <w:t>Interface</w:t>
      </w:r>
    </w:p>
    <w:p w14:paraId="27664593" w14:textId="77777777" w:rsidR="00CE04F2" w:rsidRDefault="00000000">
      <w:pPr>
        <w:spacing w:after="140"/>
      </w:pPr>
      <w:r>
        <w:t>Controls which applications appear in the Carousel, how many tiles are shown at once, and whether Prodigi runs in full-screen or Windows mode.</w:t>
      </w:r>
    </w:p>
    <w:p w14:paraId="1987E5A8" w14:textId="77777777" w:rsidR="00CE04F2" w:rsidRDefault="00000000">
      <w:pPr>
        <w:pStyle w:val="ListParagraph"/>
        <w:numPr>
          <w:ilvl w:val="0"/>
          <w:numId w:val="14"/>
        </w:numPr>
        <w:spacing w:after="100"/>
      </w:pPr>
      <w:r>
        <w:rPr>
          <w:b/>
          <w:bCs/>
        </w:rPr>
        <w:t>Carousel</w:t>
      </w:r>
      <w:r>
        <w:t xml:space="preserve"> - choose how many application tiles appear at one time: 1✓, 2, or 4.</w:t>
      </w:r>
    </w:p>
    <w:p w14:paraId="0D821BED" w14:textId="77777777" w:rsidR="00CE04F2" w:rsidRDefault="00000000">
      <w:pPr>
        <w:pStyle w:val="ListParagraph"/>
        <w:numPr>
          <w:ilvl w:val="0"/>
          <w:numId w:val="14"/>
        </w:numPr>
        <w:spacing w:after="100"/>
      </w:pPr>
      <w:r>
        <w:rPr>
          <w:b/>
          <w:bCs/>
        </w:rPr>
        <w:t>Applications</w:t>
      </w:r>
      <w:r>
        <w:t xml:space="preserve"> - choose which applications are available in the Carousel. AI Assistant✓, Books✓, and Calculator✓ are on by default. Distance and Apps are off by default.</w:t>
      </w:r>
    </w:p>
    <w:p w14:paraId="537607EC" w14:textId="77777777" w:rsidR="00CE04F2" w:rsidRDefault="00000000">
      <w:pPr>
        <w:pStyle w:val="ListParagraph"/>
        <w:numPr>
          <w:ilvl w:val="0"/>
          <w:numId w:val="14"/>
        </w:numPr>
        <w:spacing w:after="100"/>
      </w:pPr>
      <w:r>
        <w:rPr>
          <w:b/>
          <w:bCs/>
        </w:rPr>
        <w:t>Mode</w:t>
      </w:r>
      <w:r>
        <w:t xml:space="preserve"> - toggles Fullscreen✓ or Windows. Windows mode adds a standard title bar with minimize, resize, and close controls.</w:t>
      </w:r>
    </w:p>
    <w:p w14:paraId="721AC4BE" w14:textId="77777777" w:rsidR="00CE04F2" w:rsidRDefault="00000000">
      <w:pPr>
        <w:spacing w:before="80" w:after="100"/>
        <w:ind w:left="720"/>
      </w:pPr>
      <w:r>
        <w:rPr>
          <w:rFonts w:ascii="Aptos Mono" w:eastAsia="Aptos Mono" w:hAnsi="Aptos Mono" w:cs="Aptos Mono"/>
          <w:color w:val="1A5276"/>
        </w:rPr>
        <w:t>Settings → User Interface → Interface</w:t>
      </w:r>
    </w:p>
    <w:p w14:paraId="1B86D63A" w14:textId="77777777" w:rsidR="00CE04F2" w:rsidRDefault="00000000">
      <w:r>
        <w:rPr>
          <w:b/>
          <w:bCs/>
          <w:color w:val="005A54"/>
        </w:rPr>
        <w:t xml:space="preserve">Note: </w:t>
      </w:r>
      <w:r>
        <w:t>Windows mode can also be toggled at any time with the keyboard shortcut Alt + W.</w:t>
      </w:r>
    </w:p>
    <w:p w14:paraId="40E11473" w14:textId="77777777" w:rsidR="00CE04F2" w:rsidRDefault="00000000">
      <w:pPr>
        <w:pStyle w:val="Heading3"/>
      </w:pPr>
      <w:r>
        <w:t>System Language</w:t>
      </w:r>
    </w:p>
    <w:p w14:paraId="15DA5A38" w14:textId="77777777" w:rsidR="00CE04F2" w:rsidRDefault="00000000">
      <w:pPr>
        <w:spacing w:after="140"/>
      </w:pPr>
      <w:r>
        <w:t>Displays the currently selected language and voice✓, plus any others you have installed. The active language sets the Prodigi interface language and the voice used for text-to-speech (TTS).</w:t>
      </w:r>
    </w:p>
    <w:p w14:paraId="74C3D308" w14:textId="77777777" w:rsidR="00CE04F2" w:rsidRDefault="00000000">
      <w:pPr>
        <w:spacing w:after="140"/>
      </w:pPr>
      <w:r>
        <w:t xml:space="preserve">Prodigi supports 87 TTS voices across 16 languages and dialects. OCR is supported in 52 languages. You can install up to four voices at one time. A full list of supported TTS languages can be found in </w:t>
      </w:r>
      <w:hyperlink w:anchor="_App_D">
        <w:r w:rsidR="00CE04F2">
          <w:rPr>
            <w:rStyle w:val="Hyperlink"/>
          </w:rPr>
          <w:t>Appendix D</w:t>
        </w:r>
      </w:hyperlink>
      <w:r>
        <w:t>.</w:t>
      </w:r>
    </w:p>
    <w:p w14:paraId="3910ED62" w14:textId="77777777" w:rsidR="00CE04F2" w:rsidRDefault="00000000">
      <w:r>
        <w:rPr>
          <w:b/>
          <w:bCs/>
          <w:color w:val="7A4500"/>
        </w:rPr>
        <w:t xml:space="preserve">Important: </w:t>
      </w:r>
      <w:r>
        <w:t>The language you select here changes the entire Prodigi interface, not just the reading voice. If you select French, all menus and labels will display in French.</w:t>
      </w:r>
    </w:p>
    <w:p w14:paraId="029F8820" w14:textId="77777777" w:rsidR="00CE04F2" w:rsidRDefault="00000000">
      <w:r>
        <w:rPr>
          <w:b/>
          <w:bCs/>
          <w:color w:val="005A54"/>
        </w:rPr>
        <w:t xml:space="preserve">Note: </w:t>
      </w:r>
      <w:r>
        <w:t xml:space="preserve">Not every OCR language has a matching TTS voice. For languages without a built-in TTS voice, a third-party SAPI-5 voice can be installed and used for document reading. See </w:t>
      </w:r>
      <w:hyperlink w:anchor="_App_D">
        <w:r w:rsidR="00CE04F2">
          <w:rPr>
            <w:rStyle w:val="Hyperlink"/>
          </w:rPr>
          <w:t>Appendix D</w:t>
        </w:r>
      </w:hyperlink>
      <w:r>
        <w:t xml:space="preserve"> for the full list of supported OCR and TTS languages.</w:t>
      </w:r>
    </w:p>
    <w:p w14:paraId="42BD929E" w14:textId="77777777" w:rsidR="00CE04F2" w:rsidRDefault="00000000">
      <w:pPr>
        <w:pStyle w:val="Heading3"/>
      </w:pPr>
      <w:r>
        <w:t>Installing a new language or voice</w:t>
      </w:r>
    </w:p>
    <w:p w14:paraId="7DAE89D1" w14:textId="77777777" w:rsidR="00CE04F2" w:rsidRDefault="00000000">
      <w:pPr>
        <w:pStyle w:val="ListParagraph"/>
        <w:numPr>
          <w:ilvl w:val="0"/>
          <w:numId w:val="15"/>
        </w:numPr>
        <w:spacing w:after="100"/>
      </w:pPr>
      <w:r>
        <w:t>Go to Settings → User Interface → System Language → Configuration.</w:t>
      </w:r>
    </w:p>
    <w:p w14:paraId="2BEA0FA3" w14:textId="77777777" w:rsidR="00CE04F2" w:rsidRDefault="00000000">
      <w:pPr>
        <w:pStyle w:val="ListParagraph"/>
        <w:numPr>
          <w:ilvl w:val="0"/>
          <w:numId w:val="15"/>
        </w:numPr>
        <w:spacing w:after="100"/>
      </w:pPr>
      <w:r>
        <w:t>Navigate and select a voice from the alphabetical list.</w:t>
      </w:r>
    </w:p>
    <w:p w14:paraId="4D66ABAB" w14:textId="77777777" w:rsidR="00CE04F2" w:rsidRDefault="00000000">
      <w:pPr>
        <w:pStyle w:val="ListParagraph"/>
        <w:numPr>
          <w:ilvl w:val="0"/>
          <w:numId w:val="15"/>
        </w:numPr>
        <w:spacing w:after="100"/>
      </w:pPr>
      <w:r>
        <w:t>Click the Submit button (paper airplane icon, top right). A confirmation prompt will appear.</w:t>
      </w:r>
    </w:p>
    <w:p w14:paraId="76D49596" w14:textId="77777777" w:rsidR="00CE04F2" w:rsidRDefault="00000000">
      <w:pPr>
        <w:pStyle w:val="ListParagraph"/>
        <w:numPr>
          <w:ilvl w:val="0"/>
          <w:numId w:val="15"/>
        </w:numPr>
        <w:spacing w:after="100"/>
      </w:pPr>
      <w:r>
        <w:t>Click Yes. A message will confirm when the voice installation is complete.</w:t>
      </w:r>
    </w:p>
    <w:p w14:paraId="547B8CDC" w14:textId="77777777" w:rsidR="00CE04F2" w:rsidRDefault="00000000">
      <w:pPr>
        <w:spacing w:before="80" w:after="100"/>
        <w:ind w:left="720"/>
      </w:pPr>
      <w:r>
        <w:rPr>
          <w:rFonts w:ascii="Aptos Mono" w:eastAsia="Aptos Mono" w:hAnsi="Aptos Mono" w:cs="Aptos Mono"/>
          <w:color w:val="1A5276"/>
        </w:rPr>
        <w:lastRenderedPageBreak/>
        <w:t>Settings → User Interface → System Language → Configuration → select a voice → submit</w:t>
      </w:r>
    </w:p>
    <w:p w14:paraId="462F2F27" w14:textId="77777777" w:rsidR="00CE04F2" w:rsidRDefault="00000000">
      <w:pPr>
        <w:pStyle w:val="Heading3"/>
      </w:pPr>
      <w:r>
        <w:t>Uninstalling a voice</w:t>
      </w:r>
    </w:p>
    <w:p w14:paraId="1B30B7D2" w14:textId="77777777" w:rsidR="00CE04F2" w:rsidRDefault="00000000">
      <w:pPr>
        <w:spacing w:after="140"/>
      </w:pPr>
      <w:r>
        <w:t>If you already have four voices installed, you must remove one before adding another.</w:t>
      </w:r>
    </w:p>
    <w:p w14:paraId="66A6E8AF" w14:textId="77777777" w:rsidR="00CE04F2" w:rsidRDefault="00000000">
      <w:r>
        <w:rPr>
          <w:b/>
          <w:bCs/>
          <w:color w:val="7A4500"/>
        </w:rPr>
        <w:t xml:space="preserve">Important: </w:t>
      </w:r>
      <w:r>
        <w:t>If only one voice is installed, you must select a replacement before removing it. Prodigi requires at least one voice at all times.</w:t>
      </w:r>
    </w:p>
    <w:p w14:paraId="7D3DD052" w14:textId="77777777" w:rsidR="00CE04F2" w:rsidRDefault="00000000">
      <w:pPr>
        <w:pStyle w:val="ListParagraph"/>
        <w:numPr>
          <w:ilvl w:val="0"/>
          <w:numId w:val="16"/>
        </w:numPr>
        <w:spacing w:after="100"/>
      </w:pPr>
      <w:r>
        <w:t>Go to Settings → User Interface → System Language → Configuration.</w:t>
      </w:r>
    </w:p>
    <w:p w14:paraId="476DCA42" w14:textId="77777777" w:rsidR="00CE04F2" w:rsidRDefault="00000000">
      <w:pPr>
        <w:pStyle w:val="ListParagraph"/>
        <w:numPr>
          <w:ilvl w:val="0"/>
          <w:numId w:val="16"/>
        </w:numPr>
        <w:spacing w:after="100"/>
      </w:pPr>
      <w:r>
        <w:t>Locate and deselect the voice you want to remove.</w:t>
      </w:r>
    </w:p>
    <w:p w14:paraId="59F5122D" w14:textId="77777777" w:rsidR="00CE04F2" w:rsidRDefault="00000000">
      <w:pPr>
        <w:pStyle w:val="ListParagraph"/>
        <w:numPr>
          <w:ilvl w:val="0"/>
          <w:numId w:val="16"/>
        </w:numPr>
        <w:spacing w:after="100"/>
      </w:pPr>
      <w:r>
        <w:t>Select a replacement voice if required or desired.</w:t>
      </w:r>
    </w:p>
    <w:p w14:paraId="29C73E23" w14:textId="77777777" w:rsidR="00CE04F2" w:rsidRDefault="00000000">
      <w:pPr>
        <w:pStyle w:val="ListParagraph"/>
        <w:numPr>
          <w:ilvl w:val="0"/>
          <w:numId w:val="16"/>
        </w:numPr>
        <w:spacing w:after="100"/>
      </w:pPr>
      <w:r>
        <w:t>Click the Submit button. Confirm when prompted.</w:t>
      </w:r>
    </w:p>
    <w:p w14:paraId="5BA78CDF" w14:textId="77777777" w:rsidR="00CE04F2" w:rsidRDefault="00000000">
      <w:pPr>
        <w:spacing w:before="80" w:after="100"/>
        <w:ind w:left="720"/>
      </w:pPr>
      <w:r>
        <w:rPr>
          <w:rFonts w:ascii="Aptos Mono" w:eastAsia="Aptos Mono" w:hAnsi="Aptos Mono" w:cs="Aptos Mono"/>
          <w:color w:val="1A5276"/>
        </w:rPr>
        <w:t>Settings → User Interface → System Language → Configuration → deselect voice → submit</w:t>
      </w:r>
    </w:p>
    <w:p w14:paraId="7587422B" w14:textId="77777777" w:rsidR="00CE04F2" w:rsidRDefault="00000000">
      <w:pPr>
        <w:pStyle w:val="Heading3"/>
      </w:pPr>
      <w:r>
        <w:t>Colors</w:t>
      </w:r>
    </w:p>
    <w:p w14:paraId="61025485" w14:textId="77777777" w:rsidR="00CE04F2" w:rsidRDefault="00000000">
      <w:pPr>
        <w:spacing w:after="140"/>
      </w:pPr>
      <w:r>
        <w:t>Sets the color combination used throughout the Prodigi interface, including menus, buttons, and text. This does not affect the color of captured documents or images, which have their own contrast settings within each application.</w:t>
      </w:r>
    </w:p>
    <w:p w14:paraId="3171578C" w14:textId="77777777" w:rsidR="00CE04F2" w:rsidRDefault="00000000">
      <w:pPr>
        <w:spacing w:after="140"/>
      </w:pPr>
      <w:r>
        <w:t>24 combinations are available, including:</w:t>
      </w:r>
    </w:p>
    <w:p w14:paraId="6438588B" w14:textId="77777777" w:rsidR="00CE04F2" w:rsidRDefault="00000000">
      <w:pPr>
        <w:pStyle w:val="ListParagraph"/>
        <w:numPr>
          <w:ilvl w:val="0"/>
          <w:numId w:val="14"/>
        </w:numPr>
        <w:spacing w:after="100"/>
      </w:pPr>
      <w:r>
        <w:t>Black on White✓</w:t>
      </w:r>
    </w:p>
    <w:p w14:paraId="60A9BFA9" w14:textId="77777777" w:rsidR="00CE04F2" w:rsidRDefault="00000000">
      <w:pPr>
        <w:pStyle w:val="ListParagraph"/>
        <w:numPr>
          <w:ilvl w:val="0"/>
          <w:numId w:val="14"/>
        </w:numPr>
        <w:spacing w:after="100"/>
      </w:pPr>
      <w:r>
        <w:t>White on Black</w:t>
      </w:r>
    </w:p>
    <w:p w14:paraId="6B2A9733" w14:textId="77777777" w:rsidR="00CE04F2" w:rsidRDefault="00000000">
      <w:pPr>
        <w:pStyle w:val="ListParagraph"/>
        <w:numPr>
          <w:ilvl w:val="0"/>
          <w:numId w:val="14"/>
        </w:numPr>
        <w:spacing w:after="100"/>
      </w:pPr>
      <w:r>
        <w:t>Black on Gray</w:t>
      </w:r>
    </w:p>
    <w:p w14:paraId="5BF77371" w14:textId="77777777" w:rsidR="00CE04F2" w:rsidRDefault="00000000">
      <w:pPr>
        <w:pStyle w:val="ListParagraph"/>
        <w:numPr>
          <w:ilvl w:val="0"/>
          <w:numId w:val="14"/>
        </w:numPr>
        <w:spacing w:after="100"/>
      </w:pPr>
      <w:r>
        <w:t>Gray on Black</w:t>
      </w:r>
    </w:p>
    <w:p w14:paraId="3F148FE4" w14:textId="77777777" w:rsidR="00CE04F2" w:rsidRDefault="00000000">
      <w:pPr>
        <w:pStyle w:val="ListParagraph"/>
        <w:numPr>
          <w:ilvl w:val="0"/>
          <w:numId w:val="14"/>
        </w:numPr>
        <w:spacing w:after="100"/>
      </w:pPr>
      <w:r>
        <w:t>Black on Yellow</w:t>
      </w:r>
    </w:p>
    <w:p w14:paraId="12E0EF81" w14:textId="77777777" w:rsidR="00CE04F2" w:rsidRDefault="00000000">
      <w:pPr>
        <w:pStyle w:val="ListParagraph"/>
        <w:numPr>
          <w:ilvl w:val="0"/>
          <w:numId w:val="14"/>
        </w:numPr>
        <w:spacing w:after="100"/>
      </w:pPr>
      <w:r>
        <w:t>Yellow on Black</w:t>
      </w:r>
    </w:p>
    <w:p w14:paraId="5A50DAE3" w14:textId="77777777" w:rsidR="00CE04F2" w:rsidRDefault="00000000">
      <w:pPr>
        <w:pStyle w:val="ListParagraph"/>
        <w:numPr>
          <w:ilvl w:val="0"/>
          <w:numId w:val="14"/>
        </w:numPr>
        <w:spacing w:after="100"/>
      </w:pPr>
      <w:r>
        <w:t>Additional combinations of Black-Orange, Black-Cyan, Black-Purple, Black-Green, Black-Beige, Black-Red, Blue-Yellow, Blue-White, and Red-White</w:t>
      </w:r>
    </w:p>
    <w:p w14:paraId="6AEA2B0D" w14:textId="77777777" w:rsidR="00CE04F2" w:rsidRDefault="00000000">
      <w:pPr>
        <w:spacing w:before="80" w:after="100"/>
        <w:ind w:left="720"/>
      </w:pPr>
      <w:r>
        <w:rPr>
          <w:rFonts w:ascii="Aptos Mono" w:eastAsia="Aptos Mono" w:hAnsi="Aptos Mono" w:cs="Aptos Mono"/>
          <w:color w:val="1A5276"/>
        </w:rPr>
        <w:t>Settings → User Interface → Colors → select a color combination</w:t>
      </w:r>
    </w:p>
    <w:p w14:paraId="0E089B29" w14:textId="77777777" w:rsidR="00CE04F2" w:rsidRDefault="00000000">
      <w:pPr>
        <w:pStyle w:val="Heading3"/>
      </w:pPr>
      <w:r>
        <w:t>Locator Color</w:t>
      </w:r>
    </w:p>
    <w:p w14:paraId="7B353561" w14:textId="77777777" w:rsidR="00CE04F2" w:rsidRDefault="00000000">
      <w:pPr>
        <w:spacing w:after="140"/>
      </w:pPr>
      <w:r>
        <w:t>The Locator is a colored border or box that shows which item is currently in focus on screen. You can choose from seven colors to find the one that is most visible to you.</w:t>
      </w:r>
    </w:p>
    <w:p w14:paraId="434DC100" w14:textId="77777777" w:rsidR="00CE04F2" w:rsidRDefault="00000000">
      <w:pPr>
        <w:pStyle w:val="ListParagraph"/>
        <w:numPr>
          <w:ilvl w:val="0"/>
          <w:numId w:val="14"/>
        </w:numPr>
        <w:spacing w:after="100"/>
      </w:pPr>
      <w:r>
        <w:t>Blue, Cyan, Green, Orange, Purple, Red✓, Yellow</w:t>
      </w:r>
    </w:p>
    <w:p w14:paraId="18F1F318" w14:textId="77777777" w:rsidR="00CE04F2" w:rsidRDefault="00000000">
      <w:pPr>
        <w:spacing w:before="80" w:after="100"/>
        <w:ind w:left="720"/>
      </w:pPr>
      <w:r>
        <w:rPr>
          <w:rFonts w:ascii="Aptos Mono" w:eastAsia="Aptos Mono" w:hAnsi="Aptos Mono" w:cs="Aptos Mono"/>
          <w:color w:val="1A5276"/>
        </w:rPr>
        <w:t>Settings → User Interface → Colors → Locator Color → select a color</w:t>
      </w:r>
    </w:p>
    <w:p w14:paraId="62B46826" w14:textId="77777777" w:rsidR="00CE04F2" w:rsidRDefault="00000000">
      <w:pPr>
        <w:pStyle w:val="Heading3"/>
      </w:pPr>
      <w:r>
        <w:t>Mouse Pointer Size</w:t>
      </w:r>
    </w:p>
    <w:p w14:paraId="3E0C5BA9" w14:textId="77777777" w:rsidR="00CE04F2" w:rsidRDefault="00000000">
      <w:pPr>
        <w:spacing w:after="140"/>
      </w:pPr>
      <w:r>
        <w:lastRenderedPageBreak/>
        <w:t>Adjusts the size of the mouse pointer on a scale from 1 (smallest) to 15 (largest). The Windows default is 1✓.</w:t>
      </w:r>
    </w:p>
    <w:p w14:paraId="5FCC4CB9" w14:textId="77777777" w:rsidR="00CE04F2" w:rsidRDefault="00000000">
      <w:r>
        <w:rPr>
          <w:b/>
          <w:bCs/>
          <w:color w:val="8B0000"/>
        </w:rPr>
        <w:t xml:space="preserve">Warning: </w:t>
      </w:r>
      <w:r>
        <w:t>This setting changes the mouse pointer size across the entire Windows operating system, not just within Prodigi.</w:t>
      </w:r>
    </w:p>
    <w:p w14:paraId="5E1687BF" w14:textId="77777777" w:rsidR="00CE04F2" w:rsidRDefault="00000000">
      <w:pPr>
        <w:spacing w:before="80" w:after="100"/>
        <w:ind w:left="720"/>
      </w:pPr>
      <w:r>
        <w:rPr>
          <w:rFonts w:ascii="Aptos Mono" w:eastAsia="Aptos Mono" w:hAnsi="Aptos Mono" w:cs="Aptos Mono"/>
          <w:color w:val="1A5276"/>
        </w:rPr>
        <w:t>Settings → User Interface → Mouse Pointer Size → click + or -</w:t>
      </w:r>
    </w:p>
    <w:p w14:paraId="5DD03BB6" w14:textId="77777777" w:rsidR="00CE04F2" w:rsidRDefault="00000000">
      <w:pPr>
        <w:pStyle w:val="Heading3"/>
      </w:pPr>
      <w:r>
        <w:t>Screen Brightness</w:t>
      </w:r>
    </w:p>
    <w:p w14:paraId="188FA390" w14:textId="77777777" w:rsidR="00CE04F2" w:rsidRDefault="00000000">
      <w:pPr>
        <w:spacing w:after="140"/>
      </w:pPr>
      <w:r>
        <w:t>Adjusts screen brightness in steps of five, from 5 (low) to 100 (full). The Windows default is 60✓.</w:t>
      </w:r>
    </w:p>
    <w:p w14:paraId="02856C2C" w14:textId="77777777" w:rsidR="00CE04F2" w:rsidRDefault="00000000">
      <w:r>
        <w:rPr>
          <w:b/>
          <w:bCs/>
          <w:color w:val="8B0000"/>
        </w:rPr>
        <w:t xml:space="preserve">Warning: </w:t>
      </w:r>
      <w:r>
        <w:t>This setting changes the screen brightness across the entire Windows operating system, not just within Prodigi.</w:t>
      </w:r>
    </w:p>
    <w:p w14:paraId="2C9F3019" w14:textId="77777777" w:rsidR="00CE04F2" w:rsidRDefault="00000000">
      <w:pPr>
        <w:spacing w:before="80" w:after="100"/>
        <w:ind w:left="720"/>
      </w:pPr>
      <w:r>
        <w:rPr>
          <w:rFonts w:ascii="Aptos Mono" w:eastAsia="Aptos Mono" w:hAnsi="Aptos Mono" w:cs="Aptos Mono"/>
          <w:color w:val="1A5276"/>
        </w:rPr>
        <w:t>Settings → User Interface → Screen Brightness → click + or -</w:t>
      </w:r>
    </w:p>
    <w:p w14:paraId="7F6E6D4E" w14:textId="77777777" w:rsidR="00CE04F2" w:rsidRDefault="00000000">
      <w:r>
        <w:rPr>
          <w:b/>
          <w:bCs/>
          <w:color w:val="005A54"/>
        </w:rPr>
        <w:t xml:space="preserve">Note: </w:t>
      </w:r>
      <w:r>
        <w:t>For additional display adjustments including cursor appearance, color filters, and contrast themes, go to Settings → System → Accessibility Setup, which opens Windows accessibility settings directly.</w:t>
      </w:r>
    </w:p>
    <w:p w14:paraId="21C54594" w14:textId="77777777" w:rsidR="00CE04F2" w:rsidRDefault="00000000">
      <w:pPr>
        <w:pStyle w:val="Heading3"/>
      </w:pPr>
      <w:r>
        <w:t>Button Banner</w:t>
      </w:r>
    </w:p>
    <w:p w14:paraId="280AF863" w14:textId="77777777" w:rsidR="00CE04F2" w:rsidRDefault="00000000">
      <w:pPr>
        <w:spacing w:after="140"/>
      </w:pPr>
      <w:r>
        <w:t>The Button Banner is the toolbar at the bottom of the Magnifier, Distance, Books, and Files applications. This setting controls when it is visible.</w:t>
      </w:r>
    </w:p>
    <w:p w14:paraId="47E7BB97" w14:textId="77777777" w:rsidR="00CE04F2" w:rsidRDefault="00000000">
      <w:pPr>
        <w:pStyle w:val="ListParagraph"/>
        <w:numPr>
          <w:ilvl w:val="0"/>
          <w:numId w:val="14"/>
        </w:numPr>
        <w:spacing w:after="100"/>
      </w:pPr>
      <w:r>
        <w:rPr>
          <w:b/>
          <w:bCs/>
        </w:rPr>
        <w:t>Auto✓</w:t>
      </w:r>
      <w:r>
        <w:t xml:space="preserve"> - the banner hides during reading and other activities. Click the up arrow at the bottom center of the screen to bring it back.</w:t>
      </w:r>
    </w:p>
    <w:p w14:paraId="20147097" w14:textId="77777777" w:rsidR="00CE04F2" w:rsidRDefault="00000000">
      <w:pPr>
        <w:pStyle w:val="ListParagraph"/>
        <w:numPr>
          <w:ilvl w:val="0"/>
          <w:numId w:val="14"/>
        </w:numPr>
        <w:spacing w:after="100"/>
      </w:pPr>
      <w:r>
        <w:rPr>
          <w:b/>
          <w:bCs/>
        </w:rPr>
        <w:t>Always</w:t>
      </w:r>
      <w:r>
        <w:t xml:space="preserve"> - the banner is always visible.</w:t>
      </w:r>
    </w:p>
    <w:p w14:paraId="4B301770" w14:textId="77777777" w:rsidR="00CE04F2" w:rsidRDefault="00000000">
      <w:pPr>
        <w:pStyle w:val="ListParagraph"/>
        <w:numPr>
          <w:ilvl w:val="0"/>
          <w:numId w:val="14"/>
        </w:numPr>
        <w:spacing w:after="100"/>
      </w:pPr>
      <w:r>
        <w:rPr>
          <w:b/>
          <w:bCs/>
        </w:rPr>
        <w:t>Hide</w:t>
      </w:r>
      <w:r>
        <w:t xml:space="preserve"> - the banner is always hidden. Click the up arrow to show it when needed.</w:t>
      </w:r>
    </w:p>
    <w:p w14:paraId="0F000193" w14:textId="77777777" w:rsidR="00CE04F2" w:rsidRDefault="00000000">
      <w:pPr>
        <w:spacing w:before="80" w:after="100"/>
        <w:ind w:left="720"/>
      </w:pPr>
      <w:r>
        <w:rPr>
          <w:rFonts w:ascii="Aptos Mono" w:eastAsia="Aptos Mono" w:hAnsi="Aptos Mono" w:cs="Aptos Mono"/>
          <w:color w:val="1A5276"/>
        </w:rPr>
        <w:t>Settings → User Interface → Button Banner → Auto✓ / Hide / Always</w:t>
      </w:r>
    </w:p>
    <w:p w14:paraId="28929CF8" w14:textId="77777777" w:rsidR="00CE04F2" w:rsidRDefault="00000000">
      <w:pPr>
        <w:pStyle w:val="Heading2"/>
      </w:pPr>
      <w:bookmarkStart w:id="27" w:name="_6.3_Audio"/>
      <w:bookmarkStart w:id="28" w:name="_Sec_6_3"/>
      <w:bookmarkEnd w:id="27"/>
      <w:r>
        <w:t>6.3 Audio</w:t>
      </w:r>
      <w:bookmarkEnd w:id="28"/>
    </w:p>
    <w:p w14:paraId="1B9C9230" w14:textId="77777777" w:rsidR="00CE04F2" w:rsidRDefault="00000000">
      <w:pPr>
        <w:spacing w:after="140"/>
      </w:pPr>
      <w:r>
        <w:t>These settings control text-to-speech (TTS) and interface sounds. The settings here are global defaults in Prodigi. Individual applications can override speech and voice settings within their own settings menus.</w:t>
      </w:r>
    </w:p>
    <w:p w14:paraId="1CDCEBEF" w14:textId="77777777" w:rsidR="00CE04F2" w:rsidRDefault="00000000">
      <w:pPr>
        <w:pStyle w:val="Heading3"/>
      </w:pPr>
      <w:r>
        <w:t>Speech</w:t>
      </w:r>
    </w:p>
    <w:p w14:paraId="625402C5" w14:textId="77777777" w:rsidR="00CE04F2" w:rsidRDefault="00000000">
      <w:pPr>
        <w:spacing w:after="140"/>
      </w:pPr>
      <w:r>
        <w:t>Controls when TTS is active and how Prodigi responds to touch input. This is a global setting that applies throughout Prodigi.</w:t>
      </w:r>
    </w:p>
    <w:p w14:paraId="4BFB1C54" w14:textId="77777777" w:rsidR="00CE04F2" w:rsidRDefault="00000000">
      <w:pPr>
        <w:pStyle w:val="ListParagraph"/>
        <w:numPr>
          <w:ilvl w:val="0"/>
          <w:numId w:val="14"/>
        </w:numPr>
        <w:spacing w:after="100"/>
      </w:pPr>
      <w:r>
        <w:rPr>
          <w:b/>
          <w:bCs/>
        </w:rPr>
        <w:t>On - Direct Touchscreen</w:t>
      </w:r>
      <w:r>
        <w:t xml:space="preserve"> - Prodigi reads everything aloud, including menus, buttons, files, and books. A tap activates the element you touch directly, regardless of where the locator is positioned. The locator still reads and tracks elements as </w:t>
      </w:r>
      <w:r>
        <w:lastRenderedPageBreak/>
        <w:t>you navigate, but touch goes straight to what you tap. This is the most natural setting for low-vision users who can see and tap what they want on screen.</w:t>
      </w:r>
    </w:p>
    <w:p w14:paraId="7B7A9768" w14:textId="77777777" w:rsidR="00CE04F2" w:rsidRDefault="00000000">
      <w:pPr>
        <w:pStyle w:val="ListParagraph"/>
        <w:numPr>
          <w:ilvl w:val="0"/>
          <w:numId w:val="14"/>
        </w:numPr>
        <w:spacing w:after="100"/>
      </w:pPr>
      <w:r>
        <w:rPr>
          <w:b/>
          <w:bCs/>
        </w:rPr>
        <w:t>On - Alternative Access</w:t>
      </w:r>
      <w:r>
        <w:t xml:space="preserve"> - Prodigi reads everything aloud, including menus, buttons, files, and books. Activation follows the locator: whatever the locator is focused on is what activates when you tap, regardless of where you touch the screen. Navigation moves through every element in order, including headers and navigation buttons. Use this setting for keyboard, switch access, or other alternative input devices.</w:t>
      </w:r>
    </w:p>
    <w:p w14:paraId="290F6945" w14:textId="77777777" w:rsidR="00CE04F2" w:rsidRDefault="00000000">
      <w:pPr>
        <w:pStyle w:val="ListParagraph"/>
        <w:numPr>
          <w:ilvl w:val="0"/>
          <w:numId w:val="14"/>
        </w:numPr>
        <w:spacing w:after="100"/>
      </w:pPr>
      <w:r>
        <w:rPr>
          <w:b/>
          <w:bCs/>
        </w:rPr>
        <w:t>Documents Only</w:t>
      </w:r>
      <w:r>
        <w:t xml:space="preserve"> - Prodigi reads captured and imported documents aloud but does not read the interface. Touch input behaves the same as Off.</w:t>
      </w:r>
    </w:p>
    <w:p w14:paraId="4F46328A" w14:textId="77777777" w:rsidR="00CE04F2" w:rsidRDefault="00000000">
      <w:pPr>
        <w:pStyle w:val="ListParagraph"/>
        <w:numPr>
          <w:ilvl w:val="0"/>
          <w:numId w:val="14"/>
        </w:numPr>
        <w:spacing w:after="100"/>
      </w:pPr>
      <w:r>
        <w:rPr>
          <w:b/>
          <w:bCs/>
        </w:rPr>
        <w:t>Off✓</w:t>
      </w:r>
      <w:r>
        <w:t xml:space="preserve"> - No audio. Prodigi does not read the interface or documents. Use this setting if you prefer to use your available vision without spoken feedback, or if you are running a separate screen reader such as JAWS, NVDA, or Narrator alongside Prodigi. Running two screen readers at the same time will cause them to conflict.</w:t>
      </w:r>
    </w:p>
    <w:p w14:paraId="530DB3FE" w14:textId="77777777" w:rsidR="00CE04F2" w:rsidRDefault="00000000">
      <w:pPr>
        <w:spacing w:before="80" w:after="100"/>
        <w:ind w:left="720"/>
      </w:pPr>
      <w:r>
        <w:rPr>
          <w:rFonts w:ascii="Aptos Mono" w:eastAsia="Aptos Mono" w:hAnsi="Aptos Mono" w:cs="Aptos Mono"/>
          <w:color w:val="1A5276"/>
        </w:rPr>
        <w:t>Settings → Audio → Speech → On - Direct Touchscreen / On - Alternative Access / Documents Only / Off✓</w:t>
      </w:r>
    </w:p>
    <w:p w14:paraId="5DC3B2F0" w14:textId="77777777" w:rsidR="00CE04F2" w:rsidRDefault="00000000">
      <w:r>
        <w:rPr>
          <w:b/>
          <w:bCs/>
          <w:color w:val="005A54"/>
        </w:rPr>
        <w:t xml:space="preserve">Note: </w:t>
      </w:r>
      <w:r>
        <w:t>If you use a separate screen reader such as JAWS, NVDA, or Narrator alongside Prodigi, set Prodigi Speech to Off to prevent both from delivering audio at the same time.</w:t>
      </w:r>
    </w:p>
    <w:p w14:paraId="349767A0" w14:textId="77777777" w:rsidR="00CE04F2" w:rsidRDefault="00000000">
      <w:pPr>
        <w:pStyle w:val="Heading3"/>
      </w:pPr>
      <w:r>
        <w:t>Speech Rate</w:t>
      </w:r>
    </w:p>
    <w:p w14:paraId="2F6F2AF6" w14:textId="77777777" w:rsidR="00CE04F2" w:rsidRDefault="00000000">
      <w:pPr>
        <w:spacing w:after="140"/>
      </w:pPr>
      <w:r>
        <w:t>Sets the speed of the TTS voice. Options are: Very Slow, Slow, Normal✓, Fast, Very Fast.</w:t>
      </w:r>
    </w:p>
    <w:p w14:paraId="56CFDDEE" w14:textId="77777777" w:rsidR="00CE04F2" w:rsidRDefault="00000000">
      <w:pPr>
        <w:spacing w:before="80" w:after="100"/>
        <w:ind w:left="720"/>
      </w:pPr>
      <w:r>
        <w:rPr>
          <w:rFonts w:ascii="Aptos Mono" w:eastAsia="Aptos Mono" w:hAnsi="Aptos Mono" w:cs="Aptos Mono"/>
          <w:color w:val="1A5276"/>
        </w:rPr>
        <w:t>Settings → Audio → Speech → Speech Rate → select a rate</w:t>
      </w:r>
    </w:p>
    <w:p w14:paraId="3587C849" w14:textId="77777777" w:rsidR="00CE04F2" w:rsidRDefault="00000000">
      <w:pPr>
        <w:pStyle w:val="Heading3"/>
      </w:pPr>
      <w:r>
        <w:t>Sounds</w:t>
      </w:r>
    </w:p>
    <w:p w14:paraId="351B77E7" w14:textId="77777777" w:rsidR="00CE04F2" w:rsidRDefault="00000000">
      <w:pPr>
        <w:spacing w:after="140"/>
      </w:pPr>
      <w:r>
        <w:t>Toggles interface sounds on or off. These include the click sound when navigating menus, the camera shutter sound when capturing an image, and similar audio feedback.</w:t>
      </w:r>
    </w:p>
    <w:p w14:paraId="79D3BB85" w14:textId="77777777" w:rsidR="00CE04F2" w:rsidRDefault="00000000">
      <w:pPr>
        <w:spacing w:before="80" w:after="100"/>
        <w:ind w:left="720"/>
      </w:pPr>
      <w:r>
        <w:rPr>
          <w:rFonts w:ascii="Aptos Mono" w:eastAsia="Aptos Mono" w:hAnsi="Aptos Mono" w:cs="Aptos Mono"/>
          <w:color w:val="1A5276"/>
        </w:rPr>
        <w:t>Settings → Audio → Sounds → On✓ / Off</w:t>
      </w:r>
    </w:p>
    <w:p w14:paraId="56F1867A" w14:textId="77777777" w:rsidR="00CE04F2" w:rsidRDefault="00000000">
      <w:pPr>
        <w:pStyle w:val="Heading2"/>
      </w:pPr>
      <w:bookmarkStart w:id="29" w:name="_Sec_6_4"/>
      <w:r>
        <w:t>6.4 System</w:t>
      </w:r>
      <w:bookmarkEnd w:id="29"/>
    </w:p>
    <w:p w14:paraId="0AC0D0FD" w14:textId="77777777" w:rsidR="00CE04F2" w:rsidRDefault="00000000">
      <w:pPr>
        <w:spacing w:after="140"/>
      </w:pPr>
      <w:r>
        <w:t>These settings connect Prodigi to Windows system functions and control software maintenance options.</w:t>
      </w:r>
    </w:p>
    <w:p w14:paraId="7983CEDC" w14:textId="77777777" w:rsidR="00CE04F2" w:rsidRDefault="00000000">
      <w:pPr>
        <w:pStyle w:val="Heading3"/>
      </w:pPr>
      <w:r>
        <w:t>Wi-Fi Setup</w:t>
      </w:r>
    </w:p>
    <w:p w14:paraId="50A3C6A1" w14:textId="77777777" w:rsidR="00CE04F2" w:rsidRDefault="00000000">
      <w:pPr>
        <w:spacing w:after="140"/>
      </w:pPr>
      <w:r>
        <w:t>Opens Windows network settings so you can connect to a Wi-Fi network, turn Wi-Fi on or off, or manage saved networks. Prodigi returns automatically when you exit Windows network settings.</w:t>
      </w:r>
    </w:p>
    <w:p w14:paraId="3608004E" w14:textId="77777777" w:rsidR="00CE04F2" w:rsidRDefault="00000000">
      <w:pPr>
        <w:spacing w:before="80" w:after="100"/>
        <w:ind w:left="720"/>
      </w:pPr>
      <w:r>
        <w:rPr>
          <w:rFonts w:ascii="Aptos Mono" w:eastAsia="Aptos Mono" w:hAnsi="Aptos Mono" w:cs="Aptos Mono"/>
          <w:color w:val="1A5276"/>
        </w:rPr>
        <w:t>Settings → System → Wi-Fi Setup</w:t>
      </w:r>
    </w:p>
    <w:p w14:paraId="6B4057D6" w14:textId="77777777" w:rsidR="00CE04F2" w:rsidRDefault="00000000">
      <w:pPr>
        <w:pStyle w:val="ListParagraph"/>
        <w:numPr>
          <w:ilvl w:val="0"/>
          <w:numId w:val="17"/>
        </w:numPr>
        <w:spacing w:after="100"/>
      </w:pPr>
      <w:r>
        <w:t>Click Wi-Fi On or Off to toggle the connection.</w:t>
      </w:r>
    </w:p>
    <w:p w14:paraId="1E76A634" w14:textId="77777777" w:rsidR="00CE04F2" w:rsidRDefault="00000000">
      <w:pPr>
        <w:pStyle w:val="ListParagraph"/>
        <w:numPr>
          <w:ilvl w:val="0"/>
          <w:numId w:val="17"/>
        </w:numPr>
        <w:spacing w:after="100"/>
      </w:pPr>
      <w:r>
        <w:t>Select Show available networks to see nearby networks.</w:t>
      </w:r>
    </w:p>
    <w:p w14:paraId="48D2DD4D" w14:textId="77777777" w:rsidR="00CE04F2" w:rsidRDefault="00000000">
      <w:pPr>
        <w:pStyle w:val="ListParagraph"/>
        <w:numPr>
          <w:ilvl w:val="0"/>
          <w:numId w:val="17"/>
        </w:numPr>
        <w:spacing w:after="100"/>
      </w:pPr>
      <w:r>
        <w:lastRenderedPageBreak/>
        <w:t>Select a network, enter the password when prompted, and click Connect.</w:t>
      </w:r>
    </w:p>
    <w:p w14:paraId="34CD7743" w14:textId="77777777" w:rsidR="00CE04F2" w:rsidRDefault="00000000">
      <w:r>
        <w:rPr>
          <w:b/>
          <w:bCs/>
          <w:color w:val="005A54"/>
        </w:rPr>
        <w:t xml:space="preserve">Note: </w:t>
      </w:r>
      <w:r>
        <w:t>An active Internet connection is required for the AI Assistant, Books, software updates, and the Help application.</w:t>
      </w:r>
    </w:p>
    <w:p w14:paraId="4B9D0055" w14:textId="77777777" w:rsidR="00CE04F2" w:rsidRDefault="00000000">
      <w:pPr>
        <w:pStyle w:val="Heading3"/>
      </w:pPr>
      <w:r>
        <w:t>Bluetooth Setup</w:t>
      </w:r>
    </w:p>
    <w:p w14:paraId="61229BBD" w14:textId="77777777" w:rsidR="00CE04F2" w:rsidRDefault="00000000">
      <w:pPr>
        <w:spacing w:after="140"/>
      </w:pPr>
      <w:r>
        <w:t>Opens Windows Bluetooth settings so you can connect wireless devices such as the HumanWare Bluetooth keyboard and mouse included with Option 3 (Complete Kit). Prodigi returns automatically when you exit.</w:t>
      </w:r>
    </w:p>
    <w:p w14:paraId="0AF87205" w14:textId="77777777" w:rsidR="00CE04F2" w:rsidRDefault="00000000">
      <w:r>
        <w:rPr>
          <w:b/>
          <w:bCs/>
          <w:color w:val="7A4500"/>
        </w:rPr>
        <w:t xml:space="preserve">Important: </w:t>
      </w:r>
      <w:r>
        <w:t>If you purchased Option 3 (Complete Kit), Bluetooth must be turned on to use the included keyboard and mouse.</w:t>
      </w:r>
    </w:p>
    <w:p w14:paraId="4CE4203B" w14:textId="77777777" w:rsidR="00CE04F2" w:rsidRDefault="00000000">
      <w:pPr>
        <w:spacing w:before="80" w:after="100"/>
        <w:ind w:left="720"/>
      </w:pPr>
      <w:r>
        <w:rPr>
          <w:rFonts w:ascii="Aptos Mono" w:eastAsia="Aptos Mono" w:hAnsi="Aptos Mono" w:cs="Aptos Mono"/>
          <w:color w:val="1A5276"/>
        </w:rPr>
        <w:t>Settings → System → Bluetooth Setup</w:t>
      </w:r>
    </w:p>
    <w:p w14:paraId="53F06821" w14:textId="77777777" w:rsidR="00CE04F2" w:rsidRDefault="00000000">
      <w:pPr>
        <w:pStyle w:val="Heading3"/>
      </w:pPr>
      <w:r>
        <w:t>Accessibility Setup</w:t>
      </w:r>
    </w:p>
    <w:p w14:paraId="48D79301" w14:textId="77777777" w:rsidR="00CE04F2" w:rsidRDefault="00000000">
      <w:pPr>
        <w:spacing w:after="140"/>
      </w:pPr>
      <w:r>
        <w:t>Opens Windows accessibility settings directly, where you can configure mouse pointer color and size, text cursor appearance and thickness, color filters, contrast themes, and more.</w:t>
      </w:r>
    </w:p>
    <w:p w14:paraId="61609587" w14:textId="77777777" w:rsidR="00CE04F2" w:rsidRDefault="00000000">
      <w:r>
        <w:rPr>
          <w:b/>
          <w:bCs/>
          <w:color w:val="005A54"/>
        </w:rPr>
        <w:t xml:space="preserve">Note: </w:t>
      </w:r>
      <w:r>
        <w:t>Some Windows accessibility settings apply system-wide and will not change the Prodigi interface itself, which is already designed for low vision use.</w:t>
      </w:r>
    </w:p>
    <w:p w14:paraId="4F32A04C" w14:textId="77777777" w:rsidR="00CE04F2" w:rsidRDefault="00000000">
      <w:pPr>
        <w:spacing w:before="80" w:after="100"/>
        <w:ind w:left="720"/>
      </w:pPr>
      <w:r>
        <w:rPr>
          <w:rFonts w:ascii="Aptos Mono" w:eastAsia="Aptos Mono" w:hAnsi="Aptos Mono" w:cs="Aptos Mono"/>
          <w:color w:val="1A5276"/>
        </w:rPr>
        <w:t>Settings → System → Accessibility Setup</w:t>
      </w:r>
    </w:p>
    <w:p w14:paraId="7E914BA4" w14:textId="77777777" w:rsidR="00CE04F2" w:rsidRDefault="00000000">
      <w:pPr>
        <w:pStyle w:val="Heading3"/>
      </w:pPr>
      <w:r>
        <w:t>Feature Lock</w:t>
      </w:r>
    </w:p>
    <w:p w14:paraId="270FBCFA" w14:textId="77777777" w:rsidR="00CE04F2" w:rsidRDefault="00000000">
      <w:pPr>
        <w:spacing w:after="140"/>
      </w:pPr>
      <w:r>
        <w:t>Allows a caregiver, teacher, or administrator to lock specific Prodigi features so they cannot be changed by the user. All features are unlocked by default.</w:t>
      </w:r>
    </w:p>
    <w:p w14:paraId="21D199F7" w14:textId="77777777" w:rsidR="00CE04F2" w:rsidRDefault="00000000">
      <w:pPr>
        <w:pStyle w:val="ListParagraph"/>
        <w:numPr>
          <w:ilvl w:val="0"/>
          <w:numId w:val="18"/>
        </w:numPr>
        <w:spacing w:after="100"/>
      </w:pPr>
      <w:r>
        <w:t>Go to Settings → System → Feature Lock.</w:t>
      </w:r>
    </w:p>
    <w:p w14:paraId="010C55BA" w14:textId="77777777" w:rsidR="00CE04F2" w:rsidRDefault="00000000">
      <w:pPr>
        <w:pStyle w:val="ListParagraph"/>
        <w:numPr>
          <w:ilvl w:val="0"/>
          <w:numId w:val="18"/>
        </w:numPr>
        <w:spacing w:after="100"/>
      </w:pPr>
      <w:r>
        <w:t>Click any feature to change its status from Unlocked to Locked.</w:t>
      </w:r>
    </w:p>
    <w:p w14:paraId="51416E80" w14:textId="77777777" w:rsidR="00CE04F2" w:rsidRDefault="00000000">
      <w:pPr>
        <w:pStyle w:val="ListParagraph"/>
        <w:numPr>
          <w:ilvl w:val="0"/>
          <w:numId w:val="18"/>
        </w:numPr>
        <w:spacing w:after="100"/>
      </w:pPr>
      <w:r>
        <w:t>Toggle Feature Lock to On.</w:t>
      </w:r>
    </w:p>
    <w:p w14:paraId="56390B9A" w14:textId="77777777" w:rsidR="00CE04F2" w:rsidRDefault="00000000">
      <w:pPr>
        <w:pStyle w:val="ListParagraph"/>
        <w:numPr>
          <w:ilvl w:val="0"/>
          <w:numId w:val="18"/>
        </w:numPr>
        <w:spacing w:after="100"/>
      </w:pPr>
      <w:r>
        <w:t>Click the Back arrow. You will be prompted to create a password.</w:t>
      </w:r>
    </w:p>
    <w:p w14:paraId="657EF5D9" w14:textId="77777777" w:rsidR="00CE04F2" w:rsidRDefault="00000000">
      <w:pPr>
        <w:pStyle w:val="ListParagraph"/>
        <w:numPr>
          <w:ilvl w:val="0"/>
          <w:numId w:val="18"/>
        </w:numPr>
        <w:spacing w:after="100"/>
      </w:pPr>
      <w:r>
        <w:t>Enter and confirm your password. Locked features cannot be accessed without it.</w:t>
      </w:r>
    </w:p>
    <w:p w14:paraId="52AA7D0B" w14:textId="77777777" w:rsidR="00CE04F2" w:rsidRDefault="00000000">
      <w:pPr>
        <w:spacing w:before="80" w:after="100"/>
        <w:ind w:left="720"/>
      </w:pPr>
      <w:r>
        <w:rPr>
          <w:rFonts w:ascii="Aptos Mono" w:eastAsia="Aptos Mono" w:hAnsi="Aptos Mono" w:cs="Aptos Mono"/>
          <w:color w:val="1A5276"/>
        </w:rPr>
        <w:t>Settings → System → Feature Lock</w:t>
      </w:r>
    </w:p>
    <w:p w14:paraId="05DE4986" w14:textId="77777777" w:rsidR="00CE04F2" w:rsidRDefault="00000000">
      <w:r>
        <w:rPr>
          <w:b/>
          <w:bCs/>
          <w:color w:val="8B0000"/>
        </w:rPr>
        <w:t xml:space="preserve">Warning: </w:t>
      </w:r>
      <w:r>
        <w:t>Record your Feature Lock password in a safe place. There is no password recovery option. If the password is lost, locked features cannot be unlocked without reinstalling the software.</w:t>
      </w:r>
    </w:p>
    <w:p w14:paraId="0E11BBBF" w14:textId="77777777" w:rsidR="00CE04F2" w:rsidRDefault="00000000">
      <w:r>
        <w:rPr>
          <w:b/>
          <w:bCs/>
          <w:color w:val="005A54"/>
        </w:rPr>
        <w:t xml:space="preserve">Note: </w:t>
      </w:r>
      <w:r>
        <w:t>Feature Lock settings are preserved when you use Restore Default Settings. Locks remain in place even after a software reset.</w:t>
      </w:r>
    </w:p>
    <w:p w14:paraId="55C6E0C4" w14:textId="77777777" w:rsidR="00CE04F2" w:rsidRDefault="00000000">
      <w:pPr>
        <w:pStyle w:val="Heading3"/>
      </w:pPr>
      <w:r>
        <w:t>Software Update</w:t>
      </w:r>
    </w:p>
    <w:p w14:paraId="49A9A4CE" w14:textId="77777777" w:rsidR="00CE04F2" w:rsidRDefault="00000000">
      <w:pPr>
        <w:spacing w:after="140"/>
      </w:pPr>
      <w:r>
        <w:t xml:space="preserve">Checks for available Prodigi updates and installs them. This is the manual path to the same update process described in </w:t>
      </w:r>
      <w:hyperlink w:anchor="_Sec_3_4">
        <w:r w:rsidR="00CE04F2">
          <w:rPr>
            <w:rStyle w:val="Hyperlink"/>
          </w:rPr>
          <w:t>Section 3.4</w:t>
        </w:r>
      </w:hyperlink>
      <w:r>
        <w:t>.</w:t>
      </w:r>
    </w:p>
    <w:p w14:paraId="0C24585E" w14:textId="77777777" w:rsidR="00CE04F2" w:rsidRDefault="00000000">
      <w:pPr>
        <w:spacing w:before="80" w:after="100"/>
        <w:ind w:left="720"/>
      </w:pPr>
      <w:r>
        <w:rPr>
          <w:rFonts w:ascii="Aptos Mono" w:eastAsia="Aptos Mono" w:hAnsi="Aptos Mono" w:cs="Aptos Mono"/>
          <w:color w:val="1A5276"/>
        </w:rPr>
        <w:t>Settings → System → Software Update</w:t>
      </w:r>
    </w:p>
    <w:p w14:paraId="73EC00A5" w14:textId="77777777" w:rsidR="00CE04F2" w:rsidRDefault="00000000">
      <w:pPr>
        <w:pStyle w:val="Heading3"/>
      </w:pPr>
      <w:r>
        <w:lastRenderedPageBreak/>
        <w:t>Send Crash Logs</w:t>
      </w:r>
    </w:p>
    <w:p w14:paraId="3FE1C29C" w14:textId="77777777" w:rsidR="00CE04F2" w:rsidRDefault="00000000">
      <w:pPr>
        <w:spacing w:after="140"/>
      </w:pPr>
      <w:r>
        <w:t>Controls how Prodigi handles crash reports. Sending crash logs helps HumanWare identify and fix problems.</w:t>
      </w:r>
    </w:p>
    <w:p w14:paraId="52F3C080" w14:textId="77777777" w:rsidR="00CE04F2" w:rsidRDefault="00000000">
      <w:pPr>
        <w:pStyle w:val="ListParagraph"/>
        <w:numPr>
          <w:ilvl w:val="0"/>
          <w:numId w:val="14"/>
        </w:numPr>
        <w:spacing w:after="100"/>
      </w:pPr>
      <w:r>
        <w:rPr>
          <w:b/>
          <w:bCs/>
        </w:rPr>
        <w:t>Ask Me✓</w:t>
      </w:r>
      <w:r>
        <w:t xml:space="preserve"> - Prodigi prompts you each time a crash is detected.</w:t>
      </w:r>
    </w:p>
    <w:p w14:paraId="6C2CC291" w14:textId="77777777" w:rsidR="00CE04F2" w:rsidRDefault="00000000">
      <w:pPr>
        <w:pStyle w:val="ListParagraph"/>
        <w:numPr>
          <w:ilvl w:val="0"/>
          <w:numId w:val="14"/>
        </w:numPr>
        <w:spacing w:after="100"/>
      </w:pPr>
      <w:r>
        <w:rPr>
          <w:b/>
          <w:bCs/>
        </w:rPr>
        <w:t>Always</w:t>
      </w:r>
      <w:r>
        <w:t xml:space="preserve"> - Prodigi sends crash logs automatically without prompting. This is the recommended setting.</w:t>
      </w:r>
    </w:p>
    <w:p w14:paraId="0C312D3D" w14:textId="77777777" w:rsidR="00CE04F2" w:rsidRDefault="00000000">
      <w:pPr>
        <w:spacing w:before="80" w:after="100"/>
        <w:ind w:left="720"/>
      </w:pPr>
      <w:r>
        <w:rPr>
          <w:rFonts w:ascii="Aptos Mono" w:eastAsia="Aptos Mono" w:hAnsi="Aptos Mono" w:cs="Aptos Mono"/>
          <w:color w:val="1A5276"/>
        </w:rPr>
        <w:t>Settings → System → Send Crash Logs → Ask Me✓ / Always</w:t>
      </w:r>
    </w:p>
    <w:p w14:paraId="2554DD8F" w14:textId="77777777" w:rsidR="00CE04F2" w:rsidRDefault="00000000">
      <w:pPr>
        <w:pStyle w:val="Heading3"/>
      </w:pPr>
      <w:r>
        <w:t>Screen Magnifiers</w:t>
      </w:r>
    </w:p>
    <w:p w14:paraId="43C48134" w14:textId="77777777" w:rsidR="00CE04F2" w:rsidRDefault="00000000">
      <w:pPr>
        <w:spacing w:after="140"/>
      </w:pPr>
      <w:r>
        <w:t>Prodigi can detect when a screen magnifier is running, such as Windows Magnifier, ZoomText, or SuperNova. This setting controls how Prodigi responds when one is detected.</w:t>
      </w:r>
    </w:p>
    <w:p w14:paraId="649D81F4" w14:textId="77777777" w:rsidR="00CE04F2" w:rsidRDefault="00000000">
      <w:pPr>
        <w:pStyle w:val="ListParagraph"/>
        <w:numPr>
          <w:ilvl w:val="0"/>
          <w:numId w:val="14"/>
        </w:numPr>
        <w:spacing w:after="100"/>
      </w:pPr>
      <w:r>
        <w:rPr>
          <w:b/>
          <w:bCs/>
        </w:rPr>
        <w:t>Ask Me✓</w:t>
      </w:r>
      <w:r>
        <w:t xml:space="preserve"> - Prodigi always prompts you to decide what to do when a screen magnifier is detected.</w:t>
      </w:r>
    </w:p>
    <w:p w14:paraId="098F5439" w14:textId="77777777" w:rsidR="00CE04F2" w:rsidRDefault="00000000">
      <w:pPr>
        <w:pStyle w:val="ListParagraph"/>
        <w:numPr>
          <w:ilvl w:val="0"/>
          <w:numId w:val="14"/>
        </w:numPr>
        <w:spacing w:after="100"/>
      </w:pPr>
      <w:r>
        <w:rPr>
          <w:b/>
          <w:bCs/>
        </w:rPr>
        <w:t>Off</w:t>
      </w:r>
      <w:r>
        <w:t xml:space="preserve"> - Prodigi automatically turns off the detected magnifier when possible. SuperNova cannot be turned off automatically. If SuperNova is detected, Prodigi will display a message with the keyboard shortcut to turn it off manually.</w:t>
      </w:r>
    </w:p>
    <w:p w14:paraId="5A9EB55E" w14:textId="77777777" w:rsidR="00CE04F2" w:rsidRDefault="00000000">
      <w:pPr>
        <w:pStyle w:val="ListParagraph"/>
        <w:numPr>
          <w:ilvl w:val="0"/>
          <w:numId w:val="14"/>
        </w:numPr>
        <w:spacing w:after="100"/>
      </w:pPr>
      <w:r>
        <w:rPr>
          <w:b/>
          <w:bCs/>
        </w:rPr>
        <w:t>On</w:t>
      </w:r>
      <w:r>
        <w:t xml:space="preserve"> - Prodigi leaves any detected screen magnifier running.</w:t>
      </w:r>
    </w:p>
    <w:p w14:paraId="15A0CCDD" w14:textId="77777777" w:rsidR="00CE04F2" w:rsidRDefault="00000000">
      <w:pPr>
        <w:spacing w:before="80" w:after="100"/>
        <w:ind w:left="720"/>
      </w:pPr>
      <w:r>
        <w:rPr>
          <w:rFonts w:ascii="Aptos Mono" w:eastAsia="Aptos Mono" w:hAnsi="Aptos Mono" w:cs="Aptos Mono"/>
          <w:color w:val="1A5276"/>
        </w:rPr>
        <w:t>Settings → System → Screen Magnifiers → Ask Me✓ / Off / On</w:t>
      </w:r>
    </w:p>
    <w:p w14:paraId="5401E3F8" w14:textId="77777777" w:rsidR="00CE04F2" w:rsidRDefault="00000000">
      <w:r>
        <w:rPr>
          <w:b/>
          <w:bCs/>
          <w:color w:val="005A54"/>
        </w:rPr>
        <w:t xml:space="preserve">Note: </w:t>
      </w:r>
      <w:r>
        <w:t>Running a screen magnifier over Prodigi can affect navigation because Prodigi's interface is already designed for low vision use. Most users find they do not need a separate screen magnifier when using Prodigi.</w:t>
      </w:r>
    </w:p>
    <w:p w14:paraId="41EA1A69" w14:textId="77777777" w:rsidR="00CE04F2" w:rsidRDefault="00000000">
      <w:pPr>
        <w:pStyle w:val="Heading3"/>
      </w:pPr>
      <w:r>
        <w:t>Usage Data</w:t>
      </w:r>
    </w:p>
    <w:p w14:paraId="4D040C8E" w14:textId="77777777" w:rsidR="00CE04F2" w:rsidRDefault="00000000">
      <w:pPr>
        <w:spacing w:after="140"/>
      </w:pPr>
      <w:r>
        <w:t>Controls whether Prodigi shares anonymous usage information with HumanWare, such as which voices are used, which contrast settings are selected, and which speech modes are active. No personal information is collected.</w:t>
      </w:r>
    </w:p>
    <w:p w14:paraId="2F627855" w14:textId="77777777" w:rsidR="00CE04F2" w:rsidRDefault="00000000">
      <w:pPr>
        <w:pStyle w:val="ListParagraph"/>
        <w:numPr>
          <w:ilvl w:val="0"/>
          <w:numId w:val="14"/>
        </w:numPr>
        <w:spacing w:after="100"/>
      </w:pPr>
      <w:r>
        <w:rPr>
          <w:b/>
          <w:bCs/>
        </w:rPr>
        <w:t>On</w:t>
      </w:r>
      <w:r>
        <w:t xml:space="preserve"> - anonymous data is shared.</w:t>
      </w:r>
    </w:p>
    <w:p w14:paraId="6FAF1910" w14:textId="77777777" w:rsidR="00CE04F2" w:rsidRDefault="00000000">
      <w:pPr>
        <w:pStyle w:val="ListParagraph"/>
        <w:numPr>
          <w:ilvl w:val="0"/>
          <w:numId w:val="14"/>
        </w:numPr>
        <w:spacing w:after="100"/>
      </w:pPr>
      <w:r>
        <w:rPr>
          <w:b/>
          <w:bCs/>
        </w:rPr>
        <w:t>Off✓</w:t>
      </w:r>
      <w:r>
        <w:t xml:space="preserve"> - no data is shared.</w:t>
      </w:r>
    </w:p>
    <w:p w14:paraId="2B615FE4" w14:textId="77777777" w:rsidR="00CE04F2" w:rsidRDefault="00000000">
      <w:pPr>
        <w:pStyle w:val="ListParagraph"/>
        <w:numPr>
          <w:ilvl w:val="0"/>
          <w:numId w:val="14"/>
        </w:numPr>
        <w:spacing w:after="100"/>
      </w:pPr>
      <w:r>
        <w:rPr>
          <w:b/>
          <w:bCs/>
        </w:rPr>
        <w:t>Details</w:t>
      </w:r>
      <w:r>
        <w:t xml:space="preserve"> - shows a description of the data collected.</w:t>
      </w:r>
    </w:p>
    <w:p w14:paraId="51A88904" w14:textId="77777777" w:rsidR="00CE04F2" w:rsidRDefault="00000000">
      <w:pPr>
        <w:spacing w:before="80" w:after="100"/>
        <w:ind w:left="720"/>
      </w:pPr>
      <w:r>
        <w:rPr>
          <w:rFonts w:ascii="Aptos Mono" w:eastAsia="Aptos Mono" w:hAnsi="Aptos Mono" w:cs="Aptos Mono"/>
          <w:color w:val="1A5276"/>
        </w:rPr>
        <w:t>Settings → System → Usage Data → On / Off✓ / Details</w:t>
      </w:r>
    </w:p>
    <w:p w14:paraId="2FD8C32B" w14:textId="77777777" w:rsidR="00CE04F2" w:rsidRDefault="00000000">
      <w:pPr>
        <w:pStyle w:val="Heading3"/>
      </w:pPr>
      <w:r>
        <w:t>Restore Default Settings</w:t>
      </w:r>
    </w:p>
    <w:p w14:paraId="29C41D97" w14:textId="77777777" w:rsidR="00CE04F2" w:rsidRDefault="00000000">
      <w:pPr>
        <w:spacing w:after="140"/>
      </w:pPr>
      <w:r>
        <w:t>Resets all Prodigi settings to their factory defaults.</w:t>
      </w:r>
    </w:p>
    <w:p w14:paraId="726DD6A0" w14:textId="77777777" w:rsidR="00CE04F2" w:rsidRDefault="00000000">
      <w:r>
        <w:rPr>
          <w:b/>
          <w:bCs/>
          <w:color w:val="8B0000"/>
        </w:rPr>
        <w:t xml:space="preserve">Warning: </w:t>
      </w:r>
      <w:r>
        <w:t>This action cannot be undone. However, installed voices, saved files, captured images, and Feature Lock settings are not affected. Sample files are reinstalled.</w:t>
      </w:r>
    </w:p>
    <w:p w14:paraId="117E6747" w14:textId="77777777" w:rsidR="00CE04F2" w:rsidRDefault="00000000">
      <w:pPr>
        <w:spacing w:before="80" w:after="100"/>
        <w:ind w:left="720"/>
      </w:pPr>
      <w:r>
        <w:rPr>
          <w:rFonts w:ascii="Aptos Mono" w:eastAsia="Aptos Mono" w:hAnsi="Aptos Mono" w:cs="Aptos Mono"/>
          <w:color w:val="1A5276"/>
        </w:rPr>
        <w:t>Settings → System → Restore Default Settings → No / Yes</w:t>
      </w:r>
    </w:p>
    <w:p w14:paraId="51413D2D" w14:textId="77777777" w:rsidR="00CE04F2" w:rsidRDefault="00000000">
      <w:pPr>
        <w:pStyle w:val="Heading2"/>
      </w:pPr>
      <w:bookmarkStart w:id="30" w:name="_Sec_6_5"/>
      <w:r>
        <w:t>6.5 Account</w:t>
      </w:r>
      <w:bookmarkEnd w:id="30"/>
    </w:p>
    <w:p w14:paraId="4ED4CF59" w14:textId="77777777" w:rsidR="00CE04F2" w:rsidRDefault="00000000">
      <w:pPr>
        <w:spacing w:after="140"/>
      </w:pPr>
      <w:r>
        <w:lastRenderedPageBreak/>
        <w:t>Displays information about your Prodigi license and provides access to your account profile.</w:t>
      </w:r>
    </w:p>
    <w:p w14:paraId="387F57A0" w14:textId="77777777" w:rsidR="00CE04F2" w:rsidRDefault="00000000">
      <w:pPr>
        <w:pStyle w:val="Heading3"/>
      </w:pPr>
      <w:r>
        <w:t>License information</w:t>
      </w:r>
    </w:p>
    <w:p w14:paraId="085173C4" w14:textId="77777777" w:rsidR="00CE04F2" w:rsidRDefault="00000000">
      <w:pPr>
        <w:spacing w:after="140"/>
      </w:pPr>
      <w:r>
        <w:t>The Account screen shows:</w:t>
      </w:r>
    </w:p>
    <w:p w14:paraId="37D2CE97" w14:textId="77777777" w:rsidR="00CE04F2" w:rsidRDefault="00000000">
      <w:pPr>
        <w:pStyle w:val="ListParagraph"/>
        <w:numPr>
          <w:ilvl w:val="0"/>
          <w:numId w:val="14"/>
        </w:numPr>
        <w:spacing w:after="100"/>
      </w:pPr>
      <w:r>
        <w:rPr>
          <w:b/>
          <w:bCs/>
        </w:rPr>
        <w:t>License type</w:t>
      </w:r>
      <w:r>
        <w:t xml:space="preserve"> - Standard (paid) or Trial (14-day free trial).</w:t>
      </w:r>
    </w:p>
    <w:p w14:paraId="2D4C4D06" w14:textId="77777777" w:rsidR="00CE04F2" w:rsidRDefault="00000000">
      <w:pPr>
        <w:pStyle w:val="ListParagraph"/>
        <w:numPr>
          <w:ilvl w:val="0"/>
          <w:numId w:val="14"/>
        </w:numPr>
        <w:spacing w:after="100"/>
      </w:pPr>
      <w:r>
        <w:rPr>
          <w:b/>
          <w:bCs/>
        </w:rPr>
        <w:t>SMA end date</w:t>
      </w:r>
      <w:r>
        <w:t xml:space="preserve"> - the date your Software Maintenance Agreement expires. After this date, the software continues to work but updates are no longer available.</w:t>
      </w:r>
    </w:p>
    <w:p w14:paraId="6333B4AC" w14:textId="77777777" w:rsidR="00CE04F2" w:rsidRDefault="00000000">
      <w:pPr>
        <w:pStyle w:val="ListParagraph"/>
        <w:numPr>
          <w:ilvl w:val="0"/>
          <w:numId w:val="14"/>
        </w:numPr>
        <w:spacing w:after="100"/>
      </w:pPr>
      <w:r>
        <w:rPr>
          <w:b/>
          <w:bCs/>
        </w:rPr>
        <w:t>License ID</w:t>
      </w:r>
      <w:r>
        <w:t xml:space="preserve"> - a unique identifier for your account. Click the copy icon to copy it to the clipboard. HumanWare Customer Service may ask for this when providing support.</w:t>
      </w:r>
    </w:p>
    <w:p w14:paraId="51A70DFD" w14:textId="77777777" w:rsidR="00CE04F2" w:rsidRDefault="00000000">
      <w:pPr>
        <w:spacing w:before="80" w:after="100"/>
        <w:ind w:left="720"/>
      </w:pPr>
      <w:r>
        <w:rPr>
          <w:rFonts w:ascii="Aptos Mono" w:eastAsia="Aptos Mono" w:hAnsi="Aptos Mono" w:cs="Aptos Mono"/>
          <w:color w:val="1A5276"/>
        </w:rPr>
        <w:t>Settings → Account → License ID → click the copy icon</w:t>
      </w:r>
    </w:p>
    <w:p w14:paraId="2A9094F0" w14:textId="77777777" w:rsidR="00CE04F2" w:rsidRDefault="00000000">
      <w:pPr>
        <w:pStyle w:val="Heading3"/>
      </w:pPr>
      <w:r>
        <w:t>Profile</w:t>
      </w:r>
    </w:p>
    <w:p w14:paraId="07AE9362" w14:textId="77777777" w:rsidR="00CE04F2" w:rsidRDefault="00000000">
      <w:pPr>
        <w:spacing w:after="140"/>
      </w:pPr>
      <w:r>
        <w:t>Opens your HumanWare account profile in a web browser with your username pre-filled. From your profile you can update your personal information, contact information, login name, and password.</w:t>
      </w:r>
    </w:p>
    <w:p w14:paraId="4F58C20F" w14:textId="77777777" w:rsidR="00CE04F2" w:rsidRDefault="00000000">
      <w:pPr>
        <w:spacing w:before="80" w:after="100"/>
        <w:ind w:left="720"/>
      </w:pPr>
      <w:r>
        <w:rPr>
          <w:rFonts w:ascii="Aptos Mono" w:eastAsia="Aptos Mono" w:hAnsi="Aptos Mono" w:cs="Aptos Mono"/>
          <w:color w:val="1A5276"/>
        </w:rPr>
        <w:t>Settings → Account → Profile</w:t>
      </w:r>
    </w:p>
    <w:p w14:paraId="4139B847" w14:textId="77777777" w:rsidR="00CE04F2" w:rsidRDefault="00000000">
      <w:pPr>
        <w:pStyle w:val="Heading3"/>
      </w:pPr>
      <w:r>
        <w:t>Logout</w:t>
      </w:r>
    </w:p>
    <w:p w14:paraId="5E5F484B" w14:textId="77777777" w:rsidR="00CE04F2" w:rsidRDefault="00000000">
      <w:pPr>
        <w:spacing w:after="140"/>
      </w:pPr>
      <w:r>
        <w:t>It is not necessary to log in or out of Prodigi each time you use it. Your Prodigi license allows up to three devices to be logged in at the same time. If you need to free up a license slot, you can log out the current device.</w:t>
      </w:r>
    </w:p>
    <w:p w14:paraId="0865508C" w14:textId="77777777" w:rsidR="00CE04F2" w:rsidRDefault="00000000">
      <w:pPr>
        <w:pStyle w:val="ListParagraph"/>
        <w:numPr>
          <w:ilvl w:val="0"/>
          <w:numId w:val="19"/>
        </w:numPr>
        <w:spacing w:after="100"/>
      </w:pPr>
      <w:r>
        <w:t>Go to Settings → Account → Logout.</w:t>
      </w:r>
    </w:p>
    <w:p w14:paraId="31CFC288" w14:textId="77777777" w:rsidR="00CE04F2" w:rsidRDefault="00000000">
      <w:pPr>
        <w:pStyle w:val="ListParagraph"/>
        <w:numPr>
          <w:ilvl w:val="0"/>
          <w:numId w:val="19"/>
        </w:numPr>
        <w:spacing w:after="100"/>
      </w:pPr>
      <w:r>
        <w:t>Click Logout.</w:t>
      </w:r>
    </w:p>
    <w:p w14:paraId="0A66B3AD" w14:textId="77777777" w:rsidR="00CE04F2" w:rsidRDefault="00000000">
      <w:pPr>
        <w:pStyle w:val="ListParagraph"/>
        <w:numPr>
          <w:ilvl w:val="0"/>
          <w:numId w:val="19"/>
        </w:numPr>
        <w:spacing w:after="100"/>
      </w:pPr>
      <w:r>
        <w:t>Select Yes when prompted.</w:t>
      </w:r>
    </w:p>
    <w:p w14:paraId="2107A647" w14:textId="77777777" w:rsidR="00CE04F2" w:rsidRDefault="00000000">
      <w:pPr>
        <w:spacing w:before="80" w:after="100"/>
        <w:ind w:left="720"/>
      </w:pPr>
      <w:r>
        <w:rPr>
          <w:rFonts w:ascii="Aptos Mono" w:eastAsia="Aptos Mono" w:hAnsi="Aptos Mono" w:cs="Aptos Mono"/>
          <w:color w:val="1A5276"/>
        </w:rPr>
        <w:t>Settings → Account → Logout</w:t>
      </w:r>
    </w:p>
    <w:p w14:paraId="1548F563" w14:textId="77777777" w:rsidR="00CE04F2" w:rsidRDefault="00000000">
      <w:r>
        <w:rPr>
          <w:b/>
          <w:bCs/>
          <w:color w:val="005A54"/>
        </w:rPr>
        <w:t xml:space="preserve">Note: </w:t>
      </w:r>
      <w:r>
        <w:t>Logging out deactivates Prodigi from this device. You can log back in at any time using your credentials if you have fewer than three active devices.</w:t>
      </w:r>
    </w:p>
    <w:p w14:paraId="74824D30" w14:textId="77777777" w:rsidR="00CE04F2" w:rsidRDefault="00000000">
      <w:pPr>
        <w:pStyle w:val="Heading2"/>
      </w:pPr>
      <w:bookmarkStart w:id="31" w:name="_Sec_6_6"/>
      <w:r>
        <w:t>6.6 About</w:t>
      </w:r>
      <w:bookmarkEnd w:id="31"/>
    </w:p>
    <w:p w14:paraId="45D80F4A" w14:textId="77777777" w:rsidR="00CE04F2" w:rsidRDefault="00000000">
      <w:pPr>
        <w:spacing w:after="140"/>
      </w:pPr>
      <w:r>
        <w:t>Displays the current version numbers for Prodigi and each of its applications, as well as all installed voices and their versions.</w:t>
      </w:r>
    </w:p>
    <w:p w14:paraId="0CCF769B" w14:textId="77777777" w:rsidR="00CE04F2" w:rsidRDefault="00000000">
      <w:pPr>
        <w:spacing w:after="140"/>
      </w:pPr>
      <w:r>
        <w:t>If you contact HumanWare Customer Service or Technical Support, they may ask for this information to assist you. You can export it directly from this screen.</w:t>
      </w:r>
    </w:p>
    <w:p w14:paraId="0E05E14B" w14:textId="77777777" w:rsidR="00CE04F2" w:rsidRDefault="00000000">
      <w:pPr>
        <w:pStyle w:val="ListParagraph"/>
        <w:numPr>
          <w:ilvl w:val="0"/>
          <w:numId w:val="20"/>
        </w:numPr>
        <w:spacing w:after="100"/>
      </w:pPr>
      <w:r>
        <w:t>Go to Settings → About.</w:t>
      </w:r>
    </w:p>
    <w:p w14:paraId="12A0AA94" w14:textId="77777777" w:rsidR="00CE04F2" w:rsidRDefault="00000000">
      <w:pPr>
        <w:pStyle w:val="ListParagraph"/>
        <w:numPr>
          <w:ilvl w:val="0"/>
          <w:numId w:val="20"/>
        </w:numPr>
        <w:spacing w:after="100"/>
      </w:pPr>
      <w:r>
        <w:t>Click the download icon at the top right of the screen.</w:t>
      </w:r>
    </w:p>
    <w:p w14:paraId="38BCA950" w14:textId="77777777" w:rsidR="00CE04F2" w:rsidRDefault="00000000">
      <w:pPr>
        <w:pStyle w:val="ListParagraph"/>
        <w:numPr>
          <w:ilvl w:val="0"/>
          <w:numId w:val="20"/>
        </w:numPr>
        <w:spacing w:after="100"/>
      </w:pPr>
      <w:r>
        <w:t>A text file containing all version information is saved to your Windows desktop.</w:t>
      </w:r>
    </w:p>
    <w:p w14:paraId="38B828B8" w14:textId="77777777" w:rsidR="00CE04F2" w:rsidRDefault="00000000">
      <w:pPr>
        <w:spacing w:before="80" w:after="100"/>
        <w:ind w:left="720"/>
      </w:pPr>
      <w:r>
        <w:rPr>
          <w:rFonts w:ascii="Aptos Mono" w:eastAsia="Aptos Mono" w:hAnsi="Aptos Mono" w:cs="Aptos Mono"/>
          <w:color w:val="1A5276"/>
        </w:rPr>
        <w:lastRenderedPageBreak/>
        <w:t>Settings → About</w:t>
      </w:r>
    </w:p>
    <w:p w14:paraId="47A7AB34" w14:textId="77777777" w:rsidR="00CE04F2" w:rsidRDefault="00000000">
      <w:r>
        <w:rPr>
          <w:b/>
          <w:bCs/>
          <w:color w:val="005A54"/>
        </w:rPr>
        <w:t xml:space="preserve">Note: </w:t>
      </w:r>
      <w:r>
        <w:t>When the export is complete, a message will confirm: Export to Desktop successful. You can then attach the file to a support request.</w:t>
      </w:r>
    </w:p>
    <w:p w14:paraId="04BF6A44" w14:textId="77777777" w:rsidR="00CE04F2" w:rsidRDefault="00000000">
      <w:pPr>
        <w:pStyle w:val="Heading2"/>
      </w:pPr>
      <w:bookmarkStart w:id="32" w:name="_Sec_6_7"/>
      <w:r>
        <w:t>6.7 Exit to Windows</w:t>
      </w:r>
      <w:bookmarkEnd w:id="32"/>
    </w:p>
    <w:p w14:paraId="3E5C740B" w14:textId="77777777" w:rsidR="00CE04F2" w:rsidRDefault="00000000">
      <w:pPr>
        <w:spacing w:after="140"/>
      </w:pPr>
      <w:r>
        <w:t>Closes Prodigi completely and returns to the Windows desktop. You can return to Prodigi at any time by clicking the Prodigi icon on your desktop or taskbar.</w:t>
      </w:r>
    </w:p>
    <w:p w14:paraId="7BDC8C74" w14:textId="77777777" w:rsidR="00CE04F2" w:rsidRDefault="00000000">
      <w:pPr>
        <w:spacing w:after="140"/>
      </w:pPr>
      <w:r>
        <w:t>There are four ways to exit Prodigi:</w:t>
      </w:r>
    </w:p>
    <w:p w14:paraId="570542C3" w14:textId="77777777" w:rsidR="00CE04F2" w:rsidRDefault="00000000">
      <w:pPr>
        <w:pStyle w:val="ListParagraph"/>
        <w:numPr>
          <w:ilvl w:val="0"/>
          <w:numId w:val="14"/>
        </w:numPr>
        <w:spacing w:after="100"/>
      </w:pPr>
      <w:r>
        <w:rPr>
          <w:b/>
          <w:bCs/>
        </w:rPr>
        <w:t>Settings menu</w:t>
      </w:r>
      <w:r>
        <w:t xml:space="preserve"> - go to Settings → Exit to Windows.</w:t>
      </w:r>
    </w:p>
    <w:p w14:paraId="7FDF2028" w14:textId="77777777" w:rsidR="00CE04F2" w:rsidRDefault="00000000">
      <w:pPr>
        <w:pStyle w:val="ListParagraph"/>
        <w:numPr>
          <w:ilvl w:val="0"/>
          <w:numId w:val="14"/>
        </w:numPr>
        <w:spacing w:after="100"/>
      </w:pPr>
      <w:r>
        <w:rPr>
          <w:b/>
          <w:bCs/>
        </w:rPr>
        <w:t>Header bar</w:t>
      </w:r>
      <w:r>
        <w:t xml:space="preserve"> - double-click or double-tap the Carousel header bar.</w:t>
      </w:r>
    </w:p>
    <w:p w14:paraId="2DE19F42" w14:textId="77777777" w:rsidR="00CE04F2" w:rsidRDefault="00000000">
      <w:pPr>
        <w:pStyle w:val="ListParagraph"/>
        <w:numPr>
          <w:ilvl w:val="0"/>
          <w:numId w:val="14"/>
        </w:numPr>
        <w:spacing w:after="100"/>
      </w:pPr>
      <w:r>
        <w:rPr>
          <w:b/>
          <w:bCs/>
        </w:rPr>
        <w:t>Alt + Tab</w:t>
      </w:r>
      <w:r>
        <w:t xml:space="preserve"> - switches away from Prodigi without closing it. Prodigi continues running in the background.</w:t>
      </w:r>
    </w:p>
    <w:p w14:paraId="43A78337" w14:textId="77777777" w:rsidR="00CE04F2" w:rsidRDefault="00000000">
      <w:pPr>
        <w:pStyle w:val="ListParagraph"/>
        <w:numPr>
          <w:ilvl w:val="0"/>
          <w:numId w:val="14"/>
        </w:numPr>
        <w:spacing w:after="100"/>
      </w:pPr>
      <w:r>
        <w:rPr>
          <w:b/>
          <w:bCs/>
        </w:rPr>
        <w:t>Windows mode</w:t>
      </w:r>
      <w:r>
        <w:t xml:space="preserve"> - if Prodigi is running in Windows mode, use the standard title bar controls to minimize, resize, or close it.</w:t>
      </w:r>
    </w:p>
    <w:p w14:paraId="0C619F76" w14:textId="77777777" w:rsidR="00CE04F2" w:rsidRDefault="00000000">
      <w:pPr>
        <w:spacing w:before="80" w:after="100"/>
        <w:ind w:left="720"/>
      </w:pPr>
      <w:r>
        <w:rPr>
          <w:rFonts w:ascii="Aptos Mono" w:eastAsia="Aptos Mono" w:hAnsi="Aptos Mono" w:cs="Aptos Mono"/>
          <w:color w:val="1A5276"/>
        </w:rPr>
        <w:t>Settings → Exit to Windows</w:t>
      </w:r>
    </w:p>
    <w:p w14:paraId="2FA37C23" w14:textId="77777777" w:rsidR="00CE04F2" w:rsidRDefault="00000000">
      <w:r>
        <w:rPr>
          <w:b/>
          <w:bCs/>
          <w:color w:val="005A54"/>
        </w:rPr>
        <w:t xml:space="preserve">Note: </w:t>
      </w:r>
      <w:r>
        <w:t>Pinning Prodigi to your taskbar makes it easy to return to it quickly after exiting. Right-click the Prodigi icon in the taskbar and select Pin to taskbar.</w:t>
      </w:r>
    </w:p>
    <w:p w14:paraId="7258D965" w14:textId="77777777" w:rsidR="00CE04F2" w:rsidRDefault="00000000">
      <w:pPr>
        <w:pStyle w:val="Heading1"/>
      </w:pPr>
      <w:bookmarkStart w:id="33" w:name="_7._Magnifier_Application"/>
      <w:bookmarkStart w:id="34" w:name="_Sec_7"/>
      <w:bookmarkEnd w:id="33"/>
      <w:r>
        <w:t>7. Magnifier Application</w:t>
      </w:r>
      <w:bookmarkEnd w:id="34"/>
    </w:p>
    <w:p w14:paraId="303CCE74" w14:textId="77777777" w:rsidR="00CE04F2" w:rsidRDefault="00000000">
      <w:pPr>
        <w:spacing w:after="140"/>
      </w:pPr>
      <w:r>
        <w:t>The Magnifier application is the core tool in Prodigi. It provides magnification levels from 1x to 28x for live viewing and up to 80x for captured images. It also reads text aloud from captured documents using Optical Character Recognition (OCR), and gives you access to the AI Assistant for questions about what is on screen.</w:t>
      </w:r>
    </w:p>
    <w:p w14:paraId="6595F4F1" w14:textId="77777777" w:rsidR="00CE04F2" w:rsidRDefault="00000000">
      <w:pPr>
        <w:pStyle w:val="Heading2"/>
      </w:pPr>
      <w:bookmarkStart w:id="35" w:name="_Sec_7_1"/>
      <w:r>
        <w:t>7.1 Selecting a Camera</w:t>
      </w:r>
      <w:bookmarkEnd w:id="35"/>
    </w:p>
    <w:p w14:paraId="44E2BB29" w14:textId="77777777" w:rsidR="00CE04F2" w:rsidRDefault="00000000">
      <w:pPr>
        <w:spacing w:after="140"/>
      </w:pPr>
      <w:r>
        <w:t>A camera must be selected before you can use the Magnifier. The first time you open Magnifier, Prodigi will prompt you to choose one. You can change the camera at any time through Settings.</w:t>
      </w:r>
    </w:p>
    <w:p w14:paraId="40B4C408" w14:textId="77777777" w:rsidR="00CE04F2" w:rsidRDefault="00000000">
      <w:r>
        <w:rPr>
          <w:b/>
          <w:bCs/>
          <w:color w:val="7A4500"/>
        </w:rPr>
        <w:t xml:space="preserve">Important: </w:t>
      </w:r>
      <w:r>
        <w:t>If the camera you select is already in use by another application, a message will appear to notify you. Each camera can only be assigned to one application at a time.</w:t>
      </w:r>
    </w:p>
    <w:p w14:paraId="789A10FC" w14:textId="77777777" w:rsidR="00CE04F2" w:rsidRDefault="00000000">
      <w:pPr>
        <w:pStyle w:val="ListParagraph"/>
        <w:numPr>
          <w:ilvl w:val="0"/>
          <w:numId w:val="21"/>
        </w:numPr>
        <w:spacing w:after="100"/>
      </w:pPr>
      <w:r>
        <w:t>Open the Magnifier application from the Carousel.</w:t>
      </w:r>
    </w:p>
    <w:p w14:paraId="498A9660" w14:textId="77777777" w:rsidR="00CE04F2" w:rsidRDefault="00000000">
      <w:pPr>
        <w:pStyle w:val="ListParagraph"/>
        <w:numPr>
          <w:ilvl w:val="0"/>
          <w:numId w:val="21"/>
        </w:numPr>
        <w:spacing w:after="100"/>
      </w:pPr>
      <w:r>
        <w:t>Click the Settings icon (gear) in the toolbar.</w:t>
      </w:r>
    </w:p>
    <w:p w14:paraId="64B7B0F9" w14:textId="77777777" w:rsidR="00CE04F2" w:rsidRDefault="00000000">
      <w:pPr>
        <w:pStyle w:val="ListParagraph"/>
        <w:numPr>
          <w:ilvl w:val="0"/>
          <w:numId w:val="21"/>
        </w:numPr>
        <w:spacing w:after="100"/>
      </w:pPr>
      <w:r>
        <w:t>Select Camera.</w:t>
      </w:r>
    </w:p>
    <w:p w14:paraId="760D20F6" w14:textId="77777777" w:rsidR="00CE04F2" w:rsidRDefault="00000000">
      <w:pPr>
        <w:pStyle w:val="ListParagraph"/>
        <w:numPr>
          <w:ilvl w:val="0"/>
          <w:numId w:val="21"/>
        </w:numPr>
        <w:spacing w:after="100"/>
      </w:pPr>
      <w:r>
        <w:t>Choose your camera from the list. The active selection shows a checkmark ✓.</w:t>
      </w:r>
    </w:p>
    <w:p w14:paraId="70B67BC5" w14:textId="77777777" w:rsidR="00CE04F2" w:rsidRDefault="00000000">
      <w:pPr>
        <w:spacing w:before="80" w:after="100"/>
        <w:ind w:left="720"/>
      </w:pPr>
      <w:r>
        <w:rPr>
          <w:rFonts w:ascii="Aptos Mono" w:eastAsia="Aptos Mono" w:hAnsi="Aptos Mono" w:cs="Aptos Mono"/>
          <w:color w:val="1A5276"/>
        </w:rPr>
        <w:t>Magnifier → Settings → Camera → select camera✓</w:t>
      </w:r>
    </w:p>
    <w:p w14:paraId="124F845A" w14:textId="77777777" w:rsidR="00CE04F2" w:rsidRDefault="00000000">
      <w:r>
        <w:rPr>
          <w:b/>
          <w:bCs/>
          <w:color w:val="005A54"/>
        </w:rPr>
        <w:lastRenderedPageBreak/>
        <w:t xml:space="preserve">Note: </w:t>
      </w:r>
      <w:r>
        <w:t xml:space="preserve">For help connecting the Solo 8Plus camera, see </w:t>
      </w:r>
      <w:hyperlink w:anchor="_Sec_3_3">
        <w:r w:rsidR="00CE04F2">
          <w:rPr>
            <w:rStyle w:val="Hyperlink"/>
          </w:rPr>
          <w:t>Section 3.3</w:t>
        </w:r>
      </w:hyperlink>
      <w:r>
        <w:t>. Prodigi is optimized for the Solo 8Plus. Other USB cameras are supported but some features may not be fully available.</w:t>
      </w:r>
    </w:p>
    <w:p w14:paraId="4D9B0212" w14:textId="77777777" w:rsidR="00CE04F2" w:rsidRDefault="00000000">
      <w:pPr>
        <w:pStyle w:val="Heading2"/>
      </w:pPr>
      <w:bookmarkStart w:id="36" w:name="_Sec_7_2"/>
      <w:r>
        <w:t>7.2 The Magnifier Toolbar</w:t>
      </w:r>
      <w:bookmarkEnd w:id="36"/>
    </w:p>
    <w:p w14:paraId="4EAB554A" w14:textId="77777777" w:rsidR="00CE04F2" w:rsidRDefault="00000000">
      <w:pPr>
        <w:spacing w:after="140"/>
      </w:pPr>
      <w:r>
        <w:t>Once a camera is selected, the Button Banner appears at the bottom of the screen. The toolbar runs from left to right:</w:t>
      </w:r>
    </w:p>
    <w:p w14:paraId="1DF3CF2D" w14:textId="77777777" w:rsidR="00CE04F2" w:rsidRDefault="00000000">
      <w:pPr>
        <w:pStyle w:val="ListParagraph"/>
        <w:numPr>
          <w:ilvl w:val="0"/>
          <w:numId w:val="22"/>
        </w:numPr>
        <w:spacing w:after="100"/>
      </w:pPr>
      <w:r>
        <w:rPr>
          <w:b/>
          <w:bCs/>
        </w:rPr>
        <w:t>Back arrow</w:t>
      </w:r>
      <w:r>
        <w:t xml:space="preserve"> (far left) - returns to the Carousel.</w:t>
      </w:r>
    </w:p>
    <w:p w14:paraId="2D5FBC47" w14:textId="77777777" w:rsidR="00CE04F2" w:rsidRDefault="00000000">
      <w:pPr>
        <w:pStyle w:val="ListParagraph"/>
        <w:numPr>
          <w:ilvl w:val="0"/>
          <w:numId w:val="22"/>
        </w:numPr>
        <w:spacing w:after="100"/>
      </w:pPr>
      <w:r>
        <w:rPr>
          <w:b/>
          <w:bCs/>
        </w:rPr>
        <w:t>Settings</w:t>
      </w:r>
      <w:r>
        <w:t xml:space="preserve"> (gear icon) - opens Magnifier settings.</w:t>
      </w:r>
    </w:p>
    <w:p w14:paraId="4CC6BBD8" w14:textId="77777777" w:rsidR="00CE04F2" w:rsidRDefault="00000000">
      <w:pPr>
        <w:pStyle w:val="ListParagraph"/>
        <w:numPr>
          <w:ilvl w:val="0"/>
          <w:numId w:val="22"/>
        </w:numPr>
        <w:spacing w:after="100"/>
      </w:pPr>
      <w:r>
        <w:rPr>
          <w:b/>
          <w:bCs/>
        </w:rPr>
        <w:t>AI Assistant</w:t>
      </w:r>
      <w:r>
        <w:t xml:space="preserve"> (callout bubble with three stars) - opens the AI Assistant.</w:t>
      </w:r>
    </w:p>
    <w:p w14:paraId="7F213551" w14:textId="77777777" w:rsidR="00CE04F2" w:rsidRDefault="00000000">
      <w:pPr>
        <w:pStyle w:val="ListParagraph"/>
        <w:numPr>
          <w:ilvl w:val="0"/>
          <w:numId w:val="22"/>
        </w:numPr>
        <w:spacing w:after="100"/>
      </w:pPr>
      <w:r>
        <w:rPr>
          <w:b/>
          <w:bCs/>
        </w:rPr>
        <w:t>Capture</w:t>
      </w:r>
      <w:r>
        <w:t xml:space="preserve"> (camera icon) - captures an image or document.</w:t>
      </w:r>
    </w:p>
    <w:p w14:paraId="38075B30" w14:textId="77777777" w:rsidR="00CE04F2" w:rsidRDefault="00000000">
      <w:pPr>
        <w:pStyle w:val="ListParagraph"/>
        <w:numPr>
          <w:ilvl w:val="0"/>
          <w:numId w:val="22"/>
        </w:numPr>
        <w:spacing w:after="100"/>
      </w:pPr>
      <w:r>
        <w:rPr>
          <w:b/>
          <w:bCs/>
        </w:rPr>
        <w:t>Rotate</w:t>
      </w:r>
      <w:r>
        <w:t xml:space="preserve"> (interlocking arrows) - rotates the image 180 degrees.</w:t>
      </w:r>
    </w:p>
    <w:p w14:paraId="0D421689" w14:textId="77777777" w:rsidR="00CE04F2" w:rsidRDefault="00000000">
      <w:pPr>
        <w:pStyle w:val="ListParagraph"/>
        <w:numPr>
          <w:ilvl w:val="0"/>
          <w:numId w:val="22"/>
        </w:numPr>
        <w:spacing w:after="100"/>
      </w:pPr>
      <w:r>
        <w:rPr>
          <w:b/>
          <w:bCs/>
        </w:rPr>
        <w:t>Zoom out / Zoom in</w:t>
      </w:r>
      <w:r>
        <w:t xml:space="preserve"> (- and +) - adjusts magnification level.</w:t>
      </w:r>
    </w:p>
    <w:p w14:paraId="6E2369C7" w14:textId="77777777" w:rsidR="00CE04F2" w:rsidRDefault="00000000">
      <w:r>
        <w:rPr>
          <w:b/>
          <w:bCs/>
          <w:color w:val="005A54"/>
        </w:rPr>
        <w:t xml:space="preserve">Note: </w:t>
      </w:r>
      <w:r>
        <w:t xml:space="preserve">The Button Banner can be set to hide automatically during reading. Click the up arrow at the bottom center of the screen to bring it back. See </w:t>
      </w:r>
      <w:hyperlink w:anchor="_Sec_6_2">
        <w:r w:rsidR="00CE04F2">
          <w:rPr>
            <w:rStyle w:val="Hyperlink"/>
          </w:rPr>
          <w:t>Section 6.2</w:t>
        </w:r>
      </w:hyperlink>
      <w:r>
        <w:t xml:space="preserve"> to change the Button Banner behavior.</w:t>
      </w:r>
    </w:p>
    <w:p w14:paraId="784DFE89" w14:textId="77777777" w:rsidR="00CE04F2" w:rsidRDefault="00000000">
      <w:pPr>
        <w:pStyle w:val="Heading2"/>
      </w:pPr>
      <w:bookmarkStart w:id="37" w:name="_7.3_Magnifier_Settings"/>
      <w:bookmarkStart w:id="38" w:name="_Sec_7_3"/>
      <w:bookmarkEnd w:id="37"/>
      <w:r>
        <w:t>7.3 Magnifier Settings</w:t>
      </w:r>
      <w:bookmarkEnd w:id="38"/>
    </w:p>
    <w:p w14:paraId="632AC6A1" w14:textId="77777777" w:rsidR="00CE04F2" w:rsidRDefault="00000000">
      <w:pPr>
        <w:spacing w:after="140"/>
      </w:pPr>
      <w:r>
        <w:t>Click the Settings icon (gear) in the Magnifier toolbar to open settings specific to this application. These settings apply only to the Magnifier unless noted otherwise.</w:t>
      </w:r>
    </w:p>
    <w:p w14:paraId="1F5670F7" w14:textId="77777777" w:rsidR="00CE04F2" w:rsidRDefault="00000000">
      <w:pPr>
        <w:pStyle w:val="Heading3"/>
      </w:pPr>
      <w:r>
        <w:t>Brightness</w:t>
      </w:r>
    </w:p>
    <w:p w14:paraId="52387F7B" w14:textId="77777777" w:rsidR="00CE04F2" w:rsidRDefault="00000000">
      <w:pPr>
        <w:spacing w:after="140"/>
      </w:pPr>
      <w:r>
        <w:t>Adjusts the brightness of the live camera image from 0 to 100 in steps of five. The default is 60✓.</w:t>
      </w:r>
    </w:p>
    <w:p w14:paraId="5C7F8406" w14:textId="77777777" w:rsidR="00CE04F2" w:rsidRDefault="00000000">
      <w:pPr>
        <w:spacing w:before="80" w:after="100"/>
        <w:ind w:left="720"/>
      </w:pPr>
      <w:r>
        <w:rPr>
          <w:rFonts w:ascii="Aptos Mono" w:eastAsia="Aptos Mono" w:hAnsi="Aptos Mono" w:cs="Aptos Mono"/>
          <w:color w:val="1A5276"/>
        </w:rPr>
        <w:t>Magnifier → Settings → Brightness → click + or -</w:t>
      </w:r>
    </w:p>
    <w:p w14:paraId="3B2D2955" w14:textId="77777777" w:rsidR="00CE04F2" w:rsidRDefault="00000000">
      <w:pPr>
        <w:pStyle w:val="Heading3"/>
      </w:pPr>
      <w:r>
        <w:t>Contrast</w:t>
      </w:r>
    </w:p>
    <w:p w14:paraId="4E977785" w14:textId="77777777" w:rsidR="00CE04F2" w:rsidRDefault="00000000">
      <w:pPr>
        <w:spacing w:after="140"/>
      </w:pPr>
      <w:r>
        <w:t>Sets the contrast type for live and captured images. You can cycle through all three options without opening Settings: on a touchscreen, swipe up or down on the right side of the screen; with a mouse, click and drag up or down on the right side of the screen. The three options cycle in order: Color, Positive, Negative.</w:t>
      </w:r>
    </w:p>
    <w:p w14:paraId="23D11AC3" w14:textId="77777777" w:rsidR="00CE04F2" w:rsidRDefault="00000000">
      <w:pPr>
        <w:pStyle w:val="ListParagraph"/>
        <w:numPr>
          <w:ilvl w:val="0"/>
          <w:numId w:val="22"/>
        </w:numPr>
        <w:spacing w:after="100"/>
      </w:pPr>
      <w:r>
        <w:rPr>
          <w:b/>
          <w:bCs/>
        </w:rPr>
        <w:t>Color✓</w:t>
      </w:r>
      <w:r>
        <w:t xml:space="preserve"> - displays the image in its original colors.</w:t>
      </w:r>
    </w:p>
    <w:p w14:paraId="27FC5E78" w14:textId="77777777" w:rsidR="00CE04F2" w:rsidRDefault="00000000">
      <w:pPr>
        <w:pStyle w:val="ListParagraph"/>
        <w:numPr>
          <w:ilvl w:val="0"/>
          <w:numId w:val="22"/>
        </w:numPr>
        <w:spacing w:after="100"/>
      </w:pPr>
      <w:r>
        <w:rPr>
          <w:b/>
          <w:bCs/>
        </w:rPr>
        <w:t>Positive</w:t>
      </w:r>
      <w:r>
        <w:t xml:space="preserve"> - displays the image in two colors based on your selected color combination (example: Black on White).</w:t>
      </w:r>
    </w:p>
    <w:p w14:paraId="17C0DAD7" w14:textId="77777777" w:rsidR="00CE04F2" w:rsidRDefault="00000000">
      <w:pPr>
        <w:pStyle w:val="ListParagraph"/>
        <w:numPr>
          <w:ilvl w:val="0"/>
          <w:numId w:val="22"/>
        </w:numPr>
        <w:spacing w:after="100"/>
      </w:pPr>
      <w:r>
        <w:rPr>
          <w:b/>
          <w:bCs/>
        </w:rPr>
        <w:t>Negative</w:t>
      </w:r>
      <w:r>
        <w:t xml:space="preserve"> - reverses the selected color combination. Useful when a document contains mixed contrasts or highlights.</w:t>
      </w:r>
    </w:p>
    <w:p w14:paraId="5C983B40" w14:textId="77777777" w:rsidR="00CE04F2" w:rsidRDefault="00000000">
      <w:pPr>
        <w:spacing w:before="80" w:after="100"/>
        <w:ind w:left="720"/>
      </w:pPr>
      <w:r>
        <w:rPr>
          <w:rFonts w:ascii="Aptos Mono" w:eastAsia="Aptos Mono" w:hAnsi="Aptos Mono" w:cs="Aptos Mono"/>
          <w:color w:val="1A5276"/>
        </w:rPr>
        <w:t>Magnifier → Settings → Contrast → Color✓ / Positive / Negative</w:t>
      </w:r>
    </w:p>
    <w:p w14:paraId="67319490" w14:textId="77777777" w:rsidR="00CE04F2" w:rsidRDefault="00000000">
      <w:pPr>
        <w:pStyle w:val="Heading3"/>
      </w:pPr>
      <w:r>
        <w:lastRenderedPageBreak/>
        <w:t>Contrast Color</w:t>
      </w:r>
    </w:p>
    <w:p w14:paraId="741D47CE" w14:textId="77777777" w:rsidR="00CE04F2" w:rsidRDefault="00000000">
      <w:pPr>
        <w:spacing w:after="140"/>
      </w:pPr>
      <w:r>
        <w:t xml:space="preserve">Selects the color pair used when Contrast is set to Positive or Negative. 24 combinations are available. The default is Black on White✓. See </w:t>
      </w:r>
      <w:hyperlink w:anchor="_Sec_6_2">
        <w:r w:rsidR="00CE04F2">
          <w:rPr>
            <w:rStyle w:val="Hyperlink"/>
          </w:rPr>
          <w:t>Section 6.2</w:t>
        </w:r>
      </w:hyperlink>
      <w:r>
        <w:t xml:space="preserve"> for the full list.</w:t>
      </w:r>
    </w:p>
    <w:p w14:paraId="22588E77" w14:textId="77777777" w:rsidR="00CE04F2" w:rsidRDefault="00000000">
      <w:pPr>
        <w:spacing w:before="80" w:after="100"/>
        <w:ind w:left="720"/>
      </w:pPr>
      <w:r>
        <w:rPr>
          <w:rFonts w:ascii="Aptos Mono" w:eastAsia="Aptos Mono" w:hAnsi="Aptos Mono" w:cs="Aptos Mono"/>
          <w:color w:val="1A5276"/>
        </w:rPr>
        <w:t>Magnifier → Settings → Contrast Color → select a combination</w:t>
      </w:r>
    </w:p>
    <w:p w14:paraId="4D3C18D5" w14:textId="77777777" w:rsidR="00CE04F2" w:rsidRDefault="00000000">
      <w:pPr>
        <w:pStyle w:val="Heading3"/>
      </w:pPr>
      <w:r>
        <w:t>Autofocus</w:t>
      </w:r>
    </w:p>
    <w:p w14:paraId="15917D12" w14:textId="77777777" w:rsidR="00CE04F2" w:rsidRDefault="00000000">
      <w:pPr>
        <w:spacing w:after="140"/>
      </w:pPr>
      <w:r>
        <w:t>Toggles autofocus between Unlocked✓ (continuous) and Locked (fixed focus). Locking focus is useful when working with a document and you want to prevent the camera from refocusing on your hand or pen.</w:t>
      </w:r>
    </w:p>
    <w:p w14:paraId="0977DF47" w14:textId="77777777" w:rsidR="00CE04F2" w:rsidRDefault="00000000">
      <w:pPr>
        <w:spacing w:after="140"/>
      </w:pPr>
      <w:r>
        <w:t>The shortcut to lock or unlock autofocus is a double-tap anywhere on the screen (or double-click with a mouse). When autofocus is locked, a lock indicator appears at the top right of the screen. Double-tap again to unlock it.</w:t>
      </w:r>
    </w:p>
    <w:p w14:paraId="56BD620F" w14:textId="77777777" w:rsidR="00CE04F2" w:rsidRDefault="00000000">
      <w:pPr>
        <w:spacing w:before="80" w:after="100"/>
        <w:ind w:left="720"/>
      </w:pPr>
      <w:r>
        <w:rPr>
          <w:rFonts w:ascii="Aptos Mono" w:eastAsia="Aptos Mono" w:hAnsi="Aptos Mono" w:cs="Aptos Mono"/>
          <w:color w:val="1A5276"/>
        </w:rPr>
        <w:t>Magnifier → Settings → Autofocus → Unlocked✓ / Locked</w:t>
      </w:r>
    </w:p>
    <w:p w14:paraId="3B3B62AE" w14:textId="77777777" w:rsidR="00CE04F2" w:rsidRDefault="00000000">
      <w:pPr>
        <w:pStyle w:val="Heading3"/>
      </w:pPr>
      <w:r>
        <w:t>Mode</w:t>
      </w:r>
    </w:p>
    <w:p w14:paraId="70457C08" w14:textId="77777777" w:rsidR="00CE04F2" w:rsidRDefault="00000000">
      <w:pPr>
        <w:spacing w:after="140"/>
      </w:pPr>
      <w:r>
        <w:t>Controls whether the Magnifier captures one image at a time or builds a multi-page document.</w:t>
      </w:r>
    </w:p>
    <w:p w14:paraId="34B44268" w14:textId="77777777" w:rsidR="00CE04F2" w:rsidRDefault="00000000">
      <w:pPr>
        <w:pStyle w:val="ListParagraph"/>
        <w:numPr>
          <w:ilvl w:val="0"/>
          <w:numId w:val="22"/>
        </w:numPr>
        <w:spacing w:after="100"/>
      </w:pPr>
      <w:r>
        <w:rPr>
          <w:b/>
          <w:bCs/>
        </w:rPr>
        <w:t>Live✓</w:t>
      </w:r>
      <w:r>
        <w:t xml:space="preserve"> - each capture produces a single image. Use this for individual items such as a letter or receipt.</w:t>
      </w:r>
    </w:p>
    <w:p w14:paraId="0264613B" w14:textId="77777777" w:rsidR="00CE04F2" w:rsidRDefault="00000000">
      <w:pPr>
        <w:pStyle w:val="ListParagraph"/>
        <w:numPr>
          <w:ilvl w:val="0"/>
          <w:numId w:val="22"/>
        </w:numPr>
        <w:spacing w:after="100"/>
      </w:pPr>
      <w:r>
        <w:rPr>
          <w:b/>
          <w:bCs/>
        </w:rPr>
        <w:t>Multi-Capture</w:t>
      </w:r>
      <w:r>
        <w:t xml:space="preserve"> - each capture adds a page to the same document. Use this for multi-page documents such as articles or book chapters. The completed document is saved automatically to the Files application.</w:t>
      </w:r>
    </w:p>
    <w:p w14:paraId="5FF2D8EB" w14:textId="77777777" w:rsidR="00CE04F2" w:rsidRDefault="00000000">
      <w:pPr>
        <w:spacing w:after="140"/>
      </w:pPr>
      <w:r>
        <w:t>To switch modes without opening Settings, swipe vertically on the left side of the screen, or click and drag on the left side with a mouse.</w:t>
      </w:r>
    </w:p>
    <w:p w14:paraId="027889F7" w14:textId="77777777" w:rsidR="00CE04F2" w:rsidRDefault="00000000">
      <w:pPr>
        <w:spacing w:before="80" w:after="100"/>
        <w:ind w:left="720"/>
      </w:pPr>
      <w:r>
        <w:rPr>
          <w:rFonts w:ascii="Aptos Mono" w:eastAsia="Aptos Mono" w:hAnsi="Aptos Mono" w:cs="Aptos Mono"/>
          <w:color w:val="1A5276"/>
        </w:rPr>
        <w:t>Magnifier → Settings → Mode → Live✓ / Multi-Capture</w:t>
      </w:r>
    </w:p>
    <w:p w14:paraId="2FF01E06" w14:textId="77777777" w:rsidR="00CE04F2" w:rsidRDefault="00000000">
      <w:pPr>
        <w:pStyle w:val="Heading3"/>
      </w:pPr>
      <w:r>
        <w:t>Speech</w:t>
      </w:r>
    </w:p>
    <w:p w14:paraId="29BC9AC6" w14:textId="77777777" w:rsidR="00CE04F2" w:rsidRDefault="00000000">
      <w:pPr>
        <w:spacing w:after="140"/>
      </w:pPr>
      <w:r>
        <w:t xml:space="preserve">Displays and lets you change the current global Speech setting without leaving the Magnifier. The options are the same as in </w:t>
      </w:r>
      <w:hyperlink w:anchor="_Sec_6_3">
        <w:r w:rsidR="00CE04F2">
          <w:rPr>
            <w:rStyle w:val="Hyperlink"/>
          </w:rPr>
          <w:t>Section 6.3</w:t>
        </w:r>
      </w:hyperlink>
      <w:r>
        <w:t>: On - Direct Touchscreen, On - Alternative Access, Documents Only, or Off✓. The current selection is shown when you open this setting.</w:t>
      </w:r>
    </w:p>
    <w:p w14:paraId="2D351AF3" w14:textId="77777777" w:rsidR="00CE04F2" w:rsidRDefault="00000000">
      <w:r>
        <w:rPr>
          <w:b/>
          <w:bCs/>
          <w:color w:val="8B0000"/>
        </w:rPr>
        <w:t xml:space="preserve">Warning: </w:t>
      </w:r>
      <w:r>
        <w:t>Speech is a global setting. Any change you make here applies throughout all of Prodigi, not just the Magnifier.</w:t>
      </w:r>
    </w:p>
    <w:p w14:paraId="3C0C3D48" w14:textId="77777777" w:rsidR="00CE04F2" w:rsidRDefault="00000000">
      <w:pPr>
        <w:spacing w:before="80" w:after="100"/>
        <w:ind w:left="720"/>
      </w:pPr>
      <w:r>
        <w:rPr>
          <w:rFonts w:ascii="Aptos Mono" w:eastAsia="Aptos Mono" w:hAnsi="Aptos Mono" w:cs="Aptos Mono"/>
          <w:color w:val="1A5276"/>
        </w:rPr>
        <w:t>Magnifier → Settings → Speech → On - Direct Touchscreen / On - Alternative Access / Documents Only / Off✓</w:t>
      </w:r>
    </w:p>
    <w:p w14:paraId="24A63B12" w14:textId="77777777" w:rsidR="00CE04F2" w:rsidRDefault="00000000">
      <w:pPr>
        <w:pStyle w:val="Heading3"/>
      </w:pPr>
      <w:r>
        <w:t>OCR</w:t>
      </w:r>
    </w:p>
    <w:p w14:paraId="1834F756" w14:textId="77777777" w:rsidR="00CE04F2" w:rsidRDefault="00000000">
      <w:pPr>
        <w:spacing w:after="140"/>
      </w:pPr>
      <w:r>
        <w:lastRenderedPageBreak/>
        <w:t>Optical Character Recognition (OCR) converts captured images into readable text. When enabled, Prodigi can read captured documents aloud and display them with Diamond Edge™ text rendering. OCR is enabled by default.</w:t>
      </w:r>
    </w:p>
    <w:p w14:paraId="430150E5" w14:textId="77777777" w:rsidR="00CE04F2" w:rsidRDefault="00000000">
      <w:pPr>
        <w:spacing w:after="140"/>
      </w:pPr>
      <w:r>
        <w:t>Disabling OCR speeds up the capture process when you only need to view an image and do not need it read aloud (examples: pictures or objects).</w:t>
      </w:r>
    </w:p>
    <w:p w14:paraId="248932F1" w14:textId="77777777" w:rsidR="00CE04F2" w:rsidRDefault="00000000">
      <w:pPr>
        <w:spacing w:before="80" w:after="100"/>
        <w:ind w:left="720"/>
      </w:pPr>
      <w:r>
        <w:rPr>
          <w:rFonts w:ascii="Aptos Mono" w:eastAsia="Aptos Mono" w:hAnsi="Aptos Mono" w:cs="Aptos Mono"/>
          <w:color w:val="1A5276"/>
        </w:rPr>
        <w:t>Magnifier → Settings → OCR → Enabled✓ / Disabled</w:t>
      </w:r>
    </w:p>
    <w:p w14:paraId="036C21F8" w14:textId="77777777" w:rsidR="00CE04F2" w:rsidRDefault="00000000">
      <w:pPr>
        <w:pStyle w:val="Heading3"/>
      </w:pPr>
      <w:r>
        <w:t>OCR Language</w:t>
      </w:r>
    </w:p>
    <w:p w14:paraId="665FCCDB" w14:textId="77777777" w:rsidR="00CE04F2" w:rsidRDefault="00000000">
      <w:pPr>
        <w:spacing w:after="140"/>
      </w:pPr>
      <w:r>
        <w:t xml:space="preserve">Sets the language Prodigi uses for OCR. The default is your System Language✓. Prodigi supports OCR in 52 languages. See </w:t>
      </w:r>
      <w:hyperlink w:anchor="_App_D">
        <w:r w:rsidR="00CE04F2">
          <w:rPr>
            <w:rStyle w:val="Hyperlink"/>
          </w:rPr>
          <w:t>Appendix D</w:t>
        </w:r>
      </w:hyperlink>
      <w:r>
        <w:t xml:space="preserve"> for the full language list.</w:t>
      </w:r>
    </w:p>
    <w:p w14:paraId="0442DC62" w14:textId="77777777" w:rsidR="00CE04F2" w:rsidRDefault="00000000">
      <w:pPr>
        <w:spacing w:after="140"/>
      </w:pPr>
      <w:r>
        <w:t>To change the OCR language, select from the list. Currently installed languages appear at the top. Additional available languages follow in alphabetical order.</w:t>
      </w:r>
    </w:p>
    <w:p w14:paraId="140D4185" w14:textId="77777777" w:rsidR="00CE04F2" w:rsidRDefault="00000000">
      <w:pPr>
        <w:spacing w:before="80" w:after="100"/>
        <w:ind w:left="720"/>
      </w:pPr>
      <w:r>
        <w:rPr>
          <w:rFonts w:ascii="Aptos Mono" w:eastAsia="Aptos Mono" w:hAnsi="Aptos Mono" w:cs="Aptos Mono"/>
          <w:color w:val="1A5276"/>
        </w:rPr>
        <w:t>Magnifier → Settings → OCR Language → System Language✓ / select a language</w:t>
      </w:r>
    </w:p>
    <w:p w14:paraId="68BEB24A" w14:textId="77777777" w:rsidR="00CE04F2" w:rsidRDefault="00000000">
      <w:r>
        <w:rPr>
          <w:b/>
          <w:bCs/>
          <w:color w:val="005A54"/>
        </w:rPr>
        <w:t xml:space="preserve">Note: </w:t>
      </w:r>
      <w:r>
        <w:t xml:space="preserve">Not every OCR language has a matching TTS voice. However, selecting the correct OCR language still improves results even when TTS is not available for that language. Prodigi's OCR currently supports only Latin-based languages. This means text in those languages is correctly captured and can be magnified using Diamond Edge™ with high clarity, even without TTS reading. When no built-in TTS voice is available for the selected OCR language, you can install a third-party SAPI-5 voice for document reading. See </w:t>
      </w:r>
      <w:hyperlink w:anchor="_Sec_6_2">
        <w:r w:rsidR="00CE04F2">
          <w:rPr>
            <w:rStyle w:val="Hyperlink"/>
          </w:rPr>
          <w:t>Section 6.2</w:t>
        </w:r>
      </w:hyperlink>
      <w:r>
        <w:t xml:space="preserve"> for details on voice installation.</w:t>
      </w:r>
    </w:p>
    <w:p w14:paraId="71182550" w14:textId="77777777" w:rsidR="00CE04F2" w:rsidRDefault="00000000">
      <w:pPr>
        <w:pStyle w:val="Heading2"/>
      </w:pPr>
      <w:bookmarkStart w:id="39" w:name="_Sec_7_4"/>
      <w:r>
        <w:t>7.4 Zooming In and Out</w:t>
      </w:r>
      <w:bookmarkEnd w:id="39"/>
    </w:p>
    <w:p w14:paraId="465C72D6" w14:textId="77777777" w:rsidR="00CE04F2" w:rsidRDefault="00000000">
      <w:pPr>
        <w:spacing w:after="140"/>
      </w:pPr>
      <w:r>
        <w:t>Use the + and - buttons at the bottom right of the toolbar to zoom in or out. Tap and hold a button to zoom continuously. Release when you reach the level you want.</w:t>
      </w:r>
    </w:p>
    <w:p w14:paraId="63AE507C" w14:textId="77777777" w:rsidR="00CE04F2" w:rsidRDefault="00000000">
      <w:pPr>
        <w:pStyle w:val="ListParagraph"/>
        <w:numPr>
          <w:ilvl w:val="0"/>
          <w:numId w:val="22"/>
        </w:numPr>
        <w:spacing w:after="100"/>
      </w:pPr>
      <w:r>
        <w:t>Live image range: 1x to 28x.</w:t>
      </w:r>
    </w:p>
    <w:p w14:paraId="31528F99" w14:textId="77777777" w:rsidR="00CE04F2" w:rsidRDefault="00000000">
      <w:pPr>
        <w:pStyle w:val="ListParagraph"/>
        <w:numPr>
          <w:ilvl w:val="0"/>
          <w:numId w:val="22"/>
        </w:numPr>
        <w:spacing w:after="100"/>
      </w:pPr>
      <w:r>
        <w:t>Captured image range: 1x to 80x.</w:t>
      </w:r>
    </w:p>
    <w:p w14:paraId="475B9F4C" w14:textId="77777777" w:rsidR="00CE04F2" w:rsidRDefault="00000000">
      <w:pPr>
        <w:spacing w:after="140"/>
      </w:pPr>
      <w:r>
        <w:t>On a touchscreen, pinch and zoom works in both live and captured views: move two fingers together to zoom out, spread them apart to zoom in. A mouse scroll wheel also zooms in and out when the pointer is over the image.</w:t>
      </w:r>
    </w:p>
    <w:p w14:paraId="20FB01B9" w14:textId="77777777" w:rsidR="00CE04F2" w:rsidRDefault="00000000">
      <w:pPr>
        <w:spacing w:after="140"/>
      </w:pPr>
      <w:r>
        <w:t>When zoomed in on a captured image, you can pan to see other parts of the image. On a touchscreen, drag with one finger. With a mouse, click and hold on the image and drag in any direction.</w:t>
      </w:r>
    </w:p>
    <w:p w14:paraId="0E48694C" w14:textId="77777777" w:rsidR="00CE04F2" w:rsidRDefault="00000000">
      <w:pPr>
        <w:pStyle w:val="Heading2"/>
      </w:pPr>
      <w:bookmarkStart w:id="40" w:name="_Sec_7_5"/>
      <w:r>
        <w:t>7.5 Rotating the View</w:t>
      </w:r>
      <w:bookmarkEnd w:id="40"/>
    </w:p>
    <w:p w14:paraId="0AFC3EF0" w14:textId="77777777" w:rsidR="00CE04F2" w:rsidRDefault="00000000">
      <w:pPr>
        <w:spacing w:after="140"/>
      </w:pPr>
      <w:r>
        <w:t>Click the Rotate icon (interlocking arrows) to rotate the image 180 degrees. Each click rotates the view again. Use this to flip a document that is upside down without moving the camera or the document.</w:t>
      </w:r>
    </w:p>
    <w:p w14:paraId="4F19AFFE" w14:textId="77777777" w:rsidR="00CE04F2" w:rsidRDefault="00000000">
      <w:pPr>
        <w:pStyle w:val="Heading2"/>
      </w:pPr>
      <w:bookmarkStart w:id="41" w:name="_Sec_7_6"/>
      <w:r>
        <w:lastRenderedPageBreak/>
        <w:t>7.6 Capturing Images and Documents</w:t>
      </w:r>
      <w:bookmarkEnd w:id="41"/>
    </w:p>
    <w:p w14:paraId="27817FBD" w14:textId="77777777" w:rsidR="00CE04F2" w:rsidRDefault="00000000">
      <w:pPr>
        <w:spacing w:after="140"/>
      </w:pPr>
      <w:r>
        <w:t>Capturing creates a still image of whatever is in the camera view. OCR is applied automatically to captured images when enabled, making the text readable and available for TTS reading.</w:t>
      </w:r>
    </w:p>
    <w:p w14:paraId="7121ABD0" w14:textId="77777777" w:rsidR="00CE04F2" w:rsidRDefault="00000000">
      <w:pPr>
        <w:pStyle w:val="Heading3"/>
      </w:pPr>
      <w:r>
        <w:t>Positioning for capture</w:t>
      </w:r>
    </w:p>
    <w:p w14:paraId="33C94C44" w14:textId="77777777" w:rsidR="00CE04F2" w:rsidRDefault="00000000">
      <w:pPr>
        <w:spacing w:after="140"/>
      </w:pPr>
      <w:r>
        <w:t>How you position the camera depends on which camera you are using:</w:t>
      </w:r>
    </w:p>
    <w:p w14:paraId="4C7F905D" w14:textId="77777777" w:rsidR="00CE04F2" w:rsidRDefault="00000000">
      <w:pPr>
        <w:pStyle w:val="ListParagraph"/>
        <w:numPr>
          <w:ilvl w:val="0"/>
          <w:numId w:val="22"/>
        </w:numPr>
        <w:spacing w:after="100"/>
      </w:pPr>
      <w:r>
        <w:rPr>
          <w:b/>
          <w:bCs/>
        </w:rPr>
        <w:t>Document camera (Solo 8Plus)</w:t>
      </w:r>
      <w:r>
        <w:t xml:space="preserve"> - place the document flat on the surface directly under the camera lens.</w:t>
      </w:r>
    </w:p>
    <w:p w14:paraId="54D21A73" w14:textId="77777777" w:rsidR="00CE04F2" w:rsidRDefault="00000000">
      <w:pPr>
        <w:pStyle w:val="ListParagraph"/>
        <w:numPr>
          <w:ilvl w:val="0"/>
          <w:numId w:val="22"/>
        </w:numPr>
        <w:spacing w:after="100"/>
      </w:pPr>
      <w:r>
        <w:rPr>
          <w:b/>
          <w:bCs/>
        </w:rPr>
        <w:t>Rear-facing camera (tablet)</w:t>
      </w:r>
      <w:r>
        <w:t xml:space="preserve"> - hold or position the device above the document or object.</w:t>
      </w:r>
    </w:p>
    <w:p w14:paraId="1B4D7F60" w14:textId="77777777" w:rsidR="00CE04F2" w:rsidRDefault="00000000">
      <w:pPr>
        <w:pStyle w:val="ListParagraph"/>
        <w:numPr>
          <w:ilvl w:val="0"/>
          <w:numId w:val="22"/>
        </w:numPr>
        <w:spacing w:after="100"/>
      </w:pPr>
      <w:r>
        <w:rPr>
          <w:b/>
          <w:bCs/>
        </w:rPr>
        <w:t>Front-facing camera</w:t>
      </w:r>
      <w:r>
        <w:t xml:space="preserve"> - face the camera for a mirror or self-view.</w:t>
      </w:r>
    </w:p>
    <w:p w14:paraId="65742DF4" w14:textId="77777777" w:rsidR="00CE04F2" w:rsidRDefault="00000000">
      <w:pPr>
        <w:pStyle w:val="Heading3"/>
      </w:pPr>
      <w:r>
        <w:t>Capturing a single image</w:t>
      </w:r>
    </w:p>
    <w:p w14:paraId="3513DB62" w14:textId="77777777" w:rsidR="00CE04F2" w:rsidRDefault="00000000">
      <w:pPr>
        <w:pStyle w:val="ListParagraph"/>
        <w:numPr>
          <w:ilvl w:val="0"/>
          <w:numId w:val="23"/>
        </w:numPr>
        <w:spacing w:after="100"/>
      </w:pPr>
      <w:r>
        <w:t>Position your document or object under the camera.</w:t>
      </w:r>
    </w:p>
    <w:p w14:paraId="55D40E19" w14:textId="77777777" w:rsidR="00CE04F2" w:rsidRDefault="00000000">
      <w:pPr>
        <w:pStyle w:val="ListParagraph"/>
        <w:numPr>
          <w:ilvl w:val="0"/>
          <w:numId w:val="23"/>
        </w:numPr>
        <w:spacing w:after="100"/>
      </w:pPr>
      <w:r>
        <w:t>Click the Capture button (camera icon), or tap and hold the screen for two seconds.</w:t>
      </w:r>
    </w:p>
    <w:p w14:paraId="432DCA92" w14:textId="77777777" w:rsidR="00CE04F2" w:rsidRDefault="00000000">
      <w:pPr>
        <w:pStyle w:val="ListParagraph"/>
        <w:numPr>
          <w:ilvl w:val="0"/>
          <w:numId w:val="23"/>
        </w:numPr>
        <w:spacing w:after="100"/>
      </w:pPr>
      <w:r>
        <w:t>You will hear a shutter sound when the capture begins. Wait a moment while the image is processed.</w:t>
      </w:r>
    </w:p>
    <w:p w14:paraId="6069C1D3" w14:textId="77777777" w:rsidR="00CE04F2" w:rsidRDefault="00000000">
      <w:r>
        <w:rPr>
          <w:b/>
          <w:bCs/>
          <w:color w:val="005A54"/>
        </w:rPr>
        <w:t xml:space="preserve">Note: </w:t>
      </w:r>
      <w:r>
        <w:t>To cancel a capture in progress, press Escape on your keyboard or click the Back arrow.</w:t>
      </w:r>
    </w:p>
    <w:p w14:paraId="46EAA5F7" w14:textId="77777777" w:rsidR="00CE04F2" w:rsidRDefault="00000000">
      <w:pPr>
        <w:pStyle w:val="Heading3"/>
      </w:pPr>
      <w:r>
        <w:t>Capturing a multi-page document</w:t>
      </w:r>
    </w:p>
    <w:p w14:paraId="32EDD64A" w14:textId="77777777" w:rsidR="00CE04F2" w:rsidRDefault="00000000">
      <w:pPr>
        <w:pStyle w:val="ListParagraph"/>
        <w:numPr>
          <w:ilvl w:val="0"/>
          <w:numId w:val="24"/>
        </w:numPr>
        <w:spacing w:after="100"/>
      </w:pPr>
      <w:r>
        <w:t xml:space="preserve">Make sure Mode is set to Multi-Capture. See </w:t>
      </w:r>
      <w:hyperlink w:anchor="_Sec_7_3">
        <w:r w:rsidR="00CE04F2">
          <w:rPr>
            <w:rStyle w:val="Hyperlink"/>
          </w:rPr>
          <w:t>Section 7.3</w:t>
        </w:r>
      </w:hyperlink>
      <w:r>
        <w:t>.</w:t>
      </w:r>
    </w:p>
    <w:p w14:paraId="69429B63" w14:textId="77777777" w:rsidR="00CE04F2" w:rsidRDefault="00000000">
      <w:pPr>
        <w:pStyle w:val="ListParagraph"/>
        <w:numPr>
          <w:ilvl w:val="0"/>
          <w:numId w:val="24"/>
        </w:numPr>
        <w:spacing w:after="100"/>
      </w:pPr>
      <w:r>
        <w:t>Position the first page under the camera and capture it.</w:t>
      </w:r>
    </w:p>
    <w:p w14:paraId="3B50223F" w14:textId="77777777" w:rsidR="00CE04F2" w:rsidRDefault="00000000">
      <w:pPr>
        <w:pStyle w:val="ListParagraph"/>
        <w:numPr>
          <w:ilvl w:val="0"/>
          <w:numId w:val="24"/>
        </w:numPr>
        <w:spacing w:after="100"/>
      </w:pPr>
      <w:r>
        <w:t>Move to the next page and capture again. Repeat for each page.</w:t>
      </w:r>
    </w:p>
    <w:p w14:paraId="0C3E9957" w14:textId="77777777" w:rsidR="00CE04F2" w:rsidRDefault="00000000">
      <w:pPr>
        <w:pStyle w:val="ListParagraph"/>
        <w:numPr>
          <w:ilvl w:val="0"/>
          <w:numId w:val="24"/>
        </w:numPr>
        <w:spacing w:after="100"/>
      </w:pPr>
      <w:r>
        <w:t>When all pages are captured, the document is saved automatically to the Files application.</w:t>
      </w:r>
    </w:p>
    <w:p w14:paraId="41985588" w14:textId="77777777" w:rsidR="00CE04F2" w:rsidRDefault="00000000">
      <w:pPr>
        <w:pStyle w:val="Heading3"/>
      </w:pPr>
      <w:r>
        <w:t>After capturing</w:t>
      </w:r>
    </w:p>
    <w:p w14:paraId="0C16246A" w14:textId="77777777" w:rsidR="00CE04F2" w:rsidRDefault="00000000">
      <w:pPr>
        <w:spacing w:after="140"/>
      </w:pPr>
      <w:r>
        <w:t>Once a capture is complete, the toolbar updates with additional controls:</w:t>
      </w:r>
    </w:p>
    <w:p w14:paraId="487FC076" w14:textId="77777777" w:rsidR="00CE04F2" w:rsidRDefault="00000000">
      <w:pPr>
        <w:pStyle w:val="ListParagraph"/>
        <w:numPr>
          <w:ilvl w:val="0"/>
          <w:numId w:val="22"/>
        </w:numPr>
        <w:spacing w:after="100"/>
      </w:pPr>
      <w:r>
        <w:rPr>
          <w:b/>
          <w:bCs/>
        </w:rPr>
        <w:t>Diamond Edge™</w:t>
      </w:r>
      <w:r>
        <w:t xml:space="preserve"> (diamond icon) - toggles Diamond Edge™ text rendering on or off.</w:t>
      </w:r>
    </w:p>
    <w:p w14:paraId="6807536B" w14:textId="77777777" w:rsidR="00CE04F2" w:rsidRDefault="00000000">
      <w:pPr>
        <w:pStyle w:val="ListParagraph"/>
        <w:numPr>
          <w:ilvl w:val="0"/>
          <w:numId w:val="22"/>
        </w:numPr>
        <w:spacing w:after="100"/>
      </w:pPr>
      <w:r>
        <w:rPr>
          <w:b/>
          <w:bCs/>
        </w:rPr>
        <w:t>Read</w:t>
      </w:r>
      <w:r>
        <w:t xml:space="preserve"> (right-facing triangle) - starts TTS reading of the captured text.</w:t>
      </w:r>
    </w:p>
    <w:p w14:paraId="7C1826EE" w14:textId="77777777" w:rsidR="00CE04F2" w:rsidRDefault="00000000">
      <w:pPr>
        <w:pStyle w:val="ListParagraph"/>
        <w:numPr>
          <w:ilvl w:val="0"/>
          <w:numId w:val="22"/>
        </w:numPr>
        <w:spacing w:after="100"/>
      </w:pPr>
      <w:r>
        <w:rPr>
          <w:b/>
          <w:bCs/>
        </w:rPr>
        <w:t>Markup Tools</w:t>
      </w:r>
      <w:r>
        <w:t xml:space="preserve"> (pen drawing a line icon) - opens the pen, highlighter, and eraser tools for annotating the captured image or document. See </w:t>
      </w:r>
      <w:hyperlink w:anchor="_Sec_10_7">
        <w:r w:rsidR="00CE04F2">
          <w:rPr>
            <w:rStyle w:val="Hyperlink"/>
          </w:rPr>
          <w:t>Section 10.7</w:t>
        </w:r>
      </w:hyperlink>
      <w:r>
        <w:t>.</w:t>
      </w:r>
    </w:p>
    <w:p w14:paraId="51D8BCCF" w14:textId="77777777" w:rsidR="00CE04F2" w:rsidRDefault="00000000">
      <w:pPr>
        <w:pStyle w:val="ListParagraph"/>
        <w:numPr>
          <w:ilvl w:val="0"/>
          <w:numId w:val="22"/>
        </w:numPr>
        <w:spacing w:after="100"/>
      </w:pPr>
      <w:r>
        <w:rPr>
          <w:b/>
          <w:bCs/>
        </w:rPr>
        <w:t>Save</w:t>
      </w:r>
      <w:r>
        <w:t xml:space="preserve"> (floppy disk icon) - saves the captured image or document to the Files application.</w:t>
      </w:r>
    </w:p>
    <w:p w14:paraId="459A6A5A" w14:textId="77777777" w:rsidR="00CE04F2" w:rsidRDefault="00000000">
      <w:pPr>
        <w:spacing w:after="140"/>
      </w:pPr>
      <w:r>
        <w:t xml:space="preserve">Additional settings also become available in the Settings menu: Reading Voice, Reading Mode, and Preferred Zoom. These are described in </w:t>
      </w:r>
      <w:hyperlink w:anchor="_Sec_7_7">
        <w:r w:rsidR="00CE04F2">
          <w:rPr>
            <w:rStyle w:val="Hyperlink"/>
          </w:rPr>
          <w:t>Section 7.7</w:t>
        </w:r>
      </w:hyperlink>
      <w:r>
        <w:t>.</w:t>
      </w:r>
    </w:p>
    <w:p w14:paraId="197FCB3D" w14:textId="77777777" w:rsidR="00CE04F2" w:rsidRDefault="00000000">
      <w:pPr>
        <w:pStyle w:val="Heading2"/>
      </w:pPr>
      <w:bookmarkStart w:id="42" w:name="_7.7_Reading_a"/>
      <w:bookmarkStart w:id="43" w:name="_Sec_7_7"/>
      <w:bookmarkEnd w:id="42"/>
      <w:r>
        <w:lastRenderedPageBreak/>
        <w:t>7.7 Reading a Captured Document</w:t>
      </w:r>
      <w:bookmarkEnd w:id="43"/>
    </w:p>
    <w:p w14:paraId="56A49031" w14:textId="77777777" w:rsidR="00CE04F2" w:rsidRDefault="00000000">
      <w:pPr>
        <w:spacing w:after="140"/>
      </w:pPr>
      <w:r>
        <w:t>After capturing a document, click the Read button (right-facing triangle) to have Prodigi read the text aloud. The Read button becomes a Pause button (two vertical lines) during reading. Click it again to pause.</w:t>
      </w:r>
    </w:p>
    <w:p w14:paraId="023C8803" w14:textId="77777777" w:rsidR="00CE04F2" w:rsidRDefault="00000000">
      <w:pPr>
        <w:spacing w:after="140"/>
      </w:pPr>
      <w:r>
        <w:t>You can also start reading from a specific word. Press and hold on any word for one second (touchscreen) or click and hold with the mouse. Reading starts from that point.</w:t>
      </w:r>
    </w:p>
    <w:p w14:paraId="4DC99359" w14:textId="77777777" w:rsidR="00CE04F2" w:rsidRDefault="00000000">
      <w:pPr>
        <w:pStyle w:val="Heading3"/>
      </w:pPr>
      <w:r>
        <w:t>Reading voice</w:t>
      </w:r>
    </w:p>
    <w:p w14:paraId="49269C0B" w14:textId="77777777" w:rsidR="00CE04F2" w:rsidRDefault="00000000">
      <w:pPr>
        <w:spacing w:after="140"/>
      </w:pPr>
      <w:r>
        <w:t>By default, Prodigi reads captured documents using your System voice. You can switch to any other installed voice for document reading, including Microsoft Desktop (SAPI) voices.</w:t>
      </w:r>
    </w:p>
    <w:p w14:paraId="68719D50" w14:textId="77777777" w:rsidR="00CE04F2" w:rsidRDefault="00000000">
      <w:r>
        <w:rPr>
          <w:b/>
          <w:bCs/>
          <w:color w:val="005A54"/>
        </w:rPr>
        <w:t xml:space="preserve">Note: </w:t>
      </w:r>
      <w:r>
        <w:t xml:space="preserve">SAPI voices can be used for reading document content only. They cannot be used as system voices because Prodigi cannot guarantee a full interface translation for third-party voices. The System voice setting in </w:t>
      </w:r>
      <w:hyperlink w:anchor="_Sec_6_2">
        <w:r w:rsidR="00CE04F2">
          <w:rPr>
            <w:rStyle w:val="Hyperlink"/>
          </w:rPr>
          <w:t>Section 6.2</w:t>
        </w:r>
      </w:hyperlink>
      <w:r>
        <w:t xml:space="preserve"> controls which Acapela voice reads the interface when Speech is set to On - Direct Touchscreen or On - Alternative Access.</w:t>
      </w:r>
    </w:p>
    <w:p w14:paraId="3AF935A9" w14:textId="77777777" w:rsidR="00CE04F2" w:rsidRDefault="00000000">
      <w:pPr>
        <w:spacing w:before="80" w:after="100"/>
        <w:ind w:left="720"/>
      </w:pPr>
      <w:r>
        <w:rPr>
          <w:rFonts w:ascii="Aptos Mono" w:eastAsia="Aptos Mono" w:hAnsi="Aptos Mono" w:cs="Aptos Mono"/>
          <w:color w:val="1A5276"/>
        </w:rPr>
        <w:t>Magnifier → Settings → Reading Voice → System✓ / select an installed voice</w:t>
      </w:r>
    </w:p>
    <w:p w14:paraId="73BC1004" w14:textId="77777777" w:rsidR="00CE04F2" w:rsidRDefault="00000000">
      <w:pPr>
        <w:pStyle w:val="Heading3"/>
      </w:pPr>
      <w:r>
        <w:t>Reading mode</w:t>
      </w:r>
    </w:p>
    <w:p w14:paraId="10BF4FF5" w14:textId="77777777" w:rsidR="00CE04F2" w:rsidRDefault="00000000">
      <w:pPr>
        <w:spacing w:after="140"/>
      </w:pPr>
      <w:r>
        <w:t>Reading mode controls how captured text is presented on screen during TTS reading.</w:t>
      </w:r>
    </w:p>
    <w:p w14:paraId="166B3011" w14:textId="77777777" w:rsidR="00CE04F2" w:rsidRDefault="00000000">
      <w:pPr>
        <w:pStyle w:val="ListParagraph"/>
        <w:numPr>
          <w:ilvl w:val="0"/>
          <w:numId w:val="22"/>
        </w:numPr>
        <w:spacing w:after="100"/>
      </w:pPr>
      <w:r>
        <w:rPr>
          <w:b/>
          <w:bCs/>
        </w:rPr>
        <w:t>Page</w:t>
      </w:r>
      <w:r>
        <w:t xml:space="preserve"> - the full page layout is preserved. The document looks as it does in print. A chime sounds when the end of a page is reached. Diamond Edge™ is on by default in Page mode. Click the Diamond Edge™ icon to turn it off.</w:t>
      </w:r>
    </w:p>
    <w:p w14:paraId="291FA949" w14:textId="77777777" w:rsidR="00CE04F2" w:rsidRDefault="00000000">
      <w:pPr>
        <w:pStyle w:val="ListParagraph"/>
        <w:numPr>
          <w:ilvl w:val="0"/>
          <w:numId w:val="22"/>
        </w:numPr>
        <w:spacing w:after="100"/>
      </w:pPr>
      <w:r>
        <w:rPr>
          <w:b/>
          <w:bCs/>
        </w:rPr>
        <w:t>Column✓</w:t>
      </w:r>
      <w:r>
        <w:t xml:space="preserve"> - text is reformatted into a single scrolling column. End-of-paragraph markers (&gt;&gt;) appear, and a brief pause is inserted after each paragraph. Allows for larger text and better application of contrast colors.</w:t>
      </w:r>
    </w:p>
    <w:p w14:paraId="3EAE1655" w14:textId="77777777" w:rsidR="00CE04F2" w:rsidRDefault="00000000">
      <w:pPr>
        <w:pStyle w:val="ListParagraph"/>
        <w:numPr>
          <w:ilvl w:val="0"/>
          <w:numId w:val="22"/>
        </w:numPr>
        <w:spacing w:after="100"/>
      </w:pPr>
      <w:r>
        <w:rPr>
          <w:b/>
          <w:bCs/>
        </w:rPr>
        <w:t>Line</w:t>
      </w:r>
      <w:r>
        <w:t xml:space="preserve"> - text is shown one line at a time with text scrolling right to left, similar to a teleprompter. Allows for the largest text size with the least visual clutter.</w:t>
      </w:r>
    </w:p>
    <w:p w14:paraId="379B994A" w14:textId="77777777" w:rsidR="00CE04F2" w:rsidRDefault="00000000">
      <w:pPr>
        <w:spacing w:before="80" w:after="100"/>
        <w:ind w:left="720"/>
      </w:pPr>
      <w:r>
        <w:rPr>
          <w:rFonts w:ascii="Aptos Mono" w:eastAsia="Aptos Mono" w:hAnsi="Aptos Mono" w:cs="Aptos Mono"/>
          <w:color w:val="1A5276"/>
        </w:rPr>
        <w:t>Magnifier → Settings → Reading Mode → Page / Column✓ / Line</w:t>
      </w:r>
    </w:p>
    <w:p w14:paraId="2FD764AD" w14:textId="77777777" w:rsidR="00CE04F2" w:rsidRDefault="00000000">
      <w:pPr>
        <w:pStyle w:val="Heading3"/>
      </w:pPr>
      <w:r>
        <w:t>Preferred zoom</w:t>
      </w:r>
    </w:p>
    <w:p w14:paraId="753DFF8F" w14:textId="77777777" w:rsidR="00CE04F2" w:rsidRDefault="00000000">
      <w:pPr>
        <w:spacing w:after="140"/>
      </w:pPr>
      <w:r>
        <w:t>Sets the zoom level that is applied automatically when a document is captured. The default is 4x✓. This saves time when you regularly capture documents with similar font sizes.</w:t>
      </w:r>
    </w:p>
    <w:p w14:paraId="6682126C" w14:textId="77777777" w:rsidR="00CE04F2" w:rsidRDefault="00000000">
      <w:pPr>
        <w:spacing w:before="80" w:after="100"/>
        <w:ind w:left="720"/>
      </w:pPr>
      <w:r>
        <w:rPr>
          <w:rFonts w:ascii="Aptos Mono" w:eastAsia="Aptos Mono" w:hAnsi="Aptos Mono" w:cs="Aptos Mono"/>
          <w:color w:val="1A5276"/>
        </w:rPr>
        <w:t>Magnifier → Settings → Preferred Zoom → click + or -  (range: 2x to 40x)</w:t>
      </w:r>
    </w:p>
    <w:p w14:paraId="3A63D7A3" w14:textId="77777777" w:rsidR="00CE04F2" w:rsidRDefault="00000000">
      <w:pPr>
        <w:pStyle w:val="Heading3"/>
      </w:pPr>
      <w:r>
        <w:t>Additional reading settings</w:t>
      </w:r>
    </w:p>
    <w:p w14:paraId="23545CD0" w14:textId="77777777" w:rsidR="00CE04F2" w:rsidRDefault="00000000">
      <w:pPr>
        <w:spacing w:after="140"/>
      </w:pPr>
      <w:r>
        <w:t>These settings are available when using Column or Line reading mode. They do not apply in Page mode, where the document is presented in its natural layout.</w:t>
      </w:r>
    </w:p>
    <w:p w14:paraId="76794DCF" w14:textId="77777777" w:rsidR="00CE04F2" w:rsidRDefault="00000000">
      <w:pPr>
        <w:spacing w:after="140"/>
      </w:pPr>
      <w:r>
        <w:t>Click the Settings icon (gear) while in Column or Line mode to access:</w:t>
      </w:r>
    </w:p>
    <w:p w14:paraId="26AAEB85" w14:textId="77777777" w:rsidR="00CE04F2" w:rsidRDefault="00000000">
      <w:pPr>
        <w:pStyle w:val="ListParagraph"/>
        <w:numPr>
          <w:ilvl w:val="0"/>
          <w:numId w:val="22"/>
        </w:numPr>
        <w:spacing w:after="100"/>
      </w:pPr>
      <w:r>
        <w:rPr>
          <w:b/>
          <w:bCs/>
        </w:rPr>
        <w:lastRenderedPageBreak/>
        <w:t>Font Size</w:t>
      </w:r>
      <w:r>
        <w:t xml:space="preserve"> - adjusts the size of OCR text independent of the zoom level. Options: Minimum, Small, Medium, Standard✓, Large, Very Large, Extra Large, Maximum.</w:t>
      </w:r>
    </w:p>
    <w:p w14:paraId="061A27C2" w14:textId="77777777" w:rsidR="00CE04F2" w:rsidRDefault="00000000">
      <w:pPr>
        <w:pStyle w:val="ListParagraph"/>
        <w:numPr>
          <w:ilvl w:val="0"/>
          <w:numId w:val="22"/>
        </w:numPr>
        <w:spacing w:after="100"/>
      </w:pPr>
      <w:r>
        <w:rPr>
          <w:b/>
          <w:bCs/>
        </w:rPr>
        <w:t>Font Type</w:t>
      </w:r>
      <w:r>
        <w:t xml:space="preserve"> - sets the OCR text weight. Options: Regular / Bold✓.</w:t>
      </w:r>
    </w:p>
    <w:p w14:paraId="3473FA2B" w14:textId="77777777" w:rsidR="00CE04F2" w:rsidRDefault="00000000">
      <w:pPr>
        <w:pStyle w:val="ListParagraph"/>
        <w:numPr>
          <w:ilvl w:val="0"/>
          <w:numId w:val="22"/>
        </w:numPr>
        <w:spacing w:after="100"/>
      </w:pPr>
      <w:r>
        <w:rPr>
          <w:b/>
          <w:bCs/>
        </w:rPr>
        <w:t>Highlight</w:t>
      </w:r>
      <w:r>
        <w:t xml:space="preserve"> - shows a box around each word as it is spoken. Options: Display✓ / Hide.</w:t>
      </w:r>
    </w:p>
    <w:p w14:paraId="23A1C101" w14:textId="77777777" w:rsidR="00CE04F2" w:rsidRDefault="00000000">
      <w:pPr>
        <w:pStyle w:val="Heading2"/>
      </w:pPr>
      <w:bookmarkStart w:id="44" w:name="_Sec_7_8"/>
      <w:r>
        <w:t>7.8 Diamond Edge™</w:t>
      </w:r>
      <w:bookmarkEnd w:id="44"/>
    </w:p>
    <w:p w14:paraId="0F76194F" w14:textId="77777777" w:rsidR="00CE04F2" w:rsidRDefault="00000000">
      <w:pPr>
        <w:spacing w:after="140"/>
      </w:pPr>
      <w:r>
        <w:t>Diamond Edge™ is a proprietary HumanWare text rendering technology. It presents OCR text with near-perfect clarity at any magnification level, eliminating the pixelation that normally appears when text is enlarged beyond a certain point.</w:t>
      </w:r>
    </w:p>
    <w:p w14:paraId="40B5AC4A" w14:textId="77777777" w:rsidR="00CE04F2" w:rsidRDefault="00000000">
      <w:pPr>
        <w:spacing w:after="140"/>
      </w:pPr>
      <w:r>
        <w:t>When Diamond Edge™ is active, captured text is displayed according to your chosen contrast settings rather than in its original color. For example, if your contrast is set to Positive with Black on White, text appears in black on a white background regardless of how it looks in the original document. Images and non-text elements continue to display in their original form alongside the processed text.</w:t>
      </w:r>
    </w:p>
    <w:p w14:paraId="149F5C64" w14:textId="77777777" w:rsidR="00CE04F2" w:rsidRDefault="00000000">
      <w:pPr>
        <w:spacing w:after="140"/>
      </w:pPr>
      <w:r>
        <w:t>Diamond Edge™ is applied automatically when reading in Column or Line mode. In Page mode it is on by default, and can be toggled off using the Diamond Edge™ icon (diamond) in the toolbar if you prefer to view the document in its original layout.</w:t>
      </w:r>
    </w:p>
    <w:p w14:paraId="0D5652F7" w14:textId="77777777" w:rsidR="00CE04F2" w:rsidRDefault="00000000">
      <w:r>
        <w:rPr>
          <w:b/>
          <w:bCs/>
          <w:color w:val="005A54"/>
        </w:rPr>
        <w:t xml:space="preserve">Note: </w:t>
      </w:r>
      <w:r>
        <w:t>Diamond Edge™ requires OCR to be enabled. If OCR is turned off, Diamond Edge™ is not available.</w:t>
      </w:r>
    </w:p>
    <w:p w14:paraId="40747EAC" w14:textId="77777777" w:rsidR="00CE04F2" w:rsidRDefault="00000000">
      <w:pPr>
        <w:pStyle w:val="Heading2"/>
      </w:pPr>
      <w:bookmarkStart w:id="45" w:name="_Sec_7_9"/>
      <w:r>
        <w:t>7.9 Saving</w:t>
      </w:r>
      <w:bookmarkEnd w:id="45"/>
    </w:p>
    <w:p w14:paraId="502C54A4" w14:textId="77777777" w:rsidR="00CE04F2" w:rsidRDefault="00000000">
      <w:pPr>
        <w:spacing w:after="140"/>
      </w:pPr>
      <w:r>
        <w:t>Click the Save icon (floppy disk) after capturing to save the image or document to the Files application. Prodigi returns to the live camera view immediately after saving. Saved files can be reopened, read, and shared at any time from Files.</w:t>
      </w:r>
    </w:p>
    <w:p w14:paraId="5E3F8CD8" w14:textId="77777777" w:rsidR="00CE04F2" w:rsidRDefault="00000000">
      <w:pPr>
        <w:pStyle w:val="Heading2"/>
      </w:pPr>
      <w:bookmarkStart w:id="46" w:name="_Sec_7_10"/>
      <w:r>
        <w:t>7.10 AI Assistant</w:t>
      </w:r>
      <w:bookmarkEnd w:id="46"/>
    </w:p>
    <w:p w14:paraId="470B235E" w14:textId="77777777" w:rsidR="00CE04F2" w:rsidRDefault="00000000">
      <w:pPr>
        <w:spacing w:after="140"/>
      </w:pPr>
      <w:r>
        <w:t>The AI Assistant is available directly within the Magnifier. It can explain, summarize, or translate whatever is placed under the camera.</w:t>
      </w:r>
    </w:p>
    <w:p w14:paraId="12BFF5ED" w14:textId="77777777" w:rsidR="00CE04F2" w:rsidRDefault="00000000">
      <w:r>
        <w:rPr>
          <w:b/>
          <w:bCs/>
          <w:color w:val="7A4500"/>
        </w:rPr>
        <w:t xml:space="preserve">Important: </w:t>
      </w:r>
      <w:r>
        <w:t>An active Internet connection is required to use the AI Assistant. The AI Assistant provides helpful information but is not a substitute for professional advice. For medical, legal, or other important matters, verify key details against the original document or a trusted source.</w:t>
      </w:r>
    </w:p>
    <w:p w14:paraId="7A844E55" w14:textId="77777777" w:rsidR="00CE04F2" w:rsidRDefault="00000000">
      <w:pPr>
        <w:pStyle w:val="Heading3"/>
      </w:pPr>
      <w:r>
        <w:t>Starting a question</w:t>
      </w:r>
    </w:p>
    <w:p w14:paraId="40BE1302" w14:textId="77777777" w:rsidR="00CE04F2" w:rsidRDefault="00000000">
      <w:pPr>
        <w:pStyle w:val="ListParagraph"/>
        <w:numPr>
          <w:ilvl w:val="0"/>
          <w:numId w:val="25"/>
        </w:numPr>
        <w:spacing w:after="100"/>
      </w:pPr>
      <w:r>
        <w:t>Click the AI Assistant icon (callout bubble with three stars) in the Magnifier toolbar.</w:t>
      </w:r>
    </w:p>
    <w:p w14:paraId="56EBFE94" w14:textId="77777777" w:rsidR="00CE04F2" w:rsidRDefault="00000000">
      <w:pPr>
        <w:pStyle w:val="ListParagraph"/>
        <w:numPr>
          <w:ilvl w:val="0"/>
          <w:numId w:val="25"/>
        </w:numPr>
        <w:spacing w:after="100"/>
      </w:pPr>
      <w:r>
        <w:t xml:space="preserve">The AI chat dialog opens. Type your question in the text field, or press Windows + H to use voice input. To browse suggested questions, click </w:t>
      </w:r>
      <w:r>
        <w:rPr>
          <w:b/>
          <w:bCs/>
        </w:rPr>
        <w:t>Popular Searches</w:t>
      </w:r>
      <w:r>
        <w:t xml:space="preserve"> to see a list of nine common prompts. Press and hold any prompt to read the full text.</w:t>
      </w:r>
    </w:p>
    <w:p w14:paraId="36925F37" w14:textId="77777777" w:rsidR="00CE04F2" w:rsidRDefault="00000000">
      <w:pPr>
        <w:pStyle w:val="ListParagraph"/>
        <w:numPr>
          <w:ilvl w:val="0"/>
          <w:numId w:val="25"/>
        </w:numPr>
        <w:spacing w:after="100"/>
      </w:pPr>
      <w:r>
        <w:lastRenderedPageBreak/>
        <w:t>The first time you use the AI Assistant, Prodigi asks permission to send an image of the camera view to its secure AI service. Choose from:</w:t>
      </w:r>
    </w:p>
    <w:p w14:paraId="285B8697" w14:textId="77777777" w:rsidR="00CE04F2" w:rsidRDefault="00000000">
      <w:pPr>
        <w:pStyle w:val="ListParagraph"/>
        <w:numPr>
          <w:ilvl w:val="0"/>
          <w:numId w:val="26"/>
        </w:numPr>
        <w:spacing w:after="80"/>
      </w:pPr>
      <w:r>
        <w:rPr>
          <w:b/>
          <w:bCs/>
        </w:rPr>
        <w:t>Yes</w:t>
      </w:r>
      <w:r>
        <w:t xml:space="preserve"> - grants permission for this question only. You will be asked again next time.</w:t>
      </w:r>
    </w:p>
    <w:p w14:paraId="5A471EE1" w14:textId="77777777" w:rsidR="00CE04F2" w:rsidRDefault="00000000">
      <w:pPr>
        <w:pStyle w:val="ListParagraph"/>
        <w:numPr>
          <w:ilvl w:val="0"/>
          <w:numId w:val="26"/>
        </w:numPr>
        <w:spacing w:after="80"/>
      </w:pPr>
      <w:r>
        <w:rPr>
          <w:b/>
          <w:bCs/>
        </w:rPr>
        <w:t>Yes, set as default</w:t>
      </w:r>
      <w:r>
        <w:t xml:space="preserve"> - grants permission permanently. You will not be asked again.</w:t>
      </w:r>
    </w:p>
    <w:p w14:paraId="75787746" w14:textId="77777777" w:rsidR="00CE04F2" w:rsidRDefault="00000000">
      <w:pPr>
        <w:pStyle w:val="ListParagraph"/>
        <w:numPr>
          <w:ilvl w:val="0"/>
          <w:numId w:val="26"/>
        </w:numPr>
        <w:spacing w:after="80"/>
      </w:pPr>
      <w:r>
        <w:rPr>
          <w:b/>
          <w:bCs/>
        </w:rPr>
        <w:t>No</w:t>
      </w:r>
      <w:r>
        <w:t xml:space="preserve"> - closes the AI Assistant without sharing any image.</w:t>
      </w:r>
    </w:p>
    <w:p w14:paraId="2984BAF5" w14:textId="77777777" w:rsidR="00CE04F2" w:rsidRDefault="00000000">
      <w:pPr>
        <w:pStyle w:val="ListParagraph"/>
        <w:numPr>
          <w:ilvl w:val="0"/>
          <w:numId w:val="26"/>
        </w:numPr>
        <w:spacing w:after="80"/>
      </w:pPr>
      <w:r>
        <w:rPr>
          <w:b/>
          <w:bCs/>
        </w:rPr>
        <w:t>Details</w:t>
      </w:r>
      <w:r>
        <w:t xml:space="preserve"> - opens information about how the AI Assistant works and what image data is shared before you make a choice.</w:t>
      </w:r>
    </w:p>
    <w:p w14:paraId="64050CAA" w14:textId="77777777" w:rsidR="00CE04F2" w:rsidRDefault="00000000">
      <w:pPr>
        <w:pStyle w:val="ListParagraph"/>
        <w:numPr>
          <w:ilvl w:val="0"/>
          <w:numId w:val="25"/>
        </w:numPr>
        <w:spacing w:after="100"/>
      </w:pPr>
      <w:r>
        <w:t>Click the Submit button (paper airplane icon) to send your question. The answer appears on screen.</w:t>
      </w:r>
    </w:p>
    <w:p w14:paraId="3691A3D2" w14:textId="77777777" w:rsidR="00CE04F2" w:rsidRDefault="00000000">
      <w:pPr>
        <w:pStyle w:val="Heading3"/>
      </w:pPr>
      <w:r>
        <w:t>The AI chat toolbar</w:t>
      </w:r>
    </w:p>
    <w:p w14:paraId="0C467AAC" w14:textId="77777777" w:rsidR="00CE04F2" w:rsidRDefault="00000000">
      <w:pPr>
        <w:spacing w:after="140"/>
      </w:pPr>
      <w:r>
        <w:t>After a response appears, a toolbar is available at the bottom of the chat screen:</w:t>
      </w:r>
    </w:p>
    <w:p w14:paraId="06DCC1A0" w14:textId="77777777" w:rsidR="00CE04F2" w:rsidRDefault="00000000">
      <w:pPr>
        <w:pStyle w:val="ListParagraph"/>
        <w:numPr>
          <w:ilvl w:val="0"/>
          <w:numId w:val="22"/>
        </w:numPr>
        <w:spacing w:after="100"/>
      </w:pPr>
      <w:r>
        <w:rPr>
          <w:b/>
          <w:bCs/>
        </w:rPr>
        <w:t>Return arrow</w:t>
      </w:r>
      <w:r>
        <w:t xml:space="preserve"> (far left) - returns to the live Magnifier view.</w:t>
      </w:r>
    </w:p>
    <w:p w14:paraId="5DFCBFE2" w14:textId="77777777" w:rsidR="00CE04F2" w:rsidRDefault="00000000">
      <w:pPr>
        <w:pStyle w:val="ListParagraph"/>
        <w:numPr>
          <w:ilvl w:val="0"/>
          <w:numId w:val="22"/>
        </w:numPr>
        <w:spacing w:after="100"/>
      </w:pPr>
      <w:r>
        <w:rPr>
          <w:b/>
          <w:bCs/>
        </w:rPr>
        <w:t>Double arrow</w:t>
      </w:r>
      <w:r>
        <w:t xml:space="preserve"> - toggles between the AI response and the camera image being analyzed. From the image view, you can zoom and rotate, then tap the double arrow again to return to the chat.</w:t>
      </w:r>
    </w:p>
    <w:p w14:paraId="445A3A1C" w14:textId="77777777" w:rsidR="00CE04F2" w:rsidRDefault="00000000">
      <w:pPr>
        <w:pStyle w:val="ListParagraph"/>
        <w:numPr>
          <w:ilvl w:val="0"/>
          <w:numId w:val="22"/>
        </w:numPr>
        <w:spacing w:after="100"/>
      </w:pPr>
      <w:r>
        <w:rPr>
          <w:b/>
          <w:bCs/>
        </w:rPr>
        <w:t>Settings</w:t>
      </w:r>
      <w:r>
        <w:t xml:space="preserve"> (gear) - opens AI Assistant settings. See AI Assistant settings below.</w:t>
      </w:r>
    </w:p>
    <w:p w14:paraId="54742B6C" w14:textId="77777777" w:rsidR="00CE04F2" w:rsidRDefault="00000000">
      <w:pPr>
        <w:pStyle w:val="ListParagraph"/>
        <w:numPr>
          <w:ilvl w:val="0"/>
          <w:numId w:val="22"/>
        </w:numPr>
        <w:spacing w:after="100"/>
      </w:pPr>
      <w:r>
        <w:rPr>
          <w:b/>
          <w:bCs/>
        </w:rPr>
        <w:t>AI Assistant</w:t>
      </w:r>
      <w:r>
        <w:t xml:space="preserve"> (callout bubble) - opens the entry dialog to ask a follow-up question.</w:t>
      </w:r>
    </w:p>
    <w:p w14:paraId="07B2B39E" w14:textId="77777777" w:rsidR="00CE04F2" w:rsidRDefault="00000000">
      <w:pPr>
        <w:pStyle w:val="ListParagraph"/>
        <w:numPr>
          <w:ilvl w:val="0"/>
          <w:numId w:val="22"/>
        </w:numPr>
        <w:spacing w:after="100"/>
      </w:pPr>
      <w:r>
        <w:rPr>
          <w:b/>
          <w:bCs/>
        </w:rPr>
        <w:t>Read</w:t>
      </w:r>
      <w:r>
        <w:t xml:space="preserve"> (right-facing triangle) - reads the AI response aloud. Press and hold for one second on any word to start reading from that point.</w:t>
      </w:r>
    </w:p>
    <w:p w14:paraId="6DA15EA8" w14:textId="77777777" w:rsidR="00CE04F2" w:rsidRDefault="00000000">
      <w:pPr>
        <w:pStyle w:val="ListParagraph"/>
        <w:numPr>
          <w:ilvl w:val="0"/>
          <w:numId w:val="22"/>
        </w:numPr>
        <w:spacing w:after="100"/>
      </w:pPr>
      <w:r>
        <w:rPr>
          <w:b/>
          <w:bCs/>
        </w:rPr>
        <w:t>Zoom</w:t>
      </w:r>
      <w:r>
        <w:t xml:space="preserve"> (- and +) - adjusts the text size of the AI response.</w:t>
      </w:r>
    </w:p>
    <w:p w14:paraId="778A9B45" w14:textId="77777777" w:rsidR="00CE04F2" w:rsidRDefault="00000000">
      <w:pPr>
        <w:pStyle w:val="Heading3"/>
      </w:pPr>
      <w:r>
        <w:t>Asking follow-up questions</w:t>
      </w:r>
    </w:p>
    <w:p w14:paraId="1B7399E8" w14:textId="77777777" w:rsidR="00CE04F2" w:rsidRDefault="00000000">
      <w:pPr>
        <w:pStyle w:val="ListParagraph"/>
        <w:numPr>
          <w:ilvl w:val="0"/>
          <w:numId w:val="27"/>
        </w:numPr>
        <w:spacing w:after="100"/>
      </w:pPr>
      <w:r>
        <w:t>Click the AI Assistant icon (callout bubble) in the chat toolbar.</w:t>
      </w:r>
    </w:p>
    <w:p w14:paraId="3CE42C3A" w14:textId="77777777" w:rsidR="00CE04F2" w:rsidRDefault="00000000">
      <w:pPr>
        <w:pStyle w:val="ListParagraph"/>
        <w:numPr>
          <w:ilvl w:val="0"/>
          <w:numId w:val="27"/>
        </w:numPr>
        <w:spacing w:after="100"/>
      </w:pPr>
      <w:r>
        <w:t>The entry dialog opens. Type your question or use the microphone icon for voice input.</w:t>
      </w:r>
    </w:p>
    <w:p w14:paraId="188189D6" w14:textId="77777777" w:rsidR="00CE04F2" w:rsidRDefault="00000000">
      <w:pPr>
        <w:pStyle w:val="ListParagraph"/>
        <w:numPr>
          <w:ilvl w:val="0"/>
          <w:numId w:val="27"/>
        </w:numPr>
        <w:spacing w:after="100"/>
      </w:pPr>
      <w:r>
        <w:t>Click Submit. The answer is added to the chat.</w:t>
      </w:r>
    </w:p>
    <w:p w14:paraId="20C61E10" w14:textId="77777777" w:rsidR="00CE04F2" w:rsidRDefault="00000000">
      <w:r>
        <w:rPr>
          <w:b/>
          <w:bCs/>
          <w:color w:val="005A54"/>
        </w:rPr>
        <w:t xml:space="preserve">Note: </w:t>
      </w:r>
      <w:r>
        <w:t>A daily question counter appears in the lower right corner of the entry dialog. Licensed users have 25 questions per day shared across all AI-enabled applications. The counter resets at midnight GMT.</w:t>
      </w:r>
    </w:p>
    <w:p w14:paraId="514CCB19" w14:textId="77777777" w:rsidR="00CE04F2" w:rsidRDefault="00000000">
      <w:pPr>
        <w:pStyle w:val="Heading3"/>
      </w:pPr>
      <w:r>
        <w:t>Copying an AI response</w:t>
      </w:r>
    </w:p>
    <w:p w14:paraId="0A185D65" w14:textId="77777777" w:rsidR="00CE04F2" w:rsidRDefault="00000000">
      <w:pPr>
        <w:spacing w:after="140"/>
      </w:pPr>
      <w:r>
        <w:t>To copy the text from an AI response to the clipboard:</w:t>
      </w:r>
    </w:p>
    <w:p w14:paraId="63C3A0F7" w14:textId="77777777" w:rsidR="00CE04F2" w:rsidRDefault="00000000">
      <w:pPr>
        <w:pStyle w:val="ListParagraph"/>
        <w:numPr>
          <w:ilvl w:val="0"/>
          <w:numId w:val="22"/>
        </w:numPr>
        <w:spacing w:after="100"/>
      </w:pPr>
      <w:r>
        <w:rPr>
          <w:b/>
          <w:bCs/>
        </w:rPr>
        <w:t>Mouse</w:t>
      </w:r>
      <w:r>
        <w:t xml:space="preserve"> - right-click the chat bubble and select Copy to Clipboard.</w:t>
      </w:r>
    </w:p>
    <w:p w14:paraId="63030330" w14:textId="77777777" w:rsidR="00CE04F2" w:rsidRDefault="00000000">
      <w:pPr>
        <w:pStyle w:val="ListParagraph"/>
        <w:numPr>
          <w:ilvl w:val="0"/>
          <w:numId w:val="22"/>
        </w:numPr>
        <w:spacing w:after="100"/>
      </w:pPr>
      <w:r>
        <w:rPr>
          <w:b/>
          <w:bCs/>
        </w:rPr>
        <w:t>Touchscreen</w:t>
      </w:r>
      <w:r>
        <w:t xml:space="preserve"> - press and hold the chat bubble with two fingers, then tap Copy to Clipboard.</w:t>
      </w:r>
    </w:p>
    <w:p w14:paraId="059E3204" w14:textId="77777777" w:rsidR="00CE04F2" w:rsidRDefault="00000000">
      <w:pPr>
        <w:spacing w:after="140"/>
      </w:pPr>
      <w:r>
        <w:t>The copied text can be pasted into any other application.</w:t>
      </w:r>
    </w:p>
    <w:p w14:paraId="6A07BEA8" w14:textId="77777777" w:rsidR="00CE04F2" w:rsidRDefault="00000000">
      <w:pPr>
        <w:pStyle w:val="Heading3"/>
      </w:pPr>
      <w:r>
        <w:lastRenderedPageBreak/>
        <w:t>Saving and exiting a chat</w:t>
      </w:r>
    </w:p>
    <w:p w14:paraId="462A2991" w14:textId="77777777" w:rsidR="00CE04F2" w:rsidRDefault="00000000">
      <w:pPr>
        <w:pStyle w:val="ListParagraph"/>
        <w:numPr>
          <w:ilvl w:val="0"/>
          <w:numId w:val="28"/>
        </w:numPr>
        <w:spacing w:after="100"/>
      </w:pPr>
      <w:r>
        <w:t>Click the Return arrow (far left of the chat toolbar) to exit.</w:t>
      </w:r>
    </w:p>
    <w:p w14:paraId="5A898727" w14:textId="77777777" w:rsidR="00CE04F2" w:rsidRDefault="00000000">
      <w:pPr>
        <w:pStyle w:val="ListParagraph"/>
        <w:numPr>
          <w:ilvl w:val="0"/>
          <w:numId w:val="28"/>
        </w:numPr>
        <w:spacing w:after="100"/>
      </w:pPr>
      <w:r>
        <w:t>Prodigi prompts you to save the chat. Select Yes to save it with the captured image to the Files application, or No to discard it.</w:t>
      </w:r>
    </w:p>
    <w:p w14:paraId="6912B716" w14:textId="77777777" w:rsidR="00CE04F2" w:rsidRDefault="00000000">
      <w:pPr>
        <w:pStyle w:val="ListParagraph"/>
        <w:numPr>
          <w:ilvl w:val="0"/>
          <w:numId w:val="28"/>
        </w:numPr>
        <w:spacing w:after="100"/>
      </w:pPr>
      <w:r>
        <w:t>Prodigi returns to the live Magnifier view.</w:t>
      </w:r>
    </w:p>
    <w:p w14:paraId="31D8C015" w14:textId="77777777" w:rsidR="00CE04F2" w:rsidRDefault="00000000">
      <w:pPr>
        <w:pStyle w:val="Heading3"/>
      </w:pPr>
      <w:r>
        <w:t>AI Assistant settings</w:t>
      </w:r>
    </w:p>
    <w:p w14:paraId="634DBC9E" w14:textId="77777777" w:rsidR="00CE04F2" w:rsidRDefault="00000000">
      <w:pPr>
        <w:spacing w:after="140"/>
      </w:pPr>
      <w:r>
        <w:t>Click the Settings icon (gear) in the AI chat toolbar to adjust:</w:t>
      </w:r>
    </w:p>
    <w:p w14:paraId="3849F52E" w14:textId="77777777" w:rsidR="00CE04F2" w:rsidRDefault="00000000">
      <w:pPr>
        <w:pStyle w:val="ListParagraph"/>
        <w:numPr>
          <w:ilvl w:val="0"/>
          <w:numId w:val="22"/>
        </w:numPr>
        <w:spacing w:after="100"/>
      </w:pPr>
      <w:r>
        <w:rPr>
          <w:b/>
          <w:bCs/>
        </w:rPr>
        <w:t>Speech</w:t>
      </w:r>
      <w:r>
        <w:t xml:space="preserve"> - controls TTS for the AI response. Options: On - Direct Touchscreen / On - Alternative Access / Documents Only / Off✓. See </w:t>
      </w:r>
      <w:hyperlink w:anchor="_Sec_6_3">
        <w:r w:rsidR="00CE04F2">
          <w:rPr>
            <w:rStyle w:val="Hyperlink"/>
          </w:rPr>
          <w:t>Section 6.3</w:t>
        </w:r>
      </w:hyperlink>
      <w:r>
        <w:t>.</w:t>
      </w:r>
    </w:p>
    <w:p w14:paraId="084FC240" w14:textId="77777777" w:rsidR="00CE04F2" w:rsidRDefault="00000000">
      <w:pPr>
        <w:pStyle w:val="ListParagraph"/>
        <w:numPr>
          <w:ilvl w:val="0"/>
          <w:numId w:val="22"/>
        </w:numPr>
        <w:spacing w:after="100"/>
      </w:pPr>
      <w:r>
        <w:rPr>
          <w:b/>
          <w:bCs/>
        </w:rPr>
        <w:t>Reading Voice</w:t>
      </w:r>
      <w:r>
        <w:t xml:space="preserve"> - selects the voice used to read AI responses. Any installed voice, including SAPI voices, can be used for AI content reading. See </w:t>
      </w:r>
      <w:hyperlink w:anchor="_Sec_7_7">
        <w:r w:rsidR="00CE04F2">
          <w:rPr>
            <w:rStyle w:val="Hyperlink"/>
          </w:rPr>
          <w:t>Section 7.7</w:t>
        </w:r>
      </w:hyperlink>
      <w:r>
        <w:t xml:space="preserve"> for the distinction between document reading voices and the system voice.</w:t>
      </w:r>
    </w:p>
    <w:p w14:paraId="76DBD13C" w14:textId="77777777" w:rsidR="00CE04F2" w:rsidRDefault="00000000">
      <w:pPr>
        <w:pStyle w:val="ListParagraph"/>
        <w:numPr>
          <w:ilvl w:val="0"/>
          <w:numId w:val="22"/>
        </w:numPr>
        <w:spacing w:after="100"/>
      </w:pPr>
      <w:r>
        <w:rPr>
          <w:b/>
          <w:bCs/>
        </w:rPr>
        <w:t>Speech Rate</w:t>
      </w:r>
      <w:r>
        <w:t xml:space="preserve"> - controls reading speed. See </w:t>
      </w:r>
      <w:hyperlink w:anchor="_Sec_6_3">
        <w:r w:rsidR="00CE04F2">
          <w:rPr>
            <w:rStyle w:val="Hyperlink"/>
          </w:rPr>
          <w:t>Section 6.3</w:t>
        </w:r>
      </w:hyperlink>
      <w:r>
        <w:t>.</w:t>
      </w:r>
    </w:p>
    <w:p w14:paraId="69F6EFA4" w14:textId="77777777" w:rsidR="00CE04F2" w:rsidRDefault="00000000">
      <w:pPr>
        <w:pStyle w:val="ListParagraph"/>
        <w:numPr>
          <w:ilvl w:val="0"/>
          <w:numId w:val="22"/>
        </w:numPr>
        <w:spacing w:after="100"/>
      </w:pPr>
      <w:r>
        <w:rPr>
          <w:b/>
          <w:bCs/>
        </w:rPr>
        <w:t>Font Size</w:t>
      </w:r>
      <w:r>
        <w:t xml:space="preserve"> - sets text size in the chat. Options: Minimum through Maximum. Standard✓ is the default.</w:t>
      </w:r>
    </w:p>
    <w:p w14:paraId="415468BB" w14:textId="77777777" w:rsidR="00CE04F2" w:rsidRDefault="00000000">
      <w:pPr>
        <w:pStyle w:val="ListParagraph"/>
        <w:numPr>
          <w:ilvl w:val="0"/>
          <w:numId w:val="22"/>
        </w:numPr>
        <w:spacing w:after="100"/>
      </w:pPr>
      <w:r>
        <w:rPr>
          <w:b/>
          <w:bCs/>
        </w:rPr>
        <w:t>Font Type</w:t>
      </w:r>
      <w:r>
        <w:t xml:space="preserve"> - sets text weight. Regular✓ / Bold.</w:t>
      </w:r>
    </w:p>
    <w:p w14:paraId="3B59A910" w14:textId="77777777" w:rsidR="00CE04F2" w:rsidRDefault="00000000">
      <w:r>
        <w:rPr>
          <w:b/>
          <w:bCs/>
          <w:color w:val="8B0000"/>
        </w:rPr>
        <w:t xml:space="preserve">Warning: </w:t>
      </w:r>
      <w:r>
        <w:t>AI Assistant settings are global across all AI-enabled applications. A change made here also applies to the AI Assistant in Distance, Books, and Files.</w:t>
      </w:r>
    </w:p>
    <w:p w14:paraId="524CC7CD" w14:textId="77777777" w:rsidR="00CE04F2" w:rsidRDefault="00000000">
      <w:pPr>
        <w:pStyle w:val="Heading3"/>
      </w:pPr>
      <w:r>
        <w:t>Disabling the AI Assistant</w:t>
      </w:r>
    </w:p>
    <w:p w14:paraId="6699F5A9" w14:textId="77777777" w:rsidR="00CE04F2" w:rsidRDefault="00000000">
      <w:pPr>
        <w:spacing w:after="140"/>
      </w:pPr>
      <w:r>
        <w:t xml:space="preserve">To disable the AI Assistant entirely, use Feature Lock in Prodigi Settings. See </w:t>
      </w:r>
      <w:hyperlink w:anchor="_Sec_6_4">
        <w:r w:rsidR="00CE04F2">
          <w:rPr>
            <w:rStyle w:val="Hyperlink"/>
          </w:rPr>
          <w:t>Section 6.4</w:t>
        </w:r>
      </w:hyperlink>
      <w:r>
        <w:t>.</w:t>
      </w:r>
    </w:p>
    <w:p w14:paraId="2B1BCF27" w14:textId="77777777" w:rsidR="00CE04F2" w:rsidRDefault="00000000">
      <w:r>
        <w:rPr>
          <w:b/>
          <w:bCs/>
          <w:color w:val="8B0000"/>
        </w:rPr>
        <w:t xml:space="preserve">Warning: </w:t>
      </w:r>
      <w:r>
        <w:t>Disabling the AI Assistant is a global setting. It will be unavailable in all Prodigi applications: Magnifier, Distance, Files, and Books.</w:t>
      </w:r>
    </w:p>
    <w:p w14:paraId="7E8788A8" w14:textId="77777777" w:rsidR="00CE04F2" w:rsidRDefault="00000000">
      <w:pPr>
        <w:spacing w:before="80" w:after="100"/>
        <w:ind w:left="720"/>
      </w:pPr>
      <w:r>
        <w:rPr>
          <w:rFonts w:ascii="Aptos Mono" w:eastAsia="Aptos Mono" w:hAnsi="Aptos Mono" w:cs="Aptos Mono"/>
          <w:color w:val="1A5276"/>
        </w:rPr>
        <w:t>Settings → System → Feature Lock</w:t>
      </w:r>
    </w:p>
    <w:p w14:paraId="02C18D21" w14:textId="77777777" w:rsidR="00CE04F2" w:rsidRDefault="00000000">
      <w:pPr>
        <w:pStyle w:val="Heading2"/>
      </w:pPr>
      <w:bookmarkStart w:id="47" w:name="_Sec_7_11"/>
      <w:r>
        <w:t>7.11 Magnifier and Distance Toggle</w:t>
      </w:r>
      <w:bookmarkEnd w:id="47"/>
    </w:p>
    <w:p w14:paraId="564FEFC5" w14:textId="77777777" w:rsidR="00CE04F2" w:rsidRDefault="00000000">
      <w:pPr>
        <w:spacing w:after="140"/>
      </w:pPr>
      <w:r>
        <w:t>When cameras are selected for both the Magnifier and Distance applications, a toggle button appears to the right of the Back arrow. The icon changes depending on which application is active: a mountain icon indicates Distance mode, and a document icon indicates Magnifier mode.</w:t>
      </w:r>
    </w:p>
    <w:p w14:paraId="53AE4F08" w14:textId="77777777" w:rsidR="00CE04F2" w:rsidRDefault="00000000">
      <w:pPr>
        <w:spacing w:after="140"/>
      </w:pPr>
      <w:r>
        <w:t>Click the toggle to switch between Magnifier and Distance views without returning to the Carousel.</w:t>
      </w:r>
    </w:p>
    <w:p w14:paraId="58ED630F" w14:textId="77777777" w:rsidR="00CE04F2" w:rsidRDefault="00000000">
      <w:r>
        <w:rPr>
          <w:b/>
          <w:bCs/>
          <w:color w:val="005A54"/>
        </w:rPr>
        <w:t xml:space="preserve">Note: </w:t>
      </w:r>
      <w:r>
        <w:t>The toggle button does not appear by default. It becomes available only after cameras have been set up for both applications using two separate cameras.</w:t>
      </w:r>
    </w:p>
    <w:p w14:paraId="68CF1BD3" w14:textId="77777777" w:rsidR="00CE04F2" w:rsidRDefault="00000000">
      <w:pPr>
        <w:pStyle w:val="Heading2"/>
      </w:pPr>
      <w:bookmarkStart w:id="48" w:name="_Sec_7_12"/>
      <w:r>
        <w:t>7.12 Split Screen Viewing</w:t>
      </w:r>
      <w:bookmarkEnd w:id="48"/>
    </w:p>
    <w:p w14:paraId="6C6B6BAE" w14:textId="77777777" w:rsidR="00CE04F2" w:rsidRDefault="00000000">
      <w:pPr>
        <w:spacing w:after="140"/>
      </w:pPr>
      <w:r>
        <w:lastRenderedPageBreak/>
        <w:t>Split screen allows you to view the Magnifier and Distance cameras side by side. Like the toggle, it requires a camera to be selected for each application.</w:t>
      </w:r>
    </w:p>
    <w:p w14:paraId="700EDFFA" w14:textId="77777777" w:rsidR="00CE04F2" w:rsidRDefault="00000000">
      <w:pPr>
        <w:spacing w:after="140"/>
      </w:pPr>
      <w:r>
        <w:t>Press the Split Screen button to cycle through views:</w:t>
      </w:r>
    </w:p>
    <w:p w14:paraId="05B37E13" w14:textId="77777777" w:rsidR="00CE04F2" w:rsidRDefault="00000000">
      <w:pPr>
        <w:pStyle w:val="ListParagraph"/>
        <w:numPr>
          <w:ilvl w:val="0"/>
          <w:numId w:val="22"/>
        </w:numPr>
        <w:spacing w:after="100"/>
      </w:pPr>
      <w:r>
        <w:t>Start: current application only (Magnifier or Distance).</w:t>
      </w:r>
    </w:p>
    <w:p w14:paraId="51F842F1" w14:textId="77777777" w:rsidR="00CE04F2" w:rsidRDefault="00000000">
      <w:pPr>
        <w:pStyle w:val="ListParagraph"/>
        <w:numPr>
          <w:ilvl w:val="0"/>
          <w:numId w:val="22"/>
        </w:numPr>
        <w:spacing w:after="100"/>
      </w:pPr>
      <w:r>
        <w:t>First press: side-by-side view (Magnifier left, Distance right).</w:t>
      </w:r>
    </w:p>
    <w:p w14:paraId="3C2CFF8D" w14:textId="77777777" w:rsidR="00CE04F2" w:rsidRDefault="00000000">
      <w:pPr>
        <w:pStyle w:val="ListParagraph"/>
        <w:numPr>
          <w:ilvl w:val="0"/>
          <w:numId w:val="22"/>
        </w:numPr>
        <w:spacing w:after="100"/>
      </w:pPr>
      <w:r>
        <w:t>Second press: top-and-bottom view (Magnifier top, Distance bottom).</w:t>
      </w:r>
    </w:p>
    <w:p w14:paraId="2554A28F" w14:textId="77777777" w:rsidR="00CE04F2" w:rsidRDefault="00000000">
      <w:pPr>
        <w:pStyle w:val="ListParagraph"/>
        <w:numPr>
          <w:ilvl w:val="0"/>
          <w:numId w:val="22"/>
        </w:numPr>
        <w:spacing w:after="100"/>
      </w:pPr>
      <w:r>
        <w:t>Third press: returns to the single application view.</w:t>
      </w:r>
    </w:p>
    <w:p w14:paraId="346748E1" w14:textId="77777777" w:rsidR="00CE04F2" w:rsidRDefault="00000000">
      <w:pPr>
        <w:spacing w:after="140"/>
      </w:pPr>
      <w:r>
        <w:t>In split screen view, you can zoom in or out on either panel using the same methods available in single-application view (+ and - buttons, pinch and zoom, or mouse scroll wheel). The active panel is indicated by a colored border in your selected Locator color (Red✓ by default).</w:t>
      </w:r>
    </w:p>
    <w:p w14:paraId="79639E13" w14:textId="77777777" w:rsidR="00CE04F2" w:rsidRDefault="00000000">
      <w:pPr>
        <w:spacing w:after="140"/>
      </w:pPr>
      <w:r>
        <w:t>To return to a single-panel view immediately, double-click or double-tap the panel you want to use. That application fills the full screen.</w:t>
      </w:r>
    </w:p>
    <w:p w14:paraId="48B36105" w14:textId="77777777" w:rsidR="00CE04F2" w:rsidRDefault="00000000">
      <w:pPr>
        <w:pStyle w:val="Heading1"/>
      </w:pPr>
      <w:bookmarkStart w:id="49" w:name="_8._Distance_Application"/>
      <w:bookmarkStart w:id="50" w:name="_Sec_8"/>
      <w:bookmarkEnd w:id="49"/>
      <w:r>
        <w:t>8. Distance Application</w:t>
      </w:r>
      <w:bookmarkEnd w:id="50"/>
    </w:p>
    <w:p w14:paraId="7E6A1695" w14:textId="77777777" w:rsidR="00CE04F2" w:rsidRDefault="00000000">
      <w:pPr>
        <w:spacing w:after="140"/>
      </w:pPr>
      <w:r>
        <w:t>The Distance application lets you view and magnify things that are too far away to place under the Solo 8Plus, such as a whiteboard, presentation screen, or sign. It uses a separate camera from the Magnifier and supports the same zoom, capture, and AI Assistant features.</w:t>
      </w:r>
    </w:p>
    <w:p w14:paraId="3118EDD6" w14:textId="77777777" w:rsidR="00CE04F2" w:rsidRDefault="00000000">
      <w:r>
        <w:rPr>
          <w:b/>
          <w:bCs/>
          <w:color w:val="7A4500"/>
        </w:rPr>
        <w:t xml:space="preserve">Important: </w:t>
      </w:r>
      <w:r>
        <w:t>The Distance application is turned off by default. To enable it, go to Settings → User Interface → Interface → Applications and select Distance.</w:t>
      </w:r>
    </w:p>
    <w:p w14:paraId="731F9468" w14:textId="77777777" w:rsidR="00CE04F2" w:rsidRDefault="00000000">
      <w:r>
        <w:rPr>
          <w:b/>
          <w:bCs/>
          <w:color w:val="005A54"/>
        </w:rPr>
        <w:t xml:space="preserve">Note: </w:t>
      </w:r>
      <w:r>
        <w:t>Distance and Magnifier must use different cameras. You cannot assign the same camera to both applications at the same time.</w:t>
      </w:r>
    </w:p>
    <w:p w14:paraId="436679B4" w14:textId="77777777" w:rsidR="00CE04F2" w:rsidRDefault="00000000">
      <w:pPr>
        <w:pStyle w:val="Heading2"/>
      </w:pPr>
      <w:bookmarkStart w:id="51" w:name="_Sec_8_1"/>
      <w:r>
        <w:t>8.1 Selecting a Camera</w:t>
      </w:r>
      <w:bookmarkEnd w:id="51"/>
    </w:p>
    <w:p w14:paraId="4D57BBCB" w14:textId="77777777" w:rsidR="00CE04F2" w:rsidRDefault="00000000">
      <w:pPr>
        <w:spacing w:after="140"/>
      </w:pPr>
      <w:r>
        <w:t>Any USB-connected camera can be used with Distance, as long as it is not already assigned to the Magnifier. Options include a rear-facing tablet camera, an integrated webcam, or a second USB document camera.</w:t>
      </w:r>
    </w:p>
    <w:p w14:paraId="67F0A859" w14:textId="77777777" w:rsidR="00CE04F2" w:rsidRDefault="00000000">
      <w:r>
        <w:rPr>
          <w:b/>
          <w:bCs/>
          <w:color w:val="005A54"/>
        </w:rPr>
        <w:t xml:space="preserve">Note: </w:t>
      </w:r>
      <w:r>
        <w:t xml:space="preserve">HumanWare also offers a Kodak Wi-Fi distance camera that works with Prodigi. No other Wi-Fi camera is supported. See </w:t>
      </w:r>
      <w:hyperlink w:anchor="_App_E">
        <w:r w:rsidR="00CE04F2">
          <w:rPr>
            <w:rStyle w:val="Hyperlink"/>
          </w:rPr>
          <w:t>Appendix E</w:t>
        </w:r>
      </w:hyperlink>
      <w:r>
        <w:t xml:space="preserve"> for setup instructions.</w:t>
      </w:r>
    </w:p>
    <w:p w14:paraId="4747EC5E" w14:textId="77777777" w:rsidR="00CE04F2" w:rsidRDefault="00000000">
      <w:r>
        <w:rPr>
          <w:b/>
          <w:bCs/>
          <w:color w:val="005A54"/>
        </w:rPr>
        <w:t xml:space="preserve">Note: </w:t>
      </w:r>
      <w:r>
        <w:t>Windows may display a prompt asking if you want to allow access to the camera. Select Yes or Allow to continue.</w:t>
      </w:r>
    </w:p>
    <w:p w14:paraId="3A208A91" w14:textId="77777777" w:rsidR="00CE04F2" w:rsidRDefault="00000000">
      <w:pPr>
        <w:pStyle w:val="ListParagraph"/>
        <w:numPr>
          <w:ilvl w:val="0"/>
          <w:numId w:val="29"/>
        </w:numPr>
        <w:spacing w:after="100"/>
      </w:pPr>
      <w:r>
        <w:t>Open the Distance application from the Carousel.</w:t>
      </w:r>
    </w:p>
    <w:p w14:paraId="0D70B505" w14:textId="77777777" w:rsidR="00CE04F2" w:rsidRDefault="00000000">
      <w:pPr>
        <w:pStyle w:val="ListParagraph"/>
        <w:numPr>
          <w:ilvl w:val="0"/>
          <w:numId w:val="29"/>
        </w:numPr>
        <w:spacing w:after="100"/>
      </w:pPr>
      <w:r>
        <w:t>Click the Settings icon (gear) in the toolbar.</w:t>
      </w:r>
    </w:p>
    <w:p w14:paraId="37DD3A36" w14:textId="77777777" w:rsidR="00CE04F2" w:rsidRDefault="00000000">
      <w:pPr>
        <w:pStyle w:val="ListParagraph"/>
        <w:numPr>
          <w:ilvl w:val="0"/>
          <w:numId w:val="29"/>
        </w:numPr>
        <w:spacing w:after="100"/>
      </w:pPr>
      <w:r>
        <w:t>Select Camera.</w:t>
      </w:r>
    </w:p>
    <w:p w14:paraId="3D0F08B4" w14:textId="77777777" w:rsidR="00CE04F2" w:rsidRDefault="00000000">
      <w:pPr>
        <w:pStyle w:val="ListParagraph"/>
        <w:numPr>
          <w:ilvl w:val="0"/>
          <w:numId w:val="29"/>
        </w:numPr>
        <w:spacing w:after="100"/>
      </w:pPr>
      <w:r>
        <w:t>Choose a camera from the list. It must be different from the camera in use by Magnifier.</w:t>
      </w:r>
    </w:p>
    <w:p w14:paraId="04CDA820" w14:textId="77777777" w:rsidR="00CE04F2" w:rsidRDefault="00000000">
      <w:pPr>
        <w:spacing w:before="80" w:after="100"/>
        <w:ind w:left="720"/>
      </w:pPr>
      <w:r>
        <w:rPr>
          <w:rFonts w:ascii="Aptos Mono" w:eastAsia="Aptos Mono" w:hAnsi="Aptos Mono" w:cs="Aptos Mono"/>
          <w:color w:val="1A5276"/>
        </w:rPr>
        <w:lastRenderedPageBreak/>
        <w:t>Distance → Settings → Camera → select camera✓</w:t>
      </w:r>
    </w:p>
    <w:p w14:paraId="7E78A313" w14:textId="77777777" w:rsidR="00CE04F2" w:rsidRDefault="00000000">
      <w:pPr>
        <w:pStyle w:val="Heading2"/>
      </w:pPr>
      <w:bookmarkStart w:id="52" w:name="_Sec_8_2"/>
      <w:r>
        <w:t>8.2 The Distance Toolbar</w:t>
      </w:r>
      <w:bookmarkEnd w:id="52"/>
    </w:p>
    <w:p w14:paraId="7515180B" w14:textId="77777777" w:rsidR="00CE04F2" w:rsidRDefault="00000000">
      <w:pPr>
        <w:spacing w:after="140"/>
      </w:pPr>
      <w:r>
        <w:t>The Distance toolbar is similar to the Magnifier toolbar. From left to right:</w:t>
      </w:r>
    </w:p>
    <w:p w14:paraId="45485FD9" w14:textId="77777777" w:rsidR="00CE04F2" w:rsidRDefault="00000000">
      <w:pPr>
        <w:pStyle w:val="ListParagraph"/>
        <w:numPr>
          <w:ilvl w:val="0"/>
          <w:numId w:val="22"/>
        </w:numPr>
        <w:spacing w:after="100"/>
      </w:pPr>
      <w:r>
        <w:rPr>
          <w:b/>
          <w:bCs/>
        </w:rPr>
        <w:t>Back arrow</w:t>
      </w:r>
      <w:r>
        <w:t xml:space="preserve"> - returns to the Carousel.</w:t>
      </w:r>
    </w:p>
    <w:p w14:paraId="0491D96F" w14:textId="77777777" w:rsidR="00CE04F2" w:rsidRDefault="00000000">
      <w:pPr>
        <w:pStyle w:val="ListParagraph"/>
        <w:numPr>
          <w:ilvl w:val="0"/>
          <w:numId w:val="22"/>
        </w:numPr>
        <w:spacing w:after="100"/>
      </w:pPr>
      <w:r>
        <w:rPr>
          <w:b/>
          <w:bCs/>
        </w:rPr>
        <w:t>Toggle</w:t>
      </w:r>
      <w:r>
        <w:t xml:space="preserve"> (appears when both cameras are set up) - switches to the Magnifier application.</w:t>
      </w:r>
    </w:p>
    <w:p w14:paraId="6A4F2361" w14:textId="77777777" w:rsidR="00CE04F2" w:rsidRDefault="00000000">
      <w:pPr>
        <w:pStyle w:val="ListParagraph"/>
        <w:numPr>
          <w:ilvl w:val="0"/>
          <w:numId w:val="22"/>
        </w:numPr>
        <w:spacing w:after="100"/>
      </w:pPr>
      <w:r>
        <w:rPr>
          <w:b/>
          <w:bCs/>
        </w:rPr>
        <w:t>Split Screen</w:t>
      </w:r>
      <w:r>
        <w:t xml:space="preserve"> (appears when both cameras are set up) - see </w:t>
      </w:r>
      <w:hyperlink w:anchor="_Sec_7_12">
        <w:r w:rsidR="00CE04F2">
          <w:rPr>
            <w:rStyle w:val="Hyperlink"/>
          </w:rPr>
          <w:t>Section 7.12</w:t>
        </w:r>
      </w:hyperlink>
      <w:r>
        <w:t>.</w:t>
      </w:r>
    </w:p>
    <w:p w14:paraId="790D38F2" w14:textId="77777777" w:rsidR="00CE04F2" w:rsidRDefault="00000000">
      <w:pPr>
        <w:pStyle w:val="ListParagraph"/>
        <w:numPr>
          <w:ilvl w:val="0"/>
          <w:numId w:val="22"/>
        </w:numPr>
        <w:spacing w:after="100"/>
      </w:pPr>
      <w:r>
        <w:rPr>
          <w:b/>
          <w:bCs/>
        </w:rPr>
        <w:t>Settings</w:t>
      </w:r>
      <w:r>
        <w:t xml:space="preserve"> (gear icon) - opens Distance settings.</w:t>
      </w:r>
    </w:p>
    <w:p w14:paraId="0B4E8DA9" w14:textId="77777777" w:rsidR="00CE04F2" w:rsidRDefault="00000000">
      <w:pPr>
        <w:pStyle w:val="ListParagraph"/>
        <w:numPr>
          <w:ilvl w:val="0"/>
          <w:numId w:val="22"/>
        </w:numPr>
        <w:spacing w:after="100"/>
      </w:pPr>
      <w:r>
        <w:rPr>
          <w:b/>
          <w:bCs/>
        </w:rPr>
        <w:t>AI Assistant</w:t>
      </w:r>
      <w:r>
        <w:t xml:space="preserve"> (callout bubble with three stars) - opens the AI Assistant.</w:t>
      </w:r>
    </w:p>
    <w:p w14:paraId="5F9D35AE" w14:textId="77777777" w:rsidR="00CE04F2" w:rsidRDefault="00000000">
      <w:pPr>
        <w:pStyle w:val="ListParagraph"/>
        <w:numPr>
          <w:ilvl w:val="0"/>
          <w:numId w:val="22"/>
        </w:numPr>
        <w:spacing w:after="100"/>
      </w:pPr>
      <w:r>
        <w:rPr>
          <w:b/>
          <w:bCs/>
        </w:rPr>
        <w:t>Capture</w:t>
      </w:r>
      <w:r>
        <w:t xml:space="preserve"> (camera icon) - captures an image.</w:t>
      </w:r>
    </w:p>
    <w:p w14:paraId="2D213146" w14:textId="77777777" w:rsidR="00CE04F2" w:rsidRDefault="00000000">
      <w:pPr>
        <w:pStyle w:val="ListParagraph"/>
        <w:numPr>
          <w:ilvl w:val="0"/>
          <w:numId w:val="22"/>
        </w:numPr>
        <w:spacing w:after="100"/>
      </w:pPr>
      <w:r>
        <w:rPr>
          <w:b/>
          <w:bCs/>
        </w:rPr>
        <w:t>Zoom out / Zoom in</w:t>
      </w:r>
      <w:r>
        <w:t xml:space="preserve"> (- and +) - adjusts magnification level.</w:t>
      </w:r>
    </w:p>
    <w:p w14:paraId="66681761" w14:textId="77777777" w:rsidR="00CE04F2" w:rsidRDefault="00000000">
      <w:pPr>
        <w:pStyle w:val="Heading2"/>
      </w:pPr>
      <w:bookmarkStart w:id="53" w:name="_Sec_8_3"/>
      <w:r>
        <w:t>8.3 Distance Settings</w:t>
      </w:r>
      <w:bookmarkEnd w:id="53"/>
    </w:p>
    <w:p w14:paraId="4255C293" w14:textId="77777777" w:rsidR="00CE04F2" w:rsidRDefault="00000000">
      <w:pPr>
        <w:spacing w:after="140"/>
      </w:pPr>
      <w:r>
        <w:t>In addition to camera selection, Distance settings work the same as Magnifier settings with the following differences:</w:t>
      </w:r>
    </w:p>
    <w:p w14:paraId="6F164F2D" w14:textId="77777777" w:rsidR="00CE04F2" w:rsidRDefault="00000000">
      <w:pPr>
        <w:pStyle w:val="ListParagraph"/>
        <w:numPr>
          <w:ilvl w:val="0"/>
          <w:numId w:val="22"/>
        </w:numPr>
        <w:spacing w:after="100"/>
      </w:pPr>
      <w:r>
        <w:rPr>
          <w:b/>
          <w:bCs/>
        </w:rPr>
        <w:t>Brightness default</w:t>
      </w:r>
      <w:r>
        <w:t xml:space="preserve"> - 50✓ (compared to 60✓ in Magnifier).</w:t>
      </w:r>
    </w:p>
    <w:p w14:paraId="45E86004" w14:textId="77777777" w:rsidR="00CE04F2" w:rsidRDefault="00000000">
      <w:pPr>
        <w:pStyle w:val="ListParagraph"/>
        <w:numPr>
          <w:ilvl w:val="0"/>
          <w:numId w:val="22"/>
        </w:numPr>
        <w:spacing w:after="100"/>
      </w:pPr>
      <w:r>
        <w:rPr>
          <w:b/>
          <w:bCs/>
        </w:rPr>
        <w:t>No OCR</w:t>
      </w:r>
      <w:r>
        <w:t xml:space="preserve"> - Distance does not perform OCR. Text-to-speech is not available for Distance captures.</w:t>
      </w:r>
    </w:p>
    <w:p w14:paraId="7EB85E3A" w14:textId="77777777" w:rsidR="00CE04F2" w:rsidRDefault="00000000">
      <w:pPr>
        <w:pStyle w:val="ListParagraph"/>
        <w:numPr>
          <w:ilvl w:val="0"/>
          <w:numId w:val="22"/>
        </w:numPr>
        <w:spacing w:after="100"/>
      </w:pPr>
      <w:r>
        <w:rPr>
          <w:b/>
          <w:bCs/>
        </w:rPr>
        <w:t>Autofocus</w:t>
      </w:r>
      <w:r>
        <w:t xml:space="preserve"> - available only with cameras optimized for Prodigi (Solo 8Plus and the Kodak Wi-Fi camera).</w:t>
      </w:r>
    </w:p>
    <w:p w14:paraId="0203E30A" w14:textId="77777777" w:rsidR="00CE04F2" w:rsidRDefault="00000000">
      <w:pPr>
        <w:spacing w:after="140"/>
      </w:pPr>
      <w:r>
        <w:t xml:space="preserve">Contrast, Contrast Color, and zoom behavior work identically to the Magnifier. See </w:t>
      </w:r>
      <w:hyperlink w:anchor="_Sec_7_3">
        <w:r w:rsidR="00CE04F2">
          <w:rPr>
            <w:rStyle w:val="Hyperlink"/>
          </w:rPr>
          <w:t>Section 7.3</w:t>
        </w:r>
      </w:hyperlink>
      <w:r>
        <w:t xml:space="preserve"> for full descriptions.</w:t>
      </w:r>
    </w:p>
    <w:p w14:paraId="6A29B5CC" w14:textId="77777777" w:rsidR="00CE04F2" w:rsidRDefault="00000000">
      <w:pPr>
        <w:spacing w:before="80" w:after="100"/>
        <w:ind w:left="720"/>
      </w:pPr>
      <w:r>
        <w:rPr>
          <w:rFonts w:ascii="Aptos Mono" w:eastAsia="Aptos Mono" w:hAnsi="Aptos Mono" w:cs="Aptos Mono"/>
          <w:color w:val="1A5276"/>
        </w:rPr>
        <w:t>Distance → Settings → Brightness → click + or -</w:t>
      </w:r>
    </w:p>
    <w:p w14:paraId="5D3031AB" w14:textId="77777777" w:rsidR="00CE04F2" w:rsidRDefault="00000000">
      <w:pPr>
        <w:spacing w:before="80" w:after="100"/>
        <w:ind w:left="720"/>
      </w:pPr>
      <w:r>
        <w:rPr>
          <w:rFonts w:ascii="Aptos Mono" w:eastAsia="Aptos Mono" w:hAnsi="Aptos Mono" w:cs="Aptos Mono"/>
          <w:color w:val="1A5276"/>
        </w:rPr>
        <w:t>Distance → Settings → Contrast → Color✓ / Positive / Negative</w:t>
      </w:r>
    </w:p>
    <w:p w14:paraId="1CEE66CF" w14:textId="77777777" w:rsidR="00CE04F2" w:rsidRDefault="00000000">
      <w:pPr>
        <w:spacing w:before="80" w:after="100"/>
        <w:ind w:left="720"/>
      </w:pPr>
      <w:r>
        <w:rPr>
          <w:rFonts w:ascii="Aptos Mono" w:eastAsia="Aptos Mono" w:hAnsi="Aptos Mono" w:cs="Aptos Mono"/>
          <w:color w:val="1A5276"/>
        </w:rPr>
        <w:t>Distance → Settings → Contrast Color → select a combination</w:t>
      </w:r>
    </w:p>
    <w:p w14:paraId="00EAC614" w14:textId="77777777" w:rsidR="00CE04F2" w:rsidRDefault="00000000">
      <w:pPr>
        <w:spacing w:before="80" w:after="100"/>
        <w:ind w:left="720"/>
      </w:pPr>
      <w:r>
        <w:rPr>
          <w:rFonts w:ascii="Aptos Mono" w:eastAsia="Aptos Mono" w:hAnsi="Aptos Mono" w:cs="Aptos Mono"/>
          <w:color w:val="1A5276"/>
        </w:rPr>
        <w:t>Distance → Settings → Autofocus → Unlocked✓ / Locked</w:t>
      </w:r>
    </w:p>
    <w:p w14:paraId="0CB7F496" w14:textId="77777777" w:rsidR="00CE04F2" w:rsidRDefault="00000000">
      <w:pPr>
        <w:pStyle w:val="Heading2"/>
      </w:pPr>
      <w:bookmarkStart w:id="54" w:name="_Sec_8_4"/>
      <w:r>
        <w:t>8.4 Zooming In and Out</w:t>
      </w:r>
      <w:bookmarkEnd w:id="54"/>
    </w:p>
    <w:p w14:paraId="082ECED3" w14:textId="77777777" w:rsidR="00CE04F2" w:rsidRDefault="00000000">
      <w:pPr>
        <w:spacing w:after="140"/>
      </w:pPr>
      <w:r>
        <w:t>Zoom controls work the same as in the Magnifier, including the + and - buttons, pinch and zoom on a touchscreen, and the mouse scroll wheel. The ranges for Distance are:</w:t>
      </w:r>
    </w:p>
    <w:p w14:paraId="06C12E33" w14:textId="77777777" w:rsidR="00CE04F2" w:rsidRDefault="00000000">
      <w:pPr>
        <w:pStyle w:val="ListParagraph"/>
        <w:numPr>
          <w:ilvl w:val="0"/>
          <w:numId w:val="22"/>
        </w:numPr>
        <w:spacing w:after="100"/>
      </w:pPr>
      <w:r>
        <w:t>Live image: 1x to 28x.</w:t>
      </w:r>
    </w:p>
    <w:p w14:paraId="3C16212F" w14:textId="77777777" w:rsidR="00CE04F2" w:rsidRDefault="00000000">
      <w:pPr>
        <w:pStyle w:val="ListParagraph"/>
        <w:numPr>
          <w:ilvl w:val="0"/>
          <w:numId w:val="22"/>
        </w:numPr>
        <w:spacing w:after="100"/>
      </w:pPr>
      <w:r>
        <w:t>Captured image: 1x to 80x.</w:t>
      </w:r>
    </w:p>
    <w:p w14:paraId="3803ECEE" w14:textId="77777777" w:rsidR="00CE04F2" w:rsidRDefault="00000000">
      <w:pPr>
        <w:spacing w:after="140"/>
      </w:pPr>
      <w:r>
        <w:lastRenderedPageBreak/>
        <w:t>When zoomed in on a captured image, you can pan to see other parts of the image. On a touchscreen, drag with one finger. With a mouse, click and hold on the image and drag in any direction.</w:t>
      </w:r>
    </w:p>
    <w:p w14:paraId="20AF7D88" w14:textId="77777777" w:rsidR="00CE04F2" w:rsidRDefault="00000000">
      <w:pPr>
        <w:pStyle w:val="Heading2"/>
      </w:pPr>
      <w:bookmarkStart w:id="55" w:name="_Sec_8_5"/>
      <w:r>
        <w:t>8.5 Capturing Images</w:t>
      </w:r>
      <w:bookmarkEnd w:id="55"/>
    </w:p>
    <w:p w14:paraId="076F82FB" w14:textId="77777777" w:rsidR="00CE04F2" w:rsidRDefault="00000000">
      <w:pPr>
        <w:spacing w:after="140"/>
      </w:pPr>
      <w:r>
        <w:t>Point the camera at the object or area you want to capture.</w:t>
      </w:r>
    </w:p>
    <w:p w14:paraId="5C008FFA" w14:textId="77777777" w:rsidR="00CE04F2" w:rsidRDefault="00000000">
      <w:pPr>
        <w:pStyle w:val="ListParagraph"/>
        <w:numPr>
          <w:ilvl w:val="0"/>
          <w:numId w:val="30"/>
        </w:numPr>
        <w:spacing w:after="100"/>
      </w:pPr>
      <w:r>
        <w:t>Click the Capture button (camera icon), or tap and hold the screen for two seconds.</w:t>
      </w:r>
    </w:p>
    <w:p w14:paraId="1CA05DE3" w14:textId="77777777" w:rsidR="00CE04F2" w:rsidRDefault="00000000">
      <w:pPr>
        <w:pStyle w:val="ListParagraph"/>
        <w:numPr>
          <w:ilvl w:val="0"/>
          <w:numId w:val="30"/>
        </w:numPr>
        <w:spacing w:after="100"/>
      </w:pPr>
      <w:r>
        <w:t>You will hear a shutter sound when the capture begins.</w:t>
      </w:r>
    </w:p>
    <w:p w14:paraId="4F3E8ECD" w14:textId="77777777" w:rsidR="00CE04F2" w:rsidRDefault="00000000">
      <w:pPr>
        <w:pStyle w:val="ListParagraph"/>
        <w:numPr>
          <w:ilvl w:val="0"/>
          <w:numId w:val="30"/>
        </w:numPr>
        <w:spacing w:after="100"/>
      </w:pPr>
      <w:r>
        <w:t>To cancel, click the Back arrow or press Escape.</w:t>
      </w:r>
    </w:p>
    <w:p w14:paraId="5FE1B585" w14:textId="77777777" w:rsidR="009B2973" w:rsidRDefault="00000000">
      <w:pPr>
        <w:spacing w:after="140"/>
      </w:pPr>
      <w:r>
        <w:t xml:space="preserve">After capturing, two additional controls appear in the toolbar: the </w:t>
      </w:r>
      <w:r>
        <w:rPr>
          <w:b/>
          <w:bCs/>
        </w:rPr>
        <w:t>Markup Tools</w:t>
      </w:r>
      <w:r>
        <w:t xml:space="preserve"> icon (pen drawing a line) and the </w:t>
      </w:r>
      <w:r>
        <w:rPr>
          <w:b/>
          <w:bCs/>
        </w:rPr>
        <w:t>Save</w:t>
      </w:r>
      <w:r>
        <w:t xml:space="preserve"> icon (floppy disk). Click Markup Tools to annotate the captured image, for example by circling a point of interest. See </w:t>
      </w:r>
      <w:hyperlink w:anchor="_Sec_10_7">
        <w:r w:rsidR="009B2973">
          <w:rPr>
            <w:rStyle w:val="Hyperlink"/>
          </w:rPr>
          <w:t>Section 10.7</w:t>
        </w:r>
      </w:hyperlink>
      <w:r>
        <w:t>.</w:t>
      </w:r>
    </w:p>
    <w:p w14:paraId="2DF9374C" w14:textId="5FBC8FB3" w:rsidR="00CE04F2" w:rsidRDefault="00000000">
      <w:pPr>
        <w:spacing w:after="140"/>
      </w:pPr>
      <w:r>
        <w:t>Click Save to save to the Files application. Prodigi returns to the live camera view immediately after saving.</w:t>
      </w:r>
    </w:p>
    <w:p w14:paraId="2BEAFDD2" w14:textId="77777777" w:rsidR="00CE04F2" w:rsidRDefault="00000000">
      <w:pPr>
        <w:pStyle w:val="Heading2"/>
      </w:pPr>
      <w:bookmarkStart w:id="56" w:name="_Sec_8_6"/>
      <w:r>
        <w:t>8.6 AI Assistant</w:t>
      </w:r>
      <w:bookmarkEnd w:id="56"/>
    </w:p>
    <w:p w14:paraId="71182DB7" w14:textId="77777777" w:rsidR="00CE04F2" w:rsidRDefault="00000000">
      <w:pPr>
        <w:spacing w:after="140"/>
      </w:pPr>
      <w:r>
        <w:t>The AI Assistant in Distance works the same as in the Magnifier with one difference: there are no Popular Searches. Type your question directly in the text field.</w:t>
      </w:r>
    </w:p>
    <w:p w14:paraId="479EA9CF" w14:textId="77777777" w:rsidR="00CE04F2" w:rsidRDefault="00000000">
      <w:pPr>
        <w:spacing w:after="140"/>
      </w:pPr>
      <w:r>
        <w:t xml:space="preserve">For full AI Assistant documentation including toolbar controls, settings, daily limits, and saving chats, see </w:t>
      </w:r>
      <w:hyperlink w:anchor="_Sec_7_10">
        <w:r w:rsidR="00CE04F2">
          <w:rPr>
            <w:rStyle w:val="Hyperlink"/>
          </w:rPr>
          <w:t>Section 7.10</w:t>
        </w:r>
      </w:hyperlink>
      <w:r>
        <w:t>.</w:t>
      </w:r>
    </w:p>
    <w:p w14:paraId="73B1F6D1" w14:textId="77777777" w:rsidR="00CE04F2" w:rsidRDefault="00000000">
      <w:pPr>
        <w:pStyle w:val="Heading1"/>
      </w:pPr>
      <w:bookmarkStart w:id="57" w:name="_9._AI_Assistant"/>
      <w:bookmarkStart w:id="58" w:name="_Sec_9"/>
      <w:bookmarkEnd w:id="57"/>
      <w:r>
        <w:t>9. AI Assistant Application</w:t>
      </w:r>
      <w:bookmarkEnd w:id="58"/>
    </w:p>
    <w:p w14:paraId="6281FA0F" w14:textId="77777777" w:rsidR="00CE04F2" w:rsidRDefault="00000000">
      <w:pPr>
        <w:spacing w:after="140"/>
      </w:pPr>
      <w:r>
        <w:t>The AI Assistant is also available as a standalone application in the Carousel. Unlike the AI Assistant in Magnifier or Distance, it does not use a camera. You can type or speak any question and receive an answer on screen. Chats can be saved, renamed, and reopened at any time.</w:t>
      </w:r>
    </w:p>
    <w:p w14:paraId="03112EBA" w14:textId="77777777" w:rsidR="00CE04F2" w:rsidRDefault="00000000">
      <w:r>
        <w:rPr>
          <w:b/>
          <w:bCs/>
          <w:color w:val="7A4500"/>
        </w:rPr>
        <w:t xml:space="preserve">Important: </w:t>
      </w:r>
      <w:r>
        <w:t>An active Internet connection is required to use the AI Assistant.</w:t>
      </w:r>
    </w:p>
    <w:p w14:paraId="672AC6D8" w14:textId="77777777" w:rsidR="00CE04F2" w:rsidRDefault="00000000">
      <w:r>
        <w:rPr>
          <w:b/>
          <w:bCs/>
          <w:color w:val="005A54"/>
        </w:rPr>
        <w:t xml:space="preserve">Note: </w:t>
      </w:r>
      <w:r>
        <w:t xml:space="preserve">The AI Assistant can be disabled for all Prodigi applications using Feature Lock in Settings. When disabled, it is unavailable in Magnifier, Distance, Files, and Books as well. See </w:t>
      </w:r>
      <w:hyperlink w:anchor="_Sec_6_4">
        <w:r w:rsidR="00CE04F2">
          <w:rPr>
            <w:rStyle w:val="Hyperlink"/>
          </w:rPr>
          <w:t>Section 6.4</w:t>
        </w:r>
      </w:hyperlink>
      <w:r>
        <w:t>.</w:t>
      </w:r>
    </w:p>
    <w:p w14:paraId="524B9F3D" w14:textId="77777777" w:rsidR="00CE04F2" w:rsidRDefault="00000000">
      <w:r>
        <w:rPr>
          <w:b/>
          <w:bCs/>
          <w:color w:val="005A54"/>
        </w:rPr>
        <w:t xml:space="preserve">Note: </w:t>
      </w:r>
      <w:r>
        <w:t>The standalone AI Assistant shares the same daily question count as the AI Assistant in Magnifier, Distance, Books, and Files. All questions across all applications count toward the 25-question daily limit. The counter resets at midnight GMT.</w:t>
      </w:r>
    </w:p>
    <w:p w14:paraId="7FC9B7A2" w14:textId="77777777" w:rsidR="00CE04F2" w:rsidRDefault="00000000">
      <w:pPr>
        <w:pStyle w:val="Heading2"/>
      </w:pPr>
      <w:bookmarkStart w:id="59" w:name="_Sec_9_1"/>
      <w:r>
        <w:t>9.1 Opening the AI Assistant</w:t>
      </w:r>
      <w:bookmarkEnd w:id="59"/>
    </w:p>
    <w:p w14:paraId="7896C233" w14:textId="77777777" w:rsidR="00CE04F2" w:rsidRDefault="00000000">
      <w:pPr>
        <w:pStyle w:val="ListParagraph"/>
        <w:numPr>
          <w:ilvl w:val="0"/>
          <w:numId w:val="31"/>
        </w:numPr>
        <w:spacing w:after="100"/>
      </w:pPr>
      <w:r>
        <w:t>From the Carousel, click or tap the AI Assistant icon (dark blue callout bubble with three stars).</w:t>
      </w:r>
    </w:p>
    <w:p w14:paraId="4AA52493" w14:textId="77777777" w:rsidR="00CE04F2" w:rsidRDefault="00000000">
      <w:pPr>
        <w:pStyle w:val="ListParagraph"/>
        <w:numPr>
          <w:ilvl w:val="0"/>
          <w:numId w:val="31"/>
        </w:numPr>
        <w:spacing w:after="100"/>
      </w:pPr>
      <w:r>
        <w:lastRenderedPageBreak/>
        <w:t>The home screen shows two options:</w:t>
      </w:r>
    </w:p>
    <w:p w14:paraId="3C78F398" w14:textId="77777777" w:rsidR="00CE04F2" w:rsidRDefault="00000000">
      <w:pPr>
        <w:pStyle w:val="ListParagraph"/>
        <w:numPr>
          <w:ilvl w:val="0"/>
          <w:numId w:val="26"/>
        </w:numPr>
        <w:spacing w:after="80"/>
      </w:pPr>
      <w:r>
        <w:rPr>
          <w:b/>
          <w:bCs/>
        </w:rPr>
        <w:t>New Chat</w:t>
      </w:r>
      <w:r>
        <w:t xml:space="preserve"> - starts a new conversation.</w:t>
      </w:r>
    </w:p>
    <w:p w14:paraId="0725E00B" w14:textId="77777777" w:rsidR="00CE04F2" w:rsidRDefault="00000000">
      <w:pPr>
        <w:pStyle w:val="ListParagraph"/>
        <w:numPr>
          <w:ilvl w:val="0"/>
          <w:numId w:val="26"/>
        </w:numPr>
        <w:spacing w:after="80"/>
      </w:pPr>
      <w:r>
        <w:rPr>
          <w:b/>
          <w:bCs/>
        </w:rPr>
        <w:t>Chat History</w:t>
      </w:r>
      <w:r>
        <w:t xml:space="preserve"> - opens a list of previously saved chats.</w:t>
      </w:r>
    </w:p>
    <w:p w14:paraId="62CAC776" w14:textId="77777777" w:rsidR="00CE04F2" w:rsidRDefault="00000000">
      <w:pPr>
        <w:pStyle w:val="Heading2"/>
      </w:pPr>
      <w:bookmarkStart w:id="60" w:name="_Sec_9_2"/>
      <w:r>
        <w:t>9.2 Starting a New Chat</w:t>
      </w:r>
      <w:bookmarkEnd w:id="60"/>
    </w:p>
    <w:p w14:paraId="1852D7E8" w14:textId="77777777" w:rsidR="00CE04F2" w:rsidRDefault="00000000">
      <w:pPr>
        <w:pStyle w:val="ListParagraph"/>
        <w:numPr>
          <w:ilvl w:val="0"/>
          <w:numId w:val="32"/>
        </w:numPr>
        <w:spacing w:after="100"/>
      </w:pPr>
      <w:r>
        <w:t>Select New Chat from the home screen.</w:t>
      </w:r>
    </w:p>
    <w:p w14:paraId="3D31912F" w14:textId="77777777" w:rsidR="00CE04F2" w:rsidRDefault="00000000">
      <w:pPr>
        <w:pStyle w:val="ListParagraph"/>
        <w:numPr>
          <w:ilvl w:val="0"/>
          <w:numId w:val="32"/>
        </w:numPr>
        <w:spacing w:after="100"/>
      </w:pPr>
      <w:r>
        <w:t>A chat screen opens with a text entry box at the bottom.</w:t>
      </w:r>
    </w:p>
    <w:p w14:paraId="319B90DE" w14:textId="77777777" w:rsidR="00CE04F2" w:rsidRDefault="00000000">
      <w:pPr>
        <w:pStyle w:val="ListParagraph"/>
        <w:numPr>
          <w:ilvl w:val="0"/>
          <w:numId w:val="32"/>
        </w:numPr>
        <w:spacing w:after="100"/>
      </w:pPr>
      <w:r>
        <w:t>Type your question or use the microphone icon for voice input.</w:t>
      </w:r>
    </w:p>
    <w:p w14:paraId="3811517E" w14:textId="77777777" w:rsidR="00CE04F2" w:rsidRDefault="00000000">
      <w:pPr>
        <w:pStyle w:val="ListParagraph"/>
        <w:numPr>
          <w:ilvl w:val="0"/>
          <w:numId w:val="32"/>
        </w:numPr>
        <w:spacing w:after="100"/>
      </w:pPr>
      <w:r>
        <w:t>Click the Submit button (paper airplane icon) to the right of the text field. Your question is sent and the answer appears on screen.</w:t>
      </w:r>
    </w:p>
    <w:p w14:paraId="0B701522" w14:textId="77777777" w:rsidR="00CE04F2" w:rsidRDefault="00000000">
      <w:pPr>
        <w:spacing w:after="140"/>
      </w:pPr>
      <w:r>
        <w:t>Your question appears at the upper right of the screen. The AI Assistant's response appears below it, aligned to the left.</w:t>
      </w:r>
    </w:p>
    <w:p w14:paraId="7601E5EF" w14:textId="77777777" w:rsidR="00CE04F2" w:rsidRDefault="00000000">
      <w:pPr>
        <w:pStyle w:val="Heading2"/>
      </w:pPr>
      <w:bookmarkStart w:id="61" w:name="_Sec_9_3"/>
      <w:r>
        <w:t>9.3 The Chat Toolbar</w:t>
      </w:r>
      <w:bookmarkEnd w:id="61"/>
    </w:p>
    <w:p w14:paraId="41DEE6AE" w14:textId="77777777" w:rsidR="00CE04F2" w:rsidRDefault="00000000">
      <w:pPr>
        <w:spacing w:after="140"/>
      </w:pPr>
      <w:r>
        <w:t>A toolbar at the bottom of the chat screen provides these controls:</w:t>
      </w:r>
    </w:p>
    <w:p w14:paraId="1F446792" w14:textId="77777777" w:rsidR="00CE04F2" w:rsidRDefault="00000000">
      <w:pPr>
        <w:pStyle w:val="ListParagraph"/>
        <w:numPr>
          <w:ilvl w:val="0"/>
          <w:numId w:val="22"/>
        </w:numPr>
        <w:spacing w:after="100"/>
      </w:pPr>
      <w:r>
        <w:rPr>
          <w:b/>
          <w:bCs/>
        </w:rPr>
        <w:t>Back arrow</w:t>
      </w:r>
      <w:r>
        <w:t xml:space="preserve"> - returns to the Carousel. If a chat is active, you are asked whether to save it. Selecting No permanently deletes the chat.</w:t>
      </w:r>
    </w:p>
    <w:p w14:paraId="1E461506" w14:textId="77777777" w:rsidR="00CE04F2" w:rsidRDefault="00000000">
      <w:pPr>
        <w:pStyle w:val="ListParagraph"/>
        <w:numPr>
          <w:ilvl w:val="0"/>
          <w:numId w:val="22"/>
        </w:numPr>
        <w:spacing w:after="100"/>
      </w:pPr>
      <w:r>
        <w:rPr>
          <w:b/>
          <w:bCs/>
        </w:rPr>
        <w:t>Settings</w:t>
      </w:r>
      <w:r>
        <w:t xml:space="preserve"> (gear icon) - opens AI Assistant settings. See </w:t>
      </w:r>
      <w:hyperlink w:anchor="_Sec_9_4">
        <w:r w:rsidR="00CE04F2">
          <w:rPr>
            <w:rStyle w:val="Hyperlink"/>
          </w:rPr>
          <w:t>Section 9.4</w:t>
        </w:r>
      </w:hyperlink>
      <w:r>
        <w:t>.</w:t>
      </w:r>
    </w:p>
    <w:p w14:paraId="01A13783" w14:textId="77777777" w:rsidR="00CE04F2" w:rsidRDefault="00000000">
      <w:pPr>
        <w:pStyle w:val="ListParagraph"/>
        <w:numPr>
          <w:ilvl w:val="0"/>
          <w:numId w:val="22"/>
        </w:numPr>
        <w:spacing w:after="100"/>
      </w:pPr>
      <w:r>
        <w:rPr>
          <w:b/>
          <w:bCs/>
        </w:rPr>
        <w:t>AI Assistant</w:t>
      </w:r>
      <w:r>
        <w:t xml:space="preserve"> (callout bubble) - opens the entry dialog to ask a follow-up question. The entry dialog includes a microphone icon for voice input, a text field, a Submit button, and the daily question counter.</w:t>
      </w:r>
    </w:p>
    <w:p w14:paraId="20DB5623" w14:textId="77777777" w:rsidR="00CE04F2" w:rsidRDefault="00000000">
      <w:pPr>
        <w:pStyle w:val="ListParagraph"/>
        <w:numPr>
          <w:ilvl w:val="0"/>
          <w:numId w:val="22"/>
        </w:numPr>
        <w:spacing w:after="100"/>
      </w:pPr>
      <w:r>
        <w:rPr>
          <w:b/>
          <w:bCs/>
        </w:rPr>
        <w:t>Read</w:t>
      </w:r>
      <w:r>
        <w:t xml:space="preserve"> (right-facing triangle) - reads the AI response aloud from the current position. Press and hold for one second on any word to start from that word. A second press stops reading.</w:t>
      </w:r>
    </w:p>
    <w:p w14:paraId="19844360" w14:textId="77777777" w:rsidR="00CE04F2" w:rsidRDefault="00000000">
      <w:pPr>
        <w:pStyle w:val="ListParagraph"/>
        <w:numPr>
          <w:ilvl w:val="0"/>
          <w:numId w:val="22"/>
        </w:numPr>
        <w:spacing w:after="100"/>
      </w:pPr>
      <w:r>
        <w:rPr>
          <w:b/>
          <w:bCs/>
        </w:rPr>
        <w:t>Zoom</w:t>
      </w:r>
      <w:r>
        <w:t xml:space="preserve"> (- and +) - adjusts the text size of the response.</w:t>
      </w:r>
    </w:p>
    <w:p w14:paraId="27E4B082" w14:textId="77777777" w:rsidR="00CE04F2" w:rsidRDefault="00000000">
      <w:pPr>
        <w:pStyle w:val="Heading2"/>
      </w:pPr>
      <w:bookmarkStart w:id="62" w:name="_Sec_9_4"/>
      <w:r>
        <w:t>9.4 AI Assistant Settings</w:t>
      </w:r>
      <w:bookmarkEnd w:id="62"/>
    </w:p>
    <w:p w14:paraId="0B5426B0" w14:textId="77777777" w:rsidR="00CE04F2" w:rsidRDefault="00000000">
      <w:pPr>
        <w:spacing w:after="140"/>
      </w:pPr>
      <w:r>
        <w:t>Click the Settings icon (gear) in the chat toolbar to adjust these options:</w:t>
      </w:r>
    </w:p>
    <w:p w14:paraId="365CEA4B" w14:textId="77777777" w:rsidR="00CE04F2" w:rsidRDefault="00000000">
      <w:pPr>
        <w:pStyle w:val="ListParagraph"/>
        <w:numPr>
          <w:ilvl w:val="0"/>
          <w:numId w:val="22"/>
        </w:numPr>
        <w:spacing w:after="100"/>
      </w:pPr>
      <w:r>
        <w:rPr>
          <w:b/>
          <w:bCs/>
        </w:rPr>
        <w:t>New Chat</w:t>
      </w:r>
      <w:r>
        <w:t xml:space="preserve"> - starts a fresh conversation. You are prompted to Cancel (returns to settings), Save Chat (keeps the current chat in Chat History and opens a new one), or Delete Chat (removes the current chat and opens a new one).</w:t>
      </w:r>
    </w:p>
    <w:p w14:paraId="259511DB" w14:textId="77777777" w:rsidR="00CE04F2" w:rsidRDefault="00000000">
      <w:pPr>
        <w:pStyle w:val="ListParagraph"/>
        <w:numPr>
          <w:ilvl w:val="0"/>
          <w:numId w:val="22"/>
        </w:numPr>
        <w:spacing w:after="100"/>
      </w:pPr>
      <w:r>
        <w:rPr>
          <w:b/>
          <w:bCs/>
        </w:rPr>
        <w:t>Chat History</w:t>
      </w:r>
      <w:r>
        <w:t xml:space="preserve"> - opens Chat History. You are prompted to save or delete the current chat before switching to an old chat.</w:t>
      </w:r>
    </w:p>
    <w:p w14:paraId="62DACF2E" w14:textId="77777777" w:rsidR="00CE04F2" w:rsidRDefault="00000000">
      <w:pPr>
        <w:pStyle w:val="ListParagraph"/>
        <w:numPr>
          <w:ilvl w:val="0"/>
          <w:numId w:val="22"/>
        </w:numPr>
        <w:spacing w:after="100"/>
      </w:pPr>
      <w:r>
        <w:rPr>
          <w:b/>
          <w:bCs/>
        </w:rPr>
        <w:t>Speech</w:t>
      </w:r>
      <w:r>
        <w:t xml:space="preserve"> - controls TTS. Options: On - Direct Touchscreen / On - Alternative Access / Documents Only / Off✓. See </w:t>
      </w:r>
      <w:hyperlink w:anchor="_Sec_6_3">
        <w:r w:rsidR="00CE04F2">
          <w:rPr>
            <w:rStyle w:val="Hyperlink"/>
          </w:rPr>
          <w:t>Section 6.3</w:t>
        </w:r>
      </w:hyperlink>
      <w:r>
        <w:t>.</w:t>
      </w:r>
    </w:p>
    <w:p w14:paraId="7F4B02A1" w14:textId="77777777" w:rsidR="00CE04F2" w:rsidRDefault="00000000">
      <w:pPr>
        <w:pStyle w:val="ListParagraph"/>
        <w:numPr>
          <w:ilvl w:val="0"/>
          <w:numId w:val="22"/>
        </w:numPr>
        <w:spacing w:after="100"/>
      </w:pPr>
      <w:r>
        <w:rPr>
          <w:b/>
          <w:bCs/>
        </w:rPr>
        <w:t>Reading Voice</w:t>
      </w:r>
      <w:r>
        <w:t xml:space="preserve"> - selects the voice used to read AI responses. Any installed voice, including SAPI voices, can be used for AI content reading. See </w:t>
      </w:r>
      <w:hyperlink w:anchor="_Sec_7_7">
        <w:r w:rsidR="00CE04F2">
          <w:rPr>
            <w:rStyle w:val="Hyperlink"/>
          </w:rPr>
          <w:t>Section 7.7</w:t>
        </w:r>
      </w:hyperlink>
      <w:r>
        <w:t>.</w:t>
      </w:r>
    </w:p>
    <w:p w14:paraId="7BB0E268" w14:textId="77777777" w:rsidR="00CE04F2" w:rsidRDefault="00000000">
      <w:pPr>
        <w:pStyle w:val="ListParagraph"/>
        <w:numPr>
          <w:ilvl w:val="0"/>
          <w:numId w:val="22"/>
        </w:numPr>
        <w:spacing w:after="100"/>
      </w:pPr>
      <w:r>
        <w:rPr>
          <w:b/>
          <w:bCs/>
        </w:rPr>
        <w:lastRenderedPageBreak/>
        <w:t>Speech Rate</w:t>
      </w:r>
      <w:r>
        <w:t xml:space="preserve"> - controls reading speed. See </w:t>
      </w:r>
      <w:hyperlink w:anchor="_Sec_6_3">
        <w:r w:rsidR="00CE04F2">
          <w:rPr>
            <w:rStyle w:val="Hyperlink"/>
          </w:rPr>
          <w:t>Section 6.3</w:t>
        </w:r>
      </w:hyperlink>
      <w:r>
        <w:t>.</w:t>
      </w:r>
    </w:p>
    <w:p w14:paraId="4BEA9CCD" w14:textId="77777777" w:rsidR="00CE04F2" w:rsidRDefault="00000000">
      <w:pPr>
        <w:pStyle w:val="ListParagraph"/>
        <w:numPr>
          <w:ilvl w:val="0"/>
          <w:numId w:val="22"/>
        </w:numPr>
        <w:spacing w:after="100"/>
      </w:pPr>
      <w:r>
        <w:rPr>
          <w:b/>
          <w:bCs/>
        </w:rPr>
        <w:t>Font Size</w:t>
      </w:r>
      <w:r>
        <w:t xml:space="preserve"> - sets the text size in the chat. Standard✓ is the default.</w:t>
      </w:r>
    </w:p>
    <w:p w14:paraId="028E4968" w14:textId="77777777" w:rsidR="00CE04F2" w:rsidRDefault="00000000">
      <w:pPr>
        <w:pStyle w:val="ListParagraph"/>
        <w:numPr>
          <w:ilvl w:val="0"/>
          <w:numId w:val="22"/>
        </w:numPr>
        <w:spacing w:after="100"/>
      </w:pPr>
      <w:r>
        <w:rPr>
          <w:b/>
          <w:bCs/>
        </w:rPr>
        <w:t>Font Type</w:t>
      </w:r>
      <w:r>
        <w:t xml:space="preserve"> - sets text weight. Regular✓ / Bold.</w:t>
      </w:r>
    </w:p>
    <w:p w14:paraId="29E9C182" w14:textId="77777777" w:rsidR="00CE04F2" w:rsidRDefault="00000000">
      <w:r>
        <w:rPr>
          <w:b/>
          <w:bCs/>
          <w:color w:val="8B0000"/>
        </w:rPr>
        <w:t xml:space="preserve">Warning: </w:t>
      </w:r>
      <w:r>
        <w:t>AI Assistant settings are global across all AI-enabled applications in Prodigi. A change made here also applies to the AI Assistant in Magnifier, Distance, Books, and Files.</w:t>
      </w:r>
    </w:p>
    <w:p w14:paraId="74BE0FA7" w14:textId="77777777" w:rsidR="00CE04F2" w:rsidRDefault="00000000">
      <w:pPr>
        <w:pStyle w:val="Heading2"/>
      </w:pPr>
      <w:bookmarkStart w:id="63" w:name="_Sec_9_5"/>
      <w:r>
        <w:t>9.5 Copying Chat Text</w:t>
      </w:r>
      <w:bookmarkEnd w:id="63"/>
    </w:p>
    <w:p w14:paraId="3A6B632B" w14:textId="77777777" w:rsidR="00CE04F2" w:rsidRDefault="00000000">
      <w:pPr>
        <w:spacing w:after="140"/>
      </w:pPr>
      <w:r>
        <w:t>Any AI response can be copied to the Windows clipboard and pasted into another application.</w:t>
      </w:r>
    </w:p>
    <w:p w14:paraId="44C838DF" w14:textId="77777777" w:rsidR="00CE04F2" w:rsidRDefault="00000000">
      <w:pPr>
        <w:pStyle w:val="ListParagraph"/>
        <w:numPr>
          <w:ilvl w:val="0"/>
          <w:numId w:val="33"/>
        </w:numPr>
        <w:spacing w:after="100"/>
      </w:pPr>
      <w:r>
        <w:t>Find the chat bubble you want to copy.</w:t>
      </w:r>
    </w:p>
    <w:p w14:paraId="503A8B18" w14:textId="77777777" w:rsidR="00CE04F2" w:rsidRDefault="00000000">
      <w:pPr>
        <w:pStyle w:val="ListParagraph"/>
        <w:numPr>
          <w:ilvl w:val="0"/>
          <w:numId w:val="33"/>
        </w:numPr>
        <w:spacing w:after="100"/>
      </w:pPr>
      <w:r>
        <w:t>Do one of the following:</w:t>
      </w:r>
    </w:p>
    <w:p w14:paraId="70F6E784" w14:textId="77777777" w:rsidR="00CE04F2" w:rsidRDefault="00000000">
      <w:pPr>
        <w:pStyle w:val="ListParagraph"/>
        <w:numPr>
          <w:ilvl w:val="0"/>
          <w:numId w:val="26"/>
        </w:numPr>
        <w:spacing w:after="80"/>
      </w:pPr>
      <w:r>
        <w:rPr>
          <w:b/>
          <w:bCs/>
        </w:rPr>
        <w:t>Mouse</w:t>
      </w:r>
      <w:r>
        <w:t xml:space="preserve"> - right-click the bubble.</w:t>
      </w:r>
    </w:p>
    <w:p w14:paraId="4B1C9DF3" w14:textId="77777777" w:rsidR="00CE04F2" w:rsidRDefault="00000000">
      <w:pPr>
        <w:pStyle w:val="ListParagraph"/>
        <w:numPr>
          <w:ilvl w:val="0"/>
          <w:numId w:val="26"/>
        </w:numPr>
        <w:spacing w:after="80"/>
      </w:pPr>
      <w:r>
        <w:rPr>
          <w:b/>
          <w:bCs/>
        </w:rPr>
        <w:t>Touchscreen</w:t>
      </w:r>
      <w:r>
        <w:t xml:space="preserve"> - press and hold the bubble with two fingers for one second.</w:t>
      </w:r>
    </w:p>
    <w:p w14:paraId="23E45BCE" w14:textId="77777777" w:rsidR="00CE04F2" w:rsidRDefault="00000000">
      <w:pPr>
        <w:pStyle w:val="ListParagraph"/>
        <w:numPr>
          <w:ilvl w:val="0"/>
          <w:numId w:val="33"/>
        </w:numPr>
        <w:spacing w:after="100"/>
      </w:pPr>
      <w:r>
        <w:t>Select Copy to Clipboard. A brief message confirms the copy was successful.</w:t>
      </w:r>
    </w:p>
    <w:p w14:paraId="1E4F5200" w14:textId="77777777" w:rsidR="00CE04F2" w:rsidRDefault="00000000">
      <w:pPr>
        <w:pStyle w:val="Heading2"/>
      </w:pPr>
      <w:bookmarkStart w:id="64" w:name="_Sec_9_6"/>
      <w:r>
        <w:t>9.6 Chat History</w:t>
      </w:r>
      <w:bookmarkEnd w:id="64"/>
    </w:p>
    <w:p w14:paraId="640994ED" w14:textId="77777777" w:rsidR="00CE04F2" w:rsidRDefault="00000000">
      <w:pPr>
        <w:spacing w:after="140"/>
      </w:pPr>
      <w:r>
        <w:t>Saved chats are stored in Chat History, listed from most recent to oldest. You can return to any saved chat to continue the conversation.</w:t>
      </w:r>
    </w:p>
    <w:p w14:paraId="5EA33A83" w14:textId="77777777" w:rsidR="00CE04F2" w:rsidRDefault="00000000">
      <w:pPr>
        <w:pStyle w:val="ListParagraph"/>
        <w:numPr>
          <w:ilvl w:val="0"/>
          <w:numId w:val="34"/>
        </w:numPr>
        <w:spacing w:after="100"/>
      </w:pPr>
      <w:r>
        <w:t>Open the AI Assistant from the Carousel.</w:t>
      </w:r>
    </w:p>
    <w:p w14:paraId="37089B71" w14:textId="77777777" w:rsidR="00CE04F2" w:rsidRDefault="00000000">
      <w:pPr>
        <w:pStyle w:val="ListParagraph"/>
        <w:numPr>
          <w:ilvl w:val="0"/>
          <w:numId w:val="34"/>
        </w:numPr>
        <w:spacing w:after="100"/>
      </w:pPr>
      <w:r>
        <w:t>Select Chat History from the home screen.</w:t>
      </w:r>
    </w:p>
    <w:p w14:paraId="60400E72" w14:textId="77777777" w:rsidR="00CE04F2" w:rsidRDefault="00000000">
      <w:pPr>
        <w:pStyle w:val="ListParagraph"/>
        <w:numPr>
          <w:ilvl w:val="0"/>
          <w:numId w:val="34"/>
        </w:numPr>
        <w:spacing w:after="100"/>
      </w:pPr>
      <w:r>
        <w:t>Scroll or swipe to find the chat you want.</w:t>
      </w:r>
    </w:p>
    <w:p w14:paraId="147727CC" w14:textId="77777777" w:rsidR="00CE04F2" w:rsidRDefault="00000000">
      <w:pPr>
        <w:pStyle w:val="ListParagraph"/>
        <w:numPr>
          <w:ilvl w:val="0"/>
          <w:numId w:val="34"/>
        </w:numPr>
        <w:spacing w:after="100"/>
      </w:pPr>
      <w:r>
        <w:t>Click or tap the chat name to open it. The chat reopens with the last response at the top and the entry field at the bottom.</w:t>
      </w:r>
    </w:p>
    <w:p w14:paraId="099A8B59" w14:textId="77777777" w:rsidR="00CE04F2" w:rsidRDefault="00000000">
      <w:r>
        <w:rPr>
          <w:b/>
          <w:bCs/>
          <w:color w:val="005A54"/>
        </w:rPr>
        <w:t xml:space="preserve">Note: </w:t>
      </w:r>
      <w:r>
        <w:t>Because Prodigi uses enlarged text, some chat names may be too long to read fully in the available screen space. Press and hold the chat name to see the full name in a pop-up message.</w:t>
      </w:r>
    </w:p>
    <w:p w14:paraId="0ADA62CD" w14:textId="77777777" w:rsidR="00CE04F2" w:rsidRDefault="00000000">
      <w:pPr>
        <w:pStyle w:val="Heading3"/>
      </w:pPr>
      <w:r>
        <w:t>Managing saved chats</w:t>
      </w:r>
    </w:p>
    <w:p w14:paraId="770D1049" w14:textId="77777777" w:rsidR="00CE04F2" w:rsidRDefault="00000000">
      <w:pPr>
        <w:spacing w:after="140"/>
      </w:pPr>
      <w:r>
        <w:t>To rename, delete, or copy a chat name, right-click the chat (mouse) or press and hold it for one second (touchscreen). A menu appears with these options:</w:t>
      </w:r>
    </w:p>
    <w:p w14:paraId="4B36BB1A" w14:textId="77777777" w:rsidR="00CE04F2" w:rsidRDefault="00000000">
      <w:pPr>
        <w:pStyle w:val="ListParagraph"/>
        <w:numPr>
          <w:ilvl w:val="0"/>
          <w:numId w:val="22"/>
        </w:numPr>
        <w:spacing w:after="100"/>
      </w:pPr>
      <w:r>
        <w:rPr>
          <w:b/>
          <w:bCs/>
        </w:rPr>
        <w:t>Rename</w:t>
      </w:r>
      <w:r>
        <w:t xml:space="preserve"> - opens a text entry field with the current name. Edit or replace it, then confirm to save.</w:t>
      </w:r>
    </w:p>
    <w:p w14:paraId="0DB4B495" w14:textId="77777777" w:rsidR="00CE04F2" w:rsidRDefault="00000000">
      <w:pPr>
        <w:pStyle w:val="ListParagraph"/>
        <w:numPr>
          <w:ilvl w:val="0"/>
          <w:numId w:val="22"/>
        </w:numPr>
        <w:spacing w:after="100"/>
      </w:pPr>
      <w:r>
        <w:rPr>
          <w:b/>
          <w:bCs/>
        </w:rPr>
        <w:t>Delete</w:t>
      </w:r>
      <w:r>
        <w:t xml:space="preserve"> - removes the chat permanently. A confirmation prompt appears before deletion.</w:t>
      </w:r>
    </w:p>
    <w:p w14:paraId="68806D53" w14:textId="77777777" w:rsidR="00CE04F2" w:rsidRDefault="00000000">
      <w:pPr>
        <w:pStyle w:val="ListParagraph"/>
        <w:numPr>
          <w:ilvl w:val="0"/>
          <w:numId w:val="22"/>
        </w:numPr>
        <w:spacing w:after="100"/>
      </w:pPr>
      <w:r>
        <w:rPr>
          <w:b/>
          <w:bCs/>
        </w:rPr>
        <w:t>Copy to Clipboard</w:t>
      </w:r>
      <w:r>
        <w:t xml:space="preserve"> - copies the chat name to the clipboard.</w:t>
      </w:r>
    </w:p>
    <w:p w14:paraId="755CA24A" w14:textId="77777777" w:rsidR="00CE04F2" w:rsidRDefault="00000000">
      <w:r>
        <w:rPr>
          <w:b/>
          <w:bCs/>
          <w:color w:val="005A54"/>
        </w:rPr>
        <w:t xml:space="preserve">Note: </w:t>
      </w:r>
      <w:r>
        <w:t>When you close a chat by clicking the Back arrow, you are always asked whether to save it. Chats that are not saved cannot be recovered.</w:t>
      </w:r>
    </w:p>
    <w:p w14:paraId="49261314" w14:textId="77777777" w:rsidR="00A3087E" w:rsidRDefault="00000000">
      <w:pPr>
        <w:pStyle w:val="Heading1"/>
      </w:pPr>
      <w:bookmarkStart w:id="65" w:name="_10._Files_Application"/>
      <w:bookmarkStart w:id="66" w:name="_Sec_10"/>
      <w:bookmarkEnd w:id="65"/>
      <w:r>
        <w:lastRenderedPageBreak/>
        <w:t>10. Files Application</w:t>
      </w:r>
      <w:bookmarkEnd w:id="66"/>
    </w:p>
    <w:p w14:paraId="0333AF21" w14:textId="77777777" w:rsidR="00A3087E" w:rsidRDefault="00000000">
      <w:pPr>
        <w:spacing w:after="140"/>
      </w:pPr>
      <w:r>
        <w:t>The Files application is where Prodigi stores documents and images captured from the Magnifier or Distance applications. You can also import files from elsewhere on your Windows device. Once a file is in Files, you can view it, read it aloud, adjust magnification and contrast, use the AI Assistant, and organize it into folders.</w:t>
      </w:r>
    </w:p>
    <w:p w14:paraId="496F7AB4" w14:textId="77777777" w:rsidR="00A3087E" w:rsidRDefault="00000000">
      <w:r>
        <w:rPr>
          <w:b/>
          <w:bCs/>
          <w:color w:val="005A54"/>
        </w:rPr>
        <w:t xml:space="preserve">Note: </w:t>
      </w:r>
      <w:r>
        <w:t xml:space="preserve">EPUB book files are not imported through Files. They are imported through the Books application. See </w:t>
      </w:r>
      <w:hyperlink w:anchor="_Sec_11_7">
        <w:r w:rsidR="00A3087E">
          <w:rPr>
            <w:rStyle w:val="Hyperlink"/>
          </w:rPr>
          <w:t>Section 11.7</w:t>
        </w:r>
      </w:hyperlink>
      <w:r>
        <w:t>.</w:t>
      </w:r>
    </w:p>
    <w:p w14:paraId="13066D56" w14:textId="77777777" w:rsidR="00A3087E" w:rsidRDefault="00000000">
      <w:pPr>
        <w:pStyle w:val="Heading2"/>
      </w:pPr>
      <w:bookmarkStart w:id="67" w:name="_Sec_10_1"/>
      <w:r>
        <w:t>10.1 The Files List</w:t>
      </w:r>
      <w:bookmarkEnd w:id="67"/>
    </w:p>
    <w:p w14:paraId="789D473E" w14:textId="77777777" w:rsidR="00A3087E" w:rsidRDefault="00000000">
      <w:pPr>
        <w:spacing w:after="140"/>
      </w:pPr>
      <w:r>
        <w:t>When you open Files from the Carousel, you land at the first file in your library. The indicator at the bottom center of the screen shows your position, for example, 1 of 12. Use the left and right arrow buttons at the bottom corners of the screen to move between files and folders.</w:t>
      </w:r>
    </w:p>
    <w:p w14:paraId="44C30EE8" w14:textId="77777777" w:rsidR="00A3087E" w:rsidRDefault="00000000">
      <w:pPr>
        <w:spacing w:after="140"/>
      </w:pPr>
      <w:r>
        <w:t>A folder called Samples is installed with the software. It contains example files you can open to explore the available tools before adding your own content.</w:t>
      </w:r>
    </w:p>
    <w:p w14:paraId="0B2375C9" w14:textId="77777777" w:rsidR="00A3087E" w:rsidRDefault="00000000">
      <w:r>
        <w:rPr>
          <w:b/>
          <w:bCs/>
          <w:color w:val="005A54"/>
        </w:rPr>
        <w:t xml:space="preserve">Note: </w:t>
      </w:r>
      <w:r>
        <w:t>When Files is opened, the view starts at the first non-folder file in your library. Folders are shown in the list, but the view does not start on them at launch.</w:t>
      </w:r>
    </w:p>
    <w:p w14:paraId="140F633F" w14:textId="77777777" w:rsidR="00A3087E" w:rsidRDefault="00000000">
      <w:pPr>
        <w:pStyle w:val="Heading2"/>
      </w:pPr>
      <w:bookmarkStart w:id="68" w:name="_Sec_10_2"/>
      <w:r>
        <w:t>10.2 Files Settings</w:t>
      </w:r>
      <w:bookmarkEnd w:id="68"/>
    </w:p>
    <w:p w14:paraId="2D5F33DE" w14:textId="7F434982" w:rsidR="00A3087E" w:rsidRDefault="00000000">
      <w:pPr>
        <w:spacing w:after="140"/>
      </w:pPr>
      <w:r>
        <w:t xml:space="preserve">A Settings icon (gear) appears at the top right of the Files screen. It provides tools </w:t>
      </w:r>
      <w:r w:rsidR="00FA506C">
        <w:t>to</w:t>
      </w:r>
      <w:r>
        <w:t xml:space="preserve"> organiz</w:t>
      </w:r>
      <w:r w:rsidR="00FA506C">
        <w:t>e</w:t>
      </w:r>
      <w:r>
        <w:t xml:space="preserve"> and manag</w:t>
      </w:r>
      <w:r w:rsidR="00FA506C">
        <w:t>e</w:t>
      </w:r>
      <w:r>
        <w:t xml:space="preserve"> your entire library.</w:t>
      </w:r>
    </w:p>
    <w:p w14:paraId="4408F424" w14:textId="77777777" w:rsidR="00A3087E" w:rsidRDefault="00000000">
      <w:pPr>
        <w:spacing w:after="140"/>
      </w:pPr>
      <w:r>
        <w:rPr>
          <w:b/>
          <w:bCs/>
        </w:rPr>
        <w:t>Sort</w:t>
      </w:r>
      <w:r>
        <w:t xml:space="preserve"> controls the order in which files are displayed. Three options are available:</w:t>
      </w:r>
    </w:p>
    <w:p w14:paraId="268ADEB9" w14:textId="77777777" w:rsidR="00A3087E" w:rsidRDefault="00000000">
      <w:pPr>
        <w:pStyle w:val="ListParagraph"/>
        <w:numPr>
          <w:ilvl w:val="0"/>
          <w:numId w:val="35"/>
        </w:numPr>
        <w:spacing w:after="100"/>
      </w:pPr>
      <w:r>
        <w:rPr>
          <w:b/>
          <w:bCs/>
        </w:rPr>
        <w:t>Alphabetical</w:t>
      </w:r>
      <w:r>
        <w:t xml:space="preserve"> sorts files A to Z by name.</w:t>
      </w:r>
    </w:p>
    <w:p w14:paraId="388F2A49" w14:textId="77777777" w:rsidR="00A3087E" w:rsidRDefault="00000000">
      <w:pPr>
        <w:pStyle w:val="ListParagraph"/>
        <w:numPr>
          <w:ilvl w:val="0"/>
          <w:numId w:val="35"/>
        </w:numPr>
        <w:spacing w:after="100"/>
      </w:pPr>
      <w:r>
        <w:rPr>
          <w:b/>
          <w:bCs/>
        </w:rPr>
        <w:t>Creation Date</w:t>
      </w:r>
      <w:r>
        <w:t xml:space="preserve"> sorts files by when they were first saved.</w:t>
      </w:r>
    </w:p>
    <w:p w14:paraId="67560C82" w14:textId="77777777" w:rsidR="00A3087E" w:rsidRDefault="00000000">
      <w:pPr>
        <w:pStyle w:val="ListParagraph"/>
        <w:numPr>
          <w:ilvl w:val="0"/>
          <w:numId w:val="35"/>
        </w:numPr>
        <w:spacing w:after="100"/>
      </w:pPr>
      <w:r>
        <w:rPr>
          <w:b/>
          <w:bCs/>
        </w:rPr>
        <w:t>Modification Date✓</w:t>
      </w:r>
      <w:r>
        <w:t xml:space="preserve"> sorts files by when they were last changed. This is the default.</w:t>
      </w:r>
    </w:p>
    <w:p w14:paraId="6B2AB6D5" w14:textId="77777777" w:rsidR="00A3087E" w:rsidRDefault="00000000">
      <w:pPr>
        <w:spacing w:before="80" w:after="100"/>
        <w:ind w:left="720"/>
      </w:pPr>
      <w:r>
        <w:rPr>
          <w:rFonts w:ascii="Aptos Mono" w:eastAsia="Aptos Mono" w:hAnsi="Aptos Mono" w:cs="Aptos Mono"/>
          <w:color w:val="1A5276"/>
        </w:rPr>
        <w:t>Files → Settings → Sort → Alphabetical / Creation Date / Modification Date✓</w:t>
      </w:r>
    </w:p>
    <w:p w14:paraId="1AEFF9E1" w14:textId="77777777" w:rsidR="00A3087E" w:rsidRDefault="00000000">
      <w:pPr>
        <w:spacing w:after="140"/>
      </w:pPr>
      <w:r>
        <w:rPr>
          <w:b/>
          <w:bCs/>
        </w:rPr>
        <w:t>Order</w:t>
      </w:r>
      <w:r>
        <w:t xml:space="preserve"> toggles between Ascending✓ (oldest or A first) and Descending (newest or Z first).</w:t>
      </w:r>
    </w:p>
    <w:p w14:paraId="0351F86B" w14:textId="77777777" w:rsidR="00A3087E" w:rsidRDefault="00000000">
      <w:pPr>
        <w:spacing w:before="80" w:after="100"/>
        <w:ind w:left="720"/>
      </w:pPr>
      <w:r>
        <w:rPr>
          <w:rFonts w:ascii="Aptos Mono" w:eastAsia="Aptos Mono" w:hAnsi="Aptos Mono" w:cs="Aptos Mono"/>
          <w:color w:val="1A5276"/>
        </w:rPr>
        <w:t>Files → Settings → Order → Ascending✓ / Descending</w:t>
      </w:r>
    </w:p>
    <w:p w14:paraId="6286CDBE" w14:textId="77777777" w:rsidR="00A3087E" w:rsidRDefault="00000000">
      <w:pPr>
        <w:spacing w:after="140"/>
      </w:pPr>
      <w:r>
        <w:rPr>
          <w:b/>
          <w:bCs/>
        </w:rPr>
        <w:t>Create Folder</w:t>
      </w:r>
      <w:r>
        <w:t xml:space="preserve"> creates a new folder to organize your files.</w:t>
      </w:r>
    </w:p>
    <w:p w14:paraId="688FDD3E" w14:textId="77777777" w:rsidR="00A3087E" w:rsidRDefault="00000000">
      <w:pPr>
        <w:pStyle w:val="ListParagraph"/>
        <w:numPr>
          <w:ilvl w:val="0"/>
          <w:numId w:val="36"/>
        </w:numPr>
        <w:spacing w:after="100"/>
      </w:pPr>
      <w:r>
        <w:t>Click Create Folder.</w:t>
      </w:r>
    </w:p>
    <w:p w14:paraId="722790F3" w14:textId="77777777" w:rsidR="00A3087E" w:rsidRDefault="00000000">
      <w:pPr>
        <w:pStyle w:val="ListParagraph"/>
        <w:numPr>
          <w:ilvl w:val="0"/>
          <w:numId w:val="36"/>
        </w:numPr>
        <w:spacing w:after="100"/>
      </w:pPr>
      <w:r>
        <w:t>A text field appears. Type a name for the new folder, or use keyboard or voice input.</w:t>
      </w:r>
    </w:p>
    <w:p w14:paraId="72F0BD06" w14:textId="77777777" w:rsidR="00A3087E" w:rsidRDefault="00000000">
      <w:pPr>
        <w:pStyle w:val="ListParagraph"/>
        <w:numPr>
          <w:ilvl w:val="0"/>
          <w:numId w:val="36"/>
        </w:numPr>
        <w:spacing w:after="100"/>
      </w:pPr>
      <w:r>
        <w:t>Click the Submit button (paper airplane icon, top right) to save it.</w:t>
      </w:r>
    </w:p>
    <w:p w14:paraId="18908E09" w14:textId="77777777" w:rsidR="00A3087E" w:rsidRDefault="00000000">
      <w:pPr>
        <w:spacing w:before="80" w:after="100"/>
        <w:ind w:left="720"/>
      </w:pPr>
      <w:r>
        <w:rPr>
          <w:rFonts w:ascii="Aptos Mono" w:eastAsia="Aptos Mono" w:hAnsi="Aptos Mono" w:cs="Aptos Mono"/>
          <w:color w:val="1A5276"/>
        </w:rPr>
        <w:t>Files → Settings → Create Folder → enter name → submit</w:t>
      </w:r>
    </w:p>
    <w:p w14:paraId="7C5DE8A8" w14:textId="77777777" w:rsidR="00A3087E" w:rsidRDefault="00000000">
      <w:pPr>
        <w:spacing w:after="140"/>
      </w:pPr>
      <w:r>
        <w:rPr>
          <w:b/>
          <w:bCs/>
        </w:rPr>
        <w:lastRenderedPageBreak/>
        <w:t>Import</w:t>
      </w:r>
      <w:r>
        <w:t xml:space="preserve"> brings a file from elsewhere on your Windows device into Files. Supported types are DOCX, PDF, TXT, PNG, and JPG.</w:t>
      </w:r>
    </w:p>
    <w:p w14:paraId="39B35EC1" w14:textId="77777777" w:rsidR="00A3087E" w:rsidRDefault="00000000">
      <w:pPr>
        <w:pStyle w:val="ListParagraph"/>
        <w:numPr>
          <w:ilvl w:val="0"/>
          <w:numId w:val="37"/>
        </w:numPr>
        <w:spacing w:after="100"/>
      </w:pPr>
      <w:r>
        <w:t>Click Import.</w:t>
      </w:r>
    </w:p>
    <w:p w14:paraId="3146F758" w14:textId="77777777" w:rsidR="00A3087E" w:rsidRDefault="00000000">
      <w:pPr>
        <w:pStyle w:val="ListParagraph"/>
        <w:numPr>
          <w:ilvl w:val="0"/>
          <w:numId w:val="37"/>
        </w:numPr>
        <w:spacing w:after="100"/>
      </w:pPr>
      <w:r>
        <w:t>Navigate to the file you want. Press and hold for one second on any file to view its details before importing.</w:t>
      </w:r>
    </w:p>
    <w:p w14:paraId="0A8BADA9" w14:textId="77777777" w:rsidR="00A3087E" w:rsidRDefault="00000000">
      <w:pPr>
        <w:pStyle w:val="ListParagraph"/>
        <w:numPr>
          <w:ilvl w:val="0"/>
          <w:numId w:val="37"/>
        </w:numPr>
        <w:spacing w:after="100"/>
      </w:pPr>
      <w:r>
        <w:t>Click the file name to start the import.</w:t>
      </w:r>
    </w:p>
    <w:p w14:paraId="2B91D2D6" w14:textId="77777777" w:rsidR="00A3087E" w:rsidRDefault="00000000">
      <w:pPr>
        <w:spacing w:before="80" w:after="100"/>
        <w:ind w:left="720"/>
      </w:pPr>
      <w:r>
        <w:rPr>
          <w:rFonts w:ascii="Aptos Mono" w:eastAsia="Aptos Mono" w:hAnsi="Aptos Mono" w:cs="Aptos Mono"/>
          <w:color w:val="1A5276"/>
        </w:rPr>
        <w:t>Files → Settings → Import → select file → click</w:t>
      </w:r>
    </w:p>
    <w:p w14:paraId="2C29FCFD" w14:textId="77777777" w:rsidR="00A3087E" w:rsidRDefault="00000000">
      <w:pPr>
        <w:spacing w:after="140"/>
      </w:pPr>
      <w:r>
        <w:rPr>
          <w:b/>
          <w:bCs/>
        </w:rPr>
        <w:t>Delete All</w:t>
      </w:r>
      <w:r>
        <w:t xml:space="preserve"> permanently deletes every file in Files. A confirmation prompt appears before any content is removed.</w:t>
      </w:r>
    </w:p>
    <w:p w14:paraId="61DB4FAC" w14:textId="77777777" w:rsidR="00A3087E" w:rsidRDefault="00000000">
      <w:pPr>
        <w:spacing w:before="80" w:after="100"/>
        <w:ind w:left="720"/>
      </w:pPr>
      <w:r>
        <w:rPr>
          <w:rFonts w:ascii="Aptos Mono" w:eastAsia="Aptos Mono" w:hAnsi="Aptos Mono" w:cs="Aptos Mono"/>
          <w:color w:val="1A5276"/>
        </w:rPr>
        <w:t>Files → Settings → Delete All → Yes / No</w:t>
      </w:r>
    </w:p>
    <w:p w14:paraId="4DB77A26" w14:textId="77777777" w:rsidR="00A3087E" w:rsidRDefault="00000000">
      <w:r>
        <w:rPr>
          <w:b/>
          <w:bCs/>
          <w:color w:val="8B0000"/>
        </w:rPr>
        <w:t xml:space="preserve">Warning: </w:t>
      </w:r>
      <w:r>
        <w:t>Delete All cannot be undone. All files and folders in your library will be permanently removed. The Samples folder and its contents will be reinstalled the next time Prodigi starts.</w:t>
      </w:r>
    </w:p>
    <w:p w14:paraId="5EB511D7" w14:textId="77777777" w:rsidR="00A3087E" w:rsidRDefault="00000000">
      <w:pPr>
        <w:pStyle w:val="Heading2"/>
      </w:pPr>
      <w:bookmarkStart w:id="69" w:name="_Sec_10_3"/>
      <w:r>
        <w:t>10.3 Opening a File</w:t>
      </w:r>
      <w:bookmarkEnd w:id="69"/>
    </w:p>
    <w:p w14:paraId="637A4B3B" w14:textId="77777777" w:rsidR="00A3087E" w:rsidRDefault="00000000">
      <w:pPr>
        <w:spacing w:after="140"/>
      </w:pPr>
      <w:r>
        <w:t>Click or tap a folder to open it and see the files inside. Click or tap a file to open it. Once open, you can move between all files in the current folder using the left and right arrows at the bottom of the screen.</w:t>
      </w:r>
    </w:p>
    <w:p w14:paraId="06F278F4" w14:textId="77777777" w:rsidR="00A3087E" w:rsidRDefault="00000000">
      <w:pPr>
        <w:pStyle w:val="Heading2"/>
      </w:pPr>
      <w:bookmarkStart w:id="70" w:name="_Sec_10_4"/>
      <w:r>
        <w:t>10.4 The File Viewer Toolbar</w:t>
      </w:r>
      <w:bookmarkEnd w:id="70"/>
    </w:p>
    <w:p w14:paraId="1F16E795" w14:textId="77777777" w:rsidR="00A3087E" w:rsidRDefault="00000000">
      <w:pPr>
        <w:spacing w:after="140"/>
      </w:pPr>
      <w:r>
        <w:t>When a file is open, a toolbar appears at the bottom of the screen. From left to right it includes:</w:t>
      </w:r>
    </w:p>
    <w:p w14:paraId="4CBF08C8" w14:textId="77777777" w:rsidR="00A3087E" w:rsidRDefault="00000000">
      <w:pPr>
        <w:pStyle w:val="ListParagraph"/>
        <w:numPr>
          <w:ilvl w:val="0"/>
          <w:numId w:val="35"/>
        </w:numPr>
        <w:spacing w:after="100"/>
      </w:pPr>
      <w:r>
        <w:rPr>
          <w:b/>
          <w:bCs/>
        </w:rPr>
        <w:t>Back arrow</w:t>
      </w:r>
      <w:r>
        <w:t xml:space="preserve"> returns to the Files list.</w:t>
      </w:r>
    </w:p>
    <w:p w14:paraId="57C0CFB3" w14:textId="77777777" w:rsidR="00A3087E" w:rsidRDefault="00000000">
      <w:pPr>
        <w:pStyle w:val="ListParagraph"/>
        <w:numPr>
          <w:ilvl w:val="0"/>
          <w:numId w:val="35"/>
        </w:numPr>
        <w:spacing w:after="100"/>
      </w:pPr>
      <w:r>
        <w:rPr>
          <w:b/>
          <w:bCs/>
        </w:rPr>
        <w:t>Settings</w:t>
      </w:r>
      <w:r>
        <w:t xml:space="preserve"> (gear icon) opens settings for the open file. See </w:t>
      </w:r>
      <w:hyperlink w:anchor="_Sec_10_5">
        <w:r w:rsidR="00A3087E">
          <w:rPr>
            <w:rStyle w:val="Hyperlink"/>
          </w:rPr>
          <w:t>Section 10.5</w:t>
        </w:r>
      </w:hyperlink>
      <w:r>
        <w:t>.</w:t>
      </w:r>
    </w:p>
    <w:p w14:paraId="2F3A4B5C" w14:textId="77777777" w:rsidR="00A3087E" w:rsidRDefault="00000000">
      <w:pPr>
        <w:pStyle w:val="ListParagraph"/>
        <w:numPr>
          <w:ilvl w:val="0"/>
          <w:numId w:val="35"/>
        </w:numPr>
        <w:spacing w:after="100"/>
      </w:pPr>
      <w:r>
        <w:rPr>
          <w:b/>
          <w:bCs/>
        </w:rPr>
        <w:t>Markup Tools</w:t>
      </w:r>
      <w:r>
        <w:t xml:space="preserve"> (pen drawing a line icon) opens the pen, highlighter, and eraser tools. See </w:t>
      </w:r>
      <w:hyperlink w:anchor="_Sec_10_7">
        <w:r w:rsidR="00A3087E">
          <w:rPr>
            <w:rStyle w:val="Hyperlink"/>
          </w:rPr>
          <w:t>Section 10.7</w:t>
        </w:r>
      </w:hyperlink>
      <w:r>
        <w:t>.</w:t>
      </w:r>
    </w:p>
    <w:p w14:paraId="1AECE736" w14:textId="77777777" w:rsidR="00A3087E" w:rsidRDefault="00000000">
      <w:pPr>
        <w:pStyle w:val="ListParagraph"/>
        <w:numPr>
          <w:ilvl w:val="0"/>
          <w:numId w:val="35"/>
        </w:numPr>
        <w:spacing w:after="100"/>
      </w:pPr>
      <w:r>
        <w:rPr>
          <w:b/>
          <w:bCs/>
        </w:rPr>
        <w:t>AI Assistant</w:t>
      </w:r>
      <w:r>
        <w:t xml:space="preserve"> (callout bubble with three stars) opens the AI Assistant for this file. See </w:t>
      </w:r>
      <w:hyperlink w:anchor="_Sec_10_9">
        <w:r w:rsidR="00A3087E">
          <w:rPr>
            <w:rStyle w:val="Hyperlink"/>
          </w:rPr>
          <w:t>Section 10.9</w:t>
        </w:r>
      </w:hyperlink>
      <w:r>
        <w:t>.</w:t>
      </w:r>
    </w:p>
    <w:p w14:paraId="0D6ECCA6" w14:textId="77777777" w:rsidR="00A3087E" w:rsidRDefault="00000000">
      <w:pPr>
        <w:pStyle w:val="ListParagraph"/>
        <w:numPr>
          <w:ilvl w:val="0"/>
          <w:numId w:val="35"/>
        </w:numPr>
        <w:spacing w:after="100"/>
      </w:pPr>
      <w:r>
        <w:rPr>
          <w:b/>
          <w:bCs/>
        </w:rPr>
        <w:t>Diamond Edge</w:t>
      </w:r>
      <w:r>
        <w:t xml:space="preserve"> (diamond icon) toggles Diamond Edge™ contrast enhancement. See </w:t>
      </w:r>
      <w:hyperlink w:anchor="_Sec_10_8">
        <w:r w:rsidR="00A3087E">
          <w:rPr>
            <w:rStyle w:val="Hyperlink"/>
          </w:rPr>
          <w:t>Section 10.8</w:t>
        </w:r>
      </w:hyperlink>
      <w:r>
        <w:t>.</w:t>
      </w:r>
    </w:p>
    <w:p w14:paraId="6EADC176" w14:textId="77777777" w:rsidR="00A3087E" w:rsidRDefault="00000000">
      <w:pPr>
        <w:pStyle w:val="ListParagraph"/>
        <w:numPr>
          <w:ilvl w:val="0"/>
          <w:numId w:val="35"/>
        </w:numPr>
        <w:spacing w:after="100"/>
      </w:pPr>
      <w:r>
        <w:rPr>
          <w:b/>
          <w:bCs/>
        </w:rPr>
        <w:t>Read</w:t>
      </w:r>
      <w:r>
        <w:t xml:space="preserve"> (right-facing triangle) starts text-to-speech reading of the file.</w:t>
      </w:r>
    </w:p>
    <w:p w14:paraId="1AE3BECF" w14:textId="77777777" w:rsidR="00A3087E" w:rsidRDefault="00000000">
      <w:pPr>
        <w:pStyle w:val="ListParagraph"/>
        <w:numPr>
          <w:ilvl w:val="0"/>
          <w:numId w:val="35"/>
        </w:numPr>
        <w:spacing w:after="100"/>
      </w:pPr>
      <w:r>
        <w:rPr>
          <w:b/>
          <w:bCs/>
        </w:rPr>
        <w:t>Zoom out / Zoom in</w:t>
      </w:r>
      <w:r>
        <w:t xml:space="preserve"> (- and +) adjusts magnification from 1x to 80x for captured images and documents.</w:t>
      </w:r>
    </w:p>
    <w:p w14:paraId="50E965E9" w14:textId="77777777" w:rsidR="00A3087E" w:rsidRDefault="00000000">
      <w:r>
        <w:rPr>
          <w:b/>
          <w:bCs/>
          <w:color w:val="005A54"/>
        </w:rPr>
        <w:t xml:space="preserve">Note: </w:t>
      </w:r>
      <w:r>
        <w:t>On a touchscreen, pinch and zoom also adjusts magnification. Move two fingers together to zoom out or spread them apart to zoom in.</w:t>
      </w:r>
    </w:p>
    <w:p w14:paraId="7390EAF2" w14:textId="77777777" w:rsidR="00A3087E" w:rsidRDefault="00000000">
      <w:pPr>
        <w:pStyle w:val="Heading2"/>
      </w:pPr>
      <w:bookmarkStart w:id="71" w:name="_Sec_10_5"/>
      <w:r>
        <w:t>10.5 File Viewer Settings</w:t>
      </w:r>
      <w:bookmarkEnd w:id="71"/>
    </w:p>
    <w:p w14:paraId="19922F31" w14:textId="77777777" w:rsidR="00A3087E" w:rsidRDefault="00000000">
      <w:pPr>
        <w:spacing w:after="140"/>
      </w:pPr>
      <w:r>
        <w:lastRenderedPageBreak/>
        <w:t>Click the Settings icon (gear) in the file viewer toolbar to access display and reading options. Most of these settings have been covered in earlier sections. The table below lists each setting, its default value, and where to find a full description.</w:t>
      </w:r>
    </w:p>
    <w:p w14:paraId="5711CEE9" w14:textId="77777777" w:rsidR="00CE04F2" w:rsidRDefault="00000000">
      <w:pPr>
        <w:spacing w:after="80"/>
      </w:pPr>
      <w:r>
        <w:rPr>
          <w:rFonts w:cstheme="minorHAnsi"/>
          <w:b/>
          <w:bCs/>
        </w:rPr>
        <w:t>Setting:  Default✓ / Options / Notes</w:t>
      </w:r>
    </w:p>
    <w:p w14:paraId="613BA4AC" w14:textId="77777777" w:rsidR="00CE04F2" w:rsidRDefault="00000000">
      <w:pPr>
        <w:spacing w:before="120" w:after="60"/>
      </w:pPr>
      <w:r>
        <w:rPr>
          <w:rFonts w:cstheme="minorHAnsi"/>
          <w:b/>
          <w:bCs/>
        </w:rPr>
        <w:t>Contrast</w:t>
      </w:r>
    </w:p>
    <w:p w14:paraId="48294721" w14:textId="3FFAAFFC" w:rsidR="00CE04F2" w:rsidRDefault="00000000">
      <w:pPr>
        <w:spacing w:after="100"/>
        <w:ind w:left="360"/>
      </w:pPr>
      <w:r>
        <w:rPr>
          <w:rFonts w:cstheme="minorHAnsi"/>
        </w:rPr>
        <w:t xml:space="preserve">Color✓ / Positive / Negative. See </w:t>
      </w:r>
      <w:hyperlink w:anchor="_7.3_Magnifier_Settings" w:history="1">
        <w:r w:rsidR="00CE04F2">
          <w:rPr>
            <w:rStyle w:val="Hyperlink"/>
            <w:rFonts w:cstheme="minorHAnsi"/>
          </w:rPr>
          <w:t>Section 7.3</w:t>
        </w:r>
      </w:hyperlink>
      <w:r>
        <w:rPr>
          <w:rFonts w:cstheme="minorHAnsi"/>
        </w:rPr>
        <w:t>.</w:t>
      </w:r>
    </w:p>
    <w:p w14:paraId="729AA55C" w14:textId="77777777" w:rsidR="00CE04F2" w:rsidRDefault="00000000">
      <w:pPr>
        <w:spacing w:before="120" w:after="60"/>
      </w:pPr>
      <w:r>
        <w:rPr>
          <w:rFonts w:cstheme="minorHAnsi"/>
          <w:b/>
          <w:bCs/>
        </w:rPr>
        <w:t>Contrast Color</w:t>
      </w:r>
    </w:p>
    <w:p w14:paraId="31C6BB99" w14:textId="05B30DDA" w:rsidR="00CE04F2" w:rsidRDefault="00000000">
      <w:pPr>
        <w:spacing w:after="100"/>
        <w:ind w:left="360"/>
      </w:pPr>
      <w:r>
        <w:rPr>
          <w:rFonts w:cstheme="minorHAnsi"/>
        </w:rPr>
        <w:t xml:space="preserve">Black on White✓. 24 combinations. See </w:t>
      </w:r>
      <w:hyperlink w:anchor="_6.2_User_Interface" w:history="1">
        <w:r w:rsidR="00CE04F2">
          <w:rPr>
            <w:rStyle w:val="Hyperlink"/>
            <w:rFonts w:cstheme="minorHAnsi"/>
          </w:rPr>
          <w:t>Section 6.2</w:t>
        </w:r>
      </w:hyperlink>
      <w:r>
        <w:rPr>
          <w:rFonts w:cstheme="minorHAnsi"/>
        </w:rPr>
        <w:t>.</w:t>
      </w:r>
    </w:p>
    <w:p w14:paraId="3017BC1E" w14:textId="77777777" w:rsidR="00CE04F2" w:rsidRDefault="00000000">
      <w:pPr>
        <w:spacing w:before="120" w:after="60"/>
      </w:pPr>
      <w:r>
        <w:rPr>
          <w:rFonts w:cstheme="minorHAnsi"/>
          <w:b/>
          <w:bCs/>
        </w:rPr>
        <w:t>Brightness</w:t>
      </w:r>
    </w:p>
    <w:p w14:paraId="19989515" w14:textId="77777777" w:rsidR="00CE04F2" w:rsidRDefault="00000000">
      <w:pPr>
        <w:spacing w:after="100"/>
        <w:ind w:left="360"/>
      </w:pPr>
      <w:r>
        <w:rPr>
          <w:rFonts w:cstheme="minorHAnsi"/>
        </w:rPr>
        <w:t>60✓. Range 0 to 100 in steps of five.</w:t>
      </w:r>
    </w:p>
    <w:p w14:paraId="0D9BF35D" w14:textId="77777777" w:rsidR="00CE04F2" w:rsidRDefault="00000000">
      <w:pPr>
        <w:spacing w:before="120" w:after="60"/>
      </w:pPr>
      <w:r>
        <w:rPr>
          <w:rFonts w:cstheme="minorHAnsi"/>
          <w:b/>
          <w:bCs/>
        </w:rPr>
        <w:t>Reading Voice</w:t>
      </w:r>
    </w:p>
    <w:p w14:paraId="32D3FB1F" w14:textId="1DB25CAD" w:rsidR="00CE04F2" w:rsidRDefault="00000000">
      <w:pPr>
        <w:spacing w:after="100"/>
        <w:ind w:left="360"/>
      </w:pPr>
      <w:r>
        <w:rPr>
          <w:rFonts w:cstheme="minorHAnsi"/>
        </w:rPr>
        <w:t xml:space="preserve">System voice✓. Any installed Acapela or SAPI voice. See </w:t>
      </w:r>
      <w:hyperlink w:anchor="_7.7_Reading_a" w:history="1">
        <w:r w:rsidR="00CE04F2">
          <w:rPr>
            <w:rStyle w:val="Hyperlink"/>
            <w:rFonts w:cstheme="minorHAnsi"/>
          </w:rPr>
          <w:t>Section 7.7</w:t>
        </w:r>
      </w:hyperlink>
      <w:r>
        <w:rPr>
          <w:rFonts w:cstheme="minorHAnsi"/>
        </w:rPr>
        <w:t>.</w:t>
      </w:r>
    </w:p>
    <w:p w14:paraId="0955A0EB" w14:textId="77777777" w:rsidR="00CE04F2" w:rsidRDefault="00000000">
      <w:pPr>
        <w:spacing w:before="120" w:after="60"/>
      </w:pPr>
      <w:r>
        <w:rPr>
          <w:rFonts w:cstheme="minorHAnsi"/>
          <w:b/>
          <w:bCs/>
        </w:rPr>
        <w:t>Speech</w:t>
      </w:r>
    </w:p>
    <w:p w14:paraId="350B03E1" w14:textId="2A3DDD59" w:rsidR="00CE04F2" w:rsidRDefault="00000000">
      <w:pPr>
        <w:spacing w:after="100"/>
        <w:ind w:left="360"/>
      </w:pPr>
      <w:r>
        <w:rPr>
          <w:rFonts w:cstheme="minorHAnsi"/>
        </w:rPr>
        <w:t xml:space="preserve">Off✓ / On - Direct Touchscreen / On - Alternative Access / Documents Only. Global setting. See </w:t>
      </w:r>
      <w:hyperlink w:anchor="_6.3_Audio" w:history="1">
        <w:r w:rsidR="00CE04F2">
          <w:rPr>
            <w:rStyle w:val="Hyperlink"/>
            <w:rFonts w:cstheme="minorHAnsi"/>
          </w:rPr>
          <w:t>Section 6.3</w:t>
        </w:r>
      </w:hyperlink>
      <w:r>
        <w:rPr>
          <w:rFonts w:cstheme="minorHAnsi"/>
        </w:rPr>
        <w:t>.</w:t>
      </w:r>
    </w:p>
    <w:p w14:paraId="02A0A489" w14:textId="77777777" w:rsidR="00CE04F2" w:rsidRDefault="00000000">
      <w:pPr>
        <w:spacing w:before="120" w:after="60"/>
      </w:pPr>
      <w:r>
        <w:rPr>
          <w:rFonts w:cstheme="minorHAnsi"/>
          <w:b/>
          <w:bCs/>
        </w:rPr>
        <w:t>Speech Rate</w:t>
      </w:r>
    </w:p>
    <w:p w14:paraId="67D4CE6B" w14:textId="393350C2" w:rsidR="00CE04F2" w:rsidRDefault="00000000">
      <w:pPr>
        <w:spacing w:after="100"/>
        <w:ind w:left="360"/>
      </w:pPr>
      <w:r>
        <w:rPr>
          <w:rFonts w:cstheme="minorHAnsi"/>
        </w:rPr>
        <w:t xml:space="preserve">Normal✓. Very Slow / Slow / Normal / Fast / Very Fast. See </w:t>
      </w:r>
      <w:hyperlink w:anchor="_6.3_Audio" w:history="1">
        <w:r w:rsidR="00CE04F2">
          <w:rPr>
            <w:rStyle w:val="Hyperlink"/>
            <w:rFonts w:cstheme="minorHAnsi"/>
          </w:rPr>
          <w:t>Section 6.3</w:t>
        </w:r>
      </w:hyperlink>
      <w:r>
        <w:rPr>
          <w:rFonts w:cstheme="minorHAnsi"/>
        </w:rPr>
        <w:t>.</w:t>
      </w:r>
    </w:p>
    <w:p w14:paraId="69FFD6FB" w14:textId="77777777" w:rsidR="00CE04F2" w:rsidRDefault="00000000">
      <w:pPr>
        <w:spacing w:before="120" w:after="60"/>
      </w:pPr>
      <w:r>
        <w:rPr>
          <w:rFonts w:cstheme="minorHAnsi"/>
          <w:b/>
          <w:bCs/>
        </w:rPr>
        <w:t>Reading Mode</w:t>
      </w:r>
    </w:p>
    <w:p w14:paraId="16E7528C" w14:textId="114E8CE8" w:rsidR="00CE04F2" w:rsidRDefault="00000000">
      <w:pPr>
        <w:spacing w:after="100"/>
        <w:ind w:left="360"/>
      </w:pPr>
      <w:r>
        <w:rPr>
          <w:rFonts w:cstheme="minorHAnsi"/>
        </w:rPr>
        <w:t xml:space="preserve">Column✓ / Page / Line. See </w:t>
      </w:r>
      <w:hyperlink w:anchor="_7.7_Reading_a" w:history="1">
        <w:r w:rsidR="00CE04F2">
          <w:rPr>
            <w:rStyle w:val="Hyperlink"/>
            <w:rFonts w:cstheme="minorHAnsi"/>
          </w:rPr>
          <w:t>Section 7.7</w:t>
        </w:r>
      </w:hyperlink>
      <w:r>
        <w:rPr>
          <w:rFonts w:cstheme="minorHAnsi"/>
        </w:rPr>
        <w:t xml:space="preserve"> for full descriptions. Reading Mode in Files behaves identically to Magnifier.</w:t>
      </w:r>
    </w:p>
    <w:p w14:paraId="435685E6" w14:textId="77777777" w:rsidR="00CE04F2" w:rsidRDefault="00000000">
      <w:pPr>
        <w:spacing w:before="120" w:after="60"/>
      </w:pPr>
      <w:r>
        <w:rPr>
          <w:rFonts w:cstheme="minorHAnsi"/>
          <w:b/>
          <w:bCs/>
        </w:rPr>
        <w:t>Preferred Zoom</w:t>
      </w:r>
    </w:p>
    <w:p w14:paraId="695B9581" w14:textId="77777777" w:rsidR="00CE04F2" w:rsidRDefault="00000000">
      <w:pPr>
        <w:spacing w:after="100"/>
        <w:ind w:left="360"/>
      </w:pPr>
      <w:r>
        <w:rPr>
          <w:rFonts w:cstheme="minorHAnsi"/>
        </w:rPr>
        <w:t>4x✓. Range 2x to 40x.</w:t>
      </w:r>
    </w:p>
    <w:p w14:paraId="7983649B" w14:textId="77777777" w:rsidR="00CE04F2" w:rsidRDefault="00000000">
      <w:pPr>
        <w:spacing w:before="120" w:after="60"/>
      </w:pPr>
      <w:r>
        <w:rPr>
          <w:rFonts w:cstheme="minorHAnsi"/>
          <w:b/>
          <w:bCs/>
        </w:rPr>
        <w:t>Rotation</w:t>
      </w:r>
    </w:p>
    <w:p w14:paraId="40B779FB" w14:textId="77777777" w:rsidR="00CE04F2" w:rsidRDefault="00000000">
      <w:pPr>
        <w:spacing w:after="100"/>
        <w:ind w:left="360"/>
      </w:pPr>
      <w:r>
        <w:rPr>
          <w:rFonts w:cstheme="minorHAnsi"/>
        </w:rPr>
        <w:t>Opens a page view of the file with a toolbar containing a Rotate icon and a Back button. Each click of the Rotate icon turns the file 90 degrees clockwise. Four clicks returns to the original orientation.</w:t>
      </w:r>
    </w:p>
    <w:p w14:paraId="5150B5E9" w14:textId="77777777" w:rsidR="00A3087E" w:rsidRDefault="00000000">
      <w:pPr>
        <w:pStyle w:val="Heading2"/>
      </w:pPr>
      <w:bookmarkStart w:id="72" w:name="_Sec_10_6"/>
      <w:r>
        <w:t>10.6 Reading Settings</w:t>
      </w:r>
      <w:bookmarkEnd w:id="72"/>
    </w:p>
    <w:p w14:paraId="205F7B12" w14:textId="77777777" w:rsidR="00A3087E" w:rsidRDefault="00000000">
      <w:pPr>
        <w:spacing w:after="140"/>
      </w:pPr>
      <w:r>
        <w:t>Additional settings become available while a document is being read aloud. Click the Settings icon (gear) during reading to access them. These settings also appeared in Magnifier (</w:t>
      </w:r>
      <w:hyperlink w:anchor="_Sec_7_7">
        <w:r w:rsidR="00A3087E">
          <w:rPr>
            <w:rStyle w:val="Hyperlink"/>
          </w:rPr>
          <w:t>Section 7.7</w:t>
        </w:r>
      </w:hyperlink>
      <w:r>
        <w:t>). The behavior is the same here. Added settings:</w:t>
      </w:r>
    </w:p>
    <w:p w14:paraId="59CF6CC5" w14:textId="77777777" w:rsidR="00CE04F2" w:rsidRDefault="00000000">
      <w:pPr>
        <w:spacing w:after="80"/>
      </w:pPr>
      <w:r>
        <w:rPr>
          <w:rFonts w:cstheme="minorHAnsi"/>
          <w:b/>
          <w:bCs/>
        </w:rPr>
        <w:t>Setting:  Default✓ / Options</w:t>
      </w:r>
    </w:p>
    <w:p w14:paraId="058CB290" w14:textId="77777777" w:rsidR="00CE04F2" w:rsidRDefault="00000000">
      <w:pPr>
        <w:spacing w:before="120" w:after="60"/>
      </w:pPr>
      <w:r>
        <w:rPr>
          <w:rFonts w:cstheme="minorHAnsi"/>
          <w:b/>
          <w:bCs/>
        </w:rPr>
        <w:t>Font Size</w:t>
      </w:r>
    </w:p>
    <w:p w14:paraId="01AAEE7F" w14:textId="77777777" w:rsidR="00CE04F2" w:rsidRDefault="00000000">
      <w:pPr>
        <w:spacing w:after="100"/>
        <w:ind w:left="360"/>
      </w:pPr>
      <w:r>
        <w:rPr>
          <w:rFonts w:cstheme="minorHAnsi"/>
        </w:rPr>
        <w:t>Standard✓ / Minimum / Small / Medium / Large / Very Large / Extra Large / Maximum</w:t>
      </w:r>
    </w:p>
    <w:p w14:paraId="158C29BF" w14:textId="77777777" w:rsidR="00CE04F2" w:rsidRDefault="00000000">
      <w:pPr>
        <w:spacing w:before="120" w:after="60"/>
      </w:pPr>
      <w:r>
        <w:rPr>
          <w:rFonts w:cstheme="minorHAnsi"/>
          <w:b/>
          <w:bCs/>
        </w:rPr>
        <w:t>Font Type</w:t>
      </w:r>
    </w:p>
    <w:p w14:paraId="3D2A534A" w14:textId="77777777" w:rsidR="00CE04F2" w:rsidRDefault="00000000">
      <w:pPr>
        <w:spacing w:after="100"/>
        <w:ind w:left="360"/>
      </w:pPr>
      <w:r>
        <w:rPr>
          <w:rFonts w:cstheme="minorHAnsi"/>
        </w:rPr>
        <w:lastRenderedPageBreak/>
        <w:t>Bold✓ / Regular</w:t>
      </w:r>
    </w:p>
    <w:p w14:paraId="1BCA12A1" w14:textId="77777777" w:rsidR="00CE04F2" w:rsidRDefault="00000000">
      <w:pPr>
        <w:spacing w:before="120" w:after="60"/>
      </w:pPr>
      <w:r>
        <w:rPr>
          <w:rFonts w:cstheme="minorHAnsi"/>
          <w:b/>
          <w:bCs/>
        </w:rPr>
        <w:t>Highlight</w:t>
      </w:r>
    </w:p>
    <w:p w14:paraId="32396EAD" w14:textId="77777777" w:rsidR="00CE04F2" w:rsidRDefault="00000000">
      <w:pPr>
        <w:spacing w:after="100"/>
        <w:ind w:left="360"/>
      </w:pPr>
      <w:r>
        <w:rPr>
          <w:rFonts w:cstheme="minorHAnsi"/>
        </w:rPr>
        <w:t>Display✓ / Hide. Shows a box around each spoken word during TTS playback.</w:t>
      </w:r>
    </w:p>
    <w:p w14:paraId="0E4018C0" w14:textId="77777777" w:rsidR="00A3087E" w:rsidRDefault="00000000">
      <w:pPr>
        <w:pStyle w:val="Heading2"/>
      </w:pPr>
      <w:bookmarkStart w:id="73" w:name="_Sec_10_7"/>
      <w:r>
        <w:t>10.7 Markup Tools</w:t>
      </w:r>
      <w:bookmarkEnd w:id="73"/>
    </w:p>
    <w:p w14:paraId="03338D69" w14:textId="77777777" w:rsidR="00A3087E" w:rsidRDefault="00000000">
      <w:pPr>
        <w:spacing w:after="140"/>
      </w:pPr>
      <w:r>
        <w:t>The Markup Tools let you draw, highlight, and erase directly on a file. Use them to circle something important, underline a passage, highlight key information, or add freehand notes. Markup can be saved with the file and will be there the next time you open it.</w:t>
      </w:r>
    </w:p>
    <w:p w14:paraId="5EEB207E" w14:textId="77777777" w:rsidR="00A3087E" w:rsidRDefault="00000000">
      <w:pPr>
        <w:spacing w:after="140"/>
      </w:pPr>
      <w:r>
        <w:t>The Markup Tools icon (pen drawing a line) appears in the toolbar immediately to the right of the Settings gear. It is available in Files whenever a file is open, in Magnifier and Distance after a capture, and in Books whenever a title is open for reading.</w:t>
      </w:r>
    </w:p>
    <w:p w14:paraId="2334292C" w14:textId="77777777" w:rsidR="00A3087E" w:rsidRDefault="00000000">
      <w:pPr>
        <w:spacing w:after="140"/>
      </w:pPr>
      <w:r>
        <w:t>Click the Markup Tools icon to enter markup mode. The reading toolbar is replaced by two new toolbars designed for annotation.</w:t>
      </w:r>
    </w:p>
    <w:p w14:paraId="1F589DC9" w14:textId="77777777" w:rsidR="00A3087E" w:rsidRDefault="00000000">
      <w:pPr>
        <w:pStyle w:val="Heading3"/>
      </w:pPr>
      <w:r>
        <w:t>Tool selector (upper left)</w:t>
      </w:r>
    </w:p>
    <w:p w14:paraId="1C922B70" w14:textId="77777777" w:rsidR="00A3087E" w:rsidRDefault="00000000">
      <w:pPr>
        <w:spacing w:after="140"/>
      </w:pPr>
      <w:r>
        <w:t>A vertical toolbar appears in the upper left corner with four buttons, from top to bottom:</w:t>
      </w:r>
    </w:p>
    <w:p w14:paraId="11DC60F5" w14:textId="77777777" w:rsidR="00A3087E" w:rsidRDefault="00000000">
      <w:pPr>
        <w:pStyle w:val="ListParagraph"/>
        <w:numPr>
          <w:ilvl w:val="0"/>
          <w:numId w:val="55"/>
        </w:numPr>
        <w:spacing w:after="100"/>
      </w:pPr>
      <w:r>
        <w:rPr>
          <w:b/>
          <w:bCs/>
        </w:rPr>
        <w:t>Selector arrow</w:t>
      </w:r>
      <w:r>
        <w:t xml:space="preserve"> (arrow pointing up and to the left) - returns the cursor to the standard selector immediately, regardless of which tool is active.</w:t>
      </w:r>
    </w:p>
    <w:p w14:paraId="5E44B055" w14:textId="77777777" w:rsidR="00A3087E" w:rsidRDefault="00000000">
      <w:pPr>
        <w:pStyle w:val="ListParagraph"/>
        <w:numPr>
          <w:ilvl w:val="0"/>
          <w:numId w:val="55"/>
        </w:numPr>
        <w:spacing w:after="100"/>
      </w:pPr>
      <w:r>
        <w:rPr>
          <w:b/>
          <w:bCs/>
        </w:rPr>
        <w:t>Pen</w:t>
      </w:r>
      <w:r>
        <w:t xml:space="preserve"> (pencil icon) - changes the cursor to a pen for freehand drawing. Click and drag to mark up the file.</w:t>
      </w:r>
    </w:p>
    <w:p w14:paraId="0D1E8FD4" w14:textId="77777777" w:rsidR="00A3087E" w:rsidRDefault="00000000">
      <w:pPr>
        <w:pStyle w:val="ListParagraph"/>
        <w:numPr>
          <w:ilvl w:val="0"/>
          <w:numId w:val="55"/>
        </w:numPr>
        <w:spacing w:after="100"/>
      </w:pPr>
      <w:r>
        <w:rPr>
          <w:b/>
          <w:bCs/>
        </w:rPr>
        <w:t>Highlighter</w:t>
      </w:r>
      <w:r>
        <w:t xml:space="preserve"> (highlighter icon) - changes the cursor to a highlighter. Click and drag to apply color over text or areas of the file.</w:t>
      </w:r>
    </w:p>
    <w:p w14:paraId="569E16B7" w14:textId="77777777" w:rsidR="00A3087E" w:rsidRDefault="00000000">
      <w:pPr>
        <w:pStyle w:val="ListParagraph"/>
        <w:numPr>
          <w:ilvl w:val="0"/>
          <w:numId w:val="55"/>
        </w:numPr>
        <w:spacing w:after="100"/>
      </w:pPr>
      <w:r>
        <w:rPr>
          <w:b/>
          <w:bCs/>
        </w:rPr>
        <w:t>Eraser</w:t>
      </w:r>
      <w:r>
        <w:t xml:space="preserve"> (eraser icon) - changes the cursor to an eraser. Click and drag over existing pen or highlighter marks to remove them.</w:t>
      </w:r>
    </w:p>
    <w:p w14:paraId="1DCB58F2" w14:textId="671C462F" w:rsidR="005012EB" w:rsidRDefault="002C6449" w:rsidP="005012EB">
      <w:pPr>
        <w:spacing w:after="100"/>
      </w:pPr>
      <w:r>
        <w:t>You can quickly move between tools with keyboard shortcuts M (arrow), P (pen), H (highlighter), and E (eraser).</w:t>
      </w:r>
    </w:p>
    <w:p w14:paraId="7232F0A9" w14:textId="77777777" w:rsidR="00A3087E" w:rsidRDefault="00000000">
      <w:pPr>
        <w:pStyle w:val="Heading3"/>
      </w:pPr>
      <w:r>
        <w:t>Settings toolbar (bottom right)</w:t>
      </w:r>
    </w:p>
    <w:p w14:paraId="45CE921B" w14:textId="77777777" w:rsidR="00A3087E" w:rsidRDefault="00000000">
      <w:pPr>
        <w:spacing w:after="140"/>
      </w:pPr>
      <w:r>
        <w:t>When markup mode is active, the reading toolbar at the bottom of the screen is replaced by a settings toolbar for the markup tools. From left to right:</w:t>
      </w:r>
    </w:p>
    <w:p w14:paraId="0B20CFC2" w14:textId="3D6F340D" w:rsidR="00A3087E" w:rsidRDefault="00000000">
      <w:pPr>
        <w:pStyle w:val="ListParagraph"/>
        <w:numPr>
          <w:ilvl w:val="0"/>
          <w:numId w:val="56"/>
        </w:numPr>
        <w:spacing w:after="100"/>
      </w:pPr>
      <w:r>
        <w:rPr>
          <w:b/>
          <w:bCs/>
        </w:rPr>
        <w:t>Settings</w:t>
      </w:r>
      <w:r>
        <w:t xml:space="preserve"> (gear icon) – for future development. Grayed out.</w:t>
      </w:r>
    </w:p>
    <w:p w14:paraId="4B954235" w14:textId="77777777" w:rsidR="00A3087E" w:rsidRDefault="00000000">
      <w:pPr>
        <w:pStyle w:val="ListParagraph"/>
        <w:numPr>
          <w:ilvl w:val="0"/>
          <w:numId w:val="56"/>
        </w:numPr>
        <w:spacing w:after="100"/>
      </w:pPr>
      <w:r>
        <w:rPr>
          <w:b/>
          <w:bCs/>
        </w:rPr>
        <w:t>Color</w:t>
      </w:r>
      <w:r>
        <w:t xml:space="preserve"> (palette icon) - opens a color selector for the active tool (pen or highlighter). Available colors: Black✓, White, Red, Green, Blue, Yellow, Orange, Cyan, Magenta, Light Blue, Purple, Dark Gray, Gray, Light Gray. This button is not available when the Eraser is selected.</w:t>
      </w:r>
    </w:p>
    <w:p w14:paraId="360188CD" w14:textId="77777777" w:rsidR="00A3087E" w:rsidRDefault="00000000">
      <w:pPr>
        <w:pStyle w:val="ListParagraph"/>
        <w:numPr>
          <w:ilvl w:val="0"/>
          <w:numId w:val="56"/>
        </w:numPr>
        <w:spacing w:after="100"/>
      </w:pPr>
      <w:r>
        <w:rPr>
          <w:b/>
          <w:bCs/>
        </w:rPr>
        <w:t>Thickness</w:t>
      </w:r>
      <w:r>
        <w:t xml:space="preserve"> (three lines of increasing width) - opens a thickness selector for the active tool (pen or highlighter). Options: Very Thin, Thin, Medium✓, Wide, Very Wide.</w:t>
      </w:r>
    </w:p>
    <w:p w14:paraId="0411747A" w14:textId="77777777" w:rsidR="00A3087E" w:rsidRDefault="00000000">
      <w:pPr>
        <w:pStyle w:val="ListParagraph"/>
        <w:numPr>
          <w:ilvl w:val="0"/>
          <w:numId w:val="56"/>
        </w:numPr>
        <w:spacing w:after="100"/>
      </w:pPr>
      <w:r>
        <w:rPr>
          <w:b/>
          <w:bCs/>
        </w:rPr>
        <w:lastRenderedPageBreak/>
        <w:t>Undo</w:t>
      </w:r>
      <w:r>
        <w:t xml:space="preserve"> (curved arrow pointing left) - undoes the last action. Each click undoes one step. Actions are removed in reverse order.</w:t>
      </w:r>
    </w:p>
    <w:p w14:paraId="03D06538" w14:textId="77777777" w:rsidR="00A3087E" w:rsidRDefault="00000000">
      <w:pPr>
        <w:pStyle w:val="ListParagraph"/>
        <w:numPr>
          <w:ilvl w:val="0"/>
          <w:numId w:val="56"/>
        </w:numPr>
        <w:spacing w:after="100"/>
      </w:pPr>
      <w:r>
        <w:rPr>
          <w:b/>
          <w:bCs/>
        </w:rPr>
        <w:t>Redo</w:t>
      </w:r>
      <w:r>
        <w:t xml:space="preserve"> (curved arrow pointing right) - redoes an action that was previously undone.</w:t>
      </w:r>
    </w:p>
    <w:p w14:paraId="0BFE34AE" w14:textId="77777777" w:rsidR="00A3087E" w:rsidRDefault="00000000">
      <w:pPr>
        <w:pStyle w:val="ListParagraph"/>
        <w:numPr>
          <w:ilvl w:val="0"/>
          <w:numId w:val="56"/>
        </w:numPr>
        <w:spacing w:after="100"/>
      </w:pPr>
      <w:r>
        <w:rPr>
          <w:b/>
          <w:bCs/>
        </w:rPr>
        <w:t>Save</w:t>
      </w:r>
      <w:r>
        <w:t xml:space="preserve"> (floppy disk icon) - saves the markup to the file. A confirmation prompt appears before saving.</w:t>
      </w:r>
    </w:p>
    <w:p w14:paraId="1DC7D50D" w14:textId="77777777" w:rsidR="00A3087E" w:rsidRDefault="00000000">
      <w:pPr>
        <w:pStyle w:val="Heading3"/>
      </w:pPr>
      <w:r>
        <w:t>Tool settings and saving</w:t>
      </w:r>
    </w:p>
    <w:p w14:paraId="40AF7B69" w14:textId="77777777" w:rsidR="00A3087E" w:rsidRDefault="00000000">
      <w:pPr>
        <w:spacing w:after="140"/>
      </w:pPr>
      <w:r>
        <w:t>Each tool keeps its own color and thickness settings independently. Switching from the Pen to the Highlighter, for example, does not change the Pen’s color or thickness. Settings are also preserved when you open Settings menus or navigate between pages.</w:t>
      </w:r>
    </w:p>
    <w:p w14:paraId="4D0EF323" w14:textId="77777777" w:rsidR="00A3087E" w:rsidRDefault="00000000">
      <w:pPr>
        <w:spacing w:after="140"/>
      </w:pPr>
      <w:r>
        <w:t>When you are ready to save, click the Save icon (floppy disk) in the bottom toolbar. A prompt appears with three options:</w:t>
      </w:r>
    </w:p>
    <w:p w14:paraId="036587DA" w14:textId="77777777" w:rsidR="00A3087E" w:rsidRDefault="00000000">
      <w:pPr>
        <w:pStyle w:val="ListParagraph"/>
        <w:numPr>
          <w:ilvl w:val="0"/>
          <w:numId w:val="57"/>
        </w:numPr>
        <w:spacing w:after="100"/>
      </w:pPr>
      <w:r>
        <w:rPr>
          <w:b/>
          <w:bCs/>
        </w:rPr>
        <w:t>Yes</w:t>
      </w:r>
      <w:r>
        <w:t xml:space="preserve"> - saves the file with all markup applied.</w:t>
      </w:r>
    </w:p>
    <w:p w14:paraId="47D6E0D4" w14:textId="77777777" w:rsidR="00A3087E" w:rsidRDefault="00000000">
      <w:pPr>
        <w:pStyle w:val="ListParagraph"/>
        <w:numPr>
          <w:ilvl w:val="0"/>
          <w:numId w:val="57"/>
        </w:numPr>
        <w:spacing w:after="100"/>
      </w:pPr>
      <w:r>
        <w:rPr>
          <w:b/>
          <w:bCs/>
        </w:rPr>
        <w:t>No</w:t>
      </w:r>
      <w:r>
        <w:t xml:space="preserve"> - saves the file without the current markup changes. Any markup made in this session is discarded.</w:t>
      </w:r>
    </w:p>
    <w:p w14:paraId="19738315" w14:textId="77777777" w:rsidR="00A3087E" w:rsidRDefault="00000000">
      <w:pPr>
        <w:pStyle w:val="ListParagraph"/>
        <w:numPr>
          <w:ilvl w:val="0"/>
          <w:numId w:val="57"/>
        </w:numPr>
        <w:spacing w:after="100"/>
      </w:pPr>
      <w:r>
        <w:rPr>
          <w:b/>
          <w:bCs/>
        </w:rPr>
        <w:t>Cancel</w:t>
      </w:r>
      <w:r>
        <w:t xml:space="preserve"> - returns to the file without saving, so you can continue reading or marking up.</w:t>
      </w:r>
    </w:p>
    <w:p w14:paraId="5BA687D9" w14:textId="77777777" w:rsidR="00A3087E" w:rsidRDefault="00000000">
      <w:pPr>
        <w:spacing w:after="140"/>
      </w:pPr>
      <w:r>
        <w:t>Markup saved with a file is permanent and visible the next time the file is opened. Files that already contain saved markup open to the last page viewed, with all markup present.</w:t>
      </w:r>
    </w:p>
    <w:p w14:paraId="7F95A49D" w14:textId="77777777" w:rsidR="00A3087E" w:rsidRDefault="00000000">
      <w:pPr>
        <w:pStyle w:val="Heading2"/>
      </w:pPr>
      <w:bookmarkStart w:id="74" w:name="_Sec_10_8"/>
      <w:r>
        <w:t>10.8 Diamond Edge™</w:t>
      </w:r>
      <w:bookmarkEnd w:id="74"/>
    </w:p>
    <w:p w14:paraId="2AD915B2" w14:textId="77777777" w:rsidR="00A3087E" w:rsidRDefault="00000000">
      <w:pPr>
        <w:spacing w:after="140"/>
      </w:pPr>
      <w:r>
        <w:t xml:space="preserve">Diamond Edge™ is a display enhancement that shows text in your selected color combination while keeping images in their original colors. This lets you magnify text to high levels without losing definition while images alongside the text remain easy to see. Diamond Edge™ was first covered in </w:t>
      </w:r>
      <w:hyperlink w:anchor="_Sec_7_8">
        <w:r w:rsidR="00A3087E">
          <w:rPr>
            <w:rStyle w:val="Hyperlink"/>
          </w:rPr>
          <w:t>Section 7.8</w:t>
        </w:r>
      </w:hyperlink>
      <w:r>
        <w:t>, where a full description is provided.</w:t>
      </w:r>
    </w:p>
    <w:p w14:paraId="65220E7A" w14:textId="77777777" w:rsidR="00A3087E" w:rsidRDefault="00000000">
      <w:pPr>
        <w:spacing w:after="140"/>
      </w:pPr>
      <w:r>
        <w:t>Click the Diamond Edge icon (diamond symbol) in the toolbar to toggle it on or off for the open file.</w:t>
      </w:r>
    </w:p>
    <w:p w14:paraId="1330A6AE" w14:textId="77777777" w:rsidR="00A3087E" w:rsidRDefault="00000000">
      <w:pPr>
        <w:pStyle w:val="Heading2"/>
      </w:pPr>
      <w:bookmarkStart w:id="75" w:name="_Sec_10_9"/>
      <w:r>
        <w:t>10.9 AI Assistant in Files</w:t>
      </w:r>
      <w:bookmarkEnd w:id="75"/>
    </w:p>
    <w:p w14:paraId="4C772565" w14:textId="77777777" w:rsidR="00A3087E" w:rsidRDefault="00000000">
      <w:pPr>
        <w:spacing w:after="140"/>
      </w:pPr>
      <w:r>
        <w:t>The AI Assistant can be used to ask questions about any open file. Click the AI Assistant icon (callout bubble with three stars) to open a chat session.</w:t>
      </w:r>
    </w:p>
    <w:p w14:paraId="11E278C6" w14:textId="77777777" w:rsidR="00A3087E" w:rsidRDefault="00000000">
      <w:pPr>
        <w:spacing w:after="140"/>
      </w:pPr>
      <w:r>
        <w:t>Type your question or use the microphone icon for voice input. Click the Submit button (paper airplane icon) to get a response. The number of questions remaining for the day is shown in the lower right corner of the entry field.</w:t>
      </w:r>
    </w:p>
    <w:p w14:paraId="1AC66FE1" w14:textId="77777777" w:rsidR="00CE04F2" w:rsidRDefault="00000000">
      <w:r>
        <w:rPr>
          <w:b/>
          <w:bCs/>
          <w:color w:val="005A54"/>
        </w:rPr>
        <w:t xml:space="preserve">Note: </w:t>
      </w:r>
      <w:r>
        <w:t xml:space="preserve">To disable the AI Assistant across all Prodigi applications, use Feature Lock in Settings. See </w:t>
      </w:r>
      <w:hyperlink w:anchor="_Sec_6_4">
        <w:r w:rsidR="00CE04F2">
          <w:rPr>
            <w:rStyle w:val="Hyperlink"/>
          </w:rPr>
          <w:t>Section 6.4</w:t>
        </w:r>
      </w:hyperlink>
      <w:r>
        <w:t>.</w:t>
      </w:r>
    </w:p>
    <w:p w14:paraId="0C930CA2" w14:textId="77777777" w:rsidR="00A3087E" w:rsidRDefault="00000000">
      <w:pPr>
        <w:spacing w:after="140"/>
      </w:pPr>
      <w:r>
        <w:t>After a response is returned, a chat toolbar appears at the bottom of the screen:</w:t>
      </w:r>
    </w:p>
    <w:p w14:paraId="00585F66" w14:textId="77777777" w:rsidR="00A3087E" w:rsidRDefault="00000000">
      <w:pPr>
        <w:pStyle w:val="ListParagraph"/>
        <w:numPr>
          <w:ilvl w:val="0"/>
          <w:numId w:val="35"/>
        </w:numPr>
        <w:spacing w:after="100"/>
      </w:pPr>
      <w:r>
        <w:rPr>
          <w:b/>
          <w:bCs/>
        </w:rPr>
        <w:t>Back arrow</w:t>
      </w:r>
      <w:r>
        <w:t xml:space="preserve"> returns to the open file. Chats are automatically saved with the file.</w:t>
      </w:r>
    </w:p>
    <w:p w14:paraId="5950768A" w14:textId="77777777" w:rsidR="00A3087E" w:rsidRDefault="00000000">
      <w:pPr>
        <w:pStyle w:val="ListParagraph"/>
        <w:numPr>
          <w:ilvl w:val="0"/>
          <w:numId w:val="35"/>
        </w:numPr>
        <w:spacing w:after="100"/>
      </w:pPr>
      <w:r>
        <w:rPr>
          <w:b/>
          <w:bCs/>
        </w:rPr>
        <w:lastRenderedPageBreak/>
        <w:t>Settings</w:t>
      </w:r>
      <w:r>
        <w:t xml:space="preserve"> (gear icon) opens AI Assistant settings. See </w:t>
      </w:r>
      <w:hyperlink w:anchor="_Sec_9_4">
        <w:r w:rsidR="00A3087E">
          <w:rPr>
            <w:rStyle w:val="Hyperlink"/>
          </w:rPr>
          <w:t>Section 9.4</w:t>
        </w:r>
      </w:hyperlink>
      <w:r>
        <w:t>.</w:t>
      </w:r>
    </w:p>
    <w:p w14:paraId="7EE06598" w14:textId="77777777" w:rsidR="00A3087E" w:rsidRDefault="00000000">
      <w:pPr>
        <w:pStyle w:val="ListParagraph"/>
        <w:numPr>
          <w:ilvl w:val="0"/>
          <w:numId w:val="35"/>
        </w:numPr>
        <w:spacing w:after="100"/>
      </w:pPr>
      <w:r>
        <w:rPr>
          <w:b/>
          <w:bCs/>
        </w:rPr>
        <w:t>AI Assistant</w:t>
      </w:r>
      <w:r>
        <w:t xml:space="preserve"> (callout bubble) opens the entry dialog to ask a follow-up question.</w:t>
      </w:r>
    </w:p>
    <w:p w14:paraId="01A6822A" w14:textId="77777777" w:rsidR="00A3087E" w:rsidRDefault="00000000">
      <w:pPr>
        <w:pStyle w:val="ListParagraph"/>
        <w:numPr>
          <w:ilvl w:val="0"/>
          <w:numId w:val="35"/>
        </w:numPr>
        <w:spacing w:after="100"/>
      </w:pPr>
      <w:r>
        <w:rPr>
          <w:b/>
          <w:bCs/>
        </w:rPr>
        <w:t>Read</w:t>
      </w:r>
      <w:r>
        <w:t xml:space="preserve"> (right-facing triangle) reads the AI response aloud. Press and hold for one second on any word to start from that point.</w:t>
      </w:r>
    </w:p>
    <w:p w14:paraId="6BDC482B" w14:textId="77777777" w:rsidR="00A3087E" w:rsidRDefault="00000000">
      <w:pPr>
        <w:pStyle w:val="ListParagraph"/>
        <w:numPr>
          <w:ilvl w:val="0"/>
          <w:numId w:val="35"/>
        </w:numPr>
        <w:spacing w:after="100"/>
      </w:pPr>
      <w:r>
        <w:rPr>
          <w:b/>
          <w:bCs/>
        </w:rPr>
        <w:t>Zoom</w:t>
      </w:r>
      <w:r>
        <w:t xml:space="preserve"> (- and +) adjusts the text size of the response.</w:t>
      </w:r>
    </w:p>
    <w:p w14:paraId="39E46D34" w14:textId="77777777" w:rsidR="00A3087E" w:rsidRDefault="00000000">
      <w:r>
        <w:rPr>
          <w:b/>
          <w:bCs/>
          <w:color w:val="005A54"/>
        </w:rPr>
        <w:t xml:space="preserve">Note: </w:t>
      </w:r>
      <w:r>
        <w:t>AI chats are saved automatically with each file. To review or manage saved chats, click Settings in the chat toolbar and select Chat History. Chats are labeled by date and time in the format year-month-date-hour-minute.</w:t>
      </w:r>
    </w:p>
    <w:p w14:paraId="1D4515F3" w14:textId="77777777" w:rsidR="00A3087E" w:rsidRDefault="00000000">
      <w:r>
        <w:rPr>
          <w:b/>
          <w:bCs/>
          <w:color w:val="005A54"/>
        </w:rPr>
        <w:t xml:space="preserve">Note: </w:t>
      </w:r>
      <w:r>
        <w:t xml:space="preserve">AI Assistant settings are global across all Prodigi applications. Changes made here also apply to the AI Assistant in Magnifier, Distance, Books, and the stand-alone AI Assistant application. See </w:t>
      </w:r>
      <w:hyperlink w:anchor="_Sec_9_4">
        <w:r w:rsidR="00A3087E">
          <w:rPr>
            <w:rStyle w:val="Hyperlink"/>
          </w:rPr>
          <w:t>Section 9.4</w:t>
        </w:r>
      </w:hyperlink>
      <w:r>
        <w:t xml:space="preserve"> for a full description.</w:t>
      </w:r>
    </w:p>
    <w:p w14:paraId="23FAF6E4" w14:textId="77777777" w:rsidR="00A3087E" w:rsidRDefault="00000000">
      <w:pPr>
        <w:pStyle w:val="Heading2"/>
      </w:pPr>
      <w:bookmarkStart w:id="76" w:name="_Sec_10_10"/>
      <w:r>
        <w:t>10.10 Managing Folders</w:t>
      </w:r>
      <w:bookmarkEnd w:id="76"/>
    </w:p>
    <w:p w14:paraId="6DDE612B" w14:textId="77777777" w:rsidR="00A3087E" w:rsidRDefault="00000000">
      <w:pPr>
        <w:spacing w:after="140"/>
      </w:pPr>
      <w:r>
        <w:t>To manage a folder, right-click it with a mouse, or press and hold it for one second on a touchscreen. An action menu appears with the following options:</w:t>
      </w:r>
    </w:p>
    <w:p w14:paraId="07428E62" w14:textId="77777777" w:rsidR="00A3087E" w:rsidRDefault="00000000">
      <w:pPr>
        <w:pStyle w:val="ListParagraph"/>
        <w:numPr>
          <w:ilvl w:val="0"/>
          <w:numId w:val="35"/>
        </w:numPr>
        <w:spacing w:after="100"/>
      </w:pPr>
      <w:r>
        <w:rPr>
          <w:b/>
          <w:bCs/>
        </w:rPr>
        <w:t>Copy to Clipboard</w:t>
      </w:r>
      <w:r>
        <w:t xml:space="preserve"> copies the folder name for use in other applications.</w:t>
      </w:r>
    </w:p>
    <w:p w14:paraId="1F5CFE79" w14:textId="77777777" w:rsidR="00A3087E" w:rsidRDefault="00000000">
      <w:pPr>
        <w:pStyle w:val="ListParagraph"/>
        <w:numPr>
          <w:ilvl w:val="0"/>
          <w:numId w:val="35"/>
        </w:numPr>
        <w:spacing w:after="100"/>
      </w:pPr>
      <w:r>
        <w:rPr>
          <w:b/>
          <w:bCs/>
        </w:rPr>
        <w:t>Move</w:t>
      </w:r>
      <w:r>
        <w:t xml:space="preserve"> moves the folder into another existing folder, or into a new folder you create at that moment.</w:t>
      </w:r>
    </w:p>
    <w:p w14:paraId="4D9B3CA0" w14:textId="77777777" w:rsidR="00A3087E" w:rsidRDefault="00000000">
      <w:pPr>
        <w:pStyle w:val="ListParagraph"/>
        <w:numPr>
          <w:ilvl w:val="0"/>
          <w:numId w:val="35"/>
        </w:numPr>
        <w:spacing w:after="100"/>
      </w:pPr>
      <w:r>
        <w:rPr>
          <w:b/>
          <w:bCs/>
        </w:rPr>
        <w:t>Delete</w:t>
      </w:r>
      <w:r>
        <w:t xml:space="preserve"> permanently deletes the folder and all its contents. A confirmation prompt appears before deletion.</w:t>
      </w:r>
    </w:p>
    <w:p w14:paraId="0D2F4699" w14:textId="77777777" w:rsidR="00A3087E" w:rsidRDefault="00000000">
      <w:r>
        <w:rPr>
          <w:b/>
          <w:bCs/>
          <w:color w:val="8B0000"/>
        </w:rPr>
        <w:t xml:space="preserve">Warning: </w:t>
      </w:r>
      <w:r>
        <w:t>Delete cannot be undone. The folder and all files inside it will be permanently removed.</w:t>
      </w:r>
    </w:p>
    <w:p w14:paraId="77D66A82" w14:textId="77777777" w:rsidR="00A3087E" w:rsidRDefault="00000000">
      <w:pPr>
        <w:pStyle w:val="ListParagraph"/>
        <w:numPr>
          <w:ilvl w:val="0"/>
          <w:numId w:val="35"/>
        </w:numPr>
        <w:spacing w:after="100"/>
      </w:pPr>
      <w:r>
        <w:rPr>
          <w:b/>
          <w:bCs/>
        </w:rPr>
        <w:t>Rename</w:t>
      </w:r>
      <w:r>
        <w:t xml:space="preserve"> opens a text entry field with the current name. Edit or replace it, then click the Submit button to save.</w:t>
      </w:r>
    </w:p>
    <w:p w14:paraId="77C0EB71" w14:textId="77777777" w:rsidR="00A3087E" w:rsidRDefault="00000000">
      <w:pPr>
        <w:pStyle w:val="ListParagraph"/>
        <w:numPr>
          <w:ilvl w:val="0"/>
          <w:numId w:val="35"/>
        </w:numPr>
        <w:spacing w:after="100"/>
      </w:pPr>
      <w:r>
        <w:rPr>
          <w:b/>
          <w:bCs/>
        </w:rPr>
        <w:t>Delete Folder Content</w:t>
      </w:r>
      <w:r>
        <w:t xml:space="preserve"> permanently deletes all files inside the folder but keeps the folder itself. A confirmation prompt appears before deletion.</w:t>
      </w:r>
    </w:p>
    <w:p w14:paraId="535837D8" w14:textId="77777777" w:rsidR="00A3087E" w:rsidRDefault="00000000">
      <w:r>
        <w:rPr>
          <w:b/>
          <w:bCs/>
          <w:color w:val="8B0000"/>
        </w:rPr>
        <w:t xml:space="preserve">Warning: </w:t>
      </w:r>
      <w:r>
        <w:t>Delete Folder Content cannot be undone. All files inside the folder will be permanently removed. The folder itself will remain.</w:t>
      </w:r>
    </w:p>
    <w:p w14:paraId="694E1D31" w14:textId="77777777" w:rsidR="00A3087E" w:rsidRDefault="00000000">
      <w:pPr>
        <w:pStyle w:val="Heading2"/>
      </w:pPr>
      <w:bookmarkStart w:id="77" w:name="_Sec_10_11"/>
      <w:r>
        <w:t>10.11 Managing Files</w:t>
      </w:r>
      <w:bookmarkEnd w:id="77"/>
    </w:p>
    <w:p w14:paraId="74C2CEF1" w14:textId="77777777" w:rsidR="00A3087E" w:rsidRDefault="00000000">
      <w:pPr>
        <w:spacing w:after="140"/>
      </w:pPr>
      <w:r>
        <w:t>To manage an individual file, right-click it with a mouse, or press and hold it for one second on a touchscreen. An action menu appears with the following options:</w:t>
      </w:r>
    </w:p>
    <w:p w14:paraId="7089F433" w14:textId="77777777" w:rsidR="00A3087E" w:rsidRDefault="00000000">
      <w:pPr>
        <w:pStyle w:val="ListParagraph"/>
        <w:numPr>
          <w:ilvl w:val="0"/>
          <w:numId w:val="35"/>
        </w:numPr>
        <w:spacing w:after="100"/>
      </w:pPr>
      <w:r>
        <w:rPr>
          <w:b/>
          <w:bCs/>
        </w:rPr>
        <w:t>Copy to Clipboard</w:t>
      </w:r>
      <w:r>
        <w:t xml:space="preserve"> copies the file name for use in other applications.</w:t>
      </w:r>
    </w:p>
    <w:p w14:paraId="776A4415" w14:textId="77777777" w:rsidR="00A3087E" w:rsidRDefault="00000000">
      <w:pPr>
        <w:pStyle w:val="ListParagraph"/>
        <w:numPr>
          <w:ilvl w:val="0"/>
          <w:numId w:val="35"/>
        </w:numPr>
        <w:spacing w:after="100"/>
      </w:pPr>
      <w:r>
        <w:rPr>
          <w:b/>
          <w:bCs/>
        </w:rPr>
        <w:t>Move</w:t>
      </w:r>
      <w:r>
        <w:t xml:space="preserve"> moves the file into an existing folder, or into a new folder you create at that moment.</w:t>
      </w:r>
    </w:p>
    <w:p w14:paraId="42C2C7B3" w14:textId="77777777" w:rsidR="00A3087E" w:rsidRDefault="00000000">
      <w:pPr>
        <w:pStyle w:val="ListParagraph"/>
        <w:numPr>
          <w:ilvl w:val="0"/>
          <w:numId w:val="35"/>
        </w:numPr>
        <w:spacing w:after="100"/>
      </w:pPr>
      <w:r>
        <w:rPr>
          <w:b/>
          <w:bCs/>
        </w:rPr>
        <w:t>Delete</w:t>
      </w:r>
      <w:r>
        <w:t xml:space="preserve"> permanently deletes the file. A confirmation prompt appears before deletion.</w:t>
      </w:r>
    </w:p>
    <w:p w14:paraId="34DB7D95" w14:textId="77777777" w:rsidR="00A3087E" w:rsidRDefault="00000000">
      <w:r>
        <w:rPr>
          <w:b/>
          <w:bCs/>
          <w:color w:val="8B0000"/>
        </w:rPr>
        <w:lastRenderedPageBreak/>
        <w:t xml:space="preserve">Warning: </w:t>
      </w:r>
      <w:r>
        <w:t>Delete cannot be undone. The file will be permanently removed.</w:t>
      </w:r>
    </w:p>
    <w:p w14:paraId="5848FB93" w14:textId="77777777" w:rsidR="00A3087E" w:rsidRDefault="00000000">
      <w:pPr>
        <w:pStyle w:val="ListParagraph"/>
        <w:numPr>
          <w:ilvl w:val="0"/>
          <w:numId w:val="35"/>
        </w:numPr>
        <w:spacing w:after="100"/>
      </w:pPr>
      <w:r>
        <w:rPr>
          <w:b/>
          <w:bCs/>
        </w:rPr>
        <w:t>Rename</w:t>
      </w:r>
      <w:r>
        <w:t xml:space="preserve"> opens a text entry field with the current name. Edit or replace it, then click the Submit button to save.</w:t>
      </w:r>
    </w:p>
    <w:p w14:paraId="02E80FA5" w14:textId="77777777" w:rsidR="00A3087E" w:rsidRDefault="00000000">
      <w:pPr>
        <w:pStyle w:val="ListParagraph"/>
        <w:numPr>
          <w:ilvl w:val="0"/>
          <w:numId w:val="35"/>
        </w:numPr>
        <w:spacing w:after="100"/>
      </w:pPr>
      <w:r>
        <w:rPr>
          <w:b/>
          <w:bCs/>
        </w:rPr>
        <w:t>Export</w:t>
      </w:r>
      <w:r>
        <w:t xml:space="preserve"> saves a copy of the file to a location of your choice on your Windows device. Supported export formats are PDF, JPG, and TXT. A message confirms when the export is complete.</w:t>
      </w:r>
    </w:p>
    <w:p w14:paraId="1BACED3C" w14:textId="77777777" w:rsidR="00A3087E" w:rsidRDefault="00000000">
      <w:pPr>
        <w:pStyle w:val="ListParagraph"/>
        <w:numPr>
          <w:ilvl w:val="0"/>
          <w:numId w:val="35"/>
        </w:numPr>
        <w:spacing w:after="100"/>
      </w:pPr>
      <w:r>
        <w:rPr>
          <w:b/>
          <w:bCs/>
        </w:rPr>
        <w:t>Properties</w:t>
      </w:r>
      <w:r>
        <w:t xml:space="preserve"> displays information about the file, including its name, type, creation date, modification date, and size.</w:t>
      </w:r>
    </w:p>
    <w:p w14:paraId="621D9231" w14:textId="77777777" w:rsidR="00A3087E" w:rsidRDefault="00000000">
      <w:pPr>
        <w:pStyle w:val="Heading2"/>
      </w:pPr>
      <w:bookmarkStart w:id="78" w:name="_Sec_10_12"/>
      <w:r>
        <w:t>10.12 Pasting Text into Files</w:t>
      </w:r>
      <w:bookmarkEnd w:id="78"/>
    </w:p>
    <w:p w14:paraId="237E40A9" w14:textId="77777777" w:rsidR="00A3087E" w:rsidRDefault="00000000">
      <w:pPr>
        <w:spacing w:after="140"/>
      </w:pPr>
      <w:r>
        <w:t>Text copied from any Windows application can be pasted directly into Files and saved as a new file. This is useful when you want to read content from a browser, email, or other application using Prodigi's TTS and magnification tools.</w:t>
      </w:r>
    </w:p>
    <w:p w14:paraId="3D836B96" w14:textId="77777777" w:rsidR="00A3087E" w:rsidRDefault="00000000">
      <w:pPr>
        <w:pStyle w:val="ListParagraph"/>
        <w:numPr>
          <w:ilvl w:val="0"/>
          <w:numId w:val="38"/>
        </w:numPr>
        <w:spacing w:after="100"/>
      </w:pPr>
      <w:r>
        <w:t>Copy text from any Windows application using Ctrl + C.</w:t>
      </w:r>
    </w:p>
    <w:p w14:paraId="75C32B50" w14:textId="77777777" w:rsidR="00A3087E" w:rsidRDefault="00000000">
      <w:pPr>
        <w:pStyle w:val="ListParagraph"/>
        <w:numPr>
          <w:ilvl w:val="0"/>
          <w:numId w:val="38"/>
        </w:numPr>
        <w:spacing w:after="100"/>
      </w:pPr>
      <w:r>
        <w:t>Open the Files application from the Carousel.</w:t>
      </w:r>
    </w:p>
    <w:p w14:paraId="5B618363" w14:textId="77777777" w:rsidR="00A3087E" w:rsidRDefault="00000000">
      <w:pPr>
        <w:pStyle w:val="ListParagraph"/>
        <w:numPr>
          <w:ilvl w:val="0"/>
          <w:numId w:val="38"/>
        </w:numPr>
        <w:spacing w:after="100"/>
      </w:pPr>
      <w:r>
        <w:t>Navigate to the Text folder.</w:t>
      </w:r>
    </w:p>
    <w:p w14:paraId="46FA5963" w14:textId="77777777" w:rsidR="00A3087E" w:rsidRDefault="00000000">
      <w:pPr>
        <w:pStyle w:val="ListParagraph"/>
        <w:numPr>
          <w:ilvl w:val="0"/>
          <w:numId w:val="38"/>
        </w:numPr>
        <w:spacing w:after="100"/>
      </w:pPr>
      <w:r>
        <w:t>Open the Text folder. Prodigi detects the clipboard content and displays a Paste button.</w:t>
      </w:r>
    </w:p>
    <w:p w14:paraId="0D43FE70" w14:textId="77777777" w:rsidR="00A3087E" w:rsidRDefault="00000000">
      <w:pPr>
        <w:pStyle w:val="ListParagraph"/>
        <w:numPr>
          <w:ilvl w:val="0"/>
          <w:numId w:val="38"/>
        </w:numPr>
        <w:spacing w:after="100"/>
      </w:pPr>
      <w:r>
        <w:t>Click Paste. The text is saved as a new file in the Text folder and opens immediately.</w:t>
      </w:r>
    </w:p>
    <w:p w14:paraId="76193FE8" w14:textId="77777777" w:rsidR="00A3087E" w:rsidRDefault="00000000">
      <w:pPr>
        <w:spacing w:after="140"/>
      </w:pPr>
      <w:r>
        <w:t>Once saved, the file behaves like any other file in Files. You can read it aloud, magnify it, use the AI Assistant with it, and manage it the same way.</w:t>
      </w:r>
    </w:p>
    <w:p w14:paraId="20EE588B" w14:textId="77777777" w:rsidR="00A3087E" w:rsidRDefault="00000000">
      <w:pPr>
        <w:pStyle w:val="Heading1"/>
      </w:pPr>
      <w:bookmarkStart w:id="79" w:name="_11._Books_Application"/>
      <w:bookmarkStart w:id="80" w:name="_Sec_11"/>
      <w:bookmarkEnd w:id="79"/>
      <w:r>
        <w:t>11. Books Application</w:t>
      </w:r>
      <w:bookmarkEnd w:id="80"/>
    </w:p>
    <w:p w14:paraId="6A1DC9C8" w14:textId="77777777" w:rsidR="00A3087E" w:rsidRDefault="00000000">
      <w:pPr>
        <w:spacing w:after="140"/>
      </w:pPr>
      <w:r>
        <w:t>The Books application gives you access to multiple online libraries where you can search for, download, and read books, magazines, and periodicals. Prodigi's magnification, high-contrast, and text-to-speech tools are available while reading, as is the AI Assistant. The application also supports importing EPUB files received directly from publishers.</w:t>
      </w:r>
    </w:p>
    <w:p w14:paraId="5B3F827B" w14:textId="77777777" w:rsidR="00A3087E" w:rsidRDefault="00000000">
      <w:r>
        <w:rPr>
          <w:b/>
          <w:bCs/>
          <w:color w:val="005A54"/>
        </w:rPr>
        <w:t xml:space="preserve">Note: </w:t>
      </w:r>
      <w:r>
        <w:t>Internet access is required to search and download titles. Downloaded titles can be read offline once they are saved to My Books.</w:t>
      </w:r>
    </w:p>
    <w:p w14:paraId="1F26879D" w14:textId="77777777" w:rsidR="00CE04F2" w:rsidRDefault="00000000">
      <w:r>
        <w:rPr>
          <w:b/>
          <w:bCs/>
          <w:color w:val="005A54"/>
        </w:rPr>
        <w:t xml:space="preserve">Note: </w:t>
      </w:r>
      <w:r>
        <w:t xml:space="preserve">The AI Assistant can be disabled for all Prodigi applications using Feature Lock in Settings. When disabled, it is unavailable throughout Prodigi. See </w:t>
      </w:r>
      <w:hyperlink w:anchor="_Sec_6_4">
        <w:r w:rsidR="00CE04F2">
          <w:rPr>
            <w:rStyle w:val="Hyperlink"/>
          </w:rPr>
          <w:t>Section 6.4</w:t>
        </w:r>
      </w:hyperlink>
      <w:r>
        <w:t>.</w:t>
      </w:r>
    </w:p>
    <w:p w14:paraId="26450D69" w14:textId="77777777" w:rsidR="00A3087E" w:rsidRDefault="00000000">
      <w:pPr>
        <w:pStyle w:val="Heading2"/>
      </w:pPr>
      <w:bookmarkStart w:id="81" w:name="_Sec_11_1"/>
      <w:r>
        <w:t>11.1 Choosing a Library</w:t>
      </w:r>
      <w:bookmarkEnd w:id="81"/>
    </w:p>
    <w:p w14:paraId="42204791" w14:textId="77777777" w:rsidR="00A3087E" w:rsidRDefault="00000000">
      <w:pPr>
        <w:spacing w:after="140"/>
      </w:pPr>
      <w:r>
        <w:t xml:space="preserve">The Books application supports multiple book and magazine providers. Project Gutenberg is active by default and can be searched immediately. All other providers require credentials obtained directly from the provider. A complete list of providers can be found in </w:t>
      </w:r>
      <w:hyperlink w:anchor="_App_C">
        <w:r w:rsidR="00A3087E">
          <w:rPr>
            <w:rStyle w:val="Hyperlink"/>
          </w:rPr>
          <w:t>Appendix C</w:t>
        </w:r>
      </w:hyperlink>
      <w:r>
        <w:t>.</w:t>
      </w:r>
    </w:p>
    <w:p w14:paraId="01B4A29A" w14:textId="77777777" w:rsidR="00A3087E" w:rsidRDefault="00000000">
      <w:r>
        <w:rPr>
          <w:b/>
          <w:bCs/>
          <w:color w:val="005A54"/>
        </w:rPr>
        <w:lastRenderedPageBreak/>
        <w:t xml:space="preserve">Note: </w:t>
      </w:r>
      <w:r>
        <w:t>Most book and magazine providers require a separate registration. Contact the provider to create an account and obtain your username and password before connecting in Prodigi.</w:t>
      </w:r>
    </w:p>
    <w:p w14:paraId="27A5E6F7" w14:textId="77777777" w:rsidR="00A3087E" w:rsidRDefault="00000000">
      <w:pPr>
        <w:spacing w:after="140"/>
      </w:pPr>
      <w:r>
        <w:t>To add a library provider:</w:t>
      </w:r>
    </w:p>
    <w:p w14:paraId="229A57B7" w14:textId="77777777" w:rsidR="00A3087E" w:rsidRDefault="00000000">
      <w:pPr>
        <w:pStyle w:val="ListParagraph"/>
        <w:numPr>
          <w:ilvl w:val="0"/>
          <w:numId w:val="39"/>
        </w:numPr>
        <w:spacing w:after="100"/>
      </w:pPr>
      <w:r>
        <w:t>From the Books home screen, select Manage Libraries.</w:t>
      </w:r>
    </w:p>
    <w:p w14:paraId="1623D3FC" w14:textId="77777777" w:rsidR="00A3087E" w:rsidRDefault="00000000">
      <w:pPr>
        <w:pStyle w:val="ListParagraph"/>
        <w:numPr>
          <w:ilvl w:val="0"/>
          <w:numId w:val="39"/>
        </w:numPr>
        <w:spacing w:after="100"/>
      </w:pPr>
      <w:r>
        <w:t>Select Book Providers or Magazine Providers to see the available services.</w:t>
      </w:r>
    </w:p>
    <w:p w14:paraId="77882F7A" w14:textId="77777777" w:rsidR="00A3087E" w:rsidRDefault="00000000">
      <w:pPr>
        <w:pStyle w:val="ListParagraph"/>
        <w:numPr>
          <w:ilvl w:val="0"/>
          <w:numId w:val="39"/>
        </w:numPr>
        <w:spacing w:after="100"/>
      </w:pPr>
      <w:r>
        <w:t>Scroll the list and select a provider.</w:t>
      </w:r>
    </w:p>
    <w:p w14:paraId="3E925FB8" w14:textId="77777777" w:rsidR="00A3087E" w:rsidRDefault="00000000">
      <w:pPr>
        <w:pStyle w:val="ListParagraph"/>
        <w:numPr>
          <w:ilvl w:val="0"/>
          <w:numId w:val="39"/>
        </w:numPr>
        <w:spacing w:after="100"/>
      </w:pPr>
      <w:r>
        <w:t>Enter the username and password supplied by the provider using your keyboard or voice input. Click the Eye icon to view the password as you type, then click again to hide it.</w:t>
      </w:r>
    </w:p>
    <w:p w14:paraId="106EEE30" w14:textId="77777777" w:rsidR="00A3087E" w:rsidRDefault="00000000">
      <w:pPr>
        <w:pStyle w:val="ListParagraph"/>
        <w:numPr>
          <w:ilvl w:val="0"/>
          <w:numId w:val="39"/>
        </w:numPr>
        <w:spacing w:after="100"/>
      </w:pPr>
      <w:r>
        <w:t>Click the Submit button (paper airplane icon, top right). A checkmark will appear next to the provider when authentication is successful.</w:t>
      </w:r>
    </w:p>
    <w:p w14:paraId="44F3AA77" w14:textId="77777777" w:rsidR="00A3087E" w:rsidRDefault="00000000">
      <w:pPr>
        <w:spacing w:after="140"/>
      </w:pPr>
      <w:r>
        <w:t>Add more providers as needed. Click the back button once to add other types of content providers or twice to return to the main Books menu. Each connected provider appears at the bottom of the Books home screen and is ready to search.</w:t>
      </w:r>
    </w:p>
    <w:p w14:paraId="5E249230" w14:textId="77777777" w:rsidR="00A3087E" w:rsidRDefault="00000000">
      <w:pPr>
        <w:pStyle w:val="Heading2"/>
      </w:pPr>
      <w:bookmarkStart w:id="82" w:name="_Sec_11_2"/>
      <w:r>
        <w:t>11.2 Searching and Downloading Titles</w:t>
      </w:r>
      <w:bookmarkEnd w:id="82"/>
    </w:p>
    <w:p w14:paraId="3C0923E3" w14:textId="77777777" w:rsidR="00A3087E" w:rsidRDefault="00000000">
      <w:pPr>
        <w:spacing w:after="140"/>
      </w:pPr>
      <w:r>
        <w:t>From the Books home screen, select a provider from the list at the bottom of the screen. A search page opens. Search options vary by provider and may include fields for title, author, category, or ISBN, as well as browsable lists such as New Releases and Popular.</w:t>
      </w:r>
    </w:p>
    <w:p w14:paraId="45B29D3F" w14:textId="77777777" w:rsidR="00A3087E" w:rsidRDefault="00000000">
      <w:pPr>
        <w:spacing w:after="140"/>
      </w:pPr>
      <w:r>
        <w:t>Search results show available titles. Most books are in text format. Audiobooks are marked with a speaker icon.</w:t>
      </w:r>
    </w:p>
    <w:p w14:paraId="7047554C" w14:textId="77777777" w:rsidR="00A3087E" w:rsidRDefault="00000000">
      <w:pPr>
        <w:spacing w:after="140"/>
      </w:pPr>
      <w:r>
        <w:t>Clicking a title opens a preview with a limited reading toolbar. From left to right, the preview toolbar includes:</w:t>
      </w:r>
    </w:p>
    <w:p w14:paraId="7BA03586" w14:textId="77777777" w:rsidR="00A3087E" w:rsidRDefault="00000000">
      <w:pPr>
        <w:pStyle w:val="ListParagraph"/>
        <w:numPr>
          <w:ilvl w:val="0"/>
          <w:numId w:val="35"/>
        </w:numPr>
        <w:spacing w:after="100"/>
      </w:pPr>
      <w:r>
        <w:rPr>
          <w:b/>
          <w:bCs/>
        </w:rPr>
        <w:t>Back arrow</w:t>
      </w:r>
      <w:r>
        <w:t xml:space="preserve"> returns to the search results.</w:t>
      </w:r>
    </w:p>
    <w:p w14:paraId="4C324BB1" w14:textId="3514FF21" w:rsidR="00A3087E" w:rsidRDefault="00000000">
      <w:pPr>
        <w:pStyle w:val="ListParagraph"/>
        <w:numPr>
          <w:ilvl w:val="0"/>
          <w:numId w:val="35"/>
        </w:numPr>
        <w:spacing w:after="100"/>
      </w:pPr>
      <w:r>
        <w:rPr>
          <w:b/>
          <w:bCs/>
        </w:rPr>
        <w:t>Settings</w:t>
      </w:r>
      <w:r>
        <w:t xml:space="preserve"> (gear icon) adjusts the reading of the preview. Available settings are Contrast Color, Speech, Reading Voice, Font Size, Font Type, and Highlight. These settings have been covered previously. See Sections </w:t>
      </w:r>
      <w:hyperlink w:anchor="_6.2_User_Interface" w:history="1">
        <w:r w:rsidR="00A3087E">
          <w:rPr>
            <w:rStyle w:val="Hyperlink"/>
          </w:rPr>
          <w:t>6.2</w:t>
        </w:r>
      </w:hyperlink>
      <w:r>
        <w:t xml:space="preserve">, </w:t>
      </w:r>
      <w:hyperlink w:anchor="_6.3_Audio" w:history="1">
        <w:r w:rsidR="00A3087E">
          <w:rPr>
            <w:rStyle w:val="Hyperlink"/>
          </w:rPr>
          <w:t>6.3</w:t>
        </w:r>
      </w:hyperlink>
      <w:r>
        <w:t xml:space="preserve">, and </w:t>
      </w:r>
      <w:hyperlink w:anchor="_7.7_Reading_a" w:history="1">
        <w:r w:rsidR="00A3087E">
          <w:rPr>
            <w:rStyle w:val="Hyperlink"/>
          </w:rPr>
          <w:t>7.7</w:t>
        </w:r>
      </w:hyperlink>
      <w:r>
        <w:t>.</w:t>
      </w:r>
    </w:p>
    <w:p w14:paraId="408EA270" w14:textId="77777777" w:rsidR="00A3087E" w:rsidRDefault="00000000">
      <w:pPr>
        <w:pStyle w:val="ListParagraph"/>
        <w:numPr>
          <w:ilvl w:val="0"/>
          <w:numId w:val="35"/>
        </w:numPr>
        <w:spacing w:after="100"/>
      </w:pPr>
      <w:r>
        <w:rPr>
          <w:b/>
          <w:bCs/>
        </w:rPr>
        <w:t>Download</w:t>
      </w:r>
      <w:r>
        <w:t xml:space="preserve"> saves the title to My Books for offline reading.</w:t>
      </w:r>
    </w:p>
    <w:p w14:paraId="3AFA740F" w14:textId="77777777" w:rsidR="00A3087E" w:rsidRDefault="00000000">
      <w:pPr>
        <w:pStyle w:val="ListParagraph"/>
        <w:numPr>
          <w:ilvl w:val="0"/>
          <w:numId w:val="35"/>
        </w:numPr>
        <w:spacing w:after="100"/>
      </w:pPr>
      <w:r>
        <w:rPr>
          <w:b/>
          <w:bCs/>
        </w:rPr>
        <w:t>Read</w:t>
      </w:r>
      <w:r>
        <w:t xml:space="preserve"> (right-facing triangle) starts text-to-speech reading of the preview.</w:t>
      </w:r>
    </w:p>
    <w:p w14:paraId="35434754" w14:textId="77777777" w:rsidR="00A3087E" w:rsidRDefault="00000000">
      <w:pPr>
        <w:pStyle w:val="ListParagraph"/>
        <w:numPr>
          <w:ilvl w:val="0"/>
          <w:numId w:val="35"/>
        </w:numPr>
        <w:spacing w:after="100"/>
      </w:pPr>
      <w:r>
        <w:rPr>
          <w:b/>
          <w:bCs/>
        </w:rPr>
        <w:t>Zoom out / Zoom in</w:t>
      </w:r>
      <w:r>
        <w:t xml:space="preserve"> (- and +) adjusts the magnification of the preview.</w:t>
      </w:r>
    </w:p>
    <w:p w14:paraId="30F0BB53" w14:textId="77777777" w:rsidR="00A3087E" w:rsidRDefault="00000000">
      <w:pPr>
        <w:spacing w:after="140"/>
      </w:pPr>
      <w:r>
        <w:t>When the Download button is clicked, a status indicator appears on screen while the title downloads. When the download is complete, you are returned to the search results. The downloaded title is now shown with a checkmark in the results list. You can continue searching and downloading additional titles, or use the Back button to navigate back to the Books main menu to begin reading.</w:t>
      </w:r>
    </w:p>
    <w:p w14:paraId="6055B96D" w14:textId="77777777" w:rsidR="00A3087E" w:rsidRDefault="00000000">
      <w:pPr>
        <w:spacing w:after="140"/>
      </w:pPr>
      <w:r>
        <w:lastRenderedPageBreak/>
        <w:t>For magazines and periodicals, selecting a title adds a subscription. As new issues become available, they appear in My Subscriptions.</w:t>
      </w:r>
    </w:p>
    <w:p w14:paraId="40CB095F" w14:textId="77777777" w:rsidR="00A3087E" w:rsidRDefault="00000000">
      <w:pPr>
        <w:pStyle w:val="Heading2"/>
      </w:pPr>
      <w:bookmarkStart w:id="83" w:name="_Sec_11_3"/>
      <w:r>
        <w:t>11.3 Opening a Downloaded Title</w:t>
      </w:r>
      <w:bookmarkEnd w:id="83"/>
    </w:p>
    <w:p w14:paraId="4833658A" w14:textId="77777777" w:rsidR="00A3087E" w:rsidRDefault="00000000">
      <w:pPr>
        <w:spacing w:after="140"/>
      </w:pPr>
      <w:r>
        <w:t>From the Books home screen:</w:t>
      </w:r>
    </w:p>
    <w:p w14:paraId="76CB4BC7" w14:textId="77777777" w:rsidR="00A3087E" w:rsidRDefault="00000000">
      <w:pPr>
        <w:pStyle w:val="ListParagraph"/>
        <w:numPr>
          <w:ilvl w:val="0"/>
          <w:numId w:val="35"/>
        </w:numPr>
        <w:spacing w:after="100"/>
      </w:pPr>
      <w:r>
        <w:rPr>
          <w:b/>
          <w:bCs/>
        </w:rPr>
        <w:t>Books</w:t>
      </w:r>
      <w:r>
        <w:t xml:space="preserve"> select My Books and choose a title to begin reading.</w:t>
      </w:r>
    </w:p>
    <w:p w14:paraId="7026F9AA" w14:textId="77777777" w:rsidR="00A3087E" w:rsidRDefault="00000000">
      <w:pPr>
        <w:pStyle w:val="ListParagraph"/>
        <w:numPr>
          <w:ilvl w:val="0"/>
          <w:numId w:val="35"/>
        </w:numPr>
        <w:spacing w:after="100"/>
      </w:pPr>
      <w:r>
        <w:rPr>
          <w:b/>
          <w:bCs/>
        </w:rPr>
        <w:t>Magazines and newspapers</w:t>
      </w:r>
      <w:r>
        <w:t xml:space="preserve"> select My Subscriptions to see available issues. Select an issue, then click the Download button at the right of the issue title. When the download is complete, the issue opens automatically.</w:t>
      </w:r>
    </w:p>
    <w:p w14:paraId="49B8634E" w14:textId="77777777" w:rsidR="00A3087E" w:rsidRDefault="00000000">
      <w:pPr>
        <w:pStyle w:val="Heading2"/>
      </w:pPr>
      <w:bookmarkStart w:id="84" w:name="_Sec_11_4"/>
      <w:r>
        <w:t>11.4 Reading Text-Based Books, Magazines, or Newspapers</w:t>
      </w:r>
      <w:bookmarkEnd w:id="84"/>
    </w:p>
    <w:p w14:paraId="41C6745D" w14:textId="77777777" w:rsidR="00A3087E" w:rsidRDefault="00000000">
      <w:pPr>
        <w:spacing w:after="140"/>
      </w:pPr>
      <w:r>
        <w:t xml:space="preserve">The text reading toolbar in Books uses the same controls as the Files application: Settings (gear), Markup Tools (pen drawing a line), AI Assistant (callout bubble with three stars), Read / Pause (right-facing triangle), and Zoom (- and +). For full details on each control, including the Markup Tools, see </w:t>
      </w:r>
      <w:hyperlink w:anchor="_Sec_10_5">
        <w:r w:rsidR="00A3087E">
          <w:rPr>
            <w:rStyle w:val="Hyperlink"/>
          </w:rPr>
          <w:t>Section 10.5</w:t>
        </w:r>
      </w:hyperlink>
      <w:r>
        <w:t xml:space="preserve"> and </w:t>
      </w:r>
      <w:hyperlink w:anchor="_Sec_10_7">
        <w:r w:rsidR="00A3087E">
          <w:rPr>
            <w:rStyle w:val="Hyperlink"/>
          </w:rPr>
          <w:t>Section 10.7</w:t>
        </w:r>
      </w:hyperlink>
      <w:r>
        <w:t>.</w:t>
      </w:r>
    </w:p>
    <w:p w14:paraId="756AE322" w14:textId="77777777" w:rsidR="00A3087E" w:rsidRDefault="00000000">
      <w:pPr>
        <w:spacing w:after="140"/>
      </w:pPr>
      <w:r>
        <w:t>Pages advance automatically as you read. You can also turn pages manually:</w:t>
      </w:r>
    </w:p>
    <w:p w14:paraId="209876E8" w14:textId="77777777" w:rsidR="00A3087E" w:rsidRDefault="00000000">
      <w:pPr>
        <w:pStyle w:val="ListParagraph"/>
        <w:numPr>
          <w:ilvl w:val="0"/>
          <w:numId w:val="35"/>
        </w:numPr>
        <w:spacing w:after="100"/>
      </w:pPr>
      <w:r>
        <w:t>Swipe right to left on a touchscreen to advance one page.</w:t>
      </w:r>
    </w:p>
    <w:p w14:paraId="141656F5" w14:textId="77777777" w:rsidR="00A3087E" w:rsidRDefault="00000000">
      <w:pPr>
        <w:pStyle w:val="ListParagraph"/>
        <w:numPr>
          <w:ilvl w:val="0"/>
          <w:numId w:val="35"/>
        </w:numPr>
        <w:spacing w:after="100"/>
      </w:pPr>
      <w:r>
        <w:t>Swipe left to right on a touchscreen to go back one page.</w:t>
      </w:r>
    </w:p>
    <w:p w14:paraId="3812C314" w14:textId="77777777" w:rsidR="00A3087E" w:rsidRDefault="00000000">
      <w:pPr>
        <w:pStyle w:val="ListParagraph"/>
        <w:numPr>
          <w:ilvl w:val="0"/>
          <w:numId w:val="35"/>
        </w:numPr>
        <w:spacing w:after="100"/>
      </w:pPr>
      <w:r>
        <w:t>Click and drag in the same directions with a mouse to do the same.</w:t>
      </w:r>
    </w:p>
    <w:p w14:paraId="29477BA3" w14:textId="77777777" w:rsidR="00A3087E" w:rsidRDefault="00000000">
      <w:pPr>
        <w:spacing w:after="140"/>
      </w:pPr>
      <w:r>
        <w:t>When the AI Assistant is used in a book, responses are based on the content of the current page. Chats are saved automatically with the book file and can be accessed at any time.</w:t>
      </w:r>
    </w:p>
    <w:p w14:paraId="6F44001B" w14:textId="77777777" w:rsidR="00A3087E" w:rsidRDefault="00000000">
      <w:pPr>
        <w:pStyle w:val="Heading2"/>
      </w:pPr>
      <w:bookmarkStart w:id="85" w:name="_Sec_11_5"/>
      <w:r>
        <w:t>11.5 Table of Contents and Page Navigation</w:t>
      </w:r>
      <w:bookmarkEnd w:id="85"/>
    </w:p>
    <w:p w14:paraId="1EC50AAA" w14:textId="77777777" w:rsidR="00A3087E" w:rsidRDefault="00000000">
      <w:pPr>
        <w:spacing w:after="140"/>
      </w:pPr>
      <w:r>
        <w:t>Click the navigation icon (open book) at the far right of the toolbar at the bottom of the screen to access the following tools:</w:t>
      </w:r>
    </w:p>
    <w:p w14:paraId="0836E32B" w14:textId="77777777" w:rsidR="00A3087E" w:rsidRDefault="00000000">
      <w:pPr>
        <w:pStyle w:val="ListParagraph"/>
        <w:numPr>
          <w:ilvl w:val="0"/>
          <w:numId w:val="35"/>
        </w:numPr>
        <w:spacing w:after="100"/>
      </w:pPr>
      <w:r>
        <w:rPr>
          <w:b/>
          <w:bCs/>
        </w:rPr>
        <w:t>Table of Contents</w:t>
      </w:r>
      <w:r>
        <w:t xml:space="preserve"> jumps directly to a chapter or section.</w:t>
      </w:r>
    </w:p>
    <w:p w14:paraId="3CB5A012" w14:textId="77777777" w:rsidR="00A3087E" w:rsidRDefault="00000000">
      <w:pPr>
        <w:pStyle w:val="ListParagraph"/>
        <w:numPr>
          <w:ilvl w:val="0"/>
          <w:numId w:val="35"/>
        </w:numPr>
        <w:spacing w:after="100"/>
      </w:pPr>
      <w:r>
        <w:rPr>
          <w:b/>
          <w:bCs/>
        </w:rPr>
        <w:t>Go to Page</w:t>
      </w:r>
      <w:r>
        <w:t xml:space="preserve"> accepts a page number and jumps to it directly.</w:t>
      </w:r>
    </w:p>
    <w:p w14:paraId="1ECA95E7" w14:textId="77777777" w:rsidR="00A3087E" w:rsidRDefault="00000000">
      <w:pPr>
        <w:pStyle w:val="ListParagraph"/>
        <w:numPr>
          <w:ilvl w:val="0"/>
          <w:numId w:val="35"/>
        </w:numPr>
        <w:spacing w:after="100"/>
      </w:pPr>
      <w:r>
        <w:rPr>
          <w:b/>
          <w:bCs/>
        </w:rPr>
        <w:t>Pages</w:t>
      </w:r>
      <w:r>
        <w:t xml:space="preserve"> shows a scrollable list of all page numbers, including front matter, that can be selected and navigated to.</w:t>
      </w:r>
    </w:p>
    <w:p w14:paraId="095364AB" w14:textId="77777777" w:rsidR="00A3087E" w:rsidRDefault="00000000">
      <w:r>
        <w:rPr>
          <w:b/>
          <w:bCs/>
          <w:color w:val="005A54"/>
        </w:rPr>
        <w:t xml:space="preserve">Note: </w:t>
      </w:r>
      <w:r>
        <w:t>Table of contents and page navigation availability depend on the service provider and the format of the book. These tools may not be present for all titles.</w:t>
      </w:r>
    </w:p>
    <w:p w14:paraId="77C07F61" w14:textId="77777777" w:rsidR="00A3087E" w:rsidRDefault="00000000">
      <w:pPr>
        <w:spacing w:after="140"/>
      </w:pPr>
      <w:r>
        <w:t>When a book is closed, Prodigi saves your position and returns to it the next time you open the file.</w:t>
      </w:r>
    </w:p>
    <w:p w14:paraId="6CCEBA14" w14:textId="77777777" w:rsidR="00A3087E" w:rsidRDefault="00000000">
      <w:pPr>
        <w:pStyle w:val="Heading3"/>
      </w:pPr>
      <w:r>
        <w:t>Bookmarks</w:t>
      </w:r>
    </w:p>
    <w:p w14:paraId="51C5796A" w14:textId="77777777" w:rsidR="00A3087E" w:rsidRDefault="00000000">
      <w:pPr>
        <w:spacing w:after="140"/>
      </w:pPr>
      <w:r>
        <w:t>Open the Bookmark tool in the upper right corner of the screen to manage bookmarks for the current book.</w:t>
      </w:r>
    </w:p>
    <w:p w14:paraId="1FCFC3EE" w14:textId="77777777" w:rsidR="00A3087E" w:rsidRDefault="00000000">
      <w:pPr>
        <w:spacing w:after="140"/>
      </w:pPr>
      <w:r>
        <w:lastRenderedPageBreak/>
        <w:t>When no bookmarks have been created, the only option available is Add. Select Add, enter a short name for the bookmark using keyboard or voice input, and click the Submit button to save it. The bookmark is saved at your current position in the book.</w:t>
      </w:r>
    </w:p>
    <w:p w14:paraId="009C54EF" w14:textId="77777777" w:rsidR="00A3087E" w:rsidRDefault="00000000">
      <w:pPr>
        <w:spacing w:after="140"/>
      </w:pPr>
      <w:r>
        <w:t>Once one or more bookmarks exist, clicking the Bookmark tool again shows the following options:</w:t>
      </w:r>
    </w:p>
    <w:p w14:paraId="087315A4" w14:textId="77777777" w:rsidR="00A3087E" w:rsidRDefault="00000000">
      <w:pPr>
        <w:pStyle w:val="ListParagraph"/>
        <w:numPr>
          <w:ilvl w:val="0"/>
          <w:numId w:val="35"/>
        </w:numPr>
        <w:spacing w:after="100"/>
      </w:pPr>
      <w:r>
        <w:rPr>
          <w:b/>
          <w:bCs/>
        </w:rPr>
        <w:t>Go to</w:t>
      </w:r>
      <w:r>
        <w:t xml:space="preserve"> shows a right-facing arrow. Click it to see a list of all saved bookmarks. Select one to jump to that position in the book.</w:t>
      </w:r>
    </w:p>
    <w:p w14:paraId="4211ECA0" w14:textId="77777777" w:rsidR="00A3087E" w:rsidRDefault="00000000">
      <w:pPr>
        <w:pStyle w:val="ListParagraph"/>
        <w:numPr>
          <w:ilvl w:val="0"/>
          <w:numId w:val="35"/>
        </w:numPr>
        <w:spacing w:after="100"/>
      </w:pPr>
      <w:r>
        <w:rPr>
          <w:b/>
          <w:bCs/>
        </w:rPr>
        <w:t>Add</w:t>
      </w:r>
      <w:r>
        <w:t xml:space="preserve"> creates another new bookmark at your current position. Enter a short name and click the Submit button to save.</w:t>
      </w:r>
    </w:p>
    <w:p w14:paraId="44AF965F" w14:textId="77777777" w:rsidR="00A3087E" w:rsidRDefault="00000000">
      <w:pPr>
        <w:pStyle w:val="ListParagraph"/>
        <w:numPr>
          <w:ilvl w:val="0"/>
          <w:numId w:val="35"/>
        </w:numPr>
        <w:spacing w:after="100"/>
      </w:pPr>
      <w:r>
        <w:rPr>
          <w:b/>
          <w:bCs/>
        </w:rPr>
        <w:t>Rename</w:t>
      </w:r>
      <w:r>
        <w:t xml:space="preserve"> shows a list of all current bookmarks. Click a bookmark name to edit it, then click the Submit button to save the new name.</w:t>
      </w:r>
    </w:p>
    <w:p w14:paraId="1F288D62" w14:textId="77777777" w:rsidR="00A3087E" w:rsidRDefault="00000000">
      <w:pPr>
        <w:pStyle w:val="ListParagraph"/>
        <w:numPr>
          <w:ilvl w:val="0"/>
          <w:numId w:val="35"/>
        </w:numPr>
        <w:spacing w:after="100"/>
      </w:pPr>
      <w:r>
        <w:rPr>
          <w:b/>
          <w:bCs/>
        </w:rPr>
        <w:t>Delete</w:t>
      </w:r>
      <w:r>
        <w:t xml:space="preserve"> removes an individual bookmark. Select the bookmark name from the list, then confirm the deletion.</w:t>
      </w:r>
    </w:p>
    <w:p w14:paraId="71C4BE64" w14:textId="77777777" w:rsidR="00A3087E" w:rsidRDefault="00000000">
      <w:pPr>
        <w:pStyle w:val="ListParagraph"/>
        <w:numPr>
          <w:ilvl w:val="0"/>
          <w:numId w:val="35"/>
        </w:numPr>
        <w:spacing w:after="100"/>
      </w:pPr>
      <w:r w:rsidRPr="00941DD7">
        <w:rPr>
          <w:b/>
          <w:bCs/>
        </w:rPr>
        <w:t>Delete All</w:t>
      </w:r>
      <w:r>
        <w:t xml:space="preserve"> Bookmarks removes all bookmarks for this book.</w:t>
      </w:r>
    </w:p>
    <w:p w14:paraId="23F764DC" w14:textId="77777777" w:rsidR="00A3087E" w:rsidRDefault="00000000">
      <w:r>
        <w:rPr>
          <w:b/>
          <w:bCs/>
          <w:color w:val="8B0000"/>
        </w:rPr>
        <w:t xml:space="preserve">Warning: </w:t>
      </w:r>
      <w:r>
        <w:t>Delete and Delete All Bookmarks cannot be undone.</w:t>
      </w:r>
    </w:p>
    <w:p w14:paraId="1CE720B9" w14:textId="77777777" w:rsidR="00A3087E" w:rsidRDefault="00000000">
      <w:pPr>
        <w:pStyle w:val="Heading2"/>
      </w:pPr>
      <w:bookmarkStart w:id="86" w:name="_Sec_11_6"/>
      <w:r>
        <w:t>11.6 Reading Audiobooks</w:t>
      </w:r>
      <w:bookmarkEnd w:id="86"/>
    </w:p>
    <w:p w14:paraId="69DF263B" w14:textId="77777777" w:rsidR="00A3087E" w:rsidRDefault="00000000">
      <w:pPr>
        <w:spacing w:after="140"/>
      </w:pPr>
      <w:r>
        <w:t>The audiobook toolbar is located at the bottom of the screen and differs from the text reading toolbar. It is organized as follows.</w:t>
      </w:r>
    </w:p>
    <w:p w14:paraId="67AEC1FD" w14:textId="77777777" w:rsidR="00A3087E" w:rsidRDefault="00000000">
      <w:pPr>
        <w:pStyle w:val="Heading3"/>
      </w:pPr>
      <w:r>
        <w:t>Progress bar</w:t>
      </w:r>
    </w:p>
    <w:p w14:paraId="3655082A" w14:textId="77777777" w:rsidR="00A3087E" w:rsidRDefault="00000000">
      <w:pPr>
        <w:spacing w:after="140"/>
      </w:pPr>
      <w:r>
        <w:t>A reading progress bar runs across the top of the toolbar. The time elapsed is shown on the left and the time remaining is shown on the right. Drag the slider to move forward or backward in the book.</w:t>
      </w:r>
    </w:p>
    <w:p w14:paraId="2C54561D" w14:textId="77777777" w:rsidR="00A3087E" w:rsidRDefault="00000000">
      <w:pPr>
        <w:pStyle w:val="Heading3"/>
      </w:pPr>
      <w:r>
        <w:t>Playback controls</w:t>
      </w:r>
    </w:p>
    <w:p w14:paraId="3A786A15" w14:textId="77777777" w:rsidR="00A3087E" w:rsidRDefault="00000000">
      <w:pPr>
        <w:spacing w:after="140"/>
      </w:pPr>
      <w:r>
        <w:t>Three buttons appear at the center of the toolbar from left to right:</w:t>
      </w:r>
    </w:p>
    <w:p w14:paraId="388A6F69" w14:textId="77777777" w:rsidR="00A3087E" w:rsidRDefault="00000000">
      <w:pPr>
        <w:pStyle w:val="ListParagraph"/>
        <w:numPr>
          <w:ilvl w:val="0"/>
          <w:numId w:val="35"/>
        </w:numPr>
        <w:spacing w:after="100"/>
      </w:pPr>
      <w:r>
        <w:rPr>
          <w:b/>
          <w:bCs/>
        </w:rPr>
        <w:t>Go back</w:t>
      </w:r>
      <w:r>
        <w:t xml:space="preserve"> jumps back by the selected interval. The default is 15 seconds.</w:t>
      </w:r>
    </w:p>
    <w:p w14:paraId="31E0E96F" w14:textId="77777777" w:rsidR="00A3087E" w:rsidRDefault="00000000">
      <w:pPr>
        <w:pStyle w:val="ListParagraph"/>
        <w:numPr>
          <w:ilvl w:val="0"/>
          <w:numId w:val="35"/>
        </w:numPr>
        <w:spacing w:after="100"/>
      </w:pPr>
      <w:r>
        <w:rPr>
          <w:b/>
          <w:bCs/>
        </w:rPr>
        <w:t>Play / Pause</w:t>
      </w:r>
      <w:r>
        <w:t xml:space="preserve"> starts or stops playback.</w:t>
      </w:r>
    </w:p>
    <w:p w14:paraId="1C681C72" w14:textId="77777777" w:rsidR="00A3087E" w:rsidRDefault="00000000">
      <w:pPr>
        <w:pStyle w:val="ListParagraph"/>
        <w:numPr>
          <w:ilvl w:val="0"/>
          <w:numId w:val="35"/>
        </w:numPr>
        <w:spacing w:after="100"/>
      </w:pPr>
      <w:r>
        <w:rPr>
          <w:b/>
          <w:bCs/>
        </w:rPr>
        <w:t>Go forward</w:t>
      </w:r>
      <w:r>
        <w:t xml:space="preserve"> jumps forward by the selected interval. The default is 15 seconds.</w:t>
      </w:r>
    </w:p>
    <w:p w14:paraId="711489BC" w14:textId="77777777" w:rsidR="00A3087E" w:rsidRDefault="00000000">
      <w:pPr>
        <w:pStyle w:val="Heading3"/>
      </w:pPr>
      <w:r>
        <w:t>Audiobook settings</w:t>
      </w:r>
    </w:p>
    <w:p w14:paraId="3BF4F4A6" w14:textId="77777777" w:rsidR="00A3087E" w:rsidRDefault="00000000">
      <w:pPr>
        <w:spacing w:after="140"/>
      </w:pPr>
      <w:r>
        <w:t>Click the Settings icon (gear) at the far right of the toolbar to access:</w:t>
      </w:r>
    </w:p>
    <w:p w14:paraId="3F5A47D1" w14:textId="77777777" w:rsidR="00A3087E" w:rsidRDefault="00000000">
      <w:pPr>
        <w:pStyle w:val="ListParagraph"/>
        <w:numPr>
          <w:ilvl w:val="0"/>
          <w:numId w:val="35"/>
        </w:numPr>
        <w:spacing w:after="100"/>
      </w:pPr>
      <w:r>
        <w:rPr>
          <w:b/>
          <w:bCs/>
        </w:rPr>
        <w:t>Info</w:t>
      </w:r>
      <w:r>
        <w:t xml:space="preserve"> displays details about the audiobook including reading progress percentage, full title, edition, author, file size, file type, and book provider.</w:t>
      </w:r>
    </w:p>
    <w:p w14:paraId="0581E9A8" w14:textId="77777777" w:rsidR="00A3087E" w:rsidRDefault="00000000">
      <w:pPr>
        <w:pStyle w:val="ListParagraph"/>
        <w:numPr>
          <w:ilvl w:val="0"/>
          <w:numId w:val="35"/>
        </w:numPr>
        <w:spacing w:after="100"/>
      </w:pPr>
      <w:r>
        <w:rPr>
          <w:b/>
          <w:bCs/>
        </w:rPr>
        <w:t>Navigation</w:t>
      </w:r>
      <w:r>
        <w:t xml:space="preserve"> sets the interval used by the Go back and Go forward buttons. Options are 15 seconds✓, 2 minutes, 5 minutes, Heading, and Bookmark.</w:t>
      </w:r>
    </w:p>
    <w:p w14:paraId="63ED8581" w14:textId="77777777" w:rsidR="00A3087E" w:rsidRDefault="00000000">
      <w:pPr>
        <w:pStyle w:val="ListParagraph"/>
        <w:numPr>
          <w:ilvl w:val="0"/>
          <w:numId w:val="35"/>
        </w:numPr>
        <w:spacing w:after="100"/>
      </w:pPr>
      <w:r>
        <w:rPr>
          <w:b/>
          <w:bCs/>
        </w:rPr>
        <w:lastRenderedPageBreak/>
        <w:t>Reading Speed</w:t>
      </w:r>
      <w:r>
        <w:t xml:space="preserve"> adjusts playback speed. Options are: Very Slow, Slow, Normal✓, Fast, Very Fast.</w:t>
      </w:r>
    </w:p>
    <w:p w14:paraId="7C446723" w14:textId="77777777" w:rsidR="00A3087E" w:rsidRDefault="00000000">
      <w:r>
        <w:rPr>
          <w:b/>
          <w:bCs/>
          <w:color w:val="005A54"/>
        </w:rPr>
        <w:t xml:space="preserve">Note: </w:t>
      </w:r>
      <w:r>
        <w:t>The Table of Contents, Page Navigation, and Bookmark tools are also available in audiobooks (upper right corner) and work the same way as in text-based books. Bookmarks in audiobooks do not have visual indicators on screen.</w:t>
      </w:r>
    </w:p>
    <w:p w14:paraId="5F0B91CF" w14:textId="77777777" w:rsidR="00A3087E" w:rsidRDefault="00000000">
      <w:pPr>
        <w:spacing w:after="140"/>
      </w:pPr>
      <w:r>
        <w:t>To exit the audiobook, click the left-facing arrow at the bottom right of the toolbar.</w:t>
      </w:r>
    </w:p>
    <w:p w14:paraId="5A8FBB62" w14:textId="77777777" w:rsidR="00A3087E" w:rsidRDefault="00000000">
      <w:pPr>
        <w:pStyle w:val="Heading2"/>
      </w:pPr>
      <w:bookmarkStart w:id="87" w:name="_Sec_11_7"/>
      <w:r>
        <w:t>11.7 Importing EPUB Files</w:t>
      </w:r>
      <w:bookmarkEnd w:id="87"/>
    </w:p>
    <w:p w14:paraId="57148C85" w14:textId="77777777" w:rsidR="00A3087E" w:rsidRDefault="00000000">
      <w:pPr>
        <w:spacing w:after="140"/>
      </w:pPr>
      <w:r>
        <w:t>Publishers sometimes provide books directly in EPUB format. These can be imported into My Books without downloading from a library provider.</w:t>
      </w:r>
    </w:p>
    <w:p w14:paraId="4A5FB610" w14:textId="77777777" w:rsidR="00A3087E" w:rsidRDefault="00000000">
      <w:pPr>
        <w:pStyle w:val="ListParagraph"/>
        <w:numPr>
          <w:ilvl w:val="0"/>
          <w:numId w:val="40"/>
        </w:numPr>
        <w:spacing w:after="100"/>
      </w:pPr>
      <w:r>
        <w:t>Open the Books application from the Carousel.</w:t>
      </w:r>
    </w:p>
    <w:p w14:paraId="54D8654B" w14:textId="77777777" w:rsidR="00A3087E" w:rsidRDefault="00000000">
      <w:pPr>
        <w:pStyle w:val="ListParagraph"/>
        <w:numPr>
          <w:ilvl w:val="0"/>
          <w:numId w:val="40"/>
        </w:numPr>
        <w:spacing w:after="100"/>
      </w:pPr>
      <w:r>
        <w:t>Select My Books.</w:t>
      </w:r>
    </w:p>
    <w:p w14:paraId="0CB2D427" w14:textId="77777777" w:rsidR="00A3087E" w:rsidRDefault="00000000">
      <w:pPr>
        <w:pStyle w:val="ListParagraph"/>
        <w:numPr>
          <w:ilvl w:val="0"/>
          <w:numId w:val="40"/>
        </w:numPr>
        <w:spacing w:after="100"/>
      </w:pPr>
      <w:r>
        <w:t>Click the Settings icon (gear) at the top right of the screen.</w:t>
      </w:r>
    </w:p>
    <w:p w14:paraId="438190D8" w14:textId="77777777" w:rsidR="00A3087E" w:rsidRDefault="00000000">
      <w:pPr>
        <w:pStyle w:val="ListParagraph"/>
        <w:numPr>
          <w:ilvl w:val="0"/>
          <w:numId w:val="40"/>
        </w:numPr>
        <w:spacing w:after="100"/>
      </w:pPr>
      <w:r>
        <w:t>Select Import a Book.</w:t>
      </w:r>
    </w:p>
    <w:p w14:paraId="5C9E7C8B" w14:textId="77777777" w:rsidR="00A3087E" w:rsidRDefault="00000000">
      <w:pPr>
        <w:pStyle w:val="ListParagraph"/>
        <w:numPr>
          <w:ilvl w:val="0"/>
          <w:numId w:val="40"/>
        </w:numPr>
        <w:spacing w:after="100"/>
      </w:pPr>
      <w:r>
        <w:t>Navigate to the location of the EPUB file on your device and select it.</w:t>
      </w:r>
    </w:p>
    <w:p w14:paraId="35B1F511" w14:textId="77777777" w:rsidR="00A3087E" w:rsidRDefault="00000000">
      <w:pPr>
        <w:spacing w:after="140"/>
      </w:pPr>
      <w:r>
        <w:t>A brief import message will appear. The imported file moves to My Books and is available immediately. Click the file name to begin reading it the same way as any other downloaded title.</w:t>
      </w:r>
    </w:p>
    <w:p w14:paraId="07136D50" w14:textId="77777777" w:rsidR="00A3087E" w:rsidRDefault="00000000">
      <w:pPr>
        <w:spacing w:before="80" w:after="100"/>
        <w:ind w:left="720"/>
      </w:pPr>
      <w:r>
        <w:rPr>
          <w:rFonts w:ascii="Aptos Mono" w:eastAsia="Aptos Mono" w:hAnsi="Aptos Mono" w:cs="Aptos Mono"/>
          <w:color w:val="1A5276"/>
        </w:rPr>
        <w:t>Books → My Books → Settings → Import a Book → select EPUB file</w:t>
      </w:r>
    </w:p>
    <w:p w14:paraId="563521D4" w14:textId="77777777" w:rsidR="00A3087E" w:rsidRDefault="00000000">
      <w:pPr>
        <w:pStyle w:val="Heading2"/>
      </w:pPr>
      <w:bookmarkStart w:id="88" w:name="_Sec_11_8"/>
      <w:r>
        <w:t>11.8 Managing Downloaded Books</w:t>
      </w:r>
      <w:bookmarkEnd w:id="88"/>
    </w:p>
    <w:p w14:paraId="4F5FAFB6" w14:textId="77777777" w:rsidR="00A3087E" w:rsidRDefault="00000000">
      <w:pPr>
        <w:spacing w:after="140"/>
      </w:pPr>
      <w:r>
        <w:t>Downloaded books and imported EPUB files in My Books can be deleted individually or all at once.</w:t>
      </w:r>
    </w:p>
    <w:p w14:paraId="743F37D9" w14:textId="77777777" w:rsidR="00A3087E" w:rsidRDefault="00000000">
      <w:pPr>
        <w:pStyle w:val="Heading3"/>
      </w:pPr>
      <w:r>
        <w:t>Deleting an individual book</w:t>
      </w:r>
    </w:p>
    <w:p w14:paraId="384E649D" w14:textId="77777777" w:rsidR="00A3087E" w:rsidRDefault="00000000">
      <w:pPr>
        <w:pStyle w:val="ListParagraph"/>
        <w:numPr>
          <w:ilvl w:val="0"/>
          <w:numId w:val="41"/>
        </w:numPr>
        <w:spacing w:after="100"/>
      </w:pPr>
      <w:r>
        <w:t>From the Books home screen, select My Books.</w:t>
      </w:r>
    </w:p>
    <w:p w14:paraId="32769A5A" w14:textId="77777777" w:rsidR="00A3087E" w:rsidRDefault="00000000">
      <w:pPr>
        <w:pStyle w:val="ListParagraph"/>
        <w:numPr>
          <w:ilvl w:val="0"/>
          <w:numId w:val="41"/>
        </w:numPr>
        <w:spacing w:after="100"/>
      </w:pPr>
      <w:r>
        <w:t>Right-click the title (mouse), or press and hold it for one second (touchscreen).</w:t>
      </w:r>
    </w:p>
    <w:p w14:paraId="0B0C34D5" w14:textId="77777777" w:rsidR="00A3087E" w:rsidRDefault="00000000">
      <w:pPr>
        <w:pStyle w:val="ListParagraph"/>
        <w:numPr>
          <w:ilvl w:val="0"/>
          <w:numId w:val="41"/>
        </w:numPr>
        <w:spacing w:after="100"/>
      </w:pPr>
      <w:r>
        <w:t>Select Delete from the menu that appears.</w:t>
      </w:r>
    </w:p>
    <w:p w14:paraId="6E538374" w14:textId="77777777" w:rsidR="00A3087E" w:rsidRDefault="00000000">
      <w:pPr>
        <w:pStyle w:val="ListParagraph"/>
        <w:numPr>
          <w:ilvl w:val="0"/>
          <w:numId w:val="41"/>
        </w:numPr>
        <w:spacing w:after="100"/>
      </w:pPr>
      <w:r>
        <w:t>A confirmation prompt appears. Select Yes to delete or No to cancel.</w:t>
      </w:r>
    </w:p>
    <w:p w14:paraId="14E6DC33" w14:textId="77777777" w:rsidR="00A3087E" w:rsidRDefault="00000000">
      <w:pPr>
        <w:spacing w:before="80" w:after="100"/>
        <w:ind w:left="720"/>
      </w:pPr>
      <w:r>
        <w:rPr>
          <w:rFonts w:ascii="Aptos Mono" w:eastAsia="Aptos Mono" w:hAnsi="Aptos Mono" w:cs="Aptos Mono"/>
          <w:color w:val="1A5276"/>
        </w:rPr>
        <w:t>Books → My Books → right-click title → Delete → Yes / No</w:t>
      </w:r>
    </w:p>
    <w:p w14:paraId="2E9BCF60" w14:textId="77777777" w:rsidR="00A3087E" w:rsidRDefault="00000000">
      <w:r>
        <w:rPr>
          <w:b/>
          <w:bCs/>
          <w:color w:val="8B0000"/>
        </w:rPr>
        <w:t xml:space="preserve">Warning: </w:t>
      </w:r>
      <w:r>
        <w:t>This action cannot be undone. The book will be permanently removed from My Books. If the book was obtained from a library provider, it can be downloaded again.</w:t>
      </w:r>
    </w:p>
    <w:p w14:paraId="0AD475DE" w14:textId="77777777" w:rsidR="00A3087E" w:rsidRDefault="00000000">
      <w:pPr>
        <w:pStyle w:val="Heading3"/>
      </w:pPr>
      <w:r>
        <w:t>Deleting all downloaded books</w:t>
      </w:r>
    </w:p>
    <w:p w14:paraId="13BA85CA" w14:textId="77777777" w:rsidR="00A3087E" w:rsidRDefault="00000000">
      <w:pPr>
        <w:spacing w:after="140"/>
      </w:pPr>
      <w:r>
        <w:t>To clear all titles from My Books at once:</w:t>
      </w:r>
    </w:p>
    <w:p w14:paraId="75AB5C70" w14:textId="77777777" w:rsidR="00A3087E" w:rsidRDefault="00000000">
      <w:pPr>
        <w:spacing w:before="80" w:after="100"/>
        <w:ind w:left="720"/>
      </w:pPr>
      <w:r>
        <w:rPr>
          <w:rFonts w:ascii="Aptos Mono" w:eastAsia="Aptos Mono" w:hAnsi="Aptos Mono" w:cs="Aptos Mono"/>
          <w:color w:val="1A5276"/>
        </w:rPr>
        <w:t>Books → My Books → Settings → Delete All Books → Yes / No</w:t>
      </w:r>
    </w:p>
    <w:p w14:paraId="5680FEEC" w14:textId="77777777" w:rsidR="00A3087E" w:rsidRDefault="00000000">
      <w:r>
        <w:rPr>
          <w:b/>
          <w:bCs/>
          <w:color w:val="8B0000"/>
        </w:rPr>
        <w:lastRenderedPageBreak/>
        <w:t xml:space="preserve">Warning: </w:t>
      </w:r>
      <w:r>
        <w:t>Delete All Books cannot be undone. All downloaded titles and imported EPUB files will be permanently removed from My Books.</w:t>
      </w:r>
    </w:p>
    <w:p w14:paraId="46C2654B" w14:textId="77777777" w:rsidR="0011010B" w:rsidRDefault="0011010B" w:rsidP="0011010B">
      <w:pPr>
        <w:pStyle w:val="Heading1"/>
      </w:pPr>
      <w:bookmarkStart w:id="89" w:name="_12._Calculator_Application"/>
      <w:bookmarkStart w:id="90" w:name="_Sec_12"/>
      <w:bookmarkEnd w:id="89"/>
      <w:r>
        <w:t>12. Calculator Application</w:t>
      </w:r>
      <w:bookmarkEnd w:id="90"/>
    </w:p>
    <w:p w14:paraId="729DFA7C" w14:textId="77777777" w:rsidR="0011010B" w:rsidRDefault="0011010B" w:rsidP="0011010B">
      <w:pPr>
        <w:spacing w:after="140"/>
      </w:pPr>
      <w:r>
        <w:t>The Calculator application is a basic calculator built into the Prodigi interface. It supports addition, subtraction, multiplication, division, percentages, and positive and negative numbers. Because it is part of Prodigi, it uses the same high-contrast display and large touch targets as every other application and it is supported by system voices, if turned on.</w:t>
      </w:r>
    </w:p>
    <w:p w14:paraId="4729E362" w14:textId="77777777" w:rsidR="0011010B" w:rsidRDefault="0011010B" w:rsidP="0011010B">
      <w:pPr>
        <w:pStyle w:val="Heading2"/>
      </w:pPr>
      <w:bookmarkStart w:id="91" w:name="_Sec_12_1"/>
      <w:r>
        <w:t>12.1 Opening the Calculator</w:t>
      </w:r>
      <w:bookmarkEnd w:id="91"/>
    </w:p>
    <w:p w14:paraId="2D051040" w14:textId="77777777" w:rsidR="0011010B" w:rsidRDefault="0011010B" w:rsidP="0011010B">
      <w:pPr>
        <w:spacing w:after="140"/>
      </w:pPr>
      <w:r>
        <w:t>Calculator is on by default and appears in the Carousel. Click or tap its icon to open it.</w:t>
      </w:r>
    </w:p>
    <w:p w14:paraId="00A7A098" w14:textId="77777777" w:rsidR="0011010B" w:rsidRDefault="0011010B" w:rsidP="003A1813">
      <w:r>
        <w:rPr>
          <w:b/>
          <w:bCs/>
          <w:color w:val="005A54"/>
        </w:rPr>
        <w:t xml:space="preserve">Note: </w:t>
      </w:r>
      <w:r>
        <w:t xml:space="preserve">Calculator can be removed from the Carousel by going to Settings → User Interface → Interface → Applications and deselecting it. It can also be locked by an administrator using Feature Lock. See </w:t>
      </w:r>
      <w:hyperlink w:anchor="_Sec_6_4">
        <w:r>
          <w:rPr>
            <w:rStyle w:val="Hyperlink"/>
          </w:rPr>
          <w:t>Section 6.4</w:t>
        </w:r>
      </w:hyperlink>
      <w:r>
        <w:t>.</w:t>
      </w:r>
    </w:p>
    <w:p w14:paraId="5A7B4F55" w14:textId="77777777" w:rsidR="0011010B" w:rsidRDefault="0011010B" w:rsidP="0011010B">
      <w:pPr>
        <w:pStyle w:val="Heading2"/>
      </w:pPr>
      <w:bookmarkStart w:id="92" w:name="_Sec_12_2"/>
      <w:r>
        <w:t>12.2 Using the Calculator</w:t>
      </w:r>
      <w:bookmarkEnd w:id="92"/>
    </w:p>
    <w:p w14:paraId="497F141B" w14:textId="77777777" w:rsidR="0011010B" w:rsidRDefault="0011010B" w:rsidP="0011010B">
      <w:pPr>
        <w:spacing w:after="140"/>
      </w:pPr>
      <w:r>
        <w:t>The Calculator uses a standard layout. Tap or click numbers and operators to build an expression. The current expression appears in the display at the top of the screen. Press the equals button to calculate the result.</w:t>
      </w:r>
    </w:p>
    <w:p w14:paraId="62A6CFEF" w14:textId="77777777" w:rsidR="0011010B" w:rsidRDefault="0011010B" w:rsidP="0011010B">
      <w:pPr>
        <w:spacing w:after="140"/>
      </w:pPr>
      <w:r>
        <w:t>Supported operations:</w:t>
      </w:r>
    </w:p>
    <w:p w14:paraId="3483F950" w14:textId="77777777" w:rsidR="0011010B" w:rsidRDefault="0011010B" w:rsidP="0011010B">
      <w:pPr>
        <w:pStyle w:val="ListParagraph"/>
        <w:numPr>
          <w:ilvl w:val="0"/>
          <w:numId w:val="14"/>
        </w:numPr>
        <w:spacing w:after="100"/>
      </w:pPr>
      <w:r>
        <w:rPr>
          <w:b/>
          <w:bCs/>
        </w:rPr>
        <w:t>Addition</w:t>
      </w:r>
      <w:r>
        <w:t xml:space="preserve"> (+)</w:t>
      </w:r>
    </w:p>
    <w:p w14:paraId="460044B5" w14:textId="77777777" w:rsidR="0011010B" w:rsidRDefault="0011010B" w:rsidP="0011010B">
      <w:pPr>
        <w:pStyle w:val="ListParagraph"/>
        <w:numPr>
          <w:ilvl w:val="0"/>
          <w:numId w:val="14"/>
        </w:numPr>
        <w:spacing w:after="100"/>
      </w:pPr>
      <w:r>
        <w:rPr>
          <w:b/>
          <w:bCs/>
        </w:rPr>
        <w:t>Subtraction</w:t>
      </w:r>
      <w:r>
        <w:t xml:space="preserve"> (−)</w:t>
      </w:r>
    </w:p>
    <w:p w14:paraId="1358BB02" w14:textId="77777777" w:rsidR="0011010B" w:rsidRDefault="0011010B" w:rsidP="0011010B">
      <w:pPr>
        <w:pStyle w:val="ListParagraph"/>
        <w:numPr>
          <w:ilvl w:val="0"/>
          <w:numId w:val="14"/>
        </w:numPr>
        <w:spacing w:after="100"/>
      </w:pPr>
      <w:r>
        <w:rPr>
          <w:b/>
          <w:bCs/>
        </w:rPr>
        <w:t>Multiplication</w:t>
      </w:r>
      <w:r>
        <w:t xml:space="preserve"> (×)</w:t>
      </w:r>
    </w:p>
    <w:p w14:paraId="4E0AFABE" w14:textId="77777777" w:rsidR="0011010B" w:rsidRDefault="0011010B" w:rsidP="0011010B">
      <w:pPr>
        <w:pStyle w:val="ListParagraph"/>
        <w:numPr>
          <w:ilvl w:val="0"/>
          <w:numId w:val="14"/>
        </w:numPr>
        <w:spacing w:after="100"/>
      </w:pPr>
      <w:r>
        <w:rPr>
          <w:b/>
          <w:bCs/>
        </w:rPr>
        <w:t>Division</w:t>
      </w:r>
      <w:r>
        <w:t xml:space="preserve"> (÷)</w:t>
      </w:r>
    </w:p>
    <w:p w14:paraId="16421BA6" w14:textId="77777777" w:rsidR="0011010B" w:rsidRDefault="0011010B" w:rsidP="0011010B">
      <w:pPr>
        <w:pStyle w:val="ListParagraph"/>
        <w:numPr>
          <w:ilvl w:val="0"/>
          <w:numId w:val="14"/>
        </w:numPr>
        <w:spacing w:after="100"/>
      </w:pPr>
      <w:r>
        <w:rPr>
          <w:b/>
          <w:bCs/>
        </w:rPr>
        <w:t>Percentage</w:t>
      </w:r>
      <w:r>
        <w:t xml:space="preserve"> (%): converts the current value to a percentage of the preceding value.</w:t>
      </w:r>
    </w:p>
    <w:p w14:paraId="012B73DE" w14:textId="77777777" w:rsidR="0011010B" w:rsidRDefault="0011010B" w:rsidP="0011010B">
      <w:pPr>
        <w:pStyle w:val="ListParagraph"/>
        <w:numPr>
          <w:ilvl w:val="0"/>
          <w:numId w:val="14"/>
        </w:numPr>
        <w:spacing w:after="100"/>
      </w:pPr>
      <w:r>
        <w:rPr>
          <w:b/>
          <w:bCs/>
        </w:rPr>
        <w:t>Positive/Negative toggle</w:t>
      </w:r>
      <w:r>
        <w:t xml:space="preserve"> (+/-): switches the current value between positive and negative.</w:t>
      </w:r>
    </w:p>
    <w:p w14:paraId="1AC112FB" w14:textId="77777777" w:rsidR="0011010B" w:rsidRDefault="0011010B" w:rsidP="0011010B">
      <w:pPr>
        <w:pStyle w:val="Heading2"/>
      </w:pPr>
      <w:bookmarkStart w:id="93" w:name="_Sec_12_3"/>
      <w:r>
        <w:t>12.3 Calculator Settings</w:t>
      </w:r>
      <w:bookmarkEnd w:id="93"/>
    </w:p>
    <w:p w14:paraId="7C01E359" w14:textId="77777777" w:rsidR="0011010B" w:rsidRDefault="0011010B" w:rsidP="0011010B">
      <w:pPr>
        <w:spacing w:after="140"/>
      </w:pPr>
      <w:r>
        <w:t>The Settings icon (gear) is located in the upper left corner of the Calculator. The Back arrow is immediately above it and returns to the Carousel.</w:t>
      </w:r>
    </w:p>
    <w:p w14:paraId="6F7BC810" w14:textId="77777777" w:rsidR="0011010B" w:rsidRDefault="0011010B" w:rsidP="0011010B">
      <w:pPr>
        <w:spacing w:before="80" w:after="100"/>
        <w:ind w:left="720"/>
      </w:pPr>
      <w:r>
        <w:rPr>
          <w:rFonts w:ascii="Aptos Mono" w:eastAsia="Aptos Mono" w:hAnsi="Aptos Mono" w:cs="Aptos Mono"/>
          <w:color w:val="1A5276"/>
        </w:rPr>
        <w:t>Calculator → Settings (upper left)</w:t>
      </w:r>
    </w:p>
    <w:p w14:paraId="58EFA03D" w14:textId="77777777" w:rsidR="0011010B" w:rsidRDefault="0011010B" w:rsidP="0011010B">
      <w:pPr>
        <w:pStyle w:val="Heading3"/>
      </w:pPr>
      <w:r>
        <w:t>Grid Line Color</w:t>
      </w:r>
    </w:p>
    <w:p w14:paraId="7BE31C33" w14:textId="77777777" w:rsidR="0011010B" w:rsidRDefault="0011010B" w:rsidP="0011010B">
      <w:pPr>
        <w:spacing w:after="140"/>
      </w:pPr>
      <w:r>
        <w:t>Grid lines divide the Calculator buttons visually. You can change the color to improve button visibility for your vision needs.</w:t>
      </w:r>
    </w:p>
    <w:p w14:paraId="52BDBAC6" w14:textId="77777777" w:rsidR="0011010B" w:rsidRDefault="0011010B" w:rsidP="0011010B">
      <w:pPr>
        <w:spacing w:after="140"/>
      </w:pPr>
      <w:r>
        <w:lastRenderedPageBreak/>
        <w:t>Available colors: Default✓, Red, Orange, Yellow, Purple, Cyan, Green, Blue. The default is a variant of foreground and background colors.</w:t>
      </w:r>
    </w:p>
    <w:p w14:paraId="53B32DA6" w14:textId="77777777" w:rsidR="0011010B" w:rsidRDefault="0011010B" w:rsidP="0011010B">
      <w:pPr>
        <w:spacing w:before="80" w:after="100"/>
        <w:ind w:left="720"/>
      </w:pPr>
      <w:r>
        <w:rPr>
          <w:rFonts w:ascii="Aptos Mono" w:eastAsia="Aptos Mono" w:hAnsi="Aptos Mono" w:cs="Aptos Mono"/>
          <w:color w:val="1A5276"/>
        </w:rPr>
        <w:t>Calculator → Settings → Grid Line Color → select a color</w:t>
      </w:r>
    </w:p>
    <w:p w14:paraId="4EC42B32" w14:textId="77777777" w:rsidR="00A3087E" w:rsidRDefault="00000000">
      <w:pPr>
        <w:pStyle w:val="Heading1"/>
      </w:pPr>
      <w:bookmarkStart w:id="94" w:name="_13._Apps_Application"/>
      <w:bookmarkStart w:id="95" w:name="_Sec_13"/>
      <w:bookmarkEnd w:id="94"/>
      <w:r>
        <w:t>13. Apps Application</w:t>
      </w:r>
      <w:bookmarkEnd w:id="95"/>
    </w:p>
    <w:p w14:paraId="371D74D9" w14:textId="77777777" w:rsidR="00A3087E" w:rsidRDefault="00000000">
      <w:pPr>
        <w:spacing w:after="140"/>
      </w:pPr>
      <w:r>
        <w:t>The Apps application gives you quick access to other Windows applications without leaving the Prodigi environment. Instead of navigating the Windows desktop and taskbar, you can find and open commonly used programs directly from Prodigi. You can also pin applications to Apps for even faster access.</w:t>
      </w:r>
    </w:p>
    <w:p w14:paraId="5C5C9659" w14:textId="77777777" w:rsidR="00A3087E" w:rsidRDefault="00000000">
      <w:r>
        <w:rPr>
          <w:b/>
          <w:bCs/>
          <w:color w:val="005A54"/>
        </w:rPr>
        <w:t xml:space="preserve">Note: </w:t>
      </w:r>
      <w:r>
        <w:t>Apps is turned off by default. To enable it, go to Settings → User Interface → Interface → Applications and select Apps. A checkmark ✓ will appear next to it.</w:t>
      </w:r>
    </w:p>
    <w:p w14:paraId="4F1E92AA" w14:textId="77777777" w:rsidR="00A3087E" w:rsidRDefault="00000000">
      <w:pPr>
        <w:pStyle w:val="Heading2"/>
      </w:pPr>
      <w:bookmarkStart w:id="96" w:name="_Sec_13_1"/>
      <w:r>
        <w:t>13.1 Finding and Launching an Application</w:t>
      </w:r>
      <w:bookmarkEnd w:id="96"/>
    </w:p>
    <w:p w14:paraId="62ED67C9" w14:textId="77777777" w:rsidR="00A3087E" w:rsidRDefault="00000000">
      <w:pPr>
        <w:spacing w:after="140"/>
      </w:pPr>
      <w:r>
        <w:t>The first item in Apps is always the Find App icon. Use it to search for any application installed on your Windows device.</w:t>
      </w:r>
    </w:p>
    <w:p w14:paraId="48B376AA" w14:textId="77777777" w:rsidR="00A3087E" w:rsidRDefault="00000000">
      <w:pPr>
        <w:pStyle w:val="ListParagraph"/>
        <w:numPr>
          <w:ilvl w:val="0"/>
          <w:numId w:val="42"/>
        </w:numPr>
        <w:spacing w:after="100"/>
      </w:pPr>
      <w:r>
        <w:t>Open Apps from the Carousel.</w:t>
      </w:r>
    </w:p>
    <w:p w14:paraId="27DC4022" w14:textId="77777777" w:rsidR="00A3087E" w:rsidRDefault="00000000">
      <w:pPr>
        <w:pStyle w:val="ListParagraph"/>
        <w:numPr>
          <w:ilvl w:val="0"/>
          <w:numId w:val="42"/>
        </w:numPr>
        <w:spacing w:after="100"/>
      </w:pPr>
      <w:r>
        <w:t>Click the Find App icon.</w:t>
      </w:r>
    </w:p>
    <w:p w14:paraId="4795332A" w14:textId="77777777" w:rsidR="00A3087E" w:rsidRDefault="00000000">
      <w:pPr>
        <w:pStyle w:val="ListParagraph"/>
        <w:numPr>
          <w:ilvl w:val="0"/>
          <w:numId w:val="42"/>
        </w:numPr>
        <w:spacing w:after="100"/>
      </w:pPr>
      <w:r>
        <w:t>Enter the name of the application using keyboard or voice input, or use the scroll bar on the left to browse the list.</w:t>
      </w:r>
    </w:p>
    <w:p w14:paraId="41D8B1CB" w14:textId="77777777" w:rsidR="00A3087E" w:rsidRDefault="00000000">
      <w:pPr>
        <w:pStyle w:val="ListParagraph"/>
        <w:numPr>
          <w:ilvl w:val="0"/>
          <w:numId w:val="42"/>
        </w:numPr>
        <w:spacing w:after="100"/>
      </w:pPr>
      <w:r>
        <w:t>Click the application name. Options to Launch or Pin will appear.</w:t>
      </w:r>
    </w:p>
    <w:p w14:paraId="312982ED" w14:textId="77777777" w:rsidR="00A3087E" w:rsidRDefault="00000000">
      <w:pPr>
        <w:pStyle w:val="ListParagraph"/>
        <w:numPr>
          <w:ilvl w:val="0"/>
          <w:numId w:val="42"/>
        </w:numPr>
        <w:spacing w:after="100"/>
      </w:pPr>
      <w:r>
        <w:t>Click Launch to open the application.</w:t>
      </w:r>
    </w:p>
    <w:p w14:paraId="651EEF7F" w14:textId="77777777" w:rsidR="00A3087E" w:rsidRDefault="00000000">
      <w:pPr>
        <w:spacing w:after="140"/>
      </w:pPr>
      <w:r>
        <w:t>The application opens normally. To return to Prodigi, use Alt + Tab or click the Prodigi icon in the taskbar.</w:t>
      </w:r>
    </w:p>
    <w:p w14:paraId="41AF810A" w14:textId="77777777" w:rsidR="00A3087E" w:rsidRDefault="00000000">
      <w:pPr>
        <w:pStyle w:val="Heading2"/>
      </w:pPr>
      <w:bookmarkStart w:id="97" w:name="_Sec_13_2"/>
      <w:r>
        <w:t>13.2 Pinning an Application</w:t>
      </w:r>
      <w:bookmarkEnd w:id="97"/>
    </w:p>
    <w:p w14:paraId="04F63294" w14:textId="77777777" w:rsidR="00A3087E" w:rsidRDefault="00000000">
      <w:pPr>
        <w:spacing w:after="140"/>
      </w:pPr>
      <w:r>
        <w:t>Pinning an application adds it to the main Apps screen so you can open it with a single click, without searching each time.</w:t>
      </w:r>
    </w:p>
    <w:p w14:paraId="73FF185A" w14:textId="77777777" w:rsidR="00A3087E" w:rsidRDefault="00000000">
      <w:pPr>
        <w:pStyle w:val="ListParagraph"/>
        <w:numPr>
          <w:ilvl w:val="0"/>
          <w:numId w:val="43"/>
        </w:numPr>
        <w:spacing w:after="100"/>
      </w:pPr>
      <w:r>
        <w:t>Open Apps and click Find App.</w:t>
      </w:r>
    </w:p>
    <w:p w14:paraId="1C562491" w14:textId="77777777" w:rsidR="00A3087E" w:rsidRDefault="00000000">
      <w:pPr>
        <w:pStyle w:val="ListParagraph"/>
        <w:numPr>
          <w:ilvl w:val="0"/>
          <w:numId w:val="43"/>
        </w:numPr>
        <w:spacing w:after="100"/>
      </w:pPr>
      <w:r>
        <w:t>Search for or scroll to the application you want to pin.</w:t>
      </w:r>
    </w:p>
    <w:p w14:paraId="2FC5897F" w14:textId="77777777" w:rsidR="00A3087E" w:rsidRDefault="00000000">
      <w:pPr>
        <w:pStyle w:val="ListParagraph"/>
        <w:numPr>
          <w:ilvl w:val="0"/>
          <w:numId w:val="43"/>
        </w:numPr>
        <w:spacing w:after="100"/>
      </w:pPr>
      <w:r>
        <w:t>Click the application name, then click Pin.</w:t>
      </w:r>
    </w:p>
    <w:p w14:paraId="3E0C11C8" w14:textId="77777777" w:rsidR="00A3087E" w:rsidRDefault="00000000">
      <w:pPr>
        <w:spacing w:after="140"/>
      </w:pPr>
      <w:r>
        <w:t>The application is added to the Apps main screen immediately. A checkmark ✓ appears to the right of its name in the search window to confirm it is pinned. The search window remains open so you can pin additional applications without returning to the home screen.</w:t>
      </w:r>
    </w:p>
    <w:p w14:paraId="21E3B3B4" w14:textId="77777777" w:rsidR="00A3087E" w:rsidRDefault="00000000">
      <w:pPr>
        <w:pStyle w:val="Heading2"/>
      </w:pPr>
      <w:bookmarkStart w:id="98" w:name="_Sec_13_3"/>
      <w:r>
        <w:t>13.3 Launching a Pinned Application</w:t>
      </w:r>
      <w:bookmarkEnd w:id="98"/>
    </w:p>
    <w:p w14:paraId="3771B404" w14:textId="77777777" w:rsidR="00A3087E" w:rsidRDefault="00000000">
      <w:pPr>
        <w:spacing w:after="140"/>
      </w:pPr>
      <w:r>
        <w:lastRenderedPageBreak/>
        <w:t>From the Apps main screen, navigate to the pinned application using the left and right arrows. Click or tap its name or icon to open it immediately.</w:t>
      </w:r>
    </w:p>
    <w:p w14:paraId="35147FF6" w14:textId="77777777" w:rsidR="00A3087E" w:rsidRDefault="00000000">
      <w:pPr>
        <w:pStyle w:val="Heading2"/>
      </w:pPr>
      <w:bookmarkStart w:id="99" w:name="_Sec_13_4"/>
      <w:r>
        <w:t>13.4 Unpinning an Application</w:t>
      </w:r>
      <w:bookmarkEnd w:id="99"/>
    </w:p>
    <w:p w14:paraId="6E7DCF57" w14:textId="77777777" w:rsidR="00A3087E" w:rsidRDefault="00000000">
      <w:pPr>
        <w:spacing w:after="140"/>
      </w:pPr>
      <w:r>
        <w:t>There are two ways to unpin an application.</w:t>
      </w:r>
    </w:p>
    <w:p w14:paraId="6B8827AD" w14:textId="77777777" w:rsidR="00A3087E" w:rsidRDefault="00000000">
      <w:pPr>
        <w:pStyle w:val="Heading3"/>
      </w:pPr>
      <w:r>
        <w:t>From the Apps main screen</w:t>
      </w:r>
    </w:p>
    <w:p w14:paraId="6167076A" w14:textId="77777777" w:rsidR="00A3087E" w:rsidRDefault="00000000">
      <w:pPr>
        <w:pStyle w:val="ListParagraph"/>
        <w:numPr>
          <w:ilvl w:val="0"/>
          <w:numId w:val="44"/>
        </w:numPr>
        <w:spacing w:after="100"/>
      </w:pPr>
      <w:r>
        <w:t>From the Apps main screen, navigate to the pinned application you want to remove.</w:t>
      </w:r>
    </w:p>
    <w:p w14:paraId="4894592E" w14:textId="77777777" w:rsidR="00A3087E" w:rsidRDefault="00000000">
      <w:pPr>
        <w:pStyle w:val="ListParagraph"/>
        <w:numPr>
          <w:ilvl w:val="0"/>
          <w:numId w:val="44"/>
        </w:numPr>
        <w:spacing w:after="100"/>
      </w:pPr>
      <w:r>
        <w:t>Right-click it with a mouse, or press and hold it for one second on a touchscreen.</w:t>
      </w:r>
    </w:p>
    <w:p w14:paraId="7E2E1439" w14:textId="77777777" w:rsidR="00A3087E" w:rsidRDefault="00000000">
      <w:pPr>
        <w:pStyle w:val="ListParagraph"/>
        <w:numPr>
          <w:ilvl w:val="0"/>
          <w:numId w:val="44"/>
        </w:numPr>
        <w:spacing w:after="100"/>
      </w:pPr>
      <w:r>
        <w:t>Select Unpin from the menu that appears.</w:t>
      </w:r>
    </w:p>
    <w:p w14:paraId="241DB8AC" w14:textId="77777777" w:rsidR="00A3087E" w:rsidRDefault="00000000">
      <w:pPr>
        <w:pStyle w:val="Heading3"/>
      </w:pPr>
      <w:r>
        <w:t>From the search list</w:t>
      </w:r>
    </w:p>
    <w:p w14:paraId="2342770D" w14:textId="77777777" w:rsidR="00A3087E" w:rsidRDefault="00000000">
      <w:pPr>
        <w:spacing w:after="140"/>
      </w:pPr>
      <w:r>
        <w:t>In the Find App search list, pinned applications are shown with a checkmark ✓ to the right of their name. Clicking a pinned application in this list shows the same options as a right-click from the main screen. Select Unpin to remove it.</w:t>
      </w:r>
    </w:p>
    <w:p w14:paraId="2A1A44E7" w14:textId="77777777" w:rsidR="00A3087E" w:rsidRDefault="00000000">
      <w:pPr>
        <w:spacing w:after="140"/>
      </w:pPr>
      <w:r>
        <w:t>The application is removed from the Apps main screen immediately. It remains installed on your Windows device and can be pinned again at any time.</w:t>
      </w:r>
    </w:p>
    <w:p w14:paraId="3333A230" w14:textId="77777777" w:rsidR="00A3087E" w:rsidRDefault="00000000">
      <w:pPr>
        <w:pStyle w:val="Heading2"/>
      </w:pPr>
      <w:bookmarkStart w:id="100" w:name="_Sec_13_5"/>
      <w:r>
        <w:t>13.5 Organizing Pinned Applications</w:t>
      </w:r>
      <w:bookmarkEnd w:id="100"/>
    </w:p>
    <w:p w14:paraId="5EE1DC6F" w14:textId="77777777" w:rsidR="00A3087E" w:rsidRDefault="00000000">
      <w:pPr>
        <w:spacing w:after="140"/>
      </w:pPr>
      <w:r>
        <w:t>Pinned applications appear in the order they were added. As your list grows, you can rearrange them for faster access.</w:t>
      </w:r>
    </w:p>
    <w:p w14:paraId="19D275BA" w14:textId="77777777" w:rsidR="00A3087E" w:rsidRDefault="00000000">
      <w:pPr>
        <w:pStyle w:val="ListParagraph"/>
        <w:numPr>
          <w:ilvl w:val="0"/>
          <w:numId w:val="45"/>
        </w:numPr>
        <w:spacing w:after="100"/>
      </w:pPr>
      <w:r>
        <w:t>From the Apps main screen, right-click the application you want to move (mouse), or press and hold it for one second (touchscreen).</w:t>
      </w:r>
    </w:p>
    <w:p w14:paraId="39FB2D86" w14:textId="77777777" w:rsidR="00A3087E" w:rsidRDefault="00000000">
      <w:pPr>
        <w:pStyle w:val="ListParagraph"/>
        <w:numPr>
          <w:ilvl w:val="0"/>
          <w:numId w:val="45"/>
        </w:numPr>
        <w:spacing w:after="100"/>
      </w:pPr>
      <w:r>
        <w:t>Select Switch from the menu that appears.</w:t>
      </w:r>
    </w:p>
    <w:p w14:paraId="740E360F" w14:textId="77777777" w:rsidR="00A3087E" w:rsidRDefault="00000000">
      <w:pPr>
        <w:pStyle w:val="ListParagraph"/>
        <w:numPr>
          <w:ilvl w:val="0"/>
          <w:numId w:val="45"/>
        </w:numPr>
        <w:spacing w:after="100"/>
      </w:pPr>
      <w:r>
        <w:t>A list of all pinned applications appears in their current order. Click or tap the position where you want the selected application to move.</w:t>
      </w:r>
    </w:p>
    <w:p w14:paraId="16FC84DA" w14:textId="77777777" w:rsidR="00A3087E" w:rsidRDefault="00000000">
      <w:pPr>
        <w:spacing w:after="140"/>
      </w:pPr>
      <w:r>
        <w:t>The Apps main screen updates immediately with the new arrangement.</w:t>
      </w:r>
    </w:p>
    <w:p w14:paraId="4AB94236" w14:textId="77777777" w:rsidR="00CE04F2" w:rsidRDefault="00000000">
      <w:pPr>
        <w:pStyle w:val="Heading1"/>
      </w:pPr>
      <w:bookmarkStart w:id="101" w:name="_14._Help_Application"/>
      <w:bookmarkStart w:id="102" w:name="_Sec_14"/>
      <w:bookmarkEnd w:id="101"/>
      <w:r>
        <w:t>14. Help Application</w:t>
      </w:r>
      <w:bookmarkEnd w:id="102"/>
    </w:p>
    <w:p w14:paraId="3C166008" w14:textId="77777777" w:rsidR="00CE04F2" w:rsidRDefault="00000000">
      <w:pPr>
        <w:spacing w:after="140"/>
      </w:pPr>
      <w:r>
        <w:t>The Help application is the starting point for support, documentation, and feedback. It is the rightmost item in the Carousel.</w:t>
      </w:r>
    </w:p>
    <w:p w14:paraId="416105A9" w14:textId="77777777" w:rsidR="00CE04F2" w:rsidRDefault="00000000">
      <w:r>
        <w:rPr>
          <w:b/>
          <w:bCs/>
          <w:color w:val="005A54"/>
        </w:rPr>
        <w:t xml:space="preserve">Note: </w:t>
      </w:r>
      <w:r>
        <w:t>Internet access is required to use all features in the Help application.</w:t>
      </w:r>
    </w:p>
    <w:p w14:paraId="369ECC14" w14:textId="77777777" w:rsidR="00CE04F2" w:rsidRDefault="00000000">
      <w:pPr>
        <w:pStyle w:val="Heading2"/>
      </w:pPr>
      <w:bookmarkStart w:id="103" w:name="_Sec_14_1"/>
      <w:r>
        <w:t>14.1 Documentation</w:t>
      </w:r>
      <w:bookmarkEnd w:id="103"/>
    </w:p>
    <w:p w14:paraId="0507FDBA" w14:textId="77777777" w:rsidR="00CE04F2" w:rsidRDefault="00000000">
      <w:pPr>
        <w:spacing w:after="140"/>
      </w:pPr>
      <w:r>
        <w:t>Clicking Documentation opens the Prodigi support page on the HumanWare website. From there you can access the current User Guide, Quick Start Guide, and other reference and support materials for Prodigi for Windows.</w:t>
      </w:r>
    </w:p>
    <w:p w14:paraId="18CF7F81" w14:textId="77777777" w:rsidR="00CE04F2" w:rsidRDefault="00000000">
      <w:pPr>
        <w:pStyle w:val="Heading2"/>
      </w:pPr>
      <w:bookmarkStart w:id="104" w:name="_Sec_14_2"/>
      <w:r>
        <w:lastRenderedPageBreak/>
        <w:t>14.2 How-to Videos</w:t>
      </w:r>
      <w:bookmarkEnd w:id="104"/>
    </w:p>
    <w:p w14:paraId="6B5B2471" w14:textId="77777777" w:rsidR="00CE04F2" w:rsidRDefault="00000000">
      <w:pPr>
        <w:spacing w:after="140"/>
      </w:pPr>
      <w:r>
        <w:t>Clicking How-to Videos opens the HumanWare YouTube channel in your browser. It contains instructional and informational videos covering installation, setup, and operation of Prodigi software.</w:t>
      </w:r>
    </w:p>
    <w:p w14:paraId="5703C164" w14:textId="77777777" w:rsidR="00CE04F2" w:rsidRDefault="00000000">
      <w:pPr>
        <w:pStyle w:val="Heading2"/>
      </w:pPr>
      <w:bookmarkStart w:id="105" w:name="_Sec_14_3"/>
      <w:r>
        <w:t>14.3 Feedback</w:t>
      </w:r>
      <w:bookmarkEnd w:id="105"/>
    </w:p>
    <w:p w14:paraId="461EF963" w14:textId="77777777" w:rsidR="00CE04F2" w:rsidRDefault="00000000">
      <w:pPr>
        <w:spacing w:after="140"/>
      </w:pPr>
      <w:r>
        <w:t>Clicking Feedback opens a HumanWare web form in your browser. Use it to share your experience with Prodigi, tell us what works well, and suggest improvements. Your input helps shape future updates.</w:t>
      </w:r>
    </w:p>
    <w:p w14:paraId="42918D90" w14:textId="77777777" w:rsidR="00CE04F2" w:rsidRDefault="00000000">
      <w:pPr>
        <w:pStyle w:val="Heading2"/>
      </w:pPr>
      <w:bookmarkStart w:id="106" w:name="_Sec_14_4"/>
      <w:r>
        <w:t>14.4 Contact Us</w:t>
      </w:r>
      <w:bookmarkEnd w:id="106"/>
    </w:p>
    <w:p w14:paraId="64F09445" w14:textId="77777777" w:rsidR="00CE04F2" w:rsidRDefault="00000000">
      <w:pPr>
        <w:spacing w:after="140"/>
      </w:pPr>
      <w:r>
        <w:t>Clicking Contact Us opens a HumanWare web form to complete and submit. Use it to reach the HumanWare support team directly with questions, technical issues, or service requests.</w:t>
      </w:r>
    </w:p>
    <w:p w14:paraId="2B7D0457" w14:textId="77777777" w:rsidR="00CE04F2" w:rsidRDefault="00000000">
      <w:pPr>
        <w:pStyle w:val="Heading1"/>
      </w:pPr>
      <w:bookmarkStart w:id="107" w:name="_15._Troubleshooting"/>
      <w:bookmarkStart w:id="108" w:name="_Sec_15"/>
      <w:bookmarkEnd w:id="107"/>
      <w:r>
        <w:t>15. Troubleshooting</w:t>
      </w:r>
      <w:bookmarkEnd w:id="108"/>
    </w:p>
    <w:p w14:paraId="761C556B" w14:textId="77777777" w:rsidR="00CE04F2" w:rsidRDefault="00000000">
      <w:pPr>
        <w:spacing w:after="140"/>
      </w:pPr>
      <w:r>
        <w:t>This section covers the most common issues users encounter with Prodigi for Windows. For problems not resolved here, contact HumanWare Customer Service. Your License ID (found in Settings → Account) and the software version information (found in Settings → About) will help the support team assist you quickly.</w:t>
      </w:r>
    </w:p>
    <w:p w14:paraId="55453468" w14:textId="77777777" w:rsidR="00CE04F2" w:rsidRDefault="00000000">
      <w:pPr>
        <w:pStyle w:val="Heading2"/>
      </w:pPr>
      <w:bookmarkStart w:id="109" w:name="_Sec_15_1"/>
      <w:r>
        <w:t>15.1 No Image Appears in Magnifier or Distance</w:t>
      </w:r>
      <w:bookmarkEnd w:id="109"/>
    </w:p>
    <w:p w14:paraId="5AF86B39" w14:textId="77777777" w:rsidR="00CE04F2" w:rsidRDefault="00000000">
      <w:pPr>
        <w:spacing w:after="140"/>
      </w:pPr>
      <w:r>
        <w:t>The most common cause is that no camera has been selected, or the selected camera is in use by another application.</w:t>
      </w:r>
    </w:p>
    <w:p w14:paraId="073643B3" w14:textId="77777777" w:rsidR="00CE04F2" w:rsidRDefault="00000000">
      <w:pPr>
        <w:pStyle w:val="ListParagraph"/>
        <w:numPr>
          <w:ilvl w:val="0"/>
          <w:numId w:val="46"/>
        </w:numPr>
        <w:spacing w:after="100"/>
      </w:pPr>
      <w:r>
        <w:t>Click the Settings icon (gear) in the application toolbar.</w:t>
      </w:r>
    </w:p>
    <w:p w14:paraId="47CFE346" w14:textId="77777777" w:rsidR="00CE04F2" w:rsidRDefault="00000000">
      <w:pPr>
        <w:pStyle w:val="ListParagraph"/>
        <w:numPr>
          <w:ilvl w:val="0"/>
          <w:numId w:val="46"/>
        </w:numPr>
        <w:spacing w:after="100"/>
      </w:pPr>
      <w:r>
        <w:t>Select Camera and confirm a camera is selected. A checkmark ✓ appears next to the active camera.</w:t>
      </w:r>
    </w:p>
    <w:p w14:paraId="0D4EC595" w14:textId="77777777" w:rsidR="00CE04F2" w:rsidRDefault="00000000">
      <w:pPr>
        <w:pStyle w:val="ListParagraph"/>
        <w:numPr>
          <w:ilvl w:val="0"/>
          <w:numId w:val="46"/>
        </w:numPr>
        <w:spacing w:after="100"/>
      </w:pPr>
      <w:r>
        <w:t>If the correct camera is selected but no image appears, close any other application that may be using the camera (for example, a video conferencing application).</w:t>
      </w:r>
    </w:p>
    <w:p w14:paraId="21FE8DBE" w14:textId="77777777" w:rsidR="00CE04F2" w:rsidRDefault="00000000">
      <w:pPr>
        <w:pStyle w:val="ListParagraph"/>
        <w:numPr>
          <w:ilvl w:val="0"/>
          <w:numId w:val="46"/>
        </w:numPr>
        <w:spacing w:after="100"/>
      </w:pPr>
      <w:r>
        <w:t>Disconnect and reconnect the USB camera cable at both ends.</w:t>
      </w:r>
    </w:p>
    <w:p w14:paraId="3D9076BC" w14:textId="77777777" w:rsidR="00CE04F2" w:rsidRDefault="00000000">
      <w:pPr>
        <w:pStyle w:val="ListParagraph"/>
        <w:numPr>
          <w:ilvl w:val="0"/>
          <w:numId w:val="46"/>
        </w:numPr>
        <w:spacing w:after="100"/>
      </w:pPr>
      <w:r>
        <w:t>Exit Prodigi, restart it, and select the camera again.</w:t>
      </w:r>
    </w:p>
    <w:p w14:paraId="785B45BC" w14:textId="77777777" w:rsidR="00CE04F2" w:rsidRDefault="00000000">
      <w:r>
        <w:rPr>
          <w:b/>
          <w:bCs/>
          <w:color w:val="005A54"/>
        </w:rPr>
        <w:t xml:space="preserve">Note: </w:t>
      </w:r>
      <w:r>
        <w:t>Each camera can only be assigned to one application at a time. If the same camera is selected for both Magnifier and Distance, only one application will receive a live image. Assign a separate camera to each application.</w:t>
      </w:r>
    </w:p>
    <w:p w14:paraId="518C7524" w14:textId="77777777" w:rsidR="00CE04F2" w:rsidRDefault="00000000">
      <w:pPr>
        <w:pStyle w:val="Heading2"/>
      </w:pPr>
      <w:bookmarkStart w:id="110" w:name="_Sec_15_2"/>
      <w:r>
        <w:t>15.2 Image Appears Blank (All White or All Black)</w:t>
      </w:r>
      <w:bookmarkEnd w:id="110"/>
    </w:p>
    <w:p w14:paraId="1476C71D" w14:textId="77777777" w:rsidR="00CE04F2" w:rsidRDefault="00000000">
      <w:pPr>
        <w:pStyle w:val="ListParagraph"/>
        <w:numPr>
          <w:ilvl w:val="0"/>
          <w:numId w:val="47"/>
        </w:numPr>
        <w:spacing w:after="100"/>
      </w:pPr>
      <w:r>
        <w:t>Confirm a camera is selected in Settings → Camera.</w:t>
      </w:r>
    </w:p>
    <w:p w14:paraId="2BC15FA1" w14:textId="77777777" w:rsidR="00CE04F2" w:rsidRDefault="00000000">
      <w:pPr>
        <w:pStyle w:val="ListParagraph"/>
        <w:numPr>
          <w:ilvl w:val="0"/>
          <w:numId w:val="47"/>
        </w:numPr>
        <w:spacing w:after="100"/>
      </w:pPr>
      <w:r>
        <w:lastRenderedPageBreak/>
        <w:t>Close and reopen the application.</w:t>
      </w:r>
    </w:p>
    <w:p w14:paraId="347E70E4" w14:textId="77777777" w:rsidR="00CE04F2" w:rsidRDefault="00000000">
      <w:pPr>
        <w:pStyle w:val="ListParagraph"/>
        <w:numPr>
          <w:ilvl w:val="0"/>
          <w:numId w:val="47"/>
        </w:numPr>
        <w:spacing w:after="100"/>
      </w:pPr>
      <w:r>
        <w:t>Exit and restart Prodigi.</w:t>
      </w:r>
    </w:p>
    <w:p w14:paraId="71BDA6A7" w14:textId="77777777" w:rsidR="00CE04F2" w:rsidRDefault="00000000">
      <w:pPr>
        <w:pStyle w:val="ListParagraph"/>
        <w:numPr>
          <w:ilvl w:val="0"/>
          <w:numId w:val="47"/>
        </w:numPr>
        <w:spacing w:after="100"/>
      </w:pPr>
      <w:r>
        <w:t>Disconnect and reconnect the camera.</w:t>
      </w:r>
    </w:p>
    <w:p w14:paraId="13AF4DFB" w14:textId="77777777" w:rsidR="00CE04F2" w:rsidRDefault="00000000">
      <w:pPr>
        <w:pStyle w:val="ListParagraph"/>
        <w:numPr>
          <w:ilvl w:val="0"/>
          <w:numId w:val="47"/>
        </w:numPr>
        <w:spacing w:after="100"/>
      </w:pPr>
      <w:r>
        <w:t>Restart your computer.</w:t>
      </w:r>
    </w:p>
    <w:p w14:paraId="483CA4E5" w14:textId="77777777" w:rsidR="00CE04F2" w:rsidRDefault="00000000">
      <w:pPr>
        <w:pStyle w:val="Heading2"/>
      </w:pPr>
      <w:bookmarkStart w:id="111" w:name="_Sec_15_3"/>
      <w:r>
        <w:t>15.3 No Audio When Reading a Document</w:t>
      </w:r>
      <w:bookmarkEnd w:id="111"/>
    </w:p>
    <w:p w14:paraId="598EB331" w14:textId="77777777" w:rsidR="00CE04F2" w:rsidRDefault="00000000">
      <w:pPr>
        <w:spacing w:after="140"/>
      </w:pPr>
      <w:r>
        <w:t>If TTS is not reading a captured or imported document aloud, check the following:</w:t>
      </w:r>
    </w:p>
    <w:p w14:paraId="527D3C03" w14:textId="77777777" w:rsidR="00CE04F2" w:rsidRDefault="00000000">
      <w:pPr>
        <w:pStyle w:val="ListParagraph"/>
        <w:numPr>
          <w:ilvl w:val="0"/>
          <w:numId w:val="48"/>
        </w:numPr>
        <w:spacing w:after="100"/>
      </w:pPr>
      <w:r>
        <w:t>Go to Settings → Audio → Speech and confirm it is set to On - Direct Touchscreen, On - Alternative Access, or Documents Only.</w:t>
      </w:r>
    </w:p>
    <w:p w14:paraId="2974176F" w14:textId="77777777" w:rsidR="00CE04F2" w:rsidRDefault="00000000">
      <w:pPr>
        <w:pStyle w:val="ListParagraph"/>
        <w:numPr>
          <w:ilvl w:val="0"/>
          <w:numId w:val="48"/>
        </w:numPr>
        <w:spacing w:after="100"/>
      </w:pPr>
      <w:r>
        <w:t>Confirm at least one voice is installed. Go to Settings → User Interface → System Language and verify a voice is listed.</w:t>
      </w:r>
    </w:p>
    <w:p w14:paraId="65B3B6B8" w14:textId="77777777" w:rsidR="00CE04F2" w:rsidRDefault="00000000">
      <w:pPr>
        <w:pStyle w:val="ListParagraph"/>
        <w:numPr>
          <w:ilvl w:val="0"/>
          <w:numId w:val="48"/>
        </w:numPr>
        <w:spacing w:after="100"/>
      </w:pPr>
      <w:r>
        <w:t>Check that your device volume is turned up and not muted.</w:t>
      </w:r>
    </w:p>
    <w:p w14:paraId="3A758FEE" w14:textId="77777777" w:rsidR="00CE04F2" w:rsidRDefault="00000000">
      <w:pPr>
        <w:pStyle w:val="ListParagraph"/>
        <w:numPr>
          <w:ilvl w:val="0"/>
          <w:numId w:val="48"/>
        </w:numPr>
        <w:spacing w:after="100"/>
      </w:pPr>
      <w:r>
        <w:t>If using headphones or external speakers, confirm they are connected and selected as the active audio output in Windows.</w:t>
      </w:r>
    </w:p>
    <w:p w14:paraId="37EC9736" w14:textId="77777777" w:rsidR="00CE04F2" w:rsidRDefault="00000000">
      <w:r>
        <w:rPr>
          <w:b/>
          <w:bCs/>
          <w:color w:val="005A54"/>
        </w:rPr>
        <w:t xml:space="preserve">Note: </w:t>
      </w:r>
      <w:r>
        <w:t>OCR must be enabled for TTS to read captured documents. In the Magnifier application, go to Settings → OCR and confirm it is set to Enabled✓.</w:t>
      </w:r>
    </w:p>
    <w:p w14:paraId="0A934E27" w14:textId="77777777" w:rsidR="00CE04F2" w:rsidRDefault="00000000">
      <w:pPr>
        <w:pStyle w:val="Heading2"/>
      </w:pPr>
      <w:bookmarkStart w:id="112" w:name="_Sec_15_4"/>
      <w:r>
        <w:t>15.4 OCR Produces Incorrect or Garbled Text</w:t>
      </w:r>
      <w:bookmarkEnd w:id="112"/>
    </w:p>
    <w:p w14:paraId="5029D761" w14:textId="77777777" w:rsidR="00CE04F2" w:rsidRDefault="00000000">
      <w:pPr>
        <w:spacing w:after="140"/>
      </w:pPr>
      <w:r>
        <w:t>OCR accuracy depends on image quality, lighting, and document condition. If recognized text is incorrect:</w:t>
      </w:r>
    </w:p>
    <w:p w14:paraId="70387A54" w14:textId="77777777" w:rsidR="00CE04F2" w:rsidRDefault="00000000">
      <w:pPr>
        <w:pStyle w:val="ListParagraph"/>
        <w:numPr>
          <w:ilvl w:val="0"/>
          <w:numId w:val="49"/>
        </w:numPr>
        <w:spacing w:after="100"/>
      </w:pPr>
      <w:r>
        <w:t>Ensure the document is lying flat with no folds or shadows across the text.</w:t>
      </w:r>
    </w:p>
    <w:p w14:paraId="41B9DD67" w14:textId="77777777" w:rsidR="00CE04F2" w:rsidRDefault="00000000">
      <w:pPr>
        <w:pStyle w:val="ListParagraph"/>
        <w:numPr>
          <w:ilvl w:val="0"/>
          <w:numId w:val="49"/>
        </w:numPr>
        <w:spacing w:after="100"/>
      </w:pPr>
      <w:r>
        <w:t>Check that the camera is directly above the document and focused correctly. Double-tap or double-click the live image to lock autofocus on the document.</w:t>
      </w:r>
    </w:p>
    <w:p w14:paraId="126FA00C" w14:textId="77777777" w:rsidR="00CE04F2" w:rsidRDefault="00000000">
      <w:pPr>
        <w:pStyle w:val="ListParagraph"/>
        <w:numPr>
          <w:ilvl w:val="0"/>
          <w:numId w:val="49"/>
        </w:numPr>
        <w:spacing w:after="100"/>
      </w:pPr>
      <w:r>
        <w:t>Increase the brightness setting in Magnifier → Settings → Brightness if the image looks dark or washed out.</w:t>
      </w:r>
    </w:p>
    <w:p w14:paraId="5F5BA7DA" w14:textId="77777777" w:rsidR="00CE04F2" w:rsidRDefault="00000000">
      <w:pPr>
        <w:pStyle w:val="ListParagraph"/>
        <w:numPr>
          <w:ilvl w:val="0"/>
          <w:numId w:val="49"/>
        </w:numPr>
        <w:spacing w:after="100"/>
      </w:pPr>
      <w:r>
        <w:t>Confirm the correct OCR language is selected. Go to Magnifier → Settings → Choose OCR Language and select the language of the document.</w:t>
      </w:r>
    </w:p>
    <w:p w14:paraId="5A433893" w14:textId="77777777" w:rsidR="00CE04F2" w:rsidRDefault="00000000">
      <w:pPr>
        <w:pStyle w:val="ListParagraph"/>
        <w:numPr>
          <w:ilvl w:val="0"/>
          <w:numId w:val="49"/>
        </w:numPr>
        <w:spacing w:after="100"/>
      </w:pPr>
      <w:r>
        <w:t>For handwritten text or very small fonts, OCR accuracy may be reduced. This is a known limitation.</w:t>
      </w:r>
    </w:p>
    <w:p w14:paraId="6E1E1079" w14:textId="77777777" w:rsidR="00CE04F2" w:rsidRDefault="00000000">
      <w:pPr>
        <w:pStyle w:val="Heading2"/>
      </w:pPr>
      <w:bookmarkStart w:id="113" w:name="_Sec_15_5"/>
      <w:r>
        <w:t>15.5 Software Will Not Install</w:t>
      </w:r>
      <w:bookmarkEnd w:id="113"/>
    </w:p>
    <w:p w14:paraId="126AEAE5" w14:textId="77777777" w:rsidR="00CE04F2" w:rsidRDefault="00000000">
      <w:pPr>
        <w:pStyle w:val="ListParagraph"/>
        <w:numPr>
          <w:ilvl w:val="0"/>
          <w:numId w:val="50"/>
        </w:numPr>
        <w:spacing w:after="100"/>
      </w:pPr>
      <w:r>
        <w:t>Confirm your Windows account has administrator rights on the device.</w:t>
      </w:r>
    </w:p>
    <w:p w14:paraId="2AC20D43" w14:textId="77777777" w:rsidR="00CE04F2" w:rsidRDefault="00000000">
      <w:pPr>
        <w:pStyle w:val="ListParagraph"/>
        <w:numPr>
          <w:ilvl w:val="0"/>
          <w:numId w:val="50"/>
        </w:numPr>
        <w:spacing w:after="100"/>
      </w:pPr>
      <w:r>
        <w:t>Open the Microsoft Store, go to Library, and check for any pending updates to App Installer. Install them before retrying.</w:t>
      </w:r>
    </w:p>
    <w:p w14:paraId="71839469" w14:textId="731009A8" w:rsidR="00CE04F2" w:rsidRDefault="00000000">
      <w:pPr>
        <w:pStyle w:val="ListParagraph"/>
        <w:numPr>
          <w:ilvl w:val="0"/>
          <w:numId w:val="50"/>
        </w:numPr>
        <w:spacing w:after="100"/>
      </w:pPr>
      <w:r>
        <w:t xml:space="preserve">Confirm your device meets the minimum system requirements. See </w:t>
      </w:r>
      <w:hyperlink w:anchor="_Appendix_F:_System" w:history="1">
        <w:r w:rsidR="00CE04F2">
          <w:rPr>
            <w:rStyle w:val="Hyperlink"/>
          </w:rPr>
          <w:t>Appendix F</w:t>
        </w:r>
      </w:hyperlink>
      <w:r>
        <w:t>.</w:t>
      </w:r>
    </w:p>
    <w:p w14:paraId="5FE16E83" w14:textId="77777777" w:rsidR="00CE04F2" w:rsidRDefault="00000000">
      <w:pPr>
        <w:pStyle w:val="ListParagraph"/>
        <w:numPr>
          <w:ilvl w:val="0"/>
          <w:numId w:val="50"/>
        </w:numPr>
        <w:spacing w:after="100"/>
      </w:pPr>
      <w:r>
        <w:lastRenderedPageBreak/>
        <w:t>If the installer was downloaded previously, delete it and download a fresh copy from the link provided in your activation email.</w:t>
      </w:r>
    </w:p>
    <w:p w14:paraId="139775A6" w14:textId="77777777" w:rsidR="00CE04F2" w:rsidRDefault="00000000">
      <w:pPr>
        <w:pStyle w:val="Heading2"/>
      </w:pPr>
      <w:bookmarkStart w:id="114" w:name="_Sec_15_6"/>
      <w:r>
        <w:t>15.6 Software Update Fails or Is Not Available</w:t>
      </w:r>
      <w:bookmarkEnd w:id="114"/>
    </w:p>
    <w:p w14:paraId="34891EF9" w14:textId="77777777" w:rsidR="00CE04F2" w:rsidRDefault="00000000">
      <w:pPr>
        <w:pStyle w:val="ListParagraph"/>
        <w:numPr>
          <w:ilvl w:val="0"/>
          <w:numId w:val="51"/>
        </w:numPr>
        <w:spacing w:after="100"/>
      </w:pPr>
      <w:r>
        <w:t>Confirm Wi-Fi is connected and working. Go to Settings → System → Wi-Fi Setup.</w:t>
      </w:r>
    </w:p>
    <w:p w14:paraId="0B75FCBE" w14:textId="77777777" w:rsidR="00CE04F2" w:rsidRDefault="00000000">
      <w:pPr>
        <w:pStyle w:val="ListParagraph"/>
        <w:numPr>
          <w:ilvl w:val="0"/>
          <w:numId w:val="51"/>
        </w:numPr>
        <w:spacing w:after="100"/>
      </w:pPr>
      <w:r>
        <w:t>Go to Settings → System → Software Update and click Update Now.</w:t>
      </w:r>
    </w:p>
    <w:p w14:paraId="486DC709" w14:textId="77777777" w:rsidR="00CE04F2" w:rsidRDefault="00000000">
      <w:pPr>
        <w:pStyle w:val="ListParagraph"/>
        <w:numPr>
          <w:ilvl w:val="0"/>
          <w:numId w:val="51"/>
        </w:numPr>
        <w:spacing w:after="100"/>
      </w:pPr>
      <w:r>
        <w:t>If the update still fails, exit Prodigi completely and restart it, then try the update again.</w:t>
      </w:r>
    </w:p>
    <w:p w14:paraId="36797F15" w14:textId="77777777" w:rsidR="00CE04F2" w:rsidRDefault="00000000">
      <w:pPr>
        <w:pStyle w:val="ListParagraph"/>
        <w:numPr>
          <w:ilvl w:val="0"/>
          <w:numId w:val="51"/>
        </w:numPr>
        <w:spacing w:after="100"/>
      </w:pPr>
      <w:r>
        <w:t>If problems persist, contact HumanWare support with your software version number from Settings → About.</w:t>
      </w:r>
    </w:p>
    <w:p w14:paraId="09CA9D71" w14:textId="77777777" w:rsidR="00CE04F2" w:rsidRDefault="00000000">
      <w:pPr>
        <w:pStyle w:val="Heading2"/>
      </w:pPr>
      <w:bookmarkStart w:id="115" w:name="_Sec_15_7"/>
      <w:r>
        <w:t>15.7 AI Assistant Is Not Responding</w:t>
      </w:r>
      <w:bookmarkEnd w:id="115"/>
    </w:p>
    <w:p w14:paraId="3D06A4EF" w14:textId="77777777" w:rsidR="00CE04F2" w:rsidRDefault="00000000">
      <w:pPr>
        <w:pStyle w:val="ListParagraph"/>
        <w:numPr>
          <w:ilvl w:val="0"/>
          <w:numId w:val="52"/>
        </w:numPr>
        <w:spacing w:after="100"/>
      </w:pPr>
      <w:r>
        <w:t>Confirm your device has an active internet connection.</w:t>
      </w:r>
    </w:p>
    <w:p w14:paraId="42F23718" w14:textId="77777777" w:rsidR="00CE04F2" w:rsidRDefault="00000000">
      <w:pPr>
        <w:pStyle w:val="ListParagraph"/>
        <w:numPr>
          <w:ilvl w:val="0"/>
          <w:numId w:val="52"/>
        </w:numPr>
        <w:spacing w:after="100"/>
      </w:pPr>
      <w:r>
        <w:t>Check the daily question counter in the AI Assistant entry dialog. If it shows zero, the daily limit has been reached. The counter resets each day.</w:t>
      </w:r>
    </w:p>
    <w:p w14:paraId="61387E7D" w14:textId="77777777" w:rsidR="00CE04F2" w:rsidRDefault="00000000">
      <w:pPr>
        <w:pStyle w:val="ListParagraph"/>
        <w:numPr>
          <w:ilvl w:val="0"/>
          <w:numId w:val="52"/>
        </w:numPr>
        <w:spacing w:after="100"/>
      </w:pPr>
      <w:r>
        <w:t>Exit the AI Assistant and reopen it.</w:t>
      </w:r>
    </w:p>
    <w:p w14:paraId="4F597B65" w14:textId="77777777" w:rsidR="00CE04F2" w:rsidRDefault="00000000">
      <w:pPr>
        <w:pStyle w:val="ListParagraph"/>
        <w:numPr>
          <w:ilvl w:val="0"/>
          <w:numId w:val="52"/>
        </w:numPr>
        <w:spacing w:after="100"/>
      </w:pPr>
      <w:r>
        <w:t>If the issue persists, exit and restart Prodigi.</w:t>
      </w:r>
    </w:p>
    <w:p w14:paraId="3C1AE538" w14:textId="77777777" w:rsidR="00CE04F2" w:rsidRDefault="00000000">
      <w:pPr>
        <w:pStyle w:val="Heading2"/>
      </w:pPr>
      <w:bookmarkStart w:id="116" w:name="_Sec_15_8"/>
      <w:r>
        <w:t>15.8 A Screen Magnifier Is Interfering with Prodigi</w:t>
      </w:r>
      <w:bookmarkEnd w:id="116"/>
    </w:p>
    <w:p w14:paraId="6ED86AD6" w14:textId="77777777" w:rsidR="00CE04F2" w:rsidRDefault="00000000">
      <w:pPr>
        <w:spacing w:after="140"/>
      </w:pPr>
      <w:r>
        <w:t>Prodigi can detect Windows Magnifier, ZoomText, and SuperNova running at the same time. When detected, a prompt appears asking if you want to disable the conflicting magnifier.</w:t>
      </w:r>
    </w:p>
    <w:p w14:paraId="7F87773E" w14:textId="77777777" w:rsidR="00CE04F2" w:rsidRDefault="00000000">
      <w:pPr>
        <w:pStyle w:val="ListParagraph"/>
        <w:numPr>
          <w:ilvl w:val="0"/>
          <w:numId w:val="49"/>
        </w:numPr>
        <w:spacing w:after="100"/>
      </w:pPr>
      <w:r>
        <w:t>For Windows Magnifier and ZoomText, click Yes at the prompt to disable them automatically.</w:t>
      </w:r>
    </w:p>
    <w:p w14:paraId="0AF68E1F" w14:textId="77777777" w:rsidR="00CE04F2" w:rsidRDefault="00000000">
      <w:pPr>
        <w:pStyle w:val="ListParagraph"/>
        <w:numPr>
          <w:ilvl w:val="0"/>
          <w:numId w:val="49"/>
        </w:numPr>
        <w:spacing w:after="100"/>
      </w:pPr>
      <w:r>
        <w:t>For SuperNova, the prompt displays the keyboard shortcut to turn SuperNova off. Disable SuperNova manually using that shortcut before continuing.</w:t>
      </w:r>
    </w:p>
    <w:p w14:paraId="2FB6F3D5" w14:textId="77777777" w:rsidR="00CE04F2" w:rsidRDefault="00000000">
      <w:pPr>
        <w:pStyle w:val="ListParagraph"/>
        <w:numPr>
          <w:ilvl w:val="0"/>
          <w:numId w:val="49"/>
        </w:numPr>
        <w:spacing w:after="100"/>
      </w:pPr>
      <w:r>
        <w:t>To change how Prodigi handles this detection, go to Settings → System → Screen Magnifiers and select On (leave running), Off (disable automatically), or Ask Me✓ (prompt each time).</w:t>
      </w:r>
    </w:p>
    <w:p w14:paraId="756EA8D5" w14:textId="77777777" w:rsidR="00CE04F2" w:rsidRDefault="00000000">
      <w:pPr>
        <w:pStyle w:val="Heading2"/>
      </w:pPr>
      <w:bookmarkStart w:id="117" w:name="_Sec_15_9"/>
      <w:r>
        <w:t>15.9 Prodigi Opens in the Wrong Language</w:t>
      </w:r>
      <w:bookmarkEnd w:id="117"/>
    </w:p>
    <w:p w14:paraId="314FDB15" w14:textId="77777777" w:rsidR="00CE04F2" w:rsidRDefault="00000000">
      <w:pPr>
        <w:pStyle w:val="ListParagraph"/>
        <w:numPr>
          <w:ilvl w:val="0"/>
          <w:numId w:val="53"/>
        </w:numPr>
        <w:spacing w:after="100"/>
      </w:pPr>
      <w:r>
        <w:t>Go to Settings → User Interface → System Language.</w:t>
      </w:r>
    </w:p>
    <w:p w14:paraId="5F947717" w14:textId="77777777" w:rsidR="00CE04F2" w:rsidRDefault="00000000">
      <w:pPr>
        <w:pStyle w:val="ListParagraph"/>
        <w:numPr>
          <w:ilvl w:val="0"/>
          <w:numId w:val="53"/>
        </w:numPr>
        <w:spacing w:after="100"/>
      </w:pPr>
      <w:r>
        <w:t>Confirm the correct language is selected. A checkmark ✓ appears next to the active language.</w:t>
      </w:r>
    </w:p>
    <w:p w14:paraId="5DA98B9D" w14:textId="77777777" w:rsidR="00CE04F2" w:rsidRDefault="00000000">
      <w:pPr>
        <w:pStyle w:val="ListParagraph"/>
        <w:numPr>
          <w:ilvl w:val="0"/>
          <w:numId w:val="53"/>
        </w:numPr>
        <w:spacing w:after="100"/>
      </w:pPr>
      <w:r>
        <w:t>If the desired language is not installed, select Configuration and install it from the list.</w:t>
      </w:r>
    </w:p>
    <w:p w14:paraId="24E86B8B" w14:textId="77777777" w:rsidR="00CE04F2" w:rsidRDefault="00000000">
      <w:pPr>
        <w:pStyle w:val="Heading1"/>
      </w:pPr>
      <w:bookmarkStart w:id="118" w:name="_Sec_16"/>
      <w:r>
        <w:lastRenderedPageBreak/>
        <w:t>16. Glossary</w:t>
      </w:r>
      <w:bookmarkEnd w:id="118"/>
    </w:p>
    <w:p w14:paraId="03726F4B" w14:textId="77777777" w:rsidR="00CE04F2" w:rsidRDefault="00000000">
      <w:pPr>
        <w:spacing w:after="140"/>
      </w:pPr>
      <w:r>
        <w:t>Terms are listed alphabetically. Where a term is defined elsewhere in the guide, a section reference is provided.</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400"/>
        <w:gridCol w:w="6960"/>
      </w:tblGrid>
      <w:tr w:rsidR="00CE04F2" w14:paraId="0B85F0F3" w14:textId="77777777">
        <w:trPr>
          <w:tblHeader/>
        </w:trPr>
        <w:tc>
          <w:tcPr>
            <w:tcW w:w="24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01FC253F" w14:textId="77777777" w:rsidR="00CE04F2" w:rsidRDefault="00000000">
            <w:r>
              <w:rPr>
                <w:b/>
                <w:bCs/>
              </w:rPr>
              <w:t>Term</w:t>
            </w:r>
          </w:p>
        </w:tc>
        <w:tc>
          <w:tcPr>
            <w:tcW w:w="69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412D8CF9" w14:textId="77777777" w:rsidR="00CE04F2" w:rsidRDefault="00000000">
            <w:r>
              <w:rPr>
                <w:b/>
                <w:bCs/>
              </w:rPr>
              <w:t>Definition</w:t>
            </w:r>
          </w:p>
        </w:tc>
      </w:tr>
      <w:tr w:rsidR="00CE04F2" w14:paraId="17D66DBC"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C793F25" w14:textId="77777777" w:rsidR="00CE04F2" w:rsidRDefault="00000000">
            <w:r>
              <w:t>AI Assistant</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783001" w14:textId="77777777" w:rsidR="00CE04F2" w:rsidRDefault="00000000">
            <w:r>
              <w:t>A built-in chat tool powered by artificial intelligence. It answers questions about documents, images, and books using plain language. Available in Magnifier, Distance, Files, Books, and as a stand-alone application. Requires internet access.</w:t>
            </w:r>
          </w:p>
        </w:tc>
      </w:tr>
      <w:tr w:rsidR="00CE04F2" w14:paraId="530BB5EC"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83C70D5" w14:textId="77777777" w:rsidR="00CE04F2" w:rsidRDefault="00000000">
            <w:r>
              <w:t>Alternative Access</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1C1634F" w14:textId="77777777" w:rsidR="00CE04F2" w:rsidRDefault="00000000">
            <w:r>
              <w:t xml:space="preserve">A method of interacting with software using tools other than direct touch, such as a keyboard, switches, eye gaze, or other adaptive devices. In Prodigi, the On - Alternative Access speech mode is designed for users who navigate this way: the locator controls what activates, and navigation moves through every element on screen in sequence. See </w:t>
            </w:r>
            <w:hyperlink w:anchor="_Sec_6_3">
              <w:r w:rsidR="00CE04F2">
                <w:rPr>
                  <w:rStyle w:val="Hyperlink"/>
                </w:rPr>
                <w:t>Section 6.3</w:t>
              </w:r>
            </w:hyperlink>
            <w:r>
              <w:t>.</w:t>
            </w:r>
          </w:p>
        </w:tc>
      </w:tr>
      <w:tr w:rsidR="00CE04F2" w14:paraId="1845783B"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34F11FA" w14:textId="77777777" w:rsidR="00CE04F2" w:rsidRDefault="00000000">
            <w:r>
              <w:t>Autofocus</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71653C" w14:textId="77777777" w:rsidR="00CE04F2" w:rsidRDefault="00000000">
            <w:r>
              <w:t>A camera feature that automatically adjusts focus to produce a sharp image. In Prodigi, autofocus can be locked to prevent the camera from refocusing when your hand or another object enters the frame. Double-tap or double-click the live image to lock or unlock autofocus.</w:t>
            </w:r>
          </w:p>
        </w:tc>
      </w:tr>
      <w:tr w:rsidR="00CE04F2" w14:paraId="43012D86"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C223A34" w14:textId="77777777" w:rsidR="00CE04F2" w:rsidRDefault="00000000">
            <w:r>
              <w:t>Bluetooth</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1FB220" w14:textId="77777777" w:rsidR="00CE04F2" w:rsidRDefault="00000000">
            <w:r>
              <w:t>A short-range wireless communication standard. Prodigi supports a HumanWare Bluetooth keyboard and mouse, available in the Complete Kit. Bluetooth must be enabled in Settings → System → Bluetooth Setup.</w:t>
            </w:r>
          </w:p>
        </w:tc>
      </w:tr>
      <w:tr w:rsidR="00CE04F2" w14:paraId="6853D512"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F3C347D" w14:textId="77777777" w:rsidR="00CE04F2" w:rsidRDefault="00000000">
            <w:r>
              <w:t>Books application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B66BD6" w14:textId="77777777" w:rsidR="00CE04F2" w:rsidRDefault="00000000">
            <w:r>
              <w:t xml:space="preserve">A Prodigi application that provides access to online libraries for downloading and reading books, magazines, and periodicals. Also supports importing EPUB files. See </w:t>
            </w:r>
            <w:hyperlink w:anchor="_Sec_11">
              <w:r w:rsidR="00CE04F2">
                <w:rPr>
                  <w:rStyle w:val="Hyperlink"/>
                </w:rPr>
                <w:t>Section 11</w:t>
              </w:r>
            </w:hyperlink>
            <w:r>
              <w:t>.</w:t>
            </w:r>
          </w:p>
        </w:tc>
      </w:tr>
      <w:tr w:rsidR="00CE04F2" w14:paraId="189F74FA"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21F5B1" w14:textId="77777777" w:rsidR="00CE04F2" w:rsidRDefault="00000000">
            <w:r>
              <w:t>Button Banner</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DB858D" w14:textId="77777777" w:rsidR="00CE04F2" w:rsidRDefault="00000000">
            <w:r>
              <w:t xml:space="preserve">The toolbar that appears at the bottom of the Magnifier, Distance, and Files applications. It can be set to always visible, automatically hidden, or always hidden. See </w:t>
            </w:r>
            <w:hyperlink w:anchor="_Sec_6_2">
              <w:r w:rsidR="00CE04F2">
                <w:rPr>
                  <w:rStyle w:val="Hyperlink"/>
                </w:rPr>
                <w:t>Section 6.2</w:t>
              </w:r>
            </w:hyperlink>
            <w:r>
              <w:t>.</w:t>
            </w:r>
          </w:p>
        </w:tc>
      </w:tr>
      <w:tr w:rsidR="00CE04F2" w14:paraId="2CEFB084"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574CF3" w14:textId="77777777" w:rsidR="00CE04F2" w:rsidRDefault="00000000">
            <w:r>
              <w:t>Carousel</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2FCD9D" w14:textId="77777777" w:rsidR="00CE04F2" w:rsidRDefault="00000000">
            <w:r>
              <w:t xml:space="preserve">The main navigation screen of Prodigi showing application icons. Applications are accessed by clicking or tapping their icon. The number of icons displayed can be adjusted in Settings. See </w:t>
            </w:r>
            <w:hyperlink w:anchor="_Sec_4_2">
              <w:r w:rsidR="00CE04F2">
                <w:rPr>
                  <w:rStyle w:val="Hyperlink"/>
                </w:rPr>
                <w:t>Section 4.2</w:t>
              </w:r>
            </w:hyperlink>
            <w:r>
              <w:t>.</w:t>
            </w:r>
          </w:p>
        </w:tc>
      </w:tr>
      <w:tr w:rsidR="00CE04F2" w14:paraId="10268D0E"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2537F70" w14:textId="77777777" w:rsidR="00CE04F2" w:rsidRDefault="00000000">
            <w:r>
              <w:t>Diamond Edge™</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4CAA1A" w14:textId="77777777" w:rsidR="00CE04F2" w:rsidRDefault="00000000">
            <w:r>
              <w:t xml:space="preserve">A HumanWare display technology that converts OCR-recognized text into a lossless format. It can be magnified to any level without pixelation or loss of sharpness. Diamond Edge™ text is </w:t>
            </w:r>
            <w:r>
              <w:lastRenderedPageBreak/>
              <w:t xml:space="preserve">displayed in your chosen color combination. See </w:t>
            </w:r>
            <w:hyperlink w:anchor="_Sec_7_8">
              <w:r w:rsidR="00CE04F2">
                <w:rPr>
                  <w:rStyle w:val="Hyperlink"/>
                </w:rPr>
                <w:t>Section 7.8</w:t>
              </w:r>
            </w:hyperlink>
            <w:r>
              <w:t xml:space="preserve"> and </w:t>
            </w:r>
            <w:hyperlink w:anchor="_Sec_10_8">
              <w:r w:rsidR="00CE04F2">
                <w:rPr>
                  <w:rStyle w:val="Hyperlink"/>
                </w:rPr>
                <w:t>Section 10.8</w:t>
              </w:r>
            </w:hyperlink>
            <w:r>
              <w:t>.</w:t>
            </w:r>
          </w:p>
        </w:tc>
      </w:tr>
      <w:tr w:rsidR="00CE04F2" w14:paraId="7B57F64A"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1FE01E4" w14:textId="77777777" w:rsidR="00CE04F2" w:rsidRDefault="00000000">
            <w:r>
              <w:lastRenderedPageBreak/>
              <w:t>Distance application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9B5D51" w14:textId="77777777" w:rsidR="00CE04F2" w:rsidRDefault="00000000">
            <w:r>
              <w:t xml:space="preserve">A Prodigi application for viewing objects or scenes that are far away, such as a whiteboard or presentation screen. Uses a separate camera from the Magnifier. See </w:t>
            </w:r>
            <w:hyperlink w:anchor="_Sec_8">
              <w:r w:rsidR="00CE04F2">
                <w:rPr>
                  <w:rStyle w:val="Hyperlink"/>
                </w:rPr>
                <w:t>Section 8</w:t>
              </w:r>
            </w:hyperlink>
            <w:r>
              <w:t>.</w:t>
            </w:r>
          </w:p>
        </w:tc>
      </w:tr>
      <w:tr w:rsidR="00CE04F2" w14:paraId="2DECECD9"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907D79" w14:textId="77777777" w:rsidR="00CE04F2" w:rsidRDefault="00000000">
            <w:r>
              <w:t>EPUB</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A2A9041" w14:textId="77777777" w:rsidR="00CE04F2" w:rsidRDefault="00000000">
            <w:r>
              <w:t xml:space="preserve">A standard file format for digital books. EPUB files can be imported into the Books application directly. They are not imported through Files. See </w:t>
            </w:r>
            <w:hyperlink w:anchor="_Sec_11_7">
              <w:r w:rsidR="00CE04F2">
                <w:rPr>
                  <w:rStyle w:val="Hyperlink"/>
                </w:rPr>
                <w:t>Section 11.7</w:t>
              </w:r>
            </w:hyperlink>
            <w:r>
              <w:t>.</w:t>
            </w:r>
          </w:p>
        </w:tc>
      </w:tr>
      <w:tr w:rsidR="00CE04F2" w14:paraId="72B2EF89"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471580" w14:textId="77777777" w:rsidR="00CE04F2" w:rsidRDefault="00000000">
            <w:r>
              <w:t>Feature Lock</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10B314" w14:textId="77777777" w:rsidR="00CE04F2" w:rsidRDefault="00000000">
            <w:r>
              <w:t xml:space="preserve">A setting that allows an administrator to restrict access to specific Prodigi features. A password is required to unlock them. See </w:t>
            </w:r>
            <w:hyperlink w:anchor="_Sec_6_5">
              <w:r w:rsidR="00CE04F2">
                <w:rPr>
                  <w:rStyle w:val="Hyperlink"/>
                </w:rPr>
                <w:t>Section 6.5</w:t>
              </w:r>
            </w:hyperlink>
            <w:r>
              <w:t>.</w:t>
            </w:r>
          </w:p>
        </w:tc>
      </w:tr>
      <w:tr w:rsidR="00CE04F2" w14:paraId="746A3DE5"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59C62D7" w14:textId="77777777" w:rsidR="00CE04F2" w:rsidRDefault="00000000">
            <w:r>
              <w:t>Files application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B88A68C" w14:textId="77777777" w:rsidR="00CE04F2" w:rsidRDefault="00000000">
            <w:r>
              <w:t xml:space="preserve">A Prodigi application that stores captured documents and images, and accepts imported files. Supports reading, magnification, AI Assistant, and file management. See </w:t>
            </w:r>
            <w:hyperlink w:anchor="_Sec_10">
              <w:r w:rsidR="00CE04F2">
                <w:rPr>
                  <w:rStyle w:val="Hyperlink"/>
                </w:rPr>
                <w:t>Section 10</w:t>
              </w:r>
            </w:hyperlink>
            <w:r>
              <w:t>.</w:t>
            </w:r>
          </w:p>
        </w:tc>
      </w:tr>
      <w:tr w:rsidR="00CE04F2" w14:paraId="0EAA2E5B"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AD56FE8" w14:textId="77777777" w:rsidR="00CE04F2" w:rsidRDefault="00000000">
            <w:r>
              <w:t>HoverCam SOLO 8+</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932D88B" w14:textId="77777777" w:rsidR="00CE04F2" w:rsidRDefault="00000000">
            <w:r>
              <w:t xml:space="preserve">The document camera included with the Starter Kit, Complete Kit, and All-in-One packages. It is the primary supported camera for Prodigi. See </w:t>
            </w:r>
            <w:hyperlink w:anchor="_Sec_2">
              <w:r w:rsidR="00CE04F2">
                <w:rPr>
                  <w:rStyle w:val="Hyperlink"/>
                </w:rPr>
                <w:t>Section 2</w:t>
              </w:r>
            </w:hyperlink>
            <w:r>
              <w:t>.</w:t>
            </w:r>
          </w:p>
        </w:tc>
      </w:tr>
      <w:tr w:rsidR="00CE04F2" w14:paraId="0F3AB0FB"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1C11514" w14:textId="77777777" w:rsidR="00CE04F2" w:rsidRDefault="00000000">
            <w:r>
              <w:t>License ID</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75266B2" w14:textId="77777777" w:rsidR="00CE04F2" w:rsidRDefault="00000000">
            <w:r>
              <w:t>A unique identifier for your Prodigi software license. Found in Settings → Account. Used by HumanWare Customer Service to locate your account.</w:t>
            </w:r>
          </w:p>
        </w:tc>
      </w:tr>
      <w:tr w:rsidR="00CE04F2" w14:paraId="3DF0F72C"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9A43964" w14:textId="77777777" w:rsidR="00CE04F2" w:rsidRDefault="00000000">
            <w:r>
              <w:t>Locator</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C3A919D" w14:textId="77777777" w:rsidR="00CE04F2" w:rsidRDefault="00000000">
            <w:r>
              <w:t>A visual indicator, shown as a colored box or border, that marks where focus is within the Prodigi interface. Its color can be changed in Settings → User Interface → Colors → Locator Color.</w:t>
            </w:r>
          </w:p>
        </w:tc>
      </w:tr>
      <w:tr w:rsidR="00CE04F2" w14:paraId="67069389"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047233B" w14:textId="77777777" w:rsidR="00CE04F2" w:rsidRDefault="00000000">
            <w:r>
              <w:t>Magnifier application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1F7CE1" w14:textId="77777777" w:rsidR="00CE04F2" w:rsidRDefault="00000000">
            <w:r>
              <w:t xml:space="preserve">The primary Prodigi application for magnifying documents and objects using a connected camera. Includes OCR, TTS, Diamond Edge™, and AI Assistant. See </w:t>
            </w:r>
            <w:hyperlink w:anchor="_Sec_7">
              <w:r w:rsidR="00CE04F2">
                <w:rPr>
                  <w:rStyle w:val="Hyperlink"/>
                </w:rPr>
                <w:t>Section 7</w:t>
              </w:r>
            </w:hyperlink>
            <w:r>
              <w:t>.</w:t>
            </w:r>
          </w:p>
        </w:tc>
      </w:tr>
      <w:tr w:rsidR="00CE04F2" w14:paraId="1B73F453"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256D9C5" w14:textId="77777777" w:rsidR="00CE04F2" w:rsidRDefault="00000000">
            <w:r>
              <w:t>Multi-capture mode</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ED1CBA" w14:textId="77777777" w:rsidR="00CE04F2" w:rsidRDefault="00000000">
            <w:r>
              <w:t xml:space="preserve">A Magnifier capture mode that allows multiple pages to be captured and combined into a single multi-page document. Toggled from Live mode using a swipe on the left side of the screen or via Settings. See </w:t>
            </w:r>
            <w:hyperlink w:anchor="_Sec_7_3">
              <w:r w:rsidR="00CE04F2">
                <w:rPr>
                  <w:rStyle w:val="Hyperlink"/>
                </w:rPr>
                <w:t>Section 7.3</w:t>
              </w:r>
            </w:hyperlink>
            <w:r>
              <w:t>.</w:t>
            </w:r>
          </w:p>
        </w:tc>
      </w:tr>
      <w:tr w:rsidR="00CE04F2" w14:paraId="3AF91370"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A70DC15" w14:textId="77777777" w:rsidR="00CE04F2" w:rsidRDefault="00000000">
            <w:r>
              <w:t>OCR (Optical Character Recognition)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B7F9DA" w14:textId="77777777" w:rsidR="00CE04F2" w:rsidRDefault="00000000">
            <w:r>
              <w:t xml:space="preserve">Technology that recognizes text in a captured or imported image and converts it to editable, readable digital text. Enables TTS </w:t>
            </w:r>
            <w:r>
              <w:lastRenderedPageBreak/>
              <w:t xml:space="preserve">reading of documents. Prodigi supports OCR in 52 languages. See </w:t>
            </w:r>
            <w:hyperlink w:anchor="_App_D">
              <w:r w:rsidR="00CE04F2">
                <w:rPr>
                  <w:rStyle w:val="Hyperlink"/>
                </w:rPr>
                <w:t>Appendix D</w:t>
              </w:r>
            </w:hyperlink>
            <w:r>
              <w:t>.</w:t>
            </w:r>
          </w:p>
        </w:tc>
      </w:tr>
      <w:tr w:rsidR="00CE04F2" w14:paraId="5FDA5A83"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06B711B" w14:textId="77777777" w:rsidR="00CE04F2" w:rsidRDefault="00000000">
            <w:r>
              <w:lastRenderedPageBreak/>
              <w:t>SMA (Software Maintenance Agreement)</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4DEBBE0" w14:textId="77777777" w:rsidR="00CE04F2" w:rsidRDefault="00000000">
            <w:r>
              <w:t xml:space="preserve">An agreement that entitles the user to software upgrades (new features and improvements) as well as updates (compatibility and bug fixes). The first year is included with purchase. See </w:t>
            </w:r>
            <w:hyperlink w:anchor="_Sec_17">
              <w:r w:rsidR="00CE04F2">
                <w:rPr>
                  <w:rStyle w:val="Hyperlink"/>
                </w:rPr>
                <w:t>Section 17</w:t>
              </w:r>
            </w:hyperlink>
            <w:r>
              <w:t>.</w:t>
            </w:r>
          </w:p>
        </w:tc>
      </w:tr>
      <w:tr w:rsidR="00CE04F2" w14:paraId="67A945C4"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CF4CA3" w14:textId="77777777" w:rsidR="00CE04F2" w:rsidRDefault="00000000">
            <w:r>
              <w:t>Split Screen</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9BBE0BB" w14:textId="77777777" w:rsidR="00CE04F2" w:rsidRDefault="00000000">
            <w:r>
              <w:t xml:space="preserve">A display mode that shows Magnifier and Distance simultaneously, either side by side or top and bottom. Requires a camera selected for each application. See </w:t>
            </w:r>
            <w:hyperlink w:anchor="_Sec_7_12">
              <w:r w:rsidR="00CE04F2">
                <w:rPr>
                  <w:rStyle w:val="Hyperlink"/>
                </w:rPr>
                <w:t>Section 7.12</w:t>
              </w:r>
            </w:hyperlink>
            <w:r>
              <w:t>.</w:t>
            </w:r>
          </w:p>
        </w:tc>
      </w:tr>
      <w:tr w:rsidR="00CE04F2" w14:paraId="76593AB0"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E65641" w14:textId="77777777" w:rsidR="00CE04F2" w:rsidRDefault="00000000">
            <w:r>
              <w:t>Text folder</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687E497" w14:textId="77777777" w:rsidR="00CE04F2" w:rsidRDefault="00000000">
            <w:r>
              <w:t xml:space="preserve">A folder in the Files application where text pasted from the Windows clipboard is saved. When the Text folder is opened with clipboard content present, a Paste button appears. See </w:t>
            </w:r>
            <w:hyperlink w:anchor="_Sec_10_12">
              <w:r w:rsidR="00CE04F2">
                <w:rPr>
                  <w:rStyle w:val="Hyperlink"/>
                </w:rPr>
                <w:t>Section 10.12</w:t>
              </w:r>
            </w:hyperlink>
            <w:r>
              <w:t>.</w:t>
            </w:r>
          </w:p>
        </w:tc>
      </w:tr>
      <w:tr w:rsidR="00CE04F2" w14:paraId="2F880ECF"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2D56DD" w14:textId="77777777" w:rsidR="00CE04F2" w:rsidRDefault="00000000">
            <w:r>
              <w:t>TTS (Text-to-Speech)</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E6A4FE6" w14:textId="77777777" w:rsidR="00CE04F2" w:rsidRDefault="00000000">
            <w:r>
              <w:t xml:space="preserve">Technology that reads digital text aloud using a synthesized voice. Prodigi supports TTS in 16 languages with 87 voices. Speech settings are global and apply across all applications. See </w:t>
            </w:r>
            <w:hyperlink w:anchor="_Sec_6_3">
              <w:r w:rsidR="00CE04F2">
                <w:rPr>
                  <w:rStyle w:val="Hyperlink"/>
                </w:rPr>
                <w:t>Section 6.3</w:t>
              </w:r>
            </w:hyperlink>
            <w:r>
              <w:t>.</w:t>
            </w:r>
          </w:p>
        </w:tc>
      </w:tr>
      <w:tr w:rsidR="00CE04F2" w14:paraId="2CF2C5C2"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1ACF664" w14:textId="77777777" w:rsidR="00CE04F2" w:rsidRDefault="00000000">
            <w:r>
              <w:t>Windows-interface mode</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3750FFA" w14:textId="77777777" w:rsidR="00CE04F2" w:rsidRDefault="00000000">
            <w:r>
              <w:t xml:space="preserve">An alternative display mode that shows Prodigi in a standard resizable window with minimize, resize, and close controls, instead of full screen. Activated via Alt + W or Settings → User Interface → Interface → Mode. See </w:t>
            </w:r>
            <w:hyperlink w:anchor="_Sec_6_1">
              <w:r w:rsidR="00CE04F2">
                <w:rPr>
                  <w:rStyle w:val="Hyperlink"/>
                </w:rPr>
                <w:t>Section 6.1</w:t>
              </w:r>
            </w:hyperlink>
            <w:r>
              <w:t>.</w:t>
            </w:r>
          </w:p>
        </w:tc>
      </w:tr>
      <w:tr w:rsidR="00CE04F2" w14:paraId="6C6ADBA7" w14:textId="77777777">
        <w:tc>
          <w:tcPr>
            <w:tcW w:w="24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997871" w14:textId="77777777" w:rsidR="00CE04F2" w:rsidRDefault="00000000">
            <w:r>
              <w:t>Wi-Fi</w:t>
            </w:r>
          </w:p>
        </w:tc>
        <w:tc>
          <w:tcPr>
            <w:tcW w:w="69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AE8681" w14:textId="77777777" w:rsidR="00CE04F2" w:rsidRDefault="00000000">
            <w:r>
              <w:t>Wireless internet connectivity. Required for software installation, activation, AI Assistant, Books, and software updates. Configured in Settings → System → Wi-Fi Setup.</w:t>
            </w:r>
          </w:p>
        </w:tc>
      </w:tr>
    </w:tbl>
    <w:p w14:paraId="1ADFC848" w14:textId="77777777" w:rsidR="00CE04F2" w:rsidRDefault="00000000">
      <w:pPr>
        <w:pStyle w:val="Heading1"/>
      </w:pPr>
      <w:bookmarkStart w:id="119" w:name="_Sec_17"/>
      <w:r>
        <w:t>17. Software Maintenance Agreement and Warranties</w:t>
      </w:r>
      <w:bookmarkEnd w:id="119"/>
    </w:p>
    <w:p w14:paraId="1613227D" w14:textId="77777777" w:rsidR="00CE04F2" w:rsidRDefault="00000000">
      <w:pPr>
        <w:pStyle w:val="Heading2"/>
      </w:pPr>
      <w:bookmarkStart w:id="120" w:name="_Sec_17_1"/>
      <w:r>
        <w:t>17.1 Software Maintenance Agreement</w:t>
      </w:r>
      <w:bookmarkEnd w:id="120"/>
    </w:p>
    <w:p w14:paraId="771EDA74" w14:textId="77777777" w:rsidR="00CE04F2" w:rsidRDefault="00000000">
      <w:pPr>
        <w:spacing w:after="140"/>
      </w:pPr>
      <w:r>
        <w:t>The Software Maintenance Agreement (SMA) governs access to Prodigi software upgrades and updates after the first year of ownership.</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50EB6BD5"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6B2CDD93" w14:textId="77777777" w:rsidR="00CE04F2" w:rsidRDefault="00000000">
            <w:r>
              <w:rPr>
                <w:b/>
                <w:bCs/>
              </w:rPr>
              <w:t>Coverage</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333D4777" w14:textId="77777777" w:rsidR="00CE04F2" w:rsidRDefault="00000000">
            <w:r>
              <w:rPr>
                <w:b/>
                <w:bCs/>
              </w:rPr>
              <w:t>What is included</w:t>
            </w:r>
          </w:p>
        </w:tc>
      </w:tr>
      <w:tr w:rsidR="00CE04F2" w14:paraId="64572780"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294AEC8" w14:textId="77777777" w:rsidR="00CE04F2" w:rsidRDefault="00000000">
            <w:r>
              <w:t>Year 1 (included with purchase)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D0217C8" w14:textId="77777777" w:rsidR="00CE04F2" w:rsidRDefault="00000000">
            <w:r>
              <w:t>All upgrades and updates at no cost. Coverage begins at software activation.</w:t>
            </w:r>
          </w:p>
        </w:tc>
      </w:tr>
      <w:tr w:rsidR="00CE04F2" w14:paraId="534046E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E933D27" w14:textId="77777777" w:rsidR="00CE04F2" w:rsidRDefault="00000000">
            <w:r>
              <w:lastRenderedPageBreak/>
              <w:t>Upgrades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19DF155" w14:textId="77777777" w:rsidR="00CE04F2" w:rsidRDefault="00000000">
            <w:r>
              <w:t>New features, compatibility improvements, and bug-related fixes.</w:t>
            </w:r>
          </w:p>
        </w:tc>
      </w:tr>
      <w:tr w:rsidR="00CE04F2" w14:paraId="1F5F5763"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EE1ECE" w14:textId="77777777" w:rsidR="00CE04F2" w:rsidRDefault="00000000">
            <w:r>
              <w:t>Updates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20B8D3" w14:textId="77777777" w:rsidR="00CE04F2" w:rsidRDefault="00000000">
            <w:r>
              <w:t>Compatibility and bug-related fixes only. Available without an active SMA.</w:t>
            </w:r>
          </w:p>
        </w:tc>
      </w:tr>
      <w:tr w:rsidR="00CE04F2" w14:paraId="593310B7"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A8378D" w14:textId="77777777" w:rsidR="00CE04F2" w:rsidRDefault="00000000">
            <w:r>
              <w:t>After Year 1 – with SMA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B67D3BE" w14:textId="77777777" w:rsidR="00CE04F2" w:rsidRDefault="00000000">
            <w:r>
              <w:t>1-year or 2-year SMA options are available. Continue receiving upgrades and updates.</w:t>
            </w:r>
          </w:p>
        </w:tc>
      </w:tr>
      <w:tr w:rsidR="00CE04F2" w14:paraId="227352C3"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7151D84" w14:textId="77777777" w:rsidR="00CE04F2" w:rsidRDefault="00000000">
            <w:r>
              <w:t>After Year 1 – without SMA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1A0D0C" w14:textId="77777777" w:rsidR="00CE04F2" w:rsidRDefault="00000000">
            <w:r>
              <w:t>Updates only. Upgrades are not available.</w:t>
            </w:r>
          </w:p>
        </w:tc>
      </w:tr>
      <w:tr w:rsidR="00CE04F2" w14:paraId="5C5AEDF0"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D3ACEAB" w14:textId="77777777" w:rsidR="00CE04F2" w:rsidRDefault="00000000">
            <w:r>
              <w:t>Lapsed coverage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4174912" w14:textId="77777777" w:rsidR="00CE04F2" w:rsidRDefault="00000000">
            <w:r>
              <w:t>A portion, or all, of any SMA purchase may be applied to bring lapsed coverage current.</w:t>
            </w:r>
          </w:p>
        </w:tc>
      </w:tr>
    </w:tbl>
    <w:p w14:paraId="316F28C0" w14:textId="77777777" w:rsidR="00CE04F2" w:rsidRDefault="00000000">
      <w:pPr>
        <w:spacing w:after="140"/>
      </w:pPr>
      <w:r>
        <w:t>The SMA end date is displayed in Settings → Account. After this date, the software continues to work, but upgrades will no longer be received.</w:t>
      </w:r>
    </w:p>
    <w:p w14:paraId="601D985A" w14:textId="77777777" w:rsidR="00CE04F2" w:rsidRDefault="00000000">
      <w:pPr>
        <w:pStyle w:val="Heading2"/>
      </w:pPr>
      <w:bookmarkStart w:id="121" w:name="_Sec_17_2"/>
      <w:r>
        <w:t>17.2 Warranties</w:t>
      </w:r>
      <w:bookmarkEnd w:id="121"/>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4200"/>
        <w:gridCol w:w="5160"/>
      </w:tblGrid>
      <w:tr w:rsidR="00CE04F2" w14:paraId="114F08BD" w14:textId="77777777">
        <w:trPr>
          <w:tblHeader/>
        </w:trPr>
        <w:tc>
          <w:tcPr>
            <w:tcW w:w="42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6A6AA90F" w14:textId="77777777" w:rsidR="00CE04F2" w:rsidRDefault="00000000">
            <w:r>
              <w:rPr>
                <w:b/>
                <w:bCs/>
              </w:rPr>
              <w:t>Product</w:t>
            </w:r>
          </w:p>
        </w:tc>
        <w:tc>
          <w:tcPr>
            <w:tcW w:w="51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18E481AA" w14:textId="77777777" w:rsidR="00CE04F2" w:rsidRDefault="00000000">
            <w:r>
              <w:rPr>
                <w:b/>
                <w:bCs/>
              </w:rPr>
              <w:t>Warranty</w:t>
            </w:r>
          </w:p>
        </w:tc>
      </w:tr>
      <w:tr w:rsidR="00CE04F2" w14:paraId="6A350AB7" w14:textId="77777777">
        <w:tc>
          <w:tcPr>
            <w:tcW w:w="4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0EF40F" w14:textId="77777777" w:rsidR="00CE04F2" w:rsidRDefault="00000000">
            <w:r>
              <w:t>Microsoft Surface Pro 9</w:t>
            </w:r>
          </w:p>
        </w:tc>
        <w:tc>
          <w:tcPr>
            <w:tcW w:w="5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B59C2B" w14:textId="77777777" w:rsidR="00CE04F2" w:rsidRDefault="00000000">
            <w:r>
              <w:t>1-year limited manufacturer's warranty</w:t>
            </w:r>
          </w:p>
        </w:tc>
      </w:tr>
      <w:tr w:rsidR="00CE04F2" w14:paraId="1868C505" w14:textId="77777777">
        <w:tc>
          <w:tcPr>
            <w:tcW w:w="4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E8FA4E" w14:textId="77777777" w:rsidR="00CE04F2" w:rsidRDefault="00000000">
            <w:r>
              <w:t>AOC All-in-One PC</w:t>
            </w:r>
          </w:p>
        </w:tc>
        <w:tc>
          <w:tcPr>
            <w:tcW w:w="5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7D7446B" w14:textId="77777777" w:rsidR="00CE04F2" w:rsidRDefault="00000000">
            <w:r>
              <w:t>1-year limited manufacturer's warranty</w:t>
            </w:r>
          </w:p>
        </w:tc>
      </w:tr>
      <w:tr w:rsidR="00CE04F2" w14:paraId="2A78645B" w14:textId="77777777">
        <w:tc>
          <w:tcPr>
            <w:tcW w:w="4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65B05F2" w14:textId="77777777" w:rsidR="00CE04F2" w:rsidRDefault="00000000">
            <w:r>
              <w:t>Bluetooth Keyboard and Mouse</w:t>
            </w:r>
          </w:p>
        </w:tc>
        <w:tc>
          <w:tcPr>
            <w:tcW w:w="5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CFFC012" w14:textId="77777777" w:rsidR="00CE04F2" w:rsidRDefault="00000000">
            <w:r>
              <w:t>1-year limited manufacturer's warranty</w:t>
            </w:r>
          </w:p>
        </w:tc>
      </w:tr>
      <w:tr w:rsidR="00CE04F2" w14:paraId="33D02C46" w14:textId="77777777">
        <w:tc>
          <w:tcPr>
            <w:tcW w:w="4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7AECD99" w14:textId="77777777" w:rsidR="00CE04F2" w:rsidRDefault="00000000">
            <w:r>
              <w:t>6-in-2 Microsoft Surface Docking Station</w:t>
            </w:r>
          </w:p>
        </w:tc>
        <w:tc>
          <w:tcPr>
            <w:tcW w:w="5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125EEB" w14:textId="77777777" w:rsidR="00CE04F2" w:rsidRDefault="00000000">
            <w:r>
              <w:t>1-year limited manufacturer's warranty</w:t>
            </w:r>
          </w:p>
        </w:tc>
      </w:tr>
      <w:tr w:rsidR="00CE04F2" w14:paraId="2C5CC20D" w14:textId="77777777">
        <w:tc>
          <w:tcPr>
            <w:tcW w:w="4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43F372B" w14:textId="77777777" w:rsidR="00CE04F2" w:rsidRDefault="00000000">
            <w:r>
              <w:t>HoverCam SOLO 8+ document camera</w:t>
            </w:r>
          </w:p>
        </w:tc>
        <w:tc>
          <w:tcPr>
            <w:tcW w:w="5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834603D" w14:textId="77777777" w:rsidR="00CE04F2" w:rsidRDefault="00000000">
            <w:r>
              <w:t>2-year limited manufacturer's warranty</w:t>
            </w:r>
          </w:p>
        </w:tc>
      </w:tr>
    </w:tbl>
    <w:p w14:paraId="6D3CB5F7" w14:textId="77777777" w:rsidR="00CE04F2" w:rsidRDefault="00000000">
      <w:r>
        <w:rPr>
          <w:b/>
          <w:bCs/>
          <w:color w:val="005A54"/>
        </w:rPr>
        <w:t xml:space="preserve">Note: </w:t>
      </w:r>
      <w:r>
        <w:t>Warranties are provided by the respective manufacturers and are subject to their terms and conditions. Contact HumanWare Customer Service for warranty service assistance.</w:t>
      </w:r>
    </w:p>
    <w:p w14:paraId="24C642DF" w14:textId="77777777" w:rsidR="00CE04F2" w:rsidRDefault="00000000">
      <w:pPr>
        <w:pStyle w:val="Heading1"/>
      </w:pPr>
      <w:bookmarkStart w:id="122" w:name="_Appendix_A:_Keyboard"/>
      <w:bookmarkStart w:id="123" w:name="_App_A"/>
      <w:bookmarkEnd w:id="122"/>
      <w:r>
        <w:t>Appendix A: Keyboard Shortcuts and Mouse Actions</w:t>
      </w:r>
      <w:bookmarkEnd w:id="123"/>
    </w:p>
    <w:p w14:paraId="65003050" w14:textId="77777777" w:rsidR="00CE04F2" w:rsidRDefault="00000000">
      <w:pPr>
        <w:spacing w:after="140"/>
      </w:pPr>
      <w:r>
        <w:t>This appendix lists all keyboard shortcuts and mouse actions for Prodigi for Windows. The standard keyboard and HumanWare Bluetooth keyboard share the same key assignments for all Prodigi functions.</w:t>
      </w:r>
    </w:p>
    <w:p w14:paraId="0621FE86" w14:textId="77777777" w:rsidR="00CE04F2" w:rsidRDefault="00000000">
      <w:r>
        <w:rPr>
          <w:b/>
          <w:bCs/>
          <w:color w:val="005A54"/>
        </w:rPr>
        <w:t xml:space="preserve">Note: </w:t>
      </w:r>
      <w:r>
        <w:t>This appendix reflects the Prodigi for Windows Accessibility Guide dated May 2026. Keyboard assignments are consistent between the standard keyboard and the HumanWare Bluetooth keyboard for all Prodigi functions.</w:t>
      </w:r>
    </w:p>
    <w:p w14:paraId="5572AD92" w14:textId="77777777" w:rsidR="00CE04F2" w:rsidRDefault="00000000">
      <w:pPr>
        <w:pStyle w:val="Heading2"/>
      </w:pPr>
      <w:bookmarkStart w:id="124" w:name="_App_A_1"/>
      <w:r>
        <w:lastRenderedPageBreak/>
        <w:t>A.1 Keyboard Shortcuts</w:t>
      </w:r>
      <w:bookmarkEnd w:id="12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2600"/>
        <w:gridCol w:w="2600"/>
        <w:gridCol w:w="4160"/>
      </w:tblGrid>
      <w:tr w:rsidR="00CE04F2" w14:paraId="77EC8D0E" w14:textId="77777777">
        <w:trPr>
          <w:tblHeader/>
        </w:trPr>
        <w:tc>
          <w:tcPr>
            <w:tcW w:w="26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2B799035" w14:textId="77777777" w:rsidR="00CE04F2" w:rsidRDefault="00000000">
            <w:r>
              <w:rPr>
                <w:b/>
                <w:bCs/>
              </w:rPr>
              <w:t>Standard</w:t>
            </w:r>
          </w:p>
        </w:tc>
        <w:tc>
          <w:tcPr>
            <w:tcW w:w="26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719E16BF" w14:textId="77777777" w:rsidR="00CE04F2" w:rsidRDefault="00000000">
            <w:r>
              <w:rPr>
                <w:b/>
                <w:bCs/>
              </w:rPr>
              <w:t>HumanWare Bluetooth</w:t>
            </w:r>
          </w:p>
        </w:tc>
        <w:tc>
          <w:tcPr>
            <w:tcW w:w="41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58DB80E4" w14:textId="77777777" w:rsidR="00CE04F2" w:rsidRDefault="00000000">
            <w:r>
              <w:rPr>
                <w:b/>
                <w:bCs/>
              </w:rPr>
              <w:t>Action</w:t>
            </w:r>
          </w:p>
        </w:tc>
      </w:tr>
      <w:tr w:rsidR="00CE04F2" w14:paraId="6798786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8EC574F" w14:textId="77777777" w:rsidR="00CE04F2" w:rsidRDefault="00000000">
            <w:r>
              <w:t>Ctrl + 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DE4A0B" w14:textId="77777777" w:rsidR="00CE04F2" w:rsidRDefault="00000000">
            <w:r>
              <w:t>Ctrl + C</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CB4164" w14:textId="77777777" w:rsidR="00CE04F2" w:rsidRDefault="00000000">
            <w:r>
              <w:t>Copy</w:t>
            </w:r>
          </w:p>
        </w:tc>
      </w:tr>
      <w:tr w:rsidR="00CE04F2" w14:paraId="5CFB85A2"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F50413D" w14:textId="77777777" w:rsidR="00CE04F2" w:rsidRDefault="00000000">
            <w:r>
              <w:t>Ctrl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E3ACFC" w14:textId="77777777" w:rsidR="00CE04F2" w:rsidRDefault="00000000">
            <w:r>
              <w:t>Ctrl + X</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D7001A2" w14:textId="77777777" w:rsidR="00CE04F2" w:rsidRDefault="00000000">
            <w:r>
              <w:t>Cut</w:t>
            </w:r>
          </w:p>
        </w:tc>
      </w:tr>
      <w:tr w:rsidR="00CE04F2" w14:paraId="1E715051"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427344" w14:textId="77777777" w:rsidR="00CE04F2" w:rsidRDefault="00000000">
            <w:r>
              <w:t>Ctrl + V</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4CC241" w14:textId="77777777" w:rsidR="00CE04F2" w:rsidRDefault="00000000">
            <w:r>
              <w:t>Ctrl + V</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C52D8C" w14:textId="77777777" w:rsidR="00CE04F2" w:rsidRDefault="00000000">
            <w:r>
              <w:t>Paste</w:t>
            </w:r>
          </w:p>
        </w:tc>
      </w:tr>
      <w:tr w:rsidR="00CE04F2" w14:paraId="52452F2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C2301F3" w14:textId="77777777" w:rsidR="00CE04F2" w:rsidRDefault="00000000">
            <w:r>
              <w:t>Ctrl + Q</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0EAEE7" w14:textId="77777777" w:rsidR="00CE04F2" w:rsidRDefault="00000000">
            <w:r>
              <w:t>Ctrl + Q</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C58B5D9" w14:textId="77777777" w:rsidR="00CE04F2" w:rsidRDefault="00000000">
            <w:r>
              <w:t>Quit / Exit current application</w:t>
            </w:r>
          </w:p>
        </w:tc>
      </w:tr>
      <w:tr w:rsidR="00CE04F2" w14:paraId="620F838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2FE063" w14:textId="77777777" w:rsidR="00CE04F2" w:rsidRDefault="00000000">
            <w:r>
              <w:t>Ctrl + 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EC0064A" w14:textId="77777777" w:rsidR="00CE04F2" w:rsidRDefault="00000000">
            <w:r>
              <w:t>Ctrl + 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7BE13EF" w14:textId="77777777" w:rsidR="00CE04F2" w:rsidRDefault="00000000">
            <w:r>
              <w:t>Show or hide Button Banner</w:t>
            </w:r>
          </w:p>
        </w:tc>
      </w:tr>
      <w:tr w:rsidR="00CE04F2" w14:paraId="08269FC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34B0E0" w14:textId="77777777" w:rsidR="00CE04F2" w:rsidRDefault="00000000">
            <w:r>
              <w:t>Ctrl + 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724003" w14:textId="77777777" w:rsidR="00CE04F2" w:rsidRDefault="00000000">
            <w:r>
              <w:t>Ctrl + S</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20EAD9A" w14:textId="77777777" w:rsidR="00CE04F2" w:rsidRDefault="00000000">
            <w:r>
              <w:t>Save image</w:t>
            </w:r>
          </w:p>
        </w:tc>
      </w:tr>
      <w:tr w:rsidR="00CE04F2" w14:paraId="2AE843C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CCB4212" w14:textId="77777777" w:rsidR="00CE04F2" w:rsidRDefault="00000000">
            <w:r>
              <w:t>ESC</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CB29BA6" w14:textId="77777777" w:rsidR="00CE04F2" w:rsidRDefault="00000000">
            <w:r>
              <w:t>ESC</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0A082B" w14:textId="77777777" w:rsidR="00CE04F2" w:rsidRDefault="00000000">
            <w:r>
              <w:t>Back</w:t>
            </w:r>
          </w:p>
        </w:tc>
      </w:tr>
      <w:tr w:rsidR="00CE04F2" w14:paraId="7352327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B7DAB59" w14:textId="77777777" w:rsidR="00CE04F2" w:rsidRDefault="00000000">
            <w:r>
              <w:t>Alt + 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233EB1" w14:textId="77777777" w:rsidR="00CE04F2" w:rsidRDefault="00000000">
            <w:r>
              <w:t>Alt + F4</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28B91B" w14:textId="77777777" w:rsidR="00CE04F2" w:rsidRDefault="00000000">
            <w:r>
              <w:t>Exit current application</w:t>
            </w:r>
          </w:p>
        </w:tc>
      </w:tr>
      <w:tr w:rsidR="00CE04F2" w14:paraId="42A0619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3673ADA" w14:textId="77777777" w:rsidR="00CE04F2" w:rsidRDefault="00000000">
            <w:r>
              <w:t>Alt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A499071" w14:textId="77777777" w:rsidR="00CE04F2" w:rsidRDefault="00000000">
            <w:r>
              <w:t>Alt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3371153" w14:textId="77777777" w:rsidR="00CE04F2" w:rsidRDefault="00000000">
            <w:r>
              <w:t>Switch between open applications</w:t>
            </w:r>
          </w:p>
        </w:tc>
      </w:tr>
      <w:tr w:rsidR="00CE04F2" w14:paraId="5C450A88"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DCBA4EF" w14:textId="77777777" w:rsidR="00CE04F2" w:rsidRDefault="00000000">
            <w:r>
              <w:t>Alt + 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8833393" w14:textId="77777777" w:rsidR="00CE04F2" w:rsidRDefault="00000000">
            <w:r>
              <w:t>Alt + 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C5E6492" w14:textId="77777777" w:rsidR="00CE04F2" w:rsidRDefault="00000000">
            <w:r>
              <w:t>Start or stop Windows-interface mode</w:t>
            </w:r>
          </w:p>
        </w:tc>
      </w:tr>
      <w:tr w:rsidR="00CE04F2" w14:paraId="21E12FFD"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FB1E6E9" w14:textId="77777777" w:rsidR="00CE04F2" w:rsidRDefault="00000000">
            <w:r>
              <w:t>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6F45AE0" w14:textId="77777777" w:rsidR="00CE04F2" w:rsidRDefault="00000000">
            <w:r>
              <w:t>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4F223C" w14:textId="77777777" w:rsidR="00CE04F2" w:rsidRDefault="00000000">
            <w:r>
              <w:t>Move locator focus to next area or item</w:t>
            </w:r>
          </w:p>
        </w:tc>
      </w:tr>
      <w:tr w:rsidR="00CE04F2" w14:paraId="2033E7C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FACEBB" w14:textId="77777777" w:rsidR="00CE04F2" w:rsidRDefault="00000000">
            <w:r>
              <w:t>Shift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ED9C342" w14:textId="77777777" w:rsidR="00CE04F2" w:rsidRDefault="00000000">
            <w:r>
              <w:t>Shift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324A753" w14:textId="77777777" w:rsidR="00CE04F2" w:rsidRDefault="00000000">
            <w:r>
              <w:t>Move locator focus to previous area or item</w:t>
            </w:r>
          </w:p>
        </w:tc>
      </w:tr>
      <w:tr w:rsidR="00CE04F2" w14:paraId="327D8A2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2509CB6" w14:textId="77777777" w:rsidR="00CE04F2" w:rsidRDefault="00000000">
            <w:r>
              <w:t>Enter / Space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998A18B" w14:textId="77777777" w:rsidR="00CE04F2" w:rsidRDefault="00000000">
            <w:r>
              <w:t>Enter / Space</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F7A50E1" w14:textId="77777777" w:rsidR="00CE04F2" w:rsidRDefault="00000000">
            <w:r>
              <w:t>Confirm a selection or action. Long press (1 second) and release opens context menu.</w:t>
            </w:r>
          </w:p>
        </w:tc>
      </w:tr>
      <w:tr w:rsidR="00CE04F2" w14:paraId="26C07208"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28C4EB" w14:textId="77777777" w:rsidR="00CE04F2" w:rsidRDefault="00000000">
            <w:r>
              <w:t>Shift + 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17364C" w14:textId="77777777" w:rsidR="00CE04F2" w:rsidRDefault="00000000">
            <w:r>
              <w:t>Shift + F10</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D8AF407" w14:textId="77777777" w:rsidR="00CE04F2" w:rsidRDefault="00000000">
            <w:r>
              <w:t>Open context menu of selected item</w:t>
            </w:r>
          </w:p>
        </w:tc>
      </w:tr>
      <w:tr w:rsidR="00CE04F2" w14:paraId="7E414BC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FE36D4E" w14:textId="77777777" w:rsidR="00CE04F2" w:rsidRDefault="00000000">
            <w:r>
              <w:t>F1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E51F5B" w14:textId="77777777" w:rsidR="00CE04F2" w:rsidRDefault="00000000">
            <w:r>
              <w:t>F1</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F0AD9D" w14:textId="77777777" w:rsidR="00CE04F2" w:rsidRDefault="00000000">
            <w:r>
              <w:t>Open Settings for current view</w:t>
            </w:r>
          </w:p>
        </w:tc>
      </w:tr>
      <w:tr w:rsidR="00CE04F2" w14:paraId="42E5CA0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A05194A" w14:textId="77777777" w:rsidR="00CE04F2" w:rsidRDefault="00000000">
            <w:r>
              <w:t>F2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A7F970" w14:textId="77777777" w:rsidR="00CE04F2" w:rsidRDefault="00000000">
            <w:r>
              <w:t>F2</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718F116" w14:textId="77777777" w:rsidR="00CE04F2" w:rsidRDefault="00000000">
            <w:r>
              <w:t>Open AI Assistant application</w:t>
            </w:r>
          </w:p>
        </w:tc>
      </w:tr>
      <w:tr w:rsidR="00CE04F2" w14:paraId="6CB3CDF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857EF7" w14:textId="77777777" w:rsidR="00CE04F2" w:rsidRDefault="00000000">
            <w:r>
              <w:t>F3</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647139" w14:textId="77777777" w:rsidR="00CE04F2" w:rsidRDefault="00000000">
            <w:r>
              <w:t>F3</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58409D" w14:textId="77777777" w:rsidR="00CE04F2" w:rsidRDefault="00000000">
            <w:r>
              <w:t>Open Magnifier application</w:t>
            </w:r>
          </w:p>
        </w:tc>
      </w:tr>
      <w:tr w:rsidR="00CE04F2" w14:paraId="3881F3CD"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8F1F544" w14:textId="77777777" w:rsidR="00CE04F2" w:rsidRDefault="00000000">
            <w:r>
              <w:t>F4</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5B1EE1" w14:textId="77777777" w:rsidR="00CE04F2" w:rsidRDefault="00000000">
            <w:r>
              <w:t>F4</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3BC43CE" w14:textId="77777777" w:rsidR="00CE04F2" w:rsidRDefault="00000000">
            <w:r>
              <w:t>Open Distance application</w:t>
            </w:r>
          </w:p>
        </w:tc>
      </w:tr>
      <w:tr w:rsidR="00CE04F2" w14:paraId="793BA08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C72E1A0" w14:textId="77777777" w:rsidR="00CE04F2" w:rsidRDefault="00000000">
            <w:r>
              <w:t>F5</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E46B562" w14:textId="77777777" w:rsidR="00CE04F2" w:rsidRDefault="00000000">
            <w:r>
              <w:t>F5</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9A926A0" w14:textId="77777777" w:rsidR="00CE04F2" w:rsidRDefault="00000000">
            <w:r>
              <w:t>Open Books application</w:t>
            </w:r>
          </w:p>
        </w:tc>
      </w:tr>
      <w:tr w:rsidR="00CE04F2" w14:paraId="6AE7381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F8AB4DB" w14:textId="77777777" w:rsidR="00CE04F2" w:rsidRDefault="00000000">
            <w:r>
              <w:t>F6</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74936F7" w14:textId="77777777" w:rsidR="00CE04F2" w:rsidRDefault="00000000">
            <w:r>
              <w:t>F6</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ECE4985" w14:textId="77777777" w:rsidR="00CE04F2" w:rsidRDefault="00000000">
            <w:r>
              <w:t>Open Files application</w:t>
            </w:r>
          </w:p>
        </w:tc>
      </w:tr>
      <w:tr w:rsidR="00CE04F2" w14:paraId="17EF678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600D8B" w14:textId="77777777" w:rsidR="00CE04F2" w:rsidRDefault="00000000">
            <w:r>
              <w:lastRenderedPageBreak/>
              <w:t>F7</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F46E14" w14:textId="77777777" w:rsidR="00CE04F2" w:rsidRDefault="00000000">
            <w:r>
              <w:t>F7</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2FD445" w14:textId="77777777" w:rsidR="00CE04F2" w:rsidRDefault="00000000">
            <w:r>
              <w:t>Decrease reading speed</w:t>
            </w:r>
          </w:p>
        </w:tc>
      </w:tr>
      <w:tr w:rsidR="00CE04F2" w14:paraId="3DECDDD3"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64A29A" w14:textId="77777777" w:rsidR="00CE04F2" w:rsidRDefault="00000000">
            <w:r>
              <w:t>F8</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BEDCFD" w14:textId="77777777" w:rsidR="00CE04F2" w:rsidRDefault="00000000">
            <w:r>
              <w:t>F8</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E30B717" w14:textId="77777777" w:rsidR="00CE04F2" w:rsidRDefault="00000000">
            <w:r>
              <w:t>Capture image / Start or stop reading</w:t>
            </w:r>
          </w:p>
        </w:tc>
      </w:tr>
      <w:tr w:rsidR="00CE04F2" w14:paraId="73C61E1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06B3C8" w14:textId="77777777" w:rsidR="00CE04F2" w:rsidRDefault="00000000">
            <w:r>
              <w:t>F9</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2BC81C" w14:textId="77777777" w:rsidR="00CE04F2" w:rsidRDefault="00000000">
            <w:r>
              <w:t>F9</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1A8CCCF" w14:textId="77777777" w:rsidR="00CE04F2" w:rsidRDefault="00000000">
            <w:r>
              <w:t>Increase reading speed</w:t>
            </w:r>
          </w:p>
        </w:tc>
      </w:tr>
      <w:tr w:rsidR="00CE04F2" w14:paraId="32D3BACC"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7DC3DC" w14:textId="77777777" w:rsidR="00CE04F2" w:rsidRDefault="00000000">
            <w:r>
              <w:t>F10</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DCF7E7F" w14:textId="77777777" w:rsidR="00CE04F2" w:rsidRDefault="00000000">
            <w:r>
              <w:t>F10</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C34DB74" w14:textId="77777777" w:rsidR="00CE04F2" w:rsidRDefault="00000000">
            <w:r>
              <w:t>Decrease volume</w:t>
            </w:r>
          </w:p>
        </w:tc>
      </w:tr>
      <w:tr w:rsidR="00CE04F2" w14:paraId="23152AC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FB1ECC9" w14:textId="77777777" w:rsidR="00CE04F2" w:rsidRDefault="00000000">
            <w:r>
              <w:t>F11</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7D5E290" w14:textId="77777777" w:rsidR="00CE04F2" w:rsidRDefault="00000000">
            <w:r>
              <w:t>F11</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3619EC8" w14:textId="77777777" w:rsidR="00CE04F2" w:rsidRDefault="00000000">
            <w:r>
              <w:t>Mute or unmute</w:t>
            </w:r>
          </w:p>
        </w:tc>
      </w:tr>
      <w:tr w:rsidR="00CE04F2" w14:paraId="48CE5299"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E172979" w14:textId="77777777" w:rsidR="00CE04F2" w:rsidRDefault="00000000">
            <w:r>
              <w:t>F12</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99EF999" w14:textId="77777777" w:rsidR="00CE04F2" w:rsidRDefault="00000000">
            <w:r>
              <w:t>F12</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DA3920" w14:textId="77777777" w:rsidR="00CE04F2" w:rsidRDefault="00000000">
            <w:r>
              <w:t>Increase volume</w:t>
            </w:r>
          </w:p>
        </w:tc>
      </w:tr>
      <w:tr w:rsidR="00CE04F2" w14:paraId="1199B52F"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E43867C" w14:textId="77777777" w:rsidR="00CE04F2" w:rsidRDefault="00000000">
            <w:r>
              <w:t>Arrow keys</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F8B00C9" w14:textId="77777777" w:rsidR="00CE04F2" w:rsidRDefault="00000000">
            <w:r>
              <w:t>Arrow keys</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AA12A2" w14:textId="77777777" w:rsidR="00CE04F2" w:rsidRDefault="00000000">
            <w:r>
              <w:t>Move locator up, down, left, right; scroll</w:t>
            </w:r>
          </w:p>
        </w:tc>
      </w:tr>
      <w:tr w:rsidR="00CE04F2" w14:paraId="390BA7DD"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0C887DE" w14:textId="77777777" w:rsidR="00CE04F2" w:rsidRDefault="00000000">
            <w:r>
              <w:t>Ctrl + Up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11278A" w14:textId="77777777" w:rsidR="00CE04F2" w:rsidRDefault="00000000">
            <w:r>
              <w:t>Ctrl + Up arrow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26B573" w14:textId="77777777" w:rsidR="00CE04F2" w:rsidRDefault="00000000">
            <w:r>
              <w:t>Pan in a captured image. Scroll text in Column reading mode. Change app focus in split screen.</w:t>
            </w:r>
          </w:p>
        </w:tc>
      </w:tr>
      <w:tr w:rsidR="00CE04F2" w14:paraId="410B2170"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338DC6" w14:textId="77777777" w:rsidR="00CE04F2" w:rsidRDefault="00000000">
            <w:r>
              <w:t>Ctrl + Down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7D29928" w14:textId="77777777" w:rsidR="00CE04F2" w:rsidRDefault="00000000">
            <w:r>
              <w:t>Ctrl + Down arrow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4A5E28" w14:textId="77777777" w:rsidR="00CE04F2" w:rsidRDefault="00000000">
            <w:r>
              <w:t>Pan in a captured image. Scroll text in Column reading mode. Change app focus in split screen.</w:t>
            </w:r>
          </w:p>
        </w:tc>
      </w:tr>
      <w:tr w:rsidR="00CE04F2" w14:paraId="2B5C3C2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0E97BB" w14:textId="77777777" w:rsidR="00CE04F2" w:rsidRDefault="00000000">
            <w:r>
              <w:t>Ctrl + Left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DFDD2A" w14:textId="77777777" w:rsidR="00CE04F2" w:rsidRDefault="00000000">
            <w:r>
              <w:t>Ctrl + Left arrow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434743E" w14:textId="77777777" w:rsidR="00CE04F2" w:rsidRDefault="00000000">
            <w:r>
              <w:t>Pan in a captured image. Scroll text in Line reading mode. Go to previous page. Change app focus in split screen.</w:t>
            </w:r>
          </w:p>
        </w:tc>
      </w:tr>
      <w:tr w:rsidR="00CE04F2" w14:paraId="617FAC7A"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C7C5E8A" w14:textId="77777777" w:rsidR="00CE04F2" w:rsidRDefault="00000000">
            <w:r>
              <w:t>Ctrl + Right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A439AB8" w14:textId="77777777" w:rsidR="00CE04F2" w:rsidRDefault="00000000">
            <w:r>
              <w:t>Ctrl + Right arrow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E933C5E" w14:textId="77777777" w:rsidR="00CE04F2" w:rsidRDefault="00000000">
            <w:r>
              <w:t>Pan in a captured image. Scroll text in Line reading mode. Go to next page. Change app focus in split screen.</w:t>
            </w:r>
          </w:p>
        </w:tc>
      </w:tr>
      <w:tr w:rsidR="00CE04F2" w14:paraId="78572D9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08A559" w14:textId="77777777" w:rsidR="00CE04F2" w:rsidRDefault="00000000">
            <w:r>
              <w:t>Plus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BC5027" w14:textId="77777777" w:rsidR="00CE04F2" w:rsidRDefault="00000000">
            <w:r>
              <w:t>Plus (+)</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B5BB5B8" w14:textId="77777777" w:rsidR="00CE04F2" w:rsidRDefault="00000000">
            <w:r>
              <w:t>Zoom in / increase text size</w:t>
            </w:r>
          </w:p>
        </w:tc>
      </w:tr>
      <w:tr w:rsidR="00CE04F2" w14:paraId="4FE7961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7D8460" w14:textId="77777777" w:rsidR="00CE04F2" w:rsidRDefault="00000000">
            <w:r>
              <w:t>Minus (−)</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4C3476" w14:textId="77777777" w:rsidR="00CE04F2" w:rsidRDefault="00000000">
            <w:r>
              <w:t>Minus (−)</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38567B0" w14:textId="77777777" w:rsidR="00CE04F2" w:rsidRDefault="00000000">
            <w:r>
              <w:t>Zoom out / decrease text size</w:t>
            </w:r>
          </w:p>
        </w:tc>
      </w:tr>
      <w:tr w:rsidR="00CE04F2" w14:paraId="20F918EB"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275D151" w14:textId="77777777" w:rsidR="00CE04F2" w:rsidRDefault="00000000">
            <w:r>
              <w:t>Windows + 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CEBC58C" w14:textId="77777777" w:rsidR="00CE04F2" w:rsidRDefault="00000000">
            <w:r>
              <w:t>Windows + H</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C0683BE" w14:textId="77777777" w:rsidR="00CE04F2" w:rsidRDefault="00000000">
            <w:r>
              <w:t>Open Windows speech input (voice-to-text for any text field)</w:t>
            </w:r>
          </w:p>
        </w:tc>
      </w:tr>
      <w:tr w:rsidR="00CE04F2" w14:paraId="599FCB0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3DC3D2" w14:textId="77777777" w:rsidR="00CE04F2" w:rsidRDefault="00000000">
            <w:r>
              <w:t>Windows + Up arrow</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F8DF79A" w14:textId="77777777" w:rsidR="00CE04F2" w:rsidRDefault="00000000">
            <w:r>
              <w:t>Windows + Up arrow</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4609E26" w14:textId="77777777" w:rsidR="00CE04F2" w:rsidRDefault="00000000">
            <w:r>
              <w:t>Maximize window</w:t>
            </w:r>
          </w:p>
        </w:tc>
      </w:tr>
      <w:tr w:rsidR="00CE04F2" w14:paraId="4FB0B672"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23DBB37" w14:textId="77777777" w:rsidR="00CE04F2" w:rsidRDefault="00000000">
            <w:r>
              <w:t>Windows + 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4412BB" w14:textId="77777777" w:rsidR="00CE04F2" w:rsidRDefault="00000000">
            <w:r>
              <w:t>Windows + M</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F8F8366" w14:textId="77777777" w:rsidR="00CE04F2" w:rsidRDefault="00000000">
            <w:r>
              <w:t>Minimize application</w:t>
            </w:r>
          </w:p>
        </w:tc>
      </w:tr>
      <w:tr w:rsidR="00CE04F2" w14:paraId="40A082AE"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9541DD0" w14:textId="77777777" w:rsidR="00CE04F2" w:rsidRDefault="00000000">
            <w:r>
              <w:t>Windows + Tab</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B088BB4" w14:textId="77777777" w:rsidR="00CE04F2" w:rsidRDefault="00000000">
            <w:r>
              <w:t>Windows + Tab</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E45BBF" w14:textId="77777777" w:rsidR="00CE04F2" w:rsidRDefault="00000000">
            <w:r>
              <w:t>Open Task View</w:t>
            </w:r>
          </w:p>
        </w:tc>
      </w:tr>
      <w:tr w:rsidR="00CE04F2" w14:paraId="23F49AE5"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C2344F" w14:textId="77777777" w:rsidR="00CE04F2" w:rsidRDefault="00000000">
            <w:r>
              <w:lastRenderedPageBreak/>
              <w:t>Windows + D</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D5DB880" w14:textId="77777777" w:rsidR="00CE04F2" w:rsidRDefault="00000000">
            <w:r>
              <w:t>Windows + D</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F7C05BB" w14:textId="77777777" w:rsidR="00CE04F2" w:rsidRDefault="00000000">
            <w:r>
              <w:t>Display or hide desktop</w:t>
            </w:r>
          </w:p>
        </w:tc>
      </w:tr>
      <w:tr w:rsidR="00CE04F2" w14:paraId="6A858278"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E7135D" w14:textId="77777777" w:rsidR="00CE04F2" w:rsidRDefault="00000000">
            <w:r>
              <w:t>Windows + X</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0DEBE43" w14:textId="77777777" w:rsidR="00CE04F2" w:rsidRDefault="00000000">
            <w:r>
              <w:t>Windows + X</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C35E455" w14:textId="77777777" w:rsidR="00CE04F2" w:rsidRDefault="00000000">
            <w:r>
              <w:t>Open Quick Link menu</w:t>
            </w:r>
          </w:p>
        </w:tc>
      </w:tr>
      <w:tr w:rsidR="00CE04F2" w14:paraId="6D5B26E3"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EEB1D86" w14:textId="77777777" w:rsidR="00CE04F2" w:rsidRDefault="00000000">
            <w:r>
              <w:t>Windows + L</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CD84EAF" w14:textId="77777777" w:rsidR="00CE04F2" w:rsidRDefault="00000000">
            <w:r>
              <w:t>Windows + L</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4F6178" w14:textId="77777777" w:rsidR="00CE04F2" w:rsidRDefault="00000000">
            <w:r>
              <w:t>Lock your PC</w:t>
            </w:r>
          </w:p>
        </w:tc>
      </w:tr>
      <w:tr w:rsidR="00BB7D5A" w14:paraId="34A9E3C4"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EC94CF1" w14:textId="44565FAD" w:rsidR="00BB7D5A" w:rsidRDefault="00BB7D5A" w:rsidP="00BB7D5A">
            <w:r>
              <w:t>M</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B99969C" w14:textId="4428ED4F" w:rsidR="00BB7D5A" w:rsidRDefault="00BB7D5A" w:rsidP="00BB7D5A">
            <w:r>
              <w:t>M</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E33CF70" w14:textId="4B412859" w:rsidR="00BB7D5A" w:rsidRDefault="003F1B6E" w:rsidP="00BB7D5A">
            <w:r>
              <w:t>Selector in markup tools</w:t>
            </w:r>
          </w:p>
        </w:tc>
      </w:tr>
      <w:tr w:rsidR="00BB7D5A" w14:paraId="2403C206"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08A8FD" w14:textId="40A1523B" w:rsidR="00BB7D5A" w:rsidRDefault="00BB7D5A" w:rsidP="00BB7D5A">
            <w:r>
              <w:t>P</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747BBB8" w14:textId="7124B947" w:rsidR="00BB7D5A" w:rsidRDefault="00BB7D5A" w:rsidP="00BB7D5A">
            <w:r>
              <w:t>P</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5F93218" w14:textId="381C179E" w:rsidR="00BB7D5A" w:rsidRDefault="003F1B6E" w:rsidP="00BB7D5A">
            <w:r>
              <w:t>Pencil in markup tools</w:t>
            </w:r>
          </w:p>
        </w:tc>
      </w:tr>
      <w:tr w:rsidR="00BB7D5A" w14:paraId="10660211"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A3641E" w14:textId="07DC67DF" w:rsidR="00BB7D5A" w:rsidRDefault="00BB7D5A" w:rsidP="00BB7D5A">
            <w:r>
              <w:t>H</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C4492E2" w14:textId="28E4C0DF" w:rsidR="00BB7D5A" w:rsidRDefault="00BB7D5A" w:rsidP="00BB7D5A">
            <w:r>
              <w:t>H</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C3ECF2" w14:textId="7B3F2DEF" w:rsidR="00BB7D5A" w:rsidRDefault="003F1B6E" w:rsidP="00BB7D5A">
            <w:r>
              <w:t>Highlighter in markup tools</w:t>
            </w:r>
          </w:p>
        </w:tc>
      </w:tr>
      <w:tr w:rsidR="00BB7D5A" w14:paraId="2CFDA957" w14:textId="77777777">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1D53F2F" w14:textId="2D897F99" w:rsidR="00BB7D5A" w:rsidRDefault="00BB7D5A" w:rsidP="00BB7D5A">
            <w:r>
              <w:t>E</w:t>
            </w:r>
          </w:p>
        </w:tc>
        <w:tc>
          <w:tcPr>
            <w:tcW w:w="2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CE5BFFA" w14:textId="6AC7EA06" w:rsidR="00BB7D5A" w:rsidRDefault="00BB7D5A" w:rsidP="00BB7D5A">
            <w:r>
              <w:t>E</w:t>
            </w:r>
          </w:p>
        </w:tc>
        <w:tc>
          <w:tcPr>
            <w:tcW w:w="41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50286E3" w14:textId="1086FDE3" w:rsidR="00BB7D5A" w:rsidRDefault="003F1B6E" w:rsidP="00BB7D5A">
            <w:r>
              <w:t>Eraser in markup tools</w:t>
            </w:r>
          </w:p>
        </w:tc>
      </w:tr>
    </w:tbl>
    <w:p w14:paraId="73D9E540" w14:textId="77777777" w:rsidR="00CE04F2" w:rsidRDefault="00000000">
      <w:pPr>
        <w:pStyle w:val="Heading2"/>
      </w:pPr>
      <w:bookmarkStart w:id="125" w:name="_App_A_2"/>
      <w:r>
        <w:t>A.2 Mouse Actions</w:t>
      </w:r>
      <w:bookmarkEnd w:id="125"/>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00"/>
        <w:gridCol w:w="5760"/>
      </w:tblGrid>
      <w:tr w:rsidR="00CE04F2" w14:paraId="6B06F32B" w14:textId="77777777">
        <w:trPr>
          <w:tblHeader/>
        </w:trPr>
        <w:tc>
          <w:tcPr>
            <w:tcW w:w="36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093CB6FF" w14:textId="77777777" w:rsidR="00CE04F2" w:rsidRDefault="00000000">
            <w:r>
              <w:rPr>
                <w:b/>
                <w:bCs/>
              </w:rPr>
              <w:t>Mouse action</w:t>
            </w:r>
          </w:p>
        </w:tc>
        <w:tc>
          <w:tcPr>
            <w:tcW w:w="57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79451A18" w14:textId="77777777" w:rsidR="00CE04F2" w:rsidRDefault="00000000">
            <w:r>
              <w:rPr>
                <w:b/>
                <w:bCs/>
              </w:rPr>
              <w:t>Result</w:t>
            </w:r>
          </w:p>
        </w:tc>
      </w:tr>
      <w:tr w:rsidR="00CE04F2" w14:paraId="456D3596"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AB9A8E" w14:textId="77777777" w:rsidR="00CE04F2" w:rsidRDefault="00000000">
            <w:r>
              <w:t>Left-click</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654FCA6" w14:textId="77777777" w:rsidR="00CE04F2" w:rsidRDefault="00000000">
            <w:r>
              <w:t>Select an item (application, menu item, file, etc.)</w:t>
            </w:r>
          </w:p>
        </w:tc>
      </w:tr>
      <w:tr w:rsidR="00CE04F2" w14:paraId="43BA4583"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9AD87B3" w14:textId="77777777" w:rsidR="00CE04F2" w:rsidRDefault="00000000">
            <w:r>
              <w:t>Right-click</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13B8716" w14:textId="77777777" w:rsidR="00CE04F2" w:rsidRDefault="00000000">
            <w:r>
              <w:t>Open context menu for files and folders in Files, and pinned applications in Apps</w:t>
            </w:r>
          </w:p>
        </w:tc>
      </w:tr>
      <w:tr w:rsidR="00CE04F2" w14:paraId="68CC0FB9"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C09895B" w14:textId="77777777" w:rsidR="00CE04F2" w:rsidRDefault="00000000">
            <w:r>
              <w:t>Double-click</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E74EEF" w14:textId="77777777" w:rsidR="00CE04F2" w:rsidRDefault="00000000">
            <w:r>
              <w:t>In Magnifier: enable or disable autofocus. In an open file: enable or disable speech.</w:t>
            </w:r>
          </w:p>
        </w:tc>
      </w:tr>
      <w:tr w:rsidR="00CE04F2" w14:paraId="5DB707D3"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784116F" w14:textId="77777777" w:rsidR="00CE04F2" w:rsidRDefault="00000000">
            <w:r>
              <w:t>Click-hold (~1 second) and release</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9DB860" w14:textId="77777777" w:rsidR="00CE04F2" w:rsidRDefault="00000000">
            <w:r>
              <w:t>In Magnifier: capture an image. In an open file: start or stop reading from that word.</w:t>
            </w:r>
          </w:p>
        </w:tc>
      </w:tr>
      <w:tr w:rsidR="00CE04F2" w14:paraId="227EB84D"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B41865" w14:textId="77777777" w:rsidR="00CE04F2" w:rsidRDefault="00000000">
            <w:r>
              <w:t>Click and drag (left side of Magnifier screen)</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18C65E" w14:textId="77777777" w:rsidR="00CE04F2" w:rsidRDefault="00000000">
            <w:r>
              <w:t>Toggle between Live and Multi-Capture modes</w:t>
            </w:r>
          </w:p>
        </w:tc>
      </w:tr>
      <w:tr w:rsidR="00CE04F2" w14:paraId="78AAA3B2"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27125A1" w14:textId="77777777" w:rsidR="00CE04F2" w:rsidRDefault="00000000">
            <w:r>
              <w:t>Click and drag (right side of Magnifier or open file)</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BD9283" w14:textId="77777777" w:rsidR="00CE04F2" w:rsidRDefault="00000000">
            <w:r>
              <w:t>Cycle through contrast types: Color, Positive, Negative</w:t>
            </w:r>
          </w:p>
        </w:tc>
      </w:tr>
      <w:tr w:rsidR="00CE04F2" w14:paraId="2E21A26E"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556EA76" w14:textId="77777777" w:rsidR="00CE04F2" w:rsidRDefault="00000000">
            <w:r>
              <w:t>Scroll wheel</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6D8204" w14:textId="77777777" w:rsidR="00CE04F2" w:rsidRDefault="00000000">
            <w:r>
              <w:t>In Magnifier: zoom in and out. In menus and files: scroll up and down, move locator.</w:t>
            </w:r>
          </w:p>
        </w:tc>
      </w:tr>
      <w:tr w:rsidR="00CE04F2" w14:paraId="06CFC8AB" w14:textId="77777777">
        <w:tc>
          <w:tcPr>
            <w:tcW w:w="36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611AAB" w14:textId="77777777" w:rsidR="00CE04F2" w:rsidRDefault="00000000">
            <w:r>
              <w:t>Ctrl + Scroll wheel</w:t>
            </w:r>
          </w:p>
        </w:tc>
        <w:tc>
          <w:tcPr>
            <w:tcW w:w="57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749019E" w14:textId="77777777" w:rsidR="00CE04F2" w:rsidRDefault="00000000">
            <w:r>
              <w:t>Zoom in or out</w:t>
            </w:r>
          </w:p>
        </w:tc>
      </w:tr>
    </w:tbl>
    <w:p w14:paraId="1F200E40" w14:textId="77777777" w:rsidR="00CE04F2" w:rsidRDefault="00000000">
      <w:pPr>
        <w:pStyle w:val="Heading1"/>
      </w:pPr>
      <w:bookmarkStart w:id="126" w:name="_Appendix_B:_Touchscreen"/>
      <w:bookmarkStart w:id="127" w:name="_App_B"/>
      <w:bookmarkEnd w:id="126"/>
      <w:r>
        <w:t>Appendix B: Touchscreen Gesture Guide</w:t>
      </w:r>
      <w:bookmarkEnd w:id="127"/>
    </w:p>
    <w:p w14:paraId="2BCF7795" w14:textId="77777777" w:rsidR="00CE04F2" w:rsidRDefault="00000000">
      <w:pPr>
        <w:spacing w:after="140"/>
      </w:pPr>
      <w:r>
        <w:t xml:space="preserve">The following gestures apply to touchscreen-enabled devices. All gestures can be replicated using a mouse or keyboard; see </w:t>
      </w:r>
      <w:hyperlink w:anchor="_App_A">
        <w:r w:rsidR="00CE04F2">
          <w:rPr>
            <w:rStyle w:val="Hyperlink"/>
          </w:rPr>
          <w:t>Appendix A</w:t>
        </w:r>
      </w:hyperlink>
      <w:r>
        <w:t xml:space="preserve"> for equivalent actions.</w:t>
      </w:r>
    </w:p>
    <w:p w14:paraId="04BAF992" w14:textId="5925610D" w:rsidR="00CE04F2" w:rsidRDefault="00000000">
      <w:pPr>
        <w:pStyle w:val="Heading2"/>
      </w:pPr>
      <w:bookmarkStart w:id="128" w:name="_App_B_PinchZoom"/>
      <w:r>
        <w:lastRenderedPageBreak/>
        <w:t>Pinch and Zoom (2-fingers)</w:t>
      </w:r>
      <w:bookmarkEnd w:id="128"/>
    </w:p>
    <w:p w14:paraId="1E6DB418" w14:textId="77777777" w:rsidR="00CE04F2" w:rsidRDefault="00000000">
      <w:pPr>
        <w:spacing w:after="140"/>
      </w:pPr>
      <w:r>
        <w:t>Place two fingers on the screen and move them apart to zoom in, or bring them together to zoom out. Used in Magnifier, Distance, and Files to adjust magnification.</w:t>
      </w:r>
    </w:p>
    <w:p w14:paraId="0E058986" w14:textId="36C5DBE2" w:rsidR="00CE04F2" w:rsidRDefault="00000000">
      <w:pPr>
        <w:pStyle w:val="Heading2"/>
      </w:pPr>
      <w:bookmarkStart w:id="129" w:name="_App_B_Tap1"/>
      <w:r>
        <w:t>Tap (1-finger)</w:t>
      </w:r>
      <w:bookmarkEnd w:id="129"/>
    </w:p>
    <w:p w14:paraId="2271117B" w14:textId="77777777" w:rsidR="00CE04F2" w:rsidRDefault="00000000">
      <w:pPr>
        <w:spacing w:after="140"/>
      </w:pPr>
      <w:r>
        <w:t>Touch the screen once with one finger. Used to select applications, menu items, files, and to confirm choices.</w:t>
      </w:r>
    </w:p>
    <w:p w14:paraId="1367901A" w14:textId="77777777" w:rsidR="00BC0C8F" w:rsidRDefault="00BC0C8F" w:rsidP="00BC0C8F">
      <w:pPr>
        <w:pStyle w:val="Heading2"/>
      </w:pPr>
      <w:bookmarkStart w:id="130" w:name="_App_B_Tap2"/>
      <w:r>
        <w:t>Tap (2-fingers)</w:t>
      </w:r>
      <w:bookmarkEnd w:id="130"/>
    </w:p>
    <w:p w14:paraId="08D7925E" w14:textId="77777777" w:rsidR="00BC0C8F" w:rsidRDefault="00BC0C8F" w:rsidP="00BC0C8F">
      <w:pPr>
        <w:spacing w:after="140"/>
      </w:pPr>
      <w:r>
        <w:t>Tap two fingers on the screen to open the context menu for an item. For example, a file that you wish to rename or delete.</w:t>
      </w:r>
    </w:p>
    <w:p w14:paraId="4CB83067" w14:textId="005626BC" w:rsidR="00CE04F2" w:rsidRDefault="00000000">
      <w:pPr>
        <w:pStyle w:val="Heading2"/>
      </w:pPr>
      <w:bookmarkStart w:id="131" w:name="_App_B_DoubleTap"/>
      <w:r>
        <w:t>Double Tap (1-finger)</w:t>
      </w:r>
      <w:bookmarkEnd w:id="131"/>
    </w:p>
    <w:p w14:paraId="322C4906" w14:textId="6415DFF8" w:rsidR="00CE04F2" w:rsidRDefault="00000000">
      <w:pPr>
        <w:spacing w:after="140"/>
      </w:pPr>
      <w:r>
        <w:t>Touch the screen twice quickly with one finger. In the Carousel header bar, double tap exits to Windows. In the Magnifier application, double tap on the live image enables or disables autofocus with a supported camera.</w:t>
      </w:r>
    </w:p>
    <w:p w14:paraId="078CDE9D" w14:textId="2FF70086" w:rsidR="00CE04F2" w:rsidRDefault="00000000">
      <w:pPr>
        <w:pStyle w:val="Heading2"/>
      </w:pPr>
      <w:bookmarkStart w:id="132" w:name="_App_B_LongPress"/>
      <w:r>
        <w:t>Long Press (1-finger)</w:t>
      </w:r>
      <w:bookmarkEnd w:id="132"/>
    </w:p>
    <w:p w14:paraId="660CE2C7" w14:textId="0BF7E9D3" w:rsidR="00CE04F2" w:rsidRDefault="00000000">
      <w:pPr>
        <w:spacing w:after="140"/>
      </w:pPr>
      <w:r>
        <w:t>Press and hold one finger on the screen for approximately one second. In Magnifier, long press captures an image. In Files and other menus, it expands the full text of a selected item, such as a long file name or menu entry, in a pop-up display. In a reading session, the long press on a word starts TTS reading from that word.</w:t>
      </w:r>
    </w:p>
    <w:p w14:paraId="151F5DD4" w14:textId="31BF4C44" w:rsidR="00CE04F2" w:rsidRDefault="00000000">
      <w:pPr>
        <w:pStyle w:val="Heading2"/>
      </w:pPr>
      <w:bookmarkStart w:id="133" w:name="_App_B_Swipe"/>
      <w:r>
        <w:t>Swipe (1-finger)</w:t>
      </w:r>
      <w:bookmarkEnd w:id="133"/>
    </w:p>
    <w:p w14:paraId="381AA583" w14:textId="77777777" w:rsidR="00CE04F2" w:rsidRDefault="00000000">
      <w:pPr>
        <w:spacing w:after="140"/>
      </w:pPr>
      <w:r>
        <w:t>Slide one finger across the screen in the desired direction. Used throughout Prodigi to scroll and navigate.</w:t>
      </w:r>
    </w:p>
    <w:p w14:paraId="714C52A7" w14:textId="77777777" w:rsidR="00CE04F2" w:rsidRDefault="00000000">
      <w:pPr>
        <w:pStyle w:val="ListParagraph"/>
        <w:numPr>
          <w:ilvl w:val="0"/>
          <w:numId w:val="49"/>
        </w:numPr>
        <w:spacing w:after="100"/>
      </w:pPr>
      <w:r>
        <w:t>In Magnifier, swipe up or down on the left side of the screen to toggle between Live and Multi-Capture modes.</w:t>
      </w:r>
    </w:p>
    <w:p w14:paraId="180BB620" w14:textId="77777777" w:rsidR="00CE04F2" w:rsidRDefault="00000000">
      <w:pPr>
        <w:pStyle w:val="ListParagraph"/>
        <w:numPr>
          <w:ilvl w:val="0"/>
          <w:numId w:val="49"/>
        </w:numPr>
        <w:spacing w:after="100"/>
      </w:pPr>
      <w:r>
        <w:t>In Magnifier or any open file, swipe up or down on the right side of the screen to cycle through contrast types: Color, Positive, and Negative.</w:t>
      </w:r>
    </w:p>
    <w:p w14:paraId="14569B01" w14:textId="77777777" w:rsidR="00CE04F2" w:rsidRDefault="00000000">
      <w:pPr>
        <w:pStyle w:val="ListParagraph"/>
        <w:numPr>
          <w:ilvl w:val="0"/>
          <w:numId w:val="49"/>
        </w:numPr>
        <w:spacing w:after="100"/>
      </w:pPr>
      <w:r>
        <w:t>In Books, swipe right to left to advance one page, or left to right to go back one page.</w:t>
      </w:r>
    </w:p>
    <w:p w14:paraId="40D4EC6F" w14:textId="77777777" w:rsidR="00CE04F2" w:rsidRDefault="00000000">
      <w:pPr>
        <w:pStyle w:val="Heading1"/>
      </w:pPr>
      <w:bookmarkStart w:id="134" w:name="_App_C"/>
      <w:r>
        <w:t>Appendix C: Supported Book and Magazine Providers</w:t>
      </w:r>
      <w:bookmarkEnd w:id="134"/>
    </w:p>
    <w:p w14:paraId="437F3338" w14:textId="77777777" w:rsidR="00CE04F2" w:rsidRDefault="00000000">
      <w:pPr>
        <w:spacing w:after="140"/>
      </w:pPr>
      <w:r>
        <w:t>The following providers are supported in the Prodigi Books application as of version 1.6.2. Credentials must be obtained directly from each provider before connecting in Prodigi. Project Gutenberg is enabled by default and requires no credentials. Providers shown in bold are newly added in this version.</w:t>
      </w:r>
    </w:p>
    <w:p w14:paraId="747B770A" w14:textId="77777777" w:rsidR="00CE04F2" w:rsidRDefault="00000000">
      <w:r>
        <w:rPr>
          <w:b/>
          <w:bCs/>
          <w:color w:val="005A54"/>
        </w:rPr>
        <w:lastRenderedPageBreak/>
        <w:t xml:space="preserve">Note: </w:t>
      </w:r>
      <w:r>
        <w:t>This list is maintained separately and may be updated further. The most current version is available at www.humanware.com/support/prodigi_software/.</w:t>
      </w:r>
    </w:p>
    <w:p w14:paraId="3C06F524" w14:textId="77777777" w:rsidR="00CE04F2" w:rsidRDefault="00000000">
      <w:pPr>
        <w:pStyle w:val="Heading2"/>
      </w:pPr>
      <w:bookmarkStart w:id="135" w:name="_App_C_Books"/>
      <w:r>
        <w:t>Book Providers (32)</w:t>
      </w:r>
      <w:bookmarkEnd w:id="135"/>
    </w:p>
    <w:p w14:paraId="71F73A38" w14:textId="77777777" w:rsidR="00CE04F2" w:rsidRDefault="00000000">
      <w:pPr>
        <w:spacing w:after="140"/>
      </w:pPr>
      <w:r>
        <w:t>Av3715.ru, Blind Low Vision New Zealand, Bookshare, Bookshare Ireland, Buchknacker, CBB, CELA Library, ChildVision Online Bookshelf, dzb lessen, DZDN, Eole, Getem, KDD, Legimus, Libro Parlato Online, Luetus, NBH Hamburg, NCBI Overdrive, NSBS, Oogvereniging, Passend Lezen (Boeken), Project Gutenberg, RNIB Bookshare, RNIB Reading Services, SBS, SQLA, Sugamya Pustakalaya, Tibi, Unitas, Vereniging Onbeperkt Lezen, WBH e.V., Vision Australia Library (new).</w:t>
      </w:r>
    </w:p>
    <w:p w14:paraId="6593CBD8" w14:textId="77777777" w:rsidR="00CE04F2" w:rsidRDefault="00000000">
      <w:pPr>
        <w:pStyle w:val="Heading2"/>
      </w:pPr>
      <w:bookmarkStart w:id="136" w:name="_App_C_Magazines"/>
      <w:r>
        <w:t>Magazine Providers (8)</w:t>
      </w:r>
      <w:bookmarkEnd w:id="136"/>
    </w:p>
    <w:p w14:paraId="72000385" w14:textId="77777777" w:rsidR="00CE04F2" w:rsidRDefault="00000000">
      <w:pPr>
        <w:spacing w:after="140"/>
      </w:pPr>
      <w:r>
        <w:t>Bookshare Periodicals, EKiosk SBV, Luetus, MTM Taltidningar, NFB-NEWSLINE, Passend Lezen (Audio kranten), RNIB NTNM, UICI.</w:t>
      </w:r>
    </w:p>
    <w:p w14:paraId="2D19B911" w14:textId="77777777" w:rsidR="00CE04F2" w:rsidRDefault="00000000">
      <w:pPr>
        <w:pStyle w:val="Heading1"/>
      </w:pPr>
      <w:bookmarkStart w:id="137" w:name="_App_D"/>
      <w:r>
        <w:t>Appendix D: Supported OCR and TTS Languages</w:t>
      </w:r>
      <w:bookmarkEnd w:id="137"/>
    </w:p>
    <w:p w14:paraId="4EDD8A3B" w14:textId="77777777" w:rsidR="00CE04F2" w:rsidRDefault="00000000">
      <w:pPr>
        <w:spacing w:after="140"/>
      </w:pPr>
      <w:r>
        <w:t>Prodigi for Windows supports Optical Character Recognition (OCR) in 52 languages and Text-to-Speech (TTS) in 16 languages with 87 voices across 16 dialects. Not all languages with OCR support have a corresponding TTS voice available.</w:t>
      </w:r>
    </w:p>
    <w:p w14:paraId="13223543" w14:textId="77777777" w:rsidR="00CE04F2" w:rsidRDefault="00000000">
      <w:r>
        <w:rPr>
          <w:b/>
          <w:bCs/>
          <w:color w:val="005A54"/>
        </w:rPr>
        <w:t xml:space="preserve">Note: </w:t>
      </w:r>
      <w:r>
        <w:t>The OCR language used for document recognition is set in Magnifier → Settings → Choose OCR Language. TTS voices are installed and managed in Settings → User Interface → System Language. A maximum of four voices can be installed at one time.</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200"/>
        <w:gridCol w:w="1800"/>
        <w:gridCol w:w="4360"/>
      </w:tblGrid>
      <w:tr w:rsidR="00CE04F2" w14:paraId="34367B23" w14:textId="77777777">
        <w:trPr>
          <w:tblHeader/>
        </w:trPr>
        <w:tc>
          <w:tcPr>
            <w:tcW w:w="32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74564909" w14:textId="77777777" w:rsidR="00CE04F2" w:rsidRDefault="00000000">
            <w:r>
              <w:rPr>
                <w:b/>
                <w:bCs/>
              </w:rPr>
              <w:t>OCR Language</w:t>
            </w:r>
          </w:p>
        </w:tc>
        <w:tc>
          <w:tcPr>
            <w:tcW w:w="18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2D3CD1F6" w14:textId="77777777" w:rsidR="00CE04F2" w:rsidRDefault="00000000">
            <w:r>
              <w:rPr>
                <w:b/>
                <w:bCs/>
              </w:rPr>
              <w:t>TTS Available</w:t>
            </w:r>
          </w:p>
        </w:tc>
        <w:tc>
          <w:tcPr>
            <w:tcW w:w="4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114F8F3B" w14:textId="77777777" w:rsidR="00CE04F2" w:rsidRDefault="00000000">
            <w:r>
              <w:rPr>
                <w:b/>
                <w:bCs/>
              </w:rPr>
              <w:t>Voices / Dialects</w:t>
            </w:r>
          </w:p>
        </w:tc>
      </w:tr>
      <w:tr w:rsidR="00CE04F2" w14:paraId="41DAB84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1ECA1A" w14:textId="77777777" w:rsidR="00CE04F2" w:rsidRDefault="00000000">
            <w:r>
              <w:t>Afrikaans</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D3C1FDD"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69F21A7" w14:textId="77777777" w:rsidR="00CE04F2" w:rsidRDefault="00CE04F2"/>
        </w:tc>
      </w:tr>
      <w:tr w:rsidR="00CE04F2" w14:paraId="3620557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EDBF62B" w14:textId="77777777" w:rsidR="00CE04F2" w:rsidRDefault="00000000">
            <w:r>
              <w:t>Albanian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77FDE49"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F7F6A5D" w14:textId="77777777" w:rsidR="00CE04F2" w:rsidRDefault="00CE04F2"/>
        </w:tc>
      </w:tr>
      <w:tr w:rsidR="00CE04F2" w14:paraId="776DA1A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17A99DC" w14:textId="77777777" w:rsidR="00CE04F2" w:rsidRDefault="00000000">
            <w:r>
              <w:t>Basque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6D3D2D"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D0C04A" w14:textId="77777777" w:rsidR="00CE04F2" w:rsidRDefault="00CE04F2"/>
        </w:tc>
      </w:tr>
      <w:tr w:rsidR="00CE04F2" w14:paraId="4899557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DFB4E0" w14:textId="77777777" w:rsidR="00CE04F2" w:rsidRDefault="00000000">
            <w:r>
              <w:t>Belarusian (Cyrillic)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2ABF2D"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AF51E55" w14:textId="77777777" w:rsidR="00CE04F2" w:rsidRDefault="00CE04F2"/>
        </w:tc>
      </w:tr>
      <w:tr w:rsidR="00CE04F2" w14:paraId="4898539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D703448" w14:textId="77777777" w:rsidR="00CE04F2" w:rsidRDefault="00000000">
            <w:r>
              <w:t>Breton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49292A3"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61040F1" w14:textId="77777777" w:rsidR="00CE04F2" w:rsidRDefault="00CE04F2"/>
        </w:tc>
      </w:tr>
      <w:tr w:rsidR="00CE04F2" w14:paraId="5D9F1614"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6CA9860" w14:textId="77777777" w:rsidR="00CE04F2" w:rsidRDefault="00000000">
            <w:r>
              <w:t>Bulgarian (Cyrillic)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446547"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EE3CCB" w14:textId="77777777" w:rsidR="00CE04F2" w:rsidRDefault="00CE04F2"/>
        </w:tc>
      </w:tr>
      <w:tr w:rsidR="00CE04F2" w14:paraId="2AB77E4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B1EF168" w14:textId="77777777" w:rsidR="00CE04F2" w:rsidRDefault="00000000">
            <w:r>
              <w:t>Corsican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1FEB17"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C8A8FB2" w14:textId="77777777" w:rsidR="00CE04F2" w:rsidRDefault="00CE04F2"/>
        </w:tc>
      </w:tr>
      <w:tr w:rsidR="00CE04F2" w14:paraId="02D73FA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C751342" w14:textId="77777777" w:rsidR="00CE04F2" w:rsidRDefault="00000000">
            <w:r>
              <w:t>Croatian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70A92A"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716701A" w14:textId="77777777" w:rsidR="00CE04F2" w:rsidRDefault="00CE04F2"/>
        </w:tc>
      </w:tr>
      <w:tr w:rsidR="00CE04F2" w14:paraId="1177F1EA"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6B0E772" w14:textId="77777777" w:rsidR="00CE04F2" w:rsidRDefault="00000000">
            <w:r>
              <w:t>Czech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BABBFBC"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6E74612" w14:textId="77777777" w:rsidR="00CE04F2" w:rsidRDefault="00000000">
            <w:r>
              <w:t>1</w:t>
            </w:r>
          </w:p>
        </w:tc>
      </w:tr>
      <w:tr w:rsidR="00CE04F2" w14:paraId="50A5AE3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885B86" w14:textId="77777777" w:rsidR="00CE04F2" w:rsidRDefault="00000000">
            <w:r>
              <w:t>Danish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2C0264"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E648095" w14:textId="77777777" w:rsidR="00CE04F2" w:rsidRDefault="00000000">
            <w:r>
              <w:t>3</w:t>
            </w:r>
          </w:p>
        </w:tc>
      </w:tr>
      <w:tr w:rsidR="00CE04F2" w14:paraId="2F78A44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F187460" w14:textId="77777777" w:rsidR="00CE04F2" w:rsidRDefault="00000000">
            <w:r>
              <w:lastRenderedPageBreak/>
              <w:t>Dutch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357A43"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A0520D" w14:textId="77777777" w:rsidR="00CE04F2" w:rsidRDefault="00000000">
            <w:r>
              <w:t>Belgium: 3, Netherlands: 4</w:t>
            </w:r>
          </w:p>
        </w:tc>
      </w:tr>
      <w:tr w:rsidR="00CE04F2" w14:paraId="3D551EC9"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42EC51" w14:textId="77777777" w:rsidR="00CE04F2" w:rsidRDefault="00000000">
            <w:r>
              <w:t>English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C70C5EE"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660185" w14:textId="77777777" w:rsidR="00CE04F2" w:rsidRDefault="00000000">
            <w:r>
              <w:t>US: 13, Australia: 2, Canada: 1, India: 2, Scotland: 2, UK: 5</w:t>
            </w:r>
          </w:p>
        </w:tc>
      </w:tr>
      <w:tr w:rsidR="00CE04F2" w14:paraId="3A6339F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8AEC33" w14:textId="77777777" w:rsidR="00CE04F2" w:rsidRDefault="00000000">
            <w:r>
              <w:t>Estonian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D941893"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57F9425" w14:textId="77777777" w:rsidR="00CE04F2" w:rsidRDefault="00CE04F2"/>
        </w:tc>
      </w:tr>
      <w:tr w:rsidR="00CE04F2" w14:paraId="0A99362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B48424" w14:textId="77777777" w:rsidR="00CE04F2" w:rsidRDefault="00000000">
            <w:r>
              <w:t>Faroese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73E1BC4"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4BBFB02" w14:textId="77777777" w:rsidR="00CE04F2" w:rsidRDefault="00000000">
            <w:r>
              <w:t>2</w:t>
            </w:r>
          </w:p>
        </w:tc>
      </w:tr>
      <w:tr w:rsidR="00CE04F2" w14:paraId="3250017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C00389" w14:textId="77777777" w:rsidR="00CE04F2" w:rsidRDefault="00000000">
            <w:r>
              <w:t>Finnish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54788A"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A0EA79" w14:textId="77777777" w:rsidR="00CE04F2" w:rsidRDefault="00000000">
            <w:r>
              <w:t>1</w:t>
            </w:r>
          </w:p>
        </w:tc>
      </w:tr>
      <w:tr w:rsidR="00CE04F2" w14:paraId="6708CF53"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552672" w14:textId="77777777" w:rsidR="00CE04F2" w:rsidRDefault="00000000">
            <w:r>
              <w:t>French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7B0B2B0"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0C3EA85" w14:textId="77777777" w:rsidR="00CE04F2" w:rsidRDefault="00000000">
            <w:r>
              <w:t>Canada: 3, France: 9</w:t>
            </w:r>
          </w:p>
        </w:tc>
      </w:tr>
      <w:tr w:rsidR="00CE04F2" w14:paraId="2A317DD1"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068947" w14:textId="77777777" w:rsidR="00CE04F2" w:rsidRDefault="00000000">
            <w:r>
              <w:t>Frisian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DCD58BD"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9D20C60" w14:textId="77777777" w:rsidR="00CE04F2" w:rsidRDefault="00CE04F2"/>
        </w:tc>
      </w:tr>
      <w:tr w:rsidR="00CE04F2" w14:paraId="561597B4"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7B48495" w14:textId="77777777" w:rsidR="00CE04F2" w:rsidRDefault="00000000">
            <w:r>
              <w:t>Gaelic (Irish)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4F10CE"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B44B662" w14:textId="77777777" w:rsidR="00CE04F2" w:rsidRDefault="00CE04F2"/>
        </w:tc>
      </w:tr>
      <w:tr w:rsidR="00CE04F2" w14:paraId="6D0FCD7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69C6E2" w14:textId="77777777" w:rsidR="00CE04F2" w:rsidRDefault="00000000">
            <w:r>
              <w:t>German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FF948F"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F2FE3B" w14:textId="77777777" w:rsidR="00CE04F2" w:rsidRDefault="00000000">
            <w:r>
              <w:t>5</w:t>
            </w:r>
          </w:p>
        </w:tc>
      </w:tr>
      <w:tr w:rsidR="00CE04F2" w14:paraId="4004E8F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4A1245" w14:textId="77777777" w:rsidR="00CE04F2" w:rsidRDefault="00000000">
            <w:r>
              <w:t>Greek</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EAB91D8"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706EED3" w14:textId="77777777" w:rsidR="00CE04F2" w:rsidRDefault="00000000">
            <w:r>
              <w:t>1</w:t>
            </w:r>
          </w:p>
        </w:tc>
      </w:tr>
      <w:tr w:rsidR="00CE04F2" w14:paraId="5491744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7697305" w14:textId="77777777" w:rsidR="00CE04F2" w:rsidRDefault="00000000">
            <w:r>
              <w:t>Hungarian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6E37E5"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663250E" w14:textId="77777777" w:rsidR="00CE04F2" w:rsidRDefault="00CE04F2"/>
        </w:tc>
      </w:tr>
      <w:tr w:rsidR="00CE04F2" w14:paraId="7E9EF4D4"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B25F0A6" w14:textId="77777777" w:rsidR="00CE04F2" w:rsidRDefault="00000000">
            <w:r>
              <w:t>Icelandic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8E06FE"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8AF0D53" w14:textId="77777777" w:rsidR="00CE04F2" w:rsidRDefault="00CE04F2"/>
        </w:tc>
      </w:tr>
      <w:tr w:rsidR="00CE04F2" w14:paraId="32A15B3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3235464" w14:textId="77777777" w:rsidR="00CE04F2" w:rsidRDefault="00000000">
            <w:r>
              <w:t>Italian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693F0A"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A4641B" w14:textId="77777777" w:rsidR="00CE04F2" w:rsidRDefault="00000000">
            <w:r>
              <w:t>3</w:t>
            </w:r>
          </w:p>
        </w:tc>
      </w:tr>
      <w:tr w:rsidR="00CE04F2" w14:paraId="08B11E7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352D1C" w14:textId="77777777" w:rsidR="00CE04F2" w:rsidRDefault="00000000">
            <w:r>
              <w:t>Kurdish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A108D19"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801D0B9" w14:textId="77777777" w:rsidR="00CE04F2" w:rsidRDefault="00CE04F2"/>
        </w:tc>
      </w:tr>
      <w:tr w:rsidR="00CE04F2" w14:paraId="71386DF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DEAFCEC" w14:textId="77777777" w:rsidR="00CE04F2" w:rsidRDefault="00000000">
            <w:r>
              <w:t>Latvian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AF5B1F8"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EB92E78" w14:textId="77777777" w:rsidR="00CE04F2" w:rsidRDefault="00CE04F2"/>
        </w:tc>
      </w:tr>
      <w:tr w:rsidR="00CE04F2" w14:paraId="1E539732"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CE045D3" w14:textId="77777777" w:rsidR="00CE04F2" w:rsidRDefault="00000000">
            <w:r>
              <w:t>Lithuanian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2E36B12"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98F6CF4" w14:textId="77777777" w:rsidR="00CE04F2" w:rsidRDefault="00CE04F2"/>
        </w:tc>
      </w:tr>
      <w:tr w:rsidR="00CE04F2" w14:paraId="574F16D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7DC28BE" w14:textId="77777777" w:rsidR="00CE04F2" w:rsidRDefault="00000000">
            <w:r>
              <w:t>Luxembourgian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13B0C1"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270AAA4" w14:textId="77777777" w:rsidR="00CE04F2" w:rsidRDefault="00CE04F2"/>
        </w:tc>
      </w:tr>
      <w:tr w:rsidR="00CE04F2" w14:paraId="70DA210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2C17F7" w14:textId="77777777" w:rsidR="00CE04F2" w:rsidRDefault="00000000">
            <w:r>
              <w:t>Maltese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6A01AC0"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72EFE2F" w14:textId="77777777" w:rsidR="00CE04F2" w:rsidRDefault="00CE04F2"/>
        </w:tc>
      </w:tr>
      <w:tr w:rsidR="00CE04F2" w14:paraId="3D9624AF"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B31B5BF" w14:textId="77777777" w:rsidR="00CE04F2" w:rsidRDefault="00000000">
            <w:r>
              <w:t>Moldavian (Cyrillic)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D16672F"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F814739" w14:textId="77777777" w:rsidR="00CE04F2" w:rsidRDefault="00CE04F2"/>
        </w:tc>
      </w:tr>
      <w:tr w:rsidR="00CE04F2" w14:paraId="6B78777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40A1249" w14:textId="77777777" w:rsidR="00CE04F2" w:rsidRDefault="00000000">
            <w:r>
              <w:t>Norwegian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6C43A6"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6C1BEF" w14:textId="77777777" w:rsidR="00CE04F2" w:rsidRDefault="00000000">
            <w:r>
              <w:t>4</w:t>
            </w:r>
          </w:p>
        </w:tc>
      </w:tr>
      <w:tr w:rsidR="00CE04F2" w14:paraId="7EF10CA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78CE42F" w14:textId="77777777" w:rsidR="00CE04F2" w:rsidRDefault="00000000">
            <w:r>
              <w:t>Polish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1A9699"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E1035E9" w14:textId="77777777" w:rsidR="00CE04F2" w:rsidRDefault="00000000">
            <w:r>
              <w:t>3</w:t>
            </w:r>
          </w:p>
        </w:tc>
      </w:tr>
      <w:tr w:rsidR="00CE04F2" w14:paraId="37B235EA"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0802B62" w14:textId="77777777" w:rsidR="00CE04F2" w:rsidRDefault="00000000">
            <w:r>
              <w:t>Portuguese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00CFCAF"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D469441" w14:textId="77777777" w:rsidR="00CE04F2" w:rsidRDefault="00000000">
            <w:r>
              <w:t>Brazil: 3, Portugal: 2</w:t>
            </w:r>
          </w:p>
        </w:tc>
      </w:tr>
      <w:tr w:rsidR="00CE04F2" w14:paraId="6B77289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ACB239B" w14:textId="77777777" w:rsidR="00CE04F2" w:rsidRDefault="00000000">
            <w:r>
              <w:t>Provencal</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E21C3BA"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5EAF48" w14:textId="77777777" w:rsidR="00CE04F2" w:rsidRDefault="00CE04F2"/>
        </w:tc>
      </w:tr>
      <w:tr w:rsidR="00CE04F2" w14:paraId="7F141AD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55DBF23" w14:textId="77777777" w:rsidR="00CE04F2" w:rsidRDefault="00000000">
            <w:r>
              <w:t>Romanian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7A933C"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16F1F64" w14:textId="77777777" w:rsidR="00CE04F2" w:rsidRDefault="00CE04F2"/>
        </w:tc>
      </w:tr>
      <w:tr w:rsidR="00CE04F2" w14:paraId="4A8FA9E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1559573" w14:textId="77777777" w:rsidR="00CE04F2" w:rsidRDefault="00000000">
            <w:r>
              <w:lastRenderedPageBreak/>
              <w:t>Sami</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53283C"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3B35E7" w14:textId="77777777" w:rsidR="00CE04F2" w:rsidRDefault="00CE04F2"/>
        </w:tc>
      </w:tr>
      <w:tr w:rsidR="00CE04F2" w14:paraId="5BD9A00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7695C2" w14:textId="77777777" w:rsidR="00CE04F2" w:rsidRDefault="00000000">
            <w:r>
              <w:t>Sami (Lule)</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45BF0D8"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335F3D" w14:textId="77777777" w:rsidR="00CE04F2" w:rsidRDefault="00CE04F2"/>
        </w:tc>
      </w:tr>
      <w:tr w:rsidR="00CE04F2" w14:paraId="77E9EA75"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6DCB921" w14:textId="77777777" w:rsidR="00CE04F2" w:rsidRDefault="00000000">
            <w:r>
              <w:t>Sami (Northern)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CB7149C"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69E748C" w14:textId="77777777" w:rsidR="00CE04F2" w:rsidRDefault="00CE04F2"/>
        </w:tc>
      </w:tr>
      <w:tr w:rsidR="00CE04F2" w14:paraId="75E885DF"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3D49545" w14:textId="77777777" w:rsidR="00CE04F2" w:rsidRDefault="00000000">
            <w:r>
              <w:t>Sami (Southern)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6F6130"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4F06892" w14:textId="77777777" w:rsidR="00CE04F2" w:rsidRDefault="00CE04F2"/>
        </w:tc>
      </w:tr>
      <w:tr w:rsidR="00CE04F2" w14:paraId="3A2109C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64BE3C" w14:textId="77777777" w:rsidR="00CE04F2" w:rsidRDefault="00000000">
            <w:r>
              <w:t>Serbian (Cyrillic)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7E2F84F"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95CD9EC" w14:textId="77777777" w:rsidR="00CE04F2" w:rsidRDefault="00CE04F2"/>
        </w:tc>
      </w:tr>
      <w:tr w:rsidR="00CE04F2" w14:paraId="0FFF970F"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81D9DD" w14:textId="77777777" w:rsidR="00CE04F2" w:rsidRDefault="00000000">
            <w:r>
              <w:t>Serbian (Latin)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08FA557"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1C6BAF9" w14:textId="77777777" w:rsidR="00CE04F2" w:rsidRDefault="00CE04F2"/>
        </w:tc>
      </w:tr>
      <w:tr w:rsidR="00CE04F2" w14:paraId="061D7E5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52E18E" w14:textId="77777777" w:rsidR="00CE04F2" w:rsidRDefault="00000000">
            <w:r>
              <w:t>Slovak</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A3ECE4"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CC3944F" w14:textId="77777777" w:rsidR="00CE04F2" w:rsidRDefault="00CE04F2"/>
        </w:tc>
      </w:tr>
      <w:tr w:rsidR="00CE04F2" w14:paraId="22D22EC7"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48532DD" w14:textId="77777777" w:rsidR="00CE04F2" w:rsidRDefault="00000000">
            <w:r>
              <w:t>Slovenian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FD1EE6"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975CDC" w14:textId="77777777" w:rsidR="00CE04F2" w:rsidRDefault="00CE04F2"/>
        </w:tc>
      </w:tr>
      <w:tr w:rsidR="00CE04F2" w14:paraId="590CCDF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594D60" w14:textId="77777777" w:rsidR="00CE04F2" w:rsidRDefault="00000000">
            <w:r>
              <w:t>Sotho</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FA47D9"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CA31FEE" w14:textId="77777777" w:rsidR="00CE04F2" w:rsidRDefault="00CE04F2"/>
        </w:tc>
      </w:tr>
      <w:tr w:rsidR="00CE04F2" w14:paraId="0DFDDF68"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467B22" w14:textId="77777777" w:rsidR="00CE04F2" w:rsidRDefault="00000000">
            <w:r>
              <w:t>Spanish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9EEB19A"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5202A27" w14:textId="77777777" w:rsidR="00CE04F2" w:rsidRDefault="00000000">
            <w:r>
              <w:t>Spain: 4, US: 2</w:t>
            </w:r>
          </w:p>
        </w:tc>
      </w:tr>
      <w:tr w:rsidR="00CE04F2" w14:paraId="4C4DF7EE"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F7045F6" w14:textId="77777777" w:rsidR="00CE04F2" w:rsidRDefault="00000000">
            <w:r>
              <w:t>Swahili</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138DC82"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7067E1" w14:textId="77777777" w:rsidR="00CE04F2" w:rsidRDefault="00CE04F2"/>
        </w:tc>
      </w:tr>
      <w:tr w:rsidR="00CE04F2" w14:paraId="6E2AE6C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2D5374" w14:textId="77777777" w:rsidR="00CE04F2" w:rsidRDefault="00000000">
            <w:r>
              <w:t>Swedish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E77BDA"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875DEC" w14:textId="77777777" w:rsidR="00CE04F2" w:rsidRDefault="00000000">
            <w:r>
              <w:t>Sweden: 5, Suomi: 1</w:t>
            </w:r>
          </w:p>
        </w:tc>
      </w:tr>
      <w:tr w:rsidR="00CE04F2" w14:paraId="76F9386D"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EE5058F" w14:textId="77777777" w:rsidR="00CE04F2" w:rsidRDefault="00000000">
            <w:r>
              <w:t>Tahitian</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3133D0E"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1A108A" w14:textId="77777777" w:rsidR="00CE04F2" w:rsidRDefault="00CE04F2"/>
        </w:tc>
      </w:tr>
      <w:tr w:rsidR="00CE04F2" w14:paraId="6FAE8B86"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F69393" w14:textId="77777777" w:rsidR="00CE04F2" w:rsidRDefault="00000000">
            <w:r>
              <w:t>Turkish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B88507B" w14:textId="77777777" w:rsidR="00CE04F2" w:rsidRDefault="00000000">
            <w:r>
              <w:t>✓</w:t>
            </w:r>
          </w:p>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78475F8" w14:textId="77777777" w:rsidR="00CE04F2" w:rsidRDefault="00000000">
            <w:r>
              <w:t>2</w:t>
            </w:r>
          </w:p>
        </w:tc>
      </w:tr>
      <w:tr w:rsidR="00CE04F2" w14:paraId="2681DB13"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62B8B1E" w14:textId="77777777" w:rsidR="00CE04F2" w:rsidRDefault="00000000">
            <w:r>
              <w:t>Ukrainian (Cyrillic)</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F84C60F"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AEDDDA" w14:textId="77777777" w:rsidR="00CE04F2" w:rsidRDefault="00CE04F2"/>
        </w:tc>
      </w:tr>
      <w:tr w:rsidR="00CE04F2" w14:paraId="69258540"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EBE2A70" w14:textId="77777777" w:rsidR="00CE04F2" w:rsidRDefault="00000000">
            <w:r>
              <w:t>Welsh</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06EEFEA"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F6CD0E" w14:textId="77777777" w:rsidR="00CE04F2" w:rsidRDefault="00CE04F2"/>
        </w:tc>
      </w:tr>
      <w:tr w:rsidR="00CE04F2" w14:paraId="7616711B"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F75C921" w14:textId="77777777" w:rsidR="00CE04F2" w:rsidRDefault="00000000">
            <w:r>
              <w:t>Xhosa</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4B1F1DF"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98CDA7" w14:textId="77777777" w:rsidR="00CE04F2" w:rsidRDefault="00CE04F2"/>
        </w:tc>
      </w:tr>
      <w:tr w:rsidR="00CE04F2" w14:paraId="449EBB5C" w14:textId="77777777">
        <w:tc>
          <w:tcPr>
            <w:tcW w:w="32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5FE194F" w14:textId="77777777" w:rsidR="00CE04F2" w:rsidRDefault="00000000">
            <w:r>
              <w:t>Zulu</w:t>
            </w:r>
          </w:p>
        </w:tc>
        <w:tc>
          <w:tcPr>
            <w:tcW w:w="18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1DD953" w14:textId="77777777" w:rsidR="00CE04F2" w:rsidRDefault="00CE04F2"/>
        </w:tc>
        <w:tc>
          <w:tcPr>
            <w:tcW w:w="4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426EEA9" w14:textId="77777777" w:rsidR="00CE04F2" w:rsidRDefault="00CE04F2"/>
        </w:tc>
      </w:tr>
    </w:tbl>
    <w:p w14:paraId="1D3E2D11" w14:textId="77777777" w:rsidR="00CE04F2" w:rsidRDefault="00000000">
      <w:r>
        <w:rPr>
          <w:b/>
          <w:bCs/>
          <w:color w:val="005A54"/>
        </w:rPr>
        <w:t xml:space="preserve">Note: </w:t>
      </w:r>
      <w:r>
        <w:t>For languages without an Acapela TTS voice, you may install a third-party SAPI-5 voice for that language. SAPI-5 voices can read document files only. To select one, open a file, then go to Settings → Reading Voice. System menus, messages, and the Prodigi interface are always read using Acapela voices.</w:t>
      </w:r>
    </w:p>
    <w:p w14:paraId="19A8F6B7" w14:textId="77777777" w:rsidR="00CE04F2" w:rsidRDefault="00000000">
      <w:pPr>
        <w:pStyle w:val="Heading1"/>
      </w:pPr>
      <w:bookmarkStart w:id="138" w:name="_App_E"/>
      <w:r>
        <w:t>Appendix E: Connecting the Kodak Wi-Fi Distance Camera</w:t>
      </w:r>
      <w:bookmarkEnd w:id="138"/>
    </w:p>
    <w:p w14:paraId="020D9A95" w14:textId="77777777" w:rsidR="00CE04F2" w:rsidRDefault="00000000">
      <w:pPr>
        <w:spacing w:after="140"/>
      </w:pPr>
      <w:r>
        <w:t xml:space="preserve">The Kodak PIXPRO SL-10 and SL-25 cameras provide a wireless distance viewing option for Prodigi. They connect using a dedicated Wi-Fi network created by the included Wi-Fi Dual </w:t>
      </w:r>
      <w:r>
        <w:lastRenderedPageBreak/>
        <w:t>Band USB Adapter, which keeps the camera connection separate from your primary internet connection.</w:t>
      </w:r>
    </w:p>
    <w:p w14:paraId="23A6DDD9" w14:textId="77777777" w:rsidR="00CE04F2" w:rsidRDefault="00000000">
      <w:r>
        <w:rPr>
          <w:b/>
          <w:bCs/>
          <w:color w:val="005A54"/>
        </w:rPr>
        <w:t xml:space="preserve">Note: </w:t>
      </w:r>
      <w:r>
        <w:t>Prodigi version 1.1 or later is required to use the Kodak Wi-Fi distance camera. ARM64 processors are not compatible with this camera.</w:t>
      </w:r>
    </w:p>
    <w:p w14:paraId="1F3F4E6D" w14:textId="77777777" w:rsidR="00CE04F2" w:rsidRDefault="00000000">
      <w:pPr>
        <w:pStyle w:val="Heading2"/>
      </w:pPr>
      <w:bookmarkStart w:id="139" w:name="_App_E_1"/>
      <w:r>
        <w:t>E.1 Initial Setup</w:t>
      </w:r>
      <w:bookmarkEnd w:id="139"/>
    </w:p>
    <w:p w14:paraId="5AB06C69" w14:textId="77777777" w:rsidR="00CE04F2" w:rsidRDefault="00000000">
      <w:pPr>
        <w:pStyle w:val="ListParagraph"/>
        <w:numPr>
          <w:ilvl w:val="0"/>
          <w:numId w:val="54"/>
        </w:numPr>
        <w:spacing w:after="100"/>
      </w:pPr>
      <w:r>
        <w:t>Fully charge the Kodak camera (SL-10 or SL-25) using the supplied charger.</w:t>
      </w:r>
    </w:p>
    <w:p w14:paraId="3D3BD68E" w14:textId="77777777" w:rsidR="00CE04F2" w:rsidRDefault="00000000">
      <w:pPr>
        <w:pStyle w:val="ListParagraph"/>
        <w:numPr>
          <w:ilvl w:val="0"/>
          <w:numId w:val="54"/>
        </w:numPr>
        <w:spacing w:after="100"/>
      </w:pPr>
      <w:r>
        <w:t>Attach the Kodak camera to the flexible gooseneck.</w:t>
      </w:r>
    </w:p>
    <w:p w14:paraId="3BA2DA55" w14:textId="77777777" w:rsidR="00CE04F2" w:rsidRDefault="00000000">
      <w:pPr>
        <w:pStyle w:val="ListParagraph"/>
        <w:numPr>
          <w:ilvl w:val="0"/>
          <w:numId w:val="54"/>
        </w:numPr>
        <w:spacing w:after="100"/>
      </w:pPr>
      <w:r>
        <w:t>Slide the mounting adapter onto the HoverCam SOLO 8+ vertical arm.</w:t>
      </w:r>
    </w:p>
    <w:p w14:paraId="719EB310" w14:textId="77777777" w:rsidR="00CE04F2" w:rsidRDefault="00000000">
      <w:pPr>
        <w:pStyle w:val="ListParagraph"/>
        <w:numPr>
          <w:ilvl w:val="0"/>
          <w:numId w:val="54"/>
        </w:numPr>
        <w:spacing w:after="100"/>
      </w:pPr>
      <w:r>
        <w:t>Insert the gooseneck with the camera into the adapter.</w:t>
      </w:r>
    </w:p>
    <w:p w14:paraId="704851E3" w14:textId="77777777" w:rsidR="00CE04F2" w:rsidRDefault="00000000">
      <w:pPr>
        <w:pStyle w:val="ListParagraph"/>
        <w:numPr>
          <w:ilvl w:val="0"/>
          <w:numId w:val="54"/>
        </w:numPr>
        <w:spacing w:after="100"/>
      </w:pPr>
      <w:r>
        <w:t>Plug the Wi-Fi Dual Band USB Adapter into a USB port on your Windows device and follow the setup prompts.</w:t>
      </w:r>
    </w:p>
    <w:p w14:paraId="217A7305" w14:textId="77777777" w:rsidR="00CE04F2" w:rsidRDefault="00000000">
      <w:pPr>
        <w:pStyle w:val="ListParagraph"/>
        <w:numPr>
          <w:ilvl w:val="0"/>
          <w:numId w:val="54"/>
        </w:numPr>
        <w:spacing w:after="100"/>
      </w:pPr>
      <w:r>
        <w:t>Launch Prodigi and open the Distance application.</w:t>
      </w:r>
    </w:p>
    <w:p w14:paraId="719B3C8A" w14:textId="77777777" w:rsidR="00CE04F2" w:rsidRDefault="00000000">
      <w:pPr>
        <w:pStyle w:val="ListParagraph"/>
        <w:numPr>
          <w:ilvl w:val="0"/>
          <w:numId w:val="54"/>
        </w:numPr>
        <w:spacing w:after="100"/>
      </w:pPr>
      <w:r>
        <w:t>Click the Settings icon (gear).</w:t>
      </w:r>
    </w:p>
    <w:p w14:paraId="6B6E5D09" w14:textId="77777777" w:rsidR="00CE04F2" w:rsidRDefault="00000000">
      <w:pPr>
        <w:pStyle w:val="ListParagraph"/>
        <w:numPr>
          <w:ilvl w:val="0"/>
          <w:numId w:val="54"/>
        </w:numPr>
        <w:spacing w:after="100"/>
      </w:pPr>
      <w:r>
        <w:t>Press the power button on the Kodak camera.</w:t>
      </w:r>
    </w:p>
    <w:p w14:paraId="03F4197C" w14:textId="77777777" w:rsidR="00CE04F2" w:rsidRDefault="00000000">
      <w:pPr>
        <w:pStyle w:val="ListParagraph"/>
        <w:numPr>
          <w:ilvl w:val="0"/>
          <w:numId w:val="54"/>
        </w:numPr>
        <w:spacing w:after="100"/>
      </w:pPr>
      <w:r>
        <w:t>Select Camera, then choose Wi-Fi 2 from the list.</w:t>
      </w:r>
    </w:p>
    <w:p w14:paraId="46825D39" w14:textId="77777777" w:rsidR="00CE04F2" w:rsidRDefault="00000000">
      <w:pPr>
        <w:pStyle w:val="ListParagraph"/>
        <w:numPr>
          <w:ilvl w:val="0"/>
          <w:numId w:val="54"/>
        </w:numPr>
        <w:spacing w:after="100"/>
      </w:pPr>
      <w:r>
        <w:t>Click Find a Camera and select PIXPRO-SL10_xxxx or PIXPRO-SL25_xxxx from the results.</w:t>
      </w:r>
    </w:p>
    <w:p w14:paraId="123F2FDF" w14:textId="77777777" w:rsidR="00CE04F2" w:rsidRDefault="00000000">
      <w:pPr>
        <w:pStyle w:val="ListParagraph"/>
        <w:numPr>
          <w:ilvl w:val="0"/>
          <w:numId w:val="54"/>
        </w:numPr>
        <w:spacing w:after="100"/>
      </w:pPr>
      <w:r>
        <w:t>Enter the camera password: 12345678.</w:t>
      </w:r>
    </w:p>
    <w:p w14:paraId="1D1C4186" w14:textId="77777777" w:rsidR="00CE04F2" w:rsidRDefault="00000000">
      <w:pPr>
        <w:pStyle w:val="ListParagraph"/>
        <w:numPr>
          <w:ilvl w:val="0"/>
          <w:numId w:val="54"/>
        </w:numPr>
        <w:spacing w:after="100"/>
      </w:pPr>
      <w:r>
        <w:t>Exit Settings to return to the Distance application and begin using the camera.</w:t>
      </w:r>
    </w:p>
    <w:p w14:paraId="5635E66F" w14:textId="77777777" w:rsidR="00CE04F2" w:rsidRDefault="00000000">
      <w:r>
        <w:rPr>
          <w:b/>
          <w:bCs/>
          <w:color w:val="7A4500"/>
        </w:rPr>
        <w:t xml:space="preserve">Important: </w:t>
      </w:r>
      <w:r>
        <w:t>On later units, the default password has been changed to 00000000. A prominent sticker on the bottom of the camera indicates which password applies to your unit.</w:t>
      </w:r>
    </w:p>
    <w:p w14:paraId="73205D33" w14:textId="77777777" w:rsidR="00CE04F2" w:rsidRDefault="00000000">
      <w:r>
        <w:rPr>
          <w:b/>
          <w:bCs/>
          <w:color w:val="8B0000"/>
        </w:rPr>
        <w:t xml:space="preserve">Warning: </w:t>
      </w:r>
      <w:r>
        <w:t>Do not select Wi-Fi (your primary network) when connecting the Kodak camera. Use Wi-Fi 2 only. Selecting your primary network will disable internet access on your device.</w:t>
      </w:r>
    </w:p>
    <w:p w14:paraId="1254854B" w14:textId="77777777" w:rsidR="00CE04F2" w:rsidRDefault="00000000">
      <w:pPr>
        <w:pStyle w:val="Heading2"/>
      </w:pPr>
      <w:bookmarkStart w:id="140" w:name="_App_E_2"/>
      <w:r>
        <w:t>E.2 Reconnecting After a Disconnection</w:t>
      </w:r>
      <w:bookmarkEnd w:id="140"/>
    </w:p>
    <w:p w14:paraId="4F8A5534" w14:textId="77777777" w:rsidR="00CE04F2" w:rsidRDefault="00000000">
      <w:pPr>
        <w:spacing w:after="140"/>
      </w:pPr>
      <w:r>
        <w:t>If you exit Prodigi or lose the camera connection, a Reconnect button appears in the lower left corner of the Distance application interface, to the right of the Magnifier-Distance toggle. Click Reconnect to re-establish the connection.</w:t>
      </w:r>
    </w:p>
    <w:p w14:paraId="017247B4" w14:textId="77777777" w:rsidR="00CE04F2" w:rsidRDefault="00000000">
      <w:pPr>
        <w:pStyle w:val="Heading2"/>
      </w:pPr>
      <w:bookmarkStart w:id="141" w:name="_App_E_3"/>
      <w:r>
        <w:t>E.3 Removing the Kodak Camera</w:t>
      </w:r>
      <w:bookmarkEnd w:id="141"/>
    </w:p>
    <w:p w14:paraId="183580EF" w14:textId="77777777" w:rsidR="00CE04F2" w:rsidRDefault="00000000">
      <w:pPr>
        <w:spacing w:after="140"/>
      </w:pPr>
      <w:r>
        <w:t>To disconnect temporarily, select a different camera from the Distance application Settings.</w:t>
      </w:r>
    </w:p>
    <w:p w14:paraId="57A021AC" w14:textId="77777777" w:rsidR="00CE04F2" w:rsidRDefault="00000000">
      <w:pPr>
        <w:spacing w:after="140"/>
      </w:pPr>
      <w:r>
        <w:t>To remove the camera completely from Prodigi:</w:t>
      </w:r>
    </w:p>
    <w:p w14:paraId="3538A874" w14:textId="77777777" w:rsidR="00CE04F2" w:rsidRDefault="00000000">
      <w:pPr>
        <w:spacing w:before="80" w:after="100"/>
        <w:ind w:left="720"/>
      </w:pPr>
      <w:r>
        <w:rPr>
          <w:rFonts w:ascii="Aptos Mono" w:eastAsia="Aptos Mono" w:hAnsi="Aptos Mono" w:cs="Aptos Mono"/>
          <w:color w:val="1A5276"/>
        </w:rPr>
        <w:lastRenderedPageBreak/>
        <w:t>Distance → Settings → Camera → Wi-Fi 2 → Settings → PIXPRO-SL10 or SL-25 → Forget → Yes / No</w:t>
      </w:r>
    </w:p>
    <w:p w14:paraId="1D3B7764" w14:textId="77777777" w:rsidR="00CE04F2" w:rsidRDefault="00000000">
      <w:pPr>
        <w:pStyle w:val="Heading1"/>
      </w:pPr>
      <w:bookmarkStart w:id="142" w:name="_Appendix_F:_System"/>
      <w:bookmarkStart w:id="143" w:name="_App_F"/>
      <w:bookmarkEnd w:id="142"/>
      <w:r>
        <w:t>Appendix F: System Requirements and Technical Specifications</w:t>
      </w:r>
      <w:bookmarkEnd w:id="143"/>
    </w:p>
    <w:p w14:paraId="0D5FEAA8" w14:textId="77777777" w:rsidR="00CE04F2" w:rsidRDefault="00000000">
      <w:pPr>
        <w:spacing w:after="140"/>
      </w:pPr>
      <w:r>
        <w:t>This appendix lists minimum system requirements for running Prodigi for Windows software, recommended document camera specifications, and the hardware specifications for devices included in the Complete Kit and All-in-One PC packages.</w:t>
      </w:r>
    </w:p>
    <w:p w14:paraId="7FA32AD5" w14:textId="77777777" w:rsidR="00CE04F2" w:rsidRDefault="00000000">
      <w:pPr>
        <w:pStyle w:val="Heading2"/>
      </w:pPr>
      <w:bookmarkStart w:id="144" w:name="_App_F_1"/>
      <w:r>
        <w:t>F.1 Prodigi Software System Requirements</w:t>
      </w:r>
      <w:bookmarkEnd w:id="144"/>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04D4D7A6"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31AF2138" w14:textId="77777777" w:rsidR="00CE04F2" w:rsidRDefault="00000000">
            <w:r>
              <w:rPr>
                <w:b/>
                <w:bCs/>
              </w:rPr>
              <w:t>Component</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269A344B" w14:textId="77777777" w:rsidR="00CE04F2" w:rsidRDefault="00000000">
            <w:r>
              <w:rPr>
                <w:b/>
                <w:bCs/>
              </w:rPr>
              <w:t>Requirement</w:t>
            </w:r>
          </w:p>
        </w:tc>
      </w:tr>
      <w:tr w:rsidR="00CE04F2" w14:paraId="35A1231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61A9D5" w14:textId="77777777" w:rsidR="00CE04F2" w:rsidRDefault="00000000">
            <w:r>
              <w:t>Operating System</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1BD48DD" w14:textId="77777777" w:rsidR="00CE04F2" w:rsidRDefault="00000000">
            <w:r>
              <w:t>Windows 10 or later, 64-bit</w:t>
            </w:r>
          </w:p>
        </w:tc>
      </w:tr>
      <w:tr w:rsidR="00CE04F2" w14:paraId="41B86457"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1CD3821" w14:textId="77777777" w:rsidR="00CE04F2" w:rsidRDefault="00000000">
            <w:r>
              <w:t>Processor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EEF1A0" w14:textId="77777777" w:rsidR="00CE04F2" w:rsidRDefault="00000000">
            <w:r>
              <w:t>2.0 GHz Intel Core i5 dual-core or higher recommended. ARM64 processors are not compatible with the optional Kodak Wi-Fi distance camera.</w:t>
            </w:r>
          </w:p>
        </w:tc>
      </w:tr>
      <w:tr w:rsidR="00CE04F2" w14:paraId="7CF82DFB"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9EE2696" w14:textId="77777777" w:rsidR="00CE04F2" w:rsidRDefault="00000000">
            <w:r>
              <w:t>Memory (RAM)</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4B1F30" w14:textId="77777777" w:rsidR="00CE04F2" w:rsidRDefault="00000000">
            <w:r>
              <w:t>8 GB or more recommended</w:t>
            </w:r>
          </w:p>
        </w:tc>
      </w:tr>
      <w:tr w:rsidR="00CE04F2" w14:paraId="0F3B1378"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808E334" w14:textId="77777777" w:rsidR="00CE04F2" w:rsidRDefault="00000000">
            <w:r>
              <w:t>Storage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0126D1" w14:textId="77777777" w:rsidR="00CE04F2" w:rsidRDefault="00000000">
            <w:r>
              <w:t>2 GB free space required. Additional space needed for installed voices. SSD recommended.</w:t>
            </w:r>
          </w:p>
        </w:tc>
      </w:tr>
      <w:tr w:rsidR="00CE04F2" w14:paraId="2D40B1FB"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8669984" w14:textId="77777777" w:rsidR="00CE04F2" w:rsidRDefault="00000000">
            <w:r>
              <w:t>Video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31C3C43" w14:textId="77777777" w:rsidR="00CE04F2" w:rsidRDefault="00000000">
            <w:r>
              <w:t>DirectX 9 or later with WDDM 1.0 driver. 1024x768 display resolution recommended.</w:t>
            </w:r>
          </w:p>
        </w:tc>
      </w:tr>
      <w:tr w:rsidR="00CE04F2" w14:paraId="6F26215D"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5F8A348" w14:textId="77777777" w:rsidR="00CE04F2" w:rsidRDefault="00000000">
            <w:r>
              <w:t>Sound</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E9CC45E" w14:textId="77777777" w:rsidR="00CE04F2" w:rsidRDefault="00000000">
            <w:r>
              <w:t>Windows-compatible sound card (required for speech)</w:t>
            </w:r>
          </w:p>
        </w:tc>
      </w:tr>
      <w:tr w:rsidR="00CE04F2" w14:paraId="60248050"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DAD71C" w14:textId="77777777" w:rsidR="00CE04F2" w:rsidRDefault="00000000">
            <w:r>
              <w:t>Internet</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7B1D6B" w14:textId="77777777" w:rsidR="00CE04F2" w:rsidRDefault="00000000">
            <w:r>
              <w:t>Required for installation, activation, AI Assistant, Books, and software updates</w:t>
            </w:r>
          </w:p>
        </w:tc>
      </w:tr>
    </w:tbl>
    <w:p w14:paraId="1665FC73" w14:textId="77777777" w:rsidR="00CE04F2" w:rsidRDefault="00000000">
      <w:pPr>
        <w:pStyle w:val="Heading2"/>
      </w:pPr>
      <w:bookmarkStart w:id="145" w:name="_App_F_2"/>
      <w:r>
        <w:t>F.2 Recommended Document Camera Specifications</w:t>
      </w:r>
      <w:bookmarkEnd w:id="145"/>
    </w:p>
    <w:p w14:paraId="619281D8" w14:textId="77777777" w:rsidR="00CE04F2" w:rsidRDefault="00000000">
      <w:pPr>
        <w:spacing w:after="140"/>
      </w:pPr>
      <w:r>
        <w:t>Prodigi is optimized for the HoverCam SOLO 8+. Results with other document cameras may vary.</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206C1E3D"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3989B64A" w14:textId="77777777" w:rsidR="00CE04F2" w:rsidRDefault="00000000">
            <w:r>
              <w:rPr>
                <w:b/>
                <w:bCs/>
              </w:rPr>
              <w:t>Specification</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7322FDB6" w14:textId="77777777" w:rsidR="00CE04F2" w:rsidRDefault="00000000">
            <w:r>
              <w:rPr>
                <w:b/>
                <w:bCs/>
              </w:rPr>
              <w:t>Minimum recommended</w:t>
            </w:r>
          </w:p>
        </w:tc>
      </w:tr>
      <w:tr w:rsidR="00CE04F2" w14:paraId="54273403"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ED0CC05" w14:textId="77777777" w:rsidR="00CE04F2" w:rsidRDefault="00000000">
            <w:r>
              <w:t>Resolution</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B2FCF0E" w14:textId="77777777" w:rsidR="00CE04F2" w:rsidRDefault="00000000">
            <w:r>
              <w:t>13MP</w:t>
            </w:r>
          </w:p>
        </w:tc>
      </w:tr>
      <w:tr w:rsidR="00CE04F2" w14:paraId="5AF4076C"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F032E74" w14:textId="77777777" w:rsidR="00CE04F2" w:rsidRDefault="00000000">
            <w:r>
              <w:t>Color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81A1067" w14:textId="77777777" w:rsidR="00CE04F2" w:rsidRDefault="00000000">
            <w:r>
              <w:t>24-bit color</w:t>
            </w:r>
          </w:p>
        </w:tc>
      </w:tr>
      <w:tr w:rsidR="00CE04F2" w14:paraId="2920B9A2"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ECDA96D" w14:textId="77777777" w:rsidR="00CE04F2" w:rsidRDefault="00000000">
            <w:r>
              <w:t>Frame rate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2E9A9B8" w14:textId="77777777" w:rsidR="00CE04F2" w:rsidRDefault="00000000">
            <w:r>
              <w:t>60fps @ 1080p</w:t>
            </w:r>
          </w:p>
        </w:tc>
      </w:tr>
      <w:tr w:rsidR="00CE04F2" w14:paraId="2C2E7AEE"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77E41C2" w14:textId="77777777" w:rsidR="00CE04F2" w:rsidRDefault="00000000">
            <w:r>
              <w:lastRenderedPageBreak/>
              <w:t>Compatibility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1AD9B5F" w14:textId="77777777" w:rsidR="00CE04F2" w:rsidRDefault="00000000">
            <w:r>
              <w:t>Windows 10 or later</w:t>
            </w:r>
          </w:p>
        </w:tc>
      </w:tr>
      <w:tr w:rsidR="00CE04F2" w14:paraId="57922AA5"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E2EDA33" w14:textId="77777777" w:rsidR="00CE04F2" w:rsidRDefault="00000000">
            <w:r>
              <w:t>Connectivity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67592EC" w14:textId="77777777" w:rsidR="00CE04F2" w:rsidRDefault="00000000">
            <w:r>
              <w:t>USB</w:t>
            </w:r>
          </w:p>
        </w:tc>
      </w:tr>
    </w:tbl>
    <w:p w14:paraId="0D95FDC1" w14:textId="77777777" w:rsidR="00CE04F2" w:rsidRDefault="00000000">
      <w:pPr>
        <w:pStyle w:val="Heading2"/>
      </w:pPr>
      <w:bookmarkStart w:id="146" w:name="_App_F_3"/>
      <w:r>
        <w:t>F.3 HoverCam SOLO 8+ Specifications</w:t>
      </w:r>
      <w:bookmarkEnd w:id="146"/>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3298A4BA"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4E347D6D" w14:textId="77777777" w:rsidR="00CE04F2" w:rsidRDefault="00000000">
            <w:r>
              <w:rPr>
                <w:b/>
                <w:bCs/>
              </w:rPr>
              <w:t>Specification</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4EBC8DCC" w14:textId="77777777" w:rsidR="00CE04F2" w:rsidRDefault="00000000">
            <w:r>
              <w:rPr>
                <w:b/>
                <w:bCs/>
              </w:rPr>
              <w:t>Details</w:t>
            </w:r>
          </w:p>
        </w:tc>
      </w:tr>
      <w:tr w:rsidR="00CE04F2" w14:paraId="626A5BBC"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F43057" w14:textId="77777777" w:rsidR="00CE04F2" w:rsidRDefault="00000000">
            <w:r>
              <w:t>Resolution</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6EF38FF" w14:textId="77777777" w:rsidR="00CE04F2" w:rsidRDefault="00000000">
            <w:r>
              <w:t>13MP; 4224 x 3156 (4K HD)</w:t>
            </w:r>
          </w:p>
        </w:tc>
      </w:tr>
      <w:tr w:rsidR="00CE04F2" w14:paraId="07C15384"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54E37FB" w14:textId="77777777" w:rsidR="00CE04F2" w:rsidRDefault="00000000">
            <w:r>
              <w:t>Color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4C65540" w14:textId="77777777" w:rsidR="00CE04F2" w:rsidRDefault="00000000">
            <w:r>
              <w:t>24-bit</w:t>
            </w:r>
          </w:p>
        </w:tc>
      </w:tr>
      <w:tr w:rsidR="00CE04F2" w14:paraId="00B4C1E8"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EADAB93" w14:textId="77777777" w:rsidR="00CE04F2" w:rsidRDefault="00000000">
            <w:r>
              <w:t>Image capture area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79BD7DC" w14:textId="77777777" w:rsidR="00CE04F2" w:rsidRDefault="00000000">
            <w:r>
              <w:t>13" x 21", A3, A4, 11" x 17", US Letter, US Legal</w:t>
            </w:r>
          </w:p>
        </w:tc>
      </w:tr>
      <w:tr w:rsidR="00CE04F2" w14:paraId="1CE40AEE"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17F907D" w14:textId="77777777" w:rsidR="00CE04F2" w:rsidRDefault="00000000">
            <w:r>
              <w:t>Focus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D6CF86" w14:textId="77777777" w:rsidR="00CE04F2" w:rsidRDefault="00000000">
            <w:r>
              <w:t>Auto-focus, Auto-focus Lock, Selective Focus. Minimum focal distance: 5 cm.</w:t>
            </w:r>
          </w:p>
        </w:tc>
      </w:tr>
      <w:tr w:rsidR="00CE04F2" w14:paraId="5B10561A"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38413FA" w14:textId="77777777" w:rsidR="00CE04F2" w:rsidRDefault="00000000">
            <w:r>
              <w:t>Video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CFF5944" w14:textId="77777777" w:rsidR="00CE04F2" w:rsidRDefault="00000000">
            <w:r>
              <w:t>4K @ 30fps, 1080p @ 60fps, 720p @ 120fps</w:t>
            </w:r>
          </w:p>
        </w:tc>
      </w:tr>
      <w:tr w:rsidR="00CE04F2" w14:paraId="0C2537C5"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CC3F977" w14:textId="77777777" w:rsidR="00CE04F2" w:rsidRDefault="00000000">
            <w:r>
              <w:t>Weight</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54611CA" w14:textId="77777777" w:rsidR="00CE04F2" w:rsidRDefault="00000000">
            <w:r>
              <w:t>2.2 lbs</w:t>
            </w:r>
          </w:p>
        </w:tc>
      </w:tr>
    </w:tbl>
    <w:p w14:paraId="4AD38E7A" w14:textId="77777777" w:rsidR="00CE04F2" w:rsidRDefault="00000000">
      <w:pPr>
        <w:pStyle w:val="Heading2"/>
      </w:pPr>
      <w:bookmarkStart w:id="147" w:name="_App_F_4"/>
      <w:r>
        <w:t>F.4 Microsoft Surface Pro (Complete Kit)</w:t>
      </w:r>
      <w:bookmarkEnd w:id="147"/>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128E0852"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310DB95C" w14:textId="77777777" w:rsidR="00CE04F2" w:rsidRDefault="00000000">
            <w:r>
              <w:rPr>
                <w:b/>
                <w:bCs/>
              </w:rPr>
              <w:t>Specification</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768CCC7F" w14:textId="77777777" w:rsidR="00CE04F2" w:rsidRDefault="00000000">
            <w:r>
              <w:rPr>
                <w:b/>
                <w:bCs/>
              </w:rPr>
              <w:t>Details</w:t>
            </w:r>
          </w:p>
        </w:tc>
      </w:tr>
      <w:tr w:rsidR="00CE04F2" w14:paraId="63D6275B"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DE1DFB8" w14:textId="77777777" w:rsidR="00CE04F2" w:rsidRDefault="00000000">
            <w:r>
              <w:t>Operating System</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D507CF3" w14:textId="77777777" w:rsidR="00CE04F2" w:rsidRDefault="00000000">
            <w:r>
              <w:t>Windows 11 Pro</w:t>
            </w:r>
          </w:p>
        </w:tc>
      </w:tr>
      <w:tr w:rsidR="00CE04F2" w14:paraId="2683CDE2"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B0A6ED" w14:textId="77777777" w:rsidR="00CE04F2" w:rsidRDefault="00000000">
            <w:r>
              <w:t>Processor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0095E8" w14:textId="77777777" w:rsidR="00CE04F2" w:rsidRDefault="00000000">
            <w:r>
              <w:t>Intel Core i5 (12th Gen) 1245U, 1.6 GHz</w:t>
            </w:r>
          </w:p>
        </w:tc>
      </w:tr>
      <w:tr w:rsidR="00CE04F2" w14:paraId="0856E728"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7E2075" w14:textId="77777777" w:rsidR="00CE04F2" w:rsidRDefault="00000000">
            <w:r>
              <w:t>Memory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6AFFBAC" w14:textId="77777777" w:rsidR="00CE04F2" w:rsidRDefault="00000000">
            <w:r>
              <w:t>8 GB LPDDR5 SDRAM</w:t>
            </w:r>
          </w:p>
        </w:tc>
      </w:tr>
      <w:tr w:rsidR="00CE04F2" w14:paraId="300CC0B4"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8EE8BB4" w14:textId="77777777" w:rsidR="00CE04F2" w:rsidRDefault="00000000">
            <w:r>
              <w:t>Storage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722546" w14:textId="77777777" w:rsidR="00CE04F2" w:rsidRDefault="00000000">
            <w:r>
              <w:t>128 GB SSD</w:t>
            </w:r>
          </w:p>
        </w:tc>
      </w:tr>
      <w:tr w:rsidR="00CE04F2" w14:paraId="42A66878"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4497DCC" w14:textId="77777777" w:rsidR="00CE04F2" w:rsidRDefault="00000000">
            <w:r>
              <w:t>Display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26BF518" w14:textId="77777777" w:rsidR="00CE04F2" w:rsidRDefault="00000000">
            <w:r>
              <w:t>13" touchscreen (10-point multi-touch), 2880 x 1920</w:t>
            </w:r>
          </w:p>
        </w:tc>
      </w:tr>
      <w:tr w:rsidR="00CE04F2" w14:paraId="3873D762"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50299C4" w14:textId="77777777" w:rsidR="00CE04F2" w:rsidRDefault="00000000">
            <w:r>
              <w:t>Cameras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FD1A355" w14:textId="77777777" w:rsidR="00CE04F2" w:rsidRDefault="00000000">
            <w:r>
              <w:t>4K rear (10 MP), 1080p front</w:t>
            </w:r>
          </w:p>
        </w:tc>
      </w:tr>
      <w:tr w:rsidR="00CE04F2" w14:paraId="41446A5A"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F1AACD5" w14:textId="77777777" w:rsidR="00CE04F2" w:rsidRDefault="00000000">
            <w:r>
              <w:t>Audio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D65463D" w14:textId="77777777" w:rsidR="00CE04F2" w:rsidRDefault="00000000">
            <w:r>
              <w:t>Stereo speakers, dual far-field microphones, Dolby Atmos</w:t>
            </w:r>
          </w:p>
        </w:tc>
      </w:tr>
      <w:tr w:rsidR="00CE04F2" w14:paraId="4C547337"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8B0D084" w14:textId="77777777" w:rsidR="00CE04F2" w:rsidRDefault="00000000">
            <w:r>
              <w:t>Wireless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3C3F48" w14:textId="77777777" w:rsidR="00CE04F2" w:rsidRDefault="00000000">
            <w:r>
              <w:t>Wi-Fi 6E (802.11ax), Bluetooth 5.1</w:t>
            </w:r>
          </w:p>
        </w:tc>
      </w:tr>
      <w:tr w:rsidR="00CE04F2" w14:paraId="2EC5610D"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ED4D873" w14:textId="77777777" w:rsidR="00CE04F2" w:rsidRDefault="00000000">
            <w:r>
              <w:t>Battery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6809AF5" w14:textId="77777777" w:rsidR="00CE04F2" w:rsidRDefault="00000000">
            <w:r>
              <w:t>Up to 15.5 hours</w:t>
            </w:r>
          </w:p>
        </w:tc>
      </w:tr>
      <w:tr w:rsidR="00CE04F2" w14:paraId="36D83E5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5290477" w14:textId="77777777" w:rsidR="00CE04F2" w:rsidRDefault="00000000">
            <w:r>
              <w:t>Connections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19D33C7" w14:textId="77777777" w:rsidR="00CE04F2" w:rsidRDefault="00000000">
            <w:r>
              <w:t>2 x USB4 / Thunderbolt 4 (Type C)</w:t>
            </w:r>
          </w:p>
        </w:tc>
      </w:tr>
      <w:tr w:rsidR="00CE04F2" w14:paraId="6A5C3391"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0DD9DB4" w14:textId="77777777" w:rsidR="00CE04F2" w:rsidRDefault="00000000">
            <w:r>
              <w:t>Dimensions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0F7B809" w14:textId="77777777" w:rsidR="00CE04F2" w:rsidRDefault="00000000">
            <w:r>
              <w:t>11.3" x 8.2" x 0.4"</w:t>
            </w:r>
          </w:p>
        </w:tc>
      </w:tr>
      <w:tr w:rsidR="00CE04F2" w14:paraId="2DFAEAA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E333D15" w14:textId="77777777" w:rsidR="00CE04F2" w:rsidRDefault="00000000">
            <w:r>
              <w:lastRenderedPageBreak/>
              <w:t>Weight</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EBB2EB0" w14:textId="77777777" w:rsidR="00CE04F2" w:rsidRDefault="00000000">
            <w:r>
              <w:t>31 oz</w:t>
            </w:r>
          </w:p>
        </w:tc>
      </w:tr>
    </w:tbl>
    <w:p w14:paraId="30A59A8E" w14:textId="77777777" w:rsidR="00CE04F2" w:rsidRDefault="00000000">
      <w:pPr>
        <w:pStyle w:val="Heading2"/>
      </w:pPr>
      <w:bookmarkStart w:id="148" w:name="_App_F_5"/>
      <w:r>
        <w:t>F.5 AOC UPS All-in-One PC (All-in-One Package)</w:t>
      </w:r>
      <w:bookmarkEnd w:id="148"/>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000"/>
        <w:gridCol w:w="6360"/>
      </w:tblGrid>
      <w:tr w:rsidR="00CE04F2" w14:paraId="7BDA4E98" w14:textId="77777777">
        <w:trPr>
          <w:tblHeader/>
        </w:trPr>
        <w:tc>
          <w:tcPr>
            <w:tcW w:w="300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5C2714B3" w14:textId="77777777" w:rsidR="00CE04F2" w:rsidRDefault="00000000">
            <w:r>
              <w:rPr>
                <w:b/>
                <w:bCs/>
              </w:rPr>
              <w:t>Specification</w:t>
            </w:r>
          </w:p>
        </w:tc>
        <w:tc>
          <w:tcPr>
            <w:tcW w:w="6360" w:type="dxa"/>
            <w:tcBorders>
              <w:top w:val="single" w:sz="2" w:space="0" w:color="CCCCCC"/>
              <w:left w:val="single" w:sz="2" w:space="0" w:color="CCCCCC"/>
              <w:bottom w:val="single" w:sz="2" w:space="0" w:color="CCCCCC"/>
              <w:right w:val="single" w:sz="2" w:space="0" w:color="CCCCCC"/>
            </w:tcBorders>
            <w:shd w:val="clear" w:color="auto" w:fill="E8F4F3"/>
            <w:tcMar>
              <w:top w:w="100" w:type="dxa"/>
              <w:left w:w="140" w:type="dxa"/>
              <w:bottom w:w="100" w:type="dxa"/>
              <w:right w:w="140" w:type="dxa"/>
            </w:tcMar>
          </w:tcPr>
          <w:p w14:paraId="6251EC12" w14:textId="77777777" w:rsidR="00CE04F2" w:rsidRDefault="00000000">
            <w:r>
              <w:rPr>
                <w:b/>
                <w:bCs/>
              </w:rPr>
              <w:t>Details</w:t>
            </w:r>
          </w:p>
        </w:tc>
      </w:tr>
      <w:tr w:rsidR="00CE04F2" w14:paraId="0FB04E33"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106182E" w14:textId="77777777" w:rsidR="00CE04F2" w:rsidRDefault="00000000">
            <w:r>
              <w:t>Operating System</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61DA5308" w14:textId="77777777" w:rsidR="00CE04F2" w:rsidRDefault="00000000">
            <w:r>
              <w:t>Windows 11 Pro</w:t>
            </w:r>
          </w:p>
        </w:tc>
      </w:tr>
      <w:tr w:rsidR="00CE04F2" w14:paraId="5BC85741"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9B4B5DE" w14:textId="77777777" w:rsidR="00CE04F2" w:rsidRDefault="00000000">
            <w:r>
              <w:t>Processor</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4B20075" w14:textId="77777777" w:rsidR="00CE04F2" w:rsidRDefault="00000000">
            <w:r>
              <w:t>Intel Core i3-12100</w:t>
            </w:r>
          </w:p>
        </w:tc>
      </w:tr>
      <w:tr w:rsidR="00CE04F2" w14:paraId="7455894E"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FC82EC8" w14:textId="77777777" w:rsidR="00CE04F2" w:rsidRDefault="00000000">
            <w:r>
              <w:t>Memory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DB78427" w14:textId="77777777" w:rsidR="00CE04F2" w:rsidRDefault="00000000">
            <w:r>
              <w:t>16 GB DDR</w:t>
            </w:r>
          </w:p>
        </w:tc>
      </w:tr>
      <w:tr w:rsidR="00CE04F2" w14:paraId="0207EBDB"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0817DEF" w14:textId="77777777" w:rsidR="00CE04F2" w:rsidRDefault="00000000">
            <w:r>
              <w:t>Storage</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2C8F265" w14:textId="77777777" w:rsidR="00CE04F2" w:rsidRDefault="00000000">
            <w:r>
              <w:t>512 GB SSD</w:t>
            </w:r>
          </w:p>
        </w:tc>
      </w:tr>
      <w:tr w:rsidR="00CE04F2" w14:paraId="58B151A5"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4EFD7E6" w14:textId="77777777" w:rsidR="00CE04F2" w:rsidRDefault="00000000">
            <w:r>
              <w:t>Display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03A53E6" w14:textId="77777777" w:rsidR="00CE04F2" w:rsidRDefault="00000000">
            <w:r>
              <w:t>23.8" IPS Full HD, 1920 x 1080, matte</w:t>
            </w:r>
          </w:p>
        </w:tc>
      </w:tr>
      <w:tr w:rsidR="00CE04F2" w14:paraId="37933DD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596133F" w14:textId="77777777" w:rsidR="00CE04F2" w:rsidRDefault="00000000">
            <w:r>
              <w:t>UPS Battery</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96D0CDD" w14:textId="77777777" w:rsidR="00CE04F2" w:rsidRDefault="00000000">
            <w:r>
              <w:t>60 minutes backup power</w:t>
            </w:r>
          </w:p>
        </w:tc>
      </w:tr>
      <w:tr w:rsidR="00CE04F2" w14:paraId="089DD402"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6B967B5" w14:textId="77777777" w:rsidR="00CE04F2" w:rsidRDefault="00000000">
            <w:r>
              <w:t>Camera</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1CC6079" w14:textId="77777777" w:rsidR="00CE04F2" w:rsidRDefault="00000000">
            <w:r>
              <w:t>3 MP integrated webcam</w:t>
            </w:r>
          </w:p>
        </w:tc>
      </w:tr>
      <w:tr w:rsidR="00CE04F2" w14:paraId="371D517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29DB003C" w14:textId="77777777" w:rsidR="00CE04F2" w:rsidRDefault="00000000">
            <w:r>
              <w:t>Audio</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1A4B76A" w14:textId="77777777" w:rsidR="00CE04F2" w:rsidRDefault="00000000">
            <w:r>
              <w:t>Realtek ALC662, 5.1 channel, 2 x 3W speakers</w:t>
            </w:r>
          </w:p>
        </w:tc>
      </w:tr>
      <w:tr w:rsidR="00CE04F2" w14:paraId="06612F42"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7ACC55DE" w14:textId="77777777" w:rsidR="00CE04F2" w:rsidRDefault="00000000">
            <w:r>
              <w:t>Wireless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C071299" w14:textId="77777777" w:rsidR="00CE04F2" w:rsidRDefault="00000000">
            <w:r>
              <w:t>Wi-Fi 5 dual-band (2.4 GHz and 5 GHz), Bluetooth 4.0</w:t>
            </w:r>
          </w:p>
        </w:tc>
      </w:tr>
      <w:tr w:rsidR="00CE04F2" w14:paraId="49C5563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95EA8E1" w14:textId="77777777" w:rsidR="00CE04F2" w:rsidRDefault="00000000">
            <w:r>
              <w:t>Wired network</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F819888" w14:textId="77777777" w:rsidR="00CE04F2" w:rsidRDefault="00000000">
            <w:r>
              <w:t>Gigabit Ethernet (RJ45)</w:t>
            </w:r>
          </w:p>
        </w:tc>
      </w:tr>
      <w:tr w:rsidR="00CE04F2" w14:paraId="7DA1755B"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28A9B9C" w14:textId="77777777" w:rsidR="00CE04F2" w:rsidRDefault="00000000">
            <w:r>
              <w:t>Connections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A8078A8" w14:textId="77777777" w:rsidR="00CE04F2" w:rsidRDefault="00000000">
            <w:r>
              <w:t>2 x USB 2.0, 4 x USB 3.0, HDMI, audio in/out, COM port</w:t>
            </w:r>
          </w:p>
        </w:tc>
      </w:tr>
      <w:tr w:rsidR="00CE04F2" w14:paraId="511AFD9F"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6202A55" w14:textId="77777777" w:rsidR="00CE04F2" w:rsidRDefault="00000000">
            <w:r>
              <w:t>Peripherals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0B04C58A" w14:textId="77777777" w:rsidR="00CE04F2" w:rsidRDefault="00000000">
            <w:r>
              <w:t>AOC USB keyboard and mouse included</w:t>
            </w:r>
          </w:p>
        </w:tc>
      </w:tr>
      <w:tr w:rsidR="00CE04F2" w14:paraId="24A3E675"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1380A956" w14:textId="77777777" w:rsidR="00CE04F2" w:rsidRDefault="00000000">
            <w:r>
              <w:t>Dimensions</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49ED0349" w14:textId="77777777" w:rsidR="00CE04F2" w:rsidRDefault="00000000">
            <w:r>
              <w:t>21.25" x 14.9"--19.8" x 8.15" (W x H x D)</w:t>
            </w:r>
          </w:p>
        </w:tc>
      </w:tr>
      <w:tr w:rsidR="00CE04F2" w14:paraId="0489D030" w14:textId="77777777">
        <w:tc>
          <w:tcPr>
            <w:tcW w:w="300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3ECCCF4D" w14:textId="77777777" w:rsidR="00CE04F2" w:rsidRDefault="00000000">
            <w:r>
              <w:t>Weight</w:t>
            </w:r>
          </w:p>
        </w:tc>
        <w:tc>
          <w:tcPr>
            <w:tcW w:w="6360" w:type="dxa"/>
            <w:tcBorders>
              <w:top w:val="single" w:sz="2" w:space="0" w:color="CCCCCC"/>
              <w:left w:val="single" w:sz="2" w:space="0" w:color="CCCCCC"/>
              <w:bottom w:val="single" w:sz="2" w:space="0" w:color="CCCCCC"/>
              <w:right w:val="single" w:sz="2" w:space="0" w:color="CCCCCC"/>
            </w:tcBorders>
            <w:shd w:val="clear" w:color="auto" w:fill="FFFFFF"/>
            <w:tcMar>
              <w:top w:w="100" w:type="dxa"/>
              <w:left w:w="140" w:type="dxa"/>
              <w:bottom w:w="100" w:type="dxa"/>
              <w:right w:w="140" w:type="dxa"/>
            </w:tcMar>
          </w:tcPr>
          <w:p w14:paraId="52398AAC" w14:textId="77777777" w:rsidR="00CE04F2" w:rsidRDefault="00000000">
            <w:r>
              <w:t>11 lbs (display only); 18.1 lbs (with keyboard and mouse)</w:t>
            </w:r>
          </w:p>
        </w:tc>
      </w:tr>
    </w:tbl>
    <w:p w14:paraId="6649699F" w14:textId="77777777" w:rsidR="00CE04F2" w:rsidRDefault="00000000">
      <w:pPr>
        <w:spacing w:after="320"/>
      </w:pPr>
      <w:r>
        <w:rPr>
          <w:rFonts w:cstheme="minorHAnsi"/>
          <w:b/>
          <w:bCs/>
          <w:color w:val="000000"/>
          <w:sz w:val="32"/>
          <w:szCs w:val="32"/>
        </w:rPr>
        <w:t>Thank You for Choosing Prodigi</w:t>
      </w:r>
    </w:p>
    <w:p w14:paraId="20596802" w14:textId="77777777" w:rsidR="00CE04F2" w:rsidRDefault="00000000">
      <w:pPr>
        <w:spacing w:after="280"/>
      </w:pPr>
      <w:r>
        <w:rPr>
          <w:rFonts w:cstheme="minorHAnsi"/>
        </w:rPr>
        <w:t>Thank you for choosing Prodigi for Windows. HumanWare is committed to helping you get the most from your software, and we are here whenever you need us.</w:t>
      </w:r>
    </w:p>
    <w:p w14:paraId="19419884" w14:textId="77777777" w:rsidR="00CE04F2" w:rsidRDefault="00000000">
      <w:pPr>
        <w:spacing w:after="160"/>
      </w:pPr>
      <w:r>
        <w:rPr>
          <w:rFonts w:cstheme="minorHAnsi"/>
          <w:b/>
          <w:bCs/>
        </w:rPr>
        <w:t>HumanWare</w:t>
      </w:r>
    </w:p>
    <w:p w14:paraId="1EC87DD7" w14:textId="77777777" w:rsidR="00CE04F2" w:rsidRDefault="00CE04F2">
      <w:pPr>
        <w:spacing w:after="280"/>
      </w:pPr>
      <w:hyperlink r:id="rId10">
        <w:r>
          <w:rPr>
            <w:rStyle w:val="Hyperlink"/>
            <w:rFonts w:cstheme="minorHAnsi"/>
          </w:rPr>
          <w:t>www.humanware.com</w:t>
        </w:r>
      </w:hyperlink>
    </w:p>
    <w:p w14:paraId="694982B6" w14:textId="77777777" w:rsidR="00CE04F2" w:rsidRDefault="00000000">
      <w:pPr>
        <w:spacing w:after="160"/>
      </w:pPr>
      <w:r>
        <w:rPr>
          <w:rFonts w:cstheme="minorHAnsi"/>
          <w:b/>
          <w:bCs/>
        </w:rPr>
        <w:t>Prodigi Software Support</w:t>
      </w:r>
    </w:p>
    <w:p w14:paraId="7846D918" w14:textId="77777777" w:rsidR="00CE04F2" w:rsidRDefault="00000000">
      <w:pPr>
        <w:spacing w:after="160"/>
      </w:pPr>
      <w:r>
        <w:rPr>
          <w:rFonts w:cstheme="minorHAnsi"/>
        </w:rPr>
        <w:t xml:space="preserve">Documentation, how-to videos, and software updates for Prodigi for Windows are available at: </w:t>
      </w:r>
      <w:hyperlink r:id="rId11">
        <w:r w:rsidR="00CE04F2">
          <w:rPr>
            <w:rStyle w:val="Hyperlink"/>
            <w:rFonts w:cstheme="minorHAnsi"/>
          </w:rPr>
          <w:t>www.humanware.com/support/prodigi_software/</w:t>
        </w:r>
      </w:hyperlink>
    </w:p>
    <w:p w14:paraId="256AE7DF" w14:textId="77777777" w:rsidR="00CE04F2" w:rsidRDefault="00000000">
      <w:pPr>
        <w:spacing w:after="160"/>
      </w:pPr>
      <w:r>
        <w:rPr>
          <w:rFonts w:cstheme="minorHAnsi"/>
          <w:b/>
          <w:bCs/>
        </w:rPr>
        <w:lastRenderedPageBreak/>
        <w:t>Contact Us</w:t>
      </w:r>
    </w:p>
    <w:p w14:paraId="3CF55392" w14:textId="77777777" w:rsidR="00CE04F2" w:rsidRDefault="00000000">
      <w:pPr>
        <w:spacing w:after="280"/>
      </w:pPr>
      <w:r>
        <w:rPr>
          <w:rFonts w:cstheme="minorHAnsi"/>
        </w:rPr>
        <w:t xml:space="preserve">For technical support or to find a distributor in your region, visit: </w:t>
      </w:r>
      <w:hyperlink r:id="rId12">
        <w:r w:rsidR="00CE04F2">
          <w:rPr>
            <w:rStyle w:val="Hyperlink"/>
            <w:rFonts w:cstheme="minorHAnsi"/>
          </w:rPr>
          <w:t>www.humanware.com/contact/</w:t>
        </w:r>
      </w:hyperlink>
    </w:p>
    <w:sectPr w:rsidR="00CE04F2">
      <w:pgSz w:w="12240" w:h="15840"/>
      <w:pgMar w:top="1440" w:right="1440" w:bottom="1440" w:left="1440" w:header="708" w:footer="708"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Mono">
    <w:charset w:val="00"/>
    <w:family w:val="modern"/>
    <w:pitch w:val="fixed"/>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D2CD0"/>
    <w:multiLevelType w:val="hybridMultilevel"/>
    <w:tmpl w:val="D9C28B40"/>
    <w:lvl w:ilvl="0" w:tplc="897012C2">
      <w:start w:val="1"/>
      <w:numFmt w:val="decimal"/>
      <w:lvlText w:val="%1."/>
      <w:lvlJc w:val="left"/>
      <w:pPr>
        <w:ind w:left="720" w:hanging="360"/>
      </w:pPr>
    </w:lvl>
    <w:lvl w:ilvl="1" w:tplc="E7FA0300">
      <w:numFmt w:val="decimal"/>
      <w:lvlText w:val=""/>
      <w:lvlJc w:val="left"/>
    </w:lvl>
    <w:lvl w:ilvl="2" w:tplc="6FD81E62">
      <w:numFmt w:val="decimal"/>
      <w:lvlText w:val=""/>
      <w:lvlJc w:val="left"/>
    </w:lvl>
    <w:lvl w:ilvl="3" w:tplc="E8BE6DBE">
      <w:numFmt w:val="decimal"/>
      <w:lvlText w:val=""/>
      <w:lvlJc w:val="left"/>
    </w:lvl>
    <w:lvl w:ilvl="4" w:tplc="71ECF7FA">
      <w:numFmt w:val="decimal"/>
      <w:lvlText w:val=""/>
      <w:lvlJc w:val="left"/>
    </w:lvl>
    <w:lvl w:ilvl="5" w:tplc="CDC456CE">
      <w:numFmt w:val="decimal"/>
      <w:lvlText w:val=""/>
      <w:lvlJc w:val="left"/>
    </w:lvl>
    <w:lvl w:ilvl="6" w:tplc="722EB87A">
      <w:numFmt w:val="decimal"/>
      <w:lvlText w:val=""/>
      <w:lvlJc w:val="left"/>
    </w:lvl>
    <w:lvl w:ilvl="7" w:tplc="955A1BEC">
      <w:numFmt w:val="decimal"/>
      <w:lvlText w:val=""/>
      <w:lvlJc w:val="left"/>
    </w:lvl>
    <w:lvl w:ilvl="8" w:tplc="8720525C">
      <w:numFmt w:val="decimal"/>
      <w:lvlText w:val=""/>
      <w:lvlJc w:val="left"/>
    </w:lvl>
  </w:abstractNum>
  <w:abstractNum w:abstractNumId="1" w15:restartNumberingAfterBreak="0">
    <w:nsid w:val="00F56122"/>
    <w:multiLevelType w:val="hybridMultilevel"/>
    <w:tmpl w:val="46B27580"/>
    <w:lvl w:ilvl="0" w:tplc="0DE8C2D0">
      <w:start w:val="1"/>
      <w:numFmt w:val="decimal"/>
      <w:lvlText w:val="%1."/>
      <w:lvlJc w:val="left"/>
      <w:pPr>
        <w:ind w:left="720" w:hanging="360"/>
      </w:pPr>
    </w:lvl>
    <w:lvl w:ilvl="1" w:tplc="30800D44">
      <w:numFmt w:val="decimal"/>
      <w:lvlText w:val=""/>
      <w:lvlJc w:val="left"/>
    </w:lvl>
    <w:lvl w:ilvl="2" w:tplc="59B880FA">
      <w:numFmt w:val="decimal"/>
      <w:lvlText w:val=""/>
      <w:lvlJc w:val="left"/>
    </w:lvl>
    <w:lvl w:ilvl="3" w:tplc="931633BC">
      <w:numFmt w:val="decimal"/>
      <w:lvlText w:val=""/>
      <w:lvlJc w:val="left"/>
    </w:lvl>
    <w:lvl w:ilvl="4" w:tplc="16E48984">
      <w:numFmt w:val="decimal"/>
      <w:lvlText w:val=""/>
      <w:lvlJc w:val="left"/>
    </w:lvl>
    <w:lvl w:ilvl="5" w:tplc="3112E4A0">
      <w:numFmt w:val="decimal"/>
      <w:lvlText w:val=""/>
      <w:lvlJc w:val="left"/>
    </w:lvl>
    <w:lvl w:ilvl="6" w:tplc="57D4F3CE">
      <w:numFmt w:val="decimal"/>
      <w:lvlText w:val=""/>
      <w:lvlJc w:val="left"/>
    </w:lvl>
    <w:lvl w:ilvl="7" w:tplc="C5C6DA4C">
      <w:numFmt w:val="decimal"/>
      <w:lvlText w:val=""/>
      <w:lvlJc w:val="left"/>
    </w:lvl>
    <w:lvl w:ilvl="8" w:tplc="20942A0A">
      <w:numFmt w:val="decimal"/>
      <w:lvlText w:val=""/>
      <w:lvlJc w:val="left"/>
    </w:lvl>
  </w:abstractNum>
  <w:abstractNum w:abstractNumId="2" w15:restartNumberingAfterBreak="0">
    <w:nsid w:val="0277404B"/>
    <w:multiLevelType w:val="hybridMultilevel"/>
    <w:tmpl w:val="59241404"/>
    <w:lvl w:ilvl="0" w:tplc="2EDAE2B8">
      <w:start w:val="1"/>
      <w:numFmt w:val="decimal"/>
      <w:lvlText w:val="%1."/>
      <w:lvlJc w:val="left"/>
      <w:pPr>
        <w:ind w:left="720" w:hanging="360"/>
      </w:pPr>
    </w:lvl>
    <w:lvl w:ilvl="1" w:tplc="58F8AA96">
      <w:numFmt w:val="decimal"/>
      <w:lvlText w:val=""/>
      <w:lvlJc w:val="left"/>
    </w:lvl>
    <w:lvl w:ilvl="2" w:tplc="CAB080EE">
      <w:numFmt w:val="decimal"/>
      <w:lvlText w:val=""/>
      <w:lvlJc w:val="left"/>
    </w:lvl>
    <w:lvl w:ilvl="3" w:tplc="C6FC67AC">
      <w:numFmt w:val="decimal"/>
      <w:lvlText w:val=""/>
      <w:lvlJc w:val="left"/>
    </w:lvl>
    <w:lvl w:ilvl="4" w:tplc="A5AA06FA">
      <w:numFmt w:val="decimal"/>
      <w:lvlText w:val=""/>
      <w:lvlJc w:val="left"/>
    </w:lvl>
    <w:lvl w:ilvl="5" w:tplc="E8DE3AC2">
      <w:numFmt w:val="decimal"/>
      <w:lvlText w:val=""/>
      <w:lvlJc w:val="left"/>
    </w:lvl>
    <w:lvl w:ilvl="6" w:tplc="783AED08">
      <w:numFmt w:val="decimal"/>
      <w:lvlText w:val=""/>
      <w:lvlJc w:val="left"/>
    </w:lvl>
    <w:lvl w:ilvl="7" w:tplc="CDE4537E">
      <w:numFmt w:val="decimal"/>
      <w:lvlText w:val=""/>
      <w:lvlJc w:val="left"/>
    </w:lvl>
    <w:lvl w:ilvl="8" w:tplc="8E5A75E4">
      <w:numFmt w:val="decimal"/>
      <w:lvlText w:val=""/>
      <w:lvlJc w:val="left"/>
    </w:lvl>
  </w:abstractNum>
  <w:abstractNum w:abstractNumId="3" w15:restartNumberingAfterBreak="0">
    <w:nsid w:val="06494EF5"/>
    <w:multiLevelType w:val="hybridMultilevel"/>
    <w:tmpl w:val="A56252FE"/>
    <w:lvl w:ilvl="0" w:tplc="597C4ED8">
      <w:start w:val="1"/>
      <w:numFmt w:val="decimal"/>
      <w:lvlText w:val="%1."/>
      <w:lvlJc w:val="left"/>
      <w:pPr>
        <w:ind w:left="720" w:hanging="360"/>
      </w:pPr>
    </w:lvl>
    <w:lvl w:ilvl="1" w:tplc="29BA0792">
      <w:numFmt w:val="decimal"/>
      <w:lvlText w:val=""/>
      <w:lvlJc w:val="left"/>
    </w:lvl>
    <w:lvl w:ilvl="2" w:tplc="B56EEAC8">
      <w:numFmt w:val="decimal"/>
      <w:lvlText w:val=""/>
      <w:lvlJc w:val="left"/>
    </w:lvl>
    <w:lvl w:ilvl="3" w:tplc="823E244E">
      <w:numFmt w:val="decimal"/>
      <w:lvlText w:val=""/>
      <w:lvlJc w:val="left"/>
    </w:lvl>
    <w:lvl w:ilvl="4" w:tplc="1F36CA04">
      <w:numFmt w:val="decimal"/>
      <w:lvlText w:val=""/>
      <w:lvlJc w:val="left"/>
    </w:lvl>
    <w:lvl w:ilvl="5" w:tplc="8CC28D06">
      <w:numFmt w:val="decimal"/>
      <w:lvlText w:val=""/>
      <w:lvlJc w:val="left"/>
    </w:lvl>
    <w:lvl w:ilvl="6" w:tplc="97F06AA2">
      <w:numFmt w:val="decimal"/>
      <w:lvlText w:val=""/>
      <w:lvlJc w:val="left"/>
    </w:lvl>
    <w:lvl w:ilvl="7" w:tplc="3EE43AF8">
      <w:numFmt w:val="decimal"/>
      <w:lvlText w:val=""/>
      <w:lvlJc w:val="left"/>
    </w:lvl>
    <w:lvl w:ilvl="8" w:tplc="9C84DA52">
      <w:numFmt w:val="decimal"/>
      <w:lvlText w:val=""/>
      <w:lvlJc w:val="left"/>
    </w:lvl>
  </w:abstractNum>
  <w:abstractNum w:abstractNumId="4" w15:restartNumberingAfterBreak="0">
    <w:nsid w:val="09A828F8"/>
    <w:multiLevelType w:val="hybridMultilevel"/>
    <w:tmpl w:val="C3761692"/>
    <w:lvl w:ilvl="0" w:tplc="67F20BF2">
      <w:start w:val="1"/>
      <w:numFmt w:val="decimal"/>
      <w:lvlText w:val="%1."/>
      <w:lvlJc w:val="left"/>
      <w:pPr>
        <w:ind w:left="720" w:hanging="360"/>
      </w:pPr>
    </w:lvl>
    <w:lvl w:ilvl="1" w:tplc="8580E180">
      <w:numFmt w:val="decimal"/>
      <w:lvlText w:val=""/>
      <w:lvlJc w:val="left"/>
    </w:lvl>
    <w:lvl w:ilvl="2" w:tplc="93802FF0">
      <w:numFmt w:val="decimal"/>
      <w:lvlText w:val=""/>
      <w:lvlJc w:val="left"/>
    </w:lvl>
    <w:lvl w:ilvl="3" w:tplc="7F36E2FA">
      <w:numFmt w:val="decimal"/>
      <w:lvlText w:val=""/>
      <w:lvlJc w:val="left"/>
    </w:lvl>
    <w:lvl w:ilvl="4" w:tplc="4D44A58C">
      <w:numFmt w:val="decimal"/>
      <w:lvlText w:val=""/>
      <w:lvlJc w:val="left"/>
    </w:lvl>
    <w:lvl w:ilvl="5" w:tplc="91828FAE">
      <w:numFmt w:val="decimal"/>
      <w:lvlText w:val=""/>
      <w:lvlJc w:val="left"/>
    </w:lvl>
    <w:lvl w:ilvl="6" w:tplc="7EC8550C">
      <w:numFmt w:val="decimal"/>
      <w:lvlText w:val=""/>
      <w:lvlJc w:val="left"/>
    </w:lvl>
    <w:lvl w:ilvl="7" w:tplc="0DEED442">
      <w:numFmt w:val="decimal"/>
      <w:lvlText w:val=""/>
      <w:lvlJc w:val="left"/>
    </w:lvl>
    <w:lvl w:ilvl="8" w:tplc="8A00CDA4">
      <w:numFmt w:val="decimal"/>
      <w:lvlText w:val=""/>
      <w:lvlJc w:val="left"/>
    </w:lvl>
  </w:abstractNum>
  <w:abstractNum w:abstractNumId="5" w15:restartNumberingAfterBreak="0">
    <w:nsid w:val="09E2535F"/>
    <w:multiLevelType w:val="hybridMultilevel"/>
    <w:tmpl w:val="78C21834"/>
    <w:lvl w:ilvl="0" w:tplc="E7D46A42">
      <w:start w:val="1"/>
      <w:numFmt w:val="decimal"/>
      <w:lvlText w:val="%1."/>
      <w:lvlJc w:val="left"/>
      <w:pPr>
        <w:ind w:left="720" w:hanging="360"/>
      </w:pPr>
    </w:lvl>
    <w:lvl w:ilvl="1" w:tplc="F61634C0">
      <w:numFmt w:val="decimal"/>
      <w:lvlText w:val=""/>
      <w:lvlJc w:val="left"/>
    </w:lvl>
    <w:lvl w:ilvl="2" w:tplc="2DD25BB6">
      <w:numFmt w:val="decimal"/>
      <w:lvlText w:val=""/>
      <w:lvlJc w:val="left"/>
    </w:lvl>
    <w:lvl w:ilvl="3" w:tplc="ED9E6496">
      <w:numFmt w:val="decimal"/>
      <w:lvlText w:val=""/>
      <w:lvlJc w:val="left"/>
    </w:lvl>
    <w:lvl w:ilvl="4" w:tplc="59C667D4">
      <w:numFmt w:val="decimal"/>
      <w:lvlText w:val=""/>
      <w:lvlJc w:val="left"/>
    </w:lvl>
    <w:lvl w:ilvl="5" w:tplc="8B90AF58">
      <w:numFmt w:val="decimal"/>
      <w:lvlText w:val=""/>
      <w:lvlJc w:val="left"/>
    </w:lvl>
    <w:lvl w:ilvl="6" w:tplc="3C24AD9C">
      <w:numFmt w:val="decimal"/>
      <w:lvlText w:val=""/>
      <w:lvlJc w:val="left"/>
    </w:lvl>
    <w:lvl w:ilvl="7" w:tplc="D800FE4C">
      <w:numFmt w:val="decimal"/>
      <w:lvlText w:val=""/>
      <w:lvlJc w:val="left"/>
    </w:lvl>
    <w:lvl w:ilvl="8" w:tplc="30AA5F22">
      <w:numFmt w:val="decimal"/>
      <w:lvlText w:val=""/>
      <w:lvlJc w:val="left"/>
    </w:lvl>
  </w:abstractNum>
  <w:abstractNum w:abstractNumId="6" w15:restartNumberingAfterBreak="0">
    <w:nsid w:val="0D4E24BF"/>
    <w:multiLevelType w:val="hybridMultilevel"/>
    <w:tmpl w:val="C016A5DC"/>
    <w:lvl w:ilvl="0" w:tplc="702840E2">
      <w:start w:val="1"/>
      <w:numFmt w:val="decimal"/>
      <w:lvlText w:val="%1."/>
      <w:lvlJc w:val="left"/>
      <w:pPr>
        <w:ind w:left="720" w:hanging="360"/>
      </w:pPr>
    </w:lvl>
    <w:lvl w:ilvl="1" w:tplc="8068A73A">
      <w:numFmt w:val="decimal"/>
      <w:lvlText w:val=""/>
      <w:lvlJc w:val="left"/>
    </w:lvl>
    <w:lvl w:ilvl="2" w:tplc="E8965528">
      <w:numFmt w:val="decimal"/>
      <w:lvlText w:val=""/>
      <w:lvlJc w:val="left"/>
    </w:lvl>
    <w:lvl w:ilvl="3" w:tplc="79149670">
      <w:numFmt w:val="decimal"/>
      <w:lvlText w:val=""/>
      <w:lvlJc w:val="left"/>
    </w:lvl>
    <w:lvl w:ilvl="4" w:tplc="EEE2FB94">
      <w:numFmt w:val="decimal"/>
      <w:lvlText w:val=""/>
      <w:lvlJc w:val="left"/>
    </w:lvl>
    <w:lvl w:ilvl="5" w:tplc="22D81CFC">
      <w:numFmt w:val="decimal"/>
      <w:lvlText w:val=""/>
      <w:lvlJc w:val="left"/>
    </w:lvl>
    <w:lvl w:ilvl="6" w:tplc="35183FF0">
      <w:numFmt w:val="decimal"/>
      <w:lvlText w:val=""/>
      <w:lvlJc w:val="left"/>
    </w:lvl>
    <w:lvl w:ilvl="7" w:tplc="2C1CA416">
      <w:numFmt w:val="decimal"/>
      <w:lvlText w:val=""/>
      <w:lvlJc w:val="left"/>
    </w:lvl>
    <w:lvl w:ilvl="8" w:tplc="522A64D0">
      <w:numFmt w:val="decimal"/>
      <w:lvlText w:val=""/>
      <w:lvlJc w:val="left"/>
    </w:lvl>
  </w:abstractNum>
  <w:abstractNum w:abstractNumId="7" w15:restartNumberingAfterBreak="0">
    <w:nsid w:val="0EB31ED0"/>
    <w:multiLevelType w:val="hybridMultilevel"/>
    <w:tmpl w:val="709ED698"/>
    <w:lvl w:ilvl="0" w:tplc="35F41B68">
      <w:start w:val="1"/>
      <w:numFmt w:val="decimal"/>
      <w:lvlText w:val="%1."/>
      <w:lvlJc w:val="left"/>
      <w:pPr>
        <w:ind w:left="720" w:hanging="360"/>
      </w:pPr>
    </w:lvl>
    <w:lvl w:ilvl="1" w:tplc="EF08A69C">
      <w:numFmt w:val="decimal"/>
      <w:lvlText w:val=""/>
      <w:lvlJc w:val="left"/>
    </w:lvl>
    <w:lvl w:ilvl="2" w:tplc="3C8C57AC">
      <w:numFmt w:val="decimal"/>
      <w:lvlText w:val=""/>
      <w:lvlJc w:val="left"/>
    </w:lvl>
    <w:lvl w:ilvl="3" w:tplc="F89C36D6">
      <w:numFmt w:val="decimal"/>
      <w:lvlText w:val=""/>
      <w:lvlJc w:val="left"/>
    </w:lvl>
    <w:lvl w:ilvl="4" w:tplc="05C6DFF6">
      <w:numFmt w:val="decimal"/>
      <w:lvlText w:val=""/>
      <w:lvlJc w:val="left"/>
    </w:lvl>
    <w:lvl w:ilvl="5" w:tplc="600E72F4">
      <w:numFmt w:val="decimal"/>
      <w:lvlText w:val=""/>
      <w:lvlJc w:val="left"/>
    </w:lvl>
    <w:lvl w:ilvl="6" w:tplc="92D09B7A">
      <w:numFmt w:val="decimal"/>
      <w:lvlText w:val=""/>
      <w:lvlJc w:val="left"/>
    </w:lvl>
    <w:lvl w:ilvl="7" w:tplc="2CC85ACE">
      <w:numFmt w:val="decimal"/>
      <w:lvlText w:val=""/>
      <w:lvlJc w:val="left"/>
    </w:lvl>
    <w:lvl w:ilvl="8" w:tplc="0C9C0026">
      <w:numFmt w:val="decimal"/>
      <w:lvlText w:val=""/>
      <w:lvlJc w:val="left"/>
    </w:lvl>
  </w:abstractNum>
  <w:abstractNum w:abstractNumId="8" w15:restartNumberingAfterBreak="0">
    <w:nsid w:val="12CF3997"/>
    <w:multiLevelType w:val="hybridMultilevel"/>
    <w:tmpl w:val="31B0A2E4"/>
    <w:lvl w:ilvl="0" w:tplc="98EE4D62">
      <w:start w:val="1"/>
      <w:numFmt w:val="bullet"/>
      <w:lvlText w:val="•"/>
      <w:lvlJc w:val="left"/>
      <w:pPr>
        <w:ind w:left="720" w:hanging="360"/>
      </w:pPr>
    </w:lvl>
    <w:lvl w:ilvl="1" w:tplc="0E9259C4">
      <w:start w:val="1"/>
      <w:numFmt w:val="bullet"/>
      <w:lvlText w:val="◦"/>
      <w:lvlJc w:val="left"/>
      <w:pPr>
        <w:ind w:left="1080" w:hanging="360"/>
      </w:pPr>
    </w:lvl>
    <w:lvl w:ilvl="2" w:tplc="155021A8">
      <w:numFmt w:val="decimal"/>
      <w:lvlText w:val=""/>
      <w:lvlJc w:val="left"/>
    </w:lvl>
    <w:lvl w:ilvl="3" w:tplc="6AE68D7C">
      <w:numFmt w:val="decimal"/>
      <w:lvlText w:val=""/>
      <w:lvlJc w:val="left"/>
    </w:lvl>
    <w:lvl w:ilvl="4" w:tplc="3A460DC2">
      <w:numFmt w:val="decimal"/>
      <w:lvlText w:val=""/>
      <w:lvlJc w:val="left"/>
    </w:lvl>
    <w:lvl w:ilvl="5" w:tplc="34C869C6">
      <w:numFmt w:val="decimal"/>
      <w:lvlText w:val=""/>
      <w:lvlJc w:val="left"/>
    </w:lvl>
    <w:lvl w:ilvl="6" w:tplc="359ABF28">
      <w:numFmt w:val="decimal"/>
      <w:lvlText w:val=""/>
      <w:lvlJc w:val="left"/>
    </w:lvl>
    <w:lvl w:ilvl="7" w:tplc="16CA9560">
      <w:numFmt w:val="decimal"/>
      <w:lvlText w:val=""/>
      <w:lvlJc w:val="left"/>
    </w:lvl>
    <w:lvl w:ilvl="8" w:tplc="1E86479E">
      <w:numFmt w:val="decimal"/>
      <w:lvlText w:val=""/>
      <w:lvlJc w:val="left"/>
    </w:lvl>
  </w:abstractNum>
  <w:abstractNum w:abstractNumId="9" w15:restartNumberingAfterBreak="0">
    <w:nsid w:val="14E25D4F"/>
    <w:multiLevelType w:val="hybridMultilevel"/>
    <w:tmpl w:val="F2B844E4"/>
    <w:lvl w:ilvl="0" w:tplc="712032D4">
      <w:start w:val="1"/>
      <w:numFmt w:val="decimal"/>
      <w:lvlText w:val="%1."/>
      <w:lvlJc w:val="left"/>
      <w:pPr>
        <w:ind w:left="720" w:hanging="360"/>
      </w:pPr>
    </w:lvl>
    <w:lvl w:ilvl="1" w:tplc="77F6B22E">
      <w:numFmt w:val="decimal"/>
      <w:lvlText w:val=""/>
      <w:lvlJc w:val="left"/>
    </w:lvl>
    <w:lvl w:ilvl="2" w:tplc="31666C24">
      <w:numFmt w:val="decimal"/>
      <w:lvlText w:val=""/>
      <w:lvlJc w:val="left"/>
    </w:lvl>
    <w:lvl w:ilvl="3" w:tplc="002E34F2">
      <w:numFmt w:val="decimal"/>
      <w:lvlText w:val=""/>
      <w:lvlJc w:val="left"/>
    </w:lvl>
    <w:lvl w:ilvl="4" w:tplc="AAD8A784">
      <w:numFmt w:val="decimal"/>
      <w:lvlText w:val=""/>
      <w:lvlJc w:val="left"/>
    </w:lvl>
    <w:lvl w:ilvl="5" w:tplc="01D6EB8E">
      <w:numFmt w:val="decimal"/>
      <w:lvlText w:val=""/>
      <w:lvlJc w:val="left"/>
    </w:lvl>
    <w:lvl w:ilvl="6" w:tplc="5E0EAC58">
      <w:numFmt w:val="decimal"/>
      <w:lvlText w:val=""/>
      <w:lvlJc w:val="left"/>
    </w:lvl>
    <w:lvl w:ilvl="7" w:tplc="44B4FFA6">
      <w:numFmt w:val="decimal"/>
      <w:lvlText w:val=""/>
      <w:lvlJc w:val="left"/>
    </w:lvl>
    <w:lvl w:ilvl="8" w:tplc="25D84D66">
      <w:numFmt w:val="decimal"/>
      <w:lvlText w:val=""/>
      <w:lvlJc w:val="left"/>
    </w:lvl>
  </w:abstractNum>
  <w:abstractNum w:abstractNumId="10" w15:restartNumberingAfterBreak="0">
    <w:nsid w:val="1561670D"/>
    <w:multiLevelType w:val="hybridMultilevel"/>
    <w:tmpl w:val="318AF5F2"/>
    <w:lvl w:ilvl="0" w:tplc="F308FF56">
      <w:start w:val="1"/>
      <w:numFmt w:val="decimal"/>
      <w:lvlText w:val="%1."/>
      <w:lvlJc w:val="left"/>
      <w:pPr>
        <w:ind w:left="720" w:hanging="360"/>
      </w:pPr>
    </w:lvl>
    <w:lvl w:ilvl="1" w:tplc="52F4B4B0">
      <w:numFmt w:val="decimal"/>
      <w:lvlText w:val=""/>
      <w:lvlJc w:val="left"/>
    </w:lvl>
    <w:lvl w:ilvl="2" w:tplc="723CCC44">
      <w:numFmt w:val="decimal"/>
      <w:lvlText w:val=""/>
      <w:lvlJc w:val="left"/>
    </w:lvl>
    <w:lvl w:ilvl="3" w:tplc="0994D2F8">
      <w:numFmt w:val="decimal"/>
      <w:lvlText w:val=""/>
      <w:lvlJc w:val="left"/>
    </w:lvl>
    <w:lvl w:ilvl="4" w:tplc="EEE4315A">
      <w:numFmt w:val="decimal"/>
      <w:lvlText w:val=""/>
      <w:lvlJc w:val="left"/>
    </w:lvl>
    <w:lvl w:ilvl="5" w:tplc="CE925A2C">
      <w:numFmt w:val="decimal"/>
      <w:lvlText w:val=""/>
      <w:lvlJc w:val="left"/>
    </w:lvl>
    <w:lvl w:ilvl="6" w:tplc="B5BC6006">
      <w:numFmt w:val="decimal"/>
      <w:lvlText w:val=""/>
      <w:lvlJc w:val="left"/>
    </w:lvl>
    <w:lvl w:ilvl="7" w:tplc="6304FC7C">
      <w:numFmt w:val="decimal"/>
      <w:lvlText w:val=""/>
      <w:lvlJc w:val="left"/>
    </w:lvl>
    <w:lvl w:ilvl="8" w:tplc="E2162776">
      <w:numFmt w:val="decimal"/>
      <w:lvlText w:val=""/>
      <w:lvlJc w:val="left"/>
    </w:lvl>
  </w:abstractNum>
  <w:abstractNum w:abstractNumId="11" w15:restartNumberingAfterBreak="0">
    <w:nsid w:val="1B652A55"/>
    <w:multiLevelType w:val="hybridMultilevel"/>
    <w:tmpl w:val="951CFD26"/>
    <w:lvl w:ilvl="0" w:tplc="65D86FC0">
      <w:start w:val="1"/>
      <w:numFmt w:val="decimal"/>
      <w:lvlText w:val="%1."/>
      <w:lvlJc w:val="left"/>
      <w:pPr>
        <w:ind w:left="720" w:hanging="360"/>
      </w:pPr>
    </w:lvl>
    <w:lvl w:ilvl="1" w:tplc="A82AD29E">
      <w:numFmt w:val="decimal"/>
      <w:lvlText w:val=""/>
      <w:lvlJc w:val="left"/>
    </w:lvl>
    <w:lvl w:ilvl="2" w:tplc="7B167AB0">
      <w:numFmt w:val="decimal"/>
      <w:lvlText w:val=""/>
      <w:lvlJc w:val="left"/>
    </w:lvl>
    <w:lvl w:ilvl="3" w:tplc="5906A69E">
      <w:numFmt w:val="decimal"/>
      <w:lvlText w:val=""/>
      <w:lvlJc w:val="left"/>
    </w:lvl>
    <w:lvl w:ilvl="4" w:tplc="8D128F90">
      <w:numFmt w:val="decimal"/>
      <w:lvlText w:val=""/>
      <w:lvlJc w:val="left"/>
    </w:lvl>
    <w:lvl w:ilvl="5" w:tplc="ED46553E">
      <w:numFmt w:val="decimal"/>
      <w:lvlText w:val=""/>
      <w:lvlJc w:val="left"/>
    </w:lvl>
    <w:lvl w:ilvl="6" w:tplc="987C4B08">
      <w:numFmt w:val="decimal"/>
      <w:lvlText w:val=""/>
      <w:lvlJc w:val="left"/>
    </w:lvl>
    <w:lvl w:ilvl="7" w:tplc="BF884D08">
      <w:numFmt w:val="decimal"/>
      <w:lvlText w:val=""/>
      <w:lvlJc w:val="left"/>
    </w:lvl>
    <w:lvl w:ilvl="8" w:tplc="9E302940">
      <w:numFmt w:val="decimal"/>
      <w:lvlText w:val=""/>
      <w:lvlJc w:val="left"/>
    </w:lvl>
  </w:abstractNum>
  <w:abstractNum w:abstractNumId="12" w15:restartNumberingAfterBreak="0">
    <w:nsid w:val="1F9547BC"/>
    <w:multiLevelType w:val="hybridMultilevel"/>
    <w:tmpl w:val="5E344948"/>
    <w:lvl w:ilvl="0" w:tplc="A04E5212">
      <w:start w:val="1"/>
      <w:numFmt w:val="bullet"/>
      <w:lvlText w:val="•"/>
      <w:lvlJc w:val="left"/>
      <w:pPr>
        <w:ind w:left="720" w:hanging="360"/>
      </w:pPr>
    </w:lvl>
    <w:lvl w:ilvl="1" w:tplc="008EAD96">
      <w:start w:val="1"/>
      <w:numFmt w:val="bullet"/>
      <w:lvlText w:val="◦"/>
      <w:lvlJc w:val="left"/>
      <w:pPr>
        <w:ind w:left="1080" w:hanging="360"/>
      </w:pPr>
    </w:lvl>
    <w:lvl w:ilvl="2" w:tplc="F7984CD8">
      <w:numFmt w:val="decimal"/>
      <w:lvlText w:val=""/>
      <w:lvlJc w:val="left"/>
    </w:lvl>
    <w:lvl w:ilvl="3" w:tplc="48A67BC2">
      <w:numFmt w:val="decimal"/>
      <w:lvlText w:val=""/>
      <w:lvlJc w:val="left"/>
    </w:lvl>
    <w:lvl w:ilvl="4" w:tplc="54CC6ADE">
      <w:numFmt w:val="decimal"/>
      <w:lvlText w:val=""/>
      <w:lvlJc w:val="left"/>
    </w:lvl>
    <w:lvl w:ilvl="5" w:tplc="2A8EF1B0">
      <w:numFmt w:val="decimal"/>
      <w:lvlText w:val=""/>
      <w:lvlJc w:val="left"/>
    </w:lvl>
    <w:lvl w:ilvl="6" w:tplc="6E066CE0">
      <w:numFmt w:val="decimal"/>
      <w:lvlText w:val=""/>
      <w:lvlJc w:val="left"/>
    </w:lvl>
    <w:lvl w:ilvl="7" w:tplc="613A797E">
      <w:numFmt w:val="decimal"/>
      <w:lvlText w:val=""/>
      <w:lvlJc w:val="left"/>
    </w:lvl>
    <w:lvl w:ilvl="8" w:tplc="3CCCDC50">
      <w:numFmt w:val="decimal"/>
      <w:lvlText w:val=""/>
      <w:lvlJc w:val="left"/>
    </w:lvl>
  </w:abstractNum>
  <w:abstractNum w:abstractNumId="13" w15:restartNumberingAfterBreak="0">
    <w:nsid w:val="20D00419"/>
    <w:multiLevelType w:val="hybridMultilevel"/>
    <w:tmpl w:val="A14088B8"/>
    <w:lvl w:ilvl="0" w:tplc="92BEEC4E">
      <w:start w:val="1"/>
      <w:numFmt w:val="decimal"/>
      <w:lvlText w:val="%1."/>
      <w:lvlJc w:val="left"/>
      <w:pPr>
        <w:ind w:left="720" w:hanging="360"/>
      </w:pPr>
    </w:lvl>
    <w:lvl w:ilvl="1" w:tplc="11D6AD58">
      <w:numFmt w:val="decimal"/>
      <w:lvlText w:val=""/>
      <w:lvlJc w:val="left"/>
    </w:lvl>
    <w:lvl w:ilvl="2" w:tplc="955C9566">
      <w:numFmt w:val="decimal"/>
      <w:lvlText w:val=""/>
      <w:lvlJc w:val="left"/>
    </w:lvl>
    <w:lvl w:ilvl="3" w:tplc="FF4E02D6">
      <w:numFmt w:val="decimal"/>
      <w:lvlText w:val=""/>
      <w:lvlJc w:val="left"/>
    </w:lvl>
    <w:lvl w:ilvl="4" w:tplc="30A23EFC">
      <w:numFmt w:val="decimal"/>
      <w:lvlText w:val=""/>
      <w:lvlJc w:val="left"/>
    </w:lvl>
    <w:lvl w:ilvl="5" w:tplc="CEC64244">
      <w:numFmt w:val="decimal"/>
      <w:lvlText w:val=""/>
      <w:lvlJc w:val="left"/>
    </w:lvl>
    <w:lvl w:ilvl="6" w:tplc="A88A3338">
      <w:numFmt w:val="decimal"/>
      <w:lvlText w:val=""/>
      <w:lvlJc w:val="left"/>
    </w:lvl>
    <w:lvl w:ilvl="7" w:tplc="72268412">
      <w:numFmt w:val="decimal"/>
      <w:lvlText w:val=""/>
      <w:lvlJc w:val="left"/>
    </w:lvl>
    <w:lvl w:ilvl="8" w:tplc="1C24F2C8">
      <w:numFmt w:val="decimal"/>
      <w:lvlText w:val=""/>
      <w:lvlJc w:val="left"/>
    </w:lvl>
  </w:abstractNum>
  <w:abstractNum w:abstractNumId="14" w15:restartNumberingAfterBreak="0">
    <w:nsid w:val="212128AB"/>
    <w:multiLevelType w:val="hybridMultilevel"/>
    <w:tmpl w:val="C2527EF0"/>
    <w:lvl w:ilvl="0" w:tplc="2F0AE12A">
      <w:start w:val="1"/>
      <w:numFmt w:val="decimal"/>
      <w:lvlText w:val="%1."/>
      <w:lvlJc w:val="left"/>
      <w:pPr>
        <w:ind w:left="720" w:hanging="360"/>
      </w:pPr>
    </w:lvl>
    <w:lvl w:ilvl="1" w:tplc="8D127A3A">
      <w:numFmt w:val="decimal"/>
      <w:lvlText w:val=""/>
      <w:lvlJc w:val="left"/>
    </w:lvl>
    <w:lvl w:ilvl="2" w:tplc="A02E9988">
      <w:numFmt w:val="decimal"/>
      <w:lvlText w:val=""/>
      <w:lvlJc w:val="left"/>
    </w:lvl>
    <w:lvl w:ilvl="3" w:tplc="6E646E82">
      <w:numFmt w:val="decimal"/>
      <w:lvlText w:val=""/>
      <w:lvlJc w:val="left"/>
    </w:lvl>
    <w:lvl w:ilvl="4" w:tplc="FB2A00D4">
      <w:numFmt w:val="decimal"/>
      <w:lvlText w:val=""/>
      <w:lvlJc w:val="left"/>
    </w:lvl>
    <w:lvl w:ilvl="5" w:tplc="0FFA512E">
      <w:numFmt w:val="decimal"/>
      <w:lvlText w:val=""/>
      <w:lvlJc w:val="left"/>
    </w:lvl>
    <w:lvl w:ilvl="6" w:tplc="C8CE16B6">
      <w:numFmt w:val="decimal"/>
      <w:lvlText w:val=""/>
      <w:lvlJc w:val="left"/>
    </w:lvl>
    <w:lvl w:ilvl="7" w:tplc="BB7C00B6">
      <w:numFmt w:val="decimal"/>
      <w:lvlText w:val=""/>
      <w:lvlJc w:val="left"/>
    </w:lvl>
    <w:lvl w:ilvl="8" w:tplc="B0D09D9C">
      <w:numFmt w:val="decimal"/>
      <w:lvlText w:val=""/>
      <w:lvlJc w:val="left"/>
    </w:lvl>
  </w:abstractNum>
  <w:abstractNum w:abstractNumId="15" w15:restartNumberingAfterBreak="0">
    <w:nsid w:val="224A3181"/>
    <w:multiLevelType w:val="hybridMultilevel"/>
    <w:tmpl w:val="BE02F886"/>
    <w:lvl w:ilvl="0" w:tplc="F9722D56">
      <w:start w:val="1"/>
      <w:numFmt w:val="decimal"/>
      <w:lvlText w:val="%1."/>
      <w:lvlJc w:val="left"/>
      <w:pPr>
        <w:ind w:left="720" w:hanging="360"/>
      </w:pPr>
    </w:lvl>
    <w:lvl w:ilvl="1" w:tplc="A9968742">
      <w:numFmt w:val="decimal"/>
      <w:lvlText w:val=""/>
      <w:lvlJc w:val="left"/>
    </w:lvl>
    <w:lvl w:ilvl="2" w:tplc="4EBCF560">
      <w:numFmt w:val="decimal"/>
      <w:lvlText w:val=""/>
      <w:lvlJc w:val="left"/>
    </w:lvl>
    <w:lvl w:ilvl="3" w:tplc="E576A770">
      <w:numFmt w:val="decimal"/>
      <w:lvlText w:val=""/>
      <w:lvlJc w:val="left"/>
    </w:lvl>
    <w:lvl w:ilvl="4" w:tplc="0B866710">
      <w:numFmt w:val="decimal"/>
      <w:lvlText w:val=""/>
      <w:lvlJc w:val="left"/>
    </w:lvl>
    <w:lvl w:ilvl="5" w:tplc="67046468">
      <w:numFmt w:val="decimal"/>
      <w:lvlText w:val=""/>
      <w:lvlJc w:val="left"/>
    </w:lvl>
    <w:lvl w:ilvl="6" w:tplc="42A2A114">
      <w:numFmt w:val="decimal"/>
      <w:lvlText w:val=""/>
      <w:lvlJc w:val="left"/>
    </w:lvl>
    <w:lvl w:ilvl="7" w:tplc="20B04490">
      <w:numFmt w:val="decimal"/>
      <w:lvlText w:val=""/>
      <w:lvlJc w:val="left"/>
    </w:lvl>
    <w:lvl w:ilvl="8" w:tplc="DEC83068">
      <w:numFmt w:val="decimal"/>
      <w:lvlText w:val=""/>
      <w:lvlJc w:val="left"/>
    </w:lvl>
  </w:abstractNum>
  <w:abstractNum w:abstractNumId="16" w15:restartNumberingAfterBreak="0">
    <w:nsid w:val="22F559AD"/>
    <w:multiLevelType w:val="hybridMultilevel"/>
    <w:tmpl w:val="0D90A640"/>
    <w:lvl w:ilvl="0" w:tplc="8B26C78C">
      <w:start w:val="1"/>
      <w:numFmt w:val="decimal"/>
      <w:lvlText w:val="%1."/>
      <w:lvlJc w:val="left"/>
      <w:pPr>
        <w:ind w:left="720" w:hanging="360"/>
      </w:pPr>
    </w:lvl>
    <w:lvl w:ilvl="1" w:tplc="C484A878">
      <w:numFmt w:val="decimal"/>
      <w:lvlText w:val=""/>
      <w:lvlJc w:val="left"/>
    </w:lvl>
    <w:lvl w:ilvl="2" w:tplc="7D3E3ABC">
      <w:numFmt w:val="decimal"/>
      <w:lvlText w:val=""/>
      <w:lvlJc w:val="left"/>
    </w:lvl>
    <w:lvl w:ilvl="3" w:tplc="B4468BF2">
      <w:numFmt w:val="decimal"/>
      <w:lvlText w:val=""/>
      <w:lvlJc w:val="left"/>
    </w:lvl>
    <w:lvl w:ilvl="4" w:tplc="46361766">
      <w:numFmt w:val="decimal"/>
      <w:lvlText w:val=""/>
      <w:lvlJc w:val="left"/>
    </w:lvl>
    <w:lvl w:ilvl="5" w:tplc="FFCCD1B2">
      <w:numFmt w:val="decimal"/>
      <w:lvlText w:val=""/>
      <w:lvlJc w:val="left"/>
    </w:lvl>
    <w:lvl w:ilvl="6" w:tplc="53183CEE">
      <w:numFmt w:val="decimal"/>
      <w:lvlText w:val=""/>
      <w:lvlJc w:val="left"/>
    </w:lvl>
    <w:lvl w:ilvl="7" w:tplc="FBB86702">
      <w:numFmt w:val="decimal"/>
      <w:lvlText w:val=""/>
      <w:lvlJc w:val="left"/>
    </w:lvl>
    <w:lvl w:ilvl="8" w:tplc="40AC5956">
      <w:numFmt w:val="decimal"/>
      <w:lvlText w:val=""/>
      <w:lvlJc w:val="left"/>
    </w:lvl>
  </w:abstractNum>
  <w:abstractNum w:abstractNumId="17" w15:restartNumberingAfterBreak="0">
    <w:nsid w:val="237044CF"/>
    <w:multiLevelType w:val="hybridMultilevel"/>
    <w:tmpl w:val="15C0AB16"/>
    <w:lvl w:ilvl="0" w:tplc="1BC4A4BA">
      <w:start w:val="1"/>
      <w:numFmt w:val="decimal"/>
      <w:lvlText w:val="%1."/>
      <w:lvlJc w:val="left"/>
      <w:pPr>
        <w:ind w:left="720" w:hanging="360"/>
      </w:pPr>
    </w:lvl>
    <w:lvl w:ilvl="1" w:tplc="F352588C">
      <w:numFmt w:val="decimal"/>
      <w:lvlText w:val=""/>
      <w:lvlJc w:val="left"/>
    </w:lvl>
    <w:lvl w:ilvl="2" w:tplc="4F94401E">
      <w:numFmt w:val="decimal"/>
      <w:lvlText w:val=""/>
      <w:lvlJc w:val="left"/>
    </w:lvl>
    <w:lvl w:ilvl="3" w:tplc="3572A236">
      <w:numFmt w:val="decimal"/>
      <w:lvlText w:val=""/>
      <w:lvlJc w:val="left"/>
    </w:lvl>
    <w:lvl w:ilvl="4" w:tplc="6BF2AE7A">
      <w:numFmt w:val="decimal"/>
      <w:lvlText w:val=""/>
      <w:lvlJc w:val="left"/>
    </w:lvl>
    <w:lvl w:ilvl="5" w:tplc="F392C9E2">
      <w:numFmt w:val="decimal"/>
      <w:lvlText w:val=""/>
      <w:lvlJc w:val="left"/>
    </w:lvl>
    <w:lvl w:ilvl="6" w:tplc="6388F736">
      <w:numFmt w:val="decimal"/>
      <w:lvlText w:val=""/>
      <w:lvlJc w:val="left"/>
    </w:lvl>
    <w:lvl w:ilvl="7" w:tplc="86609D0A">
      <w:numFmt w:val="decimal"/>
      <w:lvlText w:val=""/>
      <w:lvlJc w:val="left"/>
    </w:lvl>
    <w:lvl w:ilvl="8" w:tplc="0CDCD9E0">
      <w:numFmt w:val="decimal"/>
      <w:lvlText w:val=""/>
      <w:lvlJc w:val="left"/>
    </w:lvl>
  </w:abstractNum>
  <w:abstractNum w:abstractNumId="18" w15:restartNumberingAfterBreak="0">
    <w:nsid w:val="24197C36"/>
    <w:multiLevelType w:val="hybridMultilevel"/>
    <w:tmpl w:val="FC6EBC00"/>
    <w:lvl w:ilvl="0" w:tplc="BE9279D6">
      <w:start w:val="1"/>
      <w:numFmt w:val="decimal"/>
      <w:lvlText w:val="%1."/>
      <w:lvlJc w:val="left"/>
      <w:pPr>
        <w:ind w:left="720" w:hanging="360"/>
      </w:pPr>
    </w:lvl>
    <w:lvl w:ilvl="1" w:tplc="7C0A2BBC">
      <w:numFmt w:val="decimal"/>
      <w:lvlText w:val=""/>
      <w:lvlJc w:val="left"/>
    </w:lvl>
    <w:lvl w:ilvl="2" w:tplc="469C34D4">
      <w:numFmt w:val="decimal"/>
      <w:lvlText w:val=""/>
      <w:lvlJc w:val="left"/>
    </w:lvl>
    <w:lvl w:ilvl="3" w:tplc="272C4750">
      <w:numFmt w:val="decimal"/>
      <w:lvlText w:val=""/>
      <w:lvlJc w:val="left"/>
    </w:lvl>
    <w:lvl w:ilvl="4" w:tplc="37922990">
      <w:numFmt w:val="decimal"/>
      <w:lvlText w:val=""/>
      <w:lvlJc w:val="left"/>
    </w:lvl>
    <w:lvl w:ilvl="5" w:tplc="FA007D2A">
      <w:numFmt w:val="decimal"/>
      <w:lvlText w:val=""/>
      <w:lvlJc w:val="left"/>
    </w:lvl>
    <w:lvl w:ilvl="6" w:tplc="42BE0418">
      <w:numFmt w:val="decimal"/>
      <w:lvlText w:val=""/>
      <w:lvlJc w:val="left"/>
    </w:lvl>
    <w:lvl w:ilvl="7" w:tplc="60146900">
      <w:numFmt w:val="decimal"/>
      <w:lvlText w:val=""/>
      <w:lvlJc w:val="left"/>
    </w:lvl>
    <w:lvl w:ilvl="8" w:tplc="8B5A8ECE">
      <w:numFmt w:val="decimal"/>
      <w:lvlText w:val=""/>
      <w:lvlJc w:val="left"/>
    </w:lvl>
  </w:abstractNum>
  <w:abstractNum w:abstractNumId="19" w15:restartNumberingAfterBreak="0">
    <w:nsid w:val="26595DA4"/>
    <w:multiLevelType w:val="hybridMultilevel"/>
    <w:tmpl w:val="3DFEBE88"/>
    <w:lvl w:ilvl="0" w:tplc="1A464D8C">
      <w:start w:val="1"/>
      <w:numFmt w:val="decimal"/>
      <w:lvlText w:val="%1."/>
      <w:lvlJc w:val="left"/>
      <w:pPr>
        <w:ind w:left="720" w:hanging="360"/>
      </w:pPr>
    </w:lvl>
    <w:lvl w:ilvl="1" w:tplc="5F140E48">
      <w:numFmt w:val="decimal"/>
      <w:lvlText w:val=""/>
      <w:lvlJc w:val="left"/>
    </w:lvl>
    <w:lvl w:ilvl="2" w:tplc="3D9C0932">
      <w:numFmt w:val="decimal"/>
      <w:lvlText w:val=""/>
      <w:lvlJc w:val="left"/>
    </w:lvl>
    <w:lvl w:ilvl="3" w:tplc="32A0B3DE">
      <w:numFmt w:val="decimal"/>
      <w:lvlText w:val=""/>
      <w:lvlJc w:val="left"/>
    </w:lvl>
    <w:lvl w:ilvl="4" w:tplc="B8807AD0">
      <w:numFmt w:val="decimal"/>
      <w:lvlText w:val=""/>
      <w:lvlJc w:val="left"/>
    </w:lvl>
    <w:lvl w:ilvl="5" w:tplc="DEDC5D60">
      <w:numFmt w:val="decimal"/>
      <w:lvlText w:val=""/>
      <w:lvlJc w:val="left"/>
    </w:lvl>
    <w:lvl w:ilvl="6" w:tplc="7E5AD8C6">
      <w:numFmt w:val="decimal"/>
      <w:lvlText w:val=""/>
      <w:lvlJc w:val="left"/>
    </w:lvl>
    <w:lvl w:ilvl="7" w:tplc="B164C604">
      <w:numFmt w:val="decimal"/>
      <w:lvlText w:val=""/>
      <w:lvlJc w:val="left"/>
    </w:lvl>
    <w:lvl w:ilvl="8" w:tplc="19461006">
      <w:numFmt w:val="decimal"/>
      <w:lvlText w:val=""/>
      <w:lvlJc w:val="left"/>
    </w:lvl>
  </w:abstractNum>
  <w:abstractNum w:abstractNumId="20" w15:restartNumberingAfterBreak="0">
    <w:nsid w:val="28B9757F"/>
    <w:multiLevelType w:val="hybridMultilevel"/>
    <w:tmpl w:val="A6C66FFA"/>
    <w:lvl w:ilvl="0" w:tplc="2DD6DED8">
      <w:start w:val="1"/>
      <w:numFmt w:val="decimal"/>
      <w:lvlText w:val="%1."/>
      <w:lvlJc w:val="left"/>
      <w:pPr>
        <w:ind w:left="720" w:hanging="360"/>
      </w:pPr>
    </w:lvl>
    <w:lvl w:ilvl="1" w:tplc="BA921B08">
      <w:numFmt w:val="decimal"/>
      <w:lvlText w:val=""/>
      <w:lvlJc w:val="left"/>
    </w:lvl>
    <w:lvl w:ilvl="2" w:tplc="48C63DE2">
      <w:numFmt w:val="decimal"/>
      <w:lvlText w:val=""/>
      <w:lvlJc w:val="left"/>
    </w:lvl>
    <w:lvl w:ilvl="3" w:tplc="9078D2EA">
      <w:numFmt w:val="decimal"/>
      <w:lvlText w:val=""/>
      <w:lvlJc w:val="left"/>
    </w:lvl>
    <w:lvl w:ilvl="4" w:tplc="0464ABF8">
      <w:numFmt w:val="decimal"/>
      <w:lvlText w:val=""/>
      <w:lvlJc w:val="left"/>
    </w:lvl>
    <w:lvl w:ilvl="5" w:tplc="BE94ECC2">
      <w:numFmt w:val="decimal"/>
      <w:lvlText w:val=""/>
      <w:lvlJc w:val="left"/>
    </w:lvl>
    <w:lvl w:ilvl="6" w:tplc="81DEABAA">
      <w:numFmt w:val="decimal"/>
      <w:lvlText w:val=""/>
      <w:lvlJc w:val="left"/>
    </w:lvl>
    <w:lvl w:ilvl="7" w:tplc="03AE9A88">
      <w:numFmt w:val="decimal"/>
      <w:lvlText w:val=""/>
      <w:lvlJc w:val="left"/>
    </w:lvl>
    <w:lvl w:ilvl="8" w:tplc="C108E5A4">
      <w:numFmt w:val="decimal"/>
      <w:lvlText w:val=""/>
      <w:lvlJc w:val="left"/>
    </w:lvl>
  </w:abstractNum>
  <w:abstractNum w:abstractNumId="21" w15:restartNumberingAfterBreak="0">
    <w:nsid w:val="28D94FD4"/>
    <w:multiLevelType w:val="hybridMultilevel"/>
    <w:tmpl w:val="67D2817E"/>
    <w:lvl w:ilvl="0" w:tplc="3FDA13F8">
      <w:start w:val="1"/>
      <w:numFmt w:val="decimal"/>
      <w:lvlText w:val="%1."/>
      <w:lvlJc w:val="left"/>
      <w:pPr>
        <w:ind w:left="720" w:hanging="360"/>
      </w:pPr>
    </w:lvl>
    <w:lvl w:ilvl="1" w:tplc="992A552A">
      <w:numFmt w:val="decimal"/>
      <w:lvlText w:val=""/>
      <w:lvlJc w:val="left"/>
    </w:lvl>
    <w:lvl w:ilvl="2" w:tplc="83829C00">
      <w:numFmt w:val="decimal"/>
      <w:lvlText w:val=""/>
      <w:lvlJc w:val="left"/>
    </w:lvl>
    <w:lvl w:ilvl="3" w:tplc="51E8AF54">
      <w:numFmt w:val="decimal"/>
      <w:lvlText w:val=""/>
      <w:lvlJc w:val="left"/>
    </w:lvl>
    <w:lvl w:ilvl="4" w:tplc="B7DE3D9C">
      <w:numFmt w:val="decimal"/>
      <w:lvlText w:val=""/>
      <w:lvlJc w:val="left"/>
    </w:lvl>
    <w:lvl w:ilvl="5" w:tplc="FB78C592">
      <w:numFmt w:val="decimal"/>
      <w:lvlText w:val=""/>
      <w:lvlJc w:val="left"/>
    </w:lvl>
    <w:lvl w:ilvl="6" w:tplc="12A6D378">
      <w:numFmt w:val="decimal"/>
      <w:lvlText w:val=""/>
      <w:lvlJc w:val="left"/>
    </w:lvl>
    <w:lvl w:ilvl="7" w:tplc="231C4272">
      <w:numFmt w:val="decimal"/>
      <w:lvlText w:val=""/>
      <w:lvlJc w:val="left"/>
    </w:lvl>
    <w:lvl w:ilvl="8" w:tplc="69485EF8">
      <w:numFmt w:val="decimal"/>
      <w:lvlText w:val=""/>
      <w:lvlJc w:val="left"/>
    </w:lvl>
  </w:abstractNum>
  <w:abstractNum w:abstractNumId="22" w15:restartNumberingAfterBreak="0">
    <w:nsid w:val="2B6464D8"/>
    <w:multiLevelType w:val="hybridMultilevel"/>
    <w:tmpl w:val="E3A4C81A"/>
    <w:lvl w:ilvl="0" w:tplc="11902D86">
      <w:start w:val="1"/>
      <w:numFmt w:val="decimal"/>
      <w:lvlText w:val="%1."/>
      <w:lvlJc w:val="left"/>
      <w:pPr>
        <w:ind w:left="720" w:hanging="360"/>
      </w:pPr>
    </w:lvl>
    <w:lvl w:ilvl="1" w:tplc="BF1E6EA2">
      <w:numFmt w:val="decimal"/>
      <w:lvlText w:val=""/>
      <w:lvlJc w:val="left"/>
    </w:lvl>
    <w:lvl w:ilvl="2" w:tplc="B87AD210">
      <w:numFmt w:val="decimal"/>
      <w:lvlText w:val=""/>
      <w:lvlJc w:val="left"/>
    </w:lvl>
    <w:lvl w:ilvl="3" w:tplc="551680A2">
      <w:numFmt w:val="decimal"/>
      <w:lvlText w:val=""/>
      <w:lvlJc w:val="left"/>
    </w:lvl>
    <w:lvl w:ilvl="4" w:tplc="4C5A7258">
      <w:numFmt w:val="decimal"/>
      <w:lvlText w:val=""/>
      <w:lvlJc w:val="left"/>
    </w:lvl>
    <w:lvl w:ilvl="5" w:tplc="31B6708C">
      <w:numFmt w:val="decimal"/>
      <w:lvlText w:val=""/>
      <w:lvlJc w:val="left"/>
    </w:lvl>
    <w:lvl w:ilvl="6" w:tplc="19A082CE">
      <w:numFmt w:val="decimal"/>
      <w:lvlText w:val=""/>
      <w:lvlJc w:val="left"/>
    </w:lvl>
    <w:lvl w:ilvl="7" w:tplc="8EE2E410">
      <w:numFmt w:val="decimal"/>
      <w:lvlText w:val=""/>
      <w:lvlJc w:val="left"/>
    </w:lvl>
    <w:lvl w:ilvl="8" w:tplc="BFA84A48">
      <w:numFmt w:val="decimal"/>
      <w:lvlText w:val=""/>
      <w:lvlJc w:val="left"/>
    </w:lvl>
  </w:abstractNum>
  <w:abstractNum w:abstractNumId="23" w15:restartNumberingAfterBreak="0">
    <w:nsid w:val="2BB15BF4"/>
    <w:multiLevelType w:val="hybridMultilevel"/>
    <w:tmpl w:val="D5BADB5C"/>
    <w:lvl w:ilvl="0" w:tplc="14AA17C2">
      <w:start w:val="1"/>
      <w:numFmt w:val="decimal"/>
      <w:lvlText w:val="%1."/>
      <w:lvlJc w:val="left"/>
      <w:pPr>
        <w:ind w:left="720" w:hanging="360"/>
      </w:pPr>
    </w:lvl>
    <w:lvl w:ilvl="1" w:tplc="C752333E">
      <w:numFmt w:val="decimal"/>
      <w:lvlText w:val=""/>
      <w:lvlJc w:val="left"/>
    </w:lvl>
    <w:lvl w:ilvl="2" w:tplc="51688C02">
      <w:numFmt w:val="decimal"/>
      <w:lvlText w:val=""/>
      <w:lvlJc w:val="left"/>
    </w:lvl>
    <w:lvl w:ilvl="3" w:tplc="C3F08A64">
      <w:numFmt w:val="decimal"/>
      <w:lvlText w:val=""/>
      <w:lvlJc w:val="left"/>
    </w:lvl>
    <w:lvl w:ilvl="4" w:tplc="BF0A7902">
      <w:numFmt w:val="decimal"/>
      <w:lvlText w:val=""/>
      <w:lvlJc w:val="left"/>
    </w:lvl>
    <w:lvl w:ilvl="5" w:tplc="BC1ABEBE">
      <w:numFmt w:val="decimal"/>
      <w:lvlText w:val=""/>
      <w:lvlJc w:val="left"/>
    </w:lvl>
    <w:lvl w:ilvl="6" w:tplc="191A6C64">
      <w:numFmt w:val="decimal"/>
      <w:lvlText w:val=""/>
      <w:lvlJc w:val="left"/>
    </w:lvl>
    <w:lvl w:ilvl="7" w:tplc="9AE27868">
      <w:numFmt w:val="decimal"/>
      <w:lvlText w:val=""/>
      <w:lvlJc w:val="left"/>
    </w:lvl>
    <w:lvl w:ilvl="8" w:tplc="9DD4741A">
      <w:numFmt w:val="decimal"/>
      <w:lvlText w:val=""/>
      <w:lvlJc w:val="left"/>
    </w:lvl>
  </w:abstractNum>
  <w:abstractNum w:abstractNumId="24" w15:restartNumberingAfterBreak="0">
    <w:nsid w:val="2FA04063"/>
    <w:multiLevelType w:val="hybridMultilevel"/>
    <w:tmpl w:val="8DDA7322"/>
    <w:lvl w:ilvl="0" w:tplc="7F72B64C">
      <w:start w:val="1"/>
      <w:numFmt w:val="bullet"/>
      <w:lvlText w:val="◦"/>
      <w:lvlJc w:val="left"/>
      <w:pPr>
        <w:ind w:left="1080" w:hanging="360"/>
      </w:pPr>
    </w:lvl>
    <w:lvl w:ilvl="1" w:tplc="07DA7520">
      <w:numFmt w:val="decimal"/>
      <w:lvlText w:val=""/>
      <w:lvlJc w:val="left"/>
    </w:lvl>
    <w:lvl w:ilvl="2" w:tplc="AB542AE4">
      <w:numFmt w:val="decimal"/>
      <w:lvlText w:val=""/>
      <w:lvlJc w:val="left"/>
    </w:lvl>
    <w:lvl w:ilvl="3" w:tplc="BB3A47B8">
      <w:numFmt w:val="decimal"/>
      <w:lvlText w:val=""/>
      <w:lvlJc w:val="left"/>
    </w:lvl>
    <w:lvl w:ilvl="4" w:tplc="E76A5978">
      <w:numFmt w:val="decimal"/>
      <w:lvlText w:val=""/>
      <w:lvlJc w:val="left"/>
    </w:lvl>
    <w:lvl w:ilvl="5" w:tplc="C1F2FDF0">
      <w:numFmt w:val="decimal"/>
      <w:lvlText w:val=""/>
      <w:lvlJc w:val="left"/>
    </w:lvl>
    <w:lvl w:ilvl="6" w:tplc="90F48736">
      <w:numFmt w:val="decimal"/>
      <w:lvlText w:val=""/>
      <w:lvlJc w:val="left"/>
    </w:lvl>
    <w:lvl w:ilvl="7" w:tplc="B71EA7BA">
      <w:numFmt w:val="decimal"/>
      <w:lvlText w:val=""/>
      <w:lvlJc w:val="left"/>
    </w:lvl>
    <w:lvl w:ilvl="8" w:tplc="015A386C">
      <w:numFmt w:val="decimal"/>
      <w:lvlText w:val=""/>
      <w:lvlJc w:val="left"/>
    </w:lvl>
  </w:abstractNum>
  <w:abstractNum w:abstractNumId="25" w15:restartNumberingAfterBreak="0">
    <w:nsid w:val="30241FC9"/>
    <w:multiLevelType w:val="hybridMultilevel"/>
    <w:tmpl w:val="4588ED78"/>
    <w:lvl w:ilvl="0" w:tplc="BA700C90">
      <w:start w:val="1"/>
      <w:numFmt w:val="decimal"/>
      <w:lvlText w:val="%1."/>
      <w:lvlJc w:val="left"/>
      <w:pPr>
        <w:ind w:left="720" w:hanging="360"/>
      </w:pPr>
    </w:lvl>
    <w:lvl w:ilvl="1" w:tplc="6CD21748">
      <w:numFmt w:val="decimal"/>
      <w:lvlText w:val=""/>
      <w:lvlJc w:val="left"/>
    </w:lvl>
    <w:lvl w:ilvl="2" w:tplc="AC6E9EA8">
      <w:numFmt w:val="decimal"/>
      <w:lvlText w:val=""/>
      <w:lvlJc w:val="left"/>
    </w:lvl>
    <w:lvl w:ilvl="3" w:tplc="0B643766">
      <w:numFmt w:val="decimal"/>
      <w:lvlText w:val=""/>
      <w:lvlJc w:val="left"/>
    </w:lvl>
    <w:lvl w:ilvl="4" w:tplc="C20E1C6C">
      <w:numFmt w:val="decimal"/>
      <w:lvlText w:val=""/>
      <w:lvlJc w:val="left"/>
    </w:lvl>
    <w:lvl w:ilvl="5" w:tplc="CD361456">
      <w:numFmt w:val="decimal"/>
      <w:lvlText w:val=""/>
      <w:lvlJc w:val="left"/>
    </w:lvl>
    <w:lvl w:ilvl="6" w:tplc="A7448000">
      <w:numFmt w:val="decimal"/>
      <w:lvlText w:val=""/>
      <w:lvlJc w:val="left"/>
    </w:lvl>
    <w:lvl w:ilvl="7" w:tplc="E74A9EF6">
      <w:numFmt w:val="decimal"/>
      <w:lvlText w:val=""/>
      <w:lvlJc w:val="left"/>
    </w:lvl>
    <w:lvl w:ilvl="8" w:tplc="CA62A3A8">
      <w:numFmt w:val="decimal"/>
      <w:lvlText w:val=""/>
      <w:lvlJc w:val="left"/>
    </w:lvl>
  </w:abstractNum>
  <w:abstractNum w:abstractNumId="26" w15:restartNumberingAfterBreak="0">
    <w:nsid w:val="32A10D75"/>
    <w:multiLevelType w:val="hybridMultilevel"/>
    <w:tmpl w:val="D61C7416"/>
    <w:lvl w:ilvl="0" w:tplc="D390DEE0">
      <w:start w:val="1"/>
      <w:numFmt w:val="decimal"/>
      <w:lvlText w:val="%1."/>
      <w:lvlJc w:val="left"/>
      <w:pPr>
        <w:ind w:left="720" w:hanging="360"/>
      </w:pPr>
    </w:lvl>
    <w:lvl w:ilvl="1" w:tplc="C272448E">
      <w:numFmt w:val="decimal"/>
      <w:lvlText w:val=""/>
      <w:lvlJc w:val="left"/>
    </w:lvl>
    <w:lvl w:ilvl="2" w:tplc="7160076E">
      <w:numFmt w:val="decimal"/>
      <w:lvlText w:val=""/>
      <w:lvlJc w:val="left"/>
    </w:lvl>
    <w:lvl w:ilvl="3" w:tplc="4ED8090C">
      <w:numFmt w:val="decimal"/>
      <w:lvlText w:val=""/>
      <w:lvlJc w:val="left"/>
    </w:lvl>
    <w:lvl w:ilvl="4" w:tplc="68FAAE8A">
      <w:numFmt w:val="decimal"/>
      <w:lvlText w:val=""/>
      <w:lvlJc w:val="left"/>
    </w:lvl>
    <w:lvl w:ilvl="5" w:tplc="874E26AA">
      <w:numFmt w:val="decimal"/>
      <w:lvlText w:val=""/>
      <w:lvlJc w:val="left"/>
    </w:lvl>
    <w:lvl w:ilvl="6" w:tplc="8AE4B200">
      <w:numFmt w:val="decimal"/>
      <w:lvlText w:val=""/>
      <w:lvlJc w:val="left"/>
    </w:lvl>
    <w:lvl w:ilvl="7" w:tplc="173E0208">
      <w:numFmt w:val="decimal"/>
      <w:lvlText w:val=""/>
      <w:lvlJc w:val="left"/>
    </w:lvl>
    <w:lvl w:ilvl="8" w:tplc="4D1EE198">
      <w:numFmt w:val="decimal"/>
      <w:lvlText w:val=""/>
      <w:lvlJc w:val="left"/>
    </w:lvl>
  </w:abstractNum>
  <w:abstractNum w:abstractNumId="27" w15:restartNumberingAfterBreak="0">
    <w:nsid w:val="34317063"/>
    <w:multiLevelType w:val="hybridMultilevel"/>
    <w:tmpl w:val="8CB8F96C"/>
    <w:lvl w:ilvl="0" w:tplc="662C17E8">
      <w:start w:val="1"/>
      <w:numFmt w:val="decimal"/>
      <w:lvlText w:val="%1."/>
      <w:lvlJc w:val="left"/>
      <w:pPr>
        <w:ind w:left="720" w:hanging="360"/>
      </w:pPr>
    </w:lvl>
    <w:lvl w:ilvl="1" w:tplc="92F2E658">
      <w:numFmt w:val="decimal"/>
      <w:lvlText w:val=""/>
      <w:lvlJc w:val="left"/>
    </w:lvl>
    <w:lvl w:ilvl="2" w:tplc="4ECEB366">
      <w:numFmt w:val="decimal"/>
      <w:lvlText w:val=""/>
      <w:lvlJc w:val="left"/>
    </w:lvl>
    <w:lvl w:ilvl="3" w:tplc="0498A41A">
      <w:numFmt w:val="decimal"/>
      <w:lvlText w:val=""/>
      <w:lvlJc w:val="left"/>
    </w:lvl>
    <w:lvl w:ilvl="4" w:tplc="02F6CEC2">
      <w:numFmt w:val="decimal"/>
      <w:lvlText w:val=""/>
      <w:lvlJc w:val="left"/>
    </w:lvl>
    <w:lvl w:ilvl="5" w:tplc="72B610E0">
      <w:numFmt w:val="decimal"/>
      <w:lvlText w:val=""/>
      <w:lvlJc w:val="left"/>
    </w:lvl>
    <w:lvl w:ilvl="6" w:tplc="A7285882">
      <w:numFmt w:val="decimal"/>
      <w:lvlText w:val=""/>
      <w:lvlJc w:val="left"/>
    </w:lvl>
    <w:lvl w:ilvl="7" w:tplc="DEB8F9F6">
      <w:numFmt w:val="decimal"/>
      <w:lvlText w:val=""/>
      <w:lvlJc w:val="left"/>
    </w:lvl>
    <w:lvl w:ilvl="8" w:tplc="07B611F8">
      <w:numFmt w:val="decimal"/>
      <w:lvlText w:val=""/>
      <w:lvlJc w:val="left"/>
    </w:lvl>
  </w:abstractNum>
  <w:abstractNum w:abstractNumId="28" w15:restartNumberingAfterBreak="0">
    <w:nsid w:val="39FF286E"/>
    <w:multiLevelType w:val="hybridMultilevel"/>
    <w:tmpl w:val="94563576"/>
    <w:lvl w:ilvl="0" w:tplc="52CCB6E4">
      <w:start w:val="1"/>
      <w:numFmt w:val="decimal"/>
      <w:lvlText w:val="%1."/>
      <w:lvlJc w:val="left"/>
      <w:pPr>
        <w:ind w:left="720" w:hanging="360"/>
      </w:pPr>
    </w:lvl>
    <w:lvl w:ilvl="1" w:tplc="F4088456">
      <w:numFmt w:val="decimal"/>
      <w:lvlText w:val=""/>
      <w:lvlJc w:val="left"/>
    </w:lvl>
    <w:lvl w:ilvl="2" w:tplc="6C10FE9E">
      <w:numFmt w:val="decimal"/>
      <w:lvlText w:val=""/>
      <w:lvlJc w:val="left"/>
    </w:lvl>
    <w:lvl w:ilvl="3" w:tplc="B1A82A6C">
      <w:numFmt w:val="decimal"/>
      <w:lvlText w:val=""/>
      <w:lvlJc w:val="left"/>
    </w:lvl>
    <w:lvl w:ilvl="4" w:tplc="F16C4DBE">
      <w:numFmt w:val="decimal"/>
      <w:lvlText w:val=""/>
      <w:lvlJc w:val="left"/>
    </w:lvl>
    <w:lvl w:ilvl="5" w:tplc="E6E0A682">
      <w:numFmt w:val="decimal"/>
      <w:lvlText w:val=""/>
      <w:lvlJc w:val="left"/>
    </w:lvl>
    <w:lvl w:ilvl="6" w:tplc="5360FF34">
      <w:numFmt w:val="decimal"/>
      <w:lvlText w:val=""/>
      <w:lvlJc w:val="left"/>
    </w:lvl>
    <w:lvl w:ilvl="7" w:tplc="38462BEA">
      <w:numFmt w:val="decimal"/>
      <w:lvlText w:val=""/>
      <w:lvlJc w:val="left"/>
    </w:lvl>
    <w:lvl w:ilvl="8" w:tplc="F8CAEEEC">
      <w:numFmt w:val="decimal"/>
      <w:lvlText w:val=""/>
      <w:lvlJc w:val="left"/>
    </w:lvl>
  </w:abstractNum>
  <w:abstractNum w:abstractNumId="29" w15:restartNumberingAfterBreak="0">
    <w:nsid w:val="3AB56262"/>
    <w:multiLevelType w:val="hybridMultilevel"/>
    <w:tmpl w:val="3AF66188"/>
    <w:lvl w:ilvl="0" w:tplc="0CA6ADB2">
      <w:start w:val="1"/>
      <w:numFmt w:val="decimal"/>
      <w:lvlText w:val="%1."/>
      <w:lvlJc w:val="left"/>
      <w:pPr>
        <w:ind w:left="720" w:hanging="360"/>
      </w:pPr>
    </w:lvl>
    <w:lvl w:ilvl="1" w:tplc="1DB62834">
      <w:numFmt w:val="decimal"/>
      <w:lvlText w:val=""/>
      <w:lvlJc w:val="left"/>
    </w:lvl>
    <w:lvl w:ilvl="2" w:tplc="C4407FC2">
      <w:numFmt w:val="decimal"/>
      <w:lvlText w:val=""/>
      <w:lvlJc w:val="left"/>
    </w:lvl>
    <w:lvl w:ilvl="3" w:tplc="9934EAEE">
      <w:numFmt w:val="decimal"/>
      <w:lvlText w:val=""/>
      <w:lvlJc w:val="left"/>
    </w:lvl>
    <w:lvl w:ilvl="4" w:tplc="39FA884E">
      <w:numFmt w:val="decimal"/>
      <w:lvlText w:val=""/>
      <w:lvlJc w:val="left"/>
    </w:lvl>
    <w:lvl w:ilvl="5" w:tplc="7B8C4264">
      <w:numFmt w:val="decimal"/>
      <w:lvlText w:val=""/>
      <w:lvlJc w:val="left"/>
    </w:lvl>
    <w:lvl w:ilvl="6" w:tplc="5C801ABE">
      <w:numFmt w:val="decimal"/>
      <w:lvlText w:val=""/>
      <w:lvlJc w:val="left"/>
    </w:lvl>
    <w:lvl w:ilvl="7" w:tplc="5C42B31C">
      <w:numFmt w:val="decimal"/>
      <w:lvlText w:val=""/>
      <w:lvlJc w:val="left"/>
    </w:lvl>
    <w:lvl w:ilvl="8" w:tplc="C8BC8DD6">
      <w:numFmt w:val="decimal"/>
      <w:lvlText w:val=""/>
      <w:lvlJc w:val="left"/>
    </w:lvl>
  </w:abstractNum>
  <w:abstractNum w:abstractNumId="30" w15:restartNumberingAfterBreak="0">
    <w:nsid w:val="3BD7608C"/>
    <w:multiLevelType w:val="hybridMultilevel"/>
    <w:tmpl w:val="28EC3834"/>
    <w:lvl w:ilvl="0" w:tplc="7CB0E2EC">
      <w:start w:val="1"/>
      <w:numFmt w:val="decimal"/>
      <w:lvlText w:val="%1."/>
      <w:lvlJc w:val="left"/>
      <w:pPr>
        <w:ind w:left="720" w:hanging="360"/>
      </w:pPr>
    </w:lvl>
    <w:lvl w:ilvl="1" w:tplc="13EA6B82">
      <w:numFmt w:val="decimal"/>
      <w:lvlText w:val=""/>
      <w:lvlJc w:val="left"/>
    </w:lvl>
    <w:lvl w:ilvl="2" w:tplc="F9F82C96">
      <w:numFmt w:val="decimal"/>
      <w:lvlText w:val=""/>
      <w:lvlJc w:val="left"/>
    </w:lvl>
    <w:lvl w:ilvl="3" w:tplc="EED0424A">
      <w:numFmt w:val="decimal"/>
      <w:lvlText w:val=""/>
      <w:lvlJc w:val="left"/>
    </w:lvl>
    <w:lvl w:ilvl="4" w:tplc="67D00F0A">
      <w:numFmt w:val="decimal"/>
      <w:lvlText w:val=""/>
      <w:lvlJc w:val="left"/>
    </w:lvl>
    <w:lvl w:ilvl="5" w:tplc="747AED6C">
      <w:numFmt w:val="decimal"/>
      <w:lvlText w:val=""/>
      <w:lvlJc w:val="left"/>
    </w:lvl>
    <w:lvl w:ilvl="6" w:tplc="FCFE2580">
      <w:numFmt w:val="decimal"/>
      <w:lvlText w:val=""/>
      <w:lvlJc w:val="left"/>
    </w:lvl>
    <w:lvl w:ilvl="7" w:tplc="1B308000">
      <w:numFmt w:val="decimal"/>
      <w:lvlText w:val=""/>
      <w:lvlJc w:val="left"/>
    </w:lvl>
    <w:lvl w:ilvl="8" w:tplc="DDFCCD3E">
      <w:numFmt w:val="decimal"/>
      <w:lvlText w:val=""/>
      <w:lvlJc w:val="left"/>
    </w:lvl>
  </w:abstractNum>
  <w:abstractNum w:abstractNumId="31" w15:restartNumberingAfterBreak="0">
    <w:nsid w:val="3E1E4EEC"/>
    <w:multiLevelType w:val="hybridMultilevel"/>
    <w:tmpl w:val="DDB031A4"/>
    <w:lvl w:ilvl="0" w:tplc="EDD483AC">
      <w:start w:val="1"/>
      <w:numFmt w:val="decimal"/>
      <w:lvlText w:val="%1."/>
      <w:lvlJc w:val="left"/>
      <w:pPr>
        <w:ind w:left="720" w:hanging="360"/>
      </w:pPr>
    </w:lvl>
    <w:lvl w:ilvl="1" w:tplc="D6C02C24">
      <w:numFmt w:val="decimal"/>
      <w:lvlText w:val=""/>
      <w:lvlJc w:val="left"/>
    </w:lvl>
    <w:lvl w:ilvl="2" w:tplc="C9D0DACC">
      <w:numFmt w:val="decimal"/>
      <w:lvlText w:val=""/>
      <w:lvlJc w:val="left"/>
    </w:lvl>
    <w:lvl w:ilvl="3" w:tplc="5FD6F39A">
      <w:numFmt w:val="decimal"/>
      <w:lvlText w:val=""/>
      <w:lvlJc w:val="left"/>
    </w:lvl>
    <w:lvl w:ilvl="4" w:tplc="ED080A42">
      <w:numFmt w:val="decimal"/>
      <w:lvlText w:val=""/>
      <w:lvlJc w:val="left"/>
    </w:lvl>
    <w:lvl w:ilvl="5" w:tplc="C0368D34">
      <w:numFmt w:val="decimal"/>
      <w:lvlText w:val=""/>
      <w:lvlJc w:val="left"/>
    </w:lvl>
    <w:lvl w:ilvl="6" w:tplc="6F301A66">
      <w:numFmt w:val="decimal"/>
      <w:lvlText w:val=""/>
      <w:lvlJc w:val="left"/>
    </w:lvl>
    <w:lvl w:ilvl="7" w:tplc="36885928">
      <w:numFmt w:val="decimal"/>
      <w:lvlText w:val=""/>
      <w:lvlJc w:val="left"/>
    </w:lvl>
    <w:lvl w:ilvl="8" w:tplc="ADE0FCFA">
      <w:numFmt w:val="decimal"/>
      <w:lvlText w:val=""/>
      <w:lvlJc w:val="left"/>
    </w:lvl>
  </w:abstractNum>
  <w:abstractNum w:abstractNumId="32" w15:restartNumberingAfterBreak="0">
    <w:nsid w:val="3F2A5D5D"/>
    <w:multiLevelType w:val="hybridMultilevel"/>
    <w:tmpl w:val="EB28F06E"/>
    <w:lvl w:ilvl="0" w:tplc="721C28A0">
      <w:start w:val="1"/>
      <w:numFmt w:val="decimal"/>
      <w:lvlText w:val="%1."/>
      <w:lvlJc w:val="left"/>
      <w:pPr>
        <w:ind w:left="720" w:hanging="360"/>
      </w:pPr>
    </w:lvl>
    <w:lvl w:ilvl="1" w:tplc="F336FD06">
      <w:numFmt w:val="decimal"/>
      <w:lvlText w:val=""/>
      <w:lvlJc w:val="left"/>
    </w:lvl>
    <w:lvl w:ilvl="2" w:tplc="5BB83090">
      <w:numFmt w:val="decimal"/>
      <w:lvlText w:val=""/>
      <w:lvlJc w:val="left"/>
    </w:lvl>
    <w:lvl w:ilvl="3" w:tplc="83DC2498">
      <w:numFmt w:val="decimal"/>
      <w:lvlText w:val=""/>
      <w:lvlJc w:val="left"/>
    </w:lvl>
    <w:lvl w:ilvl="4" w:tplc="24F42CDC">
      <w:numFmt w:val="decimal"/>
      <w:lvlText w:val=""/>
      <w:lvlJc w:val="left"/>
    </w:lvl>
    <w:lvl w:ilvl="5" w:tplc="7400948C">
      <w:numFmt w:val="decimal"/>
      <w:lvlText w:val=""/>
      <w:lvlJc w:val="left"/>
    </w:lvl>
    <w:lvl w:ilvl="6" w:tplc="52D06B62">
      <w:numFmt w:val="decimal"/>
      <w:lvlText w:val=""/>
      <w:lvlJc w:val="left"/>
    </w:lvl>
    <w:lvl w:ilvl="7" w:tplc="0B7E1AEA">
      <w:numFmt w:val="decimal"/>
      <w:lvlText w:val=""/>
      <w:lvlJc w:val="left"/>
    </w:lvl>
    <w:lvl w:ilvl="8" w:tplc="C4E048D8">
      <w:numFmt w:val="decimal"/>
      <w:lvlText w:val=""/>
      <w:lvlJc w:val="left"/>
    </w:lvl>
  </w:abstractNum>
  <w:abstractNum w:abstractNumId="33" w15:restartNumberingAfterBreak="0">
    <w:nsid w:val="42DC2CDF"/>
    <w:multiLevelType w:val="hybridMultilevel"/>
    <w:tmpl w:val="363CECDC"/>
    <w:lvl w:ilvl="0" w:tplc="5162960C">
      <w:start w:val="1"/>
      <w:numFmt w:val="decimal"/>
      <w:lvlText w:val="%1."/>
      <w:lvlJc w:val="left"/>
      <w:pPr>
        <w:ind w:left="720" w:hanging="360"/>
      </w:pPr>
    </w:lvl>
    <w:lvl w:ilvl="1" w:tplc="BE3E04B2">
      <w:numFmt w:val="decimal"/>
      <w:lvlText w:val=""/>
      <w:lvlJc w:val="left"/>
    </w:lvl>
    <w:lvl w:ilvl="2" w:tplc="8ED4EE56">
      <w:numFmt w:val="decimal"/>
      <w:lvlText w:val=""/>
      <w:lvlJc w:val="left"/>
    </w:lvl>
    <w:lvl w:ilvl="3" w:tplc="0DCEE38C">
      <w:numFmt w:val="decimal"/>
      <w:lvlText w:val=""/>
      <w:lvlJc w:val="left"/>
    </w:lvl>
    <w:lvl w:ilvl="4" w:tplc="29ACFBCE">
      <w:numFmt w:val="decimal"/>
      <w:lvlText w:val=""/>
      <w:lvlJc w:val="left"/>
    </w:lvl>
    <w:lvl w:ilvl="5" w:tplc="C62C41CA">
      <w:numFmt w:val="decimal"/>
      <w:lvlText w:val=""/>
      <w:lvlJc w:val="left"/>
    </w:lvl>
    <w:lvl w:ilvl="6" w:tplc="3650E4F4">
      <w:numFmt w:val="decimal"/>
      <w:lvlText w:val=""/>
      <w:lvlJc w:val="left"/>
    </w:lvl>
    <w:lvl w:ilvl="7" w:tplc="E30AB612">
      <w:numFmt w:val="decimal"/>
      <w:lvlText w:val=""/>
      <w:lvlJc w:val="left"/>
    </w:lvl>
    <w:lvl w:ilvl="8" w:tplc="7C9AB12C">
      <w:numFmt w:val="decimal"/>
      <w:lvlText w:val=""/>
      <w:lvlJc w:val="left"/>
    </w:lvl>
  </w:abstractNum>
  <w:abstractNum w:abstractNumId="34" w15:restartNumberingAfterBreak="0">
    <w:nsid w:val="46F97981"/>
    <w:multiLevelType w:val="hybridMultilevel"/>
    <w:tmpl w:val="154EC3D4"/>
    <w:lvl w:ilvl="0" w:tplc="4830DD3E">
      <w:start w:val="1"/>
      <w:numFmt w:val="decimal"/>
      <w:lvlText w:val="%1."/>
      <w:lvlJc w:val="left"/>
      <w:pPr>
        <w:ind w:left="720" w:hanging="360"/>
      </w:pPr>
    </w:lvl>
    <w:lvl w:ilvl="1" w:tplc="3E6E83B0">
      <w:numFmt w:val="decimal"/>
      <w:lvlText w:val=""/>
      <w:lvlJc w:val="left"/>
    </w:lvl>
    <w:lvl w:ilvl="2" w:tplc="746E18F8">
      <w:numFmt w:val="decimal"/>
      <w:lvlText w:val=""/>
      <w:lvlJc w:val="left"/>
    </w:lvl>
    <w:lvl w:ilvl="3" w:tplc="6BA03A5A">
      <w:numFmt w:val="decimal"/>
      <w:lvlText w:val=""/>
      <w:lvlJc w:val="left"/>
    </w:lvl>
    <w:lvl w:ilvl="4" w:tplc="F3E05FC4">
      <w:numFmt w:val="decimal"/>
      <w:lvlText w:val=""/>
      <w:lvlJc w:val="left"/>
    </w:lvl>
    <w:lvl w:ilvl="5" w:tplc="43600FA8">
      <w:numFmt w:val="decimal"/>
      <w:lvlText w:val=""/>
      <w:lvlJc w:val="left"/>
    </w:lvl>
    <w:lvl w:ilvl="6" w:tplc="0EC0291C">
      <w:numFmt w:val="decimal"/>
      <w:lvlText w:val=""/>
      <w:lvlJc w:val="left"/>
    </w:lvl>
    <w:lvl w:ilvl="7" w:tplc="8AC4E2C2">
      <w:numFmt w:val="decimal"/>
      <w:lvlText w:val=""/>
      <w:lvlJc w:val="left"/>
    </w:lvl>
    <w:lvl w:ilvl="8" w:tplc="B5226746">
      <w:numFmt w:val="decimal"/>
      <w:lvlText w:val=""/>
      <w:lvlJc w:val="left"/>
    </w:lvl>
  </w:abstractNum>
  <w:abstractNum w:abstractNumId="35" w15:restartNumberingAfterBreak="0">
    <w:nsid w:val="475A0D60"/>
    <w:multiLevelType w:val="hybridMultilevel"/>
    <w:tmpl w:val="8AEE361A"/>
    <w:lvl w:ilvl="0" w:tplc="DA0E06B4">
      <w:start w:val="1"/>
      <w:numFmt w:val="decimal"/>
      <w:lvlText w:val="%1."/>
      <w:lvlJc w:val="left"/>
      <w:pPr>
        <w:ind w:left="720" w:hanging="360"/>
      </w:pPr>
    </w:lvl>
    <w:lvl w:ilvl="1" w:tplc="8CE252F0">
      <w:numFmt w:val="decimal"/>
      <w:lvlText w:val=""/>
      <w:lvlJc w:val="left"/>
    </w:lvl>
    <w:lvl w:ilvl="2" w:tplc="4452771A">
      <w:numFmt w:val="decimal"/>
      <w:lvlText w:val=""/>
      <w:lvlJc w:val="left"/>
    </w:lvl>
    <w:lvl w:ilvl="3" w:tplc="A61AB33A">
      <w:numFmt w:val="decimal"/>
      <w:lvlText w:val=""/>
      <w:lvlJc w:val="left"/>
    </w:lvl>
    <w:lvl w:ilvl="4" w:tplc="46045C3C">
      <w:numFmt w:val="decimal"/>
      <w:lvlText w:val=""/>
      <w:lvlJc w:val="left"/>
    </w:lvl>
    <w:lvl w:ilvl="5" w:tplc="CC7E80AA">
      <w:numFmt w:val="decimal"/>
      <w:lvlText w:val=""/>
      <w:lvlJc w:val="left"/>
    </w:lvl>
    <w:lvl w:ilvl="6" w:tplc="9B92D9BC">
      <w:numFmt w:val="decimal"/>
      <w:lvlText w:val=""/>
      <w:lvlJc w:val="left"/>
    </w:lvl>
    <w:lvl w:ilvl="7" w:tplc="816EDB72">
      <w:numFmt w:val="decimal"/>
      <w:lvlText w:val=""/>
      <w:lvlJc w:val="left"/>
    </w:lvl>
    <w:lvl w:ilvl="8" w:tplc="43185BD4">
      <w:numFmt w:val="decimal"/>
      <w:lvlText w:val=""/>
      <w:lvlJc w:val="left"/>
    </w:lvl>
  </w:abstractNum>
  <w:abstractNum w:abstractNumId="36" w15:restartNumberingAfterBreak="0">
    <w:nsid w:val="4E8170F3"/>
    <w:multiLevelType w:val="hybridMultilevel"/>
    <w:tmpl w:val="D6901034"/>
    <w:lvl w:ilvl="0" w:tplc="D9843E34">
      <w:start w:val="1"/>
      <w:numFmt w:val="decimal"/>
      <w:lvlText w:val="%1."/>
      <w:lvlJc w:val="left"/>
      <w:pPr>
        <w:ind w:left="720" w:hanging="360"/>
      </w:pPr>
    </w:lvl>
    <w:lvl w:ilvl="1" w:tplc="DE90CFBE">
      <w:numFmt w:val="decimal"/>
      <w:lvlText w:val=""/>
      <w:lvlJc w:val="left"/>
    </w:lvl>
    <w:lvl w:ilvl="2" w:tplc="44D88F5C">
      <w:numFmt w:val="decimal"/>
      <w:lvlText w:val=""/>
      <w:lvlJc w:val="left"/>
    </w:lvl>
    <w:lvl w:ilvl="3" w:tplc="59988626">
      <w:numFmt w:val="decimal"/>
      <w:lvlText w:val=""/>
      <w:lvlJc w:val="left"/>
    </w:lvl>
    <w:lvl w:ilvl="4" w:tplc="ED686C66">
      <w:numFmt w:val="decimal"/>
      <w:lvlText w:val=""/>
      <w:lvlJc w:val="left"/>
    </w:lvl>
    <w:lvl w:ilvl="5" w:tplc="017E780C">
      <w:numFmt w:val="decimal"/>
      <w:lvlText w:val=""/>
      <w:lvlJc w:val="left"/>
    </w:lvl>
    <w:lvl w:ilvl="6" w:tplc="064CCC26">
      <w:numFmt w:val="decimal"/>
      <w:lvlText w:val=""/>
      <w:lvlJc w:val="left"/>
    </w:lvl>
    <w:lvl w:ilvl="7" w:tplc="6EE01130">
      <w:numFmt w:val="decimal"/>
      <w:lvlText w:val=""/>
      <w:lvlJc w:val="left"/>
    </w:lvl>
    <w:lvl w:ilvl="8" w:tplc="B0AA17F0">
      <w:numFmt w:val="decimal"/>
      <w:lvlText w:val=""/>
      <w:lvlJc w:val="left"/>
    </w:lvl>
  </w:abstractNum>
  <w:abstractNum w:abstractNumId="37" w15:restartNumberingAfterBreak="0">
    <w:nsid w:val="51AA31CA"/>
    <w:multiLevelType w:val="hybridMultilevel"/>
    <w:tmpl w:val="97A4F8B2"/>
    <w:lvl w:ilvl="0" w:tplc="4DA4E0F8">
      <w:start w:val="1"/>
      <w:numFmt w:val="bullet"/>
      <w:lvlText w:val="•"/>
      <w:lvlJc w:val="left"/>
      <w:pPr>
        <w:ind w:left="720" w:hanging="360"/>
      </w:pPr>
    </w:lvl>
    <w:lvl w:ilvl="1" w:tplc="1C287C44">
      <w:start w:val="1"/>
      <w:numFmt w:val="bullet"/>
      <w:lvlText w:val="◦"/>
      <w:lvlJc w:val="left"/>
      <w:pPr>
        <w:ind w:left="1080" w:hanging="360"/>
      </w:pPr>
    </w:lvl>
    <w:lvl w:ilvl="2" w:tplc="E0302BCA">
      <w:numFmt w:val="decimal"/>
      <w:lvlText w:val=""/>
      <w:lvlJc w:val="left"/>
    </w:lvl>
    <w:lvl w:ilvl="3" w:tplc="3334C80E">
      <w:numFmt w:val="decimal"/>
      <w:lvlText w:val=""/>
      <w:lvlJc w:val="left"/>
    </w:lvl>
    <w:lvl w:ilvl="4" w:tplc="607AA7E4">
      <w:numFmt w:val="decimal"/>
      <w:lvlText w:val=""/>
      <w:lvlJc w:val="left"/>
    </w:lvl>
    <w:lvl w:ilvl="5" w:tplc="4342A952">
      <w:numFmt w:val="decimal"/>
      <w:lvlText w:val=""/>
      <w:lvlJc w:val="left"/>
    </w:lvl>
    <w:lvl w:ilvl="6" w:tplc="5F8AA3B8">
      <w:numFmt w:val="decimal"/>
      <w:lvlText w:val=""/>
      <w:lvlJc w:val="left"/>
    </w:lvl>
    <w:lvl w:ilvl="7" w:tplc="67A46E2C">
      <w:numFmt w:val="decimal"/>
      <w:lvlText w:val=""/>
      <w:lvlJc w:val="left"/>
    </w:lvl>
    <w:lvl w:ilvl="8" w:tplc="E55A3B40">
      <w:numFmt w:val="decimal"/>
      <w:lvlText w:val=""/>
      <w:lvlJc w:val="left"/>
    </w:lvl>
  </w:abstractNum>
  <w:abstractNum w:abstractNumId="38" w15:restartNumberingAfterBreak="0">
    <w:nsid w:val="5387287E"/>
    <w:multiLevelType w:val="hybridMultilevel"/>
    <w:tmpl w:val="601EEA20"/>
    <w:lvl w:ilvl="0" w:tplc="6422EF18">
      <w:start w:val="1"/>
      <w:numFmt w:val="bullet"/>
      <w:lvlText w:val="◦"/>
      <w:lvlJc w:val="left"/>
      <w:pPr>
        <w:ind w:left="1080" w:hanging="360"/>
      </w:pPr>
    </w:lvl>
    <w:lvl w:ilvl="1" w:tplc="26B205E6">
      <w:numFmt w:val="decimal"/>
      <w:lvlText w:val=""/>
      <w:lvlJc w:val="left"/>
    </w:lvl>
    <w:lvl w:ilvl="2" w:tplc="85F0E054">
      <w:numFmt w:val="decimal"/>
      <w:lvlText w:val=""/>
      <w:lvlJc w:val="left"/>
    </w:lvl>
    <w:lvl w:ilvl="3" w:tplc="98604514">
      <w:numFmt w:val="decimal"/>
      <w:lvlText w:val=""/>
      <w:lvlJc w:val="left"/>
    </w:lvl>
    <w:lvl w:ilvl="4" w:tplc="6110FEF4">
      <w:numFmt w:val="decimal"/>
      <w:lvlText w:val=""/>
      <w:lvlJc w:val="left"/>
    </w:lvl>
    <w:lvl w:ilvl="5" w:tplc="656EAF82">
      <w:numFmt w:val="decimal"/>
      <w:lvlText w:val=""/>
      <w:lvlJc w:val="left"/>
    </w:lvl>
    <w:lvl w:ilvl="6" w:tplc="A5B24B50">
      <w:numFmt w:val="decimal"/>
      <w:lvlText w:val=""/>
      <w:lvlJc w:val="left"/>
    </w:lvl>
    <w:lvl w:ilvl="7" w:tplc="962235CE">
      <w:numFmt w:val="decimal"/>
      <w:lvlText w:val=""/>
      <w:lvlJc w:val="left"/>
    </w:lvl>
    <w:lvl w:ilvl="8" w:tplc="AD0AE39E">
      <w:numFmt w:val="decimal"/>
      <w:lvlText w:val=""/>
      <w:lvlJc w:val="left"/>
    </w:lvl>
  </w:abstractNum>
  <w:abstractNum w:abstractNumId="39" w15:restartNumberingAfterBreak="0">
    <w:nsid w:val="55D7554A"/>
    <w:multiLevelType w:val="hybridMultilevel"/>
    <w:tmpl w:val="5C6C00C6"/>
    <w:lvl w:ilvl="0" w:tplc="EF1A3772">
      <w:start w:val="1"/>
      <w:numFmt w:val="bullet"/>
      <w:lvlText w:val="•"/>
      <w:lvlJc w:val="left"/>
      <w:pPr>
        <w:ind w:left="720" w:hanging="360"/>
      </w:pPr>
    </w:lvl>
    <w:lvl w:ilvl="1" w:tplc="63E027AC">
      <w:start w:val="1"/>
      <w:numFmt w:val="bullet"/>
      <w:lvlText w:val="◦"/>
      <w:lvlJc w:val="left"/>
      <w:pPr>
        <w:ind w:left="1080" w:hanging="360"/>
      </w:pPr>
    </w:lvl>
    <w:lvl w:ilvl="2" w:tplc="5DBED772">
      <w:numFmt w:val="decimal"/>
      <w:lvlText w:val=""/>
      <w:lvlJc w:val="left"/>
    </w:lvl>
    <w:lvl w:ilvl="3" w:tplc="CF883E16">
      <w:numFmt w:val="decimal"/>
      <w:lvlText w:val=""/>
      <w:lvlJc w:val="left"/>
    </w:lvl>
    <w:lvl w:ilvl="4" w:tplc="2966767C">
      <w:numFmt w:val="decimal"/>
      <w:lvlText w:val=""/>
      <w:lvlJc w:val="left"/>
    </w:lvl>
    <w:lvl w:ilvl="5" w:tplc="DB947C70">
      <w:numFmt w:val="decimal"/>
      <w:lvlText w:val=""/>
      <w:lvlJc w:val="left"/>
    </w:lvl>
    <w:lvl w:ilvl="6" w:tplc="71D8C76A">
      <w:numFmt w:val="decimal"/>
      <w:lvlText w:val=""/>
      <w:lvlJc w:val="left"/>
    </w:lvl>
    <w:lvl w:ilvl="7" w:tplc="A936E87A">
      <w:numFmt w:val="decimal"/>
      <w:lvlText w:val=""/>
      <w:lvlJc w:val="left"/>
    </w:lvl>
    <w:lvl w:ilvl="8" w:tplc="14009A3C">
      <w:numFmt w:val="decimal"/>
      <w:lvlText w:val=""/>
      <w:lvlJc w:val="left"/>
    </w:lvl>
  </w:abstractNum>
  <w:abstractNum w:abstractNumId="40" w15:restartNumberingAfterBreak="0">
    <w:nsid w:val="583370F4"/>
    <w:multiLevelType w:val="hybridMultilevel"/>
    <w:tmpl w:val="1FBAACC6"/>
    <w:lvl w:ilvl="0" w:tplc="BA46A172">
      <w:start w:val="1"/>
      <w:numFmt w:val="decimal"/>
      <w:lvlText w:val="%1."/>
      <w:lvlJc w:val="left"/>
      <w:pPr>
        <w:ind w:left="720" w:hanging="360"/>
      </w:pPr>
    </w:lvl>
    <w:lvl w:ilvl="1" w:tplc="2F94AD4A">
      <w:numFmt w:val="decimal"/>
      <w:lvlText w:val=""/>
      <w:lvlJc w:val="left"/>
    </w:lvl>
    <w:lvl w:ilvl="2" w:tplc="93F0FC4E">
      <w:numFmt w:val="decimal"/>
      <w:lvlText w:val=""/>
      <w:lvlJc w:val="left"/>
    </w:lvl>
    <w:lvl w:ilvl="3" w:tplc="F7E6FEEC">
      <w:numFmt w:val="decimal"/>
      <w:lvlText w:val=""/>
      <w:lvlJc w:val="left"/>
    </w:lvl>
    <w:lvl w:ilvl="4" w:tplc="6DDCEC8E">
      <w:numFmt w:val="decimal"/>
      <w:lvlText w:val=""/>
      <w:lvlJc w:val="left"/>
    </w:lvl>
    <w:lvl w:ilvl="5" w:tplc="C67E8D30">
      <w:numFmt w:val="decimal"/>
      <w:lvlText w:val=""/>
      <w:lvlJc w:val="left"/>
    </w:lvl>
    <w:lvl w:ilvl="6" w:tplc="CD1AD766">
      <w:numFmt w:val="decimal"/>
      <w:lvlText w:val=""/>
      <w:lvlJc w:val="left"/>
    </w:lvl>
    <w:lvl w:ilvl="7" w:tplc="F2E27330">
      <w:numFmt w:val="decimal"/>
      <w:lvlText w:val=""/>
      <w:lvlJc w:val="left"/>
    </w:lvl>
    <w:lvl w:ilvl="8" w:tplc="66568B62">
      <w:numFmt w:val="decimal"/>
      <w:lvlText w:val=""/>
      <w:lvlJc w:val="left"/>
    </w:lvl>
  </w:abstractNum>
  <w:abstractNum w:abstractNumId="41" w15:restartNumberingAfterBreak="0">
    <w:nsid w:val="592B062A"/>
    <w:multiLevelType w:val="hybridMultilevel"/>
    <w:tmpl w:val="5D58764C"/>
    <w:lvl w:ilvl="0" w:tplc="A90CBC20">
      <w:start w:val="1"/>
      <w:numFmt w:val="bullet"/>
      <w:lvlText w:val="•"/>
      <w:lvlJc w:val="left"/>
      <w:pPr>
        <w:ind w:left="720" w:hanging="360"/>
      </w:pPr>
    </w:lvl>
    <w:lvl w:ilvl="1" w:tplc="A7B2EBF0">
      <w:start w:val="1"/>
      <w:numFmt w:val="bullet"/>
      <w:lvlText w:val="◦"/>
      <w:lvlJc w:val="left"/>
      <w:pPr>
        <w:ind w:left="1080" w:hanging="360"/>
      </w:pPr>
    </w:lvl>
    <w:lvl w:ilvl="2" w:tplc="16F045DC">
      <w:numFmt w:val="decimal"/>
      <w:lvlText w:val=""/>
      <w:lvlJc w:val="left"/>
    </w:lvl>
    <w:lvl w:ilvl="3" w:tplc="5DD8C204">
      <w:numFmt w:val="decimal"/>
      <w:lvlText w:val=""/>
      <w:lvlJc w:val="left"/>
    </w:lvl>
    <w:lvl w:ilvl="4" w:tplc="B7001338">
      <w:numFmt w:val="decimal"/>
      <w:lvlText w:val=""/>
      <w:lvlJc w:val="left"/>
    </w:lvl>
    <w:lvl w:ilvl="5" w:tplc="BFC0CD04">
      <w:numFmt w:val="decimal"/>
      <w:lvlText w:val=""/>
      <w:lvlJc w:val="left"/>
    </w:lvl>
    <w:lvl w:ilvl="6" w:tplc="9132D1F0">
      <w:numFmt w:val="decimal"/>
      <w:lvlText w:val=""/>
      <w:lvlJc w:val="left"/>
    </w:lvl>
    <w:lvl w:ilvl="7" w:tplc="726AC1F8">
      <w:numFmt w:val="decimal"/>
      <w:lvlText w:val=""/>
      <w:lvlJc w:val="left"/>
    </w:lvl>
    <w:lvl w:ilvl="8" w:tplc="D07481D6">
      <w:numFmt w:val="decimal"/>
      <w:lvlText w:val=""/>
      <w:lvlJc w:val="left"/>
    </w:lvl>
  </w:abstractNum>
  <w:abstractNum w:abstractNumId="42" w15:restartNumberingAfterBreak="0">
    <w:nsid w:val="5A35608E"/>
    <w:multiLevelType w:val="hybridMultilevel"/>
    <w:tmpl w:val="D152D662"/>
    <w:lvl w:ilvl="0" w:tplc="F26E0D60">
      <w:start w:val="1"/>
      <w:numFmt w:val="decimal"/>
      <w:lvlText w:val="%1."/>
      <w:lvlJc w:val="left"/>
      <w:pPr>
        <w:ind w:left="720" w:hanging="360"/>
      </w:pPr>
    </w:lvl>
    <w:lvl w:ilvl="1" w:tplc="7EC60968">
      <w:numFmt w:val="decimal"/>
      <w:lvlText w:val=""/>
      <w:lvlJc w:val="left"/>
    </w:lvl>
    <w:lvl w:ilvl="2" w:tplc="3C3E6FAA">
      <w:numFmt w:val="decimal"/>
      <w:lvlText w:val=""/>
      <w:lvlJc w:val="left"/>
    </w:lvl>
    <w:lvl w:ilvl="3" w:tplc="66A2BD26">
      <w:numFmt w:val="decimal"/>
      <w:lvlText w:val=""/>
      <w:lvlJc w:val="left"/>
    </w:lvl>
    <w:lvl w:ilvl="4" w:tplc="F470EDE2">
      <w:numFmt w:val="decimal"/>
      <w:lvlText w:val=""/>
      <w:lvlJc w:val="left"/>
    </w:lvl>
    <w:lvl w:ilvl="5" w:tplc="79669B08">
      <w:numFmt w:val="decimal"/>
      <w:lvlText w:val=""/>
      <w:lvlJc w:val="left"/>
    </w:lvl>
    <w:lvl w:ilvl="6" w:tplc="0CE0556A">
      <w:numFmt w:val="decimal"/>
      <w:lvlText w:val=""/>
      <w:lvlJc w:val="left"/>
    </w:lvl>
    <w:lvl w:ilvl="7" w:tplc="5018FA12">
      <w:numFmt w:val="decimal"/>
      <w:lvlText w:val=""/>
      <w:lvlJc w:val="left"/>
    </w:lvl>
    <w:lvl w:ilvl="8" w:tplc="0F8A7852">
      <w:numFmt w:val="decimal"/>
      <w:lvlText w:val=""/>
      <w:lvlJc w:val="left"/>
    </w:lvl>
  </w:abstractNum>
  <w:abstractNum w:abstractNumId="43" w15:restartNumberingAfterBreak="0">
    <w:nsid w:val="616C4390"/>
    <w:multiLevelType w:val="hybridMultilevel"/>
    <w:tmpl w:val="7A709898"/>
    <w:lvl w:ilvl="0" w:tplc="AFB2F16C">
      <w:start w:val="1"/>
      <w:numFmt w:val="decimal"/>
      <w:lvlText w:val="%1."/>
      <w:lvlJc w:val="left"/>
      <w:pPr>
        <w:ind w:left="720" w:hanging="360"/>
      </w:pPr>
    </w:lvl>
    <w:lvl w:ilvl="1" w:tplc="592C3F84">
      <w:numFmt w:val="decimal"/>
      <w:lvlText w:val=""/>
      <w:lvlJc w:val="left"/>
    </w:lvl>
    <w:lvl w:ilvl="2" w:tplc="29B8EDB6">
      <w:numFmt w:val="decimal"/>
      <w:lvlText w:val=""/>
      <w:lvlJc w:val="left"/>
    </w:lvl>
    <w:lvl w:ilvl="3" w:tplc="E75EB8FA">
      <w:numFmt w:val="decimal"/>
      <w:lvlText w:val=""/>
      <w:lvlJc w:val="left"/>
    </w:lvl>
    <w:lvl w:ilvl="4" w:tplc="D00C1A50">
      <w:numFmt w:val="decimal"/>
      <w:lvlText w:val=""/>
      <w:lvlJc w:val="left"/>
    </w:lvl>
    <w:lvl w:ilvl="5" w:tplc="E91C9D40">
      <w:numFmt w:val="decimal"/>
      <w:lvlText w:val=""/>
      <w:lvlJc w:val="left"/>
    </w:lvl>
    <w:lvl w:ilvl="6" w:tplc="07A83BB0">
      <w:numFmt w:val="decimal"/>
      <w:lvlText w:val=""/>
      <w:lvlJc w:val="left"/>
    </w:lvl>
    <w:lvl w:ilvl="7" w:tplc="5A549A84">
      <w:numFmt w:val="decimal"/>
      <w:lvlText w:val=""/>
      <w:lvlJc w:val="left"/>
    </w:lvl>
    <w:lvl w:ilvl="8" w:tplc="402C406E">
      <w:numFmt w:val="decimal"/>
      <w:lvlText w:val=""/>
      <w:lvlJc w:val="left"/>
    </w:lvl>
  </w:abstractNum>
  <w:abstractNum w:abstractNumId="44" w15:restartNumberingAfterBreak="0">
    <w:nsid w:val="62866871"/>
    <w:multiLevelType w:val="hybridMultilevel"/>
    <w:tmpl w:val="FA60DFE6"/>
    <w:lvl w:ilvl="0" w:tplc="FDB2192A">
      <w:start w:val="1"/>
      <w:numFmt w:val="decimal"/>
      <w:lvlText w:val="%1."/>
      <w:lvlJc w:val="left"/>
      <w:pPr>
        <w:ind w:left="720" w:hanging="360"/>
      </w:pPr>
    </w:lvl>
    <w:lvl w:ilvl="1" w:tplc="AFD655EC">
      <w:numFmt w:val="decimal"/>
      <w:lvlText w:val=""/>
      <w:lvlJc w:val="left"/>
    </w:lvl>
    <w:lvl w:ilvl="2" w:tplc="B7D607EC">
      <w:numFmt w:val="decimal"/>
      <w:lvlText w:val=""/>
      <w:lvlJc w:val="left"/>
    </w:lvl>
    <w:lvl w:ilvl="3" w:tplc="2C1CAC46">
      <w:numFmt w:val="decimal"/>
      <w:lvlText w:val=""/>
      <w:lvlJc w:val="left"/>
    </w:lvl>
    <w:lvl w:ilvl="4" w:tplc="A4AE1CF6">
      <w:numFmt w:val="decimal"/>
      <w:lvlText w:val=""/>
      <w:lvlJc w:val="left"/>
    </w:lvl>
    <w:lvl w:ilvl="5" w:tplc="6FE4111E">
      <w:numFmt w:val="decimal"/>
      <w:lvlText w:val=""/>
      <w:lvlJc w:val="left"/>
    </w:lvl>
    <w:lvl w:ilvl="6" w:tplc="F8D23D7A">
      <w:numFmt w:val="decimal"/>
      <w:lvlText w:val=""/>
      <w:lvlJc w:val="left"/>
    </w:lvl>
    <w:lvl w:ilvl="7" w:tplc="D1BCAAA2">
      <w:numFmt w:val="decimal"/>
      <w:lvlText w:val=""/>
      <w:lvlJc w:val="left"/>
    </w:lvl>
    <w:lvl w:ilvl="8" w:tplc="B7607BF8">
      <w:numFmt w:val="decimal"/>
      <w:lvlText w:val=""/>
      <w:lvlJc w:val="left"/>
    </w:lvl>
  </w:abstractNum>
  <w:abstractNum w:abstractNumId="45" w15:restartNumberingAfterBreak="0">
    <w:nsid w:val="651B0630"/>
    <w:multiLevelType w:val="hybridMultilevel"/>
    <w:tmpl w:val="1D1876F6"/>
    <w:lvl w:ilvl="0" w:tplc="1BC491DE">
      <w:start w:val="1"/>
      <w:numFmt w:val="decimal"/>
      <w:lvlText w:val="%1."/>
      <w:lvlJc w:val="left"/>
      <w:pPr>
        <w:ind w:left="720" w:hanging="360"/>
      </w:pPr>
    </w:lvl>
    <w:lvl w:ilvl="1" w:tplc="9502D5B6">
      <w:numFmt w:val="decimal"/>
      <w:lvlText w:val=""/>
      <w:lvlJc w:val="left"/>
    </w:lvl>
    <w:lvl w:ilvl="2" w:tplc="55C0105A">
      <w:numFmt w:val="decimal"/>
      <w:lvlText w:val=""/>
      <w:lvlJc w:val="left"/>
    </w:lvl>
    <w:lvl w:ilvl="3" w:tplc="B6768492">
      <w:numFmt w:val="decimal"/>
      <w:lvlText w:val=""/>
      <w:lvlJc w:val="left"/>
    </w:lvl>
    <w:lvl w:ilvl="4" w:tplc="700CDD28">
      <w:numFmt w:val="decimal"/>
      <w:lvlText w:val=""/>
      <w:lvlJc w:val="left"/>
    </w:lvl>
    <w:lvl w:ilvl="5" w:tplc="CFDA969E">
      <w:numFmt w:val="decimal"/>
      <w:lvlText w:val=""/>
      <w:lvlJc w:val="left"/>
    </w:lvl>
    <w:lvl w:ilvl="6" w:tplc="CF5C70F0">
      <w:numFmt w:val="decimal"/>
      <w:lvlText w:val=""/>
      <w:lvlJc w:val="left"/>
    </w:lvl>
    <w:lvl w:ilvl="7" w:tplc="21622440">
      <w:numFmt w:val="decimal"/>
      <w:lvlText w:val=""/>
      <w:lvlJc w:val="left"/>
    </w:lvl>
    <w:lvl w:ilvl="8" w:tplc="19FAFA8E">
      <w:numFmt w:val="decimal"/>
      <w:lvlText w:val=""/>
      <w:lvlJc w:val="left"/>
    </w:lvl>
  </w:abstractNum>
  <w:abstractNum w:abstractNumId="46" w15:restartNumberingAfterBreak="0">
    <w:nsid w:val="66F45BB6"/>
    <w:multiLevelType w:val="hybridMultilevel"/>
    <w:tmpl w:val="2ADE1284"/>
    <w:lvl w:ilvl="0" w:tplc="BCD832F0">
      <w:start w:val="1"/>
      <w:numFmt w:val="decimal"/>
      <w:lvlText w:val="%1."/>
      <w:lvlJc w:val="left"/>
      <w:pPr>
        <w:ind w:left="720" w:hanging="360"/>
      </w:pPr>
    </w:lvl>
    <w:lvl w:ilvl="1" w:tplc="A0E626E6">
      <w:numFmt w:val="decimal"/>
      <w:lvlText w:val=""/>
      <w:lvlJc w:val="left"/>
    </w:lvl>
    <w:lvl w:ilvl="2" w:tplc="B74A2FB0">
      <w:numFmt w:val="decimal"/>
      <w:lvlText w:val=""/>
      <w:lvlJc w:val="left"/>
    </w:lvl>
    <w:lvl w:ilvl="3" w:tplc="F656081E">
      <w:numFmt w:val="decimal"/>
      <w:lvlText w:val=""/>
      <w:lvlJc w:val="left"/>
    </w:lvl>
    <w:lvl w:ilvl="4" w:tplc="B87E4BFC">
      <w:numFmt w:val="decimal"/>
      <w:lvlText w:val=""/>
      <w:lvlJc w:val="left"/>
    </w:lvl>
    <w:lvl w:ilvl="5" w:tplc="998E6502">
      <w:numFmt w:val="decimal"/>
      <w:lvlText w:val=""/>
      <w:lvlJc w:val="left"/>
    </w:lvl>
    <w:lvl w:ilvl="6" w:tplc="6E845C00">
      <w:numFmt w:val="decimal"/>
      <w:lvlText w:val=""/>
      <w:lvlJc w:val="left"/>
    </w:lvl>
    <w:lvl w:ilvl="7" w:tplc="CFF43A14">
      <w:numFmt w:val="decimal"/>
      <w:lvlText w:val=""/>
      <w:lvlJc w:val="left"/>
    </w:lvl>
    <w:lvl w:ilvl="8" w:tplc="97D89E0E">
      <w:numFmt w:val="decimal"/>
      <w:lvlText w:val=""/>
      <w:lvlJc w:val="left"/>
    </w:lvl>
  </w:abstractNum>
  <w:abstractNum w:abstractNumId="47" w15:restartNumberingAfterBreak="0">
    <w:nsid w:val="67D47E9D"/>
    <w:multiLevelType w:val="hybridMultilevel"/>
    <w:tmpl w:val="3F74A19E"/>
    <w:lvl w:ilvl="0" w:tplc="CDA00E6A">
      <w:start w:val="1"/>
      <w:numFmt w:val="decimal"/>
      <w:lvlText w:val="%1."/>
      <w:lvlJc w:val="left"/>
      <w:pPr>
        <w:ind w:left="720" w:hanging="360"/>
      </w:pPr>
    </w:lvl>
    <w:lvl w:ilvl="1" w:tplc="55A87578">
      <w:numFmt w:val="decimal"/>
      <w:lvlText w:val=""/>
      <w:lvlJc w:val="left"/>
    </w:lvl>
    <w:lvl w:ilvl="2" w:tplc="E0FA8C5C">
      <w:numFmt w:val="decimal"/>
      <w:lvlText w:val=""/>
      <w:lvlJc w:val="left"/>
    </w:lvl>
    <w:lvl w:ilvl="3" w:tplc="4128EFA4">
      <w:numFmt w:val="decimal"/>
      <w:lvlText w:val=""/>
      <w:lvlJc w:val="left"/>
    </w:lvl>
    <w:lvl w:ilvl="4" w:tplc="0D0CC7E4">
      <w:numFmt w:val="decimal"/>
      <w:lvlText w:val=""/>
      <w:lvlJc w:val="left"/>
    </w:lvl>
    <w:lvl w:ilvl="5" w:tplc="FFC27EC0">
      <w:numFmt w:val="decimal"/>
      <w:lvlText w:val=""/>
      <w:lvlJc w:val="left"/>
    </w:lvl>
    <w:lvl w:ilvl="6" w:tplc="218C3A48">
      <w:numFmt w:val="decimal"/>
      <w:lvlText w:val=""/>
      <w:lvlJc w:val="left"/>
    </w:lvl>
    <w:lvl w:ilvl="7" w:tplc="681A2984">
      <w:numFmt w:val="decimal"/>
      <w:lvlText w:val=""/>
      <w:lvlJc w:val="left"/>
    </w:lvl>
    <w:lvl w:ilvl="8" w:tplc="33C8E836">
      <w:numFmt w:val="decimal"/>
      <w:lvlText w:val=""/>
      <w:lvlJc w:val="left"/>
    </w:lvl>
  </w:abstractNum>
  <w:abstractNum w:abstractNumId="48" w15:restartNumberingAfterBreak="0">
    <w:nsid w:val="6B556754"/>
    <w:multiLevelType w:val="hybridMultilevel"/>
    <w:tmpl w:val="BE2420DC"/>
    <w:lvl w:ilvl="0" w:tplc="0174FFEE">
      <w:start w:val="1"/>
      <w:numFmt w:val="decimal"/>
      <w:lvlText w:val="%1."/>
      <w:lvlJc w:val="left"/>
      <w:pPr>
        <w:ind w:left="720" w:hanging="360"/>
      </w:pPr>
    </w:lvl>
    <w:lvl w:ilvl="1" w:tplc="14F4355E">
      <w:numFmt w:val="decimal"/>
      <w:lvlText w:val=""/>
      <w:lvlJc w:val="left"/>
    </w:lvl>
    <w:lvl w:ilvl="2" w:tplc="ADF666F2">
      <w:numFmt w:val="decimal"/>
      <w:lvlText w:val=""/>
      <w:lvlJc w:val="left"/>
    </w:lvl>
    <w:lvl w:ilvl="3" w:tplc="ADA04988">
      <w:numFmt w:val="decimal"/>
      <w:lvlText w:val=""/>
      <w:lvlJc w:val="left"/>
    </w:lvl>
    <w:lvl w:ilvl="4" w:tplc="37588E76">
      <w:numFmt w:val="decimal"/>
      <w:lvlText w:val=""/>
      <w:lvlJc w:val="left"/>
    </w:lvl>
    <w:lvl w:ilvl="5" w:tplc="AE9406BA">
      <w:numFmt w:val="decimal"/>
      <w:lvlText w:val=""/>
      <w:lvlJc w:val="left"/>
    </w:lvl>
    <w:lvl w:ilvl="6" w:tplc="85F20C78">
      <w:numFmt w:val="decimal"/>
      <w:lvlText w:val=""/>
      <w:lvlJc w:val="left"/>
    </w:lvl>
    <w:lvl w:ilvl="7" w:tplc="D284A242">
      <w:numFmt w:val="decimal"/>
      <w:lvlText w:val=""/>
      <w:lvlJc w:val="left"/>
    </w:lvl>
    <w:lvl w:ilvl="8" w:tplc="60B2156E">
      <w:numFmt w:val="decimal"/>
      <w:lvlText w:val=""/>
      <w:lvlJc w:val="left"/>
    </w:lvl>
  </w:abstractNum>
  <w:abstractNum w:abstractNumId="49" w15:restartNumberingAfterBreak="0">
    <w:nsid w:val="74F22B8E"/>
    <w:multiLevelType w:val="hybridMultilevel"/>
    <w:tmpl w:val="5700F0BA"/>
    <w:lvl w:ilvl="0" w:tplc="B1CEACD4">
      <w:start w:val="1"/>
      <w:numFmt w:val="decimal"/>
      <w:lvlText w:val="%1."/>
      <w:lvlJc w:val="left"/>
      <w:pPr>
        <w:ind w:left="720" w:hanging="360"/>
      </w:pPr>
    </w:lvl>
    <w:lvl w:ilvl="1" w:tplc="D16CC0D2">
      <w:numFmt w:val="decimal"/>
      <w:lvlText w:val=""/>
      <w:lvlJc w:val="left"/>
    </w:lvl>
    <w:lvl w:ilvl="2" w:tplc="CC2C5B6C">
      <w:numFmt w:val="decimal"/>
      <w:lvlText w:val=""/>
      <w:lvlJc w:val="left"/>
    </w:lvl>
    <w:lvl w:ilvl="3" w:tplc="B4D00A94">
      <w:numFmt w:val="decimal"/>
      <w:lvlText w:val=""/>
      <w:lvlJc w:val="left"/>
    </w:lvl>
    <w:lvl w:ilvl="4" w:tplc="431AAA98">
      <w:numFmt w:val="decimal"/>
      <w:lvlText w:val=""/>
      <w:lvlJc w:val="left"/>
    </w:lvl>
    <w:lvl w:ilvl="5" w:tplc="15AE1AA0">
      <w:numFmt w:val="decimal"/>
      <w:lvlText w:val=""/>
      <w:lvlJc w:val="left"/>
    </w:lvl>
    <w:lvl w:ilvl="6" w:tplc="B54E2460">
      <w:numFmt w:val="decimal"/>
      <w:lvlText w:val=""/>
      <w:lvlJc w:val="left"/>
    </w:lvl>
    <w:lvl w:ilvl="7" w:tplc="D6EA6904">
      <w:numFmt w:val="decimal"/>
      <w:lvlText w:val=""/>
      <w:lvlJc w:val="left"/>
    </w:lvl>
    <w:lvl w:ilvl="8" w:tplc="2264DD46">
      <w:numFmt w:val="decimal"/>
      <w:lvlText w:val=""/>
      <w:lvlJc w:val="left"/>
    </w:lvl>
  </w:abstractNum>
  <w:abstractNum w:abstractNumId="50" w15:restartNumberingAfterBreak="0">
    <w:nsid w:val="795874BA"/>
    <w:multiLevelType w:val="hybridMultilevel"/>
    <w:tmpl w:val="C57CAE16"/>
    <w:lvl w:ilvl="0" w:tplc="35B833FC">
      <w:start w:val="1"/>
      <w:numFmt w:val="decimal"/>
      <w:lvlText w:val="%1."/>
      <w:lvlJc w:val="left"/>
      <w:pPr>
        <w:ind w:left="720" w:hanging="360"/>
      </w:pPr>
    </w:lvl>
    <w:lvl w:ilvl="1" w:tplc="96B2C36C">
      <w:numFmt w:val="decimal"/>
      <w:lvlText w:val=""/>
      <w:lvlJc w:val="left"/>
    </w:lvl>
    <w:lvl w:ilvl="2" w:tplc="89CAB3AC">
      <w:numFmt w:val="decimal"/>
      <w:lvlText w:val=""/>
      <w:lvlJc w:val="left"/>
    </w:lvl>
    <w:lvl w:ilvl="3" w:tplc="808E489C">
      <w:numFmt w:val="decimal"/>
      <w:lvlText w:val=""/>
      <w:lvlJc w:val="left"/>
    </w:lvl>
    <w:lvl w:ilvl="4" w:tplc="FAB49896">
      <w:numFmt w:val="decimal"/>
      <w:lvlText w:val=""/>
      <w:lvlJc w:val="left"/>
    </w:lvl>
    <w:lvl w:ilvl="5" w:tplc="20826CA0">
      <w:numFmt w:val="decimal"/>
      <w:lvlText w:val=""/>
      <w:lvlJc w:val="left"/>
    </w:lvl>
    <w:lvl w:ilvl="6" w:tplc="CFF80F32">
      <w:numFmt w:val="decimal"/>
      <w:lvlText w:val=""/>
      <w:lvlJc w:val="left"/>
    </w:lvl>
    <w:lvl w:ilvl="7" w:tplc="7722F830">
      <w:numFmt w:val="decimal"/>
      <w:lvlText w:val=""/>
      <w:lvlJc w:val="left"/>
    </w:lvl>
    <w:lvl w:ilvl="8" w:tplc="CDEA0A4E">
      <w:numFmt w:val="decimal"/>
      <w:lvlText w:val=""/>
      <w:lvlJc w:val="left"/>
    </w:lvl>
  </w:abstractNum>
  <w:abstractNum w:abstractNumId="51" w15:restartNumberingAfterBreak="0">
    <w:nsid w:val="7D613EBE"/>
    <w:multiLevelType w:val="hybridMultilevel"/>
    <w:tmpl w:val="71D6A182"/>
    <w:lvl w:ilvl="0" w:tplc="9BF6DBA2">
      <w:start w:val="1"/>
      <w:numFmt w:val="decimal"/>
      <w:lvlText w:val="%1."/>
      <w:lvlJc w:val="left"/>
      <w:pPr>
        <w:ind w:left="720" w:hanging="360"/>
      </w:pPr>
    </w:lvl>
    <w:lvl w:ilvl="1" w:tplc="91CE3630">
      <w:numFmt w:val="decimal"/>
      <w:lvlText w:val=""/>
      <w:lvlJc w:val="left"/>
    </w:lvl>
    <w:lvl w:ilvl="2" w:tplc="53CE8BDC">
      <w:numFmt w:val="decimal"/>
      <w:lvlText w:val=""/>
      <w:lvlJc w:val="left"/>
    </w:lvl>
    <w:lvl w:ilvl="3" w:tplc="19DEDB18">
      <w:numFmt w:val="decimal"/>
      <w:lvlText w:val=""/>
      <w:lvlJc w:val="left"/>
    </w:lvl>
    <w:lvl w:ilvl="4" w:tplc="E23CCB58">
      <w:numFmt w:val="decimal"/>
      <w:lvlText w:val=""/>
      <w:lvlJc w:val="left"/>
    </w:lvl>
    <w:lvl w:ilvl="5" w:tplc="7376D59C">
      <w:numFmt w:val="decimal"/>
      <w:lvlText w:val=""/>
      <w:lvlJc w:val="left"/>
    </w:lvl>
    <w:lvl w:ilvl="6" w:tplc="6DD855FA">
      <w:numFmt w:val="decimal"/>
      <w:lvlText w:val=""/>
      <w:lvlJc w:val="left"/>
    </w:lvl>
    <w:lvl w:ilvl="7" w:tplc="D9A0903C">
      <w:numFmt w:val="decimal"/>
      <w:lvlText w:val=""/>
      <w:lvlJc w:val="left"/>
    </w:lvl>
    <w:lvl w:ilvl="8" w:tplc="CE04E3C6">
      <w:numFmt w:val="decimal"/>
      <w:lvlText w:val=""/>
      <w:lvlJc w:val="left"/>
    </w:lvl>
  </w:abstractNum>
  <w:abstractNum w:abstractNumId="52" w15:restartNumberingAfterBreak="0">
    <w:nsid w:val="7DAE4C9D"/>
    <w:multiLevelType w:val="hybridMultilevel"/>
    <w:tmpl w:val="ED4E4FF0"/>
    <w:lvl w:ilvl="0" w:tplc="3990D1D4">
      <w:start w:val="1"/>
      <w:numFmt w:val="decimal"/>
      <w:lvlText w:val="%1."/>
      <w:lvlJc w:val="left"/>
      <w:pPr>
        <w:ind w:left="720" w:hanging="360"/>
      </w:pPr>
    </w:lvl>
    <w:lvl w:ilvl="1" w:tplc="73002A4A">
      <w:numFmt w:val="decimal"/>
      <w:lvlText w:val=""/>
      <w:lvlJc w:val="left"/>
    </w:lvl>
    <w:lvl w:ilvl="2" w:tplc="A81CD15E">
      <w:numFmt w:val="decimal"/>
      <w:lvlText w:val=""/>
      <w:lvlJc w:val="left"/>
    </w:lvl>
    <w:lvl w:ilvl="3" w:tplc="8FC291A6">
      <w:numFmt w:val="decimal"/>
      <w:lvlText w:val=""/>
      <w:lvlJc w:val="left"/>
    </w:lvl>
    <w:lvl w:ilvl="4" w:tplc="0EA06CFE">
      <w:numFmt w:val="decimal"/>
      <w:lvlText w:val=""/>
      <w:lvlJc w:val="left"/>
    </w:lvl>
    <w:lvl w:ilvl="5" w:tplc="C42EB7D0">
      <w:numFmt w:val="decimal"/>
      <w:lvlText w:val=""/>
      <w:lvlJc w:val="left"/>
    </w:lvl>
    <w:lvl w:ilvl="6" w:tplc="24F2D98E">
      <w:numFmt w:val="decimal"/>
      <w:lvlText w:val=""/>
      <w:lvlJc w:val="left"/>
    </w:lvl>
    <w:lvl w:ilvl="7" w:tplc="C6206234">
      <w:numFmt w:val="decimal"/>
      <w:lvlText w:val=""/>
      <w:lvlJc w:val="left"/>
    </w:lvl>
    <w:lvl w:ilvl="8" w:tplc="E640DABA">
      <w:numFmt w:val="decimal"/>
      <w:lvlText w:val=""/>
      <w:lvlJc w:val="left"/>
    </w:lvl>
  </w:abstractNum>
  <w:num w:numId="1" w16cid:durableId="2073001551">
    <w:abstractNumId w:val="8"/>
    <w:lvlOverride w:ilvl="0">
      <w:startOverride w:val="1"/>
    </w:lvlOverride>
  </w:num>
  <w:num w:numId="2" w16cid:durableId="1723793939">
    <w:abstractNumId w:val="46"/>
    <w:lvlOverride w:ilvl="0">
      <w:startOverride w:val="1"/>
    </w:lvlOverride>
  </w:num>
  <w:num w:numId="3" w16cid:durableId="1261720442">
    <w:abstractNumId w:val="10"/>
    <w:lvlOverride w:ilvl="0">
      <w:startOverride w:val="1"/>
    </w:lvlOverride>
  </w:num>
  <w:num w:numId="4" w16cid:durableId="1689409532">
    <w:abstractNumId w:val="50"/>
    <w:lvlOverride w:ilvl="0">
      <w:startOverride w:val="1"/>
    </w:lvlOverride>
  </w:num>
  <w:num w:numId="5" w16cid:durableId="1250195504">
    <w:abstractNumId w:val="11"/>
    <w:lvlOverride w:ilvl="0">
      <w:startOverride w:val="1"/>
    </w:lvlOverride>
  </w:num>
  <w:num w:numId="6" w16cid:durableId="192160637">
    <w:abstractNumId w:val="24"/>
    <w:lvlOverride w:ilvl="0">
      <w:startOverride w:val="1"/>
    </w:lvlOverride>
  </w:num>
  <w:num w:numId="7" w16cid:durableId="1169829523">
    <w:abstractNumId w:val="52"/>
    <w:lvlOverride w:ilvl="0">
      <w:startOverride w:val="1"/>
    </w:lvlOverride>
  </w:num>
  <w:num w:numId="8" w16cid:durableId="325404180">
    <w:abstractNumId w:val="20"/>
    <w:lvlOverride w:ilvl="0">
      <w:startOverride w:val="1"/>
    </w:lvlOverride>
  </w:num>
  <w:num w:numId="9" w16cid:durableId="259070115">
    <w:abstractNumId w:val="19"/>
    <w:lvlOverride w:ilvl="0">
      <w:startOverride w:val="1"/>
    </w:lvlOverride>
  </w:num>
  <w:num w:numId="10" w16cid:durableId="341207953">
    <w:abstractNumId w:val="32"/>
    <w:lvlOverride w:ilvl="0">
      <w:startOverride w:val="1"/>
    </w:lvlOverride>
  </w:num>
  <w:num w:numId="11" w16cid:durableId="835920986">
    <w:abstractNumId w:val="40"/>
    <w:lvlOverride w:ilvl="0">
      <w:startOverride w:val="1"/>
    </w:lvlOverride>
  </w:num>
  <w:num w:numId="12" w16cid:durableId="1543864261">
    <w:abstractNumId w:val="47"/>
    <w:lvlOverride w:ilvl="0">
      <w:startOverride w:val="1"/>
    </w:lvlOverride>
  </w:num>
  <w:num w:numId="13" w16cid:durableId="1249266124">
    <w:abstractNumId w:val="45"/>
    <w:lvlOverride w:ilvl="0">
      <w:startOverride w:val="1"/>
    </w:lvlOverride>
  </w:num>
  <w:num w:numId="14" w16cid:durableId="1115098009">
    <w:abstractNumId w:val="39"/>
    <w:lvlOverride w:ilvl="0">
      <w:startOverride w:val="1"/>
    </w:lvlOverride>
  </w:num>
  <w:num w:numId="15" w16cid:durableId="674766668">
    <w:abstractNumId w:val="35"/>
    <w:lvlOverride w:ilvl="0">
      <w:startOverride w:val="1"/>
    </w:lvlOverride>
  </w:num>
  <w:num w:numId="16" w16cid:durableId="1081751422">
    <w:abstractNumId w:val="49"/>
    <w:lvlOverride w:ilvl="0">
      <w:startOverride w:val="1"/>
    </w:lvlOverride>
  </w:num>
  <w:num w:numId="17" w16cid:durableId="1233350202">
    <w:abstractNumId w:val="26"/>
    <w:lvlOverride w:ilvl="0">
      <w:startOverride w:val="1"/>
    </w:lvlOverride>
  </w:num>
  <w:num w:numId="18" w16cid:durableId="836379743">
    <w:abstractNumId w:val="18"/>
    <w:lvlOverride w:ilvl="0">
      <w:startOverride w:val="1"/>
    </w:lvlOverride>
  </w:num>
  <w:num w:numId="19" w16cid:durableId="1905408502">
    <w:abstractNumId w:val="48"/>
    <w:lvlOverride w:ilvl="0">
      <w:startOverride w:val="1"/>
    </w:lvlOverride>
  </w:num>
  <w:num w:numId="20" w16cid:durableId="1967808193">
    <w:abstractNumId w:val="9"/>
    <w:lvlOverride w:ilvl="0">
      <w:startOverride w:val="1"/>
    </w:lvlOverride>
  </w:num>
  <w:num w:numId="21" w16cid:durableId="1750928688">
    <w:abstractNumId w:val="29"/>
    <w:lvlOverride w:ilvl="0">
      <w:startOverride w:val="1"/>
    </w:lvlOverride>
  </w:num>
  <w:num w:numId="22" w16cid:durableId="1743597487">
    <w:abstractNumId w:val="12"/>
    <w:lvlOverride w:ilvl="0">
      <w:startOverride w:val="1"/>
    </w:lvlOverride>
  </w:num>
  <w:num w:numId="23" w16cid:durableId="1415592553">
    <w:abstractNumId w:val="44"/>
    <w:lvlOverride w:ilvl="0">
      <w:startOverride w:val="1"/>
    </w:lvlOverride>
  </w:num>
  <w:num w:numId="24" w16cid:durableId="1315375448">
    <w:abstractNumId w:val="51"/>
    <w:lvlOverride w:ilvl="0">
      <w:startOverride w:val="1"/>
    </w:lvlOverride>
  </w:num>
  <w:num w:numId="25" w16cid:durableId="631132585">
    <w:abstractNumId w:val="25"/>
    <w:lvlOverride w:ilvl="0">
      <w:startOverride w:val="1"/>
    </w:lvlOverride>
  </w:num>
  <w:num w:numId="26" w16cid:durableId="1817255408">
    <w:abstractNumId w:val="38"/>
    <w:lvlOverride w:ilvl="0">
      <w:startOverride w:val="1"/>
    </w:lvlOverride>
  </w:num>
  <w:num w:numId="27" w16cid:durableId="1655721189">
    <w:abstractNumId w:val="4"/>
    <w:lvlOverride w:ilvl="0">
      <w:startOverride w:val="1"/>
    </w:lvlOverride>
  </w:num>
  <w:num w:numId="28" w16cid:durableId="630208379">
    <w:abstractNumId w:val="42"/>
    <w:lvlOverride w:ilvl="0">
      <w:startOverride w:val="1"/>
    </w:lvlOverride>
  </w:num>
  <w:num w:numId="29" w16cid:durableId="753358305">
    <w:abstractNumId w:val="17"/>
    <w:lvlOverride w:ilvl="0">
      <w:startOverride w:val="1"/>
    </w:lvlOverride>
  </w:num>
  <w:num w:numId="30" w16cid:durableId="1711612004">
    <w:abstractNumId w:val="27"/>
    <w:lvlOverride w:ilvl="0">
      <w:startOverride w:val="1"/>
    </w:lvlOverride>
  </w:num>
  <w:num w:numId="31" w16cid:durableId="2079283739">
    <w:abstractNumId w:val="21"/>
    <w:lvlOverride w:ilvl="0">
      <w:startOverride w:val="1"/>
    </w:lvlOverride>
  </w:num>
  <w:num w:numId="32" w16cid:durableId="1161577163">
    <w:abstractNumId w:val="43"/>
    <w:lvlOverride w:ilvl="0">
      <w:startOverride w:val="1"/>
    </w:lvlOverride>
  </w:num>
  <w:num w:numId="33" w16cid:durableId="158885747">
    <w:abstractNumId w:val="6"/>
    <w:lvlOverride w:ilvl="0">
      <w:startOverride w:val="1"/>
    </w:lvlOverride>
  </w:num>
  <w:num w:numId="34" w16cid:durableId="1602301699">
    <w:abstractNumId w:val="2"/>
    <w:lvlOverride w:ilvl="0">
      <w:startOverride w:val="1"/>
    </w:lvlOverride>
  </w:num>
  <w:num w:numId="35" w16cid:durableId="896431571">
    <w:abstractNumId w:val="37"/>
    <w:lvlOverride w:ilvl="0">
      <w:startOverride w:val="1"/>
    </w:lvlOverride>
  </w:num>
  <w:num w:numId="36" w16cid:durableId="589895549">
    <w:abstractNumId w:val="36"/>
    <w:lvlOverride w:ilvl="0">
      <w:startOverride w:val="1"/>
    </w:lvlOverride>
  </w:num>
  <w:num w:numId="37" w16cid:durableId="1234312035">
    <w:abstractNumId w:val="22"/>
    <w:lvlOverride w:ilvl="0">
      <w:startOverride w:val="1"/>
    </w:lvlOverride>
  </w:num>
  <w:num w:numId="38" w16cid:durableId="908807767">
    <w:abstractNumId w:val="23"/>
    <w:lvlOverride w:ilvl="0">
      <w:startOverride w:val="1"/>
    </w:lvlOverride>
  </w:num>
  <w:num w:numId="39" w16cid:durableId="1863007118">
    <w:abstractNumId w:val="15"/>
    <w:lvlOverride w:ilvl="0">
      <w:startOverride w:val="1"/>
    </w:lvlOverride>
  </w:num>
  <w:num w:numId="40" w16cid:durableId="754740306">
    <w:abstractNumId w:val="16"/>
    <w:lvlOverride w:ilvl="0">
      <w:startOverride w:val="1"/>
    </w:lvlOverride>
  </w:num>
  <w:num w:numId="41" w16cid:durableId="147863793">
    <w:abstractNumId w:val="28"/>
    <w:lvlOverride w:ilvl="0">
      <w:startOverride w:val="1"/>
    </w:lvlOverride>
  </w:num>
  <w:num w:numId="42" w16cid:durableId="779030455">
    <w:abstractNumId w:val="2"/>
    <w:lvlOverride w:ilvl="0">
      <w:startOverride w:val="1"/>
    </w:lvlOverride>
  </w:num>
  <w:num w:numId="43" w16cid:durableId="1239294023">
    <w:abstractNumId w:val="7"/>
    <w:lvlOverride w:ilvl="0">
      <w:startOverride w:val="1"/>
    </w:lvlOverride>
  </w:num>
  <w:num w:numId="44" w16cid:durableId="793593879">
    <w:abstractNumId w:val="33"/>
    <w:lvlOverride w:ilvl="0">
      <w:startOverride w:val="1"/>
    </w:lvlOverride>
  </w:num>
  <w:num w:numId="45" w16cid:durableId="2116097741">
    <w:abstractNumId w:val="13"/>
    <w:lvlOverride w:ilvl="0">
      <w:startOverride w:val="1"/>
    </w:lvlOverride>
  </w:num>
  <w:num w:numId="46" w16cid:durableId="337973758">
    <w:abstractNumId w:val="34"/>
    <w:lvlOverride w:ilvl="0">
      <w:startOverride w:val="1"/>
    </w:lvlOverride>
  </w:num>
  <w:num w:numId="47" w16cid:durableId="1134059938">
    <w:abstractNumId w:val="5"/>
    <w:lvlOverride w:ilvl="0">
      <w:startOverride w:val="1"/>
    </w:lvlOverride>
  </w:num>
  <w:num w:numId="48" w16cid:durableId="1672298061">
    <w:abstractNumId w:val="1"/>
    <w:lvlOverride w:ilvl="0">
      <w:startOverride w:val="1"/>
    </w:lvlOverride>
  </w:num>
  <w:num w:numId="49" w16cid:durableId="222646786">
    <w:abstractNumId w:val="41"/>
    <w:lvlOverride w:ilvl="0">
      <w:startOverride w:val="1"/>
    </w:lvlOverride>
  </w:num>
  <w:num w:numId="50" w16cid:durableId="239993314">
    <w:abstractNumId w:val="31"/>
    <w:lvlOverride w:ilvl="0">
      <w:startOverride w:val="1"/>
    </w:lvlOverride>
  </w:num>
  <w:num w:numId="51" w16cid:durableId="372846850">
    <w:abstractNumId w:val="0"/>
    <w:lvlOverride w:ilvl="0">
      <w:startOverride w:val="1"/>
    </w:lvlOverride>
  </w:num>
  <w:num w:numId="52" w16cid:durableId="125900276">
    <w:abstractNumId w:val="3"/>
    <w:lvlOverride w:ilvl="0">
      <w:startOverride w:val="1"/>
    </w:lvlOverride>
  </w:num>
  <w:num w:numId="53" w16cid:durableId="1155800579">
    <w:abstractNumId w:val="14"/>
    <w:lvlOverride w:ilvl="0">
      <w:startOverride w:val="1"/>
    </w:lvlOverride>
  </w:num>
  <w:num w:numId="54" w16cid:durableId="1159225119">
    <w:abstractNumId w:val="30"/>
    <w:lvlOverride w:ilvl="0">
      <w:startOverride w:val="1"/>
    </w:lvlOverride>
  </w:num>
  <w:num w:numId="55" w16cid:durableId="111222333">
    <w:abstractNumId w:val="37"/>
    <w:lvlOverride w:ilvl="0">
      <w:startOverride w:val="1"/>
    </w:lvlOverride>
  </w:num>
  <w:num w:numId="56" w16cid:durableId="444555666">
    <w:abstractNumId w:val="37"/>
    <w:lvlOverride w:ilvl="0">
      <w:startOverride w:val="1"/>
    </w:lvlOverride>
  </w:num>
  <w:num w:numId="57" w16cid:durableId="777888999">
    <w:abstractNumId w:val="37"/>
    <w:lvlOverride w:ilvl="0">
      <w:startOverride w:val="1"/>
    </w:lvlOverride>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4"/>
  <w:displayBackgroundShap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E04F2"/>
    <w:rsid w:val="00027F21"/>
    <w:rsid w:val="0011010B"/>
    <w:rsid w:val="00197DF7"/>
    <w:rsid w:val="002201F4"/>
    <w:rsid w:val="002C6449"/>
    <w:rsid w:val="002F109D"/>
    <w:rsid w:val="003D4C43"/>
    <w:rsid w:val="003F1B6E"/>
    <w:rsid w:val="004F7431"/>
    <w:rsid w:val="005012EB"/>
    <w:rsid w:val="00701117"/>
    <w:rsid w:val="00860A33"/>
    <w:rsid w:val="00941DD7"/>
    <w:rsid w:val="009B2973"/>
    <w:rsid w:val="009C13C7"/>
    <w:rsid w:val="00A3087E"/>
    <w:rsid w:val="00B41FA8"/>
    <w:rsid w:val="00BB7D5A"/>
    <w:rsid w:val="00BC0C8F"/>
    <w:rsid w:val="00C35CC2"/>
    <w:rsid w:val="00CE04F2"/>
    <w:rsid w:val="00D918FC"/>
    <w:rsid w:val="00EE4200"/>
    <w:rsid w:val="00F74F1F"/>
    <w:rsid w:val="00FA506C"/>
    <w:rsid w:val="00FE0B1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EA2989"/>
  <w15:docId w15:val="{CF80B8F1-9E1F-4DDB-AD2E-11ED10D398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color w:val="1A1A1A"/>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spacing w:before="360" w:after="180"/>
      <w:outlineLvl w:val="0"/>
    </w:pPr>
    <w:rPr>
      <w:b/>
      <w:bCs/>
      <w:color w:val="00827A"/>
      <w:sz w:val="36"/>
      <w:szCs w:val="36"/>
    </w:rPr>
  </w:style>
  <w:style w:type="paragraph" w:styleId="Heading2">
    <w:name w:val="heading 2"/>
    <w:uiPriority w:val="9"/>
    <w:unhideWhenUsed/>
    <w:qFormat/>
    <w:pPr>
      <w:spacing w:before="280" w:after="140"/>
      <w:outlineLvl w:val="1"/>
    </w:pPr>
    <w:rPr>
      <w:b/>
      <w:bCs/>
      <w:color w:val="00827A"/>
      <w:sz w:val="28"/>
      <w:szCs w:val="28"/>
    </w:rPr>
  </w:style>
  <w:style w:type="paragraph" w:styleId="Heading3">
    <w:name w:val="heading 3"/>
    <w:uiPriority w:val="9"/>
    <w:unhideWhenUsed/>
    <w:qFormat/>
    <w:pPr>
      <w:spacing w:before="180" w:after="100"/>
      <w:outlineLvl w:val="2"/>
    </w:pPr>
    <w:rPr>
      <w:b/>
      <w:bCs/>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character" w:styleId="FollowedHyperlink">
    <w:name w:val="FollowedHyperlink"/>
    <w:basedOn w:val="DefaultParagraphFont"/>
    <w:uiPriority w:val="99"/>
    <w:semiHidden/>
    <w:unhideWhenUsed/>
    <w:rsid w:val="00701117"/>
    <w:rPr>
      <w:color w:val="96607D" w:themeColor="followedHyperlink"/>
      <w:u w:val="single"/>
    </w:rPr>
  </w:style>
  <w:style w:type="character" w:styleId="UnresolvedMention">
    <w:name w:val="Unresolved Mention"/>
    <w:basedOn w:val="DefaultParagraphFont"/>
    <w:uiPriority w:val="99"/>
    <w:semiHidden/>
    <w:unhideWhenUsed/>
    <w:rsid w:val="007011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humanware.com/support/prodigi_software/" TargetMode="Externa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humanware.com/contact/"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humanware.com/support/prodigi_software/" TargetMode="External"/><Relationship Id="rId5" Type="http://schemas.openxmlformats.org/officeDocument/2006/relationships/styles" Target="styles.xml"/><Relationship Id="rId10" Type="http://schemas.openxmlformats.org/officeDocument/2006/relationships/hyperlink" Target="https://www.humanware.com/" TargetMode="External"/><Relationship Id="rId4" Type="http://schemas.openxmlformats.org/officeDocument/2006/relationships/numbering" Target="numbering.xml"/><Relationship Id="rId9" Type="http://schemas.openxmlformats.org/officeDocument/2006/relationships/hyperlink" Target="https://www.humanware.com/contac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udlTitleEn xmlns="3929a486-41eb-4c02-a3f7-9ab7fd5819fc" xsi:nil="true"/>
    <lcf76f155ced4ddcb4097134ff3c332f xmlns="da368995-dc14-4c2b-9df8-6fe3fda02943">
      <Terms xmlns="http://schemas.microsoft.com/office/infopath/2007/PartnerControls"/>
    </lcf76f155ced4ddcb4097134ff3c332f>
    <TaxCatchAll xmlns="bb004757-2af2-43a8-93dc-299c2a6b72bd" xsi:nil="true"/>
    <test xmlns="da368995-dc14-4c2b-9df8-6fe3fda0294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ECEA87C98C5B04EBAD09116B7999055" ma:contentTypeVersion="20" ma:contentTypeDescription="Create a new document." ma:contentTypeScope="" ma:versionID="e2914063f4a7b9756eddc5b9f125c91f">
  <xsd:schema xmlns:xsd="http://www.w3.org/2001/XMLSchema" xmlns:xs="http://www.w3.org/2001/XMLSchema" xmlns:p="http://schemas.microsoft.com/office/2006/metadata/properties" xmlns:ns2="da368995-dc14-4c2b-9df8-6fe3fda02943" xmlns:ns3="3929a486-41eb-4c02-a3f7-9ab7fd5819fc" xmlns:ns4="bb004757-2af2-43a8-93dc-299c2a6b72bd" targetNamespace="http://schemas.microsoft.com/office/2006/metadata/properties" ma:root="true" ma:fieldsID="550701db59fc3e91260906e9f058e08f" ns2:_="" ns3:_="" ns4:_="">
    <xsd:import namespace="da368995-dc14-4c2b-9df8-6fe3fda02943"/>
    <xsd:import namespace="3929a486-41eb-4c02-a3f7-9ab7fd5819fc"/>
    <xsd:import namespace="bb004757-2af2-43a8-93dc-299c2a6b72bd"/>
    <xsd:element name="properties">
      <xsd:complexType>
        <xsd:sequence>
          <xsd:element name="documentManagement">
            <xsd:complexType>
              <xsd:all>
                <xsd:element ref="ns2:MediaServiceMetadata" minOccurs="0"/>
                <xsd:element ref="ns2:MediaServiceFastMetadata" minOccurs="0"/>
                <xsd:element ref="ns3:udlTitleEn" minOccurs="0"/>
                <xsd:element ref="ns2:MediaServiceAutoKeyPoints" minOccurs="0"/>
                <xsd:element ref="ns2:MediaServiceKeyPoints" minOccurs="0"/>
                <xsd:element ref="ns2:MediaServiceDateTaken" minOccurs="0"/>
                <xsd:element ref="ns2:MediaLengthInSeconds" minOccurs="0"/>
                <xsd:element ref="ns2:MediaServiceAutoTags" minOccurs="0"/>
                <xsd:element ref="ns2:MediaServiceGenerationTime" minOccurs="0"/>
                <xsd:element ref="ns2:MediaServiceEventHashCode" minOccurs="0"/>
                <xsd:element ref="ns3:SharedWithUsers" minOccurs="0"/>
                <xsd:element ref="ns3:SharedWithDetails" minOccurs="0"/>
                <xsd:element ref="ns2:MediaServiceOCR" minOccurs="0"/>
                <xsd:element ref="ns2:lcf76f155ced4ddcb4097134ff3c332f" minOccurs="0"/>
                <xsd:element ref="ns4:TaxCatchAll" minOccurs="0"/>
                <xsd:element ref="ns2:MediaServiceLocation" minOccurs="0"/>
                <xsd:element ref="ns2:MediaServiceObjectDetectorVersions" minOccurs="0"/>
                <xsd:element ref="ns2:MediaServiceSearchProperties" minOccurs="0"/>
                <xsd:element ref="ns2:tes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368995-dc14-4c2b-9df8-6fe3fda0294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DateTaken" ma:index="13" nillable="true" ma:displayName="MediaServiceDateTaken" ma:hidden="true" ma:internalName="MediaServiceDateTaken" ma:readOnly="true">
      <xsd:simpleType>
        <xsd:restriction base="dms:Text"/>
      </xsd:simpleType>
    </xsd:element>
    <xsd:element name="MediaLengthInSeconds" ma:index="14" nillable="true" ma:displayName="Length (seconds)" ma:internalName="MediaLengthInSeconds" ma:readOnly="true">
      <xsd:simpleType>
        <xsd:restriction base="dms:Unknown"/>
      </xsd:simpleType>
    </xsd:element>
    <xsd:element name="MediaServiceAutoTags" ma:index="15" nillable="true" ma:displayName="Tags" ma:internalName="MediaServiceAutoTag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51bcb68-3b8b-4249-883c-bf4abcc83575" ma:termSetId="09814cd3-568e-fe90-9814-8d621ff8fb84" ma:anchorId="fba54fb3-c3e1-fe81-a776-ca4b69148c4d" ma:open="true" ma:isKeyword="false">
      <xsd:complexType>
        <xsd:sequence>
          <xsd:element ref="pc:Terms" minOccurs="0" maxOccurs="1"/>
        </xsd:sequence>
      </xsd:complexType>
    </xsd:element>
    <xsd:element name="MediaServiceLocation" ma:index="24" nillable="true" ma:displayName="Location" ma:indexed="true" ma:internalName="MediaServiceLocation" ma:readOnly="true">
      <xsd:simpleType>
        <xsd:restriction base="dms:Text"/>
      </xsd:simpleType>
    </xsd:element>
    <xsd:element name="MediaServiceObjectDetectorVersions" ma:index="25" nillable="true" ma:displayName="MediaServiceObjectDetectorVersions"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test" ma:index="27" nillable="true" ma:displayName="test" ma:format="Dropdown" ma:internalName="tes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929a486-41eb-4c02-a3f7-9ab7fd5819fc" elementFormDefault="qualified">
    <xsd:import namespace="http://schemas.microsoft.com/office/2006/documentManagement/types"/>
    <xsd:import namespace="http://schemas.microsoft.com/office/infopath/2007/PartnerControls"/>
    <xsd:element name="udlTitleEn" ma:index="10" nillable="true" ma:displayName="Title english" ma:internalName="udlTitleEn">
      <xsd:simpleType>
        <xsd:restriction base="dms:Text">
          <xsd:maxLength value="255"/>
        </xsd:restrictio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b004757-2af2-43a8-93dc-299c2a6b72bd"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a49f101f-6965-4219-bce5-63cfd6277ce4}" ma:internalName="TaxCatchAll" ma:showField="CatchAllData" ma:web="3929a486-41eb-4c02-a3f7-9ab7fd5819f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FC95812-B3DD-4553-92D0-D0FCEE75D154}">
  <ds:schemaRefs>
    <ds:schemaRef ds:uri="http://schemas.microsoft.com/office/2006/metadata/properties"/>
    <ds:schemaRef ds:uri="http://schemas.microsoft.com/office/infopath/2007/PartnerControls"/>
    <ds:schemaRef ds:uri="3929a486-41eb-4c02-a3f7-9ab7fd5819fc"/>
    <ds:schemaRef ds:uri="da368995-dc14-4c2b-9df8-6fe3fda02943"/>
    <ds:schemaRef ds:uri="bb004757-2af2-43a8-93dc-299c2a6b72bd"/>
  </ds:schemaRefs>
</ds:datastoreItem>
</file>

<file path=customXml/itemProps2.xml><?xml version="1.0" encoding="utf-8"?>
<ds:datastoreItem xmlns:ds="http://schemas.openxmlformats.org/officeDocument/2006/customXml" ds:itemID="{C739AE1C-6F69-495E-8E4D-DF715D6446E2}">
  <ds:schemaRefs>
    <ds:schemaRef ds:uri="http://schemas.microsoft.com/sharepoint/v3/contenttype/forms"/>
  </ds:schemaRefs>
</ds:datastoreItem>
</file>

<file path=customXml/itemProps3.xml><?xml version="1.0" encoding="utf-8"?>
<ds:datastoreItem xmlns:ds="http://schemas.openxmlformats.org/officeDocument/2006/customXml" ds:itemID="{855DCA8E-EC3D-40FC-B639-2C39CE7527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368995-dc14-4c2b-9df8-6fe3fda02943"/>
    <ds:schemaRef ds:uri="3929a486-41eb-4c02-a3f7-9ab7fd5819fc"/>
    <ds:schemaRef ds:uri="bb004757-2af2-43a8-93dc-299c2a6b72b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295</TotalTime>
  <Pages>70</Pages>
  <Words>20093</Words>
  <Characters>107299</Characters>
  <Application>Microsoft Office Word</Application>
  <DocSecurity>0</DocSecurity>
  <Lines>2751</Lines>
  <Paragraphs>1676</Paragraphs>
  <ScaleCrop>false</ScaleCrop>
  <Company/>
  <LinksUpToDate>false</LinksUpToDate>
  <CharactersWithSpaces>125716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Prodigi for Windows User Guide</dc:title>
  <dc:creator>Un-named</dc:creator>
  <cp:lastModifiedBy>Roger Steinberg</cp:lastModifiedBy>
  <cp:revision>19</cp:revision>
  <dcterms:created xsi:type="dcterms:W3CDTF">2026-05-28T19:59:00Z</dcterms:created>
  <dcterms:modified xsi:type="dcterms:W3CDTF">2026-07-20T14:01:00Z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34162586-b351-42d0-8e49-81110e639c03</vt:lpwstr>
  </property>
  <property fmtid="{D5CDD505-2E9C-101B-9397-08002B2CF9AE}" pid="3" name="ContentTypeId">
    <vt:lpwstr>0x0101009ECEA87C98C5B04EBAD09116B7999055</vt:lpwstr>
  </property>
  <property fmtid="{D5CDD505-2E9C-101B-9397-08002B2CF9AE}" pid="4" name="MediaServiceImageTags">
    <vt:lpwstr/>
  </property>
</Properties>
</file>