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DB373" w14:textId="77777777" w:rsidR="00B37272" w:rsidRDefault="00B37272" w:rsidP="005242C3">
      <w:pPr>
        <w:rPr>
          <w:rFonts w:ascii="Times New Roman" w:hAnsi="Times New Roman" w:cs="Times New Roman"/>
          <w:noProof/>
          <w:sz w:val="72"/>
          <w:szCs w:val="72"/>
          <w:lang w:val="en-US"/>
        </w:rPr>
      </w:pPr>
    </w:p>
    <w:p w14:paraId="49302F78" w14:textId="507D630C" w:rsidR="00376F95" w:rsidRDefault="000318FB" w:rsidP="005242C3">
      <w:pPr>
        <w:rPr>
          <w:rFonts w:ascii="Times New Roman" w:hAnsi="Times New Roman" w:cs="Times New Roman"/>
          <w:noProof/>
          <w:sz w:val="72"/>
          <w:szCs w:val="72"/>
          <w:lang w:val="en-US"/>
        </w:rPr>
      </w:pPr>
      <w:r w:rsidRPr="00ED271A">
        <w:rPr>
          <w:rFonts w:ascii="Times New Roman" w:eastAsia="Times New Roman" w:hAnsi="Times New Roman" w:cs="Times New Roman"/>
          <w:b/>
          <w:bCs/>
          <w:noProof/>
          <w:color w:val="FFFFFF" w:themeColor="background1"/>
          <w:sz w:val="52"/>
          <w:szCs w:val="52"/>
          <w:lang w:val="en-US"/>
        </w:rPr>
        <mc:AlternateContent>
          <mc:Choice Requires="wps">
            <w:drawing>
              <wp:anchor distT="0" distB="0" distL="114300" distR="114300" simplePos="0" relativeHeight="251658241" behindDoc="0" locked="0" layoutInCell="1" allowOverlap="1" wp14:anchorId="5AB6B273" wp14:editId="09D71BB3">
                <wp:simplePos x="0" y="0"/>
                <wp:positionH relativeFrom="margin">
                  <wp:align>right</wp:align>
                </wp:positionH>
                <wp:positionV relativeFrom="paragraph">
                  <wp:posOffset>0</wp:posOffset>
                </wp:positionV>
                <wp:extent cx="5461687" cy="864973"/>
                <wp:effectExtent l="0" t="0" r="24765" b="11430"/>
                <wp:wrapNone/>
                <wp:docPr id="215070121" name="Rectangle: Rounded Corners 2"/>
                <wp:cNvGraphicFramePr/>
                <a:graphic xmlns:a="http://schemas.openxmlformats.org/drawingml/2006/main">
                  <a:graphicData uri="http://schemas.microsoft.com/office/word/2010/wordprocessingShape">
                    <wps:wsp>
                      <wps:cNvSpPr/>
                      <wps:spPr>
                        <a:xfrm>
                          <a:off x="0" y="0"/>
                          <a:ext cx="5461687" cy="864973"/>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277FFF" w14:textId="23C61A67" w:rsidR="000318FB" w:rsidRPr="0012440B" w:rsidRDefault="000318FB" w:rsidP="000318FB">
                            <w:pPr>
                              <w:rPr>
                                <w:rFonts w:ascii="Times New Roman" w:hAnsi="Times New Roman" w:cs="Times New Roman"/>
                                <w:sz w:val="52"/>
                                <w:szCs w:val="40"/>
                              </w:rPr>
                            </w:pPr>
                            <w:r w:rsidRPr="0012440B">
                              <w:rPr>
                                <w:rFonts w:ascii="Times New Roman" w:hAnsi="Times New Roman" w:cs="Times New Roman"/>
                                <w:sz w:val="52"/>
                                <w:szCs w:val="40"/>
                                <w:lang w:val="en-CA"/>
                              </w:rPr>
                              <w:t>User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6B273" id="Rectangle: Rounded Corners 2" o:spid="_x0000_s1026" style="position:absolute;margin-left:378.85pt;margin-top:0;width:430.05pt;height:68.1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" fillcolor="black [3213]" strokecolor="#030e13 [484]" strokeweight="1pt">
                <v:stroke joinstyle="miter"/>
                <v:textbox>
                  <w:txbxContent>
                    <w:p w14:paraId="42277FFF" w14:textId="23C61A67" w:rsidR="000318FB" w:rsidRPr="0012440B" w:rsidRDefault="000318FB" w:rsidP="000318FB">
                      <w:pPr>
                        <w:rPr>
                          <w:rFonts w:ascii="Times New Roman" w:hAnsi="Times New Roman" w:cs="Times New Roman"/>
                          <w:sz w:val="52"/>
                          <w:szCs w:val="40"/>
                        </w:rPr>
                      </w:pPr>
                      <w:r w:rsidRPr="0012440B">
                        <w:rPr>
                          <w:rFonts w:ascii="Times New Roman" w:hAnsi="Times New Roman" w:cs="Times New Roman"/>
                          <w:sz w:val="52"/>
                          <w:szCs w:val="40"/>
                          <w:lang w:val="en-CA"/>
                        </w:rPr>
                        <w:t>User Guide</w:t>
                      </w:r>
                    </w:p>
                  </w:txbxContent>
                </v:textbox>
                <w10:wrap anchorx="margin"/>
              </v:roundrect>
            </w:pict>
          </mc:Fallback>
        </mc:AlternateContent>
      </w:r>
    </w:p>
    <w:p w14:paraId="21014F53" w14:textId="77777777" w:rsidR="00376F95" w:rsidRDefault="00376F95" w:rsidP="005242C3">
      <w:pPr>
        <w:rPr>
          <w:rFonts w:ascii="Times New Roman" w:hAnsi="Times New Roman" w:cs="Times New Roman"/>
          <w:noProof/>
          <w:sz w:val="72"/>
          <w:szCs w:val="72"/>
          <w:lang w:val="en-US"/>
        </w:rPr>
      </w:pPr>
    </w:p>
    <w:p w14:paraId="4853D3DF" w14:textId="6ABC77AB" w:rsidR="00063775" w:rsidRDefault="00376F95" w:rsidP="005242C3">
      <w:pPr>
        <w:rPr>
          <w:rFonts w:ascii="Times New Roman" w:hAnsi="Times New Roman" w:cs="Times New Roman"/>
          <w:noProof/>
          <w:sz w:val="72"/>
          <w:szCs w:val="72"/>
          <w:lang w:val="en-US"/>
        </w:rPr>
      </w:pPr>
      <w:r>
        <w:rPr>
          <w:rFonts w:ascii="Times New Roman" w:hAnsi="Times New Roman" w:cs="Times New Roman"/>
          <w:noProof/>
          <w:sz w:val="72"/>
          <w:szCs w:val="72"/>
          <w:lang w:val="en-US"/>
        </w:rPr>
        <w:drawing>
          <wp:inline distT="0" distB="0" distL="0" distR="0" wp14:anchorId="134236ED" wp14:editId="6C1EA7D7">
            <wp:extent cx="5486400" cy="4183380"/>
            <wp:effectExtent l="0" t="0" r="0" b="7620"/>
            <wp:docPr id="1746297910" name="Picture 1" descr="A cover page showing the image of a Monarch displaying a tactile graphic of a car, and displaying in text Monarch User gu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97910" name="Picture 1" descr="A cover page showing the image of a Monarch displaying a tactile graphic of a car, and displaying in text Monarch User guide. "/>
                    <pic:cNvPicPr/>
                  </pic:nvPicPr>
                  <pic:blipFill rotWithShape="1">
                    <a:blip r:embed="rId11" cstate="print">
                      <a:extLst>
                        <a:ext uri="{28A0092B-C50C-407E-A947-70E740481C1C}">
                          <a14:useLocalDpi xmlns:a14="http://schemas.microsoft.com/office/drawing/2010/main" val="0"/>
                        </a:ext>
                      </a:extLst>
                    </a:blip>
                    <a:srcRect t="41074"/>
                    <a:stretch/>
                  </pic:blipFill>
                  <pic:spPr bwMode="auto">
                    <a:xfrm>
                      <a:off x="0" y="0"/>
                      <a:ext cx="5486400" cy="4183380"/>
                    </a:xfrm>
                    <a:prstGeom prst="rect">
                      <a:avLst/>
                    </a:prstGeom>
                    <a:ln>
                      <a:noFill/>
                    </a:ln>
                    <a:extLst>
                      <a:ext uri="{53640926-AAD7-44D8-BBD7-CCE9431645EC}">
                        <a14:shadowObscured xmlns:a14="http://schemas.microsoft.com/office/drawing/2010/main"/>
                      </a:ext>
                    </a:extLst>
                  </pic:spPr>
                </pic:pic>
              </a:graphicData>
            </a:graphic>
          </wp:inline>
        </w:drawing>
      </w:r>
    </w:p>
    <w:p w14:paraId="599EB296" w14:textId="77777777" w:rsidR="005242C3" w:rsidRPr="001734DA" w:rsidRDefault="005242C3" w:rsidP="005242C3">
      <w:pPr>
        <w:rPr>
          <w:rFonts w:ascii="Times New Roman" w:hAnsi="Times New Roman" w:cs="Times New Roman"/>
          <w:sz w:val="72"/>
          <w:szCs w:val="72"/>
          <w:lang w:val="en-US"/>
        </w:rPr>
      </w:pPr>
      <w:r w:rsidRPr="001734DA">
        <w:rPr>
          <w:rFonts w:ascii="Times New Roman" w:hAnsi="Times New Roman" w:cs="Times New Roman"/>
          <w:sz w:val="72"/>
          <w:szCs w:val="72"/>
          <w:lang w:val="en-US"/>
        </w:rPr>
        <w:t>MONARCH</w:t>
      </w:r>
    </w:p>
    <w:p w14:paraId="383619D5" w14:textId="77777777" w:rsidR="005242C3" w:rsidRPr="001734DA" w:rsidRDefault="005242C3" w:rsidP="00B31774">
      <w:pPr>
        <w:tabs>
          <w:tab w:val="left" w:pos="3690"/>
        </w:tabs>
        <w:rPr>
          <w:rFonts w:ascii="Times New Roman" w:hAnsi="Times New Roman" w:cs="Times New Roman"/>
          <w:sz w:val="40"/>
          <w:szCs w:val="40"/>
          <w:lang w:val="en-US"/>
        </w:rPr>
      </w:pPr>
      <w:r w:rsidRPr="001734DA">
        <w:rPr>
          <w:rFonts w:ascii="Times New Roman" w:hAnsi="Times New Roman" w:cs="Times New Roman"/>
          <w:sz w:val="40"/>
          <w:szCs w:val="40"/>
          <w:lang w:val="en-US"/>
        </w:rPr>
        <w:t>User Guide</w:t>
      </w:r>
    </w:p>
    <w:p w14:paraId="565ACC7C" w14:textId="69685C22" w:rsidR="005242C3" w:rsidRDefault="00245CEE" w:rsidP="00A5462E">
      <w:pPr>
        <w:rPr>
          <w:rFonts w:ascii="Times New Roman" w:hAnsi="Times New Roman" w:cs="Times New Roman"/>
          <w:sz w:val="40"/>
          <w:szCs w:val="40"/>
          <w:lang w:val="en-US"/>
        </w:rPr>
      </w:pPr>
      <w:r w:rsidRPr="001734DA">
        <w:rPr>
          <w:rFonts w:ascii="Times New Roman" w:hAnsi="Times New Roman" w:cs="Times New Roman"/>
          <w:sz w:val="40"/>
          <w:szCs w:val="40"/>
          <w:lang w:val="en-US"/>
        </w:rPr>
        <w:t>V</w:t>
      </w:r>
      <w:r>
        <w:rPr>
          <w:rFonts w:ascii="Times New Roman" w:hAnsi="Times New Roman" w:cs="Times New Roman"/>
          <w:sz w:val="40"/>
          <w:szCs w:val="40"/>
          <w:lang w:val="en-US"/>
        </w:rPr>
        <w:t>2</w:t>
      </w:r>
      <w:r w:rsidR="005242C3" w:rsidRPr="001734DA">
        <w:rPr>
          <w:rFonts w:ascii="Times New Roman" w:hAnsi="Times New Roman" w:cs="Times New Roman"/>
          <w:sz w:val="40"/>
          <w:szCs w:val="40"/>
          <w:lang w:val="en-US"/>
        </w:rPr>
        <w:t>.</w:t>
      </w:r>
      <w:r>
        <w:rPr>
          <w:rFonts w:ascii="Times New Roman" w:hAnsi="Times New Roman" w:cs="Times New Roman"/>
          <w:sz w:val="40"/>
          <w:szCs w:val="40"/>
          <w:lang w:val="en-US"/>
        </w:rPr>
        <w:t>0</w:t>
      </w:r>
    </w:p>
    <w:p w14:paraId="2B5ED7CF" w14:textId="5BF70AE4" w:rsidR="00642E84" w:rsidRPr="00D90CDB" w:rsidRDefault="00642E84" w:rsidP="00A5462E">
      <w:pPr>
        <w:rPr>
          <w:rFonts w:ascii="Times New Roman" w:hAnsi="Times New Roman" w:cs="Times New Roman"/>
          <w:sz w:val="40"/>
          <w:szCs w:val="40"/>
          <w:lang w:val="en-CA"/>
        </w:rPr>
      </w:pPr>
      <w:r w:rsidRPr="008E1592">
        <w:rPr>
          <w:rFonts w:ascii="Times New Roman" w:hAnsi="Times New Roman" w:cs="Times New Roman"/>
          <w:sz w:val="40"/>
          <w:szCs w:val="40"/>
          <w:lang w:val="en-CA"/>
        </w:rPr>
        <w:t>202</w:t>
      </w:r>
      <w:r w:rsidR="00AA3B7B">
        <w:rPr>
          <w:rFonts w:ascii="Times New Roman" w:hAnsi="Times New Roman" w:cs="Times New Roman"/>
          <w:sz w:val="40"/>
          <w:szCs w:val="40"/>
          <w:lang w:val="en-CA"/>
        </w:rPr>
        <w:t>6</w:t>
      </w:r>
      <w:r w:rsidRPr="008E1592">
        <w:rPr>
          <w:rFonts w:ascii="Times New Roman" w:hAnsi="Times New Roman" w:cs="Times New Roman"/>
          <w:sz w:val="40"/>
          <w:szCs w:val="40"/>
          <w:lang w:val="en-CA"/>
        </w:rPr>
        <w:t>/</w:t>
      </w:r>
      <w:r w:rsidR="006937A1">
        <w:rPr>
          <w:rFonts w:ascii="Times New Roman" w:hAnsi="Times New Roman" w:cs="Times New Roman"/>
          <w:sz w:val="40"/>
          <w:szCs w:val="40"/>
          <w:lang w:val="en-CA"/>
        </w:rPr>
        <w:t>0</w:t>
      </w:r>
      <w:r w:rsidR="000A204F">
        <w:rPr>
          <w:rFonts w:ascii="Times New Roman" w:hAnsi="Times New Roman" w:cs="Times New Roman"/>
          <w:sz w:val="40"/>
          <w:szCs w:val="40"/>
          <w:lang w:val="en-CA"/>
        </w:rPr>
        <w:t>8</w:t>
      </w:r>
      <w:r w:rsidRPr="00D90CDB">
        <w:rPr>
          <w:rFonts w:ascii="Times New Roman" w:hAnsi="Times New Roman" w:cs="Times New Roman"/>
          <w:sz w:val="40"/>
          <w:szCs w:val="40"/>
          <w:lang w:val="en-CA"/>
        </w:rPr>
        <w:t>/</w:t>
      </w:r>
      <w:r w:rsidR="00501B8D">
        <w:rPr>
          <w:rFonts w:ascii="Times New Roman" w:hAnsi="Times New Roman" w:cs="Times New Roman"/>
          <w:sz w:val="40"/>
          <w:szCs w:val="40"/>
          <w:lang w:val="en-CA"/>
        </w:rPr>
        <w:t>26</w:t>
      </w:r>
    </w:p>
    <w:p w14:paraId="746395AC" w14:textId="05528818" w:rsidR="005242C3" w:rsidRPr="001734DA" w:rsidRDefault="005242C3" w:rsidP="00A5462E">
      <w:pPr>
        <w:spacing w:before="600"/>
        <w:rPr>
          <w:rFonts w:ascii="Times New Roman" w:hAnsi="Times New Roman" w:cs="Times New Roman"/>
          <w:lang w:val="en-US"/>
        </w:rPr>
      </w:pPr>
      <w:bookmarkStart w:id="0" w:name="_Toc442189819"/>
      <w:bookmarkStart w:id="1" w:name="_Toc442696423"/>
      <w:bookmarkStart w:id="2" w:name="_Toc447785164"/>
      <w:bookmarkStart w:id="3" w:name="_Toc500161919"/>
      <w:bookmarkStart w:id="4" w:name="_Toc500401657"/>
      <w:bookmarkStart w:id="5" w:name="_Toc520792494"/>
      <w:bookmarkStart w:id="6" w:name="_Toc535329443"/>
      <w:bookmarkStart w:id="7" w:name="_Toc948643"/>
      <w:bookmarkStart w:id="8" w:name="_Toc16494915"/>
      <w:r w:rsidRPr="001734DA">
        <w:rPr>
          <w:rFonts w:ascii="Times New Roman" w:hAnsi="Times New Roman" w:cs="Times New Roman"/>
          <w:lang w:val="en-US"/>
        </w:rPr>
        <w:lastRenderedPageBreak/>
        <w:t>Copyright 202</w:t>
      </w:r>
      <w:r w:rsidR="006937A1">
        <w:rPr>
          <w:rFonts w:ascii="Times New Roman" w:hAnsi="Times New Roman" w:cs="Times New Roman"/>
          <w:lang w:val="en-US"/>
        </w:rPr>
        <w:t>6</w:t>
      </w:r>
      <w:r w:rsidRPr="001734DA">
        <w:rPr>
          <w:rFonts w:ascii="Times New Roman" w:hAnsi="Times New Roman" w:cs="Times New Roman"/>
          <w:lang w:val="en-US"/>
        </w:rPr>
        <w:t>. All rights reserved, Technologies HumanWare.</w:t>
      </w:r>
      <w:bookmarkEnd w:id="0"/>
      <w:bookmarkEnd w:id="1"/>
      <w:bookmarkEnd w:id="2"/>
      <w:bookmarkEnd w:id="3"/>
      <w:bookmarkEnd w:id="4"/>
      <w:bookmarkEnd w:id="5"/>
      <w:bookmarkEnd w:id="6"/>
      <w:bookmarkEnd w:id="7"/>
      <w:bookmarkEnd w:id="8"/>
    </w:p>
    <w:p w14:paraId="7969A819" w14:textId="77777777" w:rsidR="003D07E4" w:rsidRDefault="005242C3" w:rsidP="00A5462E">
      <w:pPr>
        <w:rPr>
          <w:rFonts w:ascii="Times New Roman" w:hAnsi="Times New Roman" w:cs="Times New Roman"/>
          <w:lang w:val="en-US"/>
        </w:rPr>
        <w:sectPr w:rsidR="003D07E4">
          <w:pgSz w:w="12240" w:h="15840"/>
          <w:pgMar w:top="1440" w:right="1800" w:bottom="1440" w:left="1800" w:header="708" w:footer="708" w:gutter="0"/>
          <w:cols w:space="708"/>
          <w:docGrid w:linePitch="360"/>
        </w:sectPr>
      </w:pPr>
      <w:r w:rsidRPr="001734DA">
        <w:rPr>
          <w:rFonts w:ascii="Times New Roman" w:hAnsi="Times New Roman" w:cs="Times New Roman"/>
          <w:lang w:val="en-US"/>
        </w:rPr>
        <w:t xml:space="preserve">This User Guide is protected by copyright belonging to HumanWare, with all rights reserved. The User Guide may not be copied in whole or in part without written consent from HumanWare. </w:t>
      </w:r>
    </w:p>
    <w:sdt>
      <w:sdtPr>
        <w:rPr>
          <w:rFonts w:asciiTheme="minorHAnsi" w:eastAsiaTheme="minorHAnsi" w:hAnsiTheme="minorHAnsi" w:cstheme="minorBidi"/>
          <w:color w:val="auto"/>
          <w:kern w:val="2"/>
          <w:sz w:val="22"/>
          <w:szCs w:val="22"/>
          <w:lang w:val="fr-FR" w:eastAsia="en-US"/>
          <w14:ligatures w14:val="standardContextual"/>
        </w:rPr>
        <w:id w:val="1091511657"/>
        <w:docPartObj>
          <w:docPartGallery w:val="Table of Contents"/>
          <w:docPartUnique/>
        </w:docPartObj>
      </w:sdtPr>
      <w:sdtEndPr>
        <w:rPr>
          <w:b/>
          <w:bCs/>
          <w:lang w:val="fr-CA"/>
        </w:rPr>
      </w:sdtEndPr>
      <w:sdtContent>
        <w:p w14:paraId="07731875" w14:textId="53BFBBBF" w:rsidR="00156F71" w:rsidRPr="002139E0" w:rsidRDefault="00156F71" w:rsidP="00BD2B8F">
          <w:pPr>
            <w:pStyle w:val="TOCHeading"/>
            <w:numPr>
              <w:ilvl w:val="0"/>
              <w:numId w:val="0"/>
            </w:numPr>
            <w:rPr>
              <w:rStyle w:val="Heading1Char"/>
            </w:rPr>
          </w:pPr>
          <w:r w:rsidRPr="002139E0">
            <w:rPr>
              <w:rStyle w:val="Heading1Char"/>
            </w:rPr>
            <w:t xml:space="preserve">Table </w:t>
          </w:r>
          <w:r w:rsidR="00F729B2" w:rsidRPr="002139E0">
            <w:rPr>
              <w:rStyle w:val="Heading1Char"/>
            </w:rPr>
            <w:t>of contents</w:t>
          </w:r>
        </w:p>
        <w:p w14:paraId="3A2CE0E2" w14:textId="3B63FD17" w:rsidR="00E46BD0" w:rsidRDefault="00156F71">
          <w:pPr>
            <w:pStyle w:val="TOC1"/>
            <w:tabs>
              <w:tab w:val="left" w:pos="440"/>
              <w:tab w:val="right" w:leader="dot" w:pos="8630"/>
            </w:tabs>
            <w:rPr>
              <w:rFonts w:eastAsiaTheme="minorEastAsia"/>
              <w:noProof/>
              <w:sz w:val="24"/>
              <w:szCs w:val="24"/>
              <w:lang w:eastAsia="fr-CA"/>
            </w:rPr>
          </w:pPr>
          <w:r>
            <w:fldChar w:fldCharType="begin"/>
          </w:r>
          <w:r>
            <w:instrText xml:space="preserve"> TOC \o "1-3" \h \z \u </w:instrText>
          </w:r>
          <w:r>
            <w:fldChar w:fldCharType="separate"/>
          </w:r>
          <w:hyperlink w:anchor="_Toc239231436" w:history="1">
            <w:r w:rsidR="00E46BD0" w:rsidRPr="0027176D">
              <w:rPr>
                <w:rStyle w:val="Hyperlink"/>
                <w:noProof/>
              </w:rPr>
              <w:t>1.</w:t>
            </w:r>
            <w:r w:rsidR="00E46BD0">
              <w:rPr>
                <w:rFonts w:eastAsiaTheme="minorEastAsia"/>
                <w:noProof/>
                <w:sz w:val="24"/>
                <w:szCs w:val="24"/>
                <w:lang w:eastAsia="fr-CA"/>
              </w:rPr>
              <w:tab/>
            </w:r>
            <w:r w:rsidR="00E46BD0" w:rsidRPr="0027176D">
              <w:rPr>
                <w:rStyle w:val="Hyperlink"/>
                <w:noProof/>
              </w:rPr>
              <w:t>Product overview and physical description</w:t>
            </w:r>
            <w:r w:rsidR="00E46BD0">
              <w:rPr>
                <w:noProof/>
                <w:webHidden/>
              </w:rPr>
              <w:tab/>
            </w:r>
            <w:r w:rsidR="00E46BD0">
              <w:rPr>
                <w:noProof/>
                <w:webHidden/>
              </w:rPr>
              <w:fldChar w:fldCharType="begin"/>
            </w:r>
            <w:r w:rsidR="00E46BD0">
              <w:rPr>
                <w:noProof/>
                <w:webHidden/>
              </w:rPr>
              <w:instrText xml:space="preserve"> PAGEREF _Toc239231436 \h </w:instrText>
            </w:r>
            <w:r w:rsidR="00E46BD0">
              <w:rPr>
                <w:noProof/>
                <w:webHidden/>
              </w:rPr>
            </w:r>
            <w:r w:rsidR="00E46BD0">
              <w:rPr>
                <w:noProof/>
                <w:webHidden/>
              </w:rPr>
              <w:fldChar w:fldCharType="separate"/>
            </w:r>
            <w:r w:rsidR="00E46BD0">
              <w:rPr>
                <w:noProof/>
                <w:webHidden/>
              </w:rPr>
              <w:t>13</w:t>
            </w:r>
            <w:r w:rsidR="00E46BD0">
              <w:rPr>
                <w:noProof/>
                <w:webHidden/>
              </w:rPr>
              <w:fldChar w:fldCharType="end"/>
            </w:r>
          </w:hyperlink>
        </w:p>
        <w:p w14:paraId="66BC0941" w14:textId="11A0F031" w:rsidR="00E46BD0" w:rsidRDefault="00E46BD0">
          <w:pPr>
            <w:pStyle w:val="TOC2"/>
            <w:tabs>
              <w:tab w:val="left" w:pos="960"/>
              <w:tab w:val="right" w:leader="dot" w:pos="8630"/>
            </w:tabs>
            <w:rPr>
              <w:rFonts w:eastAsiaTheme="minorEastAsia"/>
              <w:noProof/>
              <w:sz w:val="24"/>
              <w:szCs w:val="24"/>
              <w:lang w:eastAsia="fr-CA"/>
            </w:rPr>
          </w:pPr>
          <w:hyperlink w:anchor="_Toc239231437" w:history="1">
            <w:r w:rsidRPr="0027176D">
              <w:rPr>
                <w:rStyle w:val="Hyperlink"/>
                <w:bCs/>
                <w:noProof/>
              </w:rPr>
              <w:t>1.1.</w:t>
            </w:r>
            <w:r>
              <w:rPr>
                <w:rFonts w:eastAsiaTheme="minorEastAsia"/>
                <w:noProof/>
                <w:sz w:val="24"/>
                <w:szCs w:val="24"/>
                <w:lang w:eastAsia="fr-CA"/>
              </w:rPr>
              <w:tab/>
            </w:r>
            <w:r w:rsidRPr="0027176D">
              <w:rPr>
                <w:rStyle w:val="Hyperlink"/>
                <w:noProof/>
              </w:rPr>
              <w:t>Product overview</w:t>
            </w:r>
            <w:r>
              <w:rPr>
                <w:noProof/>
                <w:webHidden/>
              </w:rPr>
              <w:tab/>
            </w:r>
            <w:r>
              <w:rPr>
                <w:noProof/>
                <w:webHidden/>
              </w:rPr>
              <w:fldChar w:fldCharType="begin"/>
            </w:r>
            <w:r>
              <w:rPr>
                <w:noProof/>
                <w:webHidden/>
              </w:rPr>
              <w:instrText xml:space="preserve"> PAGEREF _Toc239231437 \h </w:instrText>
            </w:r>
            <w:r>
              <w:rPr>
                <w:noProof/>
                <w:webHidden/>
              </w:rPr>
            </w:r>
            <w:r>
              <w:rPr>
                <w:noProof/>
                <w:webHidden/>
              </w:rPr>
              <w:fldChar w:fldCharType="separate"/>
            </w:r>
            <w:r>
              <w:rPr>
                <w:noProof/>
                <w:webHidden/>
              </w:rPr>
              <w:t>13</w:t>
            </w:r>
            <w:r>
              <w:rPr>
                <w:noProof/>
                <w:webHidden/>
              </w:rPr>
              <w:fldChar w:fldCharType="end"/>
            </w:r>
          </w:hyperlink>
        </w:p>
        <w:p w14:paraId="56BBE392" w14:textId="2625E698" w:rsidR="00E46BD0" w:rsidRDefault="00E46BD0">
          <w:pPr>
            <w:pStyle w:val="TOC2"/>
            <w:tabs>
              <w:tab w:val="left" w:pos="960"/>
              <w:tab w:val="right" w:leader="dot" w:pos="8630"/>
            </w:tabs>
            <w:rPr>
              <w:rFonts w:eastAsiaTheme="minorEastAsia"/>
              <w:noProof/>
              <w:sz w:val="24"/>
              <w:szCs w:val="24"/>
              <w:lang w:eastAsia="fr-CA"/>
            </w:rPr>
          </w:pPr>
          <w:hyperlink w:anchor="_Toc239231438" w:history="1">
            <w:r w:rsidRPr="0027176D">
              <w:rPr>
                <w:rStyle w:val="Hyperlink"/>
                <w:bCs/>
                <w:noProof/>
              </w:rPr>
              <w:t>1.2.</w:t>
            </w:r>
            <w:r>
              <w:rPr>
                <w:rFonts w:eastAsiaTheme="minorEastAsia"/>
                <w:noProof/>
                <w:sz w:val="24"/>
                <w:szCs w:val="24"/>
                <w:lang w:eastAsia="fr-CA"/>
              </w:rPr>
              <w:tab/>
            </w:r>
            <w:r w:rsidRPr="0027176D">
              <w:rPr>
                <w:rStyle w:val="Hyperlink"/>
                <w:noProof/>
              </w:rPr>
              <w:t>Unpacking your Monarch</w:t>
            </w:r>
            <w:r>
              <w:rPr>
                <w:noProof/>
                <w:webHidden/>
              </w:rPr>
              <w:tab/>
            </w:r>
            <w:r>
              <w:rPr>
                <w:noProof/>
                <w:webHidden/>
              </w:rPr>
              <w:fldChar w:fldCharType="begin"/>
            </w:r>
            <w:r>
              <w:rPr>
                <w:noProof/>
                <w:webHidden/>
              </w:rPr>
              <w:instrText xml:space="preserve"> PAGEREF _Toc239231438 \h </w:instrText>
            </w:r>
            <w:r>
              <w:rPr>
                <w:noProof/>
                <w:webHidden/>
              </w:rPr>
            </w:r>
            <w:r>
              <w:rPr>
                <w:noProof/>
                <w:webHidden/>
              </w:rPr>
              <w:fldChar w:fldCharType="separate"/>
            </w:r>
            <w:r>
              <w:rPr>
                <w:noProof/>
                <w:webHidden/>
              </w:rPr>
              <w:t>13</w:t>
            </w:r>
            <w:r>
              <w:rPr>
                <w:noProof/>
                <w:webHidden/>
              </w:rPr>
              <w:fldChar w:fldCharType="end"/>
            </w:r>
          </w:hyperlink>
        </w:p>
        <w:p w14:paraId="01163388" w14:textId="44B63AD3" w:rsidR="00E46BD0" w:rsidRDefault="00E46BD0">
          <w:pPr>
            <w:pStyle w:val="TOC2"/>
            <w:tabs>
              <w:tab w:val="left" w:pos="960"/>
              <w:tab w:val="right" w:leader="dot" w:pos="8630"/>
            </w:tabs>
            <w:rPr>
              <w:rFonts w:eastAsiaTheme="minorEastAsia"/>
              <w:noProof/>
              <w:sz w:val="24"/>
              <w:szCs w:val="24"/>
              <w:lang w:eastAsia="fr-CA"/>
            </w:rPr>
          </w:pPr>
          <w:hyperlink w:anchor="_Toc239231439" w:history="1">
            <w:r w:rsidRPr="0027176D">
              <w:rPr>
                <w:rStyle w:val="Hyperlink"/>
                <w:bCs/>
                <w:noProof/>
              </w:rPr>
              <w:t>1.3.</w:t>
            </w:r>
            <w:r>
              <w:rPr>
                <w:rFonts w:eastAsiaTheme="minorEastAsia"/>
                <w:noProof/>
                <w:sz w:val="24"/>
                <w:szCs w:val="24"/>
                <w:lang w:eastAsia="fr-CA"/>
              </w:rPr>
              <w:tab/>
            </w:r>
            <w:r w:rsidRPr="0027176D">
              <w:rPr>
                <w:rStyle w:val="Hyperlink"/>
                <w:noProof/>
              </w:rPr>
              <w:t>Physical description</w:t>
            </w:r>
            <w:r>
              <w:rPr>
                <w:noProof/>
                <w:webHidden/>
              </w:rPr>
              <w:tab/>
            </w:r>
            <w:r>
              <w:rPr>
                <w:noProof/>
                <w:webHidden/>
              </w:rPr>
              <w:fldChar w:fldCharType="begin"/>
            </w:r>
            <w:r>
              <w:rPr>
                <w:noProof/>
                <w:webHidden/>
              </w:rPr>
              <w:instrText xml:space="preserve"> PAGEREF _Toc239231439 \h </w:instrText>
            </w:r>
            <w:r>
              <w:rPr>
                <w:noProof/>
                <w:webHidden/>
              </w:rPr>
            </w:r>
            <w:r>
              <w:rPr>
                <w:noProof/>
                <w:webHidden/>
              </w:rPr>
              <w:fldChar w:fldCharType="separate"/>
            </w:r>
            <w:r>
              <w:rPr>
                <w:noProof/>
                <w:webHidden/>
              </w:rPr>
              <w:t>14</w:t>
            </w:r>
            <w:r>
              <w:rPr>
                <w:noProof/>
                <w:webHidden/>
              </w:rPr>
              <w:fldChar w:fldCharType="end"/>
            </w:r>
          </w:hyperlink>
        </w:p>
        <w:p w14:paraId="4BC39391" w14:textId="5872591F" w:rsidR="00E46BD0" w:rsidRDefault="00E46BD0">
          <w:pPr>
            <w:pStyle w:val="TOC3"/>
            <w:tabs>
              <w:tab w:val="left" w:pos="1440"/>
              <w:tab w:val="right" w:leader="dot" w:pos="8630"/>
            </w:tabs>
            <w:rPr>
              <w:rFonts w:eastAsiaTheme="minorEastAsia"/>
              <w:noProof/>
              <w:sz w:val="24"/>
              <w:szCs w:val="24"/>
              <w:lang w:eastAsia="fr-CA"/>
            </w:rPr>
          </w:pPr>
          <w:hyperlink w:anchor="_Toc239231440" w:history="1">
            <w:r w:rsidRPr="0027176D">
              <w:rPr>
                <w:rStyle w:val="Hyperlink"/>
                <w:noProof/>
              </w:rPr>
              <w:t>1.3.1.</w:t>
            </w:r>
            <w:r>
              <w:rPr>
                <w:rFonts w:eastAsiaTheme="minorEastAsia"/>
                <w:noProof/>
                <w:sz w:val="24"/>
                <w:szCs w:val="24"/>
                <w:lang w:eastAsia="fr-CA"/>
              </w:rPr>
              <w:tab/>
            </w:r>
            <w:r w:rsidRPr="0027176D">
              <w:rPr>
                <w:rStyle w:val="Hyperlink"/>
                <w:noProof/>
              </w:rPr>
              <w:t>Protective case</w:t>
            </w:r>
            <w:r>
              <w:rPr>
                <w:noProof/>
                <w:webHidden/>
              </w:rPr>
              <w:tab/>
            </w:r>
            <w:r>
              <w:rPr>
                <w:noProof/>
                <w:webHidden/>
              </w:rPr>
              <w:fldChar w:fldCharType="begin"/>
            </w:r>
            <w:r>
              <w:rPr>
                <w:noProof/>
                <w:webHidden/>
              </w:rPr>
              <w:instrText xml:space="preserve"> PAGEREF _Toc239231440 \h </w:instrText>
            </w:r>
            <w:r>
              <w:rPr>
                <w:noProof/>
                <w:webHidden/>
              </w:rPr>
            </w:r>
            <w:r>
              <w:rPr>
                <w:noProof/>
                <w:webHidden/>
              </w:rPr>
              <w:fldChar w:fldCharType="separate"/>
            </w:r>
            <w:r>
              <w:rPr>
                <w:noProof/>
                <w:webHidden/>
              </w:rPr>
              <w:t>14</w:t>
            </w:r>
            <w:r>
              <w:rPr>
                <w:noProof/>
                <w:webHidden/>
              </w:rPr>
              <w:fldChar w:fldCharType="end"/>
            </w:r>
          </w:hyperlink>
        </w:p>
        <w:p w14:paraId="2900ED22" w14:textId="506BFC77" w:rsidR="00E46BD0" w:rsidRDefault="00E46BD0">
          <w:pPr>
            <w:pStyle w:val="TOC3"/>
            <w:tabs>
              <w:tab w:val="left" w:pos="1440"/>
              <w:tab w:val="right" w:leader="dot" w:pos="8630"/>
            </w:tabs>
            <w:rPr>
              <w:rFonts w:eastAsiaTheme="minorEastAsia"/>
              <w:noProof/>
              <w:sz w:val="24"/>
              <w:szCs w:val="24"/>
              <w:lang w:eastAsia="fr-CA"/>
            </w:rPr>
          </w:pPr>
          <w:hyperlink w:anchor="_Toc239231441" w:history="1">
            <w:r w:rsidRPr="0027176D">
              <w:rPr>
                <w:rStyle w:val="Hyperlink"/>
                <w:noProof/>
              </w:rPr>
              <w:t>1.3.2.</w:t>
            </w:r>
            <w:r>
              <w:rPr>
                <w:rFonts w:eastAsiaTheme="minorEastAsia"/>
                <w:noProof/>
                <w:sz w:val="24"/>
                <w:szCs w:val="24"/>
                <w:lang w:eastAsia="fr-CA"/>
              </w:rPr>
              <w:tab/>
            </w:r>
            <w:r w:rsidRPr="0027176D">
              <w:rPr>
                <w:rStyle w:val="Hyperlink"/>
                <w:noProof/>
              </w:rPr>
              <w:t>Top face of the Monarch</w:t>
            </w:r>
            <w:r>
              <w:rPr>
                <w:noProof/>
                <w:webHidden/>
              </w:rPr>
              <w:tab/>
            </w:r>
            <w:r>
              <w:rPr>
                <w:noProof/>
                <w:webHidden/>
              </w:rPr>
              <w:fldChar w:fldCharType="begin"/>
            </w:r>
            <w:r>
              <w:rPr>
                <w:noProof/>
                <w:webHidden/>
              </w:rPr>
              <w:instrText xml:space="preserve"> PAGEREF _Toc239231441 \h </w:instrText>
            </w:r>
            <w:r>
              <w:rPr>
                <w:noProof/>
                <w:webHidden/>
              </w:rPr>
            </w:r>
            <w:r>
              <w:rPr>
                <w:noProof/>
                <w:webHidden/>
              </w:rPr>
              <w:fldChar w:fldCharType="separate"/>
            </w:r>
            <w:r>
              <w:rPr>
                <w:noProof/>
                <w:webHidden/>
              </w:rPr>
              <w:t>14</w:t>
            </w:r>
            <w:r>
              <w:rPr>
                <w:noProof/>
                <w:webHidden/>
              </w:rPr>
              <w:fldChar w:fldCharType="end"/>
            </w:r>
          </w:hyperlink>
        </w:p>
        <w:p w14:paraId="2395ECEC" w14:textId="680EF029" w:rsidR="00E46BD0" w:rsidRDefault="00E46BD0">
          <w:pPr>
            <w:pStyle w:val="TOC3"/>
            <w:tabs>
              <w:tab w:val="left" w:pos="1440"/>
              <w:tab w:val="right" w:leader="dot" w:pos="8630"/>
            </w:tabs>
            <w:rPr>
              <w:rFonts w:eastAsiaTheme="minorEastAsia"/>
              <w:noProof/>
              <w:sz w:val="24"/>
              <w:szCs w:val="24"/>
              <w:lang w:eastAsia="fr-CA"/>
            </w:rPr>
          </w:pPr>
          <w:hyperlink w:anchor="_Toc239231442" w:history="1">
            <w:r w:rsidRPr="0027176D">
              <w:rPr>
                <w:rStyle w:val="Hyperlink"/>
                <w:noProof/>
              </w:rPr>
              <w:t>1.3.3.</w:t>
            </w:r>
            <w:r>
              <w:rPr>
                <w:rFonts w:eastAsiaTheme="minorEastAsia"/>
                <w:noProof/>
                <w:sz w:val="24"/>
                <w:szCs w:val="24"/>
                <w:lang w:eastAsia="fr-CA"/>
              </w:rPr>
              <w:tab/>
            </w:r>
            <w:r w:rsidRPr="0027176D">
              <w:rPr>
                <w:rStyle w:val="Hyperlink"/>
                <w:noProof/>
              </w:rPr>
              <w:t>Left edge of the Monarch</w:t>
            </w:r>
            <w:r>
              <w:rPr>
                <w:noProof/>
                <w:webHidden/>
              </w:rPr>
              <w:tab/>
            </w:r>
            <w:r>
              <w:rPr>
                <w:noProof/>
                <w:webHidden/>
              </w:rPr>
              <w:fldChar w:fldCharType="begin"/>
            </w:r>
            <w:r>
              <w:rPr>
                <w:noProof/>
                <w:webHidden/>
              </w:rPr>
              <w:instrText xml:space="preserve"> PAGEREF _Toc239231442 \h </w:instrText>
            </w:r>
            <w:r>
              <w:rPr>
                <w:noProof/>
                <w:webHidden/>
              </w:rPr>
            </w:r>
            <w:r>
              <w:rPr>
                <w:noProof/>
                <w:webHidden/>
              </w:rPr>
              <w:fldChar w:fldCharType="separate"/>
            </w:r>
            <w:r>
              <w:rPr>
                <w:noProof/>
                <w:webHidden/>
              </w:rPr>
              <w:t>15</w:t>
            </w:r>
            <w:r>
              <w:rPr>
                <w:noProof/>
                <w:webHidden/>
              </w:rPr>
              <w:fldChar w:fldCharType="end"/>
            </w:r>
          </w:hyperlink>
        </w:p>
        <w:p w14:paraId="49AEDCB8" w14:textId="12B859E8" w:rsidR="00E46BD0" w:rsidRDefault="00E46BD0">
          <w:pPr>
            <w:pStyle w:val="TOC3"/>
            <w:tabs>
              <w:tab w:val="left" w:pos="1440"/>
              <w:tab w:val="right" w:leader="dot" w:pos="8630"/>
            </w:tabs>
            <w:rPr>
              <w:rFonts w:eastAsiaTheme="minorEastAsia"/>
              <w:noProof/>
              <w:sz w:val="24"/>
              <w:szCs w:val="24"/>
              <w:lang w:eastAsia="fr-CA"/>
            </w:rPr>
          </w:pPr>
          <w:hyperlink w:anchor="_Toc239231443" w:history="1">
            <w:r w:rsidRPr="0027176D">
              <w:rPr>
                <w:rStyle w:val="Hyperlink"/>
                <w:noProof/>
              </w:rPr>
              <w:t>1.3.4.</w:t>
            </w:r>
            <w:r>
              <w:rPr>
                <w:rFonts w:eastAsiaTheme="minorEastAsia"/>
                <w:noProof/>
                <w:sz w:val="24"/>
                <w:szCs w:val="24"/>
                <w:lang w:eastAsia="fr-CA"/>
              </w:rPr>
              <w:tab/>
            </w:r>
            <w:r w:rsidRPr="0027176D">
              <w:rPr>
                <w:rStyle w:val="Hyperlink"/>
                <w:noProof/>
              </w:rPr>
              <w:t>Right edge of the Monarch</w:t>
            </w:r>
            <w:r>
              <w:rPr>
                <w:noProof/>
                <w:webHidden/>
              </w:rPr>
              <w:tab/>
            </w:r>
            <w:r>
              <w:rPr>
                <w:noProof/>
                <w:webHidden/>
              </w:rPr>
              <w:fldChar w:fldCharType="begin"/>
            </w:r>
            <w:r>
              <w:rPr>
                <w:noProof/>
                <w:webHidden/>
              </w:rPr>
              <w:instrText xml:space="preserve"> PAGEREF _Toc239231443 \h </w:instrText>
            </w:r>
            <w:r>
              <w:rPr>
                <w:noProof/>
                <w:webHidden/>
              </w:rPr>
            </w:r>
            <w:r>
              <w:rPr>
                <w:noProof/>
                <w:webHidden/>
              </w:rPr>
              <w:fldChar w:fldCharType="separate"/>
            </w:r>
            <w:r>
              <w:rPr>
                <w:noProof/>
                <w:webHidden/>
              </w:rPr>
              <w:t>16</w:t>
            </w:r>
            <w:r>
              <w:rPr>
                <w:noProof/>
                <w:webHidden/>
              </w:rPr>
              <w:fldChar w:fldCharType="end"/>
            </w:r>
          </w:hyperlink>
        </w:p>
        <w:p w14:paraId="54566785" w14:textId="391DB051" w:rsidR="00E46BD0" w:rsidRDefault="00E46BD0">
          <w:pPr>
            <w:pStyle w:val="TOC3"/>
            <w:tabs>
              <w:tab w:val="left" w:pos="1440"/>
              <w:tab w:val="right" w:leader="dot" w:pos="8630"/>
            </w:tabs>
            <w:rPr>
              <w:rFonts w:eastAsiaTheme="minorEastAsia"/>
              <w:noProof/>
              <w:sz w:val="24"/>
              <w:szCs w:val="24"/>
              <w:lang w:eastAsia="fr-CA"/>
            </w:rPr>
          </w:pPr>
          <w:hyperlink w:anchor="_Toc239231444" w:history="1">
            <w:r w:rsidRPr="0027176D">
              <w:rPr>
                <w:rStyle w:val="Hyperlink"/>
                <w:rFonts w:eastAsia="Times New Roman"/>
                <w:noProof/>
              </w:rPr>
              <w:t>1.3.5.</w:t>
            </w:r>
            <w:r>
              <w:rPr>
                <w:rFonts w:eastAsiaTheme="minorEastAsia"/>
                <w:noProof/>
                <w:sz w:val="24"/>
                <w:szCs w:val="24"/>
                <w:lang w:eastAsia="fr-CA"/>
              </w:rPr>
              <w:tab/>
            </w:r>
            <w:r w:rsidRPr="0027176D">
              <w:rPr>
                <w:rStyle w:val="Hyperlink"/>
                <w:noProof/>
              </w:rPr>
              <w:t>Left and right sides of the Braille display</w:t>
            </w:r>
            <w:r>
              <w:rPr>
                <w:noProof/>
                <w:webHidden/>
              </w:rPr>
              <w:tab/>
            </w:r>
            <w:r>
              <w:rPr>
                <w:noProof/>
                <w:webHidden/>
              </w:rPr>
              <w:fldChar w:fldCharType="begin"/>
            </w:r>
            <w:r>
              <w:rPr>
                <w:noProof/>
                <w:webHidden/>
              </w:rPr>
              <w:instrText xml:space="preserve"> PAGEREF _Toc239231444 \h </w:instrText>
            </w:r>
            <w:r>
              <w:rPr>
                <w:noProof/>
                <w:webHidden/>
              </w:rPr>
            </w:r>
            <w:r>
              <w:rPr>
                <w:noProof/>
                <w:webHidden/>
              </w:rPr>
              <w:fldChar w:fldCharType="separate"/>
            </w:r>
            <w:r>
              <w:rPr>
                <w:noProof/>
                <w:webHidden/>
              </w:rPr>
              <w:t>16</w:t>
            </w:r>
            <w:r>
              <w:rPr>
                <w:noProof/>
                <w:webHidden/>
              </w:rPr>
              <w:fldChar w:fldCharType="end"/>
            </w:r>
          </w:hyperlink>
        </w:p>
        <w:p w14:paraId="11CE29A5" w14:textId="389CA20B" w:rsidR="00E46BD0" w:rsidRDefault="00E46BD0">
          <w:pPr>
            <w:pStyle w:val="TOC3"/>
            <w:tabs>
              <w:tab w:val="left" w:pos="1440"/>
              <w:tab w:val="right" w:leader="dot" w:pos="8630"/>
            </w:tabs>
            <w:rPr>
              <w:rFonts w:eastAsiaTheme="minorEastAsia"/>
              <w:noProof/>
              <w:sz w:val="24"/>
              <w:szCs w:val="24"/>
              <w:lang w:eastAsia="fr-CA"/>
            </w:rPr>
          </w:pPr>
          <w:hyperlink w:anchor="_Toc239231445" w:history="1">
            <w:r w:rsidRPr="0027176D">
              <w:rPr>
                <w:rStyle w:val="Hyperlink"/>
                <w:noProof/>
              </w:rPr>
              <w:t>1.3.6.</w:t>
            </w:r>
            <w:r>
              <w:rPr>
                <w:rFonts w:eastAsiaTheme="minorEastAsia"/>
                <w:noProof/>
                <w:sz w:val="24"/>
                <w:szCs w:val="24"/>
                <w:lang w:eastAsia="fr-CA"/>
              </w:rPr>
              <w:tab/>
            </w:r>
            <w:r w:rsidRPr="0027176D">
              <w:rPr>
                <w:rStyle w:val="Hyperlink"/>
                <w:noProof/>
              </w:rPr>
              <w:t>Front edge of the Braille display</w:t>
            </w:r>
            <w:r>
              <w:rPr>
                <w:noProof/>
                <w:webHidden/>
              </w:rPr>
              <w:tab/>
            </w:r>
            <w:r>
              <w:rPr>
                <w:noProof/>
                <w:webHidden/>
              </w:rPr>
              <w:fldChar w:fldCharType="begin"/>
            </w:r>
            <w:r>
              <w:rPr>
                <w:noProof/>
                <w:webHidden/>
              </w:rPr>
              <w:instrText xml:space="preserve"> PAGEREF _Toc239231445 \h </w:instrText>
            </w:r>
            <w:r>
              <w:rPr>
                <w:noProof/>
                <w:webHidden/>
              </w:rPr>
            </w:r>
            <w:r>
              <w:rPr>
                <w:noProof/>
                <w:webHidden/>
              </w:rPr>
              <w:fldChar w:fldCharType="separate"/>
            </w:r>
            <w:r>
              <w:rPr>
                <w:noProof/>
                <w:webHidden/>
              </w:rPr>
              <w:t>17</w:t>
            </w:r>
            <w:r>
              <w:rPr>
                <w:noProof/>
                <w:webHidden/>
              </w:rPr>
              <w:fldChar w:fldCharType="end"/>
            </w:r>
          </w:hyperlink>
        </w:p>
        <w:p w14:paraId="2D2047A1" w14:textId="0B7E514E" w:rsidR="00E46BD0" w:rsidRDefault="00E46BD0">
          <w:pPr>
            <w:pStyle w:val="TOC3"/>
            <w:tabs>
              <w:tab w:val="left" w:pos="1440"/>
              <w:tab w:val="right" w:leader="dot" w:pos="8630"/>
            </w:tabs>
            <w:rPr>
              <w:rFonts w:eastAsiaTheme="minorEastAsia"/>
              <w:noProof/>
              <w:sz w:val="24"/>
              <w:szCs w:val="24"/>
              <w:lang w:eastAsia="fr-CA"/>
            </w:rPr>
          </w:pPr>
          <w:hyperlink w:anchor="_Toc239231446" w:history="1">
            <w:r w:rsidRPr="0027176D">
              <w:rPr>
                <w:rStyle w:val="Hyperlink"/>
                <w:noProof/>
              </w:rPr>
              <w:t>1.3.7.</w:t>
            </w:r>
            <w:r>
              <w:rPr>
                <w:rFonts w:eastAsiaTheme="minorEastAsia"/>
                <w:noProof/>
                <w:sz w:val="24"/>
                <w:szCs w:val="24"/>
                <w:lang w:eastAsia="fr-CA"/>
              </w:rPr>
              <w:tab/>
            </w:r>
            <w:r w:rsidRPr="0027176D">
              <w:rPr>
                <w:rStyle w:val="Hyperlink"/>
                <w:noProof/>
              </w:rPr>
              <w:t>Bluetooth</w:t>
            </w:r>
            <w:r>
              <w:rPr>
                <w:noProof/>
                <w:webHidden/>
              </w:rPr>
              <w:tab/>
            </w:r>
            <w:r>
              <w:rPr>
                <w:noProof/>
                <w:webHidden/>
              </w:rPr>
              <w:fldChar w:fldCharType="begin"/>
            </w:r>
            <w:r>
              <w:rPr>
                <w:noProof/>
                <w:webHidden/>
              </w:rPr>
              <w:instrText xml:space="preserve"> PAGEREF _Toc239231446 \h </w:instrText>
            </w:r>
            <w:r>
              <w:rPr>
                <w:noProof/>
                <w:webHidden/>
              </w:rPr>
            </w:r>
            <w:r>
              <w:rPr>
                <w:noProof/>
                <w:webHidden/>
              </w:rPr>
              <w:fldChar w:fldCharType="separate"/>
            </w:r>
            <w:r>
              <w:rPr>
                <w:noProof/>
                <w:webHidden/>
              </w:rPr>
              <w:t>18</w:t>
            </w:r>
            <w:r>
              <w:rPr>
                <w:noProof/>
                <w:webHidden/>
              </w:rPr>
              <w:fldChar w:fldCharType="end"/>
            </w:r>
          </w:hyperlink>
        </w:p>
        <w:p w14:paraId="4A68B72A" w14:textId="492D47CD" w:rsidR="00E46BD0" w:rsidRDefault="00E46BD0">
          <w:pPr>
            <w:pStyle w:val="TOC3"/>
            <w:tabs>
              <w:tab w:val="left" w:pos="1440"/>
              <w:tab w:val="right" w:leader="dot" w:pos="8630"/>
            </w:tabs>
            <w:rPr>
              <w:rFonts w:eastAsiaTheme="minorEastAsia"/>
              <w:noProof/>
              <w:sz w:val="24"/>
              <w:szCs w:val="24"/>
              <w:lang w:eastAsia="fr-CA"/>
            </w:rPr>
          </w:pPr>
          <w:hyperlink w:anchor="_Toc239231447" w:history="1">
            <w:r w:rsidRPr="0027176D">
              <w:rPr>
                <w:rStyle w:val="Hyperlink"/>
                <w:noProof/>
              </w:rPr>
              <w:t>1.3.8.</w:t>
            </w:r>
            <w:r>
              <w:rPr>
                <w:rFonts w:eastAsiaTheme="minorEastAsia"/>
                <w:noProof/>
                <w:sz w:val="24"/>
                <w:szCs w:val="24"/>
                <w:lang w:eastAsia="fr-CA"/>
              </w:rPr>
              <w:tab/>
            </w:r>
            <w:r w:rsidRPr="0027176D">
              <w:rPr>
                <w:rStyle w:val="Hyperlink"/>
                <w:noProof/>
              </w:rPr>
              <w:t>Wi-Fi</w:t>
            </w:r>
            <w:r>
              <w:rPr>
                <w:noProof/>
                <w:webHidden/>
              </w:rPr>
              <w:tab/>
            </w:r>
            <w:r>
              <w:rPr>
                <w:noProof/>
                <w:webHidden/>
              </w:rPr>
              <w:fldChar w:fldCharType="begin"/>
            </w:r>
            <w:r>
              <w:rPr>
                <w:noProof/>
                <w:webHidden/>
              </w:rPr>
              <w:instrText xml:space="preserve"> PAGEREF _Toc239231447 \h </w:instrText>
            </w:r>
            <w:r>
              <w:rPr>
                <w:noProof/>
                <w:webHidden/>
              </w:rPr>
            </w:r>
            <w:r>
              <w:rPr>
                <w:noProof/>
                <w:webHidden/>
              </w:rPr>
              <w:fldChar w:fldCharType="separate"/>
            </w:r>
            <w:r>
              <w:rPr>
                <w:noProof/>
                <w:webHidden/>
              </w:rPr>
              <w:t>18</w:t>
            </w:r>
            <w:r>
              <w:rPr>
                <w:noProof/>
                <w:webHidden/>
              </w:rPr>
              <w:fldChar w:fldCharType="end"/>
            </w:r>
          </w:hyperlink>
        </w:p>
        <w:p w14:paraId="2E47B1A2" w14:textId="4F4DF82E" w:rsidR="00E46BD0" w:rsidRDefault="00E46BD0">
          <w:pPr>
            <w:pStyle w:val="TOC1"/>
            <w:tabs>
              <w:tab w:val="left" w:pos="440"/>
              <w:tab w:val="right" w:leader="dot" w:pos="8630"/>
            </w:tabs>
            <w:rPr>
              <w:rFonts w:eastAsiaTheme="minorEastAsia"/>
              <w:noProof/>
              <w:sz w:val="24"/>
              <w:szCs w:val="24"/>
              <w:lang w:eastAsia="fr-CA"/>
            </w:rPr>
          </w:pPr>
          <w:hyperlink w:anchor="_Toc239231448" w:history="1">
            <w:r w:rsidRPr="0027176D">
              <w:rPr>
                <w:rStyle w:val="Hyperlink"/>
                <w:noProof/>
              </w:rPr>
              <w:t>2.</w:t>
            </w:r>
            <w:r>
              <w:rPr>
                <w:rFonts w:eastAsiaTheme="minorEastAsia"/>
                <w:noProof/>
                <w:sz w:val="24"/>
                <w:szCs w:val="24"/>
                <w:lang w:eastAsia="fr-CA"/>
              </w:rPr>
              <w:tab/>
            </w:r>
            <w:r w:rsidRPr="0027176D">
              <w:rPr>
                <w:rStyle w:val="Hyperlink"/>
                <w:noProof/>
              </w:rPr>
              <w:t>Setting up</w:t>
            </w:r>
            <w:r>
              <w:rPr>
                <w:noProof/>
                <w:webHidden/>
              </w:rPr>
              <w:tab/>
            </w:r>
            <w:r>
              <w:rPr>
                <w:noProof/>
                <w:webHidden/>
              </w:rPr>
              <w:fldChar w:fldCharType="begin"/>
            </w:r>
            <w:r>
              <w:rPr>
                <w:noProof/>
                <w:webHidden/>
              </w:rPr>
              <w:instrText xml:space="preserve"> PAGEREF _Toc239231448 \h </w:instrText>
            </w:r>
            <w:r>
              <w:rPr>
                <w:noProof/>
                <w:webHidden/>
              </w:rPr>
            </w:r>
            <w:r>
              <w:rPr>
                <w:noProof/>
                <w:webHidden/>
              </w:rPr>
              <w:fldChar w:fldCharType="separate"/>
            </w:r>
            <w:r>
              <w:rPr>
                <w:noProof/>
                <w:webHidden/>
              </w:rPr>
              <w:t>18</w:t>
            </w:r>
            <w:r>
              <w:rPr>
                <w:noProof/>
                <w:webHidden/>
              </w:rPr>
              <w:fldChar w:fldCharType="end"/>
            </w:r>
          </w:hyperlink>
        </w:p>
        <w:p w14:paraId="0F76527F" w14:textId="3A89FFA3" w:rsidR="00E46BD0" w:rsidRDefault="00E46BD0">
          <w:pPr>
            <w:pStyle w:val="TOC2"/>
            <w:tabs>
              <w:tab w:val="left" w:pos="960"/>
              <w:tab w:val="right" w:leader="dot" w:pos="8630"/>
            </w:tabs>
            <w:rPr>
              <w:rFonts w:eastAsiaTheme="minorEastAsia"/>
              <w:noProof/>
              <w:sz w:val="24"/>
              <w:szCs w:val="24"/>
              <w:lang w:eastAsia="fr-CA"/>
            </w:rPr>
          </w:pPr>
          <w:hyperlink w:anchor="_Toc239231449" w:history="1">
            <w:r w:rsidRPr="0027176D">
              <w:rPr>
                <w:rStyle w:val="Hyperlink"/>
                <w:bCs/>
                <w:noProof/>
              </w:rPr>
              <w:t>2.1.</w:t>
            </w:r>
            <w:r>
              <w:rPr>
                <w:rFonts w:eastAsiaTheme="minorEastAsia"/>
                <w:noProof/>
                <w:sz w:val="24"/>
                <w:szCs w:val="24"/>
                <w:lang w:eastAsia="fr-CA"/>
              </w:rPr>
              <w:tab/>
            </w:r>
            <w:r w:rsidRPr="0027176D">
              <w:rPr>
                <w:rStyle w:val="Hyperlink"/>
                <w:noProof/>
              </w:rPr>
              <w:t>Setting up your system</w:t>
            </w:r>
            <w:r>
              <w:rPr>
                <w:noProof/>
                <w:webHidden/>
              </w:rPr>
              <w:tab/>
            </w:r>
            <w:r>
              <w:rPr>
                <w:noProof/>
                <w:webHidden/>
              </w:rPr>
              <w:fldChar w:fldCharType="begin"/>
            </w:r>
            <w:r>
              <w:rPr>
                <w:noProof/>
                <w:webHidden/>
              </w:rPr>
              <w:instrText xml:space="preserve"> PAGEREF _Toc239231449 \h </w:instrText>
            </w:r>
            <w:r>
              <w:rPr>
                <w:noProof/>
                <w:webHidden/>
              </w:rPr>
            </w:r>
            <w:r>
              <w:rPr>
                <w:noProof/>
                <w:webHidden/>
              </w:rPr>
              <w:fldChar w:fldCharType="separate"/>
            </w:r>
            <w:r>
              <w:rPr>
                <w:noProof/>
                <w:webHidden/>
              </w:rPr>
              <w:t>18</w:t>
            </w:r>
            <w:r>
              <w:rPr>
                <w:noProof/>
                <w:webHidden/>
              </w:rPr>
              <w:fldChar w:fldCharType="end"/>
            </w:r>
          </w:hyperlink>
        </w:p>
        <w:p w14:paraId="49477FEB" w14:textId="1A18DD3E" w:rsidR="00E46BD0" w:rsidRDefault="00E46BD0">
          <w:pPr>
            <w:pStyle w:val="TOC2"/>
            <w:tabs>
              <w:tab w:val="left" w:pos="960"/>
              <w:tab w:val="right" w:leader="dot" w:pos="8630"/>
            </w:tabs>
            <w:rPr>
              <w:rFonts w:eastAsiaTheme="minorEastAsia"/>
              <w:noProof/>
              <w:sz w:val="24"/>
              <w:szCs w:val="24"/>
              <w:lang w:eastAsia="fr-CA"/>
            </w:rPr>
          </w:pPr>
          <w:hyperlink w:anchor="_Toc239231450" w:history="1">
            <w:r w:rsidRPr="0027176D">
              <w:rPr>
                <w:rStyle w:val="Hyperlink"/>
                <w:bCs/>
                <w:noProof/>
              </w:rPr>
              <w:t>2.2.</w:t>
            </w:r>
            <w:r>
              <w:rPr>
                <w:rFonts w:eastAsiaTheme="minorEastAsia"/>
                <w:noProof/>
                <w:sz w:val="24"/>
                <w:szCs w:val="24"/>
                <w:lang w:eastAsia="fr-CA"/>
              </w:rPr>
              <w:tab/>
            </w:r>
            <w:r w:rsidRPr="0027176D">
              <w:rPr>
                <w:rStyle w:val="Hyperlink"/>
                <w:noProof/>
              </w:rPr>
              <w:t>Recharging your system</w:t>
            </w:r>
            <w:r>
              <w:rPr>
                <w:noProof/>
                <w:webHidden/>
              </w:rPr>
              <w:tab/>
            </w:r>
            <w:r>
              <w:rPr>
                <w:noProof/>
                <w:webHidden/>
              </w:rPr>
              <w:fldChar w:fldCharType="begin"/>
            </w:r>
            <w:r>
              <w:rPr>
                <w:noProof/>
                <w:webHidden/>
              </w:rPr>
              <w:instrText xml:space="preserve"> PAGEREF _Toc239231450 \h </w:instrText>
            </w:r>
            <w:r>
              <w:rPr>
                <w:noProof/>
                <w:webHidden/>
              </w:rPr>
            </w:r>
            <w:r>
              <w:rPr>
                <w:noProof/>
                <w:webHidden/>
              </w:rPr>
              <w:fldChar w:fldCharType="separate"/>
            </w:r>
            <w:r>
              <w:rPr>
                <w:noProof/>
                <w:webHidden/>
              </w:rPr>
              <w:t>19</w:t>
            </w:r>
            <w:r>
              <w:rPr>
                <w:noProof/>
                <w:webHidden/>
              </w:rPr>
              <w:fldChar w:fldCharType="end"/>
            </w:r>
          </w:hyperlink>
        </w:p>
        <w:p w14:paraId="57033389" w14:textId="71FC5634" w:rsidR="00E46BD0" w:rsidRDefault="00E46BD0">
          <w:pPr>
            <w:pStyle w:val="TOC3"/>
            <w:tabs>
              <w:tab w:val="left" w:pos="1440"/>
              <w:tab w:val="right" w:leader="dot" w:pos="8630"/>
            </w:tabs>
            <w:rPr>
              <w:rFonts w:eastAsiaTheme="minorEastAsia"/>
              <w:noProof/>
              <w:sz w:val="24"/>
              <w:szCs w:val="24"/>
              <w:lang w:eastAsia="fr-CA"/>
            </w:rPr>
          </w:pPr>
          <w:hyperlink w:anchor="_Toc239231451" w:history="1">
            <w:r w:rsidRPr="0027176D">
              <w:rPr>
                <w:rStyle w:val="Hyperlink"/>
                <w:noProof/>
              </w:rPr>
              <w:t>2.2.1.</w:t>
            </w:r>
            <w:r>
              <w:rPr>
                <w:rFonts w:eastAsiaTheme="minorEastAsia"/>
                <w:noProof/>
                <w:sz w:val="24"/>
                <w:szCs w:val="24"/>
                <w:lang w:eastAsia="fr-CA"/>
              </w:rPr>
              <w:tab/>
            </w:r>
            <w:r w:rsidRPr="0027176D">
              <w:rPr>
                <w:rStyle w:val="Hyperlink"/>
                <w:noProof/>
              </w:rPr>
              <w:t>Maximizing operating efficiency</w:t>
            </w:r>
            <w:r>
              <w:rPr>
                <w:noProof/>
                <w:webHidden/>
              </w:rPr>
              <w:tab/>
            </w:r>
            <w:r>
              <w:rPr>
                <w:noProof/>
                <w:webHidden/>
              </w:rPr>
              <w:fldChar w:fldCharType="begin"/>
            </w:r>
            <w:r>
              <w:rPr>
                <w:noProof/>
                <w:webHidden/>
              </w:rPr>
              <w:instrText xml:space="preserve"> PAGEREF _Toc239231451 \h </w:instrText>
            </w:r>
            <w:r>
              <w:rPr>
                <w:noProof/>
                <w:webHidden/>
              </w:rPr>
            </w:r>
            <w:r>
              <w:rPr>
                <w:noProof/>
                <w:webHidden/>
              </w:rPr>
              <w:fldChar w:fldCharType="separate"/>
            </w:r>
            <w:r>
              <w:rPr>
                <w:noProof/>
                <w:webHidden/>
              </w:rPr>
              <w:t>19</w:t>
            </w:r>
            <w:r>
              <w:rPr>
                <w:noProof/>
                <w:webHidden/>
              </w:rPr>
              <w:fldChar w:fldCharType="end"/>
            </w:r>
          </w:hyperlink>
        </w:p>
        <w:p w14:paraId="30DCEE74" w14:textId="7A2A48CF" w:rsidR="00E46BD0" w:rsidRDefault="00E46BD0">
          <w:pPr>
            <w:pStyle w:val="TOC2"/>
            <w:tabs>
              <w:tab w:val="left" w:pos="960"/>
              <w:tab w:val="right" w:leader="dot" w:pos="8630"/>
            </w:tabs>
            <w:rPr>
              <w:rFonts w:eastAsiaTheme="minorEastAsia"/>
              <w:noProof/>
              <w:sz w:val="24"/>
              <w:szCs w:val="24"/>
              <w:lang w:eastAsia="fr-CA"/>
            </w:rPr>
          </w:pPr>
          <w:hyperlink w:anchor="_Toc239231452" w:history="1">
            <w:r w:rsidRPr="0027176D">
              <w:rPr>
                <w:rStyle w:val="Hyperlink"/>
                <w:bCs/>
                <w:noProof/>
              </w:rPr>
              <w:t>2.3.</w:t>
            </w:r>
            <w:r>
              <w:rPr>
                <w:rFonts w:eastAsiaTheme="minorEastAsia"/>
                <w:noProof/>
                <w:sz w:val="24"/>
                <w:szCs w:val="24"/>
                <w:lang w:eastAsia="fr-CA"/>
              </w:rPr>
              <w:tab/>
            </w:r>
            <w:r w:rsidRPr="0027176D">
              <w:rPr>
                <w:rStyle w:val="Hyperlink"/>
                <w:noProof/>
              </w:rPr>
              <w:t>Basic Commands</w:t>
            </w:r>
            <w:r>
              <w:rPr>
                <w:noProof/>
                <w:webHidden/>
              </w:rPr>
              <w:tab/>
            </w:r>
            <w:r>
              <w:rPr>
                <w:noProof/>
                <w:webHidden/>
              </w:rPr>
              <w:fldChar w:fldCharType="begin"/>
            </w:r>
            <w:r>
              <w:rPr>
                <w:noProof/>
                <w:webHidden/>
              </w:rPr>
              <w:instrText xml:space="preserve"> PAGEREF _Toc239231452 \h </w:instrText>
            </w:r>
            <w:r>
              <w:rPr>
                <w:noProof/>
                <w:webHidden/>
              </w:rPr>
            </w:r>
            <w:r>
              <w:rPr>
                <w:noProof/>
                <w:webHidden/>
              </w:rPr>
              <w:fldChar w:fldCharType="separate"/>
            </w:r>
            <w:r>
              <w:rPr>
                <w:noProof/>
                <w:webHidden/>
              </w:rPr>
              <w:t>19</w:t>
            </w:r>
            <w:r>
              <w:rPr>
                <w:noProof/>
                <w:webHidden/>
              </w:rPr>
              <w:fldChar w:fldCharType="end"/>
            </w:r>
          </w:hyperlink>
        </w:p>
        <w:p w14:paraId="26B4B042" w14:textId="5E800B29" w:rsidR="00E46BD0" w:rsidRDefault="00E46BD0">
          <w:pPr>
            <w:pStyle w:val="TOC2"/>
            <w:tabs>
              <w:tab w:val="left" w:pos="960"/>
              <w:tab w:val="right" w:leader="dot" w:pos="8630"/>
            </w:tabs>
            <w:rPr>
              <w:rFonts w:eastAsiaTheme="minorEastAsia"/>
              <w:noProof/>
              <w:sz w:val="24"/>
              <w:szCs w:val="24"/>
              <w:lang w:eastAsia="fr-CA"/>
            </w:rPr>
          </w:pPr>
          <w:hyperlink w:anchor="_Toc239231453" w:history="1">
            <w:r w:rsidRPr="0027176D">
              <w:rPr>
                <w:rStyle w:val="Hyperlink"/>
                <w:bCs/>
                <w:noProof/>
              </w:rPr>
              <w:t>2.4.</w:t>
            </w:r>
            <w:r>
              <w:rPr>
                <w:rFonts w:eastAsiaTheme="minorEastAsia"/>
                <w:noProof/>
                <w:sz w:val="24"/>
                <w:szCs w:val="24"/>
                <w:lang w:eastAsia="fr-CA"/>
              </w:rPr>
              <w:tab/>
            </w:r>
            <w:r w:rsidRPr="0027176D">
              <w:rPr>
                <w:rStyle w:val="Hyperlink"/>
                <w:noProof/>
              </w:rPr>
              <w:t>Sleep mode and powering your System On and Off</w:t>
            </w:r>
            <w:r>
              <w:rPr>
                <w:noProof/>
                <w:webHidden/>
              </w:rPr>
              <w:tab/>
            </w:r>
            <w:r>
              <w:rPr>
                <w:noProof/>
                <w:webHidden/>
              </w:rPr>
              <w:fldChar w:fldCharType="begin"/>
            </w:r>
            <w:r>
              <w:rPr>
                <w:noProof/>
                <w:webHidden/>
              </w:rPr>
              <w:instrText xml:space="preserve"> PAGEREF _Toc239231453 \h </w:instrText>
            </w:r>
            <w:r>
              <w:rPr>
                <w:noProof/>
                <w:webHidden/>
              </w:rPr>
            </w:r>
            <w:r>
              <w:rPr>
                <w:noProof/>
                <w:webHidden/>
              </w:rPr>
              <w:fldChar w:fldCharType="separate"/>
            </w:r>
            <w:r>
              <w:rPr>
                <w:noProof/>
                <w:webHidden/>
              </w:rPr>
              <w:t>21</w:t>
            </w:r>
            <w:r>
              <w:rPr>
                <w:noProof/>
                <w:webHidden/>
              </w:rPr>
              <w:fldChar w:fldCharType="end"/>
            </w:r>
          </w:hyperlink>
        </w:p>
        <w:p w14:paraId="7CDA9ED4" w14:textId="367E5806" w:rsidR="00E46BD0" w:rsidRDefault="00E46BD0">
          <w:pPr>
            <w:pStyle w:val="TOC3"/>
            <w:tabs>
              <w:tab w:val="left" w:pos="1440"/>
              <w:tab w:val="right" w:leader="dot" w:pos="8630"/>
            </w:tabs>
            <w:rPr>
              <w:rFonts w:eastAsiaTheme="minorEastAsia"/>
              <w:noProof/>
              <w:sz w:val="24"/>
              <w:szCs w:val="24"/>
              <w:lang w:eastAsia="fr-CA"/>
            </w:rPr>
          </w:pPr>
          <w:hyperlink w:anchor="_Toc239231454" w:history="1">
            <w:r w:rsidRPr="0027176D">
              <w:rPr>
                <w:rStyle w:val="Hyperlink"/>
                <w:noProof/>
              </w:rPr>
              <w:t>2.4.1.</w:t>
            </w:r>
            <w:r>
              <w:rPr>
                <w:rFonts w:eastAsiaTheme="minorEastAsia"/>
                <w:noProof/>
                <w:sz w:val="24"/>
                <w:szCs w:val="24"/>
                <w:lang w:eastAsia="fr-CA"/>
              </w:rPr>
              <w:tab/>
            </w:r>
            <w:r w:rsidRPr="0027176D">
              <w:rPr>
                <w:rStyle w:val="Hyperlink"/>
                <w:noProof/>
              </w:rPr>
              <w:t>Powering On/Off</w:t>
            </w:r>
            <w:r>
              <w:rPr>
                <w:noProof/>
                <w:webHidden/>
              </w:rPr>
              <w:tab/>
            </w:r>
            <w:r>
              <w:rPr>
                <w:noProof/>
                <w:webHidden/>
              </w:rPr>
              <w:fldChar w:fldCharType="begin"/>
            </w:r>
            <w:r>
              <w:rPr>
                <w:noProof/>
                <w:webHidden/>
              </w:rPr>
              <w:instrText xml:space="preserve"> PAGEREF _Toc239231454 \h </w:instrText>
            </w:r>
            <w:r>
              <w:rPr>
                <w:noProof/>
                <w:webHidden/>
              </w:rPr>
            </w:r>
            <w:r>
              <w:rPr>
                <w:noProof/>
                <w:webHidden/>
              </w:rPr>
              <w:fldChar w:fldCharType="separate"/>
            </w:r>
            <w:r>
              <w:rPr>
                <w:noProof/>
                <w:webHidden/>
              </w:rPr>
              <w:t>21</w:t>
            </w:r>
            <w:r>
              <w:rPr>
                <w:noProof/>
                <w:webHidden/>
              </w:rPr>
              <w:fldChar w:fldCharType="end"/>
            </w:r>
          </w:hyperlink>
        </w:p>
        <w:p w14:paraId="6A0C1676" w14:textId="31B1A9C0" w:rsidR="00E46BD0" w:rsidRDefault="00E46BD0">
          <w:pPr>
            <w:pStyle w:val="TOC3"/>
            <w:tabs>
              <w:tab w:val="left" w:pos="1440"/>
              <w:tab w:val="right" w:leader="dot" w:pos="8630"/>
            </w:tabs>
            <w:rPr>
              <w:rFonts w:eastAsiaTheme="minorEastAsia"/>
              <w:noProof/>
              <w:sz w:val="24"/>
              <w:szCs w:val="24"/>
              <w:lang w:eastAsia="fr-CA"/>
            </w:rPr>
          </w:pPr>
          <w:hyperlink w:anchor="_Toc239231455" w:history="1">
            <w:r w:rsidRPr="0027176D">
              <w:rPr>
                <w:rStyle w:val="Hyperlink"/>
                <w:noProof/>
              </w:rPr>
              <w:t>2.4.2.</w:t>
            </w:r>
            <w:r>
              <w:rPr>
                <w:rFonts w:eastAsiaTheme="minorEastAsia"/>
                <w:noProof/>
                <w:sz w:val="24"/>
                <w:szCs w:val="24"/>
                <w:lang w:eastAsia="fr-CA"/>
              </w:rPr>
              <w:tab/>
            </w:r>
            <w:r w:rsidRPr="0027176D">
              <w:rPr>
                <w:rStyle w:val="Hyperlink"/>
                <w:noProof/>
              </w:rPr>
              <w:t>Sleep mode</w:t>
            </w:r>
            <w:r>
              <w:rPr>
                <w:noProof/>
                <w:webHidden/>
              </w:rPr>
              <w:tab/>
            </w:r>
            <w:r>
              <w:rPr>
                <w:noProof/>
                <w:webHidden/>
              </w:rPr>
              <w:fldChar w:fldCharType="begin"/>
            </w:r>
            <w:r>
              <w:rPr>
                <w:noProof/>
                <w:webHidden/>
              </w:rPr>
              <w:instrText xml:space="preserve"> PAGEREF _Toc239231455 \h </w:instrText>
            </w:r>
            <w:r>
              <w:rPr>
                <w:noProof/>
                <w:webHidden/>
              </w:rPr>
            </w:r>
            <w:r>
              <w:rPr>
                <w:noProof/>
                <w:webHidden/>
              </w:rPr>
              <w:fldChar w:fldCharType="separate"/>
            </w:r>
            <w:r>
              <w:rPr>
                <w:noProof/>
                <w:webHidden/>
              </w:rPr>
              <w:t>21</w:t>
            </w:r>
            <w:r>
              <w:rPr>
                <w:noProof/>
                <w:webHidden/>
              </w:rPr>
              <w:fldChar w:fldCharType="end"/>
            </w:r>
          </w:hyperlink>
        </w:p>
        <w:p w14:paraId="6CC698FC" w14:textId="678A1B4A" w:rsidR="00E46BD0" w:rsidRDefault="00E46BD0">
          <w:pPr>
            <w:pStyle w:val="TOC2"/>
            <w:tabs>
              <w:tab w:val="left" w:pos="960"/>
              <w:tab w:val="right" w:leader="dot" w:pos="8630"/>
            </w:tabs>
            <w:rPr>
              <w:rFonts w:eastAsiaTheme="minorEastAsia"/>
              <w:noProof/>
              <w:sz w:val="24"/>
              <w:szCs w:val="24"/>
              <w:lang w:eastAsia="fr-CA"/>
            </w:rPr>
          </w:pPr>
          <w:hyperlink w:anchor="_Toc239231456" w:history="1">
            <w:r w:rsidRPr="0027176D">
              <w:rPr>
                <w:rStyle w:val="Hyperlink"/>
                <w:bCs/>
                <w:noProof/>
              </w:rPr>
              <w:t>2.5.</w:t>
            </w:r>
            <w:r>
              <w:rPr>
                <w:rFonts w:eastAsiaTheme="minorEastAsia"/>
                <w:noProof/>
                <w:sz w:val="24"/>
                <w:szCs w:val="24"/>
                <w:lang w:eastAsia="fr-CA"/>
              </w:rPr>
              <w:tab/>
            </w:r>
            <w:r w:rsidRPr="0027176D">
              <w:rPr>
                <w:rStyle w:val="Hyperlink"/>
                <w:noProof/>
              </w:rPr>
              <w:t>Startup tutorial</w:t>
            </w:r>
            <w:r>
              <w:rPr>
                <w:noProof/>
                <w:webHidden/>
              </w:rPr>
              <w:tab/>
            </w:r>
            <w:r>
              <w:rPr>
                <w:noProof/>
                <w:webHidden/>
              </w:rPr>
              <w:fldChar w:fldCharType="begin"/>
            </w:r>
            <w:r>
              <w:rPr>
                <w:noProof/>
                <w:webHidden/>
              </w:rPr>
              <w:instrText xml:space="preserve"> PAGEREF _Toc239231456 \h </w:instrText>
            </w:r>
            <w:r>
              <w:rPr>
                <w:noProof/>
                <w:webHidden/>
              </w:rPr>
            </w:r>
            <w:r>
              <w:rPr>
                <w:noProof/>
                <w:webHidden/>
              </w:rPr>
              <w:fldChar w:fldCharType="separate"/>
            </w:r>
            <w:r>
              <w:rPr>
                <w:noProof/>
                <w:webHidden/>
              </w:rPr>
              <w:t>21</w:t>
            </w:r>
            <w:r>
              <w:rPr>
                <w:noProof/>
                <w:webHidden/>
              </w:rPr>
              <w:fldChar w:fldCharType="end"/>
            </w:r>
          </w:hyperlink>
        </w:p>
        <w:p w14:paraId="19E7FFDF" w14:textId="6B8A77D1" w:rsidR="00E46BD0" w:rsidRDefault="00E46BD0">
          <w:pPr>
            <w:pStyle w:val="TOC2"/>
            <w:tabs>
              <w:tab w:val="left" w:pos="960"/>
              <w:tab w:val="right" w:leader="dot" w:pos="8630"/>
            </w:tabs>
            <w:rPr>
              <w:rFonts w:eastAsiaTheme="minorEastAsia"/>
              <w:noProof/>
              <w:sz w:val="24"/>
              <w:szCs w:val="24"/>
              <w:lang w:eastAsia="fr-CA"/>
            </w:rPr>
          </w:pPr>
          <w:hyperlink w:anchor="_Toc239231457" w:history="1">
            <w:r w:rsidRPr="0027176D">
              <w:rPr>
                <w:rStyle w:val="Hyperlink"/>
                <w:bCs/>
                <w:noProof/>
              </w:rPr>
              <w:t>2.6.</w:t>
            </w:r>
            <w:r>
              <w:rPr>
                <w:rFonts w:eastAsiaTheme="minorEastAsia"/>
                <w:noProof/>
                <w:sz w:val="24"/>
                <w:szCs w:val="24"/>
                <w:lang w:eastAsia="fr-CA"/>
              </w:rPr>
              <w:tab/>
            </w:r>
            <w:r w:rsidRPr="0027176D">
              <w:rPr>
                <w:rStyle w:val="Hyperlink"/>
                <w:noProof/>
              </w:rPr>
              <w:t>Managing language profiles and voices</w:t>
            </w:r>
            <w:r>
              <w:rPr>
                <w:noProof/>
                <w:webHidden/>
              </w:rPr>
              <w:tab/>
            </w:r>
            <w:r>
              <w:rPr>
                <w:noProof/>
                <w:webHidden/>
              </w:rPr>
              <w:fldChar w:fldCharType="begin"/>
            </w:r>
            <w:r>
              <w:rPr>
                <w:noProof/>
                <w:webHidden/>
              </w:rPr>
              <w:instrText xml:space="preserve"> PAGEREF _Toc239231457 \h </w:instrText>
            </w:r>
            <w:r>
              <w:rPr>
                <w:noProof/>
                <w:webHidden/>
              </w:rPr>
            </w:r>
            <w:r>
              <w:rPr>
                <w:noProof/>
                <w:webHidden/>
              </w:rPr>
              <w:fldChar w:fldCharType="separate"/>
            </w:r>
            <w:r>
              <w:rPr>
                <w:noProof/>
                <w:webHidden/>
              </w:rPr>
              <w:t>22</w:t>
            </w:r>
            <w:r>
              <w:rPr>
                <w:noProof/>
                <w:webHidden/>
              </w:rPr>
              <w:fldChar w:fldCharType="end"/>
            </w:r>
          </w:hyperlink>
        </w:p>
        <w:p w14:paraId="744FDF75" w14:textId="0168770D" w:rsidR="00E46BD0" w:rsidRDefault="00E46BD0">
          <w:pPr>
            <w:pStyle w:val="TOC3"/>
            <w:tabs>
              <w:tab w:val="left" w:pos="1440"/>
              <w:tab w:val="right" w:leader="dot" w:pos="8630"/>
            </w:tabs>
            <w:rPr>
              <w:rFonts w:eastAsiaTheme="minorEastAsia"/>
              <w:noProof/>
              <w:sz w:val="24"/>
              <w:szCs w:val="24"/>
              <w:lang w:eastAsia="fr-CA"/>
            </w:rPr>
          </w:pPr>
          <w:hyperlink w:anchor="_Toc239231458" w:history="1">
            <w:r w:rsidRPr="0027176D">
              <w:rPr>
                <w:rStyle w:val="Hyperlink"/>
                <w:noProof/>
              </w:rPr>
              <w:t>2.6.1.</w:t>
            </w:r>
            <w:r>
              <w:rPr>
                <w:rFonts w:eastAsiaTheme="minorEastAsia"/>
                <w:noProof/>
                <w:sz w:val="24"/>
                <w:szCs w:val="24"/>
                <w:lang w:eastAsia="fr-CA"/>
              </w:rPr>
              <w:tab/>
            </w:r>
            <w:r w:rsidRPr="0027176D">
              <w:rPr>
                <w:rStyle w:val="Hyperlink"/>
                <w:noProof/>
              </w:rPr>
              <w:t>Configuring, adding, and deleting language profiles</w:t>
            </w:r>
            <w:r>
              <w:rPr>
                <w:noProof/>
                <w:webHidden/>
              </w:rPr>
              <w:tab/>
            </w:r>
            <w:r>
              <w:rPr>
                <w:noProof/>
                <w:webHidden/>
              </w:rPr>
              <w:fldChar w:fldCharType="begin"/>
            </w:r>
            <w:r>
              <w:rPr>
                <w:noProof/>
                <w:webHidden/>
              </w:rPr>
              <w:instrText xml:space="preserve"> PAGEREF _Toc239231458 \h </w:instrText>
            </w:r>
            <w:r>
              <w:rPr>
                <w:noProof/>
                <w:webHidden/>
              </w:rPr>
            </w:r>
            <w:r>
              <w:rPr>
                <w:noProof/>
                <w:webHidden/>
              </w:rPr>
              <w:fldChar w:fldCharType="separate"/>
            </w:r>
            <w:r>
              <w:rPr>
                <w:noProof/>
                <w:webHidden/>
              </w:rPr>
              <w:t>22</w:t>
            </w:r>
            <w:r>
              <w:rPr>
                <w:noProof/>
                <w:webHidden/>
              </w:rPr>
              <w:fldChar w:fldCharType="end"/>
            </w:r>
          </w:hyperlink>
        </w:p>
        <w:p w14:paraId="373C765A" w14:textId="1CB7F810" w:rsidR="00E46BD0" w:rsidRDefault="00E46BD0">
          <w:pPr>
            <w:pStyle w:val="TOC3"/>
            <w:tabs>
              <w:tab w:val="left" w:pos="1440"/>
              <w:tab w:val="right" w:leader="dot" w:pos="8630"/>
            </w:tabs>
            <w:rPr>
              <w:rFonts w:eastAsiaTheme="minorEastAsia"/>
              <w:noProof/>
              <w:sz w:val="24"/>
              <w:szCs w:val="24"/>
              <w:lang w:eastAsia="fr-CA"/>
            </w:rPr>
          </w:pPr>
          <w:hyperlink w:anchor="_Toc239231459" w:history="1">
            <w:r w:rsidRPr="0027176D">
              <w:rPr>
                <w:rStyle w:val="Hyperlink"/>
                <w:noProof/>
              </w:rPr>
              <w:t>2.6.2.</w:t>
            </w:r>
            <w:r>
              <w:rPr>
                <w:rFonts w:eastAsiaTheme="minorEastAsia"/>
                <w:noProof/>
                <w:sz w:val="24"/>
                <w:szCs w:val="24"/>
                <w:lang w:eastAsia="fr-CA"/>
              </w:rPr>
              <w:tab/>
            </w:r>
            <w:r w:rsidRPr="0027176D">
              <w:rPr>
                <w:rStyle w:val="Hyperlink"/>
                <w:noProof/>
              </w:rPr>
              <w:t>Selecting a language profile</w:t>
            </w:r>
            <w:r>
              <w:rPr>
                <w:noProof/>
                <w:webHidden/>
              </w:rPr>
              <w:tab/>
            </w:r>
            <w:r>
              <w:rPr>
                <w:noProof/>
                <w:webHidden/>
              </w:rPr>
              <w:fldChar w:fldCharType="begin"/>
            </w:r>
            <w:r>
              <w:rPr>
                <w:noProof/>
                <w:webHidden/>
              </w:rPr>
              <w:instrText xml:space="preserve"> PAGEREF _Toc239231459 \h </w:instrText>
            </w:r>
            <w:r>
              <w:rPr>
                <w:noProof/>
                <w:webHidden/>
              </w:rPr>
            </w:r>
            <w:r>
              <w:rPr>
                <w:noProof/>
                <w:webHidden/>
              </w:rPr>
              <w:fldChar w:fldCharType="separate"/>
            </w:r>
            <w:r>
              <w:rPr>
                <w:noProof/>
                <w:webHidden/>
              </w:rPr>
              <w:t>22</w:t>
            </w:r>
            <w:r>
              <w:rPr>
                <w:noProof/>
                <w:webHidden/>
              </w:rPr>
              <w:fldChar w:fldCharType="end"/>
            </w:r>
          </w:hyperlink>
        </w:p>
        <w:p w14:paraId="2595356F" w14:textId="13456BF6" w:rsidR="00E46BD0" w:rsidRDefault="00E46BD0">
          <w:pPr>
            <w:pStyle w:val="TOC3"/>
            <w:tabs>
              <w:tab w:val="left" w:pos="1440"/>
              <w:tab w:val="right" w:leader="dot" w:pos="8630"/>
            </w:tabs>
            <w:rPr>
              <w:rFonts w:eastAsiaTheme="minorEastAsia"/>
              <w:noProof/>
              <w:sz w:val="24"/>
              <w:szCs w:val="24"/>
              <w:lang w:eastAsia="fr-CA"/>
            </w:rPr>
          </w:pPr>
          <w:hyperlink w:anchor="_Toc239231460" w:history="1">
            <w:r w:rsidRPr="0027176D">
              <w:rPr>
                <w:rStyle w:val="Hyperlink"/>
                <w:noProof/>
              </w:rPr>
              <w:t>2.6.3.</w:t>
            </w:r>
            <w:r>
              <w:rPr>
                <w:rFonts w:eastAsiaTheme="minorEastAsia"/>
                <w:noProof/>
                <w:sz w:val="24"/>
                <w:szCs w:val="24"/>
                <w:lang w:eastAsia="fr-CA"/>
              </w:rPr>
              <w:tab/>
            </w:r>
            <w:r w:rsidRPr="0027176D">
              <w:rPr>
                <w:rStyle w:val="Hyperlink"/>
                <w:noProof/>
              </w:rPr>
              <w:t>Adding or replacing Acapela voices</w:t>
            </w:r>
            <w:r>
              <w:rPr>
                <w:noProof/>
                <w:webHidden/>
              </w:rPr>
              <w:tab/>
            </w:r>
            <w:r>
              <w:rPr>
                <w:noProof/>
                <w:webHidden/>
              </w:rPr>
              <w:fldChar w:fldCharType="begin"/>
            </w:r>
            <w:r>
              <w:rPr>
                <w:noProof/>
                <w:webHidden/>
              </w:rPr>
              <w:instrText xml:space="preserve"> PAGEREF _Toc239231460 \h </w:instrText>
            </w:r>
            <w:r>
              <w:rPr>
                <w:noProof/>
                <w:webHidden/>
              </w:rPr>
            </w:r>
            <w:r>
              <w:rPr>
                <w:noProof/>
                <w:webHidden/>
              </w:rPr>
              <w:fldChar w:fldCharType="separate"/>
            </w:r>
            <w:r>
              <w:rPr>
                <w:noProof/>
                <w:webHidden/>
              </w:rPr>
              <w:t>22</w:t>
            </w:r>
            <w:r>
              <w:rPr>
                <w:noProof/>
                <w:webHidden/>
              </w:rPr>
              <w:fldChar w:fldCharType="end"/>
            </w:r>
          </w:hyperlink>
        </w:p>
        <w:p w14:paraId="682FBBE3" w14:textId="0CF1EFF3" w:rsidR="00E46BD0" w:rsidRDefault="00E46BD0">
          <w:pPr>
            <w:pStyle w:val="TOC3"/>
            <w:tabs>
              <w:tab w:val="left" w:pos="1440"/>
              <w:tab w:val="right" w:leader="dot" w:pos="8630"/>
            </w:tabs>
            <w:rPr>
              <w:rFonts w:eastAsiaTheme="minorEastAsia"/>
              <w:noProof/>
              <w:sz w:val="24"/>
              <w:szCs w:val="24"/>
              <w:lang w:eastAsia="fr-CA"/>
            </w:rPr>
          </w:pPr>
          <w:hyperlink w:anchor="_Toc239231461" w:history="1">
            <w:r w:rsidRPr="0027176D">
              <w:rPr>
                <w:rStyle w:val="Hyperlink"/>
                <w:noProof/>
              </w:rPr>
              <w:t>2.6.4.</w:t>
            </w:r>
            <w:r>
              <w:rPr>
                <w:rFonts w:eastAsiaTheme="minorEastAsia"/>
                <w:noProof/>
                <w:sz w:val="24"/>
                <w:szCs w:val="24"/>
                <w:lang w:eastAsia="fr-CA"/>
              </w:rPr>
              <w:tab/>
            </w:r>
            <w:r w:rsidRPr="0027176D">
              <w:rPr>
                <w:rStyle w:val="Hyperlink"/>
                <w:noProof/>
              </w:rPr>
              <w:t>Learning Tables</w:t>
            </w:r>
            <w:r>
              <w:rPr>
                <w:noProof/>
                <w:webHidden/>
              </w:rPr>
              <w:tab/>
            </w:r>
            <w:r>
              <w:rPr>
                <w:noProof/>
                <w:webHidden/>
              </w:rPr>
              <w:fldChar w:fldCharType="begin"/>
            </w:r>
            <w:r>
              <w:rPr>
                <w:noProof/>
                <w:webHidden/>
              </w:rPr>
              <w:instrText xml:space="preserve"> PAGEREF _Toc239231461 \h </w:instrText>
            </w:r>
            <w:r>
              <w:rPr>
                <w:noProof/>
                <w:webHidden/>
              </w:rPr>
            </w:r>
            <w:r>
              <w:rPr>
                <w:noProof/>
                <w:webHidden/>
              </w:rPr>
              <w:fldChar w:fldCharType="separate"/>
            </w:r>
            <w:r>
              <w:rPr>
                <w:noProof/>
                <w:webHidden/>
              </w:rPr>
              <w:t>23</w:t>
            </w:r>
            <w:r>
              <w:rPr>
                <w:noProof/>
                <w:webHidden/>
              </w:rPr>
              <w:fldChar w:fldCharType="end"/>
            </w:r>
          </w:hyperlink>
        </w:p>
        <w:p w14:paraId="0A47E822" w14:textId="5C8C26BE" w:rsidR="00E46BD0" w:rsidRDefault="00E46BD0">
          <w:pPr>
            <w:pStyle w:val="TOC2"/>
            <w:tabs>
              <w:tab w:val="left" w:pos="960"/>
              <w:tab w:val="right" w:leader="dot" w:pos="8630"/>
            </w:tabs>
            <w:rPr>
              <w:rFonts w:eastAsiaTheme="minorEastAsia"/>
              <w:noProof/>
              <w:sz w:val="24"/>
              <w:szCs w:val="24"/>
              <w:lang w:eastAsia="fr-CA"/>
            </w:rPr>
          </w:pPr>
          <w:hyperlink w:anchor="_Toc239231462" w:history="1">
            <w:r w:rsidRPr="0027176D">
              <w:rPr>
                <w:rStyle w:val="Hyperlink"/>
                <w:bCs/>
                <w:noProof/>
              </w:rPr>
              <w:t>2.7.</w:t>
            </w:r>
            <w:r>
              <w:rPr>
                <w:rFonts w:eastAsiaTheme="minorEastAsia"/>
                <w:noProof/>
                <w:sz w:val="24"/>
                <w:szCs w:val="24"/>
                <w:lang w:eastAsia="fr-CA"/>
              </w:rPr>
              <w:tab/>
            </w:r>
            <w:r w:rsidRPr="0027176D">
              <w:rPr>
                <w:rStyle w:val="Hyperlink"/>
                <w:noProof/>
              </w:rPr>
              <w:t>Standard keyboard</w:t>
            </w:r>
            <w:r>
              <w:rPr>
                <w:noProof/>
                <w:webHidden/>
              </w:rPr>
              <w:tab/>
            </w:r>
            <w:r>
              <w:rPr>
                <w:noProof/>
                <w:webHidden/>
              </w:rPr>
              <w:fldChar w:fldCharType="begin"/>
            </w:r>
            <w:r>
              <w:rPr>
                <w:noProof/>
                <w:webHidden/>
              </w:rPr>
              <w:instrText xml:space="preserve"> PAGEREF _Toc239231462 \h </w:instrText>
            </w:r>
            <w:r>
              <w:rPr>
                <w:noProof/>
                <w:webHidden/>
              </w:rPr>
            </w:r>
            <w:r>
              <w:rPr>
                <w:noProof/>
                <w:webHidden/>
              </w:rPr>
              <w:fldChar w:fldCharType="separate"/>
            </w:r>
            <w:r>
              <w:rPr>
                <w:noProof/>
                <w:webHidden/>
              </w:rPr>
              <w:t>24</w:t>
            </w:r>
            <w:r>
              <w:rPr>
                <w:noProof/>
                <w:webHidden/>
              </w:rPr>
              <w:fldChar w:fldCharType="end"/>
            </w:r>
          </w:hyperlink>
        </w:p>
        <w:p w14:paraId="03A10CB7" w14:textId="1B99403D" w:rsidR="00E46BD0" w:rsidRDefault="00E46BD0">
          <w:pPr>
            <w:pStyle w:val="TOC1"/>
            <w:tabs>
              <w:tab w:val="left" w:pos="440"/>
              <w:tab w:val="right" w:leader="dot" w:pos="8630"/>
            </w:tabs>
            <w:rPr>
              <w:rFonts w:eastAsiaTheme="minorEastAsia"/>
              <w:noProof/>
              <w:sz w:val="24"/>
              <w:szCs w:val="24"/>
              <w:lang w:eastAsia="fr-CA"/>
            </w:rPr>
          </w:pPr>
          <w:hyperlink w:anchor="_Toc239231463" w:history="1">
            <w:r w:rsidRPr="0027176D">
              <w:rPr>
                <w:rStyle w:val="Hyperlink"/>
                <w:noProof/>
              </w:rPr>
              <w:t>3.</w:t>
            </w:r>
            <w:r>
              <w:rPr>
                <w:rFonts w:eastAsiaTheme="minorEastAsia"/>
                <w:noProof/>
                <w:sz w:val="24"/>
                <w:szCs w:val="24"/>
                <w:lang w:eastAsia="fr-CA"/>
              </w:rPr>
              <w:tab/>
            </w:r>
            <w:r w:rsidRPr="0027176D">
              <w:rPr>
                <w:rStyle w:val="Hyperlink"/>
                <w:noProof/>
              </w:rPr>
              <w:t>Navigating on your Monarch</w:t>
            </w:r>
            <w:r>
              <w:rPr>
                <w:noProof/>
                <w:webHidden/>
              </w:rPr>
              <w:tab/>
            </w:r>
            <w:r>
              <w:rPr>
                <w:noProof/>
                <w:webHidden/>
              </w:rPr>
              <w:fldChar w:fldCharType="begin"/>
            </w:r>
            <w:r>
              <w:rPr>
                <w:noProof/>
                <w:webHidden/>
              </w:rPr>
              <w:instrText xml:space="preserve"> PAGEREF _Toc239231463 \h </w:instrText>
            </w:r>
            <w:r>
              <w:rPr>
                <w:noProof/>
                <w:webHidden/>
              </w:rPr>
            </w:r>
            <w:r>
              <w:rPr>
                <w:noProof/>
                <w:webHidden/>
              </w:rPr>
              <w:fldChar w:fldCharType="separate"/>
            </w:r>
            <w:r>
              <w:rPr>
                <w:noProof/>
                <w:webHidden/>
              </w:rPr>
              <w:t>24</w:t>
            </w:r>
            <w:r>
              <w:rPr>
                <w:noProof/>
                <w:webHidden/>
              </w:rPr>
              <w:fldChar w:fldCharType="end"/>
            </w:r>
          </w:hyperlink>
        </w:p>
        <w:p w14:paraId="547169F9" w14:textId="419422BD" w:rsidR="00E46BD0" w:rsidRDefault="00E46BD0">
          <w:pPr>
            <w:pStyle w:val="TOC2"/>
            <w:tabs>
              <w:tab w:val="left" w:pos="960"/>
              <w:tab w:val="right" w:leader="dot" w:pos="8630"/>
            </w:tabs>
            <w:rPr>
              <w:rFonts w:eastAsiaTheme="minorEastAsia"/>
              <w:noProof/>
              <w:sz w:val="24"/>
              <w:szCs w:val="24"/>
              <w:lang w:eastAsia="fr-CA"/>
            </w:rPr>
          </w:pPr>
          <w:hyperlink w:anchor="_Toc239231464" w:history="1">
            <w:r w:rsidRPr="0027176D">
              <w:rPr>
                <w:rStyle w:val="Hyperlink"/>
                <w:bCs/>
                <w:noProof/>
              </w:rPr>
              <w:t>3.1.</w:t>
            </w:r>
            <w:r>
              <w:rPr>
                <w:rFonts w:eastAsiaTheme="minorEastAsia"/>
                <w:noProof/>
                <w:sz w:val="24"/>
                <w:szCs w:val="24"/>
                <w:lang w:eastAsia="fr-CA"/>
              </w:rPr>
              <w:tab/>
            </w:r>
            <w:r w:rsidRPr="0027176D">
              <w:rPr>
                <w:rStyle w:val="Hyperlink"/>
                <w:noProof/>
              </w:rPr>
              <w:t>Braille keyboard</w:t>
            </w:r>
            <w:r>
              <w:rPr>
                <w:noProof/>
                <w:webHidden/>
              </w:rPr>
              <w:tab/>
            </w:r>
            <w:r>
              <w:rPr>
                <w:noProof/>
                <w:webHidden/>
              </w:rPr>
              <w:fldChar w:fldCharType="begin"/>
            </w:r>
            <w:r>
              <w:rPr>
                <w:noProof/>
                <w:webHidden/>
              </w:rPr>
              <w:instrText xml:space="preserve"> PAGEREF _Toc239231464 \h </w:instrText>
            </w:r>
            <w:r>
              <w:rPr>
                <w:noProof/>
                <w:webHidden/>
              </w:rPr>
            </w:r>
            <w:r>
              <w:rPr>
                <w:noProof/>
                <w:webHidden/>
              </w:rPr>
              <w:fldChar w:fldCharType="separate"/>
            </w:r>
            <w:r>
              <w:rPr>
                <w:noProof/>
                <w:webHidden/>
              </w:rPr>
              <w:t>24</w:t>
            </w:r>
            <w:r>
              <w:rPr>
                <w:noProof/>
                <w:webHidden/>
              </w:rPr>
              <w:fldChar w:fldCharType="end"/>
            </w:r>
          </w:hyperlink>
        </w:p>
        <w:p w14:paraId="1DFB56B7" w14:textId="4CA41E14" w:rsidR="00E46BD0" w:rsidRDefault="00E46BD0">
          <w:pPr>
            <w:pStyle w:val="TOC3"/>
            <w:tabs>
              <w:tab w:val="left" w:pos="1440"/>
              <w:tab w:val="right" w:leader="dot" w:pos="8630"/>
            </w:tabs>
            <w:rPr>
              <w:rFonts w:eastAsiaTheme="minorEastAsia"/>
              <w:noProof/>
              <w:sz w:val="24"/>
              <w:szCs w:val="24"/>
              <w:lang w:eastAsia="fr-CA"/>
            </w:rPr>
          </w:pPr>
          <w:hyperlink w:anchor="_Toc239231465" w:history="1">
            <w:r w:rsidRPr="0027176D">
              <w:rPr>
                <w:rStyle w:val="Hyperlink"/>
                <w:noProof/>
              </w:rPr>
              <w:t>3.1.1.</w:t>
            </w:r>
            <w:r>
              <w:rPr>
                <w:rFonts w:eastAsiaTheme="minorEastAsia"/>
                <w:noProof/>
                <w:sz w:val="24"/>
                <w:szCs w:val="24"/>
                <w:lang w:eastAsia="fr-CA"/>
              </w:rPr>
              <w:tab/>
            </w:r>
            <w:r w:rsidRPr="0027176D">
              <w:rPr>
                <w:rStyle w:val="Hyperlink"/>
                <w:noProof/>
              </w:rPr>
              <w:t>Perkins Braille keyboard description</w:t>
            </w:r>
            <w:r>
              <w:rPr>
                <w:noProof/>
                <w:webHidden/>
              </w:rPr>
              <w:tab/>
            </w:r>
            <w:r>
              <w:rPr>
                <w:noProof/>
                <w:webHidden/>
              </w:rPr>
              <w:fldChar w:fldCharType="begin"/>
            </w:r>
            <w:r>
              <w:rPr>
                <w:noProof/>
                <w:webHidden/>
              </w:rPr>
              <w:instrText xml:space="preserve"> PAGEREF _Toc239231465 \h </w:instrText>
            </w:r>
            <w:r>
              <w:rPr>
                <w:noProof/>
                <w:webHidden/>
              </w:rPr>
            </w:r>
            <w:r>
              <w:rPr>
                <w:noProof/>
                <w:webHidden/>
              </w:rPr>
              <w:fldChar w:fldCharType="separate"/>
            </w:r>
            <w:r>
              <w:rPr>
                <w:noProof/>
                <w:webHidden/>
              </w:rPr>
              <w:t>24</w:t>
            </w:r>
            <w:r>
              <w:rPr>
                <w:noProof/>
                <w:webHidden/>
              </w:rPr>
              <w:fldChar w:fldCharType="end"/>
            </w:r>
          </w:hyperlink>
        </w:p>
        <w:p w14:paraId="4E3A7B7A" w14:textId="04353309" w:rsidR="00E46BD0" w:rsidRDefault="00E46BD0">
          <w:pPr>
            <w:pStyle w:val="TOC3"/>
            <w:tabs>
              <w:tab w:val="left" w:pos="1440"/>
              <w:tab w:val="right" w:leader="dot" w:pos="8630"/>
            </w:tabs>
            <w:rPr>
              <w:rFonts w:eastAsiaTheme="minorEastAsia"/>
              <w:noProof/>
              <w:sz w:val="24"/>
              <w:szCs w:val="24"/>
              <w:lang w:eastAsia="fr-CA"/>
            </w:rPr>
          </w:pPr>
          <w:hyperlink w:anchor="_Toc239231466" w:history="1">
            <w:r w:rsidRPr="0027176D">
              <w:rPr>
                <w:rStyle w:val="Hyperlink"/>
                <w:noProof/>
              </w:rPr>
              <w:t>3.1.2.</w:t>
            </w:r>
            <w:r>
              <w:rPr>
                <w:rFonts w:eastAsiaTheme="minorEastAsia"/>
                <w:noProof/>
                <w:sz w:val="24"/>
                <w:szCs w:val="24"/>
                <w:lang w:eastAsia="fr-CA"/>
              </w:rPr>
              <w:tab/>
            </w:r>
            <w:r w:rsidRPr="0027176D">
              <w:rPr>
                <w:rStyle w:val="Hyperlink"/>
                <w:noProof/>
              </w:rPr>
              <w:t>Braille keyboard shortcuts</w:t>
            </w:r>
            <w:r>
              <w:rPr>
                <w:noProof/>
                <w:webHidden/>
              </w:rPr>
              <w:tab/>
            </w:r>
            <w:r>
              <w:rPr>
                <w:noProof/>
                <w:webHidden/>
              </w:rPr>
              <w:fldChar w:fldCharType="begin"/>
            </w:r>
            <w:r>
              <w:rPr>
                <w:noProof/>
                <w:webHidden/>
              </w:rPr>
              <w:instrText xml:space="preserve"> PAGEREF _Toc239231466 \h </w:instrText>
            </w:r>
            <w:r>
              <w:rPr>
                <w:noProof/>
                <w:webHidden/>
              </w:rPr>
            </w:r>
            <w:r>
              <w:rPr>
                <w:noProof/>
                <w:webHidden/>
              </w:rPr>
              <w:fldChar w:fldCharType="separate"/>
            </w:r>
            <w:r>
              <w:rPr>
                <w:noProof/>
                <w:webHidden/>
              </w:rPr>
              <w:t>25</w:t>
            </w:r>
            <w:r>
              <w:rPr>
                <w:noProof/>
                <w:webHidden/>
              </w:rPr>
              <w:fldChar w:fldCharType="end"/>
            </w:r>
          </w:hyperlink>
        </w:p>
        <w:p w14:paraId="349FDEB9" w14:textId="2569A438" w:rsidR="00E46BD0" w:rsidRDefault="00E46BD0">
          <w:pPr>
            <w:pStyle w:val="TOC2"/>
            <w:tabs>
              <w:tab w:val="left" w:pos="960"/>
              <w:tab w:val="right" w:leader="dot" w:pos="8630"/>
            </w:tabs>
            <w:rPr>
              <w:rFonts w:eastAsiaTheme="minorEastAsia"/>
              <w:noProof/>
              <w:sz w:val="24"/>
              <w:szCs w:val="24"/>
              <w:lang w:eastAsia="fr-CA"/>
            </w:rPr>
          </w:pPr>
          <w:hyperlink w:anchor="_Toc239231467" w:history="1">
            <w:r w:rsidRPr="0027176D">
              <w:rPr>
                <w:rStyle w:val="Hyperlink"/>
                <w:bCs/>
                <w:noProof/>
              </w:rPr>
              <w:t>3.2.</w:t>
            </w:r>
            <w:r>
              <w:rPr>
                <w:rFonts w:eastAsiaTheme="minorEastAsia"/>
                <w:noProof/>
                <w:sz w:val="24"/>
                <w:szCs w:val="24"/>
                <w:lang w:eastAsia="fr-CA"/>
              </w:rPr>
              <w:tab/>
            </w:r>
            <w:r w:rsidRPr="0027176D">
              <w:rPr>
                <w:rStyle w:val="Hyperlink"/>
                <w:noProof/>
              </w:rPr>
              <w:t>First letter navigation</w:t>
            </w:r>
            <w:r>
              <w:rPr>
                <w:noProof/>
                <w:webHidden/>
              </w:rPr>
              <w:tab/>
            </w:r>
            <w:r>
              <w:rPr>
                <w:noProof/>
                <w:webHidden/>
              </w:rPr>
              <w:fldChar w:fldCharType="begin"/>
            </w:r>
            <w:r>
              <w:rPr>
                <w:noProof/>
                <w:webHidden/>
              </w:rPr>
              <w:instrText xml:space="preserve"> PAGEREF _Toc239231467 \h </w:instrText>
            </w:r>
            <w:r>
              <w:rPr>
                <w:noProof/>
                <w:webHidden/>
              </w:rPr>
            </w:r>
            <w:r>
              <w:rPr>
                <w:noProof/>
                <w:webHidden/>
              </w:rPr>
              <w:fldChar w:fldCharType="separate"/>
            </w:r>
            <w:r>
              <w:rPr>
                <w:noProof/>
                <w:webHidden/>
              </w:rPr>
              <w:t>25</w:t>
            </w:r>
            <w:r>
              <w:rPr>
                <w:noProof/>
                <w:webHidden/>
              </w:rPr>
              <w:fldChar w:fldCharType="end"/>
            </w:r>
          </w:hyperlink>
        </w:p>
        <w:p w14:paraId="74302C28" w14:textId="4DC3E345" w:rsidR="00E46BD0" w:rsidRDefault="00E46BD0">
          <w:pPr>
            <w:pStyle w:val="TOC2"/>
            <w:tabs>
              <w:tab w:val="left" w:pos="960"/>
              <w:tab w:val="right" w:leader="dot" w:pos="8630"/>
            </w:tabs>
            <w:rPr>
              <w:rFonts w:eastAsiaTheme="minorEastAsia"/>
              <w:noProof/>
              <w:sz w:val="24"/>
              <w:szCs w:val="24"/>
              <w:lang w:eastAsia="fr-CA"/>
            </w:rPr>
          </w:pPr>
          <w:hyperlink w:anchor="_Toc239231468" w:history="1">
            <w:r w:rsidRPr="0027176D">
              <w:rPr>
                <w:rStyle w:val="Hyperlink"/>
                <w:bCs/>
                <w:noProof/>
              </w:rPr>
              <w:t>3.3.</w:t>
            </w:r>
            <w:r>
              <w:rPr>
                <w:rFonts w:eastAsiaTheme="minorEastAsia"/>
                <w:noProof/>
                <w:sz w:val="24"/>
                <w:szCs w:val="24"/>
                <w:lang w:eastAsia="fr-CA"/>
              </w:rPr>
              <w:tab/>
            </w:r>
            <w:r w:rsidRPr="0027176D">
              <w:rPr>
                <w:rStyle w:val="Hyperlink"/>
                <w:noProof/>
              </w:rPr>
              <w:t>Point and click mode</w:t>
            </w:r>
            <w:r>
              <w:rPr>
                <w:noProof/>
                <w:webHidden/>
              </w:rPr>
              <w:tab/>
            </w:r>
            <w:r>
              <w:rPr>
                <w:noProof/>
                <w:webHidden/>
              </w:rPr>
              <w:fldChar w:fldCharType="begin"/>
            </w:r>
            <w:r>
              <w:rPr>
                <w:noProof/>
                <w:webHidden/>
              </w:rPr>
              <w:instrText xml:space="preserve"> PAGEREF _Toc239231468 \h </w:instrText>
            </w:r>
            <w:r>
              <w:rPr>
                <w:noProof/>
                <w:webHidden/>
              </w:rPr>
            </w:r>
            <w:r>
              <w:rPr>
                <w:noProof/>
                <w:webHidden/>
              </w:rPr>
              <w:fldChar w:fldCharType="separate"/>
            </w:r>
            <w:r>
              <w:rPr>
                <w:noProof/>
                <w:webHidden/>
              </w:rPr>
              <w:t>25</w:t>
            </w:r>
            <w:r>
              <w:rPr>
                <w:noProof/>
                <w:webHidden/>
              </w:rPr>
              <w:fldChar w:fldCharType="end"/>
            </w:r>
          </w:hyperlink>
        </w:p>
        <w:p w14:paraId="771AE946" w14:textId="6FA16F9F" w:rsidR="00E46BD0" w:rsidRDefault="00E46BD0">
          <w:pPr>
            <w:pStyle w:val="TOC3"/>
            <w:tabs>
              <w:tab w:val="left" w:pos="1440"/>
              <w:tab w:val="right" w:leader="dot" w:pos="8630"/>
            </w:tabs>
            <w:rPr>
              <w:rFonts w:eastAsiaTheme="minorEastAsia"/>
              <w:noProof/>
              <w:sz w:val="24"/>
              <w:szCs w:val="24"/>
              <w:lang w:eastAsia="fr-CA"/>
            </w:rPr>
          </w:pPr>
          <w:hyperlink w:anchor="_Toc239231469" w:history="1">
            <w:r w:rsidRPr="0027176D">
              <w:rPr>
                <w:rStyle w:val="Hyperlink"/>
                <w:noProof/>
              </w:rPr>
              <w:t>3.3.1.</w:t>
            </w:r>
            <w:r>
              <w:rPr>
                <w:rFonts w:eastAsiaTheme="minorEastAsia"/>
                <w:noProof/>
                <w:sz w:val="24"/>
                <w:szCs w:val="24"/>
                <w:lang w:eastAsia="fr-CA"/>
              </w:rPr>
              <w:tab/>
            </w:r>
            <w:r w:rsidRPr="0027176D">
              <w:rPr>
                <w:rStyle w:val="Hyperlink"/>
                <w:noProof/>
              </w:rPr>
              <w:t>Point and click description</w:t>
            </w:r>
            <w:r>
              <w:rPr>
                <w:noProof/>
                <w:webHidden/>
              </w:rPr>
              <w:tab/>
            </w:r>
            <w:r>
              <w:rPr>
                <w:noProof/>
                <w:webHidden/>
              </w:rPr>
              <w:fldChar w:fldCharType="begin"/>
            </w:r>
            <w:r>
              <w:rPr>
                <w:noProof/>
                <w:webHidden/>
              </w:rPr>
              <w:instrText xml:space="preserve"> PAGEREF _Toc239231469 \h </w:instrText>
            </w:r>
            <w:r>
              <w:rPr>
                <w:noProof/>
                <w:webHidden/>
              </w:rPr>
            </w:r>
            <w:r>
              <w:rPr>
                <w:noProof/>
                <w:webHidden/>
              </w:rPr>
              <w:fldChar w:fldCharType="separate"/>
            </w:r>
            <w:r>
              <w:rPr>
                <w:noProof/>
                <w:webHidden/>
              </w:rPr>
              <w:t>25</w:t>
            </w:r>
            <w:r>
              <w:rPr>
                <w:noProof/>
                <w:webHidden/>
              </w:rPr>
              <w:fldChar w:fldCharType="end"/>
            </w:r>
          </w:hyperlink>
        </w:p>
        <w:p w14:paraId="5E740E40" w14:textId="1241BE61" w:rsidR="00E46BD0" w:rsidRDefault="00E46BD0">
          <w:pPr>
            <w:pStyle w:val="TOC3"/>
            <w:tabs>
              <w:tab w:val="left" w:pos="1440"/>
              <w:tab w:val="right" w:leader="dot" w:pos="8630"/>
            </w:tabs>
            <w:rPr>
              <w:rFonts w:eastAsiaTheme="minorEastAsia"/>
              <w:noProof/>
              <w:sz w:val="24"/>
              <w:szCs w:val="24"/>
              <w:lang w:eastAsia="fr-CA"/>
            </w:rPr>
          </w:pPr>
          <w:hyperlink w:anchor="_Toc239231470" w:history="1">
            <w:r w:rsidRPr="0027176D">
              <w:rPr>
                <w:rStyle w:val="Hyperlink"/>
                <w:rFonts w:eastAsia="Times New Roman"/>
                <w:noProof/>
              </w:rPr>
              <w:t>3.3.2.</w:t>
            </w:r>
            <w:r>
              <w:rPr>
                <w:rFonts w:eastAsiaTheme="minorEastAsia"/>
                <w:noProof/>
                <w:sz w:val="24"/>
                <w:szCs w:val="24"/>
                <w:lang w:eastAsia="fr-CA"/>
              </w:rPr>
              <w:tab/>
            </w:r>
            <w:r w:rsidRPr="0027176D">
              <w:rPr>
                <w:rStyle w:val="Hyperlink"/>
                <w:noProof/>
              </w:rPr>
              <w:t>Navigating through a list of items</w:t>
            </w:r>
            <w:r>
              <w:rPr>
                <w:noProof/>
                <w:webHidden/>
              </w:rPr>
              <w:tab/>
            </w:r>
            <w:r>
              <w:rPr>
                <w:noProof/>
                <w:webHidden/>
              </w:rPr>
              <w:fldChar w:fldCharType="begin"/>
            </w:r>
            <w:r>
              <w:rPr>
                <w:noProof/>
                <w:webHidden/>
              </w:rPr>
              <w:instrText xml:space="preserve"> PAGEREF _Toc239231470 \h </w:instrText>
            </w:r>
            <w:r>
              <w:rPr>
                <w:noProof/>
                <w:webHidden/>
              </w:rPr>
            </w:r>
            <w:r>
              <w:rPr>
                <w:noProof/>
                <w:webHidden/>
              </w:rPr>
              <w:fldChar w:fldCharType="separate"/>
            </w:r>
            <w:r>
              <w:rPr>
                <w:noProof/>
                <w:webHidden/>
              </w:rPr>
              <w:t>26</w:t>
            </w:r>
            <w:r>
              <w:rPr>
                <w:noProof/>
                <w:webHidden/>
              </w:rPr>
              <w:fldChar w:fldCharType="end"/>
            </w:r>
          </w:hyperlink>
        </w:p>
        <w:p w14:paraId="255395C7" w14:textId="22CD3624" w:rsidR="00E46BD0" w:rsidRDefault="00E46BD0">
          <w:pPr>
            <w:pStyle w:val="TOC3"/>
            <w:tabs>
              <w:tab w:val="left" w:pos="1440"/>
              <w:tab w:val="right" w:leader="dot" w:pos="8630"/>
            </w:tabs>
            <w:rPr>
              <w:rFonts w:eastAsiaTheme="minorEastAsia"/>
              <w:noProof/>
              <w:sz w:val="24"/>
              <w:szCs w:val="24"/>
              <w:lang w:eastAsia="fr-CA"/>
            </w:rPr>
          </w:pPr>
          <w:hyperlink w:anchor="_Toc239231471" w:history="1">
            <w:r w:rsidRPr="0027176D">
              <w:rPr>
                <w:rStyle w:val="Hyperlink"/>
                <w:noProof/>
              </w:rPr>
              <w:t>3.3.3.</w:t>
            </w:r>
            <w:r>
              <w:rPr>
                <w:rFonts w:eastAsiaTheme="minorEastAsia"/>
                <w:noProof/>
                <w:sz w:val="24"/>
                <w:szCs w:val="24"/>
                <w:lang w:eastAsia="fr-CA"/>
              </w:rPr>
              <w:tab/>
            </w:r>
            <w:r w:rsidRPr="0027176D">
              <w:rPr>
                <w:rStyle w:val="Hyperlink"/>
                <w:noProof/>
              </w:rPr>
              <w:t>Activating a selected item</w:t>
            </w:r>
            <w:r>
              <w:rPr>
                <w:noProof/>
                <w:webHidden/>
              </w:rPr>
              <w:tab/>
            </w:r>
            <w:r>
              <w:rPr>
                <w:noProof/>
                <w:webHidden/>
              </w:rPr>
              <w:fldChar w:fldCharType="begin"/>
            </w:r>
            <w:r>
              <w:rPr>
                <w:noProof/>
                <w:webHidden/>
              </w:rPr>
              <w:instrText xml:space="preserve"> PAGEREF _Toc239231471 \h </w:instrText>
            </w:r>
            <w:r>
              <w:rPr>
                <w:noProof/>
                <w:webHidden/>
              </w:rPr>
            </w:r>
            <w:r>
              <w:rPr>
                <w:noProof/>
                <w:webHidden/>
              </w:rPr>
              <w:fldChar w:fldCharType="separate"/>
            </w:r>
            <w:r>
              <w:rPr>
                <w:noProof/>
                <w:webHidden/>
              </w:rPr>
              <w:t>26</w:t>
            </w:r>
            <w:r>
              <w:rPr>
                <w:noProof/>
                <w:webHidden/>
              </w:rPr>
              <w:fldChar w:fldCharType="end"/>
            </w:r>
          </w:hyperlink>
        </w:p>
        <w:p w14:paraId="12A5B5AF" w14:textId="4280C65F" w:rsidR="00E46BD0" w:rsidRDefault="00E46BD0">
          <w:pPr>
            <w:pStyle w:val="TOC2"/>
            <w:tabs>
              <w:tab w:val="left" w:pos="960"/>
              <w:tab w:val="right" w:leader="dot" w:pos="8630"/>
            </w:tabs>
            <w:rPr>
              <w:rFonts w:eastAsiaTheme="minorEastAsia"/>
              <w:noProof/>
              <w:sz w:val="24"/>
              <w:szCs w:val="24"/>
              <w:lang w:eastAsia="fr-CA"/>
            </w:rPr>
          </w:pPr>
          <w:hyperlink w:anchor="_Toc239231472" w:history="1">
            <w:r w:rsidRPr="0027176D">
              <w:rPr>
                <w:rStyle w:val="Hyperlink"/>
                <w:bCs/>
                <w:noProof/>
              </w:rPr>
              <w:t>3.4.</w:t>
            </w:r>
            <w:r>
              <w:rPr>
                <w:rFonts w:eastAsiaTheme="minorEastAsia"/>
                <w:noProof/>
                <w:sz w:val="24"/>
                <w:szCs w:val="24"/>
                <w:lang w:eastAsia="fr-CA"/>
              </w:rPr>
              <w:tab/>
            </w:r>
            <w:r w:rsidRPr="0027176D">
              <w:rPr>
                <w:rStyle w:val="Hyperlink"/>
                <w:noProof/>
              </w:rPr>
              <w:t>Touch mode</w:t>
            </w:r>
            <w:r>
              <w:rPr>
                <w:noProof/>
                <w:webHidden/>
              </w:rPr>
              <w:tab/>
            </w:r>
            <w:r>
              <w:rPr>
                <w:noProof/>
                <w:webHidden/>
              </w:rPr>
              <w:fldChar w:fldCharType="begin"/>
            </w:r>
            <w:r>
              <w:rPr>
                <w:noProof/>
                <w:webHidden/>
              </w:rPr>
              <w:instrText xml:space="preserve"> PAGEREF _Toc239231472 \h </w:instrText>
            </w:r>
            <w:r>
              <w:rPr>
                <w:noProof/>
                <w:webHidden/>
              </w:rPr>
            </w:r>
            <w:r>
              <w:rPr>
                <w:noProof/>
                <w:webHidden/>
              </w:rPr>
              <w:fldChar w:fldCharType="separate"/>
            </w:r>
            <w:r>
              <w:rPr>
                <w:noProof/>
                <w:webHidden/>
              </w:rPr>
              <w:t>26</w:t>
            </w:r>
            <w:r>
              <w:rPr>
                <w:noProof/>
                <w:webHidden/>
              </w:rPr>
              <w:fldChar w:fldCharType="end"/>
            </w:r>
          </w:hyperlink>
        </w:p>
        <w:p w14:paraId="7A37AB80" w14:textId="7EB22904" w:rsidR="00E46BD0" w:rsidRDefault="00E46BD0">
          <w:pPr>
            <w:pStyle w:val="TOC3"/>
            <w:tabs>
              <w:tab w:val="left" w:pos="1440"/>
              <w:tab w:val="right" w:leader="dot" w:pos="8630"/>
            </w:tabs>
            <w:rPr>
              <w:rFonts w:eastAsiaTheme="minorEastAsia"/>
              <w:noProof/>
              <w:sz w:val="24"/>
              <w:szCs w:val="24"/>
              <w:lang w:eastAsia="fr-CA"/>
            </w:rPr>
          </w:pPr>
          <w:hyperlink w:anchor="_Toc239231473" w:history="1">
            <w:r w:rsidRPr="0027176D">
              <w:rPr>
                <w:rStyle w:val="Hyperlink"/>
                <w:noProof/>
              </w:rPr>
              <w:t>3.4.1.</w:t>
            </w:r>
            <w:r>
              <w:rPr>
                <w:rFonts w:eastAsiaTheme="minorEastAsia"/>
                <w:noProof/>
                <w:sz w:val="24"/>
                <w:szCs w:val="24"/>
                <w:lang w:eastAsia="fr-CA"/>
              </w:rPr>
              <w:tab/>
            </w:r>
            <w:r w:rsidRPr="0027176D">
              <w:rPr>
                <w:rStyle w:val="Hyperlink"/>
                <w:noProof/>
              </w:rPr>
              <w:t>Touch mode description</w:t>
            </w:r>
            <w:r>
              <w:rPr>
                <w:noProof/>
                <w:webHidden/>
              </w:rPr>
              <w:tab/>
            </w:r>
            <w:r>
              <w:rPr>
                <w:noProof/>
                <w:webHidden/>
              </w:rPr>
              <w:fldChar w:fldCharType="begin"/>
            </w:r>
            <w:r>
              <w:rPr>
                <w:noProof/>
                <w:webHidden/>
              </w:rPr>
              <w:instrText xml:space="preserve"> PAGEREF _Toc239231473 \h </w:instrText>
            </w:r>
            <w:r>
              <w:rPr>
                <w:noProof/>
                <w:webHidden/>
              </w:rPr>
            </w:r>
            <w:r>
              <w:rPr>
                <w:noProof/>
                <w:webHidden/>
              </w:rPr>
              <w:fldChar w:fldCharType="separate"/>
            </w:r>
            <w:r>
              <w:rPr>
                <w:noProof/>
                <w:webHidden/>
              </w:rPr>
              <w:t>26</w:t>
            </w:r>
            <w:r>
              <w:rPr>
                <w:noProof/>
                <w:webHidden/>
              </w:rPr>
              <w:fldChar w:fldCharType="end"/>
            </w:r>
          </w:hyperlink>
        </w:p>
        <w:p w14:paraId="44BB3ECB" w14:textId="0C92092E" w:rsidR="00E46BD0" w:rsidRDefault="00E46BD0">
          <w:pPr>
            <w:pStyle w:val="TOC3"/>
            <w:tabs>
              <w:tab w:val="left" w:pos="1440"/>
              <w:tab w:val="right" w:leader="dot" w:pos="8630"/>
            </w:tabs>
            <w:rPr>
              <w:rFonts w:eastAsiaTheme="minorEastAsia"/>
              <w:noProof/>
              <w:sz w:val="24"/>
              <w:szCs w:val="24"/>
              <w:lang w:eastAsia="fr-CA"/>
            </w:rPr>
          </w:pPr>
          <w:hyperlink w:anchor="_Toc239231474" w:history="1">
            <w:r w:rsidRPr="0027176D">
              <w:rPr>
                <w:rStyle w:val="Hyperlink"/>
                <w:rFonts w:eastAsia="Times New Roman"/>
                <w:noProof/>
              </w:rPr>
              <w:t>3.4.2.</w:t>
            </w:r>
            <w:r>
              <w:rPr>
                <w:rFonts w:eastAsiaTheme="minorEastAsia"/>
                <w:noProof/>
                <w:sz w:val="24"/>
                <w:szCs w:val="24"/>
                <w:lang w:eastAsia="fr-CA"/>
              </w:rPr>
              <w:tab/>
            </w:r>
            <w:r w:rsidRPr="0027176D">
              <w:rPr>
                <w:rStyle w:val="Hyperlink"/>
                <w:noProof/>
              </w:rPr>
              <w:t>Navigating through a list of items</w:t>
            </w:r>
            <w:r>
              <w:rPr>
                <w:noProof/>
                <w:webHidden/>
              </w:rPr>
              <w:tab/>
            </w:r>
            <w:r>
              <w:rPr>
                <w:noProof/>
                <w:webHidden/>
              </w:rPr>
              <w:fldChar w:fldCharType="begin"/>
            </w:r>
            <w:r>
              <w:rPr>
                <w:noProof/>
                <w:webHidden/>
              </w:rPr>
              <w:instrText xml:space="preserve"> PAGEREF _Toc239231474 \h </w:instrText>
            </w:r>
            <w:r>
              <w:rPr>
                <w:noProof/>
                <w:webHidden/>
              </w:rPr>
            </w:r>
            <w:r>
              <w:rPr>
                <w:noProof/>
                <w:webHidden/>
              </w:rPr>
              <w:fldChar w:fldCharType="separate"/>
            </w:r>
            <w:r>
              <w:rPr>
                <w:noProof/>
                <w:webHidden/>
              </w:rPr>
              <w:t>26</w:t>
            </w:r>
            <w:r>
              <w:rPr>
                <w:noProof/>
                <w:webHidden/>
              </w:rPr>
              <w:fldChar w:fldCharType="end"/>
            </w:r>
          </w:hyperlink>
        </w:p>
        <w:p w14:paraId="5E64BDCC" w14:textId="3F0AB7E1" w:rsidR="00E46BD0" w:rsidRDefault="00E46BD0">
          <w:pPr>
            <w:pStyle w:val="TOC3"/>
            <w:tabs>
              <w:tab w:val="left" w:pos="1440"/>
              <w:tab w:val="right" w:leader="dot" w:pos="8630"/>
            </w:tabs>
            <w:rPr>
              <w:rFonts w:eastAsiaTheme="minorEastAsia"/>
              <w:noProof/>
              <w:sz w:val="24"/>
              <w:szCs w:val="24"/>
              <w:lang w:eastAsia="fr-CA"/>
            </w:rPr>
          </w:pPr>
          <w:hyperlink w:anchor="_Toc239231475" w:history="1">
            <w:r w:rsidRPr="0027176D">
              <w:rPr>
                <w:rStyle w:val="Hyperlink"/>
                <w:noProof/>
              </w:rPr>
              <w:t>3.4.3.</w:t>
            </w:r>
            <w:r>
              <w:rPr>
                <w:rFonts w:eastAsiaTheme="minorEastAsia"/>
                <w:noProof/>
                <w:sz w:val="24"/>
                <w:szCs w:val="24"/>
                <w:lang w:eastAsia="fr-CA"/>
              </w:rPr>
              <w:tab/>
            </w:r>
            <w:r w:rsidRPr="0027176D">
              <w:rPr>
                <w:rStyle w:val="Hyperlink"/>
                <w:noProof/>
              </w:rPr>
              <w:t>Activating a selected item</w:t>
            </w:r>
            <w:r>
              <w:rPr>
                <w:noProof/>
                <w:webHidden/>
              </w:rPr>
              <w:tab/>
            </w:r>
            <w:r>
              <w:rPr>
                <w:noProof/>
                <w:webHidden/>
              </w:rPr>
              <w:fldChar w:fldCharType="begin"/>
            </w:r>
            <w:r>
              <w:rPr>
                <w:noProof/>
                <w:webHidden/>
              </w:rPr>
              <w:instrText xml:space="preserve"> PAGEREF _Toc239231475 \h </w:instrText>
            </w:r>
            <w:r>
              <w:rPr>
                <w:noProof/>
                <w:webHidden/>
              </w:rPr>
            </w:r>
            <w:r>
              <w:rPr>
                <w:noProof/>
                <w:webHidden/>
              </w:rPr>
              <w:fldChar w:fldCharType="separate"/>
            </w:r>
            <w:r>
              <w:rPr>
                <w:noProof/>
                <w:webHidden/>
              </w:rPr>
              <w:t>26</w:t>
            </w:r>
            <w:r>
              <w:rPr>
                <w:noProof/>
                <w:webHidden/>
              </w:rPr>
              <w:fldChar w:fldCharType="end"/>
            </w:r>
          </w:hyperlink>
        </w:p>
        <w:p w14:paraId="59D222F5" w14:textId="54BC8B16" w:rsidR="00E46BD0" w:rsidRDefault="00E46BD0">
          <w:pPr>
            <w:pStyle w:val="TOC2"/>
            <w:tabs>
              <w:tab w:val="left" w:pos="960"/>
              <w:tab w:val="right" w:leader="dot" w:pos="8630"/>
            </w:tabs>
            <w:rPr>
              <w:rFonts w:eastAsiaTheme="minorEastAsia"/>
              <w:noProof/>
              <w:sz w:val="24"/>
              <w:szCs w:val="24"/>
              <w:lang w:eastAsia="fr-CA"/>
            </w:rPr>
          </w:pPr>
          <w:hyperlink w:anchor="_Toc239231476" w:history="1">
            <w:r w:rsidRPr="0027176D">
              <w:rPr>
                <w:rStyle w:val="Hyperlink"/>
                <w:bCs/>
                <w:noProof/>
              </w:rPr>
              <w:t>3.5.</w:t>
            </w:r>
            <w:r>
              <w:rPr>
                <w:rFonts w:eastAsiaTheme="minorEastAsia"/>
                <w:noProof/>
                <w:sz w:val="24"/>
                <w:szCs w:val="24"/>
                <w:lang w:eastAsia="fr-CA"/>
              </w:rPr>
              <w:tab/>
            </w:r>
            <w:r w:rsidRPr="0027176D">
              <w:rPr>
                <w:rStyle w:val="Hyperlink"/>
                <w:noProof/>
              </w:rPr>
              <w:t>Dynamic and manual Braille display refresh</w:t>
            </w:r>
            <w:r>
              <w:rPr>
                <w:noProof/>
                <w:webHidden/>
              </w:rPr>
              <w:tab/>
            </w:r>
            <w:r>
              <w:rPr>
                <w:noProof/>
                <w:webHidden/>
              </w:rPr>
              <w:fldChar w:fldCharType="begin"/>
            </w:r>
            <w:r>
              <w:rPr>
                <w:noProof/>
                <w:webHidden/>
              </w:rPr>
              <w:instrText xml:space="preserve"> PAGEREF _Toc239231476 \h </w:instrText>
            </w:r>
            <w:r>
              <w:rPr>
                <w:noProof/>
                <w:webHidden/>
              </w:rPr>
            </w:r>
            <w:r>
              <w:rPr>
                <w:noProof/>
                <w:webHidden/>
              </w:rPr>
              <w:fldChar w:fldCharType="separate"/>
            </w:r>
            <w:r>
              <w:rPr>
                <w:noProof/>
                <w:webHidden/>
              </w:rPr>
              <w:t>27</w:t>
            </w:r>
            <w:r>
              <w:rPr>
                <w:noProof/>
                <w:webHidden/>
              </w:rPr>
              <w:fldChar w:fldCharType="end"/>
            </w:r>
          </w:hyperlink>
        </w:p>
        <w:p w14:paraId="6D9407C3" w14:textId="451C31F5" w:rsidR="00E46BD0" w:rsidRDefault="00E46BD0">
          <w:pPr>
            <w:pStyle w:val="TOC2"/>
            <w:tabs>
              <w:tab w:val="left" w:pos="960"/>
              <w:tab w:val="right" w:leader="dot" w:pos="8630"/>
            </w:tabs>
            <w:rPr>
              <w:rFonts w:eastAsiaTheme="minorEastAsia"/>
              <w:noProof/>
              <w:sz w:val="24"/>
              <w:szCs w:val="24"/>
              <w:lang w:eastAsia="fr-CA"/>
            </w:rPr>
          </w:pPr>
          <w:hyperlink w:anchor="_Toc239231477" w:history="1">
            <w:r w:rsidRPr="0027176D">
              <w:rPr>
                <w:rStyle w:val="Hyperlink"/>
                <w:bCs/>
                <w:noProof/>
              </w:rPr>
              <w:t>3.6.</w:t>
            </w:r>
            <w:r>
              <w:rPr>
                <w:rFonts w:eastAsiaTheme="minorEastAsia"/>
                <w:noProof/>
                <w:sz w:val="24"/>
                <w:szCs w:val="24"/>
                <w:lang w:eastAsia="fr-CA"/>
              </w:rPr>
              <w:tab/>
            </w:r>
            <w:r w:rsidRPr="0027176D">
              <w:rPr>
                <w:rStyle w:val="Hyperlink"/>
                <w:noProof/>
              </w:rPr>
              <w:t>Edit Mode</w:t>
            </w:r>
            <w:r>
              <w:rPr>
                <w:noProof/>
                <w:webHidden/>
              </w:rPr>
              <w:tab/>
            </w:r>
            <w:r>
              <w:rPr>
                <w:noProof/>
                <w:webHidden/>
              </w:rPr>
              <w:fldChar w:fldCharType="begin"/>
            </w:r>
            <w:r>
              <w:rPr>
                <w:noProof/>
                <w:webHidden/>
              </w:rPr>
              <w:instrText xml:space="preserve"> PAGEREF _Toc239231477 \h </w:instrText>
            </w:r>
            <w:r>
              <w:rPr>
                <w:noProof/>
                <w:webHidden/>
              </w:rPr>
            </w:r>
            <w:r>
              <w:rPr>
                <w:noProof/>
                <w:webHidden/>
              </w:rPr>
              <w:fldChar w:fldCharType="separate"/>
            </w:r>
            <w:r>
              <w:rPr>
                <w:noProof/>
                <w:webHidden/>
              </w:rPr>
              <w:t>27</w:t>
            </w:r>
            <w:r>
              <w:rPr>
                <w:noProof/>
                <w:webHidden/>
              </w:rPr>
              <w:fldChar w:fldCharType="end"/>
            </w:r>
          </w:hyperlink>
        </w:p>
        <w:p w14:paraId="62FAC038" w14:textId="785FAA56" w:rsidR="00E46BD0" w:rsidRDefault="00E46BD0">
          <w:pPr>
            <w:pStyle w:val="TOC2"/>
            <w:tabs>
              <w:tab w:val="left" w:pos="960"/>
              <w:tab w:val="right" w:leader="dot" w:pos="8630"/>
            </w:tabs>
            <w:rPr>
              <w:rFonts w:eastAsiaTheme="minorEastAsia"/>
              <w:noProof/>
              <w:sz w:val="24"/>
              <w:szCs w:val="24"/>
              <w:lang w:eastAsia="fr-CA"/>
            </w:rPr>
          </w:pPr>
          <w:hyperlink w:anchor="_Toc239231478" w:history="1">
            <w:r w:rsidRPr="0027176D">
              <w:rPr>
                <w:rStyle w:val="Hyperlink"/>
                <w:bCs/>
                <w:noProof/>
              </w:rPr>
              <w:t>3.7.</w:t>
            </w:r>
            <w:r>
              <w:rPr>
                <w:rFonts w:eastAsiaTheme="minorEastAsia"/>
                <w:noProof/>
                <w:sz w:val="24"/>
                <w:szCs w:val="24"/>
                <w:lang w:eastAsia="fr-CA"/>
              </w:rPr>
              <w:tab/>
            </w:r>
            <w:r w:rsidRPr="0027176D">
              <w:rPr>
                <w:rStyle w:val="Hyperlink"/>
                <w:noProof/>
              </w:rPr>
              <w:t>One-Handed Mode</w:t>
            </w:r>
            <w:r>
              <w:rPr>
                <w:noProof/>
                <w:webHidden/>
              </w:rPr>
              <w:tab/>
            </w:r>
            <w:r>
              <w:rPr>
                <w:noProof/>
                <w:webHidden/>
              </w:rPr>
              <w:fldChar w:fldCharType="begin"/>
            </w:r>
            <w:r>
              <w:rPr>
                <w:noProof/>
                <w:webHidden/>
              </w:rPr>
              <w:instrText xml:space="preserve"> PAGEREF _Toc239231478 \h </w:instrText>
            </w:r>
            <w:r>
              <w:rPr>
                <w:noProof/>
                <w:webHidden/>
              </w:rPr>
            </w:r>
            <w:r>
              <w:rPr>
                <w:noProof/>
                <w:webHidden/>
              </w:rPr>
              <w:fldChar w:fldCharType="separate"/>
            </w:r>
            <w:r>
              <w:rPr>
                <w:noProof/>
                <w:webHidden/>
              </w:rPr>
              <w:t>27</w:t>
            </w:r>
            <w:r>
              <w:rPr>
                <w:noProof/>
                <w:webHidden/>
              </w:rPr>
              <w:fldChar w:fldCharType="end"/>
            </w:r>
          </w:hyperlink>
        </w:p>
        <w:p w14:paraId="48AD1243" w14:textId="466B25DA" w:rsidR="00E46BD0" w:rsidRDefault="00E46BD0">
          <w:pPr>
            <w:pStyle w:val="TOC2"/>
            <w:tabs>
              <w:tab w:val="left" w:pos="960"/>
              <w:tab w:val="right" w:leader="dot" w:pos="8630"/>
            </w:tabs>
            <w:rPr>
              <w:rFonts w:eastAsiaTheme="minorEastAsia"/>
              <w:noProof/>
              <w:sz w:val="24"/>
              <w:szCs w:val="24"/>
              <w:lang w:eastAsia="fr-CA"/>
            </w:rPr>
          </w:pPr>
          <w:hyperlink w:anchor="_Toc239231479" w:history="1">
            <w:r w:rsidRPr="0027176D">
              <w:rPr>
                <w:rStyle w:val="Hyperlink"/>
                <w:bCs/>
                <w:noProof/>
              </w:rPr>
              <w:t>3.8.</w:t>
            </w:r>
            <w:r>
              <w:rPr>
                <w:rFonts w:eastAsiaTheme="minorEastAsia"/>
                <w:noProof/>
                <w:sz w:val="24"/>
                <w:szCs w:val="24"/>
                <w:lang w:eastAsia="fr-CA"/>
              </w:rPr>
              <w:tab/>
            </w:r>
            <w:r w:rsidRPr="0027176D">
              <w:rPr>
                <w:rStyle w:val="Hyperlink"/>
                <w:noProof/>
              </w:rPr>
              <w:t>Text-to-speech</w:t>
            </w:r>
            <w:r>
              <w:rPr>
                <w:noProof/>
                <w:webHidden/>
              </w:rPr>
              <w:tab/>
            </w:r>
            <w:r>
              <w:rPr>
                <w:noProof/>
                <w:webHidden/>
              </w:rPr>
              <w:fldChar w:fldCharType="begin"/>
            </w:r>
            <w:r>
              <w:rPr>
                <w:noProof/>
                <w:webHidden/>
              </w:rPr>
              <w:instrText xml:space="preserve"> PAGEREF _Toc239231479 \h </w:instrText>
            </w:r>
            <w:r>
              <w:rPr>
                <w:noProof/>
                <w:webHidden/>
              </w:rPr>
            </w:r>
            <w:r>
              <w:rPr>
                <w:noProof/>
                <w:webHidden/>
              </w:rPr>
              <w:fldChar w:fldCharType="separate"/>
            </w:r>
            <w:r>
              <w:rPr>
                <w:noProof/>
                <w:webHidden/>
              </w:rPr>
              <w:t>28</w:t>
            </w:r>
            <w:r>
              <w:rPr>
                <w:noProof/>
                <w:webHidden/>
              </w:rPr>
              <w:fldChar w:fldCharType="end"/>
            </w:r>
          </w:hyperlink>
        </w:p>
        <w:p w14:paraId="32A28016" w14:textId="3ADDB36B" w:rsidR="00E46BD0" w:rsidRDefault="00E46BD0">
          <w:pPr>
            <w:pStyle w:val="TOC2"/>
            <w:tabs>
              <w:tab w:val="left" w:pos="960"/>
              <w:tab w:val="right" w:leader="dot" w:pos="8630"/>
            </w:tabs>
            <w:rPr>
              <w:rFonts w:eastAsiaTheme="minorEastAsia"/>
              <w:noProof/>
              <w:sz w:val="24"/>
              <w:szCs w:val="24"/>
              <w:lang w:eastAsia="fr-CA"/>
            </w:rPr>
          </w:pPr>
          <w:hyperlink w:anchor="_Toc239231480" w:history="1">
            <w:r w:rsidRPr="0027176D">
              <w:rPr>
                <w:rStyle w:val="Hyperlink"/>
                <w:bCs/>
                <w:noProof/>
              </w:rPr>
              <w:t>3.9.</w:t>
            </w:r>
            <w:r>
              <w:rPr>
                <w:rFonts w:eastAsiaTheme="minorEastAsia"/>
                <w:noProof/>
                <w:sz w:val="24"/>
                <w:szCs w:val="24"/>
                <w:lang w:eastAsia="fr-CA"/>
              </w:rPr>
              <w:tab/>
            </w:r>
            <w:r w:rsidRPr="0027176D">
              <w:rPr>
                <w:rStyle w:val="Hyperlink"/>
                <w:noProof/>
              </w:rPr>
              <w:t>Copying Spoken Content</w:t>
            </w:r>
            <w:r>
              <w:rPr>
                <w:noProof/>
                <w:webHidden/>
              </w:rPr>
              <w:tab/>
            </w:r>
            <w:r>
              <w:rPr>
                <w:noProof/>
                <w:webHidden/>
              </w:rPr>
              <w:fldChar w:fldCharType="begin"/>
            </w:r>
            <w:r>
              <w:rPr>
                <w:noProof/>
                <w:webHidden/>
              </w:rPr>
              <w:instrText xml:space="preserve"> PAGEREF _Toc239231480 \h </w:instrText>
            </w:r>
            <w:r>
              <w:rPr>
                <w:noProof/>
                <w:webHidden/>
              </w:rPr>
            </w:r>
            <w:r>
              <w:rPr>
                <w:noProof/>
                <w:webHidden/>
              </w:rPr>
              <w:fldChar w:fldCharType="separate"/>
            </w:r>
            <w:r>
              <w:rPr>
                <w:noProof/>
                <w:webHidden/>
              </w:rPr>
              <w:t>29</w:t>
            </w:r>
            <w:r>
              <w:rPr>
                <w:noProof/>
                <w:webHidden/>
              </w:rPr>
              <w:fldChar w:fldCharType="end"/>
            </w:r>
          </w:hyperlink>
        </w:p>
        <w:p w14:paraId="1F18AD7A" w14:textId="2EA1B15A" w:rsidR="00E46BD0" w:rsidRDefault="00E46BD0">
          <w:pPr>
            <w:pStyle w:val="TOC2"/>
            <w:tabs>
              <w:tab w:val="left" w:pos="960"/>
              <w:tab w:val="right" w:leader="dot" w:pos="8630"/>
            </w:tabs>
            <w:rPr>
              <w:rFonts w:eastAsiaTheme="minorEastAsia"/>
              <w:noProof/>
              <w:sz w:val="24"/>
              <w:szCs w:val="24"/>
              <w:lang w:eastAsia="fr-CA"/>
            </w:rPr>
          </w:pPr>
          <w:hyperlink w:anchor="_Toc239231481" w:history="1">
            <w:r w:rsidRPr="0027176D">
              <w:rPr>
                <w:rStyle w:val="Hyperlink"/>
                <w:bCs/>
                <w:noProof/>
              </w:rPr>
              <w:t>3.10.</w:t>
            </w:r>
            <w:r>
              <w:rPr>
                <w:rFonts w:eastAsiaTheme="minorEastAsia"/>
                <w:noProof/>
                <w:sz w:val="24"/>
                <w:szCs w:val="24"/>
                <w:lang w:eastAsia="fr-CA"/>
              </w:rPr>
              <w:tab/>
            </w:r>
            <w:r w:rsidRPr="0027176D">
              <w:rPr>
                <w:rStyle w:val="Hyperlink"/>
                <w:noProof/>
              </w:rPr>
              <w:t>Connecting to Wi-Fi</w:t>
            </w:r>
            <w:r>
              <w:rPr>
                <w:noProof/>
                <w:webHidden/>
              </w:rPr>
              <w:tab/>
            </w:r>
            <w:r>
              <w:rPr>
                <w:noProof/>
                <w:webHidden/>
              </w:rPr>
              <w:fldChar w:fldCharType="begin"/>
            </w:r>
            <w:r>
              <w:rPr>
                <w:noProof/>
                <w:webHidden/>
              </w:rPr>
              <w:instrText xml:space="preserve"> PAGEREF _Toc239231481 \h </w:instrText>
            </w:r>
            <w:r>
              <w:rPr>
                <w:noProof/>
                <w:webHidden/>
              </w:rPr>
            </w:r>
            <w:r>
              <w:rPr>
                <w:noProof/>
                <w:webHidden/>
              </w:rPr>
              <w:fldChar w:fldCharType="separate"/>
            </w:r>
            <w:r>
              <w:rPr>
                <w:noProof/>
                <w:webHidden/>
              </w:rPr>
              <w:t>29</w:t>
            </w:r>
            <w:r>
              <w:rPr>
                <w:noProof/>
                <w:webHidden/>
              </w:rPr>
              <w:fldChar w:fldCharType="end"/>
            </w:r>
          </w:hyperlink>
        </w:p>
        <w:p w14:paraId="10C3E0DD" w14:textId="687C2BEA" w:rsidR="00E46BD0" w:rsidRDefault="00E46BD0">
          <w:pPr>
            <w:pStyle w:val="TOC3"/>
            <w:tabs>
              <w:tab w:val="left" w:pos="1440"/>
              <w:tab w:val="right" w:leader="dot" w:pos="8630"/>
            </w:tabs>
            <w:rPr>
              <w:rFonts w:eastAsiaTheme="minorEastAsia"/>
              <w:noProof/>
              <w:sz w:val="24"/>
              <w:szCs w:val="24"/>
              <w:lang w:eastAsia="fr-CA"/>
            </w:rPr>
          </w:pPr>
          <w:hyperlink w:anchor="_Toc239231482" w:history="1">
            <w:r w:rsidRPr="0027176D">
              <w:rPr>
                <w:rStyle w:val="Hyperlink"/>
                <w:noProof/>
              </w:rPr>
              <w:t>3.10.1.</w:t>
            </w:r>
            <w:r>
              <w:rPr>
                <w:rFonts w:eastAsiaTheme="minorEastAsia"/>
                <w:noProof/>
                <w:sz w:val="24"/>
                <w:szCs w:val="24"/>
                <w:lang w:eastAsia="fr-CA"/>
              </w:rPr>
              <w:tab/>
            </w:r>
            <w:r w:rsidRPr="0027176D">
              <w:rPr>
                <w:rStyle w:val="Hyperlink"/>
                <w:noProof/>
              </w:rPr>
              <w:t>Connectivity information</w:t>
            </w:r>
            <w:r>
              <w:rPr>
                <w:noProof/>
                <w:webHidden/>
              </w:rPr>
              <w:tab/>
            </w:r>
            <w:r>
              <w:rPr>
                <w:noProof/>
                <w:webHidden/>
              </w:rPr>
              <w:fldChar w:fldCharType="begin"/>
            </w:r>
            <w:r>
              <w:rPr>
                <w:noProof/>
                <w:webHidden/>
              </w:rPr>
              <w:instrText xml:space="preserve"> PAGEREF _Toc239231482 \h </w:instrText>
            </w:r>
            <w:r>
              <w:rPr>
                <w:noProof/>
                <w:webHidden/>
              </w:rPr>
            </w:r>
            <w:r>
              <w:rPr>
                <w:noProof/>
                <w:webHidden/>
              </w:rPr>
              <w:fldChar w:fldCharType="separate"/>
            </w:r>
            <w:r>
              <w:rPr>
                <w:noProof/>
                <w:webHidden/>
              </w:rPr>
              <w:t>29</w:t>
            </w:r>
            <w:r>
              <w:rPr>
                <w:noProof/>
                <w:webHidden/>
              </w:rPr>
              <w:fldChar w:fldCharType="end"/>
            </w:r>
          </w:hyperlink>
        </w:p>
        <w:p w14:paraId="459632F6" w14:textId="63DE6C5F" w:rsidR="00E46BD0" w:rsidRDefault="00E46BD0">
          <w:pPr>
            <w:pStyle w:val="TOC2"/>
            <w:tabs>
              <w:tab w:val="left" w:pos="960"/>
              <w:tab w:val="right" w:leader="dot" w:pos="8630"/>
            </w:tabs>
            <w:rPr>
              <w:rFonts w:eastAsiaTheme="minorEastAsia"/>
              <w:noProof/>
              <w:sz w:val="24"/>
              <w:szCs w:val="24"/>
              <w:lang w:eastAsia="fr-CA"/>
            </w:rPr>
          </w:pPr>
          <w:hyperlink w:anchor="_Toc239231483" w:history="1">
            <w:r w:rsidRPr="0027176D">
              <w:rPr>
                <w:rStyle w:val="Hyperlink"/>
                <w:bCs/>
                <w:noProof/>
              </w:rPr>
              <w:t>3.11.</w:t>
            </w:r>
            <w:r>
              <w:rPr>
                <w:rFonts w:eastAsiaTheme="minorEastAsia"/>
                <w:noProof/>
                <w:sz w:val="24"/>
                <w:szCs w:val="24"/>
                <w:lang w:eastAsia="fr-CA"/>
              </w:rPr>
              <w:tab/>
            </w:r>
            <w:r w:rsidRPr="0027176D">
              <w:rPr>
                <w:rStyle w:val="Hyperlink"/>
                <w:noProof/>
              </w:rPr>
              <w:t>Disabling and Enabling Accessibility</w:t>
            </w:r>
            <w:r>
              <w:rPr>
                <w:noProof/>
                <w:webHidden/>
              </w:rPr>
              <w:tab/>
            </w:r>
            <w:r>
              <w:rPr>
                <w:noProof/>
                <w:webHidden/>
              </w:rPr>
              <w:fldChar w:fldCharType="begin"/>
            </w:r>
            <w:r>
              <w:rPr>
                <w:noProof/>
                <w:webHidden/>
              </w:rPr>
              <w:instrText xml:space="preserve"> PAGEREF _Toc239231483 \h </w:instrText>
            </w:r>
            <w:r>
              <w:rPr>
                <w:noProof/>
                <w:webHidden/>
              </w:rPr>
            </w:r>
            <w:r>
              <w:rPr>
                <w:noProof/>
                <w:webHidden/>
              </w:rPr>
              <w:fldChar w:fldCharType="separate"/>
            </w:r>
            <w:r>
              <w:rPr>
                <w:noProof/>
                <w:webHidden/>
              </w:rPr>
              <w:t>30</w:t>
            </w:r>
            <w:r>
              <w:rPr>
                <w:noProof/>
                <w:webHidden/>
              </w:rPr>
              <w:fldChar w:fldCharType="end"/>
            </w:r>
          </w:hyperlink>
        </w:p>
        <w:p w14:paraId="2E2DD572" w14:textId="2F00FC6F" w:rsidR="00E46BD0" w:rsidRDefault="00E46BD0">
          <w:pPr>
            <w:pStyle w:val="TOC1"/>
            <w:tabs>
              <w:tab w:val="left" w:pos="440"/>
              <w:tab w:val="right" w:leader="dot" w:pos="8630"/>
            </w:tabs>
            <w:rPr>
              <w:rFonts w:eastAsiaTheme="minorEastAsia"/>
              <w:noProof/>
              <w:sz w:val="24"/>
              <w:szCs w:val="24"/>
              <w:lang w:eastAsia="fr-CA"/>
            </w:rPr>
          </w:pPr>
          <w:hyperlink w:anchor="_Toc239231484" w:history="1">
            <w:r w:rsidRPr="0027176D">
              <w:rPr>
                <w:rStyle w:val="Hyperlink"/>
                <w:noProof/>
              </w:rPr>
              <w:t>4.</w:t>
            </w:r>
            <w:r>
              <w:rPr>
                <w:rFonts w:eastAsiaTheme="minorEastAsia"/>
                <w:noProof/>
                <w:sz w:val="24"/>
                <w:szCs w:val="24"/>
                <w:lang w:eastAsia="fr-CA"/>
              </w:rPr>
              <w:tab/>
            </w:r>
            <w:r w:rsidRPr="0027176D">
              <w:rPr>
                <w:rStyle w:val="Hyperlink"/>
                <w:noProof/>
              </w:rPr>
              <w:t>Main Menu</w:t>
            </w:r>
            <w:r>
              <w:rPr>
                <w:noProof/>
                <w:webHidden/>
              </w:rPr>
              <w:tab/>
            </w:r>
            <w:r>
              <w:rPr>
                <w:noProof/>
                <w:webHidden/>
              </w:rPr>
              <w:fldChar w:fldCharType="begin"/>
            </w:r>
            <w:r>
              <w:rPr>
                <w:noProof/>
                <w:webHidden/>
              </w:rPr>
              <w:instrText xml:space="preserve"> PAGEREF _Toc239231484 \h </w:instrText>
            </w:r>
            <w:r>
              <w:rPr>
                <w:noProof/>
                <w:webHidden/>
              </w:rPr>
            </w:r>
            <w:r>
              <w:rPr>
                <w:noProof/>
                <w:webHidden/>
              </w:rPr>
              <w:fldChar w:fldCharType="separate"/>
            </w:r>
            <w:r>
              <w:rPr>
                <w:noProof/>
                <w:webHidden/>
              </w:rPr>
              <w:t>31</w:t>
            </w:r>
            <w:r>
              <w:rPr>
                <w:noProof/>
                <w:webHidden/>
              </w:rPr>
              <w:fldChar w:fldCharType="end"/>
            </w:r>
          </w:hyperlink>
        </w:p>
        <w:p w14:paraId="2F62343B" w14:textId="79C6D327" w:rsidR="00E46BD0" w:rsidRDefault="00E46BD0">
          <w:pPr>
            <w:pStyle w:val="TOC2"/>
            <w:tabs>
              <w:tab w:val="left" w:pos="960"/>
              <w:tab w:val="right" w:leader="dot" w:pos="8630"/>
            </w:tabs>
            <w:rPr>
              <w:rFonts w:eastAsiaTheme="minorEastAsia"/>
              <w:noProof/>
              <w:sz w:val="24"/>
              <w:szCs w:val="24"/>
              <w:lang w:eastAsia="fr-CA"/>
            </w:rPr>
          </w:pPr>
          <w:hyperlink w:anchor="_Toc239231485" w:history="1">
            <w:r w:rsidRPr="0027176D">
              <w:rPr>
                <w:rStyle w:val="Hyperlink"/>
                <w:bCs/>
                <w:noProof/>
              </w:rPr>
              <w:t>4.1.</w:t>
            </w:r>
            <w:r>
              <w:rPr>
                <w:rFonts w:eastAsiaTheme="minorEastAsia"/>
                <w:noProof/>
                <w:sz w:val="24"/>
                <w:szCs w:val="24"/>
                <w:lang w:eastAsia="fr-CA"/>
              </w:rPr>
              <w:tab/>
            </w:r>
            <w:r w:rsidRPr="0027176D">
              <w:rPr>
                <w:rStyle w:val="Hyperlink"/>
                <w:noProof/>
              </w:rPr>
              <w:t>KeySoft Main Menu Description</w:t>
            </w:r>
            <w:r>
              <w:rPr>
                <w:noProof/>
                <w:webHidden/>
              </w:rPr>
              <w:tab/>
            </w:r>
            <w:r>
              <w:rPr>
                <w:noProof/>
                <w:webHidden/>
              </w:rPr>
              <w:fldChar w:fldCharType="begin"/>
            </w:r>
            <w:r>
              <w:rPr>
                <w:noProof/>
                <w:webHidden/>
              </w:rPr>
              <w:instrText xml:space="preserve"> PAGEREF _Toc239231485 \h </w:instrText>
            </w:r>
            <w:r>
              <w:rPr>
                <w:noProof/>
                <w:webHidden/>
              </w:rPr>
            </w:r>
            <w:r>
              <w:rPr>
                <w:noProof/>
                <w:webHidden/>
              </w:rPr>
              <w:fldChar w:fldCharType="separate"/>
            </w:r>
            <w:r>
              <w:rPr>
                <w:noProof/>
                <w:webHidden/>
              </w:rPr>
              <w:t>31</w:t>
            </w:r>
            <w:r>
              <w:rPr>
                <w:noProof/>
                <w:webHidden/>
              </w:rPr>
              <w:fldChar w:fldCharType="end"/>
            </w:r>
          </w:hyperlink>
        </w:p>
        <w:p w14:paraId="657A8FA7" w14:textId="0FC6BE32" w:rsidR="00E46BD0" w:rsidRDefault="00E46BD0">
          <w:pPr>
            <w:pStyle w:val="TOC2"/>
            <w:tabs>
              <w:tab w:val="left" w:pos="960"/>
              <w:tab w:val="right" w:leader="dot" w:pos="8630"/>
            </w:tabs>
            <w:rPr>
              <w:rFonts w:eastAsiaTheme="minorEastAsia"/>
              <w:noProof/>
              <w:sz w:val="24"/>
              <w:szCs w:val="24"/>
              <w:lang w:eastAsia="fr-CA"/>
            </w:rPr>
          </w:pPr>
          <w:hyperlink w:anchor="_Toc239231486" w:history="1">
            <w:r w:rsidRPr="0027176D">
              <w:rPr>
                <w:rStyle w:val="Hyperlink"/>
                <w:bCs/>
                <w:noProof/>
              </w:rPr>
              <w:t>4.2.</w:t>
            </w:r>
            <w:r>
              <w:rPr>
                <w:rFonts w:eastAsiaTheme="minorEastAsia"/>
                <w:noProof/>
                <w:sz w:val="24"/>
                <w:szCs w:val="24"/>
                <w:lang w:eastAsia="fr-CA"/>
              </w:rPr>
              <w:tab/>
            </w:r>
            <w:r w:rsidRPr="0027176D">
              <w:rPr>
                <w:rStyle w:val="Hyperlink"/>
                <w:noProof/>
              </w:rPr>
              <w:t>Launching the Main Menu</w:t>
            </w:r>
            <w:r>
              <w:rPr>
                <w:noProof/>
                <w:webHidden/>
              </w:rPr>
              <w:tab/>
            </w:r>
            <w:r>
              <w:rPr>
                <w:noProof/>
                <w:webHidden/>
              </w:rPr>
              <w:fldChar w:fldCharType="begin"/>
            </w:r>
            <w:r>
              <w:rPr>
                <w:noProof/>
                <w:webHidden/>
              </w:rPr>
              <w:instrText xml:space="preserve"> PAGEREF _Toc239231486 \h </w:instrText>
            </w:r>
            <w:r>
              <w:rPr>
                <w:noProof/>
                <w:webHidden/>
              </w:rPr>
            </w:r>
            <w:r>
              <w:rPr>
                <w:noProof/>
                <w:webHidden/>
              </w:rPr>
              <w:fldChar w:fldCharType="separate"/>
            </w:r>
            <w:r>
              <w:rPr>
                <w:noProof/>
                <w:webHidden/>
              </w:rPr>
              <w:t>31</w:t>
            </w:r>
            <w:r>
              <w:rPr>
                <w:noProof/>
                <w:webHidden/>
              </w:rPr>
              <w:fldChar w:fldCharType="end"/>
            </w:r>
          </w:hyperlink>
        </w:p>
        <w:p w14:paraId="29E5D9CD" w14:textId="4F910612" w:rsidR="00E46BD0" w:rsidRDefault="00E46BD0">
          <w:pPr>
            <w:pStyle w:val="TOC2"/>
            <w:tabs>
              <w:tab w:val="left" w:pos="960"/>
              <w:tab w:val="right" w:leader="dot" w:pos="8630"/>
            </w:tabs>
            <w:rPr>
              <w:rFonts w:eastAsiaTheme="minorEastAsia"/>
              <w:noProof/>
              <w:sz w:val="24"/>
              <w:szCs w:val="24"/>
              <w:lang w:eastAsia="fr-CA"/>
            </w:rPr>
          </w:pPr>
          <w:hyperlink w:anchor="_Toc239231487" w:history="1">
            <w:r w:rsidRPr="0027176D">
              <w:rPr>
                <w:rStyle w:val="Hyperlink"/>
                <w:bCs/>
                <w:noProof/>
              </w:rPr>
              <w:t>4.3.</w:t>
            </w:r>
            <w:r>
              <w:rPr>
                <w:rFonts w:eastAsiaTheme="minorEastAsia"/>
                <w:noProof/>
                <w:sz w:val="24"/>
                <w:szCs w:val="24"/>
                <w:lang w:eastAsia="fr-CA"/>
              </w:rPr>
              <w:tab/>
            </w:r>
            <w:r w:rsidRPr="0027176D">
              <w:rPr>
                <w:rStyle w:val="Hyperlink"/>
                <w:noProof/>
              </w:rPr>
              <w:t>Navigating in the Main Menu</w:t>
            </w:r>
            <w:r>
              <w:rPr>
                <w:noProof/>
                <w:webHidden/>
              </w:rPr>
              <w:tab/>
            </w:r>
            <w:r>
              <w:rPr>
                <w:noProof/>
                <w:webHidden/>
              </w:rPr>
              <w:fldChar w:fldCharType="begin"/>
            </w:r>
            <w:r>
              <w:rPr>
                <w:noProof/>
                <w:webHidden/>
              </w:rPr>
              <w:instrText xml:space="preserve"> PAGEREF _Toc239231487 \h </w:instrText>
            </w:r>
            <w:r>
              <w:rPr>
                <w:noProof/>
                <w:webHidden/>
              </w:rPr>
            </w:r>
            <w:r>
              <w:rPr>
                <w:noProof/>
                <w:webHidden/>
              </w:rPr>
              <w:fldChar w:fldCharType="separate"/>
            </w:r>
            <w:r>
              <w:rPr>
                <w:noProof/>
                <w:webHidden/>
              </w:rPr>
              <w:t>31</w:t>
            </w:r>
            <w:r>
              <w:rPr>
                <w:noProof/>
                <w:webHidden/>
              </w:rPr>
              <w:fldChar w:fldCharType="end"/>
            </w:r>
          </w:hyperlink>
        </w:p>
        <w:p w14:paraId="71E16908" w14:textId="41CF58AE" w:rsidR="00E46BD0" w:rsidRDefault="00E46BD0">
          <w:pPr>
            <w:pStyle w:val="TOC2"/>
            <w:tabs>
              <w:tab w:val="left" w:pos="960"/>
              <w:tab w:val="right" w:leader="dot" w:pos="8630"/>
            </w:tabs>
            <w:rPr>
              <w:rFonts w:eastAsiaTheme="minorEastAsia"/>
              <w:noProof/>
              <w:sz w:val="24"/>
              <w:szCs w:val="24"/>
              <w:lang w:eastAsia="fr-CA"/>
            </w:rPr>
          </w:pPr>
          <w:hyperlink w:anchor="_Toc239231488" w:history="1">
            <w:r w:rsidRPr="0027176D">
              <w:rPr>
                <w:rStyle w:val="Hyperlink"/>
                <w:bCs/>
                <w:noProof/>
              </w:rPr>
              <w:t>4.4.</w:t>
            </w:r>
            <w:r>
              <w:rPr>
                <w:rFonts w:eastAsiaTheme="minorEastAsia"/>
                <w:noProof/>
                <w:sz w:val="24"/>
                <w:szCs w:val="24"/>
                <w:lang w:eastAsia="fr-CA"/>
              </w:rPr>
              <w:tab/>
            </w:r>
            <w:r w:rsidRPr="0027176D">
              <w:rPr>
                <w:rStyle w:val="Hyperlink"/>
                <w:noProof/>
              </w:rPr>
              <w:t>Accessibility focus indicator</w:t>
            </w:r>
            <w:r>
              <w:rPr>
                <w:noProof/>
                <w:webHidden/>
              </w:rPr>
              <w:tab/>
            </w:r>
            <w:r>
              <w:rPr>
                <w:noProof/>
                <w:webHidden/>
              </w:rPr>
              <w:fldChar w:fldCharType="begin"/>
            </w:r>
            <w:r>
              <w:rPr>
                <w:noProof/>
                <w:webHidden/>
              </w:rPr>
              <w:instrText xml:space="preserve"> PAGEREF _Toc239231488 \h </w:instrText>
            </w:r>
            <w:r>
              <w:rPr>
                <w:noProof/>
                <w:webHidden/>
              </w:rPr>
            </w:r>
            <w:r>
              <w:rPr>
                <w:noProof/>
                <w:webHidden/>
              </w:rPr>
              <w:fldChar w:fldCharType="separate"/>
            </w:r>
            <w:r>
              <w:rPr>
                <w:noProof/>
                <w:webHidden/>
              </w:rPr>
              <w:t>32</w:t>
            </w:r>
            <w:r>
              <w:rPr>
                <w:noProof/>
                <w:webHidden/>
              </w:rPr>
              <w:fldChar w:fldCharType="end"/>
            </w:r>
          </w:hyperlink>
        </w:p>
        <w:p w14:paraId="6F8756C2" w14:textId="25C9250B" w:rsidR="00E46BD0" w:rsidRDefault="00E46BD0">
          <w:pPr>
            <w:pStyle w:val="TOC2"/>
            <w:tabs>
              <w:tab w:val="left" w:pos="960"/>
              <w:tab w:val="right" w:leader="dot" w:pos="8630"/>
            </w:tabs>
            <w:rPr>
              <w:rFonts w:eastAsiaTheme="minorEastAsia"/>
              <w:noProof/>
              <w:sz w:val="24"/>
              <w:szCs w:val="24"/>
              <w:lang w:eastAsia="fr-CA"/>
            </w:rPr>
          </w:pPr>
          <w:hyperlink w:anchor="_Toc239231489" w:history="1">
            <w:r w:rsidRPr="0027176D">
              <w:rPr>
                <w:rStyle w:val="Hyperlink"/>
                <w:bCs/>
                <w:noProof/>
              </w:rPr>
              <w:t>4.5.</w:t>
            </w:r>
            <w:r>
              <w:rPr>
                <w:rFonts w:eastAsiaTheme="minorEastAsia"/>
                <w:noProof/>
                <w:sz w:val="24"/>
                <w:szCs w:val="24"/>
                <w:lang w:eastAsia="fr-CA"/>
              </w:rPr>
              <w:tab/>
            </w:r>
            <w:r w:rsidRPr="0027176D">
              <w:rPr>
                <w:rStyle w:val="Hyperlink"/>
                <w:noProof/>
              </w:rPr>
              <w:t>Opening Menu Items</w:t>
            </w:r>
            <w:r>
              <w:rPr>
                <w:noProof/>
                <w:webHidden/>
              </w:rPr>
              <w:tab/>
            </w:r>
            <w:r>
              <w:rPr>
                <w:noProof/>
                <w:webHidden/>
              </w:rPr>
              <w:fldChar w:fldCharType="begin"/>
            </w:r>
            <w:r>
              <w:rPr>
                <w:noProof/>
                <w:webHidden/>
              </w:rPr>
              <w:instrText xml:space="preserve"> PAGEREF _Toc239231489 \h </w:instrText>
            </w:r>
            <w:r>
              <w:rPr>
                <w:noProof/>
                <w:webHidden/>
              </w:rPr>
            </w:r>
            <w:r>
              <w:rPr>
                <w:noProof/>
                <w:webHidden/>
              </w:rPr>
              <w:fldChar w:fldCharType="separate"/>
            </w:r>
            <w:r>
              <w:rPr>
                <w:noProof/>
                <w:webHidden/>
              </w:rPr>
              <w:t>32</w:t>
            </w:r>
            <w:r>
              <w:rPr>
                <w:noProof/>
                <w:webHidden/>
              </w:rPr>
              <w:fldChar w:fldCharType="end"/>
            </w:r>
          </w:hyperlink>
        </w:p>
        <w:p w14:paraId="36183E3F" w14:textId="5C75F451" w:rsidR="00E46BD0" w:rsidRDefault="00E46BD0">
          <w:pPr>
            <w:pStyle w:val="TOC2"/>
            <w:tabs>
              <w:tab w:val="left" w:pos="960"/>
              <w:tab w:val="right" w:leader="dot" w:pos="8630"/>
            </w:tabs>
            <w:rPr>
              <w:rFonts w:eastAsiaTheme="minorEastAsia"/>
              <w:noProof/>
              <w:sz w:val="24"/>
              <w:szCs w:val="24"/>
              <w:lang w:eastAsia="fr-CA"/>
            </w:rPr>
          </w:pPr>
          <w:hyperlink w:anchor="_Toc239231490" w:history="1">
            <w:r w:rsidRPr="0027176D">
              <w:rPr>
                <w:rStyle w:val="Hyperlink"/>
                <w:bCs/>
                <w:noProof/>
              </w:rPr>
              <w:t>4.6.</w:t>
            </w:r>
            <w:r>
              <w:rPr>
                <w:rFonts w:eastAsiaTheme="minorEastAsia"/>
                <w:noProof/>
                <w:sz w:val="24"/>
                <w:szCs w:val="24"/>
                <w:lang w:eastAsia="fr-CA"/>
              </w:rPr>
              <w:tab/>
            </w:r>
            <w:r w:rsidRPr="0027176D">
              <w:rPr>
                <w:rStyle w:val="Hyperlink"/>
                <w:noProof/>
              </w:rPr>
              <w:t>Access to Running Applications</w:t>
            </w:r>
            <w:r>
              <w:rPr>
                <w:noProof/>
                <w:webHidden/>
              </w:rPr>
              <w:tab/>
            </w:r>
            <w:r>
              <w:rPr>
                <w:noProof/>
                <w:webHidden/>
              </w:rPr>
              <w:fldChar w:fldCharType="begin"/>
            </w:r>
            <w:r>
              <w:rPr>
                <w:noProof/>
                <w:webHidden/>
              </w:rPr>
              <w:instrText xml:space="preserve"> PAGEREF _Toc239231490 \h </w:instrText>
            </w:r>
            <w:r>
              <w:rPr>
                <w:noProof/>
                <w:webHidden/>
              </w:rPr>
            </w:r>
            <w:r>
              <w:rPr>
                <w:noProof/>
                <w:webHidden/>
              </w:rPr>
              <w:fldChar w:fldCharType="separate"/>
            </w:r>
            <w:r>
              <w:rPr>
                <w:noProof/>
                <w:webHidden/>
              </w:rPr>
              <w:t>32</w:t>
            </w:r>
            <w:r>
              <w:rPr>
                <w:noProof/>
                <w:webHidden/>
              </w:rPr>
              <w:fldChar w:fldCharType="end"/>
            </w:r>
          </w:hyperlink>
        </w:p>
        <w:p w14:paraId="5B18D4C5" w14:textId="66BAEE5C" w:rsidR="00E46BD0" w:rsidRDefault="00E46BD0">
          <w:pPr>
            <w:pStyle w:val="TOC2"/>
            <w:tabs>
              <w:tab w:val="left" w:pos="960"/>
              <w:tab w:val="right" w:leader="dot" w:pos="8630"/>
            </w:tabs>
            <w:rPr>
              <w:rFonts w:eastAsiaTheme="minorEastAsia"/>
              <w:noProof/>
              <w:sz w:val="24"/>
              <w:szCs w:val="24"/>
              <w:lang w:eastAsia="fr-CA"/>
            </w:rPr>
          </w:pPr>
          <w:hyperlink w:anchor="_Toc239231491" w:history="1">
            <w:r w:rsidRPr="0027176D">
              <w:rPr>
                <w:rStyle w:val="Hyperlink"/>
                <w:bCs/>
                <w:noProof/>
              </w:rPr>
              <w:t>4.7.</w:t>
            </w:r>
            <w:r>
              <w:rPr>
                <w:rFonts w:eastAsiaTheme="minorEastAsia"/>
                <w:noProof/>
                <w:sz w:val="24"/>
                <w:szCs w:val="24"/>
                <w:lang w:eastAsia="fr-CA"/>
              </w:rPr>
              <w:tab/>
            </w:r>
            <w:r w:rsidRPr="0027176D">
              <w:rPr>
                <w:rStyle w:val="Hyperlink"/>
                <w:noProof/>
              </w:rPr>
              <w:t>Accessing All Applications</w:t>
            </w:r>
            <w:r>
              <w:rPr>
                <w:noProof/>
                <w:webHidden/>
              </w:rPr>
              <w:tab/>
            </w:r>
            <w:r>
              <w:rPr>
                <w:noProof/>
                <w:webHidden/>
              </w:rPr>
              <w:fldChar w:fldCharType="begin"/>
            </w:r>
            <w:r>
              <w:rPr>
                <w:noProof/>
                <w:webHidden/>
              </w:rPr>
              <w:instrText xml:space="preserve"> PAGEREF _Toc239231491 \h </w:instrText>
            </w:r>
            <w:r>
              <w:rPr>
                <w:noProof/>
                <w:webHidden/>
              </w:rPr>
            </w:r>
            <w:r>
              <w:rPr>
                <w:noProof/>
                <w:webHidden/>
              </w:rPr>
              <w:fldChar w:fldCharType="separate"/>
            </w:r>
            <w:r>
              <w:rPr>
                <w:noProof/>
                <w:webHidden/>
              </w:rPr>
              <w:t>32</w:t>
            </w:r>
            <w:r>
              <w:rPr>
                <w:noProof/>
                <w:webHidden/>
              </w:rPr>
              <w:fldChar w:fldCharType="end"/>
            </w:r>
          </w:hyperlink>
        </w:p>
        <w:p w14:paraId="62A77A42" w14:textId="26063EC7" w:rsidR="00E46BD0" w:rsidRDefault="00E46BD0">
          <w:pPr>
            <w:pStyle w:val="TOC2"/>
            <w:tabs>
              <w:tab w:val="left" w:pos="960"/>
              <w:tab w:val="right" w:leader="dot" w:pos="8630"/>
            </w:tabs>
            <w:rPr>
              <w:rFonts w:eastAsiaTheme="minorEastAsia"/>
              <w:noProof/>
              <w:sz w:val="24"/>
              <w:szCs w:val="24"/>
              <w:lang w:eastAsia="fr-CA"/>
            </w:rPr>
          </w:pPr>
          <w:hyperlink w:anchor="_Toc239231492" w:history="1">
            <w:r w:rsidRPr="0027176D">
              <w:rPr>
                <w:rStyle w:val="Hyperlink"/>
                <w:bCs/>
                <w:noProof/>
              </w:rPr>
              <w:t>4.8.</w:t>
            </w:r>
            <w:r>
              <w:rPr>
                <w:rFonts w:eastAsiaTheme="minorEastAsia"/>
                <w:noProof/>
                <w:sz w:val="24"/>
                <w:szCs w:val="24"/>
                <w:lang w:eastAsia="fr-CA"/>
              </w:rPr>
              <w:tab/>
            </w:r>
            <w:r w:rsidRPr="0027176D">
              <w:rPr>
                <w:rStyle w:val="Hyperlink"/>
                <w:noProof/>
              </w:rPr>
              <w:t>Customizing your Main Menu</w:t>
            </w:r>
            <w:r>
              <w:rPr>
                <w:noProof/>
                <w:webHidden/>
              </w:rPr>
              <w:tab/>
            </w:r>
            <w:r>
              <w:rPr>
                <w:noProof/>
                <w:webHidden/>
              </w:rPr>
              <w:fldChar w:fldCharType="begin"/>
            </w:r>
            <w:r>
              <w:rPr>
                <w:noProof/>
                <w:webHidden/>
              </w:rPr>
              <w:instrText xml:space="preserve"> PAGEREF _Toc239231492 \h </w:instrText>
            </w:r>
            <w:r>
              <w:rPr>
                <w:noProof/>
                <w:webHidden/>
              </w:rPr>
            </w:r>
            <w:r>
              <w:rPr>
                <w:noProof/>
                <w:webHidden/>
              </w:rPr>
              <w:fldChar w:fldCharType="separate"/>
            </w:r>
            <w:r>
              <w:rPr>
                <w:noProof/>
                <w:webHidden/>
              </w:rPr>
              <w:t>33</w:t>
            </w:r>
            <w:r>
              <w:rPr>
                <w:noProof/>
                <w:webHidden/>
              </w:rPr>
              <w:fldChar w:fldCharType="end"/>
            </w:r>
          </w:hyperlink>
        </w:p>
        <w:p w14:paraId="4E0A1702" w14:textId="06DE3E81" w:rsidR="00E46BD0" w:rsidRDefault="00E46BD0">
          <w:pPr>
            <w:pStyle w:val="TOC3"/>
            <w:tabs>
              <w:tab w:val="left" w:pos="1440"/>
              <w:tab w:val="right" w:leader="dot" w:pos="8630"/>
            </w:tabs>
            <w:rPr>
              <w:rFonts w:eastAsiaTheme="minorEastAsia"/>
              <w:noProof/>
              <w:sz w:val="24"/>
              <w:szCs w:val="24"/>
              <w:lang w:eastAsia="fr-CA"/>
            </w:rPr>
          </w:pPr>
          <w:hyperlink w:anchor="_Toc239231493" w:history="1">
            <w:r w:rsidRPr="0027176D">
              <w:rPr>
                <w:rStyle w:val="Hyperlink"/>
                <w:noProof/>
              </w:rPr>
              <w:t>4.8.1.</w:t>
            </w:r>
            <w:r>
              <w:rPr>
                <w:rFonts w:eastAsiaTheme="minorEastAsia"/>
                <w:noProof/>
                <w:sz w:val="24"/>
                <w:szCs w:val="24"/>
                <w:lang w:eastAsia="fr-CA"/>
              </w:rPr>
              <w:tab/>
            </w:r>
            <w:r w:rsidRPr="0027176D">
              <w:rPr>
                <w:rStyle w:val="Hyperlink"/>
                <w:noProof/>
              </w:rPr>
              <w:t>Turning On the Custom Menu</w:t>
            </w:r>
            <w:r>
              <w:rPr>
                <w:noProof/>
                <w:webHidden/>
              </w:rPr>
              <w:tab/>
            </w:r>
            <w:r>
              <w:rPr>
                <w:noProof/>
                <w:webHidden/>
              </w:rPr>
              <w:fldChar w:fldCharType="begin"/>
            </w:r>
            <w:r>
              <w:rPr>
                <w:noProof/>
                <w:webHidden/>
              </w:rPr>
              <w:instrText xml:space="preserve"> PAGEREF _Toc239231493 \h </w:instrText>
            </w:r>
            <w:r>
              <w:rPr>
                <w:noProof/>
                <w:webHidden/>
              </w:rPr>
            </w:r>
            <w:r>
              <w:rPr>
                <w:noProof/>
                <w:webHidden/>
              </w:rPr>
              <w:fldChar w:fldCharType="separate"/>
            </w:r>
            <w:r>
              <w:rPr>
                <w:noProof/>
                <w:webHidden/>
              </w:rPr>
              <w:t>33</w:t>
            </w:r>
            <w:r>
              <w:rPr>
                <w:noProof/>
                <w:webHidden/>
              </w:rPr>
              <w:fldChar w:fldCharType="end"/>
            </w:r>
          </w:hyperlink>
        </w:p>
        <w:p w14:paraId="74218A2E" w14:textId="6F6865D6" w:rsidR="00E46BD0" w:rsidRDefault="00E46BD0">
          <w:pPr>
            <w:pStyle w:val="TOC3"/>
            <w:tabs>
              <w:tab w:val="left" w:pos="1440"/>
              <w:tab w:val="right" w:leader="dot" w:pos="8630"/>
            </w:tabs>
            <w:rPr>
              <w:rFonts w:eastAsiaTheme="minorEastAsia"/>
              <w:noProof/>
              <w:sz w:val="24"/>
              <w:szCs w:val="24"/>
              <w:lang w:eastAsia="fr-CA"/>
            </w:rPr>
          </w:pPr>
          <w:hyperlink w:anchor="_Toc239231494" w:history="1">
            <w:r w:rsidRPr="0027176D">
              <w:rPr>
                <w:rStyle w:val="Hyperlink"/>
                <w:noProof/>
              </w:rPr>
              <w:t>4.8.2.</w:t>
            </w:r>
            <w:r>
              <w:rPr>
                <w:rFonts w:eastAsiaTheme="minorEastAsia"/>
                <w:noProof/>
                <w:sz w:val="24"/>
                <w:szCs w:val="24"/>
                <w:lang w:eastAsia="fr-CA"/>
              </w:rPr>
              <w:tab/>
            </w:r>
            <w:r w:rsidRPr="0027176D">
              <w:rPr>
                <w:rStyle w:val="Hyperlink"/>
                <w:noProof/>
              </w:rPr>
              <w:t>Adding an Application to your Custom Menu</w:t>
            </w:r>
            <w:r>
              <w:rPr>
                <w:noProof/>
                <w:webHidden/>
              </w:rPr>
              <w:tab/>
            </w:r>
            <w:r>
              <w:rPr>
                <w:noProof/>
                <w:webHidden/>
              </w:rPr>
              <w:fldChar w:fldCharType="begin"/>
            </w:r>
            <w:r>
              <w:rPr>
                <w:noProof/>
                <w:webHidden/>
              </w:rPr>
              <w:instrText xml:space="preserve"> PAGEREF _Toc239231494 \h </w:instrText>
            </w:r>
            <w:r>
              <w:rPr>
                <w:noProof/>
                <w:webHidden/>
              </w:rPr>
            </w:r>
            <w:r>
              <w:rPr>
                <w:noProof/>
                <w:webHidden/>
              </w:rPr>
              <w:fldChar w:fldCharType="separate"/>
            </w:r>
            <w:r>
              <w:rPr>
                <w:noProof/>
                <w:webHidden/>
              </w:rPr>
              <w:t>33</w:t>
            </w:r>
            <w:r>
              <w:rPr>
                <w:noProof/>
                <w:webHidden/>
              </w:rPr>
              <w:fldChar w:fldCharType="end"/>
            </w:r>
          </w:hyperlink>
        </w:p>
        <w:p w14:paraId="45BEFA7A" w14:textId="12032B36" w:rsidR="00E46BD0" w:rsidRDefault="00E46BD0">
          <w:pPr>
            <w:pStyle w:val="TOC3"/>
            <w:tabs>
              <w:tab w:val="left" w:pos="1440"/>
              <w:tab w:val="right" w:leader="dot" w:pos="8630"/>
            </w:tabs>
            <w:rPr>
              <w:rFonts w:eastAsiaTheme="minorEastAsia"/>
              <w:noProof/>
              <w:sz w:val="24"/>
              <w:szCs w:val="24"/>
              <w:lang w:eastAsia="fr-CA"/>
            </w:rPr>
          </w:pPr>
          <w:hyperlink w:anchor="_Toc239231495" w:history="1">
            <w:r w:rsidRPr="0027176D">
              <w:rPr>
                <w:rStyle w:val="Hyperlink"/>
                <w:noProof/>
              </w:rPr>
              <w:t>4.8.3.</w:t>
            </w:r>
            <w:r>
              <w:rPr>
                <w:rFonts w:eastAsiaTheme="minorEastAsia"/>
                <w:noProof/>
                <w:sz w:val="24"/>
                <w:szCs w:val="24"/>
                <w:lang w:eastAsia="fr-CA"/>
              </w:rPr>
              <w:tab/>
            </w:r>
            <w:r w:rsidRPr="0027176D">
              <w:rPr>
                <w:rStyle w:val="Hyperlink"/>
                <w:noProof/>
              </w:rPr>
              <w:t>Removing an Application from your Custom Menu</w:t>
            </w:r>
            <w:r>
              <w:rPr>
                <w:noProof/>
                <w:webHidden/>
              </w:rPr>
              <w:tab/>
            </w:r>
            <w:r>
              <w:rPr>
                <w:noProof/>
                <w:webHidden/>
              </w:rPr>
              <w:fldChar w:fldCharType="begin"/>
            </w:r>
            <w:r>
              <w:rPr>
                <w:noProof/>
                <w:webHidden/>
              </w:rPr>
              <w:instrText xml:space="preserve"> PAGEREF _Toc239231495 \h </w:instrText>
            </w:r>
            <w:r>
              <w:rPr>
                <w:noProof/>
                <w:webHidden/>
              </w:rPr>
            </w:r>
            <w:r>
              <w:rPr>
                <w:noProof/>
                <w:webHidden/>
              </w:rPr>
              <w:fldChar w:fldCharType="separate"/>
            </w:r>
            <w:r>
              <w:rPr>
                <w:noProof/>
                <w:webHidden/>
              </w:rPr>
              <w:t>33</w:t>
            </w:r>
            <w:r>
              <w:rPr>
                <w:noProof/>
                <w:webHidden/>
              </w:rPr>
              <w:fldChar w:fldCharType="end"/>
            </w:r>
          </w:hyperlink>
        </w:p>
        <w:p w14:paraId="4A9BE639" w14:textId="1B62E535" w:rsidR="00E46BD0" w:rsidRDefault="00E46BD0">
          <w:pPr>
            <w:pStyle w:val="TOC3"/>
            <w:tabs>
              <w:tab w:val="left" w:pos="1440"/>
              <w:tab w:val="right" w:leader="dot" w:pos="8630"/>
            </w:tabs>
            <w:rPr>
              <w:rFonts w:eastAsiaTheme="minorEastAsia"/>
              <w:noProof/>
              <w:sz w:val="24"/>
              <w:szCs w:val="24"/>
              <w:lang w:eastAsia="fr-CA"/>
            </w:rPr>
          </w:pPr>
          <w:hyperlink w:anchor="_Toc239231496" w:history="1">
            <w:r w:rsidRPr="0027176D">
              <w:rPr>
                <w:rStyle w:val="Hyperlink"/>
                <w:noProof/>
              </w:rPr>
              <w:t>4.8.4.</w:t>
            </w:r>
            <w:r>
              <w:rPr>
                <w:rFonts w:eastAsiaTheme="minorEastAsia"/>
                <w:noProof/>
                <w:sz w:val="24"/>
                <w:szCs w:val="24"/>
                <w:lang w:eastAsia="fr-CA"/>
              </w:rPr>
              <w:tab/>
            </w:r>
            <w:r w:rsidRPr="0027176D">
              <w:rPr>
                <w:rStyle w:val="Hyperlink"/>
                <w:noProof/>
              </w:rPr>
              <w:t>Restoring the Default Main Menu</w:t>
            </w:r>
            <w:r>
              <w:rPr>
                <w:noProof/>
                <w:webHidden/>
              </w:rPr>
              <w:tab/>
            </w:r>
            <w:r>
              <w:rPr>
                <w:noProof/>
                <w:webHidden/>
              </w:rPr>
              <w:fldChar w:fldCharType="begin"/>
            </w:r>
            <w:r>
              <w:rPr>
                <w:noProof/>
                <w:webHidden/>
              </w:rPr>
              <w:instrText xml:space="preserve"> PAGEREF _Toc239231496 \h </w:instrText>
            </w:r>
            <w:r>
              <w:rPr>
                <w:noProof/>
                <w:webHidden/>
              </w:rPr>
            </w:r>
            <w:r>
              <w:rPr>
                <w:noProof/>
                <w:webHidden/>
              </w:rPr>
              <w:fldChar w:fldCharType="separate"/>
            </w:r>
            <w:r>
              <w:rPr>
                <w:noProof/>
                <w:webHidden/>
              </w:rPr>
              <w:t>34</w:t>
            </w:r>
            <w:r>
              <w:rPr>
                <w:noProof/>
                <w:webHidden/>
              </w:rPr>
              <w:fldChar w:fldCharType="end"/>
            </w:r>
          </w:hyperlink>
        </w:p>
        <w:p w14:paraId="59DBF29F" w14:textId="633DFB81" w:rsidR="00E46BD0" w:rsidRDefault="00E46BD0">
          <w:pPr>
            <w:pStyle w:val="TOC1"/>
            <w:tabs>
              <w:tab w:val="left" w:pos="440"/>
              <w:tab w:val="right" w:leader="dot" w:pos="8630"/>
            </w:tabs>
            <w:rPr>
              <w:rFonts w:eastAsiaTheme="minorEastAsia"/>
              <w:noProof/>
              <w:sz w:val="24"/>
              <w:szCs w:val="24"/>
              <w:lang w:eastAsia="fr-CA"/>
            </w:rPr>
          </w:pPr>
          <w:hyperlink w:anchor="_Toc239231497" w:history="1">
            <w:r w:rsidRPr="0027176D">
              <w:rPr>
                <w:rStyle w:val="Hyperlink"/>
                <w:noProof/>
              </w:rPr>
              <w:t>5.</w:t>
            </w:r>
            <w:r>
              <w:rPr>
                <w:rFonts w:eastAsiaTheme="minorEastAsia"/>
                <w:noProof/>
                <w:sz w:val="24"/>
                <w:szCs w:val="24"/>
                <w:lang w:eastAsia="fr-CA"/>
              </w:rPr>
              <w:tab/>
            </w:r>
            <w:r w:rsidRPr="0027176D">
              <w:rPr>
                <w:rStyle w:val="Hyperlink"/>
                <w:noProof/>
              </w:rPr>
              <w:t>Other Menus and Help</w:t>
            </w:r>
            <w:r>
              <w:rPr>
                <w:noProof/>
                <w:webHidden/>
              </w:rPr>
              <w:tab/>
            </w:r>
            <w:r>
              <w:rPr>
                <w:noProof/>
                <w:webHidden/>
              </w:rPr>
              <w:fldChar w:fldCharType="begin"/>
            </w:r>
            <w:r>
              <w:rPr>
                <w:noProof/>
                <w:webHidden/>
              </w:rPr>
              <w:instrText xml:space="preserve"> PAGEREF _Toc239231497 \h </w:instrText>
            </w:r>
            <w:r>
              <w:rPr>
                <w:noProof/>
                <w:webHidden/>
              </w:rPr>
            </w:r>
            <w:r>
              <w:rPr>
                <w:noProof/>
                <w:webHidden/>
              </w:rPr>
              <w:fldChar w:fldCharType="separate"/>
            </w:r>
            <w:r>
              <w:rPr>
                <w:noProof/>
                <w:webHidden/>
              </w:rPr>
              <w:t>34</w:t>
            </w:r>
            <w:r>
              <w:rPr>
                <w:noProof/>
                <w:webHidden/>
              </w:rPr>
              <w:fldChar w:fldCharType="end"/>
            </w:r>
          </w:hyperlink>
        </w:p>
        <w:p w14:paraId="65F79666" w14:textId="3459FDE0" w:rsidR="00E46BD0" w:rsidRDefault="00E46BD0">
          <w:pPr>
            <w:pStyle w:val="TOC2"/>
            <w:tabs>
              <w:tab w:val="left" w:pos="960"/>
              <w:tab w:val="right" w:leader="dot" w:pos="8630"/>
            </w:tabs>
            <w:rPr>
              <w:rFonts w:eastAsiaTheme="minorEastAsia"/>
              <w:noProof/>
              <w:sz w:val="24"/>
              <w:szCs w:val="24"/>
              <w:lang w:eastAsia="fr-CA"/>
            </w:rPr>
          </w:pPr>
          <w:hyperlink w:anchor="_Toc239231498" w:history="1">
            <w:r w:rsidRPr="0027176D">
              <w:rPr>
                <w:rStyle w:val="Hyperlink"/>
                <w:bCs/>
                <w:noProof/>
              </w:rPr>
              <w:t>5.1.</w:t>
            </w:r>
            <w:r>
              <w:rPr>
                <w:rFonts w:eastAsiaTheme="minorEastAsia"/>
                <w:noProof/>
                <w:sz w:val="24"/>
                <w:szCs w:val="24"/>
                <w:lang w:eastAsia="fr-CA"/>
              </w:rPr>
              <w:tab/>
            </w:r>
            <w:r w:rsidRPr="0027176D">
              <w:rPr>
                <w:rStyle w:val="Hyperlink"/>
                <w:noProof/>
              </w:rPr>
              <w:t>Contextual Menu</w:t>
            </w:r>
            <w:r>
              <w:rPr>
                <w:noProof/>
                <w:webHidden/>
              </w:rPr>
              <w:tab/>
            </w:r>
            <w:r>
              <w:rPr>
                <w:noProof/>
                <w:webHidden/>
              </w:rPr>
              <w:fldChar w:fldCharType="begin"/>
            </w:r>
            <w:r>
              <w:rPr>
                <w:noProof/>
                <w:webHidden/>
              </w:rPr>
              <w:instrText xml:space="preserve"> PAGEREF _Toc239231498 \h </w:instrText>
            </w:r>
            <w:r>
              <w:rPr>
                <w:noProof/>
                <w:webHidden/>
              </w:rPr>
            </w:r>
            <w:r>
              <w:rPr>
                <w:noProof/>
                <w:webHidden/>
              </w:rPr>
              <w:fldChar w:fldCharType="separate"/>
            </w:r>
            <w:r>
              <w:rPr>
                <w:noProof/>
                <w:webHidden/>
              </w:rPr>
              <w:t>34</w:t>
            </w:r>
            <w:r>
              <w:rPr>
                <w:noProof/>
                <w:webHidden/>
              </w:rPr>
              <w:fldChar w:fldCharType="end"/>
            </w:r>
          </w:hyperlink>
        </w:p>
        <w:p w14:paraId="6651C2AF" w14:textId="2C24F514" w:rsidR="00E46BD0" w:rsidRDefault="00E46BD0">
          <w:pPr>
            <w:pStyle w:val="TOC2"/>
            <w:tabs>
              <w:tab w:val="left" w:pos="960"/>
              <w:tab w:val="right" w:leader="dot" w:pos="8630"/>
            </w:tabs>
            <w:rPr>
              <w:rFonts w:eastAsiaTheme="minorEastAsia"/>
              <w:noProof/>
              <w:sz w:val="24"/>
              <w:szCs w:val="24"/>
              <w:lang w:eastAsia="fr-CA"/>
            </w:rPr>
          </w:pPr>
          <w:hyperlink w:anchor="_Toc239231499" w:history="1">
            <w:r w:rsidRPr="0027176D">
              <w:rPr>
                <w:rStyle w:val="Hyperlink"/>
                <w:bCs/>
                <w:noProof/>
              </w:rPr>
              <w:t>5.2.</w:t>
            </w:r>
            <w:r>
              <w:rPr>
                <w:rFonts w:eastAsiaTheme="minorEastAsia"/>
                <w:noProof/>
                <w:sz w:val="24"/>
                <w:szCs w:val="24"/>
                <w:lang w:eastAsia="fr-CA"/>
              </w:rPr>
              <w:tab/>
            </w:r>
            <w:r w:rsidRPr="0027176D">
              <w:rPr>
                <w:rStyle w:val="Hyperlink"/>
                <w:noProof/>
              </w:rPr>
              <w:t>Contextual Help</w:t>
            </w:r>
            <w:r>
              <w:rPr>
                <w:noProof/>
                <w:webHidden/>
              </w:rPr>
              <w:tab/>
            </w:r>
            <w:r>
              <w:rPr>
                <w:noProof/>
                <w:webHidden/>
              </w:rPr>
              <w:fldChar w:fldCharType="begin"/>
            </w:r>
            <w:r>
              <w:rPr>
                <w:noProof/>
                <w:webHidden/>
              </w:rPr>
              <w:instrText xml:space="preserve"> PAGEREF _Toc239231499 \h </w:instrText>
            </w:r>
            <w:r>
              <w:rPr>
                <w:noProof/>
                <w:webHidden/>
              </w:rPr>
            </w:r>
            <w:r>
              <w:rPr>
                <w:noProof/>
                <w:webHidden/>
              </w:rPr>
              <w:fldChar w:fldCharType="separate"/>
            </w:r>
            <w:r>
              <w:rPr>
                <w:noProof/>
                <w:webHidden/>
              </w:rPr>
              <w:t>34</w:t>
            </w:r>
            <w:r>
              <w:rPr>
                <w:noProof/>
                <w:webHidden/>
              </w:rPr>
              <w:fldChar w:fldCharType="end"/>
            </w:r>
          </w:hyperlink>
        </w:p>
        <w:p w14:paraId="69A6A889" w14:textId="022B4652" w:rsidR="00E46BD0" w:rsidRDefault="00E46BD0">
          <w:pPr>
            <w:pStyle w:val="TOC2"/>
            <w:tabs>
              <w:tab w:val="left" w:pos="960"/>
              <w:tab w:val="right" w:leader="dot" w:pos="8630"/>
            </w:tabs>
            <w:rPr>
              <w:rFonts w:eastAsiaTheme="minorEastAsia"/>
              <w:noProof/>
              <w:sz w:val="24"/>
              <w:szCs w:val="24"/>
              <w:lang w:eastAsia="fr-CA"/>
            </w:rPr>
          </w:pPr>
          <w:hyperlink w:anchor="_Toc239231500" w:history="1">
            <w:r w:rsidRPr="0027176D">
              <w:rPr>
                <w:rStyle w:val="Hyperlink"/>
                <w:bCs/>
                <w:noProof/>
              </w:rPr>
              <w:t>5.3.</w:t>
            </w:r>
            <w:r>
              <w:rPr>
                <w:rFonts w:eastAsiaTheme="minorEastAsia"/>
                <w:noProof/>
                <w:sz w:val="24"/>
                <w:szCs w:val="24"/>
                <w:lang w:eastAsia="fr-CA"/>
              </w:rPr>
              <w:tab/>
            </w:r>
            <w:r w:rsidRPr="0027176D">
              <w:rPr>
                <w:rStyle w:val="Hyperlink"/>
                <w:noProof/>
              </w:rPr>
              <w:t>Notification Shade</w:t>
            </w:r>
            <w:r>
              <w:rPr>
                <w:noProof/>
                <w:webHidden/>
              </w:rPr>
              <w:tab/>
            </w:r>
            <w:r>
              <w:rPr>
                <w:noProof/>
                <w:webHidden/>
              </w:rPr>
              <w:fldChar w:fldCharType="begin"/>
            </w:r>
            <w:r>
              <w:rPr>
                <w:noProof/>
                <w:webHidden/>
              </w:rPr>
              <w:instrText xml:space="preserve"> PAGEREF _Toc239231500 \h </w:instrText>
            </w:r>
            <w:r>
              <w:rPr>
                <w:noProof/>
                <w:webHidden/>
              </w:rPr>
            </w:r>
            <w:r>
              <w:rPr>
                <w:noProof/>
                <w:webHidden/>
              </w:rPr>
              <w:fldChar w:fldCharType="separate"/>
            </w:r>
            <w:r>
              <w:rPr>
                <w:noProof/>
                <w:webHidden/>
              </w:rPr>
              <w:t>35</w:t>
            </w:r>
            <w:r>
              <w:rPr>
                <w:noProof/>
                <w:webHidden/>
              </w:rPr>
              <w:fldChar w:fldCharType="end"/>
            </w:r>
          </w:hyperlink>
        </w:p>
        <w:p w14:paraId="399C7E5D" w14:textId="06B4C029" w:rsidR="00E46BD0" w:rsidRDefault="00E46BD0">
          <w:pPr>
            <w:pStyle w:val="TOC2"/>
            <w:tabs>
              <w:tab w:val="left" w:pos="960"/>
              <w:tab w:val="right" w:leader="dot" w:pos="8630"/>
            </w:tabs>
            <w:rPr>
              <w:rFonts w:eastAsiaTheme="minorEastAsia"/>
              <w:noProof/>
              <w:sz w:val="24"/>
              <w:szCs w:val="24"/>
              <w:lang w:eastAsia="fr-CA"/>
            </w:rPr>
          </w:pPr>
          <w:hyperlink w:anchor="_Toc239231501" w:history="1">
            <w:r w:rsidRPr="0027176D">
              <w:rPr>
                <w:rStyle w:val="Hyperlink"/>
                <w:bCs/>
                <w:noProof/>
              </w:rPr>
              <w:t>5.4.</w:t>
            </w:r>
            <w:r>
              <w:rPr>
                <w:rFonts w:eastAsiaTheme="minorEastAsia"/>
                <w:noProof/>
                <w:sz w:val="24"/>
                <w:szCs w:val="24"/>
                <w:lang w:eastAsia="fr-CA"/>
              </w:rPr>
              <w:tab/>
            </w:r>
            <w:r w:rsidRPr="0027176D">
              <w:rPr>
                <w:rStyle w:val="Hyperlink"/>
                <w:noProof/>
              </w:rPr>
              <w:t>Reading the User Guide</w:t>
            </w:r>
            <w:r>
              <w:rPr>
                <w:noProof/>
                <w:webHidden/>
              </w:rPr>
              <w:tab/>
            </w:r>
            <w:r>
              <w:rPr>
                <w:noProof/>
                <w:webHidden/>
              </w:rPr>
              <w:fldChar w:fldCharType="begin"/>
            </w:r>
            <w:r>
              <w:rPr>
                <w:noProof/>
                <w:webHidden/>
              </w:rPr>
              <w:instrText xml:space="preserve"> PAGEREF _Toc239231501 \h </w:instrText>
            </w:r>
            <w:r>
              <w:rPr>
                <w:noProof/>
                <w:webHidden/>
              </w:rPr>
            </w:r>
            <w:r>
              <w:rPr>
                <w:noProof/>
                <w:webHidden/>
              </w:rPr>
              <w:fldChar w:fldCharType="separate"/>
            </w:r>
            <w:r>
              <w:rPr>
                <w:noProof/>
                <w:webHidden/>
              </w:rPr>
              <w:t>35</w:t>
            </w:r>
            <w:r>
              <w:rPr>
                <w:noProof/>
                <w:webHidden/>
              </w:rPr>
              <w:fldChar w:fldCharType="end"/>
            </w:r>
          </w:hyperlink>
        </w:p>
        <w:p w14:paraId="43A89385" w14:textId="33915BF8" w:rsidR="00E46BD0" w:rsidRDefault="00E46BD0">
          <w:pPr>
            <w:pStyle w:val="TOC1"/>
            <w:tabs>
              <w:tab w:val="left" w:pos="440"/>
              <w:tab w:val="right" w:leader="dot" w:pos="8630"/>
            </w:tabs>
            <w:rPr>
              <w:rFonts w:eastAsiaTheme="minorEastAsia"/>
              <w:noProof/>
              <w:sz w:val="24"/>
              <w:szCs w:val="24"/>
              <w:lang w:eastAsia="fr-CA"/>
            </w:rPr>
          </w:pPr>
          <w:hyperlink w:anchor="_Toc239231502" w:history="1">
            <w:r w:rsidRPr="0027176D">
              <w:rPr>
                <w:rStyle w:val="Hyperlink"/>
                <w:noProof/>
              </w:rPr>
              <w:t>6.</w:t>
            </w:r>
            <w:r>
              <w:rPr>
                <w:rFonts w:eastAsiaTheme="minorEastAsia"/>
                <w:noProof/>
                <w:sz w:val="24"/>
                <w:szCs w:val="24"/>
                <w:lang w:eastAsia="fr-CA"/>
              </w:rPr>
              <w:tab/>
            </w:r>
            <w:r w:rsidRPr="0027176D">
              <w:rPr>
                <w:rStyle w:val="Hyperlink"/>
                <w:noProof/>
              </w:rPr>
              <w:t>Managing files with Files</w:t>
            </w:r>
            <w:r>
              <w:rPr>
                <w:noProof/>
                <w:webHidden/>
              </w:rPr>
              <w:tab/>
            </w:r>
            <w:r>
              <w:rPr>
                <w:noProof/>
                <w:webHidden/>
              </w:rPr>
              <w:fldChar w:fldCharType="begin"/>
            </w:r>
            <w:r>
              <w:rPr>
                <w:noProof/>
                <w:webHidden/>
              </w:rPr>
              <w:instrText xml:space="preserve"> PAGEREF _Toc239231502 \h </w:instrText>
            </w:r>
            <w:r>
              <w:rPr>
                <w:noProof/>
                <w:webHidden/>
              </w:rPr>
            </w:r>
            <w:r>
              <w:rPr>
                <w:noProof/>
                <w:webHidden/>
              </w:rPr>
              <w:fldChar w:fldCharType="separate"/>
            </w:r>
            <w:r>
              <w:rPr>
                <w:noProof/>
                <w:webHidden/>
              </w:rPr>
              <w:t>36</w:t>
            </w:r>
            <w:r>
              <w:rPr>
                <w:noProof/>
                <w:webHidden/>
              </w:rPr>
              <w:fldChar w:fldCharType="end"/>
            </w:r>
          </w:hyperlink>
        </w:p>
        <w:p w14:paraId="35303813" w14:textId="18402D7A" w:rsidR="00E46BD0" w:rsidRDefault="00E46BD0">
          <w:pPr>
            <w:pStyle w:val="TOC2"/>
            <w:tabs>
              <w:tab w:val="left" w:pos="960"/>
              <w:tab w:val="right" w:leader="dot" w:pos="8630"/>
            </w:tabs>
            <w:rPr>
              <w:rFonts w:eastAsiaTheme="minorEastAsia"/>
              <w:noProof/>
              <w:sz w:val="24"/>
              <w:szCs w:val="24"/>
              <w:lang w:eastAsia="fr-CA"/>
            </w:rPr>
          </w:pPr>
          <w:hyperlink w:anchor="_Toc239231503" w:history="1">
            <w:r w:rsidRPr="0027176D">
              <w:rPr>
                <w:rStyle w:val="Hyperlink"/>
                <w:bCs/>
                <w:noProof/>
              </w:rPr>
              <w:t>6.1.</w:t>
            </w:r>
            <w:r>
              <w:rPr>
                <w:rFonts w:eastAsiaTheme="minorEastAsia"/>
                <w:noProof/>
                <w:sz w:val="24"/>
                <w:szCs w:val="24"/>
                <w:lang w:eastAsia="fr-CA"/>
              </w:rPr>
              <w:tab/>
            </w:r>
            <w:r w:rsidRPr="0027176D">
              <w:rPr>
                <w:rStyle w:val="Hyperlink"/>
                <w:noProof/>
              </w:rPr>
              <w:t>Creating folders</w:t>
            </w:r>
            <w:r>
              <w:rPr>
                <w:noProof/>
                <w:webHidden/>
              </w:rPr>
              <w:tab/>
            </w:r>
            <w:r>
              <w:rPr>
                <w:noProof/>
                <w:webHidden/>
              </w:rPr>
              <w:fldChar w:fldCharType="begin"/>
            </w:r>
            <w:r>
              <w:rPr>
                <w:noProof/>
                <w:webHidden/>
              </w:rPr>
              <w:instrText xml:space="preserve"> PAGEREF _Toc239231503 \h </w:instrText>
            </w:r>
            <w:r>
              <w:rPr>
                <w:noProof/>
                <w:webHidden/>
              </w:rPr>
            </w:r>
            <w:r>
              <w:rPr>
                <w:noProof/>
                <w:webHidden/>
              </w:rPr>
              <w:fldChar w:fldCharType="separate"/>
            </w:r>
            <w:r>
              <w:rPr>
                <w:noProof/>
                <w:webHidden/>
              </w:rPr>
              <w:t>36</w:t>
            </w:r>
            <w:r>
              <w:rPr>
                <w:noProof/>
                <w:webHidden/>
              </w:rPr>
              <w:fldChar w:fldCharType="end"/>
            </w:r>
          </w:hyperlink>
        </w:p>
        <w:p w14:paraId="15E3F3D1" w14:textId="0F7B6E91" w:rsidR="00E46BD0" w:rsidRDefault="00E46BD0">
          <w:pPr>
            <w:pStyle w:val="TOC2"/>
            <w:tabs>
              <w:tab w:val="left" w:pos="960"/>
              <w:tab w:val="right" w:leader="dot" w:pos="8630"/>
            </w:tabs>
            <w:rPr>
              <w:rFonts w:eastAsiaTheme="minorEastAsia"/>
              <w:noProof/>
              <w:sz w:val="24"/>
              <w:szCs w:val="24"/>
              <w:lang w:eastAsia="fr-CA"/>
            </w:rPr>
          </w:pPr>
          <w:hyperlink w:anchor="_Toc239231504" w:history="1">
            <w:r w:rsidRPr="0027176D">
              <w:rPr>
                <w:rStyle w:val="Hyperlink"/>
                <w:bCs/>
                <w:noProof/>
              </w:rPr>
              <w:t>6.2.</w:t>
            </w:r>
            <w:r>
              <w:rPr>
                <w:rFonts w:eastAsiaTheme="minorEastAsia"/>
                <w:noProof/>
                <w:sz w:val="24"/>
                <w:szCs w:val="24"/>
                <w:lang w:eastAsia="fr-CA"/>
              </w:rPr>
              <w:tab/>
            </w:r>
            <w:r w:rsidRPr="0027176D">
              <w:rPr>
                <w:rStyle w:val="Hyperlink"/>
                <w:noProof/>
              </w:rPr>
              <w:t>Differences among drives, folders, and files</w:t>
            </w:r>
            <w:r>
              <w:rPr>
                <w:noProof/>
                <w:webHidden/>
              </w:rPr>
              <w:tab/>
            </w:r>
            <w:r>
              <w:rPr>
                <w:noProof/>
                <w:webHidden/>
              </w:rPr>
              <w:fldChar w:fldCharType="begin"/>
            </w:r>
            <w:r>
              <w:rPr>
                <w:noProof/>
                <w:webHidden/>
              </w:rPr>
              <w:instrText xml:space="preserve"> PAGEREF _Toc239231504 \h </w:instrText>
            </w:r>
            <w:r>
              <w:rPr>
                <w:noProof/>
                <w:webHidden/>
              </w:rPr>
            </w:r>
            <w:r>
              <w:rPr>
                <w:noProof/>
                <w:webHidden/>
              </w:rPr>
              <w:fldChar w:fldCharType="separate"/>
            </w:r>
            <w:r>
              <w:rPr>
                <w:noProof/>
                <w:webHidden/>
              </w:rPr>
              <w:t>36</w:t>
            </w:r>
            <w:r>
              <w:rPr>
                <w:noProof/>
                <w:webHidden/>
              </w:rPr>
              <w:fldChar w:fldCharType="end"/>
            </w:r>
          </w:hyperlink>
        </w:p>
        <w:p w14:paraId="650D5444" w14:textId="6D473AFE" w:rsidR="00E46BD0" w:rsidRDefault="00E46BD0">
          <w:pPr>
            <w:pStyle w:val="TOC2"/>
            <w:tabs>
              <w:tab w:val="left" w:pos="960"/>
              <w:tab w:val="right" w:leader="dot" w:pos="8630"/>
            </w:tabs>
            <w:rPr>
              <w:rFonts w:eastAsiaTheme="minorEastAsia"/>
              <w:noProof/>
              <w:sz w:val="24"/>
              <w:szCs w:val="24"/>
              <w:lang w:eastAsia="fr-CA"/>
            </w:rPr>
          </w:pPr>
          <w:hyperlink w:anchor="_Toc239231505" w:history="1">
            <w:r w:rsidRPr="0027176D">
              <w:rPr>
                <w:rStyle w:val="Hyperlink"/>
                <w:bCs/>
                <w:noProof/>
              </w:rPr>
              <w:t>6.3.</w:t>
            </w:r>
            <w:r>
              <w:rPr>
                <w:rFonts w:eastAsiaTheme="minorEastAsia"/>
                <w:noProof/>
                <w:sz w:val="24"/>
                <w:szCs w:val="24"/>
                <w:lang w:eastAsia="fr-CA"/>
              </w:rPr>
              <w:tab/>
            </w:r>
            <w:r w:rsidRPr="0027176D">
              <w:rPr>
                <w:rStyle w:val="Hyperlink"/>
                <w:noProof/>
              </w:rPr>
              <w:t>Navigating in the file browser</w:t>
            </w:r>
            <w:r>
              <w:rPr>
                <w:noProof/>
                <w:webHidden/>
              </w:rPr>
              <w:tab/>
            </w:r>
            <w:r>
              <w:rPr>
                <w:noProof/>
                <w:webHidden/>
              </w:rPr>
              <w:fldChar w:fldCharType="begin"/>
            </w:r>
            <w:r>
              <w:rPr>
                <w:noProof/>
                <w:webHidden/>
              </w:rPr>
              <w:instrText xml:space="preserve"> PAGEREF _Toc239231505 \h </w:instrText>
            </w:r>
            <w:r>
              <w:rPr>
                <w:noProof/>
                <w:webHidden/>
              </w:rPr>
            </w:r>
            <w:r>
              <w:rPr>
                <w:noProof/>
                <w:webHidden/>
              </w:rPr>
              <w:fldChar w:fldCharType="separate"/>
            </w:r>
            <w:r>
              <w:rPr>
                <w:noProof/>
                <w:webHidden/>
              </w:rPr>
              <w:t>36</w:t>
            </w:r>
            <w:r>
              <w:rPr>
                <w:noProof/>
                <w:webHidden/>
              </w:rPr>
              <w:fldChar w:fldCharType="end"/>
            </w:r>
          </w:hyperlink>
        </w:p>
        <w:p w14:paraId="4B66AF83" w14:textId="37A28CE6" w:rsidR="00E46BD0" w:rsidRDefault="00E46BD0">
          <w:pPr>
            <w:pStyle w:val="TOC2"/>
            <w:tabs>
              <w:tab w:val="left" w:pos="960"/>
              <w:tab w:val="right" w:leader="dot" w:pos="8630"/>
            </w:tabs>
            <w:rPr>
              <w:rFonts w:eastAsiaTheme="minorEastAsia"/>
              <w:noProof/>
              <w:sz w:val="24"/>
              <w:szCs w:val="24"/>
              <w:lang w:eastAsia="fr-CA"/>
            </w:rPr>
          </w:pPr>
          <w:hyperlink w:anchor="_Toc239231506" w:history="1">
            <w:r w:rsidRPr="0027176D">
              <w:rPr>
                <w:rStyle w:val="Hyperlink"/>
                <w:bCs/>
                <w:noProof/>
              </w:rPr>
              <w:t>6.4.</w:t>
            </w:r>
            <w:r>
              <w:rPr>
                <w:rFonts w:eastAsiaTheme="minorEastAsia"/>
                <w:noProof/>
                <w:sz w:val="24"/>
                <w:szCs w:val="24"/>
                <w:lang w:eastAsia="fr-CA"/>
              </w:rPr>
              <w:tab/>
            </w:r>
            <w:r w:rsidRPr="0027176D">
              <w:rPr>
                <w:rStyle w:val="Hyperlink"/>
                <w:noProof/>
              </w:rPr>
              <w:t>Renaming a file or a folder</w:t>
            </w:r>
            <w:r>
              <w:rPr>
                <w:noProof/>
                <w:webHidden/>
              </w:rPr>
              <w:tab/>
            </w:r>
            <w:r>
              <w:rPr>
                <w:noProof/>
                <w:webHidden/>
              </w:rPr>
              <w:fldChar w:fldCharType="begin"/>
            </w:r>
            <w:r>
              <w:rPr>
                <w:noProof/>
                <w:webHidden/>
              </w:rPr>
              <w:instrText xml:space="preserve"> PAGEREF _Toc239231506 \h </w:instrText>
            </w:r>
            <w:r>
              <w:rPr>
                <w:noProof/>
                <w:webHidden/>
              </w:rPr>
            </w:r>
            <w:r>
              <w:rPr>
                <w:noProof/>
                <w:webHidden/>
              </w:rPr>
              <w:fldChar w:fldCharType="separate"/>
            </w:r>
            <w:r>
              <w:rPr>
                <w:noProof/>
                <w:webHidden/>
              </w:rPr>
              <w:t>36</w:t>
            </w:r>
            <w:r>
              <w:rPr>
                <w:noProof/>
                <w:webHidden/>
              </w:rPr>
              <w:fldChar w:fldCharType="end"/>
            </w:r>
          </w:hyperlink>
        </w:p>
        <w:p w14:paraId="3D680344" w14:textId="24207AF2" w:rsidR="00E46BD0" w:rsidRDefault="00E46BD0">
          <w:pPr>
            <w:pStyle w:val="TOC2"/>
            <w:tabs>
              <w:tab w:val="left" w:pos="960"/>
              <w:tab w:val="right" w:leader="dot" w:pos="8630"/>
            </w:tabs>
            <w:rPr>
              <w:rFonts w:eastAsiaTheme="minorEastAsia"/>
              <w:noProof/>
              <w:sz w:val="24"/>
              <w:szCs w:val="24"/>
              <w:lang w:eastAsia="fr-CA"/>
            </w:rPr>
          </w:pPr>
          <w:hyperlink w:anchor="_Toc239231507" w:history="1">
            <w:r w:rsidRPr="0027176D">
              <w:rPr>
                <w:rStyle w:val="Hyperlink"/>
                <w:bCs/>
                <w:noProof/>
              </w:rPr>
              <w:t>6.5.</w:t>
            </w:r>
            <w:r>
              <w:rPr>
                <w:rFonts w:eastAsiaTheme="minorEastAsia"/>
                <w:noProof/>
                <w:sz w:val="24"/>
                <w:szCs w:val="24"/>
                <w:lang w:eastAsia="fr-CA"/>
              </w:rPr>
              <w:tab/>
            </w:r>
            <w:r w:rsidRPr="0027176D">
              <w:rPr>
                <w:rStyle w:val="Hyperlink"/>
                <w:noProof/>
              </w:rPr>
              <w:t>File and folder commands</w:t>
            </w:r>
            <w:r>
              <w:rPr>
                <w:noProof/>
                <w:webHidden/>
              </w:rPr>
              <w:tab/>
            </w:r>
            <w:r>
              <w:rPr>
                <w:noProof/>
                <w:webHidden/>
              </w:rPr>
              <w:fldChar w:fldCharType="begin"/>
            </w:r>
            <w:r>
              <w:rPr>
                <w:noProof/>
                <w:webHidden/>
              </w:rPr>
              <w:instrText xml:space="preserve"> PAGEREF _Toc239231507 \h </w:instrText>
            </w:r>
            <w:r>
              <w:rPr>
                <w:noProof/>
                <w:webHidden/>
              </w:rPr>
            </w:r>
            <w:r>
              <w:rPr>
                <w:noProof/>
                <w:webHidden/>
              </w:rPr>
              <w:fldChar w:fldCharType="separate"/>
            </w:r>
            <w:r>
              <w:rPr>
                <w:noProof/>
                <w:webHidden/>
              </w:rPr>
              <w:t>37</w:t>
            </w:r>
            <w:r>
              <w:rPr>
                <w:noProof/>
                <w:webHidden/>
              </w:rPr>
              <w:fldChar w:fldCharType="end"/>
            </w:r>
          </w:hyperlink>
        </w:p>
        <w:p w14:paraId="5A5216E7" w14:textId="1FAE0128" w:rsidR="00E46BD0" w:rsidRDefault="00E46BD0">
          <w:pPr>
            <w:pStyle w:val="TOC3"/>
            <w:tabs>
              <w:tab w:val="left" w:pos="1440"/>
              <w:tab w:val="right" w:leader="dot" w:pos="8630"/>
            </w:tabs>
            <w:rPr>
              <w:rFonts w:eastAsiaTheme="minorEastAsia"/>
              <w:noProof/>
              <w:sz w:val="24"/>
              <w:szCs w:val="24"/>
              <w:lang w:eastAsia="fr-CA"/>
            </w:rPr>
          </w:pPr>
          <w:hyperlink w:anchor="_Toc239231508" w:history="1">
            <w:r w:rsidRPr="0027176D">
              <w:rPr>
                <w:rStyle w:val="Hyperlink"/>
                <w:noProof/>
              </w:rPr>
              <w:t>6.5.1.</w:t>
            </w:r>
            <w:r>
              <w:rPr>
                <w:rFonts w:eastAsiaTheme="minorEastAsia"/>
                <w:noProof/>
                <w:sz w:val="24"/>
                <w:szCs w:val="24"/>
                <w:lang w:eastAsia="fr-CA"/>
              </w:rPr>
              <w:tab/>
            </w:r>
            <w:r w:rsidRPr="0027176D">
              <w:rPr>
                <w:rStyle w:val="Hyperlink"/>
                <w:noProof/>
              </w:rPr>
              <w:t>Marking files</w:t>
            </w:r>
            <w:r>
              <w:rPr>
                <w:noProof/>
                <w:webHidden/>
              </w:rPr>
              <w:tab/>
            </w:r>
            <w:r>
              <w:rPr>
                <w:noProof/>
                <w:webHidden/>
              </w:rPr>
              <w:fldChar w:fldCharType="begin"/>
            </w:r>
            <w:r>
              <w:rPr>
                <w:noProof/>
                <w:webHidden/>
              </w:rPr>
              <w:instrText xml:space="preserve"> PAGEREF _Toc239231508 \h </w:instrText>
            </w:r>
            <w:r>
              <w:rPr>
                <w:noProof/>
                <w:webHidden/>
              </w:rPr>
            </w:r>
            <w:r>
              <w:rPr>
                <w:noProof/>
                <w:webHidden/>
              </w:rPr>
              <w:fldChar w:fldCharType="separate"/>
            </w:r>
            <w:r>
              <w:rPr>
                <w:noProof/>
                <w:webHidden/>
              </w:rPr>
              <w:t>37</w:t>
            </w:r>
            <w:r>
              <w:rPr>
                <w:noProof/>
                <w:webHidden/>
              </w:rPr>
              <w:fldChar w:fldCharType="end"/>
            </w:r>
          </w:hyperlink>
        </w:p>
        <w:p w14:paraId="1A457589" w14:textId="4D910689" w:rsidR="00E46BD0" w:rsidRDefault="00E46BD0">
          <w:pPr>
            <w:pStyle w:val="TOC2"/>
            <w:tabs>
              <w:tab w:val="left" w:pos="960"/>
              <w:tab w:val="right" w:leader="dot" w:pos="8630"/>
            </w:tabs>
            <w:rPr>
              <w:rFonts w:eastAsiaTheme="minorEastAsia"/>
              <w:noProof/>
              <w:sz w:val="24"/>
              <w:szCs w:val="24"/>
              <w:lang w:eastAsia="fr-CA"/>
            </w:rPr>
          </w:pPr>
          <w:hyperlink w:anchor="_Toc239231509" w:history="1">
            <w:r w:rsidRPr="0027176D">
              <w:rPr>
                <w:rStyle w:val="Hyperlink"/>
                <w:bCs/>
                <w:noProof/>
              </w:rPr>
              <w:t>6.6.</w:t>
            </w:r>
            <w:r>
              <w:rPr>
                <w:rFonts w:eastAsiaTheme="minorEastAsia"/>
                <w:noProof/>
                <w:sz w:val="24"/>
                <w:szCs w:val="24"/>
                <w:lang w:eastAsia="fr-CA"/>
              </w:rPr>
              <w:tab/>
            </w:r>
            <w:r w:rsidRPr="0027176D">
              <w:rPr>
                <w:rStyle w:val="Hyperlink"/>
                <w:noProof/>
              </w:rPr>
              <w:t>Moving, copying and pasting files and folders</w:t>
            </w:r>
            <w:r>
              <w:rPr>
                <w:noProof/>
                <w:webHidden/>
              </w:rPr>
              <w:tab/>
            </w:r>
            <w:r>
              <w:rPr>
                <w:noProof/>
                <w:webHidden/>
              </w:rPr>
              <w:fldChar w:fldCharType="begin"/>
            </w:r>
            <w:r>
              <w:rPr>
                <w:noProof/>
                <w:webHidden/>
              </w:rPr>
              <w:instrText xml:space="preserve"> PAGEREF _Toc239231509 \h </w:instrText>
            </w:r>
            <w:r>
              <w:rPr>
                <w:noProof/>
                <w:webHidden/>
              </w:rPr>
            </w:r>
            <w:r>
              <w:rPr>
                <w:noProof/>
                <w:webHidden/>
              </w:rPr>
              <w:fldChar w:fldCharType="separate"/>
            </w:r>
            <w:r>
              <w:rPr>
                <w:noProof/>
                <w:webHidden/>
              </w:rPr>
              <w:t>38</w:t>
            </w:r>
            <w:r>
              <w:rPr>
                <w:noProof/>
                <w:webHidden/>
              </w:rPr>
              <w:fldChar w:fldCharType="end"/>
            </w:r>
          </w:hyperlink>
        </w:p>
        <w:p w14:paraId="75BAC589" w14:textId="5CC82769" w:rsidR="00E46BD0" w:rsidRDefault="00E46BD0">
          <w:pPr>
            <w:pStyle w:val="TOC2"/>
            <w:tabs>
              <w:tab w:val="left" w:pos="960"/>
              <w:tab w:val="right" w:leader="dot" w:pos="8630"/>
            </w:tabs>
            <w:rPr>
              <w:rFonts w:eastAsiaTheme="minorEastAsia"/>
              <w:noProof/>
              <w:sz w:val="24"/>
              <w:szCs w:val="24"/>
              <w:lang w:eastAsia="fr-CA"/>
            </w:rPr>
          </w:pPr>
          <w:hyperlink w:anchor="_Toc239231510" w:history="1">
            <w:r w:rsidRPr="0027176D">
              <w:rPr>
                <w:rStyle w:val="Hyperlink"/>
                <w:bCs/>
                <w:noProof/>
              </w:rPr>
              <w:t>6.7.</w:t>
            </w:r>
            <w:r>
              <w:rPr>
                <w:rFonts w:eastAsiaTheme="minorEastAsia"/>
                <w:noProof/>
                <w:sz w:val="24"/>
                <w:szCs w:val="24"/>
                <w:lang w:eastAsia="fr-CA"/>
              </w:rPr>
              <w:tab/>
            </w:r>
            <w:r w:rsidRPr="0027176D">
              <w:rPr>
                <w:rStyle w:val="Hyperlink"/>
                <w:noProof/>
              </w:rPr>
              <w:t>Add an external Storage</w:t>
            </w:r>
            <w:r>
              <w:rPr>
                <w:noProof/>
                <w:webHidden/>
              </w:rPr>
              <w:tab/>
            </w:r>
            <w:r>
              <w:rPr>
                <w:noProof/>
                <w:webHidden/>
              </w:rPr>
              <w:fldChar w:fldCharType="begin"/>
            </w:r>
            <w:r>
              <w:rPr>
                <w:noProof/>
                <w:webHidden/>
              </w:rPr>
              <w:instrText xml:space="preserve"> PAGEREF _Toc239231510 \h </w:instrText>
            </w:r>
            <w:r>
              <w:rPr>
                <w:noProof/>
                <w:webHidden/>
              </w:rPr>
            </w:r>
            <w:r>
              <w:rPr>
                <w:noProof/>
                <w:webHidden/>
              </w:rPr>
              <w:fldChar w:fldCharType="separate"/>
            </w:r>
            <w:r>
              <w:rPr>
                <w:noProof/>
                <w:webHidden/>
              </w:rPr>
              <w:t>38</w:t>
            </w:r>
            <w:r>
              <w:rPr>
                <w:noProof/>
                <w:webHidden/>
              </w:rPr>
              <w:fldChar w:fldCharType="end"/>
            </w:r>
          </w:hyperlink>
        </w:p>
        <w:p w14:paraId="1938FE86" w14:textId="6DB4E666" w:rsidR="00E46BD0" w:rsidRDefault="00E46BD0">
          <w:pPr>
            <w:pStyle w:val="TOC2"/>
            <w:tabs>
              <w:tab w:val="left" w:pos="960"/>
              <w:tab w:val="right" w:leader="dot" w:pos="8630"/>
            </w:tabs>
            <w:rPr>
              <w:rFonts w:eastAsiaTheme="minorEastAsia"/>
              <w:noProof/>
              <w:sz w:val="24"/>
              <w:szCs w:val="24"/>
              <w:lang w:eastAsia="fr-CA"/>
            </w:rPr>
          </w:pPr>
          <w:hyperlink w:anchor="_Toc239231511" w:history="1">
            <w:r w:rsidRPr="0027176D">
              <w:rPr>
                <w:rStyle w:val="Hyperlink"/>
                <w:bCs/>
                <w:noProof/>
              </w:rPr>
              <w:t>6.8.</w:t>
            </w:r>
            <w:r>
              <w:rPr>
                <w:rFonts w:eastAsiaTheme="minorEastAsia"/>
                <w:noProof/>
                <w:sz w:val="24"/>
                <w:szCs w:val="24"/>
                <w:lang w:eastAsia="fr-CA"/>
              </w:rPr>
              <w:tab/>
            </w:r>
            <w:r w:rsidRPr="0027176D">
              <w:rPr>
                <w:rStyle w:val="Hyperlink"/>
                <w:noProof/>
              </w:rPr>
              <w:t>Transferring Files with a Computer</w:t>
            </w:r>
            <w:r>
              <w:rPr>
                <w:noProof/>
                <w:webHidden/>
              </w:rPr>
              <w:tab/>
            </w:r>
            <w:r>
              <w:rPr>
                <w:noProof/>
                <w:webHidden/>
              </w:rPr>
              <w:fldChar w:fldCharType="begin"/>
            </w:r>
            <w:r>
              <w:rPr>
                <w:noProof/>
                <w:webHidden/>
              </w:rPr>
              <w:instrText xml:space="preserve"> PAGEREF _Toc239231511 \h </w:instrText>
            </w:r>
            <w:r>
              <w:rPr>
                <w:noProof/>
                <w:webHidden/>
              </w:rPr>
            </w:r>
            <w:r>
              <w:rPr>
                <w:noProof/>
                <w:webHidden/>
              </w:rPr>
              <w:fldChar w:fldCharType="separate"/>
            </w:r>
            <w:r>
              <w:rPr>
                <w:noProof/>
                <w:webHidden/>
              </w:rPr>
              <w:t>38</w:t>
            </w:r>
            <w:r>
              <w:rPr>
                <w:noProof/>
                <w:webHidden/>
              </w:rPr>
              <w:fldChar w:fldCharType="end"/>
            </w:r>
          </w:hyperlink>
        </w:p>
        <w:p w14:paraId="3A8927EE" w14:textId="729F49FF" w:rsidR="00E46BD0" w:rsidRDefault="00E46BD0">
          <w:pPr>
            <w:pStyle w:val="TOC1"/>
            <w:tabs>
              <w:tab w:val="left" w:pos="440"/>
              <w:tab w:val="right" w:leader="dot" w:pos="8630"/>
            </w:tabs>
            <w:rPr>
              <w:rFonts w:eastAsiaTheme="minorEastAsia"/>
              <w:noProof/>
              <w:sz w:val="24"/>
              <w:szCs w:val="24"/>
              <w:lang w:eastAsia="fr-CA"/>
            </w:rPr>
          </w:pPr>
          <w:hyperlink w:anchor="_Toc239231512" w:history="1">
            <w:r w:rsidRPr="0027176D">
              <w:rPr>
                <w:rStyle w:val="Hyperlink"/>
                <w:noProof/>
              </w:rPr>
              <w:t>7.</w:t>
            </w:r>
            <w:r>
              <w:rPr>
                <w:rFonts w:eastAsiaTheme="minorEastAsia"/>
                <w:noProof/>
                <w:sz w:val="24"/>
                <w:szCs w:val="24"/>
                <w:lang w:eastAsia="fr-CA"/>
              </w:rPr>
              <w:tab/>
            </w:r>
            <w:r w:rsidRPr="0027176D">
              <w:rPr>
                <w:rStyle w:val="Hyperlink"/>
                <w:noProof/>
              </w:rPr>
              <w:t>Cloud storages support with KeyDrive</w:t>
            </w:r>
            <w:r>
              <w:rPr>
                <w:noProof/>
                <w:webHidden/>
              </w:rPr>
              <w:tab/>
            </w:r>
            <w:r>
              <w:rPr>
                <w:noProof/>
                <w:webHidden/>
              </w:rPr>
              <w:fldChar w:fldCharType="begin"/>
            </w:r>
            <w:r>
              <w:rPr>
                <w:noProof/>
                <w:webHidden/>
              </w:rPr>
              <w:instrText xml:space="preserve"> PAGEREF _Toc239231512 \h </w:instrText>
            </w:r>
            <w:r>
              <w:rPr>
                <w:noProof/>
                <w:webHidden/>
              </w:rPr>
            </w:r>
            <w:r>
              <w:rPr>
                <w:noProof/>
                <w:webHidden/>
              </w:rPr>
              <w:fldChar w:fldCharType="separate"/>
            </w:r>
            <w:r>
              <w:rPr>
                <w:noProof/>
                <w:webHidden/>
              </w:rPr>
              <w:t>39</w:t>
            </w:r>
            <w:r>
              <w:rPr>
                <w:noProof/>
                <w:webHidden/>
              </w:rPr>
              <w:fldChar w:fldCharType="end"/>
            </w:r>
          </w:hyperlink>
        </w:p>
        <w:p w14:paraId="3ACDB9B7" w14:textId="235CB47A" w:rsidR="00E46BD0" w:rsidRDefault="00E46BD0">
          <w:pPr>
            <w:pStyle w:val="TOC2"/>
            <w:tabs>
              <w:tab w:val="left" w:pos="960"/>
              <w:tab w:val="right" w:leader="dot" w:pos="8630"/>
            </w:tabs>
            <w:rPr>
              <w:rFonts w:eastAsiaTheme="minorEastAsia"/>
              <w:noProof/>
              <w:sz w:val="24"/>
              <w:szCs w:val="24"/>
              <w:lang w:eastAsia="fr-CA"/>
            </w:rPr>
          </w:pPr>
          <w:hyperlink w:anchor="_Toc239231513" w:history="1">
            <w:r w:rsidRPr="0027176D">
              <w:rPr>
                <w:rStyle w:val="Hyperlink"/>
                <w:bCs/>
                <w:noProof/>
              </w:rPr>
              <w:t>7.1.</w:t>
            </w:r>
            <w:r>
              <w:rPr>
                <w:rFonts w:eastAsiaTheme="minorEastAsia"/>
                <w:noProof/>
                <w:sz w:val="24"/>
                <w:szCs w:val="24"/>
                <w:lang w:eastAsia="fr-CA"/>
              </w:rPr>
              <w:tab/>
            </w:r>
            <w:r w:rsidRPr="0027176D">
              <w:rPr>
                <w:rStyle w:val="Hyperlink"/>
                <w:noProof/>
              </w:rPr>
              <w:t>Add an account</w:t>
            </w:r>
            <w:r>
              <w:rPr>
                <w:noProof/>
                <w:webHidden/>
              </w:rPr>
              <w:tab/>
            </w:r>
            <w:r>
              <w:rPr>
                <w:noProof/>
                <w:webHidden/>
              </w:rPr>
              <w:fldChar w:fldCharType="begin"/>
            </w:r>
            <w:r>
              <w:rPr>
                <w:noProof/>
                <w:webHidden/>
              </w:rPr>
              <w:instrText xml:space="preserve"> PAGEREF _Toc239231513 \h </w:instrText>
            </w:r>
            <w:r>
              <w:rPr>
                <w:noProof/>
                <w:webHidden/>
              </w:rPr>
            </w:r>
            <w:r>
              <w:rPr>
                <w:noProof/>
                <w:webHidden/>
              </w:rPr>
              <w:fldChar w:fldCharType="separate"/>
            </w:r>
            <w:r>
              <w:rPr>
                <w:noProof/>
                <w:webHidden/>
              </w:rPr>
              <w:t>39</w:t>
            </w:r>
            <w:r>
              <w:rPr>
                <w:noProof/>
                <w:webHidden/>
              </w:rPr>
              <w:fldChar w:fldCharType="end"/>
            </w:r>
          </w:hyperlink>
        </w:p>
        <w:p w14:paraId="015A7CAC" w14:textId="10B1F765" w:rsidR="00E46BD0" w:rsidRDefault="00E46BD0">
          <w:pPr>
            <w:pStyle w:val="TOC2"/>
            <w:tabs>
              <w:tab w:val="left" w:pos="960"/>
              <w:tab w:val="right" w:leader="dot" w:pos="8630"/>
            </w:tabs>
            <w:rPr>
              <w:rFonts w:eastAsiaTheme="minorEastAsia"/>
              <w:noProof/>
              <w:sz w:val="24"/>
              <w:szCs w:val="24"/>
              <w:lang w:eastAsia="fr-CA"/>
            </w:rPr>
          </w:pPr>
          <w:hyperlink w:anchor="_Toc239231514" w:history="1">
            <w:r w:rsidRPr="0027176D">
              <w:rPr>
                <w:rStyle w:val="Hyperlink"/>
                <w:bCs/>
                <w:noProof/>
              </w:rPr>
              <w:t>7.2.</w:t>
            </w:r>
            <w:r>
              <w:rPr>
                <w:rFonts w:eastAsiaTheme="minorEastAsia"/>
                <w:noProof/>
                <w:sz w:val="24"/>
                <w:szCs w:val="24"/>
                <w:lang w:eastAsia="fr-CA"/>
              </w:rPr>
              <w:tab/>
            </w:r>
            <w:r w:rsidRPr="0027176D">
              <w:rPr>
                <w:rStyle w:val="Hyperlink"/>
                <w:noProof/>
              </w:rPr>
              <w:t>Using your account</w:t>
            </w:r>
            <w:r>
              <w:rPr>
                <w:noProof/>
                <w:webHidden/>
              </w:rPr>
              <w:tab/>
            </w:r>
            <w:r>
              <w:rPr>
                <w:noProof/>
                <w:webHidden/>
              </w:rPr>
              <w:fldChar w:fldCharType="begin"/>
            </w:r>
            <w:r>
              <w:rPr>
                <w:noProof/>
                <w:webHidden/>
              </w:rPr>
              <w:instrText xml:space="preserve"> PAGEREF _Toc239231514 \h </w:instrText>
            </w:r>
            <w:r>
              <w:rPr>
                <w:noProof/>
                <w:webHidden/>
              </w:rPr>
            </w:r>
            <w:r>
              <w:rPr>
                <w:noProof/>
                <w:webHidden/>
              </w:rPr>
              <w:fldChar w:fldCharType="separate"/>
            </w:r>
            <w:r>
              <w:rPr>
                <w:noProof/>
                <w:webHidden/>
              </w:rPr>
              <w:t>39</w:t>
            </w:r>
            <w:r>
              <w:rPr>
                <w:noProof/>
                <w:webHidden/>
              </w:rPr>
              <w:fldChar w:fldCharType="end"/>
            </w:r>
          </w:hyperlink>
        </w:p>
        <w:p w14:paraId="076D8823" w14:textId="5F37C2B6" w:rsidR="00E46BD0" w:rsidRDefault="00E46BD0">
          <w:pPr>
            <w:pStyle w:val="TOC1"/>
            <w:tabs>
              <w:tab w:val="left" w:pos="440"/>
              <w:tab w:val="right" w:leader="dot" w:pos="8630"/>
            </w:tabs>
            <w:rPr>
              <w:rFonts w:eastAsiaTheme="minorEastAsia"/>
              <w:noProof/>
              <w:sz w:val="24"/>
              <w:szCs w:val="24"/>
              <w:lang w:eastAsia="fr-CA"/>
            </w:rPr>
          </w:pPr>
          <w:hyperlink w:anchor="_Toc239231515" w:history="1">
            <w:r w:rsidRPr="0027176D">
              <w:rPr>
                <w:rStyle w:val="Hyperlink"/>
                <w:noProof/>
              </w:rPr>
              <w:t>8.</w:t>
            </w:r>
            <w:r>
              <w:rPr>
                <w:rFonts w:eastAsiaTheme="minorEastAsia"/>
                <w:noProof/>
                <w:sz w:val="24"/>
                <w:szCs w:val="24"/>
                <w:lang w:eastAsia="fr-CA"/>
              </w:rPr>
              <w:tab/>
            </w:r>
            <w:r w:rsidRPr="0027176D">
              <w:rPr>
                <w:rStyle w:val="Hyperlink"/>
                <w:noProof/>
              </w:rPr>
              <w:t>Editing a document with KeyWord</w:t>
            </w:r>
            <w:r>
              <w:rPr>
                <w:noProof/>
                <w:webHidden/>
              </w:rPr>
              <w:tab/>
            </w:r>
            <w:r>
              <w:rPr>
                <w:noProof/>
                <w:webHidden/>
              </w:rPr>
              <w:fldChar w:fldCharType="begin"/>
            </w:r>
            <w:r>
              <w:rPr>
                <w:noProof/>
                <w:webHidden/>
              </w:rPr>
              <w:instrText xml:space="preserve"> PAGEREF _Toc239231515 \h </w:instrText>
            </w:r>
            <w:r>
              <w:rPr>
                <w:noProof/>
                <w:webHidden/>
              </w:rPr>
            </w:r>
            <w:r>
              <w:rPr>
                <w:noProof/>
                <w:webHidden/>
              </w:rPr>
              <w:fldChar w:fldCharType="separate"/>
            </w:r>
            <w:r>
              <w:rPr>
                <w:noProof/>
                <w:webHidden/>
              </w:rPr>
              <w:t>40</w:t>
            </w:r>
            <w:r>
              <w:rPr>
                <w:noProof/>
                <w:webHidden/>
              </w:rPr>
              <w:fldChar w:fldCharType="end"/>
            </w:r>
          </w:hyperlink>
        </w:p>
        <w:p w14:paraId="100C5C4B" w14:textId="1C738EBC" w:rsidR="00E46BD0" w:rsidRDefault="00E46BD0">
          <w:pPr>
            <w:pStyle w:val="TOC2"/>
            <w:tabs>
              <w:tab w:val="left" w:pos="960"/>
              <w:tab w:val="right" w:leader="dot" w:pos="8630"/>
            </w:tabs>
            <w:rPr>
              <w:rFonts w:eastAsiaTheme="minorEastAsia"/>
              <w:noProof/>
              <w:sz w:val="24"/>
              <w:szCs w:val="24"/>
              <w:lang w:eastAsia="fr-CA"/>
            </w:rPr>
          </w:pPr>
          <w:hyperlink w:anchor="_Toc239231516" w:history="1">
            <w:r w:rsidRPr="0027176D">
              <w:rPr>
                <w:rStyle w:val="Hyperlink"/>
                <w:bCs/>
                <w:noProof/>
              </w:rPr>
              <w:t>8.1.</w:t>
            </w:r>
            <w:r>
              <w:rPr>
                <w:rFonts w:eastAsiaTheme="minorEastAsia"/>
                <w:noProof/>
                <w:sz w:val="24"/>
                <w:szCs w:val="24"/>
                <w:lang w:eastAsia="fr-CA"/>
              </w:rPr>
              <w:tab/>
            </w:r>
            <w:r w:rsidRPr="0027176D">
              <w:rPr>
                <w:rStyle w:val="Hyperlink"/>
                <w:noProof/>
              </w:rPr>
              <w:t>Launching KeyWord</w:t>
            </w:r>
            <w:r>
              <w:rPr>
                <w:noProof/>
                <w:webHidden/>
              </w:rPr>
              <w:tab/>
            </w:r>
            <w:r>
              <w:rPr>
                <w:noProof/>
                <w:webHidden/>
              </w:rPr>
              <w:fldChar w:fldCharType="begin"/>
            </w:r>
            <w:r>
              <w:rPr>
                <w:noProof/>
                <w:webHidden/>
              </w:rPr>
              <w:instrText xml:space="preserve"> PAGEREF _Toc239231516 \h </w:instrText>
            </w:r>
            <w:r>
              <w:rPr>
                <w:noProof/>
                <w:webHidden/>
              </w:rPr>
            </w:r>
            <w:r>
              <w:rPr>
                <w:noProof/>
                <w:webHidden/>
              </w:rPr>
              <w:fldChar w:fldCharType="separate"/>
            </w:r>
            <w:r>
              <w:rPr>
                <w:noProof/>
                <w:webHidden/>
              </w:rPr>
              <w:t>40</w:t>
            </w:r>
            <w:r>
              <w:rPr>
                <w:noProof/>
                <w:webHidden/>
              </w:rPr>
              <w:fldChar w:fldCharType="end"/>
            </w:r>
          </w:hyperlink>
        </w:p>
        <w:p w14:paraId="453D635A" w14:textId="22A83EDD" w:rsidR="00E46BD0" w:rsidRDefault="00E46BD0">
          <w:pPr>
            <w:pStyle w:val="TOC2"/>
            <w:tabs>
              <w:tab w:val="left" w:pos="960"/>
              <w:tab w:val="right" w:leader="dot" w:pos="8630"/>
            </w:tabs>
            <w:rPr>
              <w:rFonts w:eastAsiaTheme="minorEastAsia"/>
              <w:noProof/>
              <w:sz w:val="24"/>
              <w:szCs w:val="24"/>
              <w:lang w:eastAsia="fr-CA"/>
            </w:rPr>
          </w:pPr>
          <w:hyperlink w:anchor="_Toc239231517" w:history="1">
            <w:r w:rsidRPr="0027176D">
              <w:rPr>
                <w:rStyle w:val="Hyperlink"/>
                <w:bCs/>
                <w:noProof/>
              </w:rPr>
              <w:t>8.2.</w:t>
            </w:r>
            <w:r>
              <w:rPr>
                <w:rFonts w:eastAsiaTheme="minorEastAsia"/>
                <w:noProof/>
                <w:sz w:val="24"/>
                <w:szCs w:val="24"/>
                <w:lang w:eastAsia="fr-CA"/>
              </w:rPr>
              <w:tab/>
            </w:r>
            <w:r w:rsidRPr="0027176D">
              <w:rPr>
                <w:rStyle w:val="Hyperlink"/>
                <w:noProof/>
              </w:rPr>
              <w:t>Creating a document</w:t>
            </w:r>
            <w:r>
              <w:rPr>
                <w:noProof/>
                <w:webHidden/>
              </w:rPr>
              <w:tab/>
            </w:r>
            <w:r>
              <w:rPr>
                <w:noProof/>
                <w:webHidden/>
              </w:rPr>
              <w:fldChar w:fldCharType="begin"/>
            </w:r>
            <w:r>
              <w:rPr>
                <w:noProof/>
                <w:webHidden/>
              </w:rPr>
              <w:instrText xml:space="preserve"> PAGEREF _Toc239231517 \h </w:instrText>
            </w:r>
            <w:r>
              <w:rPr>
                <w:noProof/>
                <w:webHidden/>
              </w:rPr>
            </w:r>
            <w:r>
              <w:rPr>
                <w:noProof/>
                <w:webHidden/>
              </w:rPr>
              <w:fldChar w:fldCharType="separate"/>
            </w:r>
            <w:r>
              <w:rPr>
                <w:noProof/>
                <w:webHidden/>
              </w:rPr>
              <w:t>40</w:t>
            </w:r>
            <w:r>
              <w:rPr>
                <w:noProof/>
                <w:webHidden/>
              </w:rPr>
              <w:fldChar w:fldCharType="end"/>
            </w:r>
          </w:hyperlink>
        </w:p>
        <w:p w14:paraId="5F195B6F" w14:textId="76DE980F" w:rsidR="00E46BD0" w:rsidRDefault="00E46BD0">
          <w:pPr>
            <w:pStyle w:val="TOC2"/>
            <w:tabs>
              <w:tab w:val="left" w:pos="960"/>
              <w:tab w:val="right" w:leader="dot" w:pos="8630"/>
            </w:tabs>
            <w:rPr>
              <w:rFonts w:eastAsiaTheme="minorEastAsia"/>
              <w:noProof/>
              <w:sz w:val="24"/>
              <w:szCs w:val="24"/>
              <w:lang w:eastAsia="fr-CA"/>
            </w:rPr>
          </w:pPr>
          <w:hyperlink w:anchor="_Toc239231518" w:history="1">
            <w:r w:rsidRPr="0027176D">
              <w:rPr>
                <w:rStyle w:val="Hyperlink"/>
                <w:bCs/>
                <w:noProof/>
              </w:rPr>
              <w:t>8.3.</w:t>
            </w:r>
            <w:r>
              <w:rPr>
                <w:rFonts w:eastAsiaTheme="minorEastAsia"/>
                <w:noProof/>
                <w:sz w:val="24"/>
                <w:szCs w:val="24"/>
                <w:lang w:eastAsia="fr-CA"/>
              </w:rPr>
              <w:tab/>
            </w:r>
            <w:r w:rsidRPr="0027176D">
              <w:rPr>
                <w:rStyle w:val="Hyperlink"/>
                <w:noProof/>
              </w:rPr>
              <w:t>Opening documents</w:t>
            </w:r>
            <w:r>
              <w:rPr>
                <w:noProof/>
                <w:webHidden/>
              </w:rPr>
              <w:tab/>
            </w:r>
            <w:r>
              <w:rPr>
                <w:noProof/>
                <w:webHidden/>
              </w:rPr>
              <w:fldChar w:fldCharType="begin"/>
            </w:r>
            <w:r>
              <w:rPr>
                <w:noProof/>
                <w:webHidden/>
              </w:rPr>
              <w:instrText xml:space="preserve"> PAGEREF _Toc239231518 \h </w:instrText>
            </w:r>
            <w:r>
              <w:rPr>
                <w:noProof/>
                <w:webHidden/>
              </w:rPr>
            </w:r>
            <w:r>
              <w:rPr>
                <w:noProof/>
                <w:webHidden/>
              </w:rPr>
              <w:fldChar w:fldCharType="separate"/>
            </w:r>
            <w:r>
              <w:rPr>
                <w:noProof/>
                <w:webHidden/>
              </w:rPr>
              <w:t>40</w:t>
            </w:r>
            <w:r>
              <w:rPr>
                <w:noProof/>
                <w:webHidden/>
              </w:rPr>
              <w:fldChar w:fldCharType="end"/>
            </w:r>
          </w:hyperlink>
        </w:p>
        <w:p w14:paraId="6AD58A7D" w14:textId="44F8DF92" w:rsidR="00E46BD0" w:rsidRDefault="00E46BD0">
          <w:pPr>
            <w:pStyle w:val="TOC2"/>
            <w:tabs>
              <w:tab w:val="left" w:pos="960"/>
              <w:tab w:val="right" w:leader="dot" w:pos="8630"/>
            </w:tabs>
            <w:rPr>
              <w:rFonts w:eastAsiaTheme="minorEastAsia"/>
              <w:noProof/>
              <w:sz w:val="24"/>
              <w:szCs w:val="24"/>
              <w:lang w:eastAsia="fr-CA"/>
            </w:rPr>
          </w:pPr>
          <w:hyperlink w:anchor="_Toc239231519" w:history="1">
            <w:r w:rsidRPr="0027176D">
              <w:rPr>
                <w:rStyle w:val="Hyperlink"/>
                <w:bCs/>
                <w:noProof/>
              </w:rPr>
              <w:t>8.4.</w:t>
            </w:r>
            <w:r>
              <w:rPr>
                <w:rFonts w:eastAsiaTheme="minorEastAsia"/>
                <w:noProof/>
                <w:sz w:val="24"/>
                <w:szCs w:val="24"/>
                <w:lang w:eastAsia="fr-CA"/>
              </w:rPr>
              <w:tab/>
            </w:r>
            <w:r w:rsidRPr="0027176D">
              <w:rPr>
                <w:rStyle w:val="Hyperlink"/>
                <w:noProof/>
              </w:rPr>
              <w:t>Saving and closing a document</w:t>
            </w:r>
            <w:r>
              <w:rPr>
                <w:noProof/>
                <w:webHidden/>
              </w:rPr>
              <w:tab/>
            </w:r>
            <w:r>
              <w:rPr>
                <w:noProof/>
                <w:webHidden/>
              </w:rPr>
              <w:fldChar w:fldCharType="begin"/>
            </w:r>
            <w:r>
              <w:rPr>
                <w:noProof/>
                <w:webHidden/>
              </w:rPr>
              <w:instrText xml:space="preserve"> PAGEREF _Toc239231519 \h </w:instrText>
            </w:r>
            <w:r>
              <w:rPr>
                <w:noProof/>
                <w:webHidden/>
              </w:rPr>
            </w:r>
            <w:r>
              <w:rPr>
                <w:noProof/>
                <w:webHidden/>
              </w:rPr>
              <w:fldChar w:fldCharType="separate"/>
            </w:r>
            <w:r>
              <w:rPr>
                <w:noProof/>
                <w:webHidden/>
              </w:rPr>
              <w:t>40</w:t>
            </w:r>
            <w:r>
              <w:rPr>
                <w:noProof/>
                <w:webHidden/>
              </w:rPr>
              <w:fldChar w:fldCharType="end"/>
            </w:r>
          </w:hyperlink>
        </w:p>
        <w:p w14:paraId="1D2EBD19" w14:textId="64FC00B1" w:rsidR="00E46BD0" w:rsidRDefault="00E46BD0">
          <w:pPr>
            <w:pStyle w:val="TOC2"/>
            <w:tabs>
              <w:tab w:val="left" w:pos="960"/>
              <w:tab w:val="right" w:leader="dot" w:pos="8630"/>
            </w:tabs>
            <w:rPr>
              <w:rFonts w:eastAsiaTheme="minorEastAsia"/>
              <w:noProof/>
              <w:sz w:val="24"/>
              <w:szCs w:val="24"/>
              <w:lang w:eastAsia="fr-CA"/>
            </w:rPr>
          </w:pPr>
          <w:hyperlink w:anchor="_Toc239231520" w:history="1">
            <w:r w:rsidRPr="0027176D">
              <w:rPr>
                <w:rStyle w:val="Hyperlink"/>
                <w:bCs/>
                <w:noProof/>
              </w:rPr>
              <w:t>8.5.</w:t>
            </w:r>
            <w:r>
              <w:rPr>
                <w:rFonts w:eastAsiaTheme="minorEastAsia"/>
                <w:noProof/>
                <w:sz w:val="24"/>
                <w:szCs w:val="24"/>
                <w:lang w:eastAsia="fr-CA"/>
              </w:rPr>
              <w:tab/>
            </w:r>
            <w:r w:rsidRPr="0027176D">
              <w:rPr>
                <w:rStyle w:val="Hyperlink"/>
                <w:noProof/>
              </w:rPr>
              <w:t>Editing a document</w:t>
            </w:r>
            <w:r>
              <w:rPr>
                <w:noProof/>
                <w:webHidden/>
              </w:rPr>
              <w:tab/>
            </w:r>
            <w:r>
              <w:rPr>
                <w:noProof/>
                <w:webHidden/>
              </w:rPr>
              <w:fldChar w:fldCharType="begin"/>
            </w:r>
            <w:r>
              <w:rPr>
                <w:noProof/>
                <w:webHidden/>
              </w:rPr>
              <w:instrText xml:space="preserve"> PAGEREF _Toc239231520 \h </w:instrText>
            </w:r>
            <w:r>
              <w:rPr>
                <w:noProof/>
                <w:webHidden/>
              </w:rPr>
            </w:r>
            <w:r>
              <w:rPr>
                <w:noProof/>
                <w:webHidden/>
              </w:rPr>
              <w:fldChar w:fldCharType="separate"/>
            </w:r>
            <w:r>
              <w:rPr>
                <w:noProof/>
                <w:webHidden/>
              </w:rPr>
              <w:t>41</w:t>
            </w:r>
            <w:r>
              <w:rPr>
                <w:noProof/>
                <w:webHidden/>
              </w:rPr>
              <w:fldChar w:fldCharType="end"/>
            </w:r>
          </w:hyperlink>
        </w:p>
        <w:p w14:paraId="251919E9" w14:textId="280BA4C7" w:rsidR="00E46BD0" w:rsidRDefault="00E46BD0">
          <w:pPr>
            <w:pStyle w:val="TOC3"/>
            <w:tabs>
              <w:tab w:val="left" w:pos="1440"/>
              <w:tab w:val="right" w:leader="dot" w:pos="8630"/>
            </w:tabs>
            <w:rPr>
              <w:rFonts w:eastAsiaTheme="minorEastAsia"/>
              <w:noProof/>
              <w:sz w:val="24"/>
              <w:szCs w:val="24"/>
              <w:lang w:eastAsia="fr-CA"/>
            </w:rPr>
          </w:pPr>
          <w:hyperlink w:anchor="_Toc239231521" w:history="1">
            <w:r w:rsidRPr="0027176D">
              <w:rPr>
                <w:rStyle w:val="Hyperlink"/>
                <w:noProof/>
              </w:rPr>
              <w:t>8.5.1.</w:t>
            </w:r>
            <w:r>
              <w:rPr>
                <w:rFonts w:eastAsiaTheme="minorEastAsia"/>
                <w:noProof/>
                <w:sz w:val="24"/>
                <w:szCs w:val="24"/>
                <w:lang w:eastAsia="fr-CA"/>
              </w:rPr>
              <w:tab/>
            </w:r>
            <w:r w:rsidRPr="0027176D">
              <w:rPr>
                <w:rStyle w:val="Hyperlink"/>
                <w:noProof/>
              </w:rPr>
              <w:t>Writing text</w:t>
            </w:r>
            <w:r>
              <w:rPr>
                <w:noProof/>
                <w:webHidden/>
              </w:rPr>
              <w:tab/>
            </w:r>
            <w:r>
              <w:rPr>
                <w:noProof/>
                <w:webHidden/>
              </w:rPr>
              <w:fldChar w:fldCharType="begin"/>
            </w:r>
            <w:r>
              <w:rPr>
                <w:noProof/>
                <w:webHidden/>
              </w:rPr>
              <w:instrText xml:space="preserve"> PAGEREF _Toc239231521 \h </w:instrText>
            </w:r>
            <w:r>
              <w:rPr>
                <w:noProof/>
                <w:webHidden/>
              </w:rPr>
            </w:r>
            <w:r>
              <w:rPr>
                <w:noProof/>
                <w:webHidden/>
              </w:rPr>
              <w:fldChar w:fldCharType="separate"/>
            </w:r>
            <w:r>
              <w:rPr>
                <w:noProof/>
                <w:webHidden/>
              </w:rPr>
              <w:t>41</w:t>
            </w:r>
            <w:r>
              <w:rPr>
                <w:noProof/>
                <w:webHidden/>
              </w:rPr>
              <w:fldChar w:fldCharType="end"/>
            </w:r>
          </w:hyperlink>
        </w:p>
        <w:p w14:paraId="4F03D177" w14:textId="2EE5C87D" w:rsidR="00E46BD0" w:rsidRDefault="00E46BD0">
          <w:pPr>
            <w:pStyle w:val="TOC3"/>
            <w:tabs>
              <w:tab w:val="left" w:pos="1440"/>
              <w:tab w:val="right" w:leader="dot" w:pos="8630"/>
            </w:tabs>
            <w:rPr>
              <w:rFonts w:eastAsiaTheme="minorEastAsia"/>
              <w:noProof/>
              <w:sz w:val="24"/>
              <w:szCs w:val="24"/>
              <w:lang w:eastAsia="fr-CA"/>
            </w:rPr>
          </w:pPr>
          <w:hyperlink w:anchor="_Toc239231522" w:history="1">
            <w:r w:rsidRPr="0027176D">
              <w:rPr>
                <w:rStyle w:val="Hyperlink"/>
                <w:noProof/>
              </w:rPr>
              <w:t>8.5.2.</w:t>
            </w:r>
            <w:r>
              <w:rPr>
                <w:rFonts w:eastAsiaTheme="minorEastAsia"/>
                <w:noProof/>
                <w:sz w:val="24"/>
                <w:szCs w:val="24"/>
                <w:lang w:eastAsia="fr-CA"/>
              </w:rPr>
              <w:tab/>
            </w:r>
            <w:r w:rsidRPr="0027176D">
              <w:rPr>
                <w:rStyle w:val="Hyperlink"/>
                <w:noProof/>
              </w:rPr>
              <w:t>Navigating in your document</w:t>
            </w:r>
            <w:r>
              <w:rPr>
                <w:noProof/>
                <w:webHidden/>
              </w:rPr>
              <w:tab/>
            </w:r>
            <w:r>
              <w:rPr>
                <w:noProof/>
                <w:webHidden/>
              </w:rPr>
              <w:fldChar w:fldCharType="begin"/>
            </w:r>
            <w:r>
              <w:rPr>
                <w:noProof/>
                <w:webHidden/>
              </w:rPr>
              <w:instrText xml:space="preserve"> PAGEREF _Toc239231522 \h </w:instrText>
            </w:r>
            <w:r>
              <w:rPr>
                <w:noProof/>
                <w:webHidden/>
              </w:rPr>
            </w:r>
            <w:r>
              <w:rPr>
                <w:noProof/>
                <w:webHidden/>
              </w:rPr>
              <w:fldChar w:fldCharType="separate"/>
            </w:r>
            <w:r>
              <w:rPr>
                <w:noProof/>
                <w:webHidden/>
              </w:rPr>
              <w:t>42</w:t>
            </w:r>
            <w:r>
              <w:rPr>
                <w:noProof/>
                <w:webHidden/>
              </w:rPr>
              <w:fldChar w:fldCharType="end"/>
            </w:r>
          </w:hyperlink>
        </w:p>
        <w:p w14:paraId="6087A98E" w14:textId="5404BA54" w:rsidR="00E46BD0" w:rsidRDefault="00E46BD0">
          <w:pPr>
            <w:pStyle w:val="TOC3"/>
            <w:tabs>
              <w:tab w:val="left" w:pos="1440"/>
              <w:tab w:val="right" w:leader="dot" w:pos="8630"/>
            </w:tabs>
            <w:rPr>
              <w:rFonts w:eastAsiaTheme="minorEastAsia"/>
              <w:noProof/>
              <w:sz w:val="24"/>
              <w:szCs w:val="24"/>
              <w:lang w:eastAsia="fr-CA"/>
            </w:rPr>
          </w:pPr>
          <w:hyperlink w:anchor="_Toc239231523" w:history="1">
            <w:r w:rsidRPr="0027176D">
              <w:rPr>
                <w:rStyle w:val="Hyperlink"/>
                <w:noProof/>
              </w:rPr>
              <w:t>8.5.3.</w:t>
            </w:r>
            <w:r>
              <w:rPr>
                <w:rFonts w:eastAsiaTheme="minorEastAsia"/>
                <w:noProof/>
                <w:sz w:val="24"/>
                <w:szCs w:val="24"/>
                <w:lang w:eastAsia="fr-CA"/>
              </w:rPr>
              <w:tab/>
            </w:r>
            <w:r w:rsidRPr="0027176D">
              <w:rPr>
                <w:rStyle w:val="Hyperlink"/>
                <w:noProof/>
              </w:rPr>
              <w:t>Editing a text selection</w:t>
            </w:r>
            <w:r>
              <w:rPr>
                <w:noProof/>
                <w:webHidden/>
              </w:rPr>
              <w:tab/>
            </w:r>
            <w:r>
              <w:rPr>
                <w:noProof/>
                <w:webHidden/>
              </w:rPr>
              <w:fldChar w:fldCharType="begin"/>
            </w:r>
            <w:r>
              <w:rPr>
                <w:noProof/>
                <w:webHidden/>
              </w:rPr>
              <w:instrText xml:space="preserve"> PAGEREF _Toc239231523 \h </w:instrText>
            </w:r>
            <w:r>
              <w:rPr>
                <w:noProof/>
                <w:webHidden/>
              </w:rPr>
            </w:r>
            <w:r>
              <w:rPr>
                <w:noProof/>
                <w:webHidden/>
              </w:rPr>
              <w:fldChar w:fldCharType="separate"/>
            </w:r>
            <w:r>
              <w:rPr>
                <w:noProof/>
                <w:webHidden/>
              </w:rPr>
              <w:t>42</w:t>
            </w:r>
            <w:r>
              <w:rPr>
                <w:noProof/>
                <w:webHidden/>
              </w:rPr>
              <w:fldChar w:fldCharType="end"/>
            </w:r>
          </w:hyperlink>
        </w:p>
        <w:p w14:paraId="4F8098EE" w14:textId="74D510AB" w:rsidR="00E46BD0" w:rsidRDefault="00E46BD0">
          <w:pPr>
            <w:pStyle w:val="TOC3"/>
            <w:tabs>
              <w:tab w:val="left" w:pos="1440"/>
              <w:tab w:val="right" w:leader="dot" w:pos="8630"/>
            </w:tabs>
            <w:rPr>
              <w:rFonts w:eastAsiaTheme="minorEastAsia"/>
              <w:noProof/>
              <w:sz w:val="24"/>
              <w:szCs w:val="24"/>
              <w:lang w:eastAsia="fr-CA"/>
            </w:rPr>
          </w:pPr>
          <w:hyperlink w:anchor="_Toc239231524" w:history="1">
            <w:r w:rsidRPr="0027176D">
              <w:rPr>
                <w:rStyle w:val="Hyperlink"/>
                <w:noProof/>
              </w:rPr>
              <w:t>8.5.4.</w:t>
            </w:r>
            <w:r>
              <w:rPr>
                <w:rFonts w:eastAsiaTheme="minorEastAsia"/>
                <w:noProof/>
                <w:sz w:val="24"/>
                <w:szCs w:val="24"/>
                <w:lang w:eastAsia="fr-CA"/>
              </w:rPr>
              <w:tab/>
            </w:r>
            <w:r w:rsidRPr="0027176D">
              <w:rPr>
                <w:rStyle w:val="Hyperlink"/>
                <w:noProof/>
              </w:rPr>
              <w:t>Deleting text</w:t>
            </w:r>
            <w:r>
              <w:rPr>
                <w:noProof/>
                <w:webHidden/>
              </w:rPr>
              <w:tab/>
            </w:r>
            <w:r>
              <w:rPr>
                <w:noProof/>
                <w:webHidden/>
              </w:rPr>
              <w:fldChar w:fldCharType="begin"/>
            </w:r>
            <w:r>
              <w:rPr>
                <w:noProof/>
                <w:webHidden/>
              </w:rPr>
              <w:instrText xml:space="preserve"> PAGEREF _Toc239231524 \h </w:instrText>
            </w:r>
            <w:r>
              <w:rPr>
                <w:noProof/>
                <w:webHidden/>
              </w:rPr>
            </w:r>
            <w:r>
              <w:rPr>
                <w:noProof/>
                <w:webHidden/>
              </w:rPr>
              <w:fldChar w:fldCharType="separate"/>
            </w:r>
            <w:r>
              <w:rPr>
                <w:noProof/>
                <w:webHidden/>
              </w:rPr>
              <w:t>44</w:t>
            </w:r>
            <w:r>
              <w:rPr>
                <w:noProof/>
                <w:webHidden/>
              </w:rPr>
              <w:fldChar w:fldCharType="end"/>
            </w:r>
          </w:hyperlink>
        </w:p>
        <w:p w14:paraId="1377D554" w14:textId="29ADAC7D" w:rsidR="00E46BD0" w:rsidRDefault="00E46BD0">
          <w:pPr>
            <w:pStyle w:val="TOC2"/>
            <w:tabs>
              <w:tab w:val="left" w:pos="960"/>
              <w:tab w:val="right" w:leader="dot" w:pos="8630"/>
            </w:tabs>
            <w:rPr>
              <w:rFonts w:eastAsiaTheme="minorEastAsia"/>
              <w:noProof/>
              <w:sz w:val="24"/>
              <w:szCs w:val="24"/>
              <w:lang w:eastAsia="fr-CA"/>
            </w:rPr>
          </w:pPr>
          <w:hyperlink w:anchor="_Toc239231525" w:history="1">
            <w:r w:rsidRPr="0027176D">
              <w:rPr>
                <w:rStyle w:val="Hyperlink"/>
                <w:bCs/>
                <w:noProof/>
              </w:rPr>
              <w:t>8.6.</w:t>
            </w:r>
            <w:r>
              <w:rPr>
                <w:rFonts w:eastAsiaTheme="minorEastAsia"/>
                <w:noProof/>
                <w:sz w:val="24"/>
                <w:szCs w:val="24"/>
                <w:lang w:eastAsia="fr-CA"/>
              </w:rPr>
              <w:tab/>
            </w:r>
            <w:r w:rsidRPr="0027176D">
              <w:rPr>
                <w:rStyle w:val="Hyperlink"/>
                <w:noProof/>
              </w:rPr>
              <w:t>Reading a document continuously using speech</w:t>
            </w:r>
            <w:r>
              <w:rPr>
                <w:noProof/>
                <w:webHidden/>
              </w:rPr>
              <w:tab/>
            </w:r>
            <w:r>
              <w:rPr>
                <w:noProof/>
                <w:webHidden/>
              </w:rPr>
              <w:fldChar w:fldCharType="begin"/>
            </w:r>
            <w:r>
              <w:rPr>
                <w:noProof/>
                <w:webHidden/>
              </w:rPr>
              <w:instrText xml:space="preserve"> PAGEREF _Toc239231525 \h </w:instrText>
            </w:r>
            <w:r>
              <w:rPr>
                <w:noProof/>
                <w:webHidden/>
              </w:rPr>
            </w:r>
            <w:r>
              <w:rPr>
                <w:noProof/>
                <w:webHidden/>
              </w:rPr>
              <w:fldChar w:fldCharType="separate"/>
            </w:r>
            <w:r>
              <w:rPr>
                <w:noProof/>
                <w:webHidden/>
              </w:rPr>
              <w:t>44</w:t>
            </w:r>
            <w:r>
              <w:rPr>
                <w:noProof/>
                <w:webHidden/>
              </w:rPr>
              <w:fldChar w:fldCharType="end"/>
            </w:r>
          </w:hyperlink>
        </w:p>
        <w:p w14:paraId="773FBC72" w14:textId="676ADF6F" w:rsidR="00E46BD0" w:rsidRDefault="00E46BD0">
          <w:pPr>
            <w:pStyle w:val="TOC3"/>
            <w:tabs>
              <w:tab w:val="left" w:pos="1440"/>
              <w:tab w:val="right" w:leader="dot" w:pos="8630"/>
            </w:tabs>
            <w:rPr>
              <w:rFonts w:eastAsiaTheme="minorEastAsia"/>
              <w:noProof/>
              <w:sz w:val="24"/>
              <w:szCs w:val="24"/>
              <w:lang w:eastAsia="fr-CA"/>
            </w:rPr>
          </w:pPr>
          <w:hyperlink w:anchor="_Toc239231526" w:history="1">
            <w:r w:rsidRPr="0027176D">
              <w:rPr>
                <w:rStyle w:val="Hyperlink"/>
                <w:noProof/>
              </w:rPr>
              <w:t>8.6.1.</w:t>
            </w:r>
            <w:r>
              <w:rPr>
                <w:rFonts w:eastAsiaTheme="minorEastAsia"/>
                <w:noProof/>
                <w:sz w:val="24"/>
                <w:szCs w:val="24"/>
                <w:lang w:eastAsia="fr-CA"/>
              </w:rPr>
              <w:tab/>
            </w:r>
            <w:r w:rsidRPr="0027176D">
              <w:rPr>
                <w:rStyle w:val="Hyperlink"/>
                <w:noProof/>
              </w:rPr>
              <w:t>Reading mode</w:t>
            </w:r>
            <w:r>
              <w:rPr>
                <w:noProof/>
                <w:webHidden/>
              </w:rPr>
              <w:tab/>
            </w:r>
            <w:r>
              <w:rPr>
                <w:noProof/>
                <w:webHidden/>
              </w:rPr>
              <w:fldChar w:fldCharType="begin"/>
            </w:r>
            <w:r>
              <w:rPr>
                <w:noProof/>
                <w:webHidden/>
              </w:rPr>
              <w:instrText xml:space="preserve"> PAGEREF _Toc239231526 \h </w:instrText>
            </w:r>
            <w:r>
              <w:rPr>
                <w:noProof/>
                <w:webHidden/>
              </w:rPr>
            </w:r>
            <w:r>
              <w:rPr>
                <w:noProof/>
                <w:webHidden/>
              </w:rPr>
              <w:fldChar w:fldCharType="separate"/>
            </w:r>
            <w:r>
              <w:rPr>
                <w:noProof/>
                <w:webHidden/>
              </w:rPr>
              <w:t>44</w:t>
            </w:r>
            <w:r>
              <w:rPr>
                <w:noProof/>
                <w:webHidden/>
              </w:rPr>
              <w:fldChar w:fldCharType="end"/>
            </w:r>
          </w:hyperlink>
        </w:p>
        <w:p w14:paraId="632D65CF" w14:textId="527200C3" w:rsidR="00E46BD0" w:rsidRDefault="00E46BD0">
          <w:pPr>
            <w:pStyle w:val="TOC2"/>
            <w:tabs>
              <w:tab w:val="left" w:pos="960"/>
              <w:tab w:val="right" w:leader="dot" w:pos="8630"/>
            </w:tabs>
            <w:rPr>
              <w:rFonts w:eastAsiaTheme="minorEastAsia"/>
              <w:noProof/>
              <w:sz w:val="24"/>
              <w:szCs w:val="24"/>
              <w:lang w:eastAsia="fr-CA"/>
            </w:rPr>
          </w:pPr>
          <w:hyperlink w:anchor="_Toc239231527" w:history="1">
            <w:r w:rsidRPr="0027176D">
              <w:rPr>
                <w:rStyle w:val="Hyperlink"/>
                <w:bCs/>
                <w:noProof/>
              </w:rPr>
              <w:t>8.7.</w:t>
            </w:r>
            <w:r>
              <w:rPr>
                <w:rFonts w:eastAsiaTheme="minorEastAsia"/>
                <w:noProof/>
                <w:sz w:val="24"/>
                <w:szCs w:val="24"/>
                <w:lang w:eastAsia="fr-CA"/>
              </w:rPr>
              <w:tab/>
            </w:r>
            <w:r w:rsidRPr="0027176D">
              <w:rPr>
                <w:rStyle w:val="Hyperlink"/>
                <w:noProof/>
              </w:rPr>
              <w:t>Spell checking a document</w:t>
            </w:r>
            <w:r>
              <w:rPr>
                <w:noProof/>
                <w:webHidden/>
              </w:rPr>
              <w:tab/>
            </w:r>
            <w:r>
              <w:rPr>
                <w:noProof/>
                <w:webHidden/>
              </w:rPr>
              <w:fldChar w:fldCharType="begin"/>
            </w:r>
            <w:r>
              <w:rPr>
                <w:noProof/>
                <w:webHidden/>
              </w:rPr>
              <w:instrText xml:space="preserve"> PAGEREF _Toc239231527 \h </w:instrText>
            </w:r>
            <w:r>
              <w:rPr>
                <w:noProof/>
                <w:webHidden/>
              </w:rPr>
            </w:r>
            <w:r>
              <w:rPr>
                <w:noProof/>
                <w:webHidden/>
              </w:rPr>
              <w:fldChar w:fldCharType="separate"/>
            </w:r>
            <w:r>
              <w:rPr>
                <w:noProof/>
                <w:webHidden/>
              </w:rPr>
              <w:t>45</w:t>
            </w:r>
            <w:r>
              <w:rPr>
                <w:noProof/>
                <w:webHidden/>
              </w:rPr>
              <w:fldChar w:fldCharType="end"/>
            </w:r>
          </w:hyperlink>
        </w:p>
        <w:p w14:paraId="5FA7B4E7" w14:textId="1E30084A" w:rsidR="00E46BD0" w:rsidRDefault="00E46BD0">
          <w:pPr>
            <w:pStyle w:val="TOC2"/>
            <w:tabs>
              <w:tab w:val="left" w:pos="960"/>
              <w:tab w:val="right" w:leader="dot" w:pos="8630"/>
            </w:tabs>
            <w:rPr>
              <w:rFonts w:eastAsiaTheme="minorEastAsia"/>
              <w:noProof/>
              <w:sz w:val="24"/>
              <w:szCs w:val="24"/>
              <w:lang w:eastAsia="fr-CA"/>
            </w:rPr>
          </w:pPr>
          <w:hyperlink w:anchor="_Toc239231528" w:history="1">
            <w:r w:rsidRPr="0027176D">
              <w:rPr>
                <w:rStyle w:val="Hyperlink"/>
                <w:bCs/>
                <w:noProof/>
              </w:rPr>
              <w:t>8.8.</w:t>
            </w:r>
            <w:r>
              <w:rPr>
                <w:rFonts w:eastAsiaTheme="minorEastAsia"/>
                <w:noProof/>
                <w:sz w:val="24"/>
                <w:szCs w:val="24"/>
                <w:lang w:eastAsia="fr-CA"/>
              </w:rPr>
              <w:tab/>
            </w:r>
            <w:r w:rsidRPr="0027176D">
              <w:rPr>
                <w:rStyle w:val="Hyperlink"/>
                <w:noProof/>
              </w:rPr>
              <w:t>Math functionalities</w:t>
            </w:r>
            <w:r>
              <w:rPr>
                <w:noProof/>
                <w:webHidden/>
              </w:rPr>
              <w:tab/>
            </w:r>
            <w:r>
              <w:rPr>
                <w:noProof/>
                <w:webHidden/>
              </w:rPr>
              <w:fldChar w:fldCharType="begin"/>
            </w:r>
            <w:r>
              <w:rPr>
                <w:noProof/>
                <w:webHidden/>
              </w:rPr>
              <w:instrText xml:space="preserve"> PAGEREF _Toc239231528 \h </w:instrText>
            </w:r>
            <w:r>
              <w:rPr>
                <w:noProof/>
                <w:webHidden/>
              </w:rPr>
            </w:r>
            <w:r>
              <w:rPr>
                <w:noProof/>
                <w:webHidden/>
              </w:rPr>
              <w:fldChar w:fldCharType="separate"/>
            </w:r>
            <w:r>
              <w:rPr>
                <w:noProof/>
                <w:webHidden/>
              </w:rPr>
              <w:t>45</w:t>
            </w:r>
            <w:r>
              <w:rPr>
                <w:noProof/>
                <w:webHidden/>
              </w:rPr>
              <w:fldChar w:fldCharType="end"/>
            </w:r>
          </w:hyperlink>
        </w:p>
        <w:p w14:paraId="3FD3E1AD" w14:textId="1F4A6336" w:rsidR="00E46BD0" w:rsidRDefault="00E46BD0">
          <w:pPr>
            <w:pStyle w:val="TOC3"/>
            <w:tabs>
              <w:tab w:val="left" w:pos="1440"/>
              <w:tab w:val="right" w:leader="dot" w:pos="8630"/>
            </w:tabs>
            <w:rPr>
              <w:rFonts w:eastAsiaTheme="minorEastAsia"/>
              <w:noProof/>
              <w:sz w:val="24"/>
              <w:szCs w:val="24"/>
              <w:lang w:eastAsia="fr-CA"/>
            </w:rPr>
          </w:pPr>
          <w:hyperlink w:anchor="_Toc239231529" w:history="1">
            <w:r w:rsidRPr="0027176D">
              <w:rPr>
                <w:rStyle w:val="Hyperlink"/>
                <w:noProof/>
              </w:rPr>
              <w:t>8.8.1.</w:t>
            </w:r>
            <w:r>
              <w:rPr>
                <w:rFonts w:eastAsiaTheme="minorEastAsia"/>
                <w:noProof/>
                <w:sz w:val="24"/>
                <w:szCs w:val="24"/>
                <w:lang w:eastAsia="fr-CA"/>
              </w:rPr>
              <w:tab/>
            </w:r>
            <w:r w:rsidRPr="0027176D">
              <w:rPr>
                <w:rStyle w:val="Hyperlink"/>
                <w:noProof/>
              </w:rPr>
              <w:t>Equation editor</w:t>
            </w:r>
            <w:r>
              <w:rPr>
                <w:noProof/>
                <w:webHidden/>
              </w:rPr>
              <w:tab/>
            </w:r>
            <w:r>
              <w:rPr>
                <w:noProof/>
                <w:webHidden/>
              </w:rPr>
              <w:fldChar w:fldCharType="begin"/>
            </w:r>
            <w:r>
              <w:rPr>
                <w:noProof/>
                <w:webHidden/>
              </w:rPr>
              <w:instrText xml:space="preserve"> PAGEREF _Toc239231529 \h </w:instrText>
            </w:r>
            <w:r>
              <w:rPr>
                <w:noProof/>
                <w:webHidden/>
              </w:rPr>
            </w:r>
            <w:r>
              <w:rPr>
                <w:noProof/>
                <w:webHidden/>
              </w:rPr>
              <w:fldChar w:fldCharType="separate"/>
            </w:r>
            <w:r>
              <w:rPr>
                <w:noProof/>
                <w:webHidden/>
              </w:rPr>
              <w:t>45</w:t>
            </w:r>
            <w:r>
              <w:rPr>
                <w:noProof/>
                <w:webHidden/>
              </w:rPr>
              <w:fldChar w:fldCharType="end"/>
            </w:r>
          </w:hyperlink>
        </w:p>
        <w:p w14:paraId="3E8588EF" w14:textId="6618AC85" w:rsidR="00E46BD0" w:rsidRDefault="00E46BD0">
          <w:pPr>
            <w:pStyle w:val="TOC3"/>
            <w:tabs>
              <w:tab w:val="left" w:pos="1440"/>
              <w:tab w:val="right" w:leader="dot" w:pos="8630"/>
            </w:tabs>
            <w:rPr>
              <w:rFonts w:eastAsiaTheme="minorEastAsia"/>
              <w:noProof/>
              <w:sz w:val="24"/>
              <w:szCs w:val="24"/>
              <w:lang w:eastAsia="fr-CA"/>
            </w:rPr>
          </w:pPr>
          <w:hyperlink w:anchor="_Toc239231530" w:history="1">
            <w:r w:rsidRPr="0027176D">
              <w:rPr>
                <w:rStyle w:val="Hyperlink"/>
                <w:noProof/>
              </w:rPr>
              <w:t>8.8.2.</w:t>
            </w:r>
            <w:r>
              <w:rPr>
                <w:rFonts w:eastAsiaTheme="minorEastAsia"/>
                <w:noProof/>
                <w:sz w:val="24"/>
                <w:szCs w:val="24"/>
                <w:lang w:eastAsia="fr-CA"/>
              </w:rPr>
              <w:tab/>
            </w:r>
            <w:r w:rsidRPr="0027176D">
              <w:rPr>
                <w:rStyle w:val="Hyperlink"/>
                <w:noProof/>
              </w:rPr>
              <w:t>Launch KeyMath</w:t>
            </w:r>
            <w:r>
              <w:rPr>
                <w:noProof/>
                <w:webHidden/>
              </w:rPr>
              <w:tab/>
            </w:r>
            <w:r>
              <w:rPr>
                <w:noProof/>
                <w:webHidden/>
              </w:rPr>
              <w:fldChar w:fldCharType="begin"/>
            </w:r>
            <w:r>
              <w:rPr>
                <w:noProof/>
                <w:webHidden/>
              </w:rPr>
              <w:instrText xml:space="preserve"> PAGEREF _Toc239231530 \h </w:instrText>
            </w:r>
            <w:r>
              <w:rPr>
                <w:noProof/>
                <w:webHidden/>
              </w:rPr>
            </w:r>
            <w:r>
              <w:rPr>
                <w:noProof/>
                <w:webHidden/>
              </w:rPr>
              <w:fldChar w:fldCharType="separate"/>
            </w:r>
            <w:r>
              <w:rPr>
                <w:noProof/>
                <w:webHidden/>
              </w:rPr>
              <w:t>46</w:t>
            </w:r>
            <w:r>
              <w:rPr>
                <w:noProof/>
                <w:webHidden/>
              </w:rPr>
              <w:fldChar w:fldCharType="end"/>
            </w:r>
          </w:hyperlink>
        </w:p>
        <w:p w14:paraId="23E2FF8F" w14:textId="0B5F1DAB" w:rsidR="00E46BD0" w:rsidRDefault="00E46BD0">
          <w:pPr>
            <w:pStyle w:val="TOC3"/>
            <w:tabs>
              <w:tab w:val="left" w:pos="1440"/>
              <w:tab w:val="right" w:leader="dot" w:pos="8630"/>
            </w:tabs>
            <w:rPr>
              <w:rFonts w:eastAsiaTheme="minorEastAsia"/>
              <w:noProof/>
              <w:sz w:val="24"/>
              <w:szCs w:val="24"/>
              <w:lang w:eastAsia="fr-CA"/>
            </w:rPr>
          </w:pPr>
          <w:hyperlink w:anchor="_Toc239231531" w:history="1">
            <w:r w:rsidRPr="0027176D">
              <w:rPr>
                <w:rStyle w:val="Hyperlink"/>
                <w:noProof/>
              </w:rPr>
              <w:t>8.8.3.</w:t>
            </w:r>
            <w:r>
              <w:rPr>
                <w:rFonts w:eastAsiaTheme="minorEastAsia"/>
                <w:noProof/>
                <w:sz w:val="24"/>
                <w:szCs w:val="24"/>
                <w:lang w:eastAsia="fr-CA"/>
              </w:rPr>
              <w:tab/>
            </w:r>
            <w:r w:rsidRPr="0027176D">
              <w:rPr>
                <w:rStyle w:val="Hyperlink"/>
                <w:noProof/>
              </w:rPr>
              <w:t>Notice of license agreement</w:t>
            </w:r>
            <w:r>
              <w:rPr>
                <w:noProof/>
                <w:webHidden/>
              </w:rPr>
              <w:tab/>
            </w:r>
            <w:r>
              <w:rPr>
                <w:noProof/>
                <w:webHidden/>
              </w:rPr>
              <w:fldChar w:fldCharType="begin"/>
            </w:r>
            <w:r>
              <w:rPr>
                <w:noProof/>
                <w:webHidden/>
              </w:rPr>
              <w:instrText xml:space="preserve"> PAGEREF _Toc239231531 \h </w:instrText>
            </w:r>
            <w:r>
              <w:rPr>
                <w:noProof/>
                <w:webHidden/>
              </w:rPr>
            </w:r>
            <w:r>
              <w:rPr>
                <w:noProof/>
                <w:webHidden/>
              </w:rPr>
              <w:fldChar w:fldCharType="separate"/>
            </w:r>
            <w:r>
              <w:rPr>
                <w:noProof/>
                <w:webHidden/>
              </w:rPr>
              <w:t>47</w:t>
            </w:r>
            <w:r>
              <w:rPr>
                <w:noProof/>
                <w:webHidden/>
              </w:rPr>
              <w:fldChar w:fldCharType="end"/>
            </w:r>
          </w:hyperlink>
        </w:p>
        <w:p w14:paraId="5672D668" w14:textId="71562CCE" w:rsidR="00E46BD0" w:rsidRDefault="00E46BD0">
          <w:pPr>
            <w:pStyle w:val="TOC2"/>
            <w:tabs>
              <w:tab w:val="left" w:pos="960"/>
              <w:tab w:val="right" w:leader="dot" w:pos="8630"/>
            </w:tabs>
            <w:rPr>
              <w:rFonts w:eastAsiaTheme="minorEastAsia"/>
              <w:noProof/>
              <w:sz w:val="24"/>
              <w:szCs w:val="24"/>
              <w:lang w:eastAsia="fr-CA"/>
            </w:rPr>
          </w:pPr>
          <w:hyperlink w:anchor="_Toc239231532" w:history="1">
            <w:r w:rsidRPr="0027176D">
              <w:rPr>
                <w:rStyle w:val="Hyperlink"/>
                <w:bCs/>
                <w:noProof/>
              </w:rPr>
              <w:t>8.9.</w:t>
            </w:r>
            <w:r>
              <w:rPr>
                <w:rFonts w:eastAsiaTheme="minorEastAsia"/>
                <w:noProof/>
                <w:sz w:val="24"/>
                <w:szCs w:val="24"/>
                <w:lang w:eastAsia="fr-CA"/>
              </w:rPr>
              <w:tab/>
            </w:r>
            <w:r w:rsidRPr="0027176D">
              <w:rPr>
                <w:rStyle w:val="Hyperlink"/>
                <w:noProof/>
              </w:rPr>
              <w:t>Working in multiple documents</w:t>
            </w:r>
            <w:r>
              <w:rPr>
                <w:noProof/>
                <w:webHidden/>
              </w:rPr>
              <w:tab/>
            </w:r>
            <w:r>
              <w:rPr>
                <w:noProof/>
                <w:webHidden/>
              </w:rPr>
              <w:fldChar w:fldCharType="begin"/>
            </w:r>
            <w:r>
              <w:rPr>
                <w:noProof/>
                <w:webHidden/>
              </w:rPr>
              <w:instrText xml:space="preserve"> PAGEREF _Toc239231532 \h </w:instrText>
            </w:r>
            <w:r>
              <w:rPr>
                <w:noProof/>
                <w:webHidden/>
              </w:rPr>
            </w:r>
            <w:r>
              <w:rPr>
                <w:noProof/>
                <w:webHidden/>
              </w:rPr>
              <w:fldChar w:fldCharType="separate"/>
            </w:r>
            <w:r>
              <w:rPr>
                <w:noProof/>
                <w:webHidden/>
              </w:rPr>
              <w:t>47</w:t>
            </w:r>
            <w:r>
              <w:rPr>
                <w:noProof/>
                <w:webHidden/>
              </w:rPr>
              <w:fldChar w:fldCharType="end"/>
            </w:r>
          </w:hyperlink>
        </w:p>
        <w:p w14:paraId="0E983C3C" w14:textId="6815503A" w:rsidR="00E46BD0" w:rsidRDefault="00E46BD0">
          <w:pPr>
            <w:pStyle w:val="TOC3"/>
            <w:tabs>
              <w:tab w:val="left" w:pos="1440"/>
              <w:tab w:val="right" w:leader="dot" w:pos="8630"/>
            </w:tabs>
            <w:rPr>
              <w:rFonts w:eastAsiaTheme="minorEastAsia"/>
              <w:noProof/>
              <w:sz w:val="24"/>
              <w:szCs w:val="24"/>
              <w:lang w:eastAsia="fr-CA"/>
            </w:rPr>
          </w:pPr>
          <w:hyperlink w:anchor="_Toc239231533" w:history="1">
            <w:r w:rsidRPr="0027176D">
              <w:rPr>
                <w:rStyle w:val="Hyperlink"/>
                <w:noProof/>
              </w:rPr>
              <w:t>8.9.1.</w:t>
            </w:r>
            <w:r>
              <w:rPr>
                <w:rFonts w:eastAsiaTheme="minorEastAsia"/>
                <w:noProof/>
                <w:sz w:val="24"/>
                <w:szCs w:val="24"/>
                <w:lang w:eastAsia="fr-CA"/>
              </w:rPr>
              <w:tab/>
            </w:r>
            <w:r w:rsidRPr="0027176D">
              <w:rPr>
                <w:rStyle w:val="Hyperlink"/>
                <w:noProof/>
              </w:rPr>
              <w:t>Creating a new document while editing</w:t>
            </w:r>
            <w:r>
              <w:rPr>
                <w:noProof/>
                <w:webHidden/>
              </w:rPr>
              <w:tab/>
            </w:r>
            <w:r>
              <w:rPr>
                <w:noProof/>
                <w:webHidden/>
              </w:rPr>
              <w:fldChar w:fldCharType="begin"/>
            </w:r>
            <w:r>
              <w:rPr>
                <w:noProof/>
                <w:webHidden/>
              </w:rPr>
              <w:instrText xml:space="preserve"> PAGEREF _Toc239231533 \h </w:instrText>
            </w:r>
            <w:r>
              <w:rPr>
                <w:noProof/>
                <w:webHidden/>
              </w:rPr>
            </w:r>
            <w:r>
              <w:rPr>
                <w:noProof/>
                <w:webHidden/>
              </w:rPr>
              <w:fldChar w:fldCharType="separate"/>
            </w:r>
            <w:r>
              <w:rPr>
                <w:noProof/>
                <w:webHidden/>
              </w:rPr>
              <w:t>47</w:t>
            </w:r>
            <w:r>
              <w:rPr>
                <w:noProof/>
                <w:webHidden/>
              </w:rPr>
              <w:fldChar w:fldCharType="end"/>
            </w:r>
          </w:hyperlink>
        </w:p>
        <w:p w14:paraId="014B8538" w14:textId="4E8ED1A9" w:rsidR="00E46BD0" w:rsidRDefault="00E46BD0">
          <w:pPr>
            <w:pStyle w:val="TOC3"/>
            <w:tabs>
              <w:tab w:val="left" w:pos="1440"/>
              <w:tab w:val="right" w:leader="dot" w:pos="8630"/>
            </w:tabs>
            <w:rPr>
              <w:rFonts w:eastAsiaTheme="minorEastAsia"/>
              <w:noProof/>
              <w:sz w:val="24"/>
              <w:szCs w:val="24"/>
              <w:lang w:eastAsia="fr-CA"/>
            </w:rPr>
          </w:pPr>
          <w:hyperlink w:anchor="_Toc239231534" w:history="1">
            <w:r w:rsidRPr="0027176D">
              <w:rPr>
                <w:rStyle w:val="Hyperlink"/>
                <w:noProof/>
              </w:rPr>
              <w:t>8.9.2.</w:t>
            </w:r>
            <w:r>
              <w:rPr>
                <w:rFonts w:eastAsiaTheme="minorEastAsia"/>
                <w:noProof/>
                <w:sz w:val="24"/>
                <w:szCs w:val="24"/>
                <w:lang w:eastAsia="fr-CA"/>
              </w:rPr>
              <w:tab/>
            </w:r>
            <w:r w:rsidRPr="0027176D">
              <w:rPr>
                <w:rStyle w:val="Hyperlink"/>
                <w:noProof/>
              </w:rPr>
              <w:t>Switching between documents</w:t>
            </w:r>
            <w:r>
              <w:rPr>
                <w:noProof/>
                <w:webHidden/>
              </w:rPr>
              <w:tab/>
            </w:r>
            <w:r>
              <w:rPr>
                <w:noProof/>
                <w:webHidden/>
              </w:rPr>
              <w:fldChar w:fldCharType="begin"/>
            </w:r>
            <w:r>
              <w:rPr>
                <w:noProof/>
                <w:webHidden/>
              </w:rPr>
              <w:instrText xml:space="preserve"> PAGEREF _Toc239231534 \h </w:instrText>
            </w:r>
            <w:r>
              <w:rPr>
                <w:noProof/>
                <w:webHidden/>
              </w:rPr>
            </w:r>
            <w:r>
              <w:rPr>
                <w:noProof/>
                <w:webHidden/>
              </w:rPr>
              <w:fldChar w:fldCharType="separate"/>
            </w:r>
            <w:r>
              <w:rPr>
                <w:noProof/>
                <w:webHidden/>
              </w:rPr>
              <w:t>47</w:t>
            </w:r>
            <w:r>
              <w:rPr>
                <w:noProof/>
                <w:webHidden/>
              </w:rPr>
              <w:fldChar w:fldCharType="end"/>
            </w:r>
          </w:hyperlink>
        </w:p>
        <w:p w14:paraId="49426A65" w14:textId="338F3940" w:rsidR="00E46BD0" w:rsidRDefault="00E46BD0">
          <w:pPr>
            <w:pStyle w:val="TOC2"/>
            <w:tabs>
              <w:tab w:val="left" w:pos="960"/>
              <w:tab w:val="right" w:leader="dot" w:pos="8630"/>
            </w:tabs>
            <w:rPr>
              <w:rFonts w:eastAsiaTheme="minorEastAsia"/>
              <w:noProof/>
              <w:sz w:val="24"/>
              <w:szCs w:val="24"/>
              <w:lang w:eastAsia="fr-CA"/>
            </w:rPr>
          </w:pPr>
          <w:hyperlink w:anchor="_Toc239231535" w:history="1">
            <w:r w:rsidRPr="0027176D">
              <w:rPr>
                <w:rStyle w:val="Hyperlink"/>
                <w:bCs/>
                <w:noProof/>
              </w:rPr>
              <w:t>8.10.</w:t>
            </w:r>
            <w:r>
              <w:rPr>
                <w:rFonts w:eastAsiaTheme="minorEastAsia"/>
                <w:noProof/>
                <w:sz w:val="24"/>
                <w:szCs w:val="24"/>
                <w:lang w:eastAsia="fr-CA"/>
              </w:rPr>
              <w:tab/>
            </w:r>
            <w:r w:rsidRPr="0027176D">
              <w:rPr>
                <w:rStyle w:val="Hyperlink"/>
                <w:noProof/>
              </w:rPr>
              <w:t>Generating a Visual Preview</w:t>
            </w:r>
            <w:r>
              <w:rPr>
                <w:noProof/>
                <w:webHidden/>
              </w:rPr>
              <w:tab/>
            </w:r>
            <w:r>
              <w:rPr>
                <w:noProof/>
                <w:webHidden/>
              </w:rPr>
              <w:fldChar w:fldCharType="begin"/>
            </w:r>
            <w:r>
              <w:rPr>
                <w:noProof/>
                <w:webHidden/>
              </w:rPr>
              <w:instrText xml:space="preserve"> PAGEREF _Toc239231535 \h </w:instrText>
            </w:r>
            <w:r>
              <w:rPr>
                <w:noProof/>
                <w:webHidden/>
              </w:rPr>
            </w:r>
            <w:r>
              <w:rPr>
                <w:noProof/>
                <w:webHidden/>
              </w:rPr>
              <w:fldChar w:fldCharType="separate"/>
            </w:r>
            <w:r>
              <w:rPr>
                <w:noProof/>
                <w:webHidden/>
              </w:rPr>
              <w:t>48</w:t>
            </w:r>
            <w:r>
              <w:rPr>
                <w:noProof/>
                <w:webHidden/>
              </w:rPr>
              <w:fldChar w:fldCharType="end"/>
            </w:r>
          </w:hyperlink>
        </w:p>
        <w:p w14:paraId="13F86F40" w14:textId="041C0DD6" w:rsidR="00E46BD0" w:rsidRDefault="00E46BD0">
          <w:pPr>
            <w:pStyle w:val="TOC2"/>
            <w:tabs>
              <w:tab w:val="left" w:pos="960"/>
              <w:tab w:val="right" w:leader="dot" w:pos="8630"/>
            </w:tabs>
            <w:rPr>
              <w:rFonts w:eastAsiaTheme="minorEastAsia"/>
              <w:noProof/>
              <w:sz w:val="24"/>
              <w:szCs w:val="24"/>
              <w:lang w:eastAsia="fr-CA"/>
            </w:rPr>
          </w:pPr>
          <w:hyperlink w:anchor="_Toc239231536" w:history="1">
            <w:r w:rsidRPr="0027176D">
              <w:rPr>
                <w:rStyle w:val="Hyperlink"/>
                <w:bCs/>
                <w:noProof/>
              </w:rPr>
              <w:t>8.11.</w:t>
            </w:r>
            <w:r>
              <w:rPr>
                <w:rFonts w:eastAsiaTheme="minorEastAsia"/>
                <w:noProof/>
                <w:sz w:val="24"/>
                <w:szCs w:val="24"/>
                <w:lang w:eastAsia="fr-CA"/>
              </w:rPr>
              <w:tab/>
            </w:r>
            <w:r w:rsidRPr="0027176D">
              <w:rPr>
                <w:rStyle w:val="Hyperlink"/>
                <w:noProof/>
              </w:rPr>
              <w:t>Converting a Word document to another format</w:t>
            </w:r>
            <w:r>
              <w:rPr>
                <w:noProof/>
                <w:webHidden/>
              </w:rPr>
              <w:tab/>
            </w:r>
            <w:r>
              <w:rPr>
                <w:noProof/>
                <w:webHidden/>
              </w:rPr>
              <w:fldChar w:fldCharType="begin"/>
            </w:r>
            <w:r>
              <w:rPr>
                <w:noProof/>
                <w:webHidden/>
              </w:rPr>
              <w:instrText xml:space="preserve"> PAGEREF _Toc239231536 \h </w:instrText>
            </w:r>
            <w:r>
              <w:rPr>
                <w:noProof/>
                <w:webHidden/>
              </w:rPr>
            </w:r>
            <w:r>
              <w:rPr>
                <w:noProof/>
                <w:webHidden/>
              </w:rPr>
              <w:fldChar w:fldCharType="separate"/>
            </w:r>
            <w:r>
              <w:rPr>
                <w:noProof/>
                <w:webHidden/>
              </w:rPr>
              <w:t>48</w:t>
            </w:r>
            <w:r>
              <w:rPr>
                <w:noProof/>
                <w:webHidden/>
              </w:rPr>
              <w:fldChar w:fldCharType="end"/>
            </w:r>
          </w:hyperlink>
        </w:p>
        <w:p w14:paraId="3CD09EED" w14:textId="42B19674" w:rsidR="00E46BD0" w:rsidRDefault="00E46BD0">
          <w:pPr>
            <w:pStyle w:val="TOC2"/>
            <w:tabs>
              <w:tab w:val="left" w:pos="960"/>
              <w:tab w:val="right" w:leader="dot" w:pos="8630"/>
            </w:tabs>
            <w:rPr>
              <w:rFonts w:eastAsiaTheme="minorEastAsia"/>
              <w:noProof/>
              <w:sz w:val="24"/>
              <w:szCs w:val="24"/>
              <w:lang w:eastAsia="fr-CA"/>
            </w:rPr>
          </w:pPr>
          <w:hyperlink w:anchor="_Toc239231537" w:history="1">
            <w:r w:rsidRPr="0027176D">
              <w:rPr>
                <w:rStyle w:val="Hyperlink"/>
                <w:bCs/>
                <w:noProof/>
              </w:rPr>
              <w:t>8.12.</w:t>
            </w:r>
            <w:r>
              <w:rPr>
                <w:rFonts w:eastAsiaTheme="minorEastAsia"/>
                <w:noProof/>
                <w:sz w:val="24"/>
                <w:szCs w:val="24"/>
                <w:lang w:eastAsia="fr-CA"/>
              </w:rPr>
              <w:tab/>
            </w:r>
            <w:r w:rsidRPr="0027176D">
              <w:rPr>
                <w:rStyle w:val="Hyperlink"/>
                <w:noProof/>
              </w:rPr>
              <w:t>Embossing a document</w:t>
            </w:r>
            <w:r>
              <w:rPr>
                <w:noProof/>
                <w:webHidden/>
              </w:rPr>
              <w:tab/>
            </w:r>
            <w:r>
              <w:rPr>
                <w:noProof/>
                <w:webHidden/>
              </w:rPr>
              <w:fldChar w:fldCharType="begin"/>
            </w:r>
            <w:r>
              <w:rPr>
                <w:noProof/>
                <w:webHidden/>
              </w:rPr>
              <w:instrText xml:space="preserve"> PAGEREF _Toc239231537 \h </w:instrText>
            </w:r>
            <w:r>
              <w:rPr>
                <w:noProof/>
                <w:webHidden/>
              </w:rPr>
            </w:r>
            <w:r>
              <w:rPr>
                <w:noProof/>
                <w:webHidden/>
              </w:rPr>
              <w:fldChar w:fldCharType="separate"/>
            </w:r>
            <w:r>
              <w:rPr>
                <w:noProof/>
                <w:webHidden/>
              </w:rPr>
              <w:t>49</w:t>
            </w:r>
            <w:r>
              <w:rPr>
                <w:noProof/>
                <w:webHidden/>
              </w:rPr>
              <w:fldChar w:fldCharType="end"/>
            </w:r>
          </w:hyperlink>
        </w:p>
        <w:p w14:paraId="2A6DB82D" w14:textId="573BEB69" w:rsidR="00E46BD0" w:rsidRDefault="00E46BD0">
          <w:pPr>
            <w:pStyle w:val="TOC1"/>
            <w:tabs>
              <w:tab w:val="left" w:pos="440"/>
              <w:tab w:val="right" w:leader="dot" w:pos="8630"/>
            </w:tabs>
            <w:rPr>
              <w:rFonts w:eastAsiaTheme="minorEastAsia"/>
              <w:noProof/>
              <w:sz w:val="24"/>
              <w:szCs w:val="24"/>
              <w:lang w:eastAsia="fr-CA"/>
            </w:rPr>
          </w:pPr>
          <w:hyperlink w:anchor="_Toc239231538" w:history="1">
            <w:r w:rsidRPr="0027176D">
              <w:rPr>
                <w:rStyle w:val="Hyperlink"/>
                <w:noProof/>
              </w:rPr>
              <w:t>9.</w:t>
            </w:r>
            <w:r>
              <w:rPr>
                <w:rFonts w:eastAsiaTheme="minorEastAsia"/>
                <w:noProof/>
                <w:sz w:val="24"/>
                <w:szCs w:val="24"/>
                <w:lang w:eastAsia="fr-CA"/>
              </w:rPr>
              <w:tab/>
            </w:r>
            <w:r w:rsidRPr="0027176D">
              <w:rPr>
                <w:rStyle w:val="Hyperlink"/>
                <w:noProof/>
              </w:rPr>
              <w:t>Creating graphs with KeyMath</w:t>
            </w:r>
            <w:r>
              <w:rPr>
                <w:noProof/>
                <w:webHidden/>
              </w:rPr>
              <w:tab/>
            </w:r>
            <w:r>
              <w:rPr>
                <w:noProof/>
                <w:webHidden/>
              </w:rPr>
              <w:fldChar w:fldCharType="begin"/>
            </w:r>
            <w:r>
              <w:rPr>
                <w:noProof/>
                <w:webHidden/>
              </w:rPr>
              <w:instrText xml:space="preserve"> PAGEREF _Toc239231538 \h </w:instrText>
            </w:r>
            <w:r>
              <w:rPr>
                <w:noProof/>
                <w:webHidden/>
              </w:rPr>
            </w:r>
            <w:r>
              <w:rPr>
                <w:noProof/>
                <w:webHidden/>
              </w:rPr>
              <w:fldChar w:fldCharType="separate"/>
            </w:r>
            <w:r>
              <w:rPr>
                <w:noProof/>
                <w:webHidden/>
              </w:rPr>
              <w:t>49</w:t>
            </w:r>
            <w:r>
              <w:rPr>
                <w:noProof/>
                <w:webHidden/>
              </w:rPr>
              <w:fldChar w:fldCharType="end"/>
            </w:r>
          </w:hyperlink>
        </w:p>
        <w:p w14:paraId="4E3F542A" w14:textId="462E2BD3" w:rsidR="00E46BD0" w:rsidRDefault="00E46BD0">
          <w:pPr>
            <w:pStyle w:val="TOC2"/>
            <w:tabs>
              <w:tab w:val="left" w:pos="960"/>
              <w:tab w:val="right" w:leader="dot" w:pos="8630"/>
            </w:tabs>
            <w:rPr>
              <w:rFonts w:eastAsiaTheme="minorEastAsia"/>
              <w:noProof/>
              <w:sz w:val="24"/>
              <w:szCs w:val="24"/>
              <w:lang w:eastAsia="fr-CA"/>
            </w:rPr>
          </w:pPr>
          <w:hyperlink w:anchor="_Toc239231539" w:history="1">
            <w:r w:rsidRPr="0027176D">
              <w:rPr>
                <w:rStyle w:val="Hyperlink"/>
                <w:bCs/>
                <w:noProof/>
              </w:rPr>
              <w:t>9.1.</w:t>
            </w:r>
            <w:r>
              <w:rPr>
                <w:rFonts w:eastAsiaTheme="minorEastAsia"/>
                <w:noProof/>
                <w:sz w:val="24"/>
                <w:szCs w:val="24"/>
                <w:lang w:eastAsia="fr-CA"/>
              </w:rPr>
              <w:tab/>
            </w:r>
            <w:r w:rsidRPr="0027176D">
              <w:rPr>
                <w:rStyle w:val="Hyperlink"/>
                <w:noProof/>
              </w:rPr>
              <w:t>Creating a new expression</w:t>
            </w:r>
            <w:r>
              <w:rPr>
                <w:noProof/>
                <w:webHidden/>
              </w:rPr>
              <w:tab/>
            </w:r>
            <w:r>
              <w:rPr>
                <w:noProof/>
                <w:webHidden/>
              </w:rPr>
              <w:fldChar w:fldCharType="begin"/>
            </w:r>
            <w:r>
              <w:rPr>
                <w:noProof/>
                <w:webHidden/>
              </w:rPr>
              <w:instrText xml:space="preserve"> PAGEREF _Toc239231539 \h </w:instrText>
            </w:r>
            <w:r>
              <w:rPr>
                <w:noProof/>
                <w:webHidden/>
              </w:rPr>
            </w:r>
            <w:r>
              <w:rPr>
                <w:noProof/>
                <w:webHidden/>
              </w:rPr>
              <w:fldChar w:fldCharType="separate"/>
            </w:r>
            <w:r>
              <w:rPr>
                <w:noProof/>
                <w:webHidden/>
              </w:rPr>
              <w:t>49</w:t>
            </w:r>
            <w:r>
              <w:rPr>
                <w:noProof/>
                <w:webHidden/>
              </w:rPr>
              <w:fldChar w:fldCharType="end"/>
            </w:r>
          </w:hyperlink>
        </w:p>
        <w:p w14:paraId="6E8CA37A" w14:textId="5AB6DBB1" w:rsidR="00E46BD0" w:rsidRDefault="00E46BD0">
          <w:pPr>
            <w:pStyle w:val="TOC2"/>
            <w:tabs>
              <w:tab w:val="left" w:pos="960"/>
              <w:tab w:val="right" w:leader="dot" w:pos="8630"/>
            </w:tabs>
            <w:rPr>
              <w:rFonts w:eastAsiaTheme="minorEastAsia"/>
              <w:noProof/>
              <w:sz w:val="24"/>
              <w:szCs w:val="24"/>
              <w:lang w:eastAsia="fr-CA"/>
            </w:rPr>
          </w:pPr>
          <w:hyperlink w:anchor="_Toc239231540" w:history="1">
            <w:r w:rsidRPr="0027176D">
              <w:rPr>
                <w:rStyle w:val="Hyperlink"/>
                <w:bCs/>
                <w:noProof/>
              </w:rPr>
              <w:t>9.2.</w:t>
            </w:r>
            <w:r>
              <w:rPr>
                <w:rFonts w:eastAsiaTheme="minorEastAsia"/>
                <w:noProof/>
                <w:sz w:val="24"/>
                <w:szCs w:val="24"/>
                <w:lang w:eastAsia="fr-CA"/>
              </w:rPr>
              <w:tab/>
            </w:r>
            <w:r w:rsidRPr="0027176D">
              <w:rPr>
                <w:rStyle w:val="Hyperlink"/>
                <w:noProof/>
              </w:rPr>
              <w:t>Import and export math expressions</w:t>
            </w:r>
            <w:r>
              <w:rPr>
                <w:noProof/>
                <w:webHidden/>
              </w:rPr>
              <w:tab/>
            </w:r>
            <w:r>
              <w:rPr>
                <w:noProof/>
                <w:webHidden/>
              </w:rPr>
              <w:fldChar w:fldCharType="begin"/>
            </w:r>
            <w:r>
              <w:rPr>
                <w:noProof/>
                <w:webHidden/>
              </w:rPr>
              <w:instrText xml:space="preserve"> PAGEREF _Toc239231540 \h </w:instrText>
            </w:r>
            <w:r>
              <w:rPr>
                <w:noProof/>
                <w:webHidden/>
              </w:rPr>
            </w:r>
            <w:r>
              <w:rPr>
                <w:noProof/>
                <w:webHidden/>
              </w:rPr>
              <w:fldChar w:fldCharType="separate"/>
            </w:r>
            <w:r>
              <w:rPr>
                <w:noProof/>
                <w:webHidden/>
              </w:rPr>
              <w:t>49</w:t>
            </w:r>
            <w:r>
              <w:rPr>
                <w:noProof/>
                <w:webHidden/>
              </w:rPr>
              <w:fldChar w:fldCharType="end"/>
            </w:r>
          </w:hyperlink>
        </w:p>
        <w:p w14:paraId="24685F75" w14:textId="71426E55" w:rsidR="00E46BD0" w:rsidRDefault="00E46BD0">
          <w:pPr>
            <w:pStyle w:val="TOC3"/>
            <w:tabs>
              <w:tab w:val="left" w:pos="1440"/>
              <w:tab w:val="right" w:leader="dot" w:pos="8630"/>
            </w:tabs>
            <w:rPr>
              <w:rFonts w:eastAsiaTheme="minorEastAsia"/>
              <w:noProof/>
              <w:sz w:val="24"/>
              <w:szCs w:val="24"/>
              <w:lang w:eastAsia="fr-CA"/>
            </w:rPr>
          </w:pPr>
          <w:hyperlink w:anchor="_Toc239231541" w:history="1">
            <w:r w:rsidRPr="0027176D">
              <w:rPr>
                <w:rStyle w:val="Hyperlink"/>
                <w:noProof/>
              </w:rPr>
              <w:t>9.2.1.</w:t>
            </w:r>
            <w:r>
              <w:rPr>
                <w:rFonts w:eastAsiaTheme="minorEastAsia"/>
                <w:noProof/>
                <w:sz w:val="24"/>
                <w:szCs w:val="24"/>
                <w:lang w:eastAsia="fr-CA"/>
              </w:rPr>
              <w:tab/>
            </w:r>
            <w:r w:rsidRPr="0027176D">
              <w:rPr>
                <w:rStyle w:val="Hyperlink"/>
                <w:noProof/>
              </w:rPr>
              <w:t>Insert math expressions from BRL file</w:t>
            </w:r>
            <w:r>
              <w:rPr>
                <w:noProof/>
                <w:webHidden/>
              </w:rPr>
              <w:tab/>
            </w:r>
            <w:r>
              <w:rPr>
                <w:noProof/>
                <w:webHidden/>
              </w:rPr>
              <w:fldChar w:fldCharType="begin"/>
            </w:r>
            <w:r>
              <w:rPr>
                <w:noProof/>
                <w:webHidden/>
              </w:rPr>
              <w:instrText xml:space="preserve"> PAGEREF _Toc239231541 \h </w:instrText>
            </w:r>
            <w:r>
              <w:rPr>
                <w:noProof/>
                <w:webHidden/>
              </w:rPr>
            </w:r>
            <w:r>
              <w:rPr>
                <w:noProof/>
                <w:webHidden/>
              </w:rPr>
              <w:fldChar w:fldCharType="separate"/>
            </w:r>
            <w:r>
              <w:rPr>
                <w:noProof/>
                <w:webHidden/>
              </w:rPr>
              <w:t>49</w:t>
            </w:r>
            <w:r>
              <w:rPr>
                <w:noProof/>
                <w:webHidden/>
              </w:rPr>
              <w:fldChar w:fldCharType="end"/>
            </w:r>
          </w:hyperlink>
        </w:p>
        <w:p w14:paraId="5322C0C7" w14:textId="4B52725D" w:rsidR="00E46BD0" w:rsidRDefault="00E46BD0">
          <w:pPr>
            <w:pStyle w:val="TOC3"/>
            <w:tabs>
              <w:tab w:val="left" w:pos="1440"/>
              <w:tab w:val="right" w:leader="dot" w:pos="8630"/>
            </w:tabs>
            <w:rPr>
              <w:rFonts w:eastAsiaTheme="minorEastAsia"/>
              <w:noProof/>
              <w:sz w:val="24"/>
              <w:szCs w:val="24"/>
              <w:lang w:eastAsia="fr-CA"/>
            </w:rPr>
          </w:pPr>
          <w:hyperlink w:anchor="_Toc239231542" w:history="1">
            <w:r w:rsidRPr="0027176D">
              <w:rPr>
                <w:rStyle w:val="Hyperlink"/>
                <w:noProof/>
              </w:rPr>
              <w:t>9.2.2.</w:t>
            </w:r>
            <w:r>
              <w:rPr>
                <w:rFonts w:eastAsiaTheme="minorEastAsia"/>
                <w:noProof/>
                <w:sz w:val="24"/>
                <w:szCs w:val="24"/>
                <w:lang w:eastAsia="fr-CA"/>
              </w:rPr>
              <w:tab/>
            </w:r>
            <w:r w:rsidRPr="0027176D">
              <w:rPr>
                <w:rStyle w:val="Hyperlink"/>
                <w:noProof/>
              </w:rPr>
              <w:t>Export math expressions to BRL file</w:t>
            </w:r>
            <w:r>
              <w:rPr>
                <w:noProof/>
                <w:webHidden/>
              </w:rPr>
              <w:tab/>
            </w:r>
            <w:r>
              <w:rPr>
                <w:noProof/>
                <w:webHidden/>
              </w:rPr>
              <w:fldChar w:fldCharType="begin"/>
            </w:r>
            <w:r>
              <w:rPr>
                <w:noProof/>
                <w:webHidden/>
              </w:rPr>
              <w:instrText xml:space="preserve"> PAGEREF _Toc239231542 \h </w:instrText>
            </w:r>
            <w:r>
              <w:rPr>
                <w:noProof/>
                <w:webHidden/>
              </w:rPr>
            </w:r>
            <w:r>
              <w:rPr>
                <w:noProof/>
                <w:webHidden/>
              </w:rPr>
              <w:fldChar w:fldCharType="separate"/>
            </w:r>
            <w:r>
              <w:rPr>
                <w:noProof/>
                <w:webHidden/>
              </w:rPr>
              <w:t>49</w:t>
            </w:r>
            <w:r>
              <w:rPr>
                <w:noProof/>
                <w:webHidden/>
              </w:rPr>
              <w:fldChar w:fldCharType="end"/>
            </w:r>
          </w:hyperlink>
        </w:p>
        <w:p w14:paraId="774A71C0" w14:textId="7FA39B63" w:rsidR="00E46BD0" w:rsidRDefault="00E46BD0">
          <w:pPr>
            <w:pStyle w:val="TOC3"/>
            <w:tabs>
              <w:tab w:val="left" w:pos="1440"/>
              <w:tab w:val="right" w:leader="dot" w:pos="8630"/>
            </w:tabs>
            <w:rPr>
              <w:rFonts w:eastAsiaTheme="minorEastAsia"/>
              <w:noProof/>
              <w:sz w:val="24"/>
              <w:szCs w:val="24"/>
              <w:lang w:eastAsia="fr-CA"/>
            </w:rPr>
          </w:pPr>
          <w:hyperlink w:anchor="_Toc239231543" w:history="1">
            <w:r w:rsidRPr="0027176D">
              <w:rPr>
                <w:rStyle w:val="Hyperlink"/>
                <w:noProof/>
              </w:rPr>
              <w:t>9.2.3.</w:t>
            </w:r>
            <w:r>
              <w:rPr>
                <w:rFonts w:eastAsiaTheme="minorEastAsia"/>
                <w:noProof/>
                <w:sz w:val="24"/>
                <w:szCs w:val="24"/>
                <w:lang w:eastAsia="fr-CA"/>
              </w:rPr>
              <w:tab/>
            </w:r>
            <w:r w:rsidRPr="0027176D">
              <w:rPr>
                <w:rStyle w:val="Hyperlink"/>
                <w:noProof/>
              </w:rPr>
              <w:t>Export expressions to KeyWord</w:t>
            </w:r>
            <w:r>
              <w:rPr>
                <w:noProof/>
                <w:webHidden/>
              </w:rPr>
              <w:tab/>
            </w:r>
            <w:r>
              <w:rPr>
                <w:noProof/>
                <w:webHidden/>
              </w:rPr>
              <w:fldChar w:fldCharType="begin"/>
            </w:r>
            <w:r>
              <w:rPr>
                <w:noProof/>
                <w:webHidden/>
              </w:rPr>
              <w:instrText xml:space="preserve"> PAGEREF _Toc239231543 \h </w:instrText>
            </w:r>
            <w:r>
              <w:rPr>
                <w:noProof/>
                <w:webHidden/>
              </w:rPr>
            </w:r>
            <w:r>
              <w:rPr>
                <w:noProof/>
                <w:webHidden/>
              </w:rPr>
              <w:fldChar w:fldCharType="separate"/>
            </w:r>
            <w:r>
              <w:rPr>
                <w:noProof/>
                <w:webHidden/>
              </w:rPr>
              <w:t>50</w:t>
            </w:r>
            <w:r>
              <w:rPr>
                <w:noProof/>
                <w:webHidden/>
              </w:rPr>
              <w:fldChar w:fldCharType="end"/>
            </w:r>
          </w:hyperlink>
        </w:p>
        <w:p w14:paraId="7DFABC52" w14:textId="3939F294" w:rsidR="00E46BD0" w:rsidRDefault="00E46BD0">
          <w:pPr>
            <w:pStyle w:val="TOC2"/>
            <w:tabs>
              <w:tab w:val="left" w:pos="960"/>
              <w:tab w:val="right" w:leader="dot" w:pos="8630"/>
            </w:tabs>
            <w:rPr>
              <w:rFonts w:eastAsiaTheme="minorEastAsia"/>
              <w:noProof/>
              <w:sz w:val="24"/>
              <w:szCs w:val="24"/>
              <w:lang w:eastAsia="fr-CA"/>
            </w:rPr>
          </w:pPr>
          <w:hyperlink w:anchor="_Toc239231544" w:history="1">
            <w:r w:rsidRPr="0027176D">
              <w:rPr>
                <w:rStyle w:val="Hyperlink"/>
                <w:bCs/>
                <w:noProof/>
              </w:rPr>
              <w:t>9.3.</w:t>
            </w:r>
            <w:r>
              <w:rPr>
                <w:rFonts w:eastAsiaTheme="minorEastAsia"/>
                <w:noProof/>
                <w:sz w:val="24"/>
                <w:szCs w:val="24"/>
                <w:lang w:eastAsia="fr-CA"/>
              </w:rPr>
              <w:tab/>
            </w:r>
            <w:r w:rsidRPr="0027176D">
              <w:rPr>
                <w:rStyle w:val="Hyperlink"/>
                <w:noProof/>
              </w:rPr>
              <w:t>Inserting a math symbol in a KeyMath expression</w:t>
            </w:r>
            <w:r>
              <w:rPr>
                <w:noProof/>
                <w:webHidden/>
              </w:rPr>
              <w:tab/>
            </w:r>
            <w:r>
              <w:rPr>
                <w:noProof/>
                <w:webHidden/>
              </w:rPr>
              <w:fldChar w:fldCharType="begin"/>
            </w:r>
            <w:r>
              <w:rPr>
                <w:noProof/>
                <w:webHidden/>
              </w:rPr>
              <w:instrText xml:space="preserve"> PAGEREF _Toc239231544 \h </w:instrText>
            </w:r>
            <w:r>
              <w:rPr>
                <w:noProof/>
                <w:webHidden/>
              </w:rPr>
            </w:r>
            <w:r>
              <w:rPr>
                <w:noProof/>
                <w:webHidden/>
              </w:rPr>
              <w:fldChar w:fldCharType="separate"/>
            </w:r>
            <w:r>
              <w:rPr>
                <w:noProof/>
                <w:webHidden/>
              </w:rPr>
              <w:t>50</w:t>
            </w:r>
            <w:r>
              <w:rPr>
                <w:noProof/>
                <w:webHidden/>
              </w:rPr>
              <w:fldChar w:fldCharType="end"/>
            </w:r>
          </w:hyperlink>
        </w:p>
        <w:p w14:paraId="17179372" w14:textId="6A8161F9" w:rsidR="00E46BD0" w:rsidRDefault="00E46BD0">
          <w:pPr>
            <w:pStyle w:val="TOC2"/>
            <w:tabs>
              <w:tab w:val="left" w:pos="960"/>
              <w:tab w:val="right" w:leader="dot" w:pos="8630"/>
            </w:tabs>
            <w:rPr>
              <w:rFonts w:eastAsiaTheme="minorEastAsia"/>
              <w:noProof/>
              <w:sz w:val="24"/>
              <w:szCs w:val="24"/>
              <w:lang w:eastAsia="fr-CA"/>
            </w:rPr>
          </w:pPr>
          <w:hyperlink w:anchor="_Toc239231545" w:history="1">
            <w:r w:rsidRPr="0027176D">
              <w:rPr>
                <w:rStyle w:val="Hyperlink"/>
                <w:bCs/>
                <w:noProof/>
              </w:rPr>
              <w:t>9.4.</w:t>
            </w:r>
            <w:r>
              <w:rPr>
                <w:rFonts w:eastAsiaTheme="minorEastAsia"/>
                <w:noProof/>
                <w:sz w:val="24"/>
                <w:szCs w:val="24"/>
                <w:lang w:eastAsia="fr-CA"/>
              </w:rPr>
              <w:tab/>
            </w:r>
            <w:r w:rsidRPr="0027176D">
              <w:rPr>
                <w:rStyle w:val="Hyperlink"/>
                <w:noProof/>
              </w:rPr>
              <w:t>Modify or delete a KeyMath expression</w:t>
            </w:r>
            <w:r>
              <w:rPr>
                <w:noProof/>
                <w:webHidden/>
              </w:rPr>
              <w:tab/>
            </w:r>
            <w:r>
              <w:rPr>
                <w:noProof/>
                <w:webHidden/>
              </w:rPr>
              <w:fldChar w:fldCharType="begin"/>
            </w:r>
            <w:r>
              <w:rPr>
                <w:noProof/>
                <w:webHidden/>
              </w:rPr>
              <w:instrText xml:space="preserve"> PAGEREF _Toc239231545 \h </w:instrText>
            </w:r>
            <w:r>
              <w:rPr>
                <w:noProof/>
                <w:webHidden/>
              </w:rPr>
            </w:r>
            <w:r>
              <w:rPr>
                <w:noProof/>
                <w:webHidden/>
              </w:rPr>
              <w:fldChar w:fldCharType="separate"/>
            </w:r>
            <w:r>
              <w:rPr>
                <w:noProof/>
                <w:webHidden/>
              </w:rPr>
              <w:t>52</w:t>
            </w:r>
            <w:r>
              <w:rPr>
                <w:noProof/>
                <w:webHidden/>
              </w:rPr>
              <w:fldChar w:fldCharType="end"/>
            </w:r>
          </w:hyperlink>
        </w:p>
        <w:p w14:paraId="7E80476A" w14:textId="77BE9B38" w:rsidR="00E46BD0" w:rsidRDefault="00E46BD0">
          <w:pPr>
            <w:pStyle w:val="TOC2"/>
            <w:tabs>
              <w:tab w:val="left" w:pos="960"/>
              <w:tab w:val="right" w:leader="dot" w:pos="8630"/>
            </w:tabs>
            <w:rPr>
              <w:rFonts w:eastAsiaTheme="minorEastAsia"/>
              <w:noProof/>
              <w:sz w:val="24"/>
              <w:szCs w:val="24"/>
              <w:lang w:eastAsia="fr-CA"/>
            </w:rPr>
          </w:pPr>
          <w:hyperlink w:anchor="_Toc239231546" w:history="1">
            <w:r w:rsidRPr="0027176D">
              <w:rPr>
                <w:rStyle w:val="Hyperlink"/>
                <w:bCs/>
                <w:noProof/>
              </w:rPr>
              <w:t>9.5.</w:t>
            </w:r>
            <w:r>
              <w:rPr>
                <w:rFonts w:eastAsiaTheme="minorEastAsia"/>
                <w:noProof/>
                <w:sz w:val="24"/>
                <w:szCs w:val="24"/>
                <w:lang w:eastAsia="fr-CA"/>
              </w:rPr>
              <w:tab/>
            </w:r>
            <w:r w:rsidRPr="0027176D">
              <w:rPr>
                <w:rStyle w:val="Hyperlink"/>
                <w:noProof/>
              </w:rPr>
              <w:t>Generating, reading, and modifying graphic objects in KeyMath</w:t>
            </w:r>
            <w:r>
              <w:rPr>
                <w:noProof/>
                <w:webHidden/>
              </w:rPr>
              <w:tab/>
            </w:r>
            <w:r>
              <w:rPr>
                <w:noProof/>
                <w:webHidden/>
              </w:rPr>
              <w:fldChar w:fldCharType="begin"/>
            </w:r>
            <w:r>
              <w:rPr>
                <w:noProof/>
                <w:webHidden/>
              </w:rPr>
              <w:instrText xml:space="preserve"> PAGEREF _Toc239231546 \h </w:instrText>
            </w:r>
            <w:r>
              <w:rPr>
                <w:noProof/>
                <w:webHidden/>
              </w:rPr>
            </w:r>
            <w:r>
              <w:rPr>
                <w:noProof/>
                <w:webHidden/>
              </w:rPr>
              <w:fldChar w:fldCharType="separate"/>
            </w:r>
            <w:r>
              <w:rPr>
                <w:noProof/>
                <w:webHidden/>
              </w:rPr>
              <w:t>52</w:t>
            </w:r>
            <w:r>
              <w:rPr>
                <w:noProof/>
                <w:webHidden/>
              </w:rPr>
              <w:fldChar w:fldCharType="end"/>
            </w:r>
          </w:hyperlink>
        </w:p>
        <w:p w14:paraId="1A40A6E5" w14:textId="7EADF7F9" w:rsidR="00E46BD0" w:rsidRDefault="00E46BD0">
          <w:pPr>
            <w:pStyle w:val="TOC3"/>
            <w:tabs>
              <w:tab w:val="left" w:pos="1440"/>
              <w:tab w:val="right" w:leader="dot" w:pos="8630"/>
            </w:tabs>
            <w:rPr>
              <w:rFonts w:eastAsiaTheme="minorEastAsia"/>
              <w:noProof/>
              <w:sz w:val="24"/>
              <w:szCs w:val="24"/>
              <w:lang w:eastAsia="fr-CA"/>
            </w:rPr>
          </w:pPr>
          <w:hyperlink w:anchor="_Toc239231547" w:history="1">
            <w:r w:rsidRPr="0027176D">
              <w:rPr>
                <w:rStyle w:val="Hyperlink"/>
                <w:noProof/>
              </w:rPr>
              <w:t>9.5.1.</w:t>
            </w:r>
            <w:r>
              <w:rPr>
                <w:rFonts w:eastAsiaTheme="minorEastAsia"/>
                <w:noProof/>
                <w:sz w:val="24"/>
                <w:szCs w:val="24"/>
                <w:lang w:eastAsia="fr-CA"/>
              </w:rPr>
              <w:tab/>
            </w:r>
            <w:r w:rsidRPr="0027176D">
              <w:rPr>
                <w:rStyle w:val="Hyperlink"/>
                <w:noProof/>
              </w:rPr>
              <w:t>Generating a graph</w:t>
            </w:r>
            <w:r>
              <w:rPr>
                <w:noProof/>
                <w:webHidden/>
              </w:rPr>
              <w:tab/>
            </w:r>
            <w:r>
              <w:rPr>
                <w:noProof/>
                <w:webHidden/>
              </w:rPr>
              <w:fldChar w:fldCharType="begin"/>
            </w:r>
            <w:r>
              <w:rPr>
                <w:noProof/>
                <w:webHidden/>
              </w:rPr>
              <w:instrText xml:space="preserve"> PAGEREF _Toc239231547 \h </w:instrText>
            </w:r>
            <w:r>
              <w:rPr>
                <w:noProof/>
                <w:webHidden/>
              </w:rPr>
            </w:r>
            <w:r>
              <w:rPr>
                <w:noProof/>
                <w:webHidden/>
              </w:rPr>
              <w:fldChar w:fldCharType="separate"/>
            </w:r>
            <w:r>
              <w:rPr>
                <w:noProof/>
                <w:webHidden/>
              </w:rPr>
              <w:t>52</w:t>
            </w:r>
            <w:r>
              <w:rPr>
                <w:noProof/>
                <w:webHidden/>
              </w:rPr>
              <w:fldChar w:fldCharType="end"/>
            </w:r>
          </w:hyperlink>
        </w:p>
        <w:p w14:paraId="3D4F5C8F" w14:textId="21E91375" w:rsidR="00E46BD0" w:rsidRDefault="00E46BD0">
          <w:pPr>
            <w:pStyle w:val="TOC3"/>
            <w:tabs>
              <w:tab w:val="left" w:pos="1440"/>
              <w:tab w:val="right" w:leader="dot" w:pos="8630"/>
            </w:tabs>
            <w:rPr>
              <w:rFonts w:eastAsiaTheme="minorEastAsia"/>
              <w:noProof/>
              <w:sz w:val="24"/>
              <w:szCs w:val="24"/>
              <w:lang w:eastAsia="fr-CA"/>
            </w:rPr>
          </w:pPr>
          <w:hyperlink w:anchor="_Toc239231548" w:history="1">
            <w:r w:rsidRPr="0027176D">
              <w:rPr>
                <w:rStyle w:val="Hyperlink"/>
                <w:noProof/>
              </w:rPr>
              <w:t>9.5.2.</w:t>
            </w:r>
            <w:r>
              <w:rPr>
                <w:rFonts w:eastAsiaTheme="minorEastAsia"/>
                <w:noProof/>
                <w:sz w:val="24"/>
                <w:szCs w:val="24"/>
                <w:lang w:eastAsia="fr-CA"/>
              </w:rPr>
              <w:tab/>
            </w:r>
            <w:r w:rsidRPr="0027176D">
              <w:rPr>
                <w:rStyle w:val="Hyperlink"/>
                <w:noProof/>
              </w:rPr>
              <w:t>Graph Viewer</w:t>
            </w:r>
            <w:r>
              <w:rPr>
                <w:noProof/>
                <w:webHidden/>
              </w:rPr>
              <w:tab/>
            </w:r>
            <w:r>
              <w:rPr>
                <w:noProof/>
                <w:webHidden/>
              </w:rPr>
              <w:fldChar w:fldCharType="begin"/>
            </w:r>
            <w:r>
              <w:rPr>
                <w:noProof/>
                <w:webHidden/>
              </w:rPr>
              <w:instrText xml:space="preserve"> PAGEREF _Toc239231548 \h </w:instrText>
            </w:r>
            <w:r>
              <w:rPr>
                <w:noProof/>
                <w:webHidden/>
              </w:rPr>
            </w:r>
            <w:r>
              <w:rPr>
                <w:noProof/>
                <w:webHidden/>
              </w:rPr>
              <w:fldChar w:fldCharType="separate"/>
            </w:r>
            <w:r>
              <w:rPr>
                <w:noProof/>
                <w:webHidden/>
              </w:rPr>
              <w:t>53</w:t>
            </w:r>
            <w:r>
              <w:rPr>
                <w:noProof/>
                <w:webHidden/>
              </w:rPr>
              <w:fldChar w:fldCharType="end"/>
            </w:r>
          </w:hyperlink>
        </w:p>
        <w:p w14:paraId="289EAAB9" w14:textId="566915A4" w:rsidR="00E46BD0" w:rsidRDefault="00E46BD0">
          <w:pPr>
            <w:pStyle w:val="TOC3"/>
            <w:tabs>
              <w:tab w:val="left" w:pos="1440"/>
              <w:tab w:val="right" w:leader="dot" w:pos="8630"/>
            </w:tabs>
            <w:rPr>
              <w:rFonts w:eastAsiaTheme="minorEastAsia"/>
              <w:noProof/>
              <w:sz w:val="24"/>
              <w:szCs w:val="24"/>
              <w:lang w:eastAsia="fr-CA"/>
            </w:rPr>
          </w:pPr>
          <w:hyperlink w:anchor="_Toc239231549" w:history="1">
            <w:r w:rsidRPr="0027176D">
              <w:rPr>
                <w:rStyle w:val="Hyperlink"/>
                <w:noProof/>
              </w:rPr>
              <w:t>9.5.3.</w:t>
            </w:r>
            <w:r>
              <w:rPr>
                <w:rFonts w:eastAsiaTheme="minorEastAsia"/>
                <w:noProof/>
                <w:sz w:val="24"/>
                <w:szCs w:val="24"/>
                <w:lang w:eastAsia="fr-CA"/>
              </w:rPr>
              <w:tab/>
            </w:r>
            <w:r w:rsidRPr="0027176D">
              <w:rPr>
                <w:rStyle w:val="Hyperlink"/>
                <w:noProof/>
              </w:rPr>
              <w:t>Graph settings</w:t>
            </w:r>
            <w:r>
              <w:rPr>
                <w:noProof/>
                <w:webHidden/>
              </w:rPr>
              <w:tab/>
            </w:r>
            <w:r>
              <w:rPr>
                <w:noProof/>
                <w:webHidden/>
              </w:rPr>
              <w:fldChar w:fldCharType="begin"/>
            </w:r>
            <w:r>
              <w:rPr>
                <w:noProof/>
                <w:webHidden/>
              </w:rPr>
              <w:instrText xml:space="preserve"> PAGEREF _Toc239231549 \h </w:instrText>
            </w:r>
            <w:r>
              <w:rPr>
                <w:noProof/>
                <w:webHidden/>
              </w:rPr>
            </w:r>
            <w:r>
              <w:rPr>
                <w:noProof/>
                <w:webHidden/>
              </w:rPr>
              <w:fldChar w:fldCharType="separate"/>
            </w:r>
            <w:r>
              <w:rPr>
                <w:noProof/>
                <w:webHidden/>
              </w:rPr>
              <w:t>53</w:t>
            </w:r>
            <w:r>
              <w:rPr>
                <w:noProof/>
                <w:webHidden/>
              </w:rPr>
              <w:fldChar w:fldCharType="end"/>
            </w:r>
          </w:hyperlink>
        </w:p>
        <w:p w14:paraId="6A084DB3" w14:textId="207B12CD" w:rsidR="00E46BD0" w:rsidRDefault="00E46BD0">
          <w:pPr>
            <w:pStyle w:val="TOC1"/>
            <w:tabs>
              <w:tab w:val="left" w:pos="720"/>
              <w:tab w:val="right" w:leader="dot" w:pos="8630"/>
            </w:tabs>
            <w:rPr>
              <w:rFonts w:eastAsiaTheme="minorEastAsia"/>
              <w:noProof/>
              <w:sz w:val="24"/>
              <w:szCs w:val="24"/>
              <w:lang w:eastAsia="fr-CA"/>
            </w:rPr>
          </w:pPr>
          <w:hyperlink w:anchor="_Toc239231550" w:history="1">
            <w:r w:rsidRPr="0027176D">
              <w:rPr>
                <w:rStyle w:val="Hyperlink"/>
                <w:noProof/>
              </w:rPr>
              <w:t>10.</w:t>
            </w:r>
            <w:r>
              <w:rPr>
                <w:rFonts w:eastAsiaTheme="minorEastAsia"/>
                <w:noProof/>
                <w:sz w:val="24"/>
                <w:szCs w:val="24"/>
                <w:lang w:eastAsia="fr-CA"/>
              </w:rPr>
              <w:tab/>
            </w:r>
            <w:r w:rsidRPr="0027176D">
              <w:rPr>
                <w:rStyle w:val="Hyperlink"/>
                <w:noProof/>
              </w:rPr>
              <w:t>Tactile viewer</w:t>
            </w:r>
            <w:r>
              <w:rPr>
                <w:noProof/>
                <w:webHidden/>
              </w:rPr>
              <w:tab/>
            </w:r>
            <w:r>
              <w:rPr>
                <w:noProof/>
                <w:webHidden/>
              </w:rPr>
              <w:fldChar w:fldCharType="begin"/>
            </w:r>
            <w:r>
              <w:rPr>
                <w:noProof/>
                <w:webHidden/>
              </w:rPr>
              <w:instrText xml:space="preserve"> PAGEREF _Toc239231550 \h </w:instrText>
            </w:r>
            <w:r>
              <w:rPr>
                <w:noProof/>
                <w:webHidden/>
              </w:rPr>
            </w:r>
            <w:r>
              <w:rPr>
                <w:noProof/>
                <w:webHidden/>
              </w:rPr>
              <w:fldChar w:fldCharType="separate"/>
            </w:r>
            <w:r>
              <w:rPr>
                <w:noProof/>
                <w:webHidden/>
              </w:rPr>
              <w:t>53</w:t>
            </w:r>
            <w:r>
              <w:rPr>
                <w:noProof/>
                <w:webHidden/>
              </w:rPr>
              <w:fldChar w:fldCharType="end"/>
            </w:r>
          </w:hyperlink>
        </w:p>
        <w:p w14:paraId="5B99CBB4" w14:textId="38622A54" w:rsidR="00E46BD0" w:rsidRDefault="00E46BD0">
          <w:pPr>
            <w:pStyle w:val="TOC2"/>
            <w:tabs>
              <w:tab w:val="left" w:pos="960"/>
              <w:tab w:val="right" w:leader="dot" w:pos="8630"/>
            </w:tabs>
            <w:rPr>
              <w:rFonts w:eastAsiaTheme="minorEastAsia"/>
              <w:noProof/>
              <w:sz w:val="24"/>
              <w:szCs w:val="24"/>
              <w:lang w:eastAsia="fr-CA"/>
            </w:rPr>
          </w:pPr>
          <w:hyperlink w:anchor="_Toc239231551" w:history="1">
            <w:r w:rsidRPr="0027176D">
              <w:rPr>
                <w:rStyle w:val="Hyperlink"/>
                <w:bCs/>
                <w:noProof/>
              </w:rPr>
              <w:t>10.1.</w:t>
            </w:r>
            <w:r>
              <w:rPr>
                <w:rFonts w:eastAsiaTheme="minorEastAsia"/>
                <w:noProof/>
                <w:sz w:val="24"/>
                <w:szCs w:val="24"/>
                <w:lang w:eastAsia="fr-CA"/>
              </w:rPr>
              <w:tab/>
            </w:r>
            <w:r w:rsidRPr="0027176D">
              <w:rPr>
                <w:rStyle w:val="Hyperlink"/>
                <w:noProof/>
              </w:rPr>
              <w:t>Open a graphic document</w:t>
            </w:r>
            <w:r>
              <w:rPr>
                <w:noProof/>
                <w:webHidden/>
              </w:rPr>
              <w:tab/>
            </w:r>
            <w:r>
              <w:rPr>
                <w:noProof/>
                <w:webHidden/>
              </w:rPr>
              <w:fldChar w:fldCharType="begin"/>
            </w:r>
            <w:r>
              <w:rPr>
                <w:noProof/>
                <w:webHidden/>
              </w:rPr>
              <w:instrText xml:space="preserve"> PAGEREF _Toc239231551 \h </w:instrText>
            </w:r>
            <w:r>
              <w:rPr>
                <w:noProof/>
                <w:webHidden/>
              </w:rPr>
            </w:r>
            <w:r>
              <w:rPr>
                <w:noProof/>
                <w:webHidden/>
              </w:rPr>
              <w:fldChar w:fldCharType="separate"/>
            </w:r>
            <w:r>
              <w:rPr>
                <w:noProof/>
                <w:webHidden/>
              </w:rPr>
              <w:t>54</w:t>
            </w:r>
            <w:r>
              <w:rPr>
                <w:noProof/>
                <w:webHidden/>
              </w:rPr>
              <w:fldChar w:fldCharType="end"/>
            </w:r>
          </w:hyperlink>
        </w:p>
        <w:p w14:paraId="3628A603" w14:textId="4B49FE8B" w:rsidR="00E46BD0" w:rsidRDefault="00E46BD0">
          <w:pPr>
            <w:pStyle w:val="TOC3"/>
            <w:tabs>
              <w:tab w:val="left" w:pos="1440"/>
              <w:tab w:val="right" w:leader="dot" w:pos="8630"/>
            </w:tabs>
            <w:rPr>
              <w:rFonts w:eastAsiaTheme="minorEastAsia"/>
              <w:noProof/>
              <w:sz w:val="24"/>
              <w:szCs w:val="24"/>
              <w:lang w:eastAsia="fr-CA"/>
            </w:rPr>
          </w:pPr>
          <w:hyperlink w:anchor="_Toc239231552" w:history="1">
            <w:r w:rsidRPr="0027176D">
              <w:rPr>
                <w:rStyle w:val="Hyperlink"/>
                <w:noProof/>
              </w:rPr>
              <w:t>10.1.1.</w:t>
            </w:r>
            <w:r>
              <w:rPr>
                <w:rFonts w:eastAsiaTheme="minorEastAsia"/>
                <w:noProof/>
                <w:sz w:val="24"/>
                <w:szCs w:val="24"/>
                <w:lang w:eastAsia="fr-CA"/>
              </w:rPr>
              <w:tab/>
            </w:r>
            <w:r w:rsidRPr="0027176D">
              <w:rPr>
                <w:rStyle w:val="Hyperlink"/>
                <w:noProof/>
              </w:rPr>
              <w:t>APH TGIL</w:t>
            </w:r>
            <w:r>
              <w:rPr>
                <w:noProof/>
                <w:webHidden/>
              </w:rPr>
              <w:tab/>
            </w:r>
            <w:r>
              <w:rPr>
                <w:noProof/>
                <w:webHidden/>
              </w:rPr>
              <w:fldChar w:fldCharType="begin"/>
            </w:r>
            <w:r>
              <w:rPr>
                <w:noProof/>
                <w:webHidden/>
              </w:rPr>
              <w:instrText xml:space="preserve"> PAGEREF _Toc239231552 \h </w:instrText>
            </w:r>
            <w:r>
              <w:rPr>
                <w:noProof/>
                <w:webHidden/>
              </w:rPr>
            </w:r>
            <w:r>
              <w:rPr>
                <w:noProof/>
                <w:webHidden/>
              </w:rPr>
              <w:fldChar w:fldCharType="separate"/>
            </w:r>
            <w:r>
              <w:rPr>
                <w:noProof/>
                <w:webHidden/>
              </w:rPr>
              <w:t>54</w:t>
            </w:r>
            <w:r>
              <w:rPr>
                <w:noProof/>
                <w:webHidden/>
              </w:rPr>
              <w:fldChar w:fldCharType="end"/>
            </w:r>
          </w:hyperlink>
        </w:p>
        <w:p w14:paraId="507590F6" w14:textId="3829BD7F" w:rsidR="00E46BD0" w:rsidRDefault="00E46BD0">
          <w:pPr>
            <w:pStyle w:val="TOC2"/>
            <w:tabs>
              <w:tab w:val="left" w:pos="960"/>
              <w:tab w:val="right" w:leader="dot" w:pos="8630"/>
            </w:tabs>
            <w:rPr>
              <w:rFonts w:eastAsiaTheme="minorEastAsia"/>
              <w:noProof/>
              <w:sz w:val="24"/>
              <w:szCs w:val="24"/>
              <w:lang w:eastAsia="fr-CA"/>
            </w:rPr>
          </w:pPr>
          <w:hyperlink w:anchor="_Toc239231553" w:history="1">
            <w:r w:rsidRPr="0027176D">
              <w:rPr>
                <w:rStyle w:val="Hyperlink"/>
                <w:bCs/>
                <w:noProof/>
              </w:rPr>
              <w:t>10.2.</w:t>
            </w:r>
            <w:r>
              <w:rPr>
                <w:rFonts w:eastAsiaTheme="minorEastAsia"/>
                <w:noProof/>
                <w:sz w:val="24"/>
                <w:szCs w:val="24"/>
                <w:lang w:eastAsia="fr-CA"/>
              </w:rPr>
              <w:tab/>
            </w:r>
            <w:r w:rsidRPr="0027176D">
              <w:rPr>
                <w:rStyle w:val="Hyperlink"/>
                <w:noProof/>
              </w:rPr>
              <w:t>Navigate in your graphic</w:t>
            </w:r>
            <w:r>
              <w:rPr>
                <w:noProof/>
                <w:webHidden/>
              </w:rPr>
              <w:tab/>
            </w:r>
            <w:r>
              <w:rPr>
                <w:noProof/>
                <w:webHidden/>
              </w:rPr>
              <w:fldChar w:fldCharType="begin"/>
            </w:r>
            <w:r>
              <w:rPr>
                <w:noProof/>
                <w:webHidden/>
              </w:rPr>
              <w:instrText xml:space="preserve"> PAGEREF _Toc239231553 \h </w:instrText>
            </w:r>
            <w:r>
              <w:rPr>
                <w:noProof/>
                <w:webHidden/>
              </w:rPr>
            </w:r>
            <w:r>
              <w:rPr>
                <w:noProof/>
                <w:webHidden/>
              </w:rPr>
              <w:fldChar w:fldCharType="separate"/>
            </w:r>
            <w:r>
              <w:rPr>
                <w:noProof/>
                <w:webHidden/>
              </w:rPr>
              <w:t>54</w:t>
            </w:r>
            <w:r>
              <w:rPr>
                <w:noProof/>
                <w:webHidden/>
              </w:rPr>
              <w:fldChar w:fldCharType="end"/>
            </w:r>
          </w:hyperlink>
        </w:p>
        <w:p w14:paraId="49471F55" w14:textId="1EBD5C03" w:rsidR="00E46BD0" w:rsidRDefault="00E46BD0">
          <w:pPr>
            <w:pStyle w:val="TOC3"/>
            <w:tabs>
              <w:tab w:val="left" w:pos="1440"/>
              <w:tab w:val="right" w:leader="dot" w:pos="8630"/>
            </w:tabs>
            <w:rPr>
              <w:rFonts w:eastAsiaTheme="minorEastAsia"/>
              <w:noProof/>
              <w:sz w:val="24"/>
              <w:szCs w:val="24"/>
              <w:lang w:eastAsia="fr-CA"/>
            </w:rPr>
          </w:pPr>
          <w:hyperlink w:anchor="_Toc239231554" w:history="1">
            <w:r w:rsidRPr="0027176D">
              <w:rPr>
                <w:rStyle w:val="Hyperlink"/>
                <w:noProof/>
              </w:rPr>
              <w:t>10.2.1.</w:t>
            </w:r>
            <w:r>
              <w:rPr>
                <w:rFonts w:eastAsiaTheme="minorEastAsia"/>
                <w:noProof/>
                <w:sz w:val="24"/>
                <w:szCs w:val="24"/>
                <w:lang w:eastAsia="fr-CA"/>
              </w:rPr>
              <w:tab/>
            </w:r>
            <w:r w:rsidRPr="0027176D">
              <w:rPr>
                <w:rStyle w:val="Hyperlink"/>
                <w:noProof/>
              </w:rPr>
              <w:t>Index, previous page, next page, go to page</w:t>
            </w:r>
            <w:r>
              <w:rPr>
                <w:noProof/>
                <w:webHidden/>
              </w:rPr>
              <w:tab/>
            </w:r>
            <w:r>
              <w:rPr>
                <w:noProof/>
                <w:webHidden/>
              </w:rPr>
              <w:fldChar w:fldCharType="begin"/>
            </w:r>
            <w:r>
              <w:rPr>
                <w:noProof/>
                <w:webHidden/>
              </w:rPr>
              <w:instrText xml:space="preserve"> PAGEREF _Toc239231554 \h </w:instrText>
            </w:r>
            <w:r>
              <w:rPr>
                <w:noProof/>
                <w:webHidden/>
              </w:rPr>
            </w:r>
            <w:r>
              <w:rPr>
                <w:noProof/>
                <w:webHidden/>
              </w:rPr>
              <w:fldChar w:fldCharType="separate"/>
            </w:r>
            <w:r>
              <w:rPr>
                <w:noProof/>
                <w:webHidden/>
              </w:rPr>
              <w:t>54</w:t>
            </w:r>
            <w:r>
              <w:rPr>
                <w:noProof/>
                <w:webHidden/>
              </w:rPr>
              <w:fldChar w:fldCharType="end"/>
            </w:r>
          </w:hyperlink>
        </w:p>
        <w:p w14:paraId="4889E448" w14:textId="75E75931" w:rsidR="00E46BD0" w:rsidRDefault="00E46BD0">
          <w:pPr>
            <w:pStyle w:val="TOC3"/>
            <w:tabs>
              <w:tab w:val="left" w:pos="1440"/>
              <w:tab w:val="right" w:leader="dot" w:pos="8630"/>
            </w:tabs>
            <w:rPr>
              <w:rFonts w:eastAsiaTheme="minorEastAsia"/>
              <w:noProof/>
              <w:sz w:val="24"/>
              <w:szCs w:val="24"/>
              <w:lang w:eastAsia="fr-CA"/>
            </w:rPr>
          </w:pPr>
          <w:hyperlink w:anchor="_Toc239231555" w:history="1">
            <w:r w:rsidRPr="0027176D">
              <w:rPr>
                <w:rStyle w:val="Hyperlink"/>
                <w:noProof/>
              </w:rPr>
              <w:t>10.2.2.</w:t>
            </w:r>
            <w:r>
              <w:rPr>
                <w:rFonts w:eastAsiaTheme="minorEastAsia"/>
                <w:noProof/>
                <w:sz w:val="24"/>
                <w:szCs w:val="24"/>
                <w:lang w:eastAsia="fr-CA"/>
              </w:rPr>
              <w:tab/>
            </w:r>
            <w:r w:rsidRPr="0027176D">
              <w:rPr>
                <w:rStyle w:val="Hyperlink"/>
                <w:noProof/>
              </w:rPr>
              <w:t>Levels of zoom</w:t>
            </w:r>
            <w:r>
              <w:rPr>
                <w:noProof/>
                <w:webHidden/>
              </w:rPr>
              <w:tab/>
            </w:r>
            <w:r>
              <w:rPr>
                <w:noProof/>
                <w:webHidden/>
              </w:rPr>
              <w:fldChar w:fldCharType="begin"/>
            </w:r>
            <w:r>
              <w:rPr>
                <w:noProof/>
                <w:webHidden/>
              </w:rPr>
              <w:instrText xml:space="preserve"> PAGEREF _Toc239231555 \h </w:instrText>
            </w:r>
            <w:r>
              <w:rPr>
                <w:noProof/>
                <w:webHidden/>
              </w:rPr>
            </w:r>
            <w:r>
              <w:rPr>
                <w:noProof/>
                <w:webHidden/>
              </w:rPr>
              <w:fldChar w:fldCharType="separate"/>
            </w:r>
            <w:r>
              <w:rPr>
                <w:noProof/>
                <w:webHidden/>
              </w:rPr>
              <w:t>55</w:t>
            </w:r>
            <w:r>
              <w:rPr>
                <w:noProof/>
                <w:webHidden/>
              </w:rPr>
              <w:fldChar w:fldCharType="end"/>
            </w:r>
          </w:hyperlink>
        </w:p>
        <w:p w14:paraId="6D078747" w14:textId="39207C0C" w:rsidR="00E46BD0" w:rsidRDefault="00E46BD0">
          <w:pPr>
            <w:pStyle w:val="TOC3"/>
            <w:tabs>
              <w:tab w:val="left" w:pos="1440"/>
              <w:tab w:val="right" w:leader="dot" w:pos="8630"/>
            </w:tabs>
            <w:rPr>
              <w:rFonts w:eastAsiaTheme="minorEastAsia"/>
              <w:noProof/>
              <w:sz w:val="24"/>
              <w:szCs w:val="24"/>
              <w:lang w:eastAsia="fr-CA"/>
            </w:rPr>
          </w:pPr>
          <w:hyperlink w:anchor="_Toc239231556" w:history="1">
            <w:r w:rsidRPr="0027176D">
              <w:rPr>
                <w:rStyle w:val="Hyperlink"/>
                <w:noProof/>
              </w:rPr>
              <w:t>10.2.3.</w:t>
            </w:r>
            <w:r>
              <w:rPr>
                <w:rFonts w:eastAsiaTheme="minorEastAsia"/>
                <w:noProof/>
                <w:sz w:val="24"/>
                <w:szCs w:val="24"/>
                <w:lang w:eastAsia="fr-CA"/>
              </w:rPr>
              <w:tab/>
            </w:r>
            <w:r w:rsidRPr="0027176D">
              <w:rPr>
                <w:rStyle w:val="Hyperlink"/>
                <w:noProof/>
              </w:rPr>
              <w:t>Creating and jumping to bookmarks</w:t>
            </w:r>
            <w:r>
              <w:rPr>
                <w:noProof/>
                <w:webHidden/>
              </w:rPr>
              <w:tab/>
            </w:r>
            <w:r>
              <w:rPr>
                <w:noProof/>
                <w:webHidden/>
              </w:rPr>
              <w:fldChar w:fldCharType="begin"/>
            </w:r>
            <w:r>
              <w:rPr>
                <w:noProof/>
                <w:webHidden/>
              </w:rPr>
              <w:instrText xml:space="preserve"> PAGEREF _Toc239231556 \h </w:instrText>
            </w:r>
            <w:r>
              <w:rPr>
                <w:noProof/>
                <w:webHidden/>
              </w:rPr>
            </w:r>
            <w:r>
              <w:rPr>
                <w:noProof/>
                <w:webHidden/>
              </w:rPr>
              <w:fldChar w:fldCharType="separate"/>
            </w:r>
            <w:r>
              <w:rPr>
                <w:noProof/>
                <w:webHidden/>
              </w:rPr>
              <w:t>56</w:t>
            </w:r>
            <w:r>
              <w:rPr>
                <w:noProof/>
                <w:webHidden/>
              </w:rPr>
              <w:fldChar w:fldCharType="end"/>
            </w:r>
          </w:hyperlink>
        </w:p>
        <w:p w14:paraId="54DDA8ED" w14:textId="7523CB30" w:rsidR="00E46BD0" w:rsidRDefault="00E46BD0">
          <w:pPr>
            <w:pStyle w:val="TOC3"/>
            <w:tabs>
              <w:tab w:val="left" w:pos="1440"/>
              <w:tab w:val="right" w:leader="dot" w:pos="8630"/>
            </w:tabs>
            <w:rPr>
              <w:rFonts w:eastAsiaTheme="minorEastAsia"/>
              <w:noProof/>
              <w:sz w:val="24"/>
              <w:szCs w:val="24"/>
              <w:lang w:eastAsia="fr-CA"/>
            </w:rPr>
          </w:pPr>
          <w:hyperlink w:anchor="_Toc239231557" w:history="1">
            <w:r w:rsidRPr="0027176D">
              <w:rPr>
                <w:rStyle w:val="Hyperlink"/>
                <w:noProof/>
              </w:rPr>
              <w:t>10.2.4.</w:t>
            </w:r>
            <w:r>
              <w:rPr>
                <w:rFonts w:eastAsiaTheme="minorEastAsia"/>
                <w:noProof/>
                <w:sz w:val="24"/>
                <w:szCs w:val="24"/>
                <w:lang w:eastAsia="fr-CA"/>
              </w:rPr>
              <w:tab/>
            </w:r>
            <w:r w:rsidRPr="0027176D">
              <w:rPr>
                <w:rStyle w:val="Hyperlink"/>
                <w:noProof/>
              </w:rPr>
              <w:t>Rotate</w:t>
            </w:r>
            <w:r>
              <w:rPr>
                <w:noProof/>
                <w:webHidden/>
              </w:rPr>
              <w:tab/>
            </w:r>
            <w:r>
              <w:rPr>
                <w:noProof/>
                <w:webHidden/>
              </w:rPr>
              <w:fldChar w:fldCharType="begin"/>
            </w:r>
            <w:r>
              <w:rPr>
                <w:noProof/>
                <w:webHidden/>
              </w:rPr>
              <w:instrText xml:space="preserve"> PAGEREF _Toc239231557 \h </w:instrText>
            </w:r>
            <w:r>
              <w:rPr>
                <w:noProof/>
                <w:webHidden/>
              </w:rPr>
            </w:r>
            <w:r>
              <w:rPr>
                <w:noProof/>
                <w:webHidden/>
              </w:rPr>
              <w:fldChar w:fldCharType="separate"/>
            </w:r>
            <w:r>
              <w:rPr>
                <w:noProof/>
                <w:webHidden/>
              </w:rPr>
              <w:t>56</w:t>
            </w:r>
            <w:r>
              <w:rPr>
                <w:noProof/>
                <w:webHidden/>
              </w:rPr>
              <w:fldChar w:fldCharType="end"/>
            </w:r>
          </w:hyperlink>
        </w:p>
        <w:p w14:paraId="56A668EF" w14:textId="4C69ED5C" w:rsidR="00E46BD0" w:rsidRDefault="00E46BD0">
          <w:pPr>
            <w:pStyle w:val="TOC3"/>
            <w:tabs>
              <w:tab w:val="left" w:pos="1440"/>
              <w:tab w:val="right" w:leader="dot" w:pos="8630"/>
            </w:tabs>
            <w:rPr>
              <w:rFonts w:eastAsiaTheme="minorEastAsia"/>
              <w:noProof/>
              <w:sz w:val="24"/>
              <w:szCs w:val="24"/>
              <w:lang w:eastAsia="fr-CA"/>
            </w:rPr>
          </w:pPr>
          <w:hyperlink w:anchor="_Toc239231558" w:history="1">
            <w:r w:rsidRPr="0027176D">
              <w:rPr>
                <w:rStyle w:val="Hyperlink"/>
                <w:noProof/>
              </w:rPr>
              <w:t>10.2.5.</w:t>
            </w:r>
            <w:r>
              <w:rPr>
                <w:rFonts w:eastAsiaTheme="minorEastAsia"/>
                <w:noProof/>
                <w:sz w:val="24"/>
                <w:szCs w:val="24"/>
                <w:lang w:eastAsia="fr-CA"/>
              </w:rPr>
              <w:tab/>
            </w:r>
            <w:r w:rsidRPr="0027176D">
              <w:rPr>
                <w:rStyle w:val="Hyperlink"/>
                <w:noProof/>
              </w:rPr>
              <w:t>Go to a specific position in your graphic</w:t>
            </w:r>
            <w:r>
              <w:rPr>
                <w:noProof/>
                <w:webHidden/>
              </w:rPr>
              <w:tab/>
            </w:r>
            <w:r>
              <w:rPr>
                <w:noProof/>
                <w:webHidden/>
              </w:rPr>
              <w:fldChar w:fldCharType="begin"/>
            </w:r>
            <w:r>
              <w:rPr>
                <w:noProof/>
                <w:webHidden/>
              </w:rPr>
              <w:instrText xml:space="preserve"> PAGEREF _Toc239231558 \h </w:instrText>
            </w:r>
            <w:r>
              <w:rPr>
                <w:noProof/>
                <w:webHidden/>
              </w:rPr>
            </w:r>
            <w:r>
              <w:rPr>
                <w:noProof/>
                <w:webHidden/>
              </w:rPr>
              <w:fldChar w:fldCharType="separate"/>
            </w:r>
            <w:r>
              <w:rPr>
                <w:noProof/>
                <w:webHidden/>
              </w:rPr>
              <w:t>56</w:t>
            </w:r>
            <w:r>
              <w:rPr>
                <w:noProof/>
                <w:webHidden/>
              </w:rPr>
              <w:fldChar w:fldCharType="end"/>
            </w:r>
          </w:hyperlink>
        </w:p>
        <w:p w14:paraId="491474B0" w14:textId="709E0B0A" w:rsidR="00E46BD0" w:rsidRDefault="00E46BD0">
          <w:pPr>
            <w:pStyle w:val="TOC3"/>
            <w:tabs>
              <w:tab w:val="left" w:pos="1440"/>
              <w:tab w:val="right" w:leader="dot" w:pos="8630"/>
            </w:tabs>
            <w:rPr>
              <w:rFonts w:eastAsiaTheme="minorEastAsia"/>
              <w:noProof/>
              <w:sz w:val="24"/>
              <w:szCs w:val="24"/>
              <w:lang w:eastAsia="fr-CA"/>
            </w:rPr>
          </w:pPr>
          <w:hyperlink w:anchor="_Toc239231559" w:history="1">
            <w:r w:rsidRPr="0027176D">
              <w:rPr>
                <w:rStyle w:val="Hyperlink"/>
                <w:noProof/>
              </w:rPr>
              <w:t>10.2.6.</w:t>
            </w:r>
            <w:r>
              <w:rPr>
                <w:rFonts w:eastAsiaTheme="minorEastAsia"/>
                <w:noProof/>
                <w:sz w:val="24"/>
                <w:szCs w:val="24"/>
                <w:lang w:eastAsia="fr-CA"/>
              </w:rPr>
              <w:tab/>
            </w:r>
            <w:r w:rsidRPr="0027176D">
              <w:rPr>
                <w:rStyle w:val="Hyperlink"/>
                <w:noProof/>
              </w:rPr>
              <w:t>Filters</w:t>
            </w:r>
            <w:r>
              <w:rPr>
                <w:noProof/>
                <w:webHidden/>
              </w:rPr>
              <w:tab/>
            </w:r>
            <w:r>
              <w:rPr>
                <w:noProof/>
                <w:webHidden/>
              </w:rPr>
              <w:fldChar w:fldCharType="begin"/>
            </w:r>
            <w:r>
              <w:rPr>
                <w:noProof/>
                <w:webHidden/>
              </w:rPr>
              <w:instrText xml:space="preserve"> PAGEREF _Toc239231559 \h </w:instrText>
            </w:r>
            <w:r>
              <w:rPr>
                <w:noProof/>
                <w:webHidden/>
              </w:rPr>
            </w:r>
            <w:r>
              <w:rPr>
                <w:noProof/>
                <w:webHidden/>
              </w:rPr>
              <w:fldChar w:fldCharType="separate"/>
            </w:r>
            <w:r>
              <w:rPr>
                <w:noProof/>
                <w:webHidden/>
              </w:rPr>
              <w:t>57</w:t>
            </w:r>
            <w:r>
              <w:rPr>
                <w:noProof/>
                <w:webHidden/>
              </w:rPr>
              <w:fldChar w:fldCharType="end"/>
            </w:r>
          </w:hyperlink>
        </w:p>
        <w:p w14:paraId="30CD51F0" w14:textId="65136E67" w:rsidR="00E46BD0" w:rsidRDefault="00E46BD0">
          <w:pPr>
            <w:pStyle w:val="TOC3"/>
            <w:tabs>
              <w:tab w:val="left" w:pos="1440"/>
              <w:tab w:val="right" w:leader="dot" w:pos="8630"/>
            </w:tabs>
            <w:rPr>
              <w:rFonts w:eastAsiaTheme="minorEastAsia"/>
              <w:noProof/>
              <w:sz w:val="24"/>
              <w:szCs w:val="24"/>
              <w:lang w:eastAsia="fr-CA"/>
            </w:rPr>
          </w:pPr>
          <w:hyperlink w:anchor="_Toc239231560" w:history="1">
            <w:r w:rsidRPr="0027176D">
              <w:rPr>
                <w:rStyle w:val="Hyperlink"/>
                <w:noProof/>
              </w:rPr>
              <w:t>10.2.7.</w:t>
            </w:r>
            <w:r>
              <w:rPr>
                <w:rFonts w:eastAsiaTheme="minorEastAsia"/>
                <w:noProof/>
                <w:sz w:val="24"/>
                <w:szCs w:val="24"/>
                <w:lang w:eastAsia="fr-CA"/>
              </w:rPr>
              <w:tab/>
            </w:r>
            <w:r w:rsidRPr="0027176D">
              <w:rPr>
                <w:rStyle w:val="Hyperlink"/>
                <w:noProof/>
              </w:rPr>
              <w:t>AI-generated features</w:t>
            </w:r>
            <w:r>
              <w:rPr>
                <w:noProof/>
                <w:webHidden/>
              </w:rPr>
              <w:tab/>
            </w:r>
            <w:r>
              <w:rPr>
                <w:noProof/>
                <w:webHidden/>
              </w:rPr>
              <w:fldChar w:fldCharType="begin"/>
            </w:r>
            <w:r>
              <w:rPr>
                <w:noProof/>
                <w:webHidden/>
              </w:rPr>
              <w:instrText xml:space="preserve"> PAGEREF _Toc239231560 \h </w:instrText>
            </w:r>
            <w:r>
              <w:rPr>
                <w:noProof/>
                <w:webHidden/>
              </w:rPr>
            </w:r>
            <w:r>
              <w:rPr>
                <w:noProof/>
                <w:webHidden/>
              </w:rPr>
              <w:fldChar w:fldCharType="separate"/>
            </w:r>
            <w:r>
              <w:rPr>
                <w:noProof/>
                <w:webHidden/>
              </w:rPr>
              <w:t>57</w:t>
            </w:r>
            <w:r>
              <w:rPr>
                <w:noProof/>
                <w:webHidden/>
              </w:rPr>
              <w:fldChar w:fldCharType="end"/>
            </w:r>
          </w:hyperlink>
        </w:p>
        <w:p w14:paraId="4FCD4166" w14:textId="6F2047D5" w:rsidR="00E46BD0" w:rsidRDefault="00E46BD0">
          <w:pPr>
            <w:pStyle w:val="TOC1"/>
            <w:tabs>
              <w:tab w:val="left" w:pos="720"/>
              <w:tab w:val="right" w:leader="dot" w:pos="8630"/>
            </w:tabs>
            <w:rPr>
              <w:rFonts w:eastAsiaTheme="minorEastAsia"/>
              <w:noProof/>
              <w:sz w:val="24"/>
              <w:szCs w:val="24"/>
              <w:lang w:eastAsia="fr-CA"/>
            </w:rPr>
          </w:pPr>
          <w:hyperlink w:anchor="_Toc239231561" w:history="1">
            <w:r w:rsidRPr="0027176D">
              <w:rPr>
                <w:rStyle w:val="Hyperlink"/>
                <w:noProof/>
              </w:rPr>
              <w:t>11.</w:t>
            </w:r>
            <w:r>
              <w:rPr>
                <w:rFonts w:eastAsiaTheme="minorEastAsia"/>
                <w:noProof/>
                <w:sz w:val="24"/>
                <w:szCs w:val="24"/>
                <w:lang w:eastAsia="fr-CA"/>
              </w:rPr>
              <w:tab/>
            </w:r>
            <w:r w:rsidRPr="0027176D">
              <w:rPr>
                <w:rStyle w:val="Hyperlink"/>
                <w:noProof/>
              </w:rPr>
              <w:t>Reading and editing Braille documents with KeyBRF</w:t>
            </w:r>
            <w:r>
              <w:rPr>
                <w:noProof/>
                <w:webHidden/>
              </w:rPr>
              <w:tab/>
            </w:r>
            <w:r>
              <w:rPr>
                <w:noProof/>
                <w:webHidden/>
              </w:rPr>
              <w:fldChar w:fldCharType="begin"/>
            </w:r>
            <w:r>
              <w:rPr>
                <w:noProof/>
                <w:webHidden/>
              </w:rPr>
              <w:instrText xml:space="preserve"> PAGEREF _Toc239231561 \h </w:instrText>
            </w:r>
            <w:r>
              <w:rPr>
                <w:noProof/>
                <w:webHidden/>
              </w:rPr>
            </w:r>
            <w:r>
              <w:rPr>
                <w:noProof/>
                <w:webHidden/>
              </w:rPr>
              <w:fldChar w:fldCharType="separate"/>
            </w:r>
            <w:r>
              <w:rPr>
                <w:noProof/>
                <w:webHidden/>
              </w:rPr>
              <w:t>58</w:t>
            </w:r>
            <w:r>
              <w:rPr>
                <w:noProof/>
                <w:webHidden/>
              </w:rPr>
              <w:fldChar w:fldCharType="end"/>
            </w:r>
          </w:hyperlink>
        </w:p>
        <w:p w14:paraId="1052BE66" w14:textId="333BC253" w:rsidR="00E46BD0" w:rsidRDefault="00E46BD0">
          <w:pPr>
            <w:pStyle w:val="TOC2"/>
            <w:tabs>
              <w:tab w:val="left" w:pos="960"/>
              <w:tab w:val="right" w:leader="dot" w:pos="8630"/>
            </w:tabs>
            <w:rPr>
              <w:rFonts w:eastAsiaTheme="minorEastAsia"/>
              <w:noProof/>
              <w:sz w:val="24"/>
              <w:szCs w:val="24"/>
              <w:lang w:eastAsia="fr-CA"/>
            </w:rPr>
          </w:pPr>
          <w:hyperlink w:anchor="_Toc239231562" w:history="1">
            <w:r w:rsidRPr="0027176D">
              <w:rPr>
                <w:rStyle w:val="Hyperlink"/>
                <w:bCs/>
                <w:noProof/>
              </w:rPr>
              <w:t>11.1.</w:t>
            </w:r>
            <w:r>
              <w:rPr>
                <w:rFonts w:eastAsiaTheme="minorEastAsia"/>
                <w:noProof/>
                <w:sz w:val="24"/>
                <w:szCs w:val="24"/>
                <w:lang w:eastAsia="fr-CA"/>
              </w:rPr>
              <w:tab/>
            </w:r>
            <w:r w:rsidRPr="0027176D">
              <w:rPr>
                <w:rStyle w:val="Hyperlink"/>
                <w:noProof/>
              </w:rPr>
              <w:t>Opening. brf and .brl files</w:t>
            </w:r>
            <w:r>
              <w:rPr>
                <w:noProof/>
                <w:webHidden/>
              </w:rPr>
              <w:tab/>
            </w:r>
            <w:r>
              <w:rPr>
                <w:noProof/>
                <w:webHidden/>
              </w:rPr>
              <w:fldChar w:fldCharType="begin"/>
            </w:r>
            <w:r>
              <w:rPr>
                <w:noProof/>
                <w:webHidden/>
              </w:rPr>
              <w:instrText xml:space="preserve"> PAGEREF _Toc239231562 \h </w:instrText>
            </w:r>
            <w:r>
              <w:rPr>
                <w:noProof/>
                <w:webHidden/>
              </w:rPr>
            </w:r>
            <w:r>
              <w:rPr>
                <w:noProof/>
                <w:webHidden/>
              </w:rPr>
              <w:fldChar w:fldCharType="separate"/>
            </w:r>
            <w:r>
              <w:rPr>
                <w:noProof/>
                <w:webHidden/>
              </w:rPr>
              <w:t>58</w:t>
            </w:r>
            <w:r>
              <w:rPr>
                <w:noProof/>
                <w:webHidden/>
              </w:rPr>
              <w:fldChar w:fldCharType="end"/>
            </w:r>
          </w:hyperlink>
        </w:p>
        <w:p w14:paraId="515F0873" w14:textId="49AE60D5" w:rsidR="00E46BD0" w:rsidRDefault="00E46BD0">
          <w:pPr>
            <w:pStyle w:val="TOC2"/>
            <w:tabs>
              <w:tab w:val="left" w:pos="960"/>
              <w:tab w:val="right" w:leader="dot" w:pos="8630"/>
            </w:tabs>
            <w:rPr>
              <w:rFonts w:eastAsiaTheme="minorEastAsia"/>
              <w:noProof/>
              <w:sz w:val="24"/>
              <w:szCs w:val="24"/>
              <w:lang w:eastAsia="fr-CA"/>
            </w:rPr>
          </w:pPr>
          <w:hyperlink w:anchor="_Toc239231563" w:history="1">
            <w:r w:rsidRPr="0027176D">
              <w:rPr>
                <w:rStyle w:val="Hyperlink"/>
                <w:bCs/>
                <w:noProof/>
              </w:rPr>
              <w:t>11.2.</w:t>
            </w:r>
            <w:r>
              <w:rPr>
                <w:rFonts w:eastAsiaTheme="minorEastAsia"/>
                <w:noProof/>
                <w:sz w:val="24"/>
                <w:szCs w:val="24"/>
                <w:lang w:eastAsia="fr-CA"/>
              </w:rPr>
              <w:tab/>
            </w:r>
            <w:r w:rsidRPr="0027176D">
              <w:rPr>
                <w:rStyle w:val="Hyperlink"/>
                <w:noProof/>
              </w:rPr>
              <w:t>Creating a .brf or .brl file</w:t>
            </w:r>
            <w:r>
              <w:rPr>
                <w:noProof/>
                <w:webHidden/>
              </w:rPr>
              <w:tab/>
            </w:r>
            <w:r>
              <w:rPr>
                <w:noProof/>
                <w:webHidden/>
              </w:rPr>
              <w:fldChar w:fldCharType="begin"/>
            </w:r>
            <w:r>
              <w:rPr>
                <w:noProof/>
                <w:webHidden/>
              </w:rPr>
              <w:instrText xml:space="preserve"> PAGEREF _Toc239231563 \h </w:instrText>
            </w:r>
            <w:r>
              <w:rPr>
                <w:noProof/>
                <w:webHidden/>
              </w:rPr>
            </w:r>
            <w:r>
              <w:rPr>
                <w:noProof/>
                <w:webHidden/>
              </w:rPr>
              <w:fldChar w:fldCharType="separate"/>
            </w:r>
            <w:r>
              <w:rPr>
                <w:noProof/>
                <w:webHidden/>
              </w:rPr>
              <w:t>58</w:t>
            </w:r>
            <w:r>
              <w:rPr>
                <w:noProof/>
                <w:webHidden/>
              </w:rPr>
              <w:fldChar w:fldCharType="end"/>
            </w:r>
          </w:hyperlink>
        </w:p>
        <w:p w14:paraId="45D402DC" w14:textId="597C6331" w:rsidR="00E46BD0" w:rsidRDefault="00E46BD0">
          <w:pPr>
            <w:pStyle w:val="TOC2"/>
            <w:tabs>
              <w:tab w:val="left" w:pos="960"/>
              <w:tab w:val="right" w:leader="dot" w:pos="8630"/>
            </w:tabs>
            <w:rPr>
              <w:rFonts w:eastAsiaTheme="minorEastAsia"/>
              <w:noProof/>
              <w:sz w:val="24"/>
              <w:szCs w:val="24"/>
              <w:lang w:eastAsia="fr-CA"/>
            </w:rPr>
          </w:pPr>
          <w:hyperlink w:anchor="_Toc239231564" w:history="1">
            <w:r w:rsidRPr="0027176D">
              <w:rPr>
                <w:rStyle w:val="Hyperlink"/>
                <w:bCs/>
                <w:noProof/>
              </w:rPr>
              <w:t>11.3.</w:t>
            </w:r>
            <w:r>
              <w:rPr>
                <w:rFonts w:eastAsiaTheme="minorEastAsia"/>
                <w:noProof/>
                <w:sz w:val="24"/>
                <w:szCs w:val="24"/>
                <w:lang w:eastAsia="fr-CA"/>
              </w:rPr>
              <w:tab/>
            </w:r>
            <w:r w:rsidRPr="0027176D">
              <w:rPr>
                <w:rStyle w:val="Hyperlink"/>
                <w:noProof/>
              </w:rPr>
              <w:t>Finding Braille Text</w:t>
            </w:r>
            <w:r>
              <w:rPr>
                <w:noProof/>
                <w:webHidden/>
              </w:rPr>
              <w:tab/>
            </w:r>
            <w:r>
              <w:rPr>
                <w:noProof/>
                <w:webHidden/>
              </w:rPr>
              <w:fldChar w:fldCharType="begin"/>
            </w:r>
            <w:r>
              <w:rPr>
                <w:noProof/>
                <w:webHidden/>
              </w:rPr>
              <w:instrText xml:space="preserve"> PAGEREF _Toc239231564 \h </w:instrText>
            </w:r>
            <w:r>
              <w:rPr>
                <w:noProof/>
                <w:webHidden/>
              </w:rPr>
            </w:r>
            <w:r>
              <w:rPr>
                <w:noProof/>
                <w:webHidden/>
              </w:rPr>
              <w:fldChar w:fldCharType="separate"/>
            </w:r>
            <w:r>
              <w:rPr>
                <w:noProof/>
                <w:webHidden/>
              </w:rPr>
              <w:t>58</w:t>
            </w:r>
            <w:r>
              <w:rPr>
                <w:noProof/>
                <w:webHidden/>
              </w:rPr>
              <w:fldChar w:fldCharType="end"/>
            </w:r>
          </w:hyperlink>
        </w:p>
        <w:p w14:paraId="717E9F04" w14:textId="66D7FDDC" w:rsidR="00E46BD0" w:rsidRDefault="00E46BD0">
          <w:pPr>
            <w:pStyle w:val="TOC1"/>
            <w:tabs>
              <w:tab w:val="left" w:pos="720"/>
              <w:tab w:val="right" w:leader="dot" w:pos="8630"/>
            </w:tabs>
            <w:rPr>
              <w:rFonts w:eastAsiaTheme="minorEastAsia"/>
              <w:noProof/>
              <w:sz w:val="24"/>
              <w:szCs w:val="24"/>
              <w:lang w:eastAsia="fr-CA"/>
            </w:rPr>
          </w:pPr>
          <w:hyperlink w:anchor="_Toc239231565" w:history="1">
            <w:r w:rsidRPr="0027176D">
              <w:rPr>
                <w:rStyle w:val="Hyperlink"/>
                <w:noProof/>
              </w:rPr>
              <w:t>12.</w:t>
            </w:r>
            <w:r>
              <w:rPr>
                <w:rFonts w:eastAsiaTheme="minorEastAsia"/>
                <w:noProof/>
                <w:sz w:val="24"/>
                <w:szCs w:val="24"/>
                <w:lang w:eastAsia="fr-CA"/>
              </w:rPr>
              <w:tab/>
            </w:r>
            <w:r w:rsidRPr="0027176D">
              <w:rPr>
                <w:rStyle w:val="Hyperlink"/>
                <w:noProof/>
              </w:rPr>
              <w:t>Sending an Email with KeyMail</w:t>
            </w:r>
            <w:r>
              <w:rPr>
                <w:noProof/>
                <w:webHidden/>
              </w:rPr>
              <w:tab/>
            </w:r>
            <w:r>
              <w:rPr>
                <w:noProof/>
                <w:webHidden/>
              </w:rPr>
              <w:fldChar w:fldCharType="begin"/>
            </w:r>
            <w:r>
              <w:rPr>
                <w:noProof/>
                <w:webHidden/>
              </w:rPr>
              <w:instrText xml:space="preserve"> PAGEREF _Toc239231565 \h </w:instrText>
            </w:r>
            <w:r>
              <w:rPr>
                <w:noProof/>
                <w:webHidden/>
              </w:rPr>
            </w:r>
            <w:r>
              <w:rPr>
                <w:noProof/>
                <w:webHidden/>
              </w:rPr>
              <w:fldChar w:fldCharType="separate"/>
            </w:r>
            <w:r>
              <w:rPr>
                <w:noProof/>
                <w:webHidden/>
              </w:rPr>
              <w:t>59</w:t>
            </w:r>
            <w:r>
              <w:rPr>
                <w:noProof/>
                <w:webHidden/>
              </w:rPr>
              <w:fldChar w:fldCharType="end"/>
            </w:r>
          </w:hyperlink>
        </w:p>
        <w:p w14:paraId="21A74847" w14:textId="41616EEF" w:rsidR="00E46BD0" w:rsidRDefault="00E46BD0">
          <w:pPr>
            <w:pStyle w:val="TOC2"/>
            <w:tabs>
              <w:tab w:val="left" w:pos="960"/>
              <w:tab w:val="right" w:leader="dot" w:pos="8630"/>
            </w:tabs>
            <w:rPr>
              <w:rFonts w:eastAsiaTheme="minorEastAsia"/>
              <w:noProof/>
              <w:sz w:val="24"/>
              <w:szCs w:val="24"/>
              <w:lang w:eastAsia="fr-CA"/>
            </w:rPr>
          </w:pPr>
          <w:hyperlink w:anchor="_Toc239231566" w:history="1">
            <w:r w:rsidRPr="0027176D">
              <w:rPr>
                <w:rStyle w:val="Hyperlink"/>
                <w:bCs/>
                <w:noProof/>
                <w:lang w:val="en-CA"/>
              </w:rPr>
              <w:t>12.1.</w:t>
            </w:r>
            <w:r>
              <w:rPr>
                <w:rFonts w:eastAsiaTheme="minorEastAsia"/>
                <w:noProof/>
                <w:sz w:val="24"/>
                <w:szCs w:val="24"/>
                <w:lang w:eastAsia="fr-CA"/>
              </w:rPr>
              <w:tab/>
            </w:r>
            <w:r w:rsidRPr="0027176D">
              <w:rPr>
                <w:rStyle w:val="Hyperlink"/>
                <w:noProof/>
                <w:lang w:val="en-CA"/>
              </w:rPr>
              <w:t>Setting up an email account</w:t>
            </w:r>
            <w:r>
              <w:rPr>
                <w:noProof/>
                <w:webHidden/>
              </w:rPr>
              <w:tab/>
            </w:r>
            <w:r>
              <w:rPr>
                <w:noProof/>
                <w:webHidden/>
              </w:rPr>
              <w:fldChar w:fldCharType="begin"/>
            </w:r>
            <w:r>
              <w:rPr>
                <w:noProof/>
                <w:webHidden/>
              </w:rPr>
              <w:instrText xml:space="preserve"> PAGEREF _Toc239231566 \h </w:instrText>
            </w:r>
            <w:r>
              <w:rPr>
                <w:noProof/>
                <w:webHidden/>
              </w:rPr>
            </w:r>
            <w:r>
              <w:rPr>
                <w:noProof/>
                <w:webHidden/>
              </w:rPr>
              <w:fldChar w:fldCharType="separate"/>
            </w:r>
            <w:r>
              <w:rPr>
                <w:noProof/>
                <w:webHidden/>
              </w:rPr>
              <w:t>59</w:t>
            </w:r>
            <w:r>
              <w:rPr>
                <w:noProof/>
                <w:webHidden/>
              </w:rPr>
              <w:fldChar w:fldCharType="end"/>
            </w:r>
          </w:hyperlink>
        </w:p>
        <w:p w14:paraId="298C8DF5" w14:textId="09191EB4" w:rsidR="00E46BD0" w:rsidRDefault="00E46BD0">
          <w:pPr>
            <w:pStyle w:val="TOC2"/>
            <w:tabs>
              <w:tab w:val="left" w:pos="960"/>
              <w:tab w:val="right" w:leader="dot" w:pos="8630"/>
            </w:tabs>
            <w:rPr>
              <w:rFonts w:eastAsiaTheme="minorEastAsia"/>
              <w:noProof/>
              <w:sz w:val="24"/>
              <w:szCs w:val="24"/>
              <w:lang w:eastAsia="fr-CA"/>
            </w:rPr>
          </w:pPr>
          <w:hyperlink w:anchor="_Toc239231567" w:history="1">
            <w:r w:rsidRPr="0027176D">
              <w:rPr>
                <w:rStyle w:val="Hyperlink"/>
                <w:bCs/>
                <w:noProof/>
                <w:lang w:val="en-CA"/>
              </w:rPr>
              <w:t>12.2.</w:t>
            </w:r>
            <w:r>
              <w:rPr>
                <w:rFonts w:eastAsiaTheme="minorEastAsia"/>
                <w:noProof/>
                <w:sz w:val="24"/>
                <w:szCs w:val="24"/>
                <w:lang w:eastAsia="fr-CA"/>
              </w:rPr>
              <w:tab/>
            </w:r>
            <w:r w:rsidRPr="0027176D">
              <w:rPr>
                <w:rStyle w:val="Hyperlink"/>
                <w:noProof/>
                <w:lang w:val="en-CA"/>
              </w:rPr>
              <w:t>Writing and sending emails</w:t>
            </w:r>
            <w:r>
              <w:rPr>
                <w:noProof/>
                <w:webHidden/>
              </w:rPr>
              <w:tab/>
            </w:r>
            <w:r>
              <w:rPr>
                <w:noProof/>
                <w:webHidden/>
              </w:rPr>
              <w:fldChar w:fldCharType="begin"/>
            </w:r>
            <w:r>
              <w:rPr>
                <w:noProof/>
                <w:webHidden/>
              </w:rPr>
              <w:instrText xml:space="preserve"> PAGEREF _Toc239231567 \h </w:instrText>
            </w:r>
            <w:r>
              <w:rPr>
                <w:noProof/>
                <w:webHidden/>
              </w:rPr>
            </w:r>
            <w:r>
              <w:rPr>
                <w:noProof/>
                <w:webHidden/>
              </w:rPr>
              <w:fldChar w:fldCharType="separate"/>
            </w:r>
            <w:r>
              <w:rPr>
                <w:noProof/>
                <w:webHidden/>
              </w:rPr>
              <w:t>59</w:t>
            </w:r>
            <w:r>
              <w:rPr>
                <w:noProof/>
                <w:webHidden/>
              </w:rPr>
              <w:fldChar w:fldCharType="end"/>
            </w:r>
          </w:hyperlink>
        </w:p>
        <w:p w14:paraId="102EB265" w14:textId="6DF580B5" w:rsidR="00E46BD0" w:rsidRDefault="00E46BD0">
          <w:pPr>
            <w:pStyle w:val="TOC3"/>
            <w:tabs>
              <w:tab w:val="left" w:pos="1440"/>
              <w:tab w:val="right" w:leader="dot" w:pos="8630"/>
            </w:tabs>
            <w:rPr>
              <w:rFonts w:eastAsiaTheme="minorEastAsia"/>
              <w:noProof/>
              <w:sz w:val="24"/>
              <w:szCs w:val="24"/>
              <w:lang w:eastAsia="fr-CA"/>
            </w:rPr>
          </w:pPr>
          <w:hyperlink w:anchor="_Toc239231568" w:history="1">
            <w:r w:rsidRPr="0027176D">
              <w:rPr>
                <w:rStyle w:val="Hyperlink"/>
                <w:noProof/>
              </w:rPr>
              <w:t>12.2.1.</w:t>
            </w:r>
            <w:r>
              <w:rPr>
                <w:rFonts w:eastAsiaTheme="minorEastAsia"/>
                <w:noProof/>
                <w:sz w:val="24"/>
                <w:szCs w:val="24"/>
                <w:lang w:eastAsia="fr-CA"/>
              </w:rPr>
              <w:tab/>
            </w:r>
            <w:r w:rsidRPr="0027176D">
              <w:rPr>
                <w:rStyle w:val="Hyperlink"/>
                <w:noProof/>
              </w:rPr>
              <w:t>The Contacts app</w:t>
            </w:r>
            <w:r>
              <w:rPr>
                <w:noProof/>
                <w:webHidden/>
              </w:rPr>
              <w:tab/>
            </w:r>
            <w:r>
              <w:rPr>
                <w:noProof/>
                <w:webHidden/>
              </w:rPr>
              <w:fldChar w:fldCharType="begin"/>
            </w:r>
            <w:r>
              <w:rPr>
                <w:noProof/>
                <w:webHidden/>
              </w:rPr>
              <w:instrText xml:space="preserve"> PAGEREF _Toc239231568 \h </w:instrText>
            </w:r>
            <w:r>
              <w:rPr>
                <w:noProof/>
                <w:webHidden/>
              </w:rPr>
            </w:r>
            <w:r>
              <w:rPr>
                <w:noProof/>
                <w:webHidden/>
              </w:rPr>
              <w:fldChar w:fldCharType="separate"/>
            </w:r>
            <w:r>
              <w:rPr>
                <w:noProof/>
                <w:webHidden/>
              </w:rPr>
              <w:t>60</w:t>
            </w:r>
            <w:r>
              <w:rPr>
                <w:noProof/>
                <w:webHidden/>
              </w:rPr>
              <w:fldChar w:fldCharType="end"/>
            </w:r>
          </w:hyperlink>
        </w:p>
        <w:p w14:paraId="6A7E7D9E" w14:textId="7EA99979" w:rsidR="00E46BD0" w:rsidRDefault="00E46BD0">
          <w:pPr>
            <w:pStyle w:val="TOC3"/>
            <w:tabs>
              <w:tab w:val="left" w:pos="1440"/>
              <w:tab w:val="right" w:leader="dot" w:pos="8630"/>
            </w:tabs>
            <w:rPr>
              <w:rFonts w:eastAsiaTheme="minorEastAsia"/>
              <w:noProof/>
              <w:sz w:val="24"/>
              <w:szCs w:val="24"/>
              <w:lang w:eastAsia="fr-CA"/>
            </w:rPr>
          </w:pPr>
          <w:hyperlink w:anchor="_Toc239231569" w:history="1">
            <w:r w:rsidRPr="0027176D">
              <w:rPr>
                <w:rStyle w:val="Hyperlink"/>
                <w:noProof/>
                <w:lang w:val="en-CA"/>
              </w:rPr>
              <w:t>12.2.2.</w:t>
            </w:r>
            <w:r>
              <w:rPr>
                <w:rFonts w:eastAsiaTheme="minorEastAsia"/>
                <w:noProof/>
                <w:sz w:val="24"/>
                <w:szCs w:val="24"/>
                <w:lang w:eastAsia="fr-CA"/>
              </w:rPr>
              <w:tab/>
            </w:r>
            <w:r w:rsidRPr="0027176D">
              <w:rPr>
                <w:rStyle w:val="Hyperlink"/>
                <w:noProof/>
                <w:lang w:val="en-CA"/>
              </w:rPr>
              <w:t>Attaching a file</w:t>
            </w:r>
            <w:r>
              <w:rPr>
                <w:noProof/>
                <w:webHidden/>
              </w:rPr>
              <w:tab/>
            </w:r>
            <w:r>
              <w:rPr>
                <w:noProof/>
                <w:webHidden/>
              </w:rPr>
              <w:fldChar w:fldCharType="begin"/>
            </w:r>
            <w:r>
              <w:rPr>
                <w:noProof/>
                <w:webHidden/>
              </w:rPr>
              <w:instrText xml:space="preserve"> PAGEREF _Toc239231569 \h </w:instrText>
            </w:r>
            <w:r>
              <w:rPr>
                <w:noProof/>
                <w:webHidden/>
              </w:rPr>
            </w:r>
            <w:r>
              <w:rPr>
                <w:noProof/>
                <w:webHidden/>
              </w:rPr>
              <w:fldChar w:fldCharType="separate"/>
            </w:r>
            <w:r>
              <w:rPr>
                <w:noProof/>
                <w:webHidden/>
              </w:rPr>
              <w:t>60</w:t>
            </w:r>
            <w:r>
              <w:rPr>
                <w:noProof/>
                <w:webHidden/>
              </w:rPr>
              <w:fldChar w:fldCharType="end"/>
            </w:r>
          </w:hyperlink>
        </w:p>
        <w:p w14:paraId="11A607B1" w14:textId="661EDF89" w:rsidR="00E46BD0" w:rsidRDefault="00E46BD0">
          <w:pPr>
            <w:pStyle w:val="TOC2"/>
            <w:tabs>
              <w:tab w:val="left" w:pos="960"/>
              <w:tab w:val="right" w:leader="dot" w:pos="8630"/>
            </w:tabs>
            <w:rPr>
              <w:rFonts w:eastAsiaTheme="minorEastAsia"/>
              <w:noProof/>
              <w:sz w:val="24"/>
              <w:szCs w:val="24"/>
              <w:lang w:eastAsia="fr-CA"/>
            </w:rPr>
          </w:pPr>
          <w:hyperlink w:anchor="_Toc239231570" w:history="1">
            <w:r w:rsidRPr="0027176D">
              <w:rPr>
                <w:rStyle w:val="Hyperlink"/>
                <w:bCs/>
                <w:noProof/>
                <w:lang w:val="en-CA"/>
              </w:rPr>
              <w:t>12.3.</w:t>
            </w:r>
            <w:r>
              <w:rPr>
                <w:rFonts w:eastAsiaTheme="minorEastAsia"/>
                <w:noProof/>
                <w:sz w:val="24"/>
                <w:szCs w:val="24"/>
                <w:lang w:eastAsia="fr-CA"/>
              </w:rPr>
              <w:tab/>
            </w:r>
            <w:r w:rsidRPr="0027176D">
              <w:rPr>
                <w:rStyle w:val="Hyperlink"/>
                <w:noProof/>
                <w:lang w:val="en-CA"/>
              </w:rPr>
              <w:t>Reading and searching for emails</w:t>
            </w:r>
            <w:r>
              <w:rPr>
                <w:noProof/>
                <w:webHidden/>
              </w:rPr>
              <w:tab/>
            </w:r>
            <w:r>
              <w:rPr>
                <w:noProof/>
                <w:webHidden/>
              </w:rPr>
              <w:fldChar w:fldCharType="begin"/>
            </w:r>
            <w:r>
              <w:rPr>
                <w:noProof/>
                <w:webHidden/>
              </w:rPr>
              <w:instrText xml:space="preserve"> PAGEREF _Toc239231570 \h </w:instrText>
            </w:r>
            <w:r>
              <w:rPr>
                <w:noProof/>
                <w:webHidden/>
              </w:rPr>
            </w:r>
            <w:r>
              <w:rPr>
                <w:noProof/>
                <w:webHidden/>
              </w:rPr>
              <w:fldChar w:fldCharType="separate"/>
            </w:r>
            <w:r>
              <w:rPr>
                <w:noProof/>
                <w:webHidden/>
              </w:rPr>
              <w:t>60</w:t>
            </w:r>
            <w:r>
              <w:rPr>
                <w:noProof/>
                <w:webHidden/>
              </w:rPr>
              <w:fldChar w:fldCharType="end"/>
            </w:r>
          </w:hyperlink>
        </w:p>
        <w:p w14:paraId="2981DD5B" w14:textId="454B1DAE" w:rsidR="00E46BD0" w:rsidRDefault="00E46BD0">
          <w:pPr>
            <w:pStyle w:val="TOC3"/>
            <w:tabs>
              <w:tab w:val="left" w:pos="1440"/>
              <w:tab w:val="right" w:leader="dot" w:pos="8630"/>
            </w:tabs>
            <w:rPr>
              <w:rFonts w:eastAsiaTheme="minorEastAsia"/>
              <w:noProof/>
              <w:sz w:val="24"/>
              <w:szCs w:val="24"/>
              <w:lang w:eastAsia="fr-CA"/>
            </w:rPr>
          </w:pPr>
          <w:hyperlink w:anchor="_Toc239231571" w:history="1">
            <w:r w:rsidRPr="0027176D">
              <w:rPr>
                <w:rStyle w:val="Hyperlink"/>
                <w:noProof/>
                <w:lang w:val="en-CA"/>
              </w:rPr>
              <w:t>12.3.1.</w:t>
            </w:r>
            <w:r>
              <w:rPr>
                <w:rFonts w:eastAsiaTheme="minorEastAsia"/>
                <w:noProof/>
                <w:sz w:val="24"/>
                <w:szCs w:val="24"/>
                <w:lang w:eastAsia="fr-CA"/>
              </w:rPr>
              <w:tab/>
            </w:r>
            <w:r w:rsidRPr="0027176D">
              <w:rPr>
                <w:rStyle w:val="Hyperlink"/>
                <w:noProof/>
                <w:lang w:val="en-CA"/>
              </w:rPr>
              <w:t>Viewing attached files</w:t>
            </w:r>
            <w:r>
              <w:rPr>
                <w:noProof/>
                <w:webHidden/>
              </w:rPr>
              <w:tab/>
            </w:r>
            <w:r>
              <w:rPr>
                <w:noProof/>
                <w:webHidden/>
              </w:rPr>
              <w:fldChar w:fldCharType="begin"/>
            </w:r>
            <w:r>
              <w:rPr>
                <w:noProof/>
                <w:webHidden/>
              </w:rPr>
              <w:instrText xml:space="preserve"> PAGEREF _Toc239231571 \h </w:instrText>
            </w:r>
            <w:r>
              <w:rPr>
                <w:noProof/>
                <w:webHidden/>
              </w:rPr>
            </w:r>
            <w:r>
              <w:rPr>
                <w:noProof/>
                <w:webHidden/>
              </w:rPr>
              <w:fldChar w:fldCharType="separate"/>
            </w:r>
            <w:r>
              <w:rPr>
                <w:noProof/>
                <w:webHidden/>
              </w:rPr>
              <w:t>61</w:t>
            </w:r>
            <w:r>
              <w:rPr>
                <w:noProof/>
                <w:webHidden/>
              </w:rPr>
              <w:fldChar w:fldCharType="end"/>
            </w:r>
          </w:hyperlink>
        </w:p>
        <w:p w14:paraId="7615AD8B" w14:textId="3D90103C" w:rsidR="00E46BD0" w:rsidRDefault="00E46BD0">
          <w:pPr>
            <w:pStyle w:val="TOC2"/>
            <w:tabs>
              <w:tab w:val="left" w:pos="960"/>
              <w:tab w:val="right" w:leader="dot" w:pos="8630"/>
            </w:tabs>
            <w:rPr>
              <w:rFonts w:eastAsiaTheme="minorEastAsia"/>
              <w:noProof/>
              <w:sz w:val="24"/>
              <w:szCs w:val="24"/>
              <w:lang w:eastAsia="fr-CA"/>
            </w:rPr>
          </w:pPr>
          <w:hyperlink w:anchor="_Toc239231572" w:history="1">
            <w:r w:rsidRPr="0027176D">
              <w:rPr>
                <w:rStyle w:val="Hyperlink"/>
                <w:bCs/>
                <w:noProof/>
                <w:lang w:val="en-CA"/>
              </w:rPr>
              <w:t>12.4.</w:t>
            </w:r>
            <w:r>
              <w:rPr>
                <w:rFonts w:eastAsiaTheme="minorEastAsia"/>
                <w:noProof/>
                <w:sz w:val="24"/>
                <w:szCs w:val="24"/>
                <w:lang w:eastAsia="fr-CA"/>
              </w:rPr>
              <w:tab/>
            </w:r>
            <w:r w:rsidRPr="0027176D">
              <w:rPr>
                <w:rStyle w:val="Hyperlink"/>
                <w:noProof/>
                <w:lang w:val="en-CA"/>
              </w:rPr>
              <w:t>Marking, highlighting, deleting, and other email options</w:t>
            </w:r>
            <w:r>
              <w:rPr>
                <w:noProof/>
                <w:webHidden/>
              </w:rPr>
              <w:tab/>
            </w:r>
            <w:r>
              <w:rPr>
                <w:noProof/>
                <w:webHidden/>
              </w:rPr>
              <w:fldChar w:fldCharType="begin"/>
            </w:r>
            <w:r>
              <w:rPr>
                <w:noProof/>
                <w:webHidden/>
              </w:rPr>
              <w:instrText xml:space="preserve"> PAGEREF _Toc239231572 \h </w:instrText>
            </w:r>
            <w:r>
              <w:rPr>
                <w:noProof/>
                <w:webHidden/>
              </w:rPr>
            </w:r>
            <w:r>
              <w:rPr>
                <w:noProof/>
                <w:webHidden/>
              </w:rPr>
              <w:fldChar w:fldCharType="separate"/>
            </w:r>
            <w:r>
              <w:rPr>
                <w:noProof/>
                <w:webHidden/>
              </w:rPr>
              <w:t>61</w:t>
            </w:r>
            <w:r>
              <w:rPr>
                <w:noProof/>
                <w:webHidden/>
              </w:rPr>
              <w:fldChar w:fldCharType="end"/>
            </w:r>
          </w:hyperlink>
        </w:p>
        <w:p w14:paraId="38AFA442" w14:textId="4EF40C07" w:rsidR="00E46BD0" w:rsidRDefault="00E46BD0">
          <w:pPr>
            <w:pStyle w:val="TOC2"/>
            <w:tabs>
              <w:tab w:val="left" w:pos="960"/>
              <w:tab w:val="right" w:leader="dot" w:pos="8630"/>
            </w:tabs>
            <w:rPr>
              <w:rFonts w:eastAsiaTheme="minorEastAsia"/>
              <w:noProof/>
              <w:sz w:val="24"/>
              <w:szCs w:val="24"/>
              <w:lang w:eastAsia="fr-CA"/>
            </w:rPr>
          </w:pPr>
          <w:hyperlink w:anchor="_Toc239231573" w:history="1">
            <w:r w:rsidRPr="0027176D">
              <w:rPr>
                <w:rStyle w:val="Hyperlink"/>
                <w:bCs/>
                <w:noProof/>
                <w:lang w:val="en-CA"/>
              </w:rPr>
              <w:t>12.5.</w:t>
            </w:r>
            <w:r>
              <w:rPr>
                <w:rFonts w:eastAsiaTheme="minorEastAsia"/>
                <w:noProof/>
                <w:sz w:val="24"/>
                <w:szCs w:val="24"/>
                <w:lang w:eastAsia="fr-CA"/>
              </w:rPr>
              <w:tab/>
            </w:r>
            <w:r w:rsidRPr="0027176D">
              <w:rPr>
                <w:rStyle w:val="Hyperlink"/>
                <w:noProof/>
                <w:lang w:val="en-CA"/>
              </w:rPr>
              <w:t>Deleting an email account</w:t>
            </w:r>
            <w:r>
              <w:rPr>
                <w:noProof/>
                <w:webHidden/>
              </w:rPr>
              <w:tab/>
            </w:r>
            <w:r>
              <w:rPr>
                <w:noProof/>
                <w:webHidden/>
              </w:rPr>
              <w:fldChar w:fldCharType="begin"/>
            </w:r>
            <w:r>
              <w:rPr>
                <w:noProof/>
                <w:webHidden/>
              </w:rPr>
              <w:instrText xml:space="preserve"> PAGEREF _Toc239231573 \h </w:instrText>
            </w:r>
            <w:r>
              <w:rPr>
                <w:noProof/>
                <w:webHidden/>
              </w:rPr>
            </w:r>
            <w:r>
              <w:rPr>
                <w:noProof/>
                <w:webHidden/>
              </w:rPr>
              <w:fldChar w:fldCharType="separate"/>
            </w:r>
            <w:r>
              <w:rPr>
                <w:noProof/>
                <w:webHidden/>
              </w:rPr>
              <w:t>61</w:t>
            </w:r>
            <w:r>
              <w:rPr>
                <w:noProof/>
                <w:webHidden/>
              </w:rPr>
              <w:fldChar w:fldCharType="end"/>
            </w:r>
          </w:hyperlink>
        </w:p>
        <w:p w14:paraId="453D4E12" w14:textId="1FC52441" w:rsidR="00E46BD0" w:rsidRDefault="00E46BD0">
          <w:pPr>
            <w:pStyle w:val="TOC1"/>
            <w:tabs>
              <w:tab w:val="left" w:pos="720"/>
              <w:tab w:val="right" w:leader="dot" w:pos="8630"/>
            </w:tabs>
            <w:rPr>
              <w:rFonts w:eastAsiaTheme="minorEastAsia"/>
              <w:noProof/>
              <w:sz w:val="24"/>
              <w:szCs w:val="24"/>
              <w:lang w:eastAsia="fr-CA"/>
            </w:rPr>
          </w:pPr>
          <w:hyperlink w:anchor="_Toc239231574" w:history="1">
            <w:r w:rsidRPr="0027176D">
              <w:rPr>
                <w:rStyle w:val="Hyperlink"/>
                <w:noProof/>
              </w:rPr>
              <w:t>13.</w:t>
            </w:r>
            <w:r>
              <w:rPr>
                <w:rFonts w:eastAsiaTheme="minorEastAsia"/>
                <w:noProof/>
                <w:sz w:val="24"/>
                <w:szCs w:val="24"/>
                <w:lang w:eastAsia="fr-CA"/>
              </w:rPr>
              <w:tab/>
            </w:r>
            <w:r w:rsidRPr="0027176D">
              <w:rPr>
                <w:rStyle w:val="Hyperlink"/>
                <w:noProof/>
              </w:rPr>
              <w:t>Reading a book with Victor Reader</w:t>
            </w:r>
            <w:r>
              <w:rPr>
                <w:noProof/>
                <w:webHidden/>
              </w:rPr>
              <w:tab/>
            </w:r>
            <w:r>
              <w:rPr>
                <w:noProof/>
                <w:webHidden/>
              </w:rPr>
              <w:fldChar w:fldCharType="begin"/>
            </w:r>
            <w:r>
              <w:rPr>
                <w:noProof/>
                <w:webHidden/>
              </w:rPr>
              <w:instrText xml:space="preserve"> PAGEREF _Toc239231574 \h </w:instrText>
            </w:r>
            <w:r>
              <w:rPr>
                <w:noProof/>
                <w:webHidden/>
              </w:rPr>
            </w:r>
            <w:r>
              <w:rPr>
                <w:noProof/>
                <w:webHidden/>
              </w:rPr>
              <w:fldChar w:fldCharType="separate"/>
            </w:r>
            <w:r>
              <w:rPr>
                <w:noProof/>
                <w:webHidden/>
              </w:rPr>
              <w:t>62</w:t>
            </w:r>
            <w:r>
              <w:rPr>
                <w:noProof/>
                <w:webHidden/>
              </w:rPr>
              <w:fldChar w:fldCharType="end"/>
            </w:r>
          </w:hyperlink>
        </w:p>
        <w:p w14:paraId="5BE8D710" w14:textId="2556DB9C" w:rsidR="00E46BD0" w:rsidRDefault="00E46BD0">
          <w:pPr>
            <w:pStyle w:val="TOC2"/>
            <w:tabs>
              <w:tab w:val="left" w:pos="960"/>
              <w:tab w:val="right" w:leader="dot" w:pos="8630"/>
            </w:tabs>
            <w:rPr>
              <w:rFonts w:eastAsiaTheme="minorEastAsia"/>
              <w:noProof/>
              <w:sz w:val="24"/>
              <w:szCs w:val="24"/>
              <w:lang w:eastAsia="fr-CA"/>
            </w:rPr>
          </w:pPr>
          <w:hyperlink w:anchor="_Toc239231575" w:history="1">
            <w:r w:rsidRPr="0027176D">
              <w:rPr>
                <w:rStyle w:val="Hyperlink"/>
                <w:bCs/>
                <w:noProof/>
              </w:rPr>
              <w:t>13.1.</w:t>
            </w:r>
            <w:r>
              <w:rPr>
                <w:rFonts w:eastAsiaTheme="minorEastAsia"/>
                <w:noProof/>
                <w:sz w:val="24"/>
                <w:szCs w:val="24"/>
                <w:lang w:eastAsia="fr-CA"/>
              </w:rPr>
              <w:tab/>
            </w:r>
            <w:r w:rsidRPr="0027176D">
              <w:rPr>
                <w:rStyle w:val="Hyperlink"/>
                <w:noProof/>
              </w:rPr>
              <w:t>Navigating the menu</w:t>
            </w:r>
            <w:r>
              <w:rPr>
                <w:noProof/>
                <w:webHidden/>
              </w:rPr>
              <w:tab/>
            </w:r>
            <w:r>
              <w:rPr>
                <w:noProof/>
                <w:webHidden/>
              </w:rPr>
              <w:fldChar w:fldCharType="begin"/>
            </w:r>
            <w:r>
              <w:rPr>
                <w:noProof/>
                <w:webHidden/>
              </w:rPr>
              <w:instrText xml:space="preserve"> PAGEREF _Toc239231575 \h </w:instrText>
            </w:r>
            <w:r>
              <w:rPr>
                <w:noProof/>
                <w:webHidden/>
              </w:rPr>
            </w:r>
            <w:r>
              <w:rPr>
                <w:noProof/>
                <w:webHidden/>
              </w:rPr>
              <w:fldChar w:fldCharType="separate"/>
            </w:r>
            <w:r>
              <w:rPr>
                <w:noProof/>
                <w:webHidden/>
              </w:rPr>
              <w:t>62</w:t>
            </w:r>
            <w:r>
              <w:rPr>
                <w:noProof/>
                <w:webHidden/>
              </w:rPr>
              <w:fldChar w:fldCharType="end"/>
            </w:r>
          </w:hyperlink>
        </w:p>
        <w:p w14:paraId="0E8F6871" w14:textId="29B5E714" w:rsidR="00E46BD0" w:rsidRDefault="00E46BD0">
          <w:pPr>
            <w:pStyle w:val="TOC2"/>
            <w:tabs>
              <w:tab w:val="left" w:pos="960"/>
              <w:tab w:val="right" w:leader="dot" w:pos="8630"/>
            </w:tabs>
            <w:rPr>
              <w:rFonts w:eastAsiaTheme="minorEastAsia"/>
              <w:noProof/>
              <w:sz w:val="24"/>
              <w:szCs w:val="24"/>
              <w:lang w:eastAsia="fr-CA"/>
            </w:rPr>
          </w:pPr>
          <w:hyperlink w:anchor="_Toc239231576" w:history="1">
            <w:r w:rsidRPr="0027176D">
              <w:rPr>
                <w:rStyle w:val="Hyperlink"/>
                <w:bCs/>
                <w:noProof/>
              </w:rPr>
              <w:t>13.2.</w:t>
            </w:r>
            <w:r>
              <w:rPr>
                <w:rFonts w:eastAsiaTheme="minorEastAsia"/>
                <w:noProof/>
                <w:sz w:val="24"/>
                <w:szCs w:val="24"/>
                <w:lang w:eastAsia="fr-CA"/>
              </w:rPr>
              <w:tab/>
            </w:r>
            <w:r w:rsidRPr="0027176D">
              <w:rPr>
                <w:rStyle w:val="Hyperlink"/>
                <w:noProof/>
              </w:rPr>
              <w:t>My books</w:t>
            </w:r>
            <w:r>
              <w:rPr>
                <w:noProof/>
                <w:webHidden/>
              </w:rPr>
              <w:tab/>
            </w:r>
            <w:r>
              <w:rPr>
                <w:noProof/>
                <w:webHidden/>
              </w:rPr>
              <w:fldChar w:fldCharType="begin"/>
            </w:r>
            <w:r>
              <w:rPr>
                <w:noProof/>
                <w:webHidden/>
              </w:rPr>
              <w:instrText xml:space="preserve"> PAGEREF _Toc239231576 \h </w:instrText>
            </w:r>
            <w:r>
              <w:rPr>
                <w:noProof/>
                <w:webHidden/>
              </w:rPr>
            </w:r>
            <w:r>
              <w:rPr>
                <w:noProof/>
                <w:webHidden/>
              </w:rPr>
              <w:fldChar w:fldCharType="separate"/>
            </w:r>
            <w:r>
              <w:rPr>
                <w:noProof/>
                <w:webHidden/>
              </w:rPr>
              <w:t>63</w:t>
            </w:r>
            <w:r>
              <w:rPr>
                <w:noProof/>
                <w:webHidden/>
              </w:rPr>
              <w:fldChar w:fldCharType="end"/>
            </w:r>
          </w:hyperlink>
        </w:p>
        <w:p w14:paraId="2EA6728C" w14:textId="2DAE19C2" w:rsidR="00E46BD0" w:rsidRDefault="00E46BD0">
          <w:pPr>
            <w:pStyle w:val="TOC3"/>
            <w:tabs>
              <w:tab w:val="left" w:pos="1440"/>
              <w:tab w:val="right" w:leader="dot" w:pos="8630"/>
            </w:tabs>
            <w:rPr>
              <w:rFonts w:eastAsiaTheme="minorEastAsia"/>
              <w:noProof/>
              <w:sz w:val="24"/>
              <w:szCs w:val="24"/>
              <w:lang w:eastAsia="fr-CA"/>
            </w:rPr>
          </w:pPr>
          <w:hyperlink w:anchor="_Toc239231577" w:history="1">
            <w:r w:rsidRPr="0027176D">
              <w:rPr>
                <w:rStyle w:val="Hyperlink"/>
                <w:noProof/>
              </w:rPr>
              <w:t>13.2.1.</w:t>
            </w:r>
            <w:r>
              <w:rPr>
                <w:rFonts w:eastAsiaTheme="minorEastAsia"/>
                <w:noProof/>
                <w:sz w:val="24"/>
                <w:szCs w:val="24"/>
                <w:lang w:eastAsia="fr-CA"/>
              </w:rPr>
              <w:tab/>
            </w:r>
            <w:r w:rsidRPr="0027176D">
              <w:rPr>
                <w:rStyle w:val="Hyperlink"/>
                <w:noProof/>
              </w:rPr>
              <w:t>Download a book in Victor Reader</w:t>
            </w:r>
            <w:r>
              <w:rPr>
                <w:noProof/>
                <w:webHidden/>
              </w:rPr>
              <w:tab/>
            </w:r>
            <w:r>
              <w:rPr>
                <w:noProof/>
                <w:webHidden/>
              </w:rPr>
              <w:fldChar w:fldCharType="begin"/>
            </w:r>
            <w:r>
              <w:rPr>
                <w:noProof/>
                <w:webHidden/>
              </w:rPr>
              <w:instrText xml:space="preserve"> PAGEREF _Toc239231577 \h </w:instrText>
            </w:r>
            <w:r>
              <w:rPr>
                <w:noProof/>
                <w:webHidden/>
              </w:rPr>
            </w:r>
            <w:r>
              <w:rPr>
                <w:noProof/>
                <w:webHidden/>
              </w:rPr>
              <w:fldChar w:fldCharType="separate"/>
            </w:r>
            <w:r>
              <w:rPr>
                <w:noProof/>
                <w:webHidden/>
              </w:rPr>
              <w:t>63</w:t>
            </w:r>
            <w:r>
              <w:rPr>
                <w:noProof/>
                <w:webHidden/>
              </w:rPr>
              <w:fldChar w:fldCharType="end"/>
            </w:r>
          </w:hyperlink>
        </w:p>
        <w:p w14:paraId="428520E1" w14:textId="3EB91B27" w:rsidR="00E46BD0" w:rsidRDefault="00E46BD0">
          <w:pPr>
            <w:pStyle w:val="TOC3"/>
            <w:tabs>
              <w:tab w:val="left" w:pos="1440"/>
              <w:tab w:val="right" w:leader="dot" w:pos="8630"/>
            </w:tabs>
            <w:rPr>
              <w:rFonts w:eastAsiaTheme="minorEastAsia"/>
              <w:noProof/>
              <w:sz w:val="24"/>
              <w:szCs w:val="24"/>
              <w:lang w:eastAsia="fr-CA"/>
            </w:rPr>
          </w:pPr>
          <w:hyperlink w:anchor="_Toc239231578" w:history="1">
            <w:r w:rsidRPr="0027176D">
              <w:rPr>
                <w:rStyle w:val="Hyperlink"/>
                <w:noProof/>
              </w:rPr>
              <w:t>13.2.2.</w:t>
            </w:r>
            <w:r>
              <w:rPr>
                <w:rFonts w:eastAsiaTheme="minorEastAsia"/>
                <w:noProof/>
                <w:sz w:val="24"/>
                <w:szCs w:val="24"/>
                <w:lang w:eastAsia="fr-CA"/>
              </w:rPr>
              <w:tab/>
            </w:r>
            <w:r w:rsidRPr="0027176D">
              <w:rPr>
                <w:rStyle w:val="Hyperlink"/>
                <w:noProof/>
              </w:rPr>
              <w:t>Reading a book in Victor Reader</w:t>
            </w:r>
            <w:r>
              <w:rPr>
                <w:noProof/>
                <w:webHidden/>
              </w:rPr>
              <w:tab/>
            </w:r>
            <w:r>
              <w:rPr>
                <w:noProof/>
                <w:webHidden/>
              </w:rPr>
              <w:fldChar w:fldCharType="begin"/>
            </w:r>
            <w:r>
              <w:rPr>
                <w:noProof/>
                <w:webHidden/>
              </w:rPr>
              <w:instrText xml:space="preserve"> PAGEREF _Toc239231578 \h </w:instrText>
            </w:r>
            <w:r>
              <w:rPr>
                <w:noProof/>
                <w:webHidden/>
              </w:rPr>
            </w:r>
            <w:r>
              <w:rPr>
                <w:noProof/>
                <w:webHidden/>
              </w:rPr>
              <w:fldChar w:fldCharType="separate"/>
            </w:r>
            <w:r>
              <w:rPr>
                <w:noProof/>
                <w:webHidden/>
              </w:rPr>
              <w:t>63</w:t>
            </w:r>
            <w:r>
              <w:rPr>
                <w:noProof/>
                <w:webHidden/>
              </w:rPr>
              <w:fldChar w:fldCharType="end"/>
            </w:r>
          </w:hyperlink>
        </w:p>
        <w:p w14:paraId="084B1E2D" w14:textId="41B49BFD" w:rsidR="00E46BD0" w:rsidRDefault="00E46BD0">
          <w:pPr>
            <w:pStyle w:val="TOC3"/>
            <w:tabs>
              <w:tab w:val="left" w:pos="1440"/>
              <w:tab w:val="right" w:leader="dot" w:pos="8630"/>
            </w:tabs>
            <w:rPr>
              <w:rFonts w:eastAsiaTheme="minorEastAsia"/>
              <w:noProof/>
              <w:sz w:val="24"/>
              <w:szCs w:val="24"/>
              <w:lang w:eastAsia="fr-CA"/>
            </w:rPr>
          </w:pPr>
          <w:hyperlink w:anchor="_Toc239231579" w:history="1">
            <w:r w:rsidRPr="0027176D">
              <w:rPr>
                <w:rStyle w:val="Hyperlink"/>
                <w:noProof/>
              </w:rPr>
              <w:t>13.2.3.</w:t>
            </w:r>
            <w:r>
              <w:rPr>
                <w:rFonts w:eastAsiaTheme="minorEastAsia"/>
                <w:noProof/>
                <w:sz w:val="24"/>
                <w:szCs w:val="24"/>
                <w:lang w:eastAsia="fr-CA"/>
              </w:rPr>
              <w:tab/>
            </w:r>
            <w:r w:rsidRPr="0027176D">
              <w:rPr>
                <w:rStyle w:val="Hyperlink"/>
                <w:noProof/>
              </w:rPr>
              <w:t>Find text in a book</w:t>
            </w:r>
            <w:r>
              <w:rPr>
                <w:noProof/>
                <w:webHidden/>
              </w:rPr>
              <w:tab/>
            </w:r>
            <w:r>
              <w:rPr>
                <w:noProof/>
                <w:webHidden/>
              </w:rPr>
              <w:fldChar w:fldCharType="begin"/>
            </w:r>
            <w:r>
              <w:rPr>
                <w:noProof/>
                <w:webHidden/>
              </w:rPr>
              <w:instrText xml:space="preserve"> PAGEREF _Toc239231579 \h </w:instrText>
            </w:r>
            <w:r>
              <w:rPr>
                <w:noProof/>
                <w:webHidden/>
              </w:rPr>
            </w:r>
            <w:r>
              <w:rPr>
                <w:noProof/>
                <w:webHidden/>
              </w:rPr>
              <w:fldChar w:fldCharType="separate"/>
            </w:r>
            <w:r>
              <w:rPr>
                <w:noProof/>
                <w:webHidden/>
              </w:rPr>
              <w:t>64</w:t>
            </w:r>
            <w:r>
              <w:rPr>
                <w:noProof/>
                <w:webHidden/>
              </w:rPr>
              <w:fldChar w:fldCharType="end"/>
            </w:r>
          </w:hyperlink>
        </w:p>
        <w:p w14:paraId="44D14DEF" w14:textId="181F5D8B" w:rsidR="00E46BD0" w:rsidRDefault="00E46BD0">
          <w:pPr>
            <w:pStyle w:val="TOC3"/>
            <w:tabs>
              <w:tab w:val="left" w:pos="1440"/>
              <w:tab w:val="right" w:leader="dot" w:pos="8630"/>
            </w:tabs>
            <w:rPr>
              <w:rFonts w:eastAsiaTheme="minorEastAsia"/>
              <w:noProof/>
              <w:sz w:val="24"/>
              <w:szCs w:val="24"/>
              <w:lang w:eastAsia="fr-CA"/>
            </w:rPr>
          </w:pPr>
          <w:hyperlink w:anchor="_Toc239231580" w:history="1">
            <w:r w:rsidRPr="0027176D">
              <w:rPr>
                <w:rStyle w:val="Hyperlink"/>
                <w:noProof/>
              </w:rPr>
              <w:t>13.2.4.</w:t>
            </w:r>
            <w:r>
              <w:rPr>
                <w:rFonts w:eastAsiaTheme="minorEastAsia"/>
                <w:noProof/>
                <w:sz w:val="24"/>
                <w:szCs w:val="24"/>
                <w:lang w:eastAsia="fr-CA"/>
              </w:rPr>
              <w:tab/>
            </w:r>
            <w:r w:rsidRPr="0027176D">
              <w:rPr>
                <w:rStyle w:val="Hyperlink"/>
                <w:noProof/>
              </w:rPr>
              <w:t>Bookmark functions</w:t>
            </w:r>
            <w:r>
              <w:rPr>
                <w:noProof/>
                <w:webHidden/>
              </w:rPr>
              <w:tab/>
            </w:r>
            <w:r>
              <w:rPr>
                <w:noProof/>
                <w:webHidden/>
              </w:rPr>
              <w:fldChar w:fldCharType="begin"/>
            </w:r>
            <w:r>
              <w:rPr>
                <w:noProof/>
                <w:webHidden/>
              </w:rPr>
              <w:instrText xml:space="preserve"> PAGEREF _Toc239231580 \h </w:instrText>
            </w:r>
            <w:r>
              <w:rPr>
                <w:noProof/>
                <w:webHidden/>
              </w:rPr>
            </w:r>
            <w:r>
              <w:rPr>
                <w:noProof/>
                <w:webHidden/>
              </w:rPr>
              <w:fldChar w:fldCharType="separate"/>
            </w:r>
            <w:r>
              <w:rPr>
                <w:noProof/>
                <w:webHidden/>
              </w:rPr>
              <w:t>64</w:t>
            </w:r>
            <w:r>
              <w:rPr>
                <w:noProof/>
                <w:webHidden/>
              </w:rPr>
              <w:fldChar w:fldCharType="end"/>
            </w:r>
          </w:hyperlink>
        </w:p>
        <w:p w14:paraId="2CA79C66" w14:textId="7019FF6E" w:rsidR="00E46BD0" w:rsidRDefault="00E46BD0">
          <w:pPr>
            <w:pStyle w:val="TOC2"/>
            <w:tabs>
              <w:tab w:val="left" w:pos="960"/>
              <w:tab w:val="right" w:leader="dot" w:pos="8630"/>
            </w:tabs>
            <w:rPr>
              <w:rFonts w:eastAsiaTheme="minorEastAsia"/>
              <w:noProof/>
              <w:sz w:val="24"/>
              <w:szCs w:val="24"/>
              <w:lang w:eastAsia="fr-CA"/>
            </w:rPr>
          </w:pPr>
          <w:hyperlink w:anchor="_Toc239231581" w:history="1">
            <w:r w:rsidRPr="0027176D">
              <w:rPr>
                <w:rStyle w:val="Hyperlink"/>
                <w:bCs/>
                <w:noProof/>
              </w:rPr>
              <w:t>13.3.</w:t>
            </w:r>
            <w:r>
              <w:rPr>
                <w:rFonts w:eastAsiaTheme="minorEastAsia"/>
                <w:noProof/>
                <w:sz w:val="24"/>
                <w:szCs w:val="24"/>
                <w:lang w:eastAsia="fr-CA"/>
              </w:rPr>
              <w:tab/>
            </w:r>
            <w:r w:rsidRPr="0027176D">
              <w:rPr>
                <w:rStyle w:val="Hyperlink"/>
                <w:noProof/>
              </w:rPr>
              <w:t>My subscriptions</w:t>
            </w:r>
            <w:r>
              <w:rPr>
                <w:noProof/>
                <w:webHidden/>
              </w:rPr>
              <w:tab/>
            </w:r>
            <w:r>
              <w:rPr>
                <w:noProof/>
                <w:webHidden/>
              </w:rPr>
              <w:fldChar w:fldCharType="begin"/>
            </w:r>
            <w:r>
              <w:rPr>
                <w:noProof/>
                <w:webHidden/>
              </w:rPr>
              <w:instrText xml:space="preserve"> PAGEREF _Toc239231581 \h </w:instrText>
            </w:r>
            <w:r>
              <w:rPr>
                <w:noProof/>
                <w:webHidden/>
              </w:rPr>
            </w:r>
            <w:r>
              <w:rPr>
                <w:noProof/>
                <w:webHidden/>
              </w:rPr>
              <w:fldChar w:fldCharType="separate"/>
            </w:r>
            <w:r>
              <w:rPr>
                <w:noProof/>
                <w:webHidden/>
              </w:rPr>
              <w:t>65</w:t>
            </w:r>
            <w:r>
              <w:rPr>
                <w:noProof/>
                <w:webHidden/>
              </w:rPr>
              <w:fldChar w:fldCharType="end"/>
            </w:r>
          </w:hyperlink>
        </w:p>
        <w:p w14:paraId="3527AEFA" w14:textId="4B2B2806" w:rsidR="00E46BD0" w:rsidRDefault="00E46BD0">
          <w:pPr>
            <w:pStyle w:val="TOC2"/>
            <w:tabs>
              <w:tab w:val="left" w:pos="960"/>
              <w:tab w:val="right" w:leader="dot" w:pos="8630"/>
            </w:tabs>
            <w:rPr>
              <w:rFonts w:eastAsiaTheme="minorEastAsia"/>
              <w:noProof/>
              <w:sz w:val="24"/>
              <w:szCs w:val="24"/>
              <w:lang w:eastAsia="fr-CA"/>
            </w:rPr>
          </w:pPr>
          <w:hyperlink w:anchor="_Toc239231582" w:history="1">
            <w:r w:rsidRPr="0027176D">
              <w:rPr>
                <w:rStyle w:val="Hyperlink"/>
                <w:bCs/>
                <w:noProof/>
              </w:rPr>
              <w:t>13.4.</w:t>
            </w:r>
            <w:r>
              <w:rPr>
                <w:rFonts w:eastAsiaTheme="minorEastAsia"/>
                <w:noProof/>
                <w:sz w:val="24"/>
                <w:szCs w:val="24"/>
                <w:lang w:eastAsia="fr-CA"/>
              </w:rPr>
              <w:tab/>
            </w:r>
            <w:r w:rsidRPr="0027176D">
              <w:rPr>
                <w:rStyle w:val="Hyperlink"/>
                <w:noProof/>
              </w:rPr>
              <w:t>Manage libraries</w:t>
            </w:r>
            <w:r>
              <w:rPr>
                <w:noProof/>
                <w:webHidden/>
              </w:rPr>
              <w:tab/>
            </w:r>
            <w:r>
              <w:rPr>
                <w:noProof/>
                <w:webHidden/>
              </w:rPr>
              <w:fldChar w:fldCharType="begin"/>
            </w:r>
            <w:r>
              <w:rPr>
                <w:noProof/>
                <w:webHidden/>
              </w:rPr>
              <w:instrText xml:space="preserve"> PAGEREF _Toc239231582 \h </w:instrText>
            </w:r>
            <w:r>
              <w:rPr>
                <w:noProof/>
                <w:webHidden/>
              </w:rPr>
            </w:r>
            <w:r>
              <w:rPr>
                <w:noProof/>
                <w:webHidden/>
              </w:rPr>
              <w:fldChar w:fldCharType="separate"/>
            </w:r>
            <w:r>
              <w:rPr>
                <w:noProof/>
                <w:webHidden/>
              </w:rPr>
              <w:t>65</w:t>
            </w:r>
            <w:r>
              <w:rPr>
                <w:noProof/>
                <w:webHidden/>
              </w:rPr>
              <w:fldChar w:fldCharType="end"/>
            </w:r>
          </w:hyperlink>
        </w:p>
        <w:p w14:paraId="4E706FF5" w14:textId="31FCA4BE" w:rsidR="00E46BD0" w:rsidRDefault="00E46BD0">
          <w:pPr>
            <w:pStyle w:val="TOC3"/>
            <w:tabs>
              <w:tab w:val="left" w:pos="1440"/>
              <w:tab w:val="right" w:leader="dot" w:pos="8630"/>
            </w:tabs>
            <w:rPr>
              <w:rFonts w:eastAsiaTheme="minorEastAsia"/>
              <w:noProof/>
              <w:sz w:val="24"/>
              <w:szCs w:val="24"/>
              <w:lang w:eastAsia="fr-CA"/>
            </w:rPr>
          </w:pPr>
          <w:hyperlink w:anchor="_Toc239231583" w:history="1">
            <w:r w:rsidRPr="0027176D">
              <w:rPr>
                <w:rStyle w:val="Hyperlink"/>
                <w:noProof/>
              </w:rPr>
              <w:t>13.4.1.</w:t>
            </w:r>
            <w:r>
              <w:rPr>
                <w:rFonts w:eastAsiaTheme="minorEastAsia"/>
                <w:noProof/>
                <w:sz w:val="24"/>
                <w:szCs w:val="24"/>
                <w:lang w:eastAsia="fr-CA"/>
              </w:rPr>
              <w:tab/>
            </w:r>
            <w:r w:rsidRPr="0027176D">
              <w:rPr>
                <w:rStyle w:val="Hyperlink"/>
                <w:noProof/>
              </w:rPr>
              <w:t>Book providers</w:t>
            </w:r>
            <w:r>
              <w:rPr>
                <w:noProof/>
                <w:webHidden/>
              </w:rPr>
              <w:tab/>
            </w:r>
            <w:r>
              <w:rPr>
                <w:noProof/>
                <w:webHidden/>
              </w:rPr>
              <w:fldChar w:fldCharType="begin"/>
            </w:r>
            <w:r>
              <w:rPr>
                <w:noProof/>
                <w:webHidden/>
              </w:rPr>
              <w:instrText xml:space="preserve"> PAGEREF _Toc239231583 \h </w:instrText>
            </w:r>
            <w:r>
              <w:rPr>
                <w:noProof/>
                <w:webHidden/>
              </w:rPr>
            </w:r>
            <w:r>
              <w:rPr>
                <w:noProof/>
                <w:webHidden/>
              </w:rPr>
              <w:fldChar w:fldCharType="separate"/>
            </w:r>
            <w:r>
              <w:rPr>
                <w:noProof/>
                <w:webHidden/>
              </w:rPr>
              <w:t>65</w:t>
            </w:r>
            <w:r>
              <w:rPr>
                <w:noProof/>
                <w:webHidden/>
              </w:rPr>
              <w:fldChar w:fldCharType="end"/>
            </w:r>
          </w:hyperlink>
        </w:p>
        <w:p w14:paraId="4A83DA40" w14:textId="37F94A0F" w:rsidR="00E46BD0" w:rsidRDefault="00E46BD0">
          <w:pPr>
            <w:pStyle w:val="TOC3"/>
            <w:tabs>
              <w:tab w:val="left" w:pos="1440"/>
              <w:tab w:val="right" w:leader="dot" w:pos="8630"/>
            </w:tabs>
            <w:rPr>
              <w:rFonts w:eastAsiaTheme="minorEastAsia"/>
              <w:noProof/>
              <w:sz w:val="24"/>
              <w:szCs w:val="24"/>
              <w:lang w:eastAsia="fr-CA"/>
            </w:rPr>
          </w:pPr>
          <w:hyperlink w:anchor="_Toc239231584" w:history="1">
            <w:r w:rsidRPr="0027176D">
              <w:rPr>
                <w:rStyle w:val="Hyperlink"/>
                <w:noProof/>
              </w:rPr>
              <w:t>13.4.2.</w:t>
            </w:r>
            <w:r>
              <w:rPr>
                <w:rFonts w:eastAsiaTheme="minorEastAsia"/>
                <w:noProof/>
                <w:sz w:val="24"/>
                <w:szCs w:val="24"/>
                <w:lang w:eastAsia="fr-CA"/>
              </w:rPr>
              <w:tab/>
            </w:r>
            <w:r w:rsidRPr="0027176D">
              <w:rPr>
                <w:rStyle w:val="Hyperlink"/>
                <w:noProof/>
              </w:rPr>
              <w:t>Magazine providers</w:t>
            </w:r>
            <w:r>
              <w:rPr>
                <w:noProof/>
                <w:webHidden/>
              </w:rPr>
              <w:tab/>
            </w:r>
            <w:r>
              <w:rPr>
                <w:noProof/>
                <w:webHidden/>
              </w:rPr>
              <w:fldChar w:fldCharType="begin"/>
            </w:r>
            <w:r>
              <w:rPr>
                <w:noProof/>
                <w:webHidden/>
              </w:rPr>
              <w:instrText xml:space="preserve"> PAGEREF _Toc239231584 \h </w:instrText>
            </w:r>
            <w:r>
              <w:rPr>
                <w:noProof/>
                <w:webHidden/>
              </w:rPr>
            </w:r>
            <w:r>
              <w:rPr>
                <w:noProof/>
                <w:webHidden/>
              </w:rPr>
              <w:fldChar w:fldCharType="separate"/>
            </w:r>
            <w:r>
              <w:rPr>
                <w:noProof/>
                <w:webHidden/>
              </w:rPr>
              <w:t>65</w:t>
            </w:r>
            <w:r>
              <w:rPr>
                <w:noProof/>
                <w:webHidden/>
              </w:rPr>
              <w:fldChar w:fldCharType="end"/>
            </w:r>
          </w:hyperlink>
        </w:p>
        <w:p w14:paraId="3F58B7B2" w14:textId="5F7690C6" w:rsidR="00E46BD0" w:rsidRDefault="00E46BD0">
          <w:pPr>
            <w:pStyle w:val="TOC2"/>
            <w:tabs>
              <w:tab w:val="left" w:pos="960"/>
              <w:tab w:val="right" w:leader="dot" w:pos="8630"/>
            </w:tabs>
            <w:rPr>
              <w:rFonts w:eastAsiaTheme="minorEastAsia"/>
              <w:noProof/>
              <w:sz w:val="24"/>
              <w:szCs w:val="24"/>
              <w:lang w:eastAsia="fr-CA"/>
            </w:rPr>
          </w:pPr>
          <w:hyperlink w:anchor="_Toc239231585" w:history="1">
            <w:r w:rsidRPr="0027176D">
              <w:rPr>
                <w:rStyle w:val="Hyperlink"/>
                <w:bCs/>
                <w:noProof/>
              </w:rPr>
              <w:t>13.5.</w:t>
            </w:r>
            <w:r>
              <w:rPr>
                <w:rFonts w:eastAsiaTheme="minorEastAsia"/>
                <w:noProof/>
                <w:sz w:val="24"/>
                <w:szCs w:val="24"/>
                <w:lang w:eastAsia="fr-CA"/>
              </w:rPr>
              <w:tab/>
            </w:r>
            <w:r w:rsidRPr="0027176D">
              <w:rPr>
                <w:rStyle w:val="Hyperlink"/>
                <w:noProof/>
              </w:rPr>
              <w:t>Import book</w:t>
            </w:r>
            <w:r>
              <w:rPr>
                <w:noProof/>
                <w:webHidden/>
              </w:rPr>
              <w:tab/>
            </w:r>
            <w:r>
              <w:rPr>
                <w:noProof/>
                <w:webHidden/>
              </w:rPr>
              <w:fldChar w:fldCharType="begin"/>
            </w:r>
            <w:r>
              <w:rPr>
                <w:noProof/>
                <w:webHidden/>
              </w:rPr>
              <w:instrText xml:space="preserve"> PAGEREF _Toc239231585 \h </w:instrText>
            </w:r>
            <w:r>
              <w:rPr>
                <w:noProof/>
                <w:webHidden/>
              </w:rPr>
            </w:r>
            <w:r>
              <w:rPr>
                <w:noProof/>
                <w:webHidden/>
              </w:rPr>
              <w:fldChar w:fldCharType="separate"/>
            </w:r>
            <w:r>
              <w:rPr>
                <w:noProof/>
                <w:webHidden/>
              </w:rPr>
              <w:t>66</w:t>
            </w:r>
            <w:r>
              <w:rPr>
                <w:noProof/>
                <w:webHidden/>
              </w:rPr>
              <w:fldChar w:fldCharType="end"/>
            </w:r>
          </w:hyperlink>
        </w:p>
        <w:p w14:paraId="498BF776" w14:textId="3565BC61" w:rsidR="00E46BD0" w:rsidRDefault="00E46BD0">
          <w:pPr>
            <w:pStyle w:val="TOC2"/>
            <w:tabs>
              <w:tab w:val="left" w:pos="960"/>
              <w:tab w:val="right" w:leader="dot" w:pos="8630"/>
            </w:tabs>
            <w:rPr>
              <w:rFonts w:eastAsiaTheme="minorEastAsia"/>
              <w:noProof/>
              <w:sz w:val="24"/>
              <w:szCs w:val="24"/>
              <w:lang w:eastAsia="fr-CA"/>
            </w:rPr>
          </w:pPr>
          <w:hyperlink w:anchor="_Toc239231586" w:history="1">
            <w:r w:rsidRPr="0027176D">
              <w:rPr>
                <w:rStyle w:val="Hyperlink"/>
                <w:bCs/>
                <w:noProof/>
              </w:rPr>
              <w:t>13.6.</w:t>
            </w:r>
            <w:r>
              <w:rPr>
                <w:rFonts w:eastAsiaTheme="minorEastAsia"/>
                <w:noProof/>
                <w:sz w:val="24"/>
                <w:szCs w:val="24"/>
                <w:lang w:eastAsia="fr-CA"/>
              </w:rPr>
              <w:tab/>
            </w:r>
            <w:r w:rsidRPr="0027176D">
              <w:rPr>
                <w:rStyle w:val="Hyperlink"/>
                <w:noProof/>
              </w:rPr>
              <w:t>EBraille books support</w:t>
            </w:r>
            <w:r>
              <w:rPr>
                <w:noProof/>
                <w:webHidden/>
              </w:rPr>
              <w:tab/>
            </w:r>
            <w:r>
              <w:rPr>
                <w:noProof/>
                <w:webHidden/>
              </w:rPr>
              <w:fldChar w:fldCharType="begin"/>
            </w:r>
            <w:r>
              <w:rPr>
                <w:noProof/>
                <w:webHidden/>
              </w:rPr>
              <w:instrText xml:space="preserve"> PAGEREF _Toc239231586 \h </w:instrText>
            </w:r>
            <w:r>
              <w:rPr>
                <w:noProof/>
                <w:webHidden/>
              </w:rPr>
            </w:r>
            <w:r>
              <w:rPr>
                <w:noProof/>
                <w:webHidden/>
              </w:rPr>
              <w:fldChar w:fldCharType="separate"/>
            </w:r>
            <w:r>
              <w:rPr>
                <w:noProof/>
                <w:webHidden/>
              </w:rPr>
              <w:t>66</w:t>
            </w:r>
            <w:r>
              <w:rPr>
                <w:noProof/>
                <w:webHidden/>
              </w:rPr>
              <w:fldChar w:fldCharType="end"/>
            </w:r>
          </w:hyperlink>
        </w:p>
        <w:p w14:paraId="19A154DE" w14:textId="4E1449F5" w:rsidR="00E46BD0" w:rsidRDefault="00E46BD0">
          <w:pPr>
            <w:pStyle w:val="TOC1"/>
            <w:tabs>
              <w:tab w:val="left" w:pos="720"/>
              <w:tab w:val="right" w:leader="dot" w:pos="8630"/>
            </w:tabs>
            <w:rPr>
              <w:rFonts w:eastAsiaTheme="minorEastAsia"/>
              <w:noProof/>
              <w:sz w:val="24"/>
              <w:szCs w:val="24"/>
              <w:lang w:eastAsia="fr-CA"/>
            </w:rPr>
          </w:pPr>
          <w:hyperlink w:anchor="_Toc239231587" w:history="1">
            <w:r w:rsidRPr="0027176D">
              <w:rPr>
                <w:rStyle w:val="Hyperlink"/>
                <w:noProof/>
              </w:rPr>
              <w:t>14.</w:t>
            </w:r>
            <w:r>
              <w:rPr>
                <w:rFonts w:eastAsiaTheme="minorEastAsia"/>
                <w:noProof/>
                <w:sz w:val="24"/>
                <w:szCs w:val="24"/>
                <w:lang w:eastAsia="fr-CA"/>
              </w:rPr>
              <w:tab/>
            </w:r>
            <w:r w:rsidRPr="0027176D">
              <w:rPr>
                <w:rStyle w:val="Hyperlink"/>
                <w:noProof/>
              </w:rPr>
              <w:t>Browsing the web with Ecosia</w:t>
            </w:r>
            <w:r>
              <w:rPr>
                <w:noProof/>
                <w:webHidden/>
              </w:rPr>
              <w:tab/>
            </w:r>
            <w:r>
              <w:rPr>
                <w:noProof/>
                <w:webHidden/>
              </w:rPr>
              <w:fldChar w:fldCharType="begin"/>
            </w:r>
            <w:r>
              <w:rPr>
                <w:noProof/>
                <w:webHidden/>
              </w:rPr>
              <w:instrText xml:space="preserve"> PAGEREF _Toc239231587 \h </w:instrText>
            </w:r>
            <w:r>
              <w:rPr>
                <w:noProof/>
                <w:webHidden/>
              </w:rPr>
            </w:r>
            <w:r>
              <w:rPr>
                <w:noProof/>
                <w:webHidden/>
              </w:rPr>
              <w:fldChar w:fldCharType="separate"/>
            </w:r>
            <w:r>
              <w:rPr>
                <w:noProof/>
                <w:webHidden/>
              </w:rPr>
              <w:t>66</w:t>
            </w:r>
            <w:r>
              <w:rPr>
                <w:noProof/>
                <w:webHidden/>
              </w:rPr>
              <w:fldChar w:fldCharType="end"/>
            </w:r>
          </w:hyperlink>
        </w:p>
        <w:p w14:paraId="5D418ACF" w14:textId="19A82B61" w:rsidR="00E46BD0" w:rsidRDefault="00E46BD0">
          <w:pPr>
            <w:pStyle w:val="TOC2"/>
            <w:tabs>
              <w:tab w:val="left" w:pos="960"/>
              <w:tab w:val="right" w:leader="dot" w:pos="8630"/>
            </w:tabs>
            <w:rPr>
              <w:rFonts w:eastAsiaTheme="minorEastAsia"/>
              <w:noProof/>
              <w:sz w:val="24"/>
              <w:szCs w:val="24"/>
              <w:lang w:eastAsia="fr-CA"/>
            </w:rPr>
          </w:pPr>
          <w:hyperlink w:anchor="_Toc239231588" w:history="1">
            <w:r w:rsidRPr="0027176D">
              <w:rPr>
                <w:rStyle w:val="Hyperlink"/>
                <w:bCs/>
                <w:noProof/>
              </w:rPr>
              <w:t>14.1.</w:t>
            </w:r>
            <w:r>
              <w:rPr>
                <w:rFonts w:eastAsiaTheme="minorEastAsia"/>
                <w:noProof/>
                <w:sz w:val="24"/>
                <w:szCs w:val="24"/>
                <w:lang w:eastAsia="fr-CA"/>
              </w:rPr>
              <w:tab/>
            </w:r>
            <w:r w:rsidRPr="0027176D">
              <w:rPr>
                <w:rStyle w:val="Hyperlink"/>
                <w:noProof/>
              </w:rPr>
              <w:t>General web page navigation</w:t>
            </w:r>
            <w:r>
              <w:rPr>
                <w:noProof/>
                <w:webHidden/>
              </w:rPr>
              <w:tab/>
            </w:r>
            <w:r>
              <w:rPr>
                <w:noProof/>
                <w:webHidden/>
              </w:rPr>
              <w:fldChar w:fldCharType="begin"/>
            </w:r>
            <w:r>
              <w:rPr>
                <w:noProof/>
                <w:webHidden/>
              </w:rPr>
              <w:instrText xml:space="preserve"> PAGEREF _Toc239231588 \h </w:instrText>
            </w:r>
            <w:r>
              <w:rPr>
                <w:noProof/>
                <w:webHidden/>
              </w:rPr>
            </w:r>
            <w:r>
              <w:rPr>
                <w:noProof/>
                <w:webHidden/>
              </w:rPr>
              <w:fldChar w:fldCharType="separate"/>
            </w:r>
            <w:r>
              <w:rPr>
                <w:noProof/>
                <w:webHidden/>
              </w:rPr>
              <w:t>67</w:t>
            </w:r>
            <w:r>
              <w:rPr>
                <w:noProof/>
                <w:webHidden/>
              </w:rPr>
              <w:fldChar w:fldCharType="end"/>
            </w:r>
          </w:hyperlink>
        </w:p>
        <w:p w14:paraId="36770FF3" w14:textId="6455A3C4" w:rsidR="00E46BD0" w:rsidRDefault="00E46BD0">
          <w:pPr>
            <w:pStyle w:val="TOC3"/>
            <w:tabs>
              <w:tab w:val="left" w:pos="1440"/>
              <w:tab w:val="right" w:leader="dot" w:pos="8630"/>
            </w:tabs>
            <w:rPr>
              <w:rFonts w:eastAsiaTheme="minorEastAsia"/>
              <w:noProof/>
              <w:sz w:val="24"/>
              <w:szCs w:val="24"/>
              <w:lang w:eastAsia="fr-CA"/>
            </w:rPr>
          </w:pPr>
          <w:hyperlink w:anchor="_Toc239231589" w:history="1">
            <w:r w:rsidRPr="0027176D">
              <w:rPr>
                <w:rStyle w:val="Hyperlink"/>
                <w:noProof/>
              </w:rPr>
              <w:t>14.1.1.</w:t>
            </w:r>
            <w:r>
              <w:rPr>
                <w:rFonts w:eastAsiaTheme="minorEastAsia"/>
                <w:noProof/>
                <w:sz w:val="24"/>
                <w:szCs w:val="24"/>
                <w:lang w:eastAsia="fr-CA"/>
              </w:rPr>
              <w:tab/>
            </w:r>
            <w:r w:rsidRPr="0027176D">
              <w:rPr>
                <w:rStyle w:val="Hyperlink"/>
                <w:noProof/>
              </w:rPr>
              <w:t>Navigating on a website</w:t>
            </w:r>
            <w:r>
              <w:rPr>
                <w:noProof/>
                <w:webHidden/>
              </w:rPr>
              <w:tab/>
            </w:r>
            <w:r>
              <w:rPr>
                <w:noProof/>
                <w:webHidden/>
              </w:rPr>
              <w:fldChar w:fldCharType="begin"/>
            </w:r>
            <w:r>
              <w:rPr>
                <w:noProof/>
                <w:webHidden/>
              </w:rPr>
              <w:instrText xml:space="preserve"> PAGEREF _Toc239231589 \h </w:instrText>
            </w:r>
            <w:r>
              <w:rPr>
                <w:noProof/>
                <w:webHidden/>
              </w:rPr>
            </w:r>
            <w:r>
              <w:rPr>
                <w:noProof/>
                <w:webHidden/>
              </w:rPr>
              <w:fldChar w:fldCharType="separate"/>
            </w:r>
            <w:r>
              <w:rPr>
                <w:noProof/>
                <w:webHidden/>
              </w:rPr>
              <w:t>68</w:t>
            </w:r>
            <w:r>
              <w:rPr>
                <w:noProof/>
                <w:webHidden/>
              </w:rPr>
              <w:fldChar w:fldCharType="end"/>
            </w:r>
          </w:hyperlink>
        </w:p>
        <w:p w14:paraId="10ABB492" w14:textId="5EF5BF0F" w:rsidR="00E46BD0" w:rsidRDefault="00E46BD0">
          <w:pPr>
            <w:pStyle w:val="TOC2"/>
            <w:tabs>
              <w:tab w:val="left" w:pos="960"/>
              <w:tab w:val="right" w:leader="dot" w:pos="8630"/>
            </w:tabs>
            <w:rPr>
              <w:rFonts w:eastAsiaTheme="minorEastAsia"/>
              <w:noProof/>
              <w:sz w:val="24"/>
              <w:szCs w:val="24"/>
              <w:lang w:eastAsia="fr-CA"/>
            </w:rPr>
          </w:pPr>
          <w:hyperlink w:anchor="_Toc239231590" w:history="1">
            <w:r w:rsidRPr="0027176D">
              <w:rPr>
                <w:rStyle w:val="Hyperlink"/>
                <w:bCs/>
                <w:noProof/>
              </w:rPr>
              <w:t>14.2.</w:t>
            </w:r>
            <w:r>
              <w:rPr>
                <w:rFonts w:eastAsiaTheme="minorEastAsia"/>
                <w:noProof/>
                <w:sz w:val="24"/>
                <w:szCs w:val="24"/>
                <w:lang w:eastAsia="fr-CA"/>
              </w:rPr>
              <w:tab/>
            </w:r>
            <w:r w:rsidRPr="0027176D">
              <w:rPr>
                <w:rStyle w:val="Hyperlink"/>
                <w:noProof/>
              </w:rPr>
              <w:t>Accessing a new website</w:t>
            </w:r>
            <w:r>
              <w:rPr>
                <w:noProof/>
                <w:webHidden/>
              </w:rPr>
              <w:tab/>
            </w:r>
            <w:r>
              <w:rPr>
                <w:noProof/>
                <w:webHidden/>
              </w:rPr>
              <w:fldChar w:fldCharType="begin"/>
            </w:r>
            <w:r>
              <w:rPr>
                <w:noProof/>
                <w:webHidden/>
              </w:rPr>
              <w:instrText xml:space="preserve"> PAGEREF _Toc239231590 \h </w:instrText>
            </w:r>
            <w:r>
              <w:rPr>
                <w:noProof/>
                <w:webHidden/>
              </w:rPr>
            </w:r>
            <w:r>
              <w:rPr>
                <w:noProof/>
                <w:webHidden/>
              </w:rPr>
              <w:fldChar w:fldCharType="separate"/>
            </w:r>
            <w:r>
              <w:rPr>
                <w:noProof/>
                <w:webHidden/>
              </w:rPr>
              <w:t>69</w:t>
            </w:r>
            <w:r>
              <w:rPr>
                <w:noProof/>
                <w:webHidden/>
              </w:rPr>
              <w:fldChar w:fldCharType="end"/>
            </w:r>
          </w:hyperlink>
        </w:p>
        <w:p w14:paraId="263B0FF8" w14:textId="2CBB637C" w:rsidR="00E46BD0" w:rsidRDefault="00E46BD0">
          <w:pPr>
            <w:pStyle w:val="TOC2"/>
            <w:tabs>
              <w:tab w:val="left" w:pos="960"/>
              <w:tab w:val="right" w:leader="dot" w:pos="8630"/>
            </w:tabs>
            <w:rPr>
              <w:rFonts w:eastAsiaTheme="minorEastAsia"/>
              <w:noProof/>
              <w:sz w:val="24"/>
              <w:szCs w:val="24"/>
              <w:lang w:eastAsia="fr-CA"/>
            </w:rPr>
          </w:pPr>
          <w:hyperlink w:anchor="_Toc239231591" w:history="1">
            <w:r w:rsidRPr="0027176D">
              <w:rPr>
                <w:rStyle w:val="Hyperlink"/>
                <w:bCs/>
                <w:noProof/>
              </w:rPr>
              <w:t>14.3.</w:t>
            </w:r>
            <w:r>
              <w:rPr>
                <w:rFonts w:eastAsiaTheme="minorEastAsia"/>
                <w:noProof/>
                <w:sz w:val="24"/>
                <w:szCs w:val="24"/>
                <w:lang w:eastAsia="fr-CA"/>
              </w:rPr>
              <w:tab/>
            </w:r>
            <w:r w:rsidRPr="0027176D">
              <w:rPr>
                <w:rStyle w:val="Hyperlink"/>
                <w:noProof/>
              </w:rPr>
              <w:t>Bookmarks menu</w:t>
            </w:r>
            <w:r>
              <w:rPr>
                <w:noProof/>
                <w:webHidden/>
              </w:rPr>
              <w:tab/>
            </w:r>
            <w:r>
              <w:rPr>
                <w:noProof/>
                <w:webHidden/>
              </w:rPr>
              <w:fldChar w:fldCharType="begin"/>
            </w:r>
            <w:r>
              <w:rPr>
                <w:noProof/>
                <w:webHidden/>
              </w:rPr>
              <w:instrText xml:space="preserve"> PAGEREF _Toc239231591 \h </w:instrText>
            </w:r>
            <w:r>
              <w:rPr>
                <w:noProof/>
                <w:webHidden/>
              </w:rPr>
            </w:r>
            <w:r>
              <w:rPr>
                <w:noProof/>
                <w:webHidden/>
              </w:rPr>
              <w:fldChar w:fldCharType="separate"/>
            </w:r>
            <w:r>
              <w:rPr>
                <w:noProof/>
                <w:webHidden/>
              </w:rPr>
              <w:t>70</w:t>
            </w:r>
            <w:r>
              <w:rPr>
                <w:noProof/>
                <w:webHidden/>
              </w:rPr>
              <w:fldChar w:fldCharType="end"/>
            </w:r>
          </w:hyperlink>
        </w:p>
        <w:p w14:paraId="42E06925" w14:textId="730BD3CF" w:rsidR="00E46BD0" w:rsidRDefault="00E46BD0">
          <w:pPr>
            <w:pStyle w:val="TOC2"/>
            <w:tabs>
              <w:tab w:val="left" w:pos="960"/>
              <w:tab w:val="right" w:leader="dot" w:pos="8630"/>
            </w:tabs>
            <w:rPr>
              <w:rFonts w:eastAsiaTheme="minorEastAsia"/>
              <w:noProof/>
              <w:sz w:val="24"/>
              <w:szCs w:val="24"/>
              <w:lang w:eastAsia="fr-CA"/>
            </w:rPr>
          </w:pPr>
          <w:hyperlink w:anchor="_Toc239231592" w:history="1">
            <w:r w:rsidRPr="0027176D">
              <w:rPr>
                <w:rStyle w:val="Hyperlink"/>
                <w:bCs/>
                <w:noProof/>
              </w:rPr>
              <w:t>14.4.</w:t>
            </w:r>
            <w:r>
              <w:rPr>
                <w:rFonts w:eastAsiaTheme="minorEastAsia"/>
                <w:noProof/>
                <w:sz w:val="24"/>
                <w:szCs w:val="24"/>
                <w:lang w:eastAsia="fr-CA"/>
              </w:rPr>
              <w:tab/>
            </w:r>
            <w:r w:rsidRPr="0027176D">
              <w:rPr>
                <w:rStyle w:val="Hyperlink"/>
                <w:noProof/>
              </w:rPr>
              <w:t>Viewing or erasing browsing history</w:t>
            </w:r>
            <w:r>
              <w:rPr>
                <w:noProof/>
                <w:webHidden/>
              </w:rPr>
              <w:tab/>
            </w:r>
            <w:r>
              <w:rPr>
                <w:noProof/>
                <w:webHidden/>
              </w:rPr>
              <w:fldChar w:fldCharType="begin"/>
            </w:r>
            <w:r>
              <w:rPr>
                <w:noProof/>
                <w:webHidden/>
              </w:rPr>
              <w:instrText xml:space="preserve"> PAGEREF _Toc239231592 \h </w:instrText>
            </w:r>
            <w:r>
              <w:rPr>
                <w:noProof/>
                <w:webHidden/>
              </w:rPr>
            </w:r>
            <w:r>
              <w:rPr>
                <w:noProof/>
                <w:webHidden/>
              </w:rPr>
              <w:fldChar w:fldCharType="separate"/>
            </w:r>
            <w:r>
              <w:rPr>
                <w:noProof/>
                <w:webHidden/>
              </w:rPr>
              <w:t>71</w:t>
            </w:r>
            <w:r>
              <w:rPr>
                <w:noProof/>
                <w:webHidden/>
              </w:rPr>
              <w:fldChar w:fldCharType="end"/>
            </w:r>
          </w:hyperlink>
        </w:p>
        <w:p w14:paraId="362E984B" w14:textId="7C1EDD3C" w:rsidR="00E46BD0" w:rsidRDefault="00E46BD0">
          <w:pPr>
            <w:pStyle w:val="TOC2"/>
            <w:tabs>
              <w:tab w:val="left" w:pos="960"/>
              <w:tab w:val="right" w:leader="dot" w:pos="8630"/>
            </w:tabs>
            <w:rPr>
              <w:rFonts w:eastAsiaTheme="minorEastAsia"/>
              <w:noProof/>
              <w:sz w:val="24"/>
              <w:szCs w:val="24"/>
              <w:lang w:eastAsia="fr-CA"/>
            </w:rPr>
          </w:pPr>
          <w:hyperlink w:anchor="_Toc239231593" w:history="1">
            <w:r w:rsidRPr="0027176D">
              <w:rPr>
                <w:rStyle w:val="Hyperlink"/>
                <w:bCs/>
                <w:noProof/>
              </w:rPr>
              <w:t>14.5.</w:t>
            </w:r>
            <w:r>
              <w:rPr>
                <w:rFonts w:eastAsiaTheme="minorEastAsia"/>
                <w:noProof/>
                <w:sz w:val="24"/>
                <w:szCs w:val="24"/>
                <w:lang w:eastAsia="fr-CA"/>
              </w:rPr>
              <w:tab/>
            </w:r>
            <w:r w:rsidRPr="0027176D">
              <w:rPr>
                <w:rStyle w:val="Hyperlink"/>
                <w:noProof/>
              </w:rPr>
              <w:t>Downloading files</w:t>
            </w:r>
            <w:r>
              <w:rPr>
                <w:noProof/>
                <w:webHidden/>
              </w:rPr>
              <w:tab/>
            </w:r>
            <w:r>
              <w:rPr>
                <w:noProof/>
                <w:webHidden/>
              </w:rPr>
              <w:fldChar w:fldCharType="begin"/>
            </w:r>
            <w:r>
              <w:rPr>
                <w:noProof/>
                <w:webHidden/>
              </w:rPr>
              <w:instrText xml:space="preserve"> PAGEREF _Toc239231593 \h </w:instrText>
            </w:r>
            <w:r>
              <w:rPr>
                <w:noProof/>
                <w:webHidden/>
              </w:rPr>
            </w:r>
            <w:r>
              <w:rPr>
                <w:noProof/>
                <w:webHidden/>
              </w:rPr>
              <w:fldChar w:fldCharType="separate"/>
            </w:r>
            <w:r>
              <w:rPr>
                <w:noProof/>
                <w:webHidden/>
              </w:rPr>
              <w:t>71</w:t>
            </w:r>
            <w:r>
              <w:rPr>
                <w:noProof/>
                <w:webHidden/>
              </w:rPr>
              <w:fldChar w:fldCharType="end"/>
            </w:r>
          </w:hyperlink>
        </w:p>
        <w:p w14:paraId="349545A5" w14:textId="550BC95E" w:rsidR="00E46BD0" w:rsidRDefault="00E46BD0">
          <w:pPr>
            <w:pStyle w:val="TOC1"/>
            <w:tabs>
              <w:tab w:val="left" w:pos="720"/>
              <w:tab w:val="right" w:leader="dot" w:pos="8630"/>
            </w:tabs>
            <w:rPr>
              <w:rFonts w:eastAsiaTheme="minorEastAsia"/>
              <w:noProof/>
              <w:sz w:val="24"/>
              <w:szCs w:val="24"/>
              <w:lang w:eastAsia="fr-CA"/>
            </w:rPr>
          </w:pPr>
          <w:hyperlink w:anchor="_Toc239231594" w:history="1">
            <w:r w:rsidRPr="0027176D">
              <w:rPr>
                <w:rStyle w:val="Hyperlink"/>
                <w:noProof/>
              </w:rPr>
              <w:t>15.</w:t>
            </w:r>
            <w:r>
              <w:rPr>
                <w:rFonts w:eastAsiaTheme="minorEastAsia"/>
                <w:noProof/>
                <w:sz w:val="24"/>
                <w:szCs w:val="24"/>
                <w:lang w:eastAsia="fr-CA"/>
              </w:rPr>
              <w:tab/>
            </w:r>
            <w:r w:rsidRPr="0027176D">
              <w:rPr>
                <w:rStyle w:val="Hyperlink"/>
                <w:noProof/>
              </w:rPr>
              <w:t>Monarch Chess</w:t>
            </w:r>
            <w:r>
              <w:rPr>
                <w:noProof/>
                <w:webHidden/>
              </w:rPr>
              <w:tab/>
            </w:r>
            <w:r>
              <w:rPr>
                <w:noProof/>
                <w:webHidden/>
              </w:rPr>
              <w:fldChar w:fldCharType="begin"/>
            </w:r>
            <w:r>
              <w:rPr>
                <w:noProof/>
                <w:webHidden/>
              </w:rPr>
              <w:instrText xml:space="preserve"> PAGEREF _Toc239231594 \h </w:instrText>
            </w:r>
            <w:r>
              <w:rPr>
                <w:noProof/>
                <w:webHidden/>
              </w:rPr>
            </w:r>
            <w:r>
              <w:rPr>
                <w:noProof/>
                <w:webHidden/>
              </w:rPr>
              <w:fldChar w:fldCharType="separate"/>
            </w:r>
            <w:r>
              <w:rPr>
                <w:noProof/>
                <w:webHidden/>
              </w:rPr>
              <w:t>71</w:t>
            </w:r>
            <w:r>
              <w:rPr>
                <w:noProof/>
                <w:webHidden/>
              </w:rPr>
              <w:fldChar w:fldCharType="end"/>
            </w:r>
          </w:hyperlink>
        </w:p>
        <w:p w14:paraId="5D9DA0F5" w14:textId="62CB0EB6" w:rsidR="00E46BD0" w:rsidRDefault="00E46BD0">
          <w:pPr>
            <w:pStyle w:val="TOC2"/>
            <w:tabs>
              <w:tab w:val="left" w:pos="960"/>
              <w:tab w:val="right" w:leader="dot" w:pos="8630"/>
            </w:tabs>
            <w:rPr>
              <w:rFonts w:eastAsiaTheme="minorEastAsia"/>
              <w:noProof/>
              <w:sz w:val="24"/>
              <w:szCs w:val="24"/>
              <w:lang w:eastAsia="fr-CA"/>
            </w:rPr>
          </w:pPr>
          <w:hyperlink w:anchor="_Toc239231595" w:history="1">
            <w:r w:rsidRPr="0027176D">
              <w:rPr>
                <w:rStyle w:val="Hyperlink"/>
                <w:bCs/>
                <w:noProof/>
              </w:rPr>
              <w:t>15.1.</w:t>
            </w:r>
            <w:r>
              <w:rPr>
                <w:rFonts w:eastAsiaTheme="minorEastAsia"/>
                <w:noProof/>
                <w:sz w:val="24"/>
                <w:szCs w:val="24"/>
                <w:lang w:eastAsia="fr-CA"/>
              </w:rPr>
              <w:tab/>
            </w:r>
            <w:r w:rsidRPr="0027176D">
              <w:rPr>
                <w:rStyle w:val="Hyperlink"/>
                <w:noProof/>
              </w:rPr>
              <w:t>Tutorial</w:t>
            </w:r>
            <w:r>
              <w:rPr>
                <w:noProof/>
                <w:webHidden/>
              </w:rPr>
              <w:tab/>
            </w:r>
            <w:r>
              <w:rPr>
                <w:noProof/>
                <w:webHidden/>
              </w:rPr>
              <w:fldChar w:fldCharType="begin"/>
            </w:r>
            <w:r>
              <w:rPr>
                <w:noProof/>
                <w:webHidden/>
              </w:rPr>
              <w:instrText xml:space="preserve"> PAGEREF _Toc239231595 \h </w:instrText>
            </w:r>
            <w:r>
              <w:rPr>
                <w:noProof/>
                <w:webHidden/>
              </w:rPr>
            </w:r>
            <w:r>
              <w:rPr>
                <w:noProof/>
                <w:webHidden/>
              </w:rPr>
              <w:fldChar w:fldCharType="separate"/>
            </w:r>
            <w:r>
              <w:rPr>
                <w:noProof/>
                <w:webHidden/>
              </w:rPr>
              <w:t>71</w:t>
            </w:r>
            <w:r>
              <w:rPr>
                <w:noProof/>
                <w:webHidden/>
              </w:rPr>
              <w:fldChar w:fldCharType="end"/>
            </w:r>
          </w:hyperlink>
        </w:p>
        <w:p w14:paraId="0334C4EE" w14:textId="5D5604D1" w:rsidR="00E46BD0" w:rsidRDefault="00E46BD0">
          <w:pPr>
            <w:pStyle w:val="TOC2"/>
            <w:tabs>
              <w:tab w:val="left" w:pos="960"/>
              <w:tab w:val="right" w:leader="dot" w:pos="8630"/>
            </w:tabs>
            <w:rPr>
              <w:rFonts w:eastAsiaTheme="minorEastAsia"/>
              <w:noProof/>
              <w:sz w:val="24"/>
              <w:szCs w:val="24"/>
              <w:lang w:eastAsia="fr-CA"/>
            </w:rPr>
          </w:pPr>
          <w:hyperlink w:anchor="_Toc239231596" w:history="1">
            <w:r w:rsidRPr="0027176D">
              <w:rPr>
                <w:rStyle w:val="Hyperlink"/>
                <w:bCs/>
                <w:noProof/>
              </w:rPr>
              <w:t>15.2.</w:t>
            </w:r>
            <w:r>
              <w:rPr>
                <w:rFonts w:eastAsiaTheme="minorEastAsia"/>
                <w:noProof/>
                <w:sz w:val="24"/>
                <w:szCs w:val="24"/>
                <w:lang w:eastAsia="fr-CA"/>
              </w:rPr>
              <w:tab/>
            </w:r>
            <w:r w:rsidRPr="0027176D">
              <w:rPr>
                <w:rStyle w:val="Hyperlink"/>
                <w:noProof/>
              </w:rPr>
              <w:t>Playing a new game</w:t>
            </w:r>
            <w:r>
              <w:rPr>
                <w:noProof/>
                <w:webHidden/>
              </w:rPr>
              <w:tab/>
            </w:r>
            <w:r>
              <w:rPr>
                <w:noProof/>
                <w:webHidden/>
              </w:rPr>
              <w:fldChar w:fldCharType="begin"/>
            </w:r>
            <w:r>
              <w:rPr>
                <w:noProof/>
                <w:webHidden/>
              </w:rPr>
              <w:instrText xml:space="preserve"> PAGEREF _Toc239231596 \h </w:instrText>
            </w:r>
            <w:r>
              <w:rPr>
                <w:noProof/>
                <w:webHidden/>
              </w:rPr>
            </w:r>
            <w:r>
              <w:rPr>
                <w:noProof/>
                <w:webHidden/>
              </w:rPr>
              <w:fldChar w:fldCharType="separate"/>
            </w:r>
            <w:r>
              <w:rPr>
                <w:noProof/>
                <w:webHidden/>
              </w:rPr>
              <w:t>71</w:t>
            </w:r>
            <w:r>
              <w:rPr>
                <w:noProof/>
                <w:webHidden/>
              </w:rPr>
              <w:fldChar w:fldCharType="end"/>
            </w:r>
          </w:hyperlink>
        </w:p>
        <w:p w14:paraId="1A737D7C" w14:textId="5039FB2C" w:rsidR="00E46BD0" w:rsidRDefault="00E46BD0">
          <w:pPr>
            <w:pStyle w:val="TOC2"/>
            <w:tabs>
              <w:tab w:val="left" w:pos="960"/>
              <w:tab w:val="right" w:leader="dot" w:pos="8630"/>
            </w:tabs>
            <w:rPr>
              <w:rFonts w:eastAsiaTheme="minorEastAsia"/>
              <w:noProof/>
              <w:sz w:val="24"/>
              <w:szCs w:val="24"/>
              <w:lang w:eastAsia="fr-CA"/>
            </w:rPr>
          </w:pPr>
          <w:hyperlink w:anchor="_Toc239231597" w:history="1">
            <w:r w:rsidRPr="0027176D">
              <w:rPr>
                <w:rStyle w:val="Hyperlink"/>
                <w:bCs/>
                <w:noProof/>
              </w:rPr>
              <w:t>15.3.</w:t>
            </w:r>
            <w:r>
              <w:rPr>
                <w:rFonts w:eastAsiaTheme="minorEastAsia"/>
                <w:noProof/>
                <w:sz w:val="24"/>
                <w:szCs w:val="24"/>
                <w:lang w:eastAsia="fr-CA"/>
              </w:rPr>
              <w:tab/>
            </w:r>
            <w:r w:rsidRPr="0027176D">
              <w:rPr>
                <w:rStyle w:val="Hyperlink"/>
                <w:noProof/>
              </w:rPr>
              <w:t>Settings</w:t>
            </w:r>
            <w:r>
              <w:rPr>
                <w:noProof/>
                <w:webHidden/>
              </w:rPr>
              <w:tab/>
            </w:r>
            <w:r>
              <w:rPr>
                <w:noProof/>
                <w:webHidden/>
              </w:rPr>
              <w:fldChar w:fldCharType="begin"/>
            </w:r>
            <w:r>
              <w:rPr>
                <w:noProof/>
                <w:webHidden/>
              </w:rPr>
              <w:instrText xml:space="preserve"> PAGEREF _Toc239231597 \h </w:instrText>
            </w:r>
            <w:r>
              <w:rPr>
                <w:noProof/>
                <w:webHidden/>
              </w:rPr>
            </w:r>
            <w:r>
              <w:rPr>
                <w:noProof/>
                <w:webHidden/>
              </w:rPr>
              <w:fldChar w:fldCharType="separate"/>
            </w:r>
            <w:r>
              <w:rPr>
                <w:noProof/>
                <w:webHidden/>
              </w:rPr>
              <w:t>72</w:t>
            </w:r>
            <w:r>
              <w:rPr>
                <w:noProof/>
                <w:webHidden/>
              </w:rPr>
              <w:fldChar w:fldCharType="end"/>
            </w:r>
          </w:hyperlink>
        </w:p>
        <w:p w14:paraId="5BA1B92B" w14:textId="678C5128" w:rsidR="00E46BD0" w:rsidRDefault="00E46BD0">
          <w:pPr>
            <w:pStyle w:val="TOC1"/>
            <w:tabs>
              <w:tab w:val="left" w:pos="720"/>
              <w:tab w:val="right" w:leader="dot" w:pos="8630"/>
            </w:tabs>
            <w:rPr>
              <w:rFonts w:eastAsiaTheme="minorEastAsia"/>
              <w:noProof/>
              <w:sz w:val="24"/>
              <w:szCs w:val="24"/>
              <w:lang w:eastAsia="fr-CA"/>
            </w:rPr>
          </w:pPr>
          <w:hyperlink w:anchor="_Toc239231598" w:history="1">
            <w:r w:rsidRPr="0027176D">
              <w:rPr>
                <w:rStyle w:val="Hyperlink"/>
                <w:noProof/>
              </w:rPr>
              <w:t>16.</w:t>
            </w:r>
            <w:r>
              <w:rPr>
                <w:rFonts w:eastAsiaTheme="minorEastAsia"/>
                <w:noProof/>
                <w:sz w:val="24"/>
                <w:szCs w:val="24"/>
                <w:lang w:eastAsia="fr-CA"/>
              </w:rPr>
              <w:tab/>
            </w:r>
            <w:r w:rsidRPr="0027176D">
              <w:rPr>
                <w:rStyle w:val="Hyperlink"/>
                <w:noProof/>
              </w:rPr>
              <w:t>Using your Monarch as a Braille display with Braille Terminal</w:t>
            </w:r>
            <w:r>
              <w:rPr>
                <w:noProof/>
                <w:webHidden/>
              </w:rPr>
              <w:tab/>
            </w:r>
            <w:r>
              <w:rPr>
                <w:noProof/>
                <w:webHidden/>
              </w:rPr>
              <w:fldChar w:fldCharType="begin"/>
            </w:r>
            <w:r>
              <w:rPr>
                <w:noProof/>
                <w:webHidden/>
              </w:rPr>
              <w:instrText xml:space="preserve"> PAGEREF _Toc239231598 \h </w:instrText>
            </w:r>
            <w:r>
              <w:rPr>
                <w:noProof/>
                <w:webHidden/>
              </w:rPr>
            </w:r>
            <w:r>
              <w:rPr>
                <w:noProof/>
                <w:webHidden/>
              </w:rPr>
              <w:fldChar w:fldCharType="separate"/>
            </w:r>
            <w:r>
              <w:rPr>
                <w:noProof/>
                <w:webHidden/>
              </w:rPr>
              <w:t>72</w:t>
            </w:r>
            <w:r>
              <w:rPr>
                <w:noProof/>
                <w:webHidden/>
              </w:rPr>
              <w:fldChar w:fldCharType="end"/>
            </w:r>
          </w:hyperlink>
        </w:p>
        <w:p w14:paraId="66497D29" w14:textId="118EB897" w:rsidR="00E46BD0" w:rsidRDefault="00E46BD0">
          <w:pPr>
            <w:pStyle w:val="TOC2"/>
            <w:tabs>
              <w:tab w:val="left" w:pos="960"/>
              <w:tab w:val="right" w:leader="dot" w:pos="8630"/>
            </w:tabs>
            <w:rPr>
              <w:rFonts w:eastAsiaTheme="minorEastAsia"/>
              <w:noProof/>
              <w:sz w:val="24"/>
              <w:szCs w:val="24"/>
              <w:lang w:eastAsia="fr-CA"/>
            </w:rPr>
          </w:pPr>
          <w:hyperlink w:anchor="_Toc239231599" w:history="1">
            <w:r w:rsidRPr="0027176D">
              <w:rPr>
                <w:rStyle w:val="Hyperlink"/>
                <w:bCs/>
                <w:noProof/>
              </w:rPr>
              <w:t>16.1.</w:t>
            </w:r>
            <w:r>
              <w:rPr>
                <w:rFonts w:eastAsiaTheme="minorEastAsia"/>
                <w:noProof/>
                <w:sz w:val="24"/>
                <w:szCs w:val="24"/>
                <w:lang w:eastAsia="fr-CA"/>
              </w:rPr>
              <w:tab/>
            </w:r>
            <w:r w:rsidRPr="0027176D">
              <w:rPr>
                <w:rStyle w:val="Hyperlink"/>
                <w:noProof/>
              </w:rPr>
              <w:t>Launching Braille Terminal</w:t>
            </w:r>
            <w:r>
              <w:rPr>
                <w:noProof/>
                <w:webHidden/>
              </w:rPr>
              <w:tab/>
            </w:r>
            <w:r>
              <w:rPr>
                <w:noProof/>
                <w:webHidden/>
              </w:rPr>
              <w:fldChar w:fldCharType="begin"/>
            </w:r>
            <w:r>
              <w:rPr>
                <w:noProof/>
                <w:webHidden/>
              </w:rPr>
              <w:instrText xml:space="preserve"> PAGEREF _Toc239231599 \h </w:instrText>
            </w:r>
            <w:r>
              <w:rPr>
                <w:noProof/>
                <w:webHidden/>
              </w:rPr>
            </w:r>
            <w:r>
              <w:rPr>
                <w:noProof/>
                <w:webHidden/>
              </w:rPr>
              <w:fldChar w:fldCharType="separate"/>
            </w:r>
            <w:r>
              <w:rPr>
                <w:noProof/>
                <w:webHidden/>
              </w:rPr>
              <w:t>72</w:t>
            </w:r>
            <w:r>
              <w:rPr>
                <w:noProof/>
                <w:webHidden/>
              </w:rPr>
              <w:fldChar w:fldCharType="end"/>
            </w:r>
          </w:hyperlink>
        </w:p>
        <w:p w14:paraId="2C53863B" w14:textId="273BC8CC" w:rsidR="00E46BD0" w:rsidRDefault="00E46BD0">
          <w:pPr>
            <w:pStyle w:val="TOC2"/>
            <w:tabs>
              <w:tab w:val="left" w:pos="960"/>
              <w:tab w:val="right" w:leader="dot" w:pos="8630"/>
            </w:tabs>
            <w:rPr>
              <w:rFonts w:eastAsiaTheme="minorEastAsia"/>
              <w:noProof/>
              <w:sz w:val="24"/>
              <w:szCs w:val="24"/>
              <w:lang w:eastAsia="fr-CA"/>
            </w:rPr>
          </w:pPr>
          <w:hyperlink w:anchor="_Toc239231600" w:history="1">
            <w:r w:rsidRPr="0027176D">
              <w:rPr>
                <w:rStyle w:val="Hyperlink"/>
                <w:bCs/>
                <w:noProof/>
              </w:rPr>
              <w:t>16.2.</w:t>
            </w:r>
            <w:r>
              <w:rPr>
                <w:rFonts w:eastAsiaTheme="minorEastAsia"/>
                <w:noProof/>
                <w:sz w:val="24"/>
                <w:szCs w:val="24"/>
                <w:lang w:eastAsia="fr-CA"/>
              </w:rPr>
              <w:tab/>
            </w:r>
            <w:r w:rsidRPr="0027176D">
              <w:rPr>
                <w:rStyle w:val="Hyperlink"/>
                <w:noProof/>
              </w:rPr>
              <w:t>Connecting your Monarch with a host device</w:t>
            </w:r>
            <w:r>
              <w:rPr>
                <w:noProof/>
                <w:webHidden/>
              </w:rPr>
              <w:tab/>
            </w:r>
            <w:r>
              <w:rPr>
                <w:noProof/>
                <w:webHidden/>
              </w:rPr>
              <w:fldChar w:fldCharType="begin"/>
            </w:r>
            <w:r>
              <w:rPr>
                <w:noProof/>
                <w:webHidden/>
              </w:rPr>
              <w:instrText xml:space="preserve"> PAGEREF _Toc239231600 \h </w:instrText>
            </w:r>
            <w:r>
              <w:rPr>
                <w:noProof/>
                <w:webHidden/>
              </w:rPr>
            </w:r>
            <w:r>
              <w:rPr>
                <w:noProof/>
                <w:webHidden/>
              </w:rPr>
              <w:fldChar w:fldCharType="separate"/>
            </w:r>
            <w:r>
              <w:rPr>
                <w:noProof/>
                <w:webHidden/>
              </w:rPr>
              <w:t>73</w:t>
            </w:r>
            <w:r>
              <w:rPr>
                <w:noProof/>
                <w:webHidden/>
              </w:rPr>
              <w:fldChar w:fldCharType="end"/>
            </w:r>
          </w:hyperlink>
        </w:p>
        <w:p w14:paraId="1B515456" w14:textId="1429462F" w:rsidR="00E46BD0" w:rsidRDefault="00E46BD0">
          <w:pPr>
            <w:pStyle w:val="TOC3"/>
            <w:tabs>
              <w:tab w:val="left" w:pos="1440"/>
              <w:tab w:val="right" w:leader="dot" w:pos="8630"/>
            </w:tabs>
            <w:rPr>
              <w:rFonts w:eastAsiaTheme="minorEastAsia"/>
              <w:noProof/>
              <w:sz w:val="24"/>
              <w:szCs w:val="24"/>
              <w:lang w:eastAsia="fr-CA"/>
            </w:rPr>
          </w:pPr>
          <w:hyperlink w:anchor="_Toc239231601" w:history="1">
            <w:r w:rsidRPr="0027176D">
              <w:rPr>
                <w:rStyle w:val="Hyperlink"/>
                <w:noProof/>
                <w:lang w:val="en-CA"/>
              </w:rPr>
              <w:t>16.2.1.</w:t>
            </w:r>
            <w:r>
              <w:rPr>
                <w:rFonts w:eastAsiaTheme="minorEastAsia"/>
                <w:noProof/>
                <w:sz w:val="24"/>
                <w:szCs w:val="24"/>
                <w:lang w:eastAsia="fr-CA"/>
              </w:rPr>
              <w:tab/>
            </w:r>
            <w:r w:rsidRPr="0027176D">
              <w:rPr>
                <w:rStyle w:val="Hyperlink"/>
                <w:noProof/>
                <w:lang w:val="en-CA"/>
              </w:rPr>
              <w:t>Connecting via Bluetooth</w:t>
            </w:r>
            <w:r>
              <w:rPr>
                <w:noProof/>
                <w:webHidden/>
              </w:rPr>
              <w:tab/>
            </w:r>
            <w:r>
              <w:rPr>
                <w:noProof/>
                <w:webHidden/>
              </w:rPr>
              <w:fldChar w:fldCharType="begin"/>
            </w:r>
            <w:r>
              <w:rPr>
                <w:noProof/>
                <w:webHidden/>
              </w:rPr>
              <w:instrText xml:space="preserve"> PAGEREF _Toc239231601 \h </w:instrText>
            </w:r>
            <w:r>
              <w:rPr>
                <w:noProof/>
                <w:webHidden/>
              </w:rPr>
            </w:r>
            <w:r>
              <w:rPr>
                <w:noProof/>
                <w:webHidden/>
              </w:rPr>
              <w:fldChar w:fldCharType="separate"/>
            </w:r>
            <w:r>
              <w:rPr>
                <w:noProof/>
                <w:webHidden/>
              </w:rPr>
              <w:t>73</w:t>
            </w:r>
            <w:r>
              <w:rPr>
                <w:noProof/>
                <w:webHidden/>
              </w:rPr>
              <w:fldChar w:fldCharType="end"/>
            </w:r>
          </w:hyperlink>
        </w:p>
        <w:p w14:paraId="1A1D24FC" w14:textId="6A77A246" w:rsidR="00E46BD0" w:rsidRDefault="00E46BD0">
          <w:pPr>
            <w:pStyle w:val="TOC3"/>
            <w:tabs>
              <w:tab w:val="left" w:pos="1440"/>
              <w:tab w:val="right" w:leader="dot" w:pos="8630"/>
            </w:tabs>
            <w:rPr>
              <w:rFonts w:eastAsiaTheme="minorEastAsia"/>
              <w:noProof/>
              <w:sz w:val="24"/>
              <w:szCs w:val="24"/>
              <w:lang w:eastAsia="fr-CA"/>
            </w:rPr>
          </w:pPr>
          <w:hyperlink w:anchor="_Toc239231602" w:history="1">
            <w:r w:rsidRPr="0027176D">
              <w:rPr>
                <w:rStyle w:val="Hyperlink"/>
                <w:noProof/>
              </w:rPr>
              <w:t>16.2.2.</w:t>
            </w:r>
            <w:r>
              <w:rPr>
                <w:rFonts w:eastAsiaTheme="minorEastAsia"/>
                <w:noProof/>
                <w:sz w:val="24"/>
                <w:szCs w:val="24"/>
                <w:lang w:eastAsia="fr-CA"/>
              </w:rPr>
              <w:tab/>
            </w:r>
            <w:r w:rsidRPr="0027176D">
              <w:rPr>
                <w:rStyle w:val="Hyperlink"/>
                <w:noProof/>
              </w:rPr>
              <w:t>Connect your Monarch with a host device via USB</w:t>
            </w:r>
            <w:r>
              <w:rPr>
                <w:noProof/>
                <w:webHidden/>
              </w:rPr>
              <w:tab/>
            </w:r>
            <w:r>
              <w:rPr>
                <w:noProof/>
                <w:webHidden/>
              </w:rPr>
              <w:fldChar w:fldCharType="begin"/>
            </w:r>
            <w:r>
              <w:rPr>
                <w:noProof/>
                <w:webHidden/>
              </w:rPr>
              <w:instrText xml:space="preserve"> PAGEREF _Toc239231602 \h </w:instrText>
            </w:r>
            <w:r>
              <w:rPr>
                <w:noProof/>
                <w:webHidden/>
              </w:rPr>
            </w:r>
            <w:r>
              <w:rPr>
                <w:noProof/>
                <w:webHidden/>
              </w:rPr>
              <w:fldChar w:fldCharType="separate"/>
            </w:r>
            <w:r>
              <w:rPr>
                <w:noProof/>
                <w:webHidden/>
              </w:rPr>
              <w:t>73</w:t>
            </w:r>
            <w:r>
              <w:rPr>
                <w:noProof/>
                <w:webHidden/>
              </w:rPr>
              <w:fldChar w:fldCharType="end"/>
            </w:r>
          </w:hyperlink>
        </w:p>
        <w:p w14:paraId="6B20A4CC" w14:textId="3759584F" w:rsidR="00E46BD0" w:rsidRDefault="00E46BD0">
          <w:pPr>
            <w:pStyle w:val="TOC2"/>
            <w:tabs>
              <w:tab w:val="left" w:pos="960"/>
              <w:tab w:val="right" w:leader="dot" w:pos="8630"/>
            </w:tabs>
            <w:rPr>
              <w:rFonts w:eastAsiaTheme="minorEastAsia"/>
              <w:noProof/>
              <w:sz w:val="24"/>
              <w:szCs w:val="24"/>
              <w:lang w:eastAsia="fr-CA"/>
            </w:rPr>
          </w:pPr>
          <w:hyperlink w:anchor="_Toc239231603" w:history="1">
            <w:r w:rsidRPr="0027176D">
              <w:rPr>
                <w:rStyle w:val="Hyperlink"/>
                <w:bCs/>
                <w:noProof/>
              </w:rPr>
              <w:t>16.3.</w:t>
            </w:r>
            <w:r>
              <w:rPr>
                <w:rFonts w:eastAsiaTheme="minorEastAsia"/>
                <w:noProof/>
                <w:sz w:val="24"/>
                <w:szCs w:val="24"/>
                <w:lang w:eastAsia="fr-CA"/>
              </w:rPr>
              <w:tab/>
            </w:r>
            <w:r w:rsidRPr="0027176D">
              <w:rPr>
                <w:rStyle w:val="Hyperlink"/>
                <w:noProof/>
              </w:rPr>
              <w:t>Leaving and Closing Braille Terminal</w:t>
            </w:r>
            <w:r>
              <w:rPr>
                <w:noProof/>
                <w:webHidden/>
              </w:rPr>
              <w:tab/>
            </w:r>
            <w:r>
              <w:rPr>
                <w:noProof/>
                <w:webHidden/>
              </w:rPr>
              <w:fldChar w:fldCharType="begin"/>
            </w:r>
            <w:r>
              <w:rPr>
                <w:noProof/>
                <w:webHidden/>
              </w:rPr>
              <w:instrText xml:space="preserve"> PAGEREF _Toc239231603 \h </w:instrText>
            </w:r>
            <w:r>
              <w:rPr>
                <w:noProof/>
                <w:webHidden/>
              </w:rPr>
            </w:r>
            <w:r>
              <w:rPr>
                <w:noProof/>
                <w:webHidden/>
              </w:rPr>
              <w:fldChar w:fldCharType="separate"/>
            </w:r>
            <w:r>
              <w:rPr>
                <w:noProof/>
                <w:webHidden/>
              </w:rPr>
              <w:t>73</w:t>
            </w:r>
            <w:r>
              <w:rPr>
                <w:noProof/>
                <w:webHidden/>
              </w:rPr>
              <w:fldChar w:fldCharType="end"/>
            </w:r>
          </w:hyperlink>
        </w:p>
        <w:p w14:paraId="5E5F0A5D" w14:textId="3020EA43" w:rsidR="00E46BD0" w:rsidRDefault="00E46BD0">
          <w:pPr>
            <w:pStyle w:val="TOC1"/>
            <w:tabs>
              <w:tab w:val="left" w:pos="720"/>
              <w:tab w:val="right" w:leader="dot" w:pos="8630"/>
            </w:tabs>
            <w:rPr>
              <w:rFonts w:eastAsiaTheme="minorEastAsia"/>
              <w:noProof/>
              <w:sz w:val="24"/>
              <w:szCs w:val="24"/>
              <w:lang w:eastAsia="fr-CA"/>
            </w:rPr>
          </w:pPr>
          <w:hyperlink w:anchor="_Toc239231604" w:history="1">
            <w:r w:rsidRPr="0027176D">
              <w:rPr>
                <w:rStyle w:val="Hyperlink"/>
                <w:noProof/>
              </w:rPr>
              <w:t>17.</w:t>
            </w:r>
            <w:r>
              <w:rPr>
                <w:rFonts w:eastAsiaTheme="minorEastAsia"/>
                <w:noProof/>
                <w:sz w:val="24"/>
                <w:szCs w:val="24"/>
                <w:lang w:eastAsia="fr-CA"/>
              </w:rPr>
              <w:tab/>
            </w:r>
            <w:r w:rsidRPr="0027176D">
              <w:rPr>
                <w:rStyle w:val="Hyperlink"/>
                <w:noProof/>
              </w:rPr>
              <w:t>Exam mode</w:t>
            </w:r>
            <w:r>
              <w:rPr>
                <w:noProof/>
                <w:webHidden/>
              </w:rPr>
              <w:tab/>
            </w:r>
            <w:r>
              <w:rPr>
                <w:noProof/>
                <w:webHidden/>
              </w:rPr>
              <w:fldChar w:fldCharType="begin"/>
            </w:r>
            <w:r>
              <w:rPr>
                <w:noProof/>
                <w:webHidden/>
              </w:rPr>
              <w:instrText xml:space="preserve"> PAGEREF _Toc239231604 \h </w:instrText>
            </w:r>
            <w:r>
              <w:rPr>
                <w:noProof/>
                <w:webHidden/>
              </w:rPr>
            </w:r>
            <w:r>
              <w:rPr>
                <w:noProof/>
                <w:webHidden/>
              </w:rPr>
              <w:fldChar w:fldCharType="separate"/>
            </w:r>
            <w:r>
              <w:rPr>
                <w:noProof/>
                <w:webHidden/>
              </w:rPr>
              <w:t>73</w:t>
            </w:r>
            <w:r>
              <w:rPr>
                <w:noProof/>
                <w:webHidden/>
              </w:rPr>
              <w:fldChar w:fldCharType="end"/>
            </w:r>
          </w:hyperlink>
        </w:p>
        <w:p w14:paraId="7F1D6D1F" w14:textId="05044251" w:rsidR="00E46BD0" w:rsidRDefault="00E46BD0">
          <w:pPr>
            <w:pStyle w:val="TOC2"/>
            <w:tabs>
              <w:tab w:val="left" w:pos="960"/>
              <w:tab w:val="right" w:leader="dot" w:pos="8630"/>
            </w:tabs>
            <w:rPr>
              <w:rFonts w:eastAsiaTheme="minorEastAsia"/>
              <w:noProof/>
              <w:sz w:val="24"/>
              <w:szCs w:val="24"/>
              <w:lang w:eastAsia="fr-CA"/>
            </w:rPr>
          </w:pPr>
          <w:hyperlink w:anchor="_Toc239231605" w:history="1">
            <w:r w:rsidRPr="0027176D">
              <w:rPr>
                <w:rStyle w:val="Hyperlink"/>
                <w:bCs/>
                <w:noProof/>
              </w:rPr>
              <w:t>17.1.</w:t>
            </w:r>
            <w:r>
              <w:rPr>
                <w:rFonts w:eastAsiaTheme="minorEastAsia"/>
                <w:noProof/>
                <w:sz w:val="24"/>
                <w:szCs w:val="24"/>
                <w:lang w:eastAsia="fr-CA"/>
              </w:rPr>
              <w:tab/>
            </w:r>
            <w:r w:rsidRPr="0027176D">
              <w:rPr>
                <w:rStyle w:val="Hyperlink"/>
                <w:noProof/>
              </w:rPr>
              <w:t>Activate Exam mode</w:t>
            </w:r>
            <w:r>
              <w:rPr>
                <w:noProof/>
                <w:webHidden/>
              </w:rPr>
              <w:tab/>
            </w:r>
            <w:r>
              <w:rPr>
                <w:noProof/>
                <w:webHidden/>
              </w:rPr>
              <w:fldChar w:fldCharType="begin"/>
            </w:r>
            <w:r>
              <w:rPr>
                <w:noProof/>
                <w:webHidden/>
              </w:rPr>
              <w:instrText xml:space="preserve"> PAGEREF _Toc239231605 \h </w:instrText>
            </w:r>
            <w:r>
              <w:rPr>
                <w:noProof/>
                <w:webHidden/>
              </w:rPr>
            </w:r>
            <w:r>
              <w:rPr>
                <w:noProof/>
                <w:webHidden/>
              </w:rPr>
              <w:fldChar w:fldCharType="separate"/>
            </w:r>
            <w:r>
              <w:rPr>
                <w:noProof/>
                <w:webHidden/>
              </w:rPr>
              <w:t>73</w:t>
            </w:r>
            <w:r>
              <w:rPr>
                <w:noProof/>
                <w:webHidden/>
              </w:rPr>
              <w:fldChar w:fldCharType="end"/>
            </w:r>
          </w:hyperlink>
        </w:p>
        <w:p w14:paraId="26F02836" w14:textId="779D6D7B" w:rsidR="00E46BD0" w:rsidRDefault="00E46BD0">
          <w:pPr>
            <w:pStyle w:val="TOC2"/>
            <w:tabs>
              <w:tab w:val="left" w:pos="960"/>
              <w:tab w:val="right" w:leader="dot" w:pos="8630"/>
            </w:tabs>
            <w:rPr>
              <w:rFonts w:eastAsiaTheme="minorEastAsia"/>
              <w:noProof/>
              <w:sz w:val="24"/>
              <w:szCs w:val="24"/>
              <w:lang w:eastAsia="fr-CA"/>
            </w:rPr>
          </w:pPr>
          <w:hyperlink w:anchor="_Toc239231606" w:history="1">
            <w:r w:rsidRPr="0027176D">
              <w:rPr>
                <w:rStyle w:val="Hyperlink"/>
                <w:bCs/>
                <w:noProof/>
              </w:rPr>
              <w:t>17.2.</w:t>
            </w:r>
            <w:r>
              <w:rPr>
                <w:rFonts w:eastAsiaTheme="minorEastAsia"/>
                <w:noProof/>
                <w:sz w:val="24"/>
                <w:szCs w:val="24"/>
                <w:lang w:eastAsia="fr-CA"/>
              </w:rPr>
              <w:tab/>
            </w:r>
            <w:r w:rsidRPr="0027176D">
              <w:rPr>
                <w:rStyle w:val="Hyperlink"/>
                <w:noProof/>
              </w:rPr>
              <w:t>Deactivate Exam mode</w:t>
            </w:r>
            <w:r>
              <w:rPr>
                <w:noProof/>
                <w:webHidden/>
              </w:rPr>
              <w:tab/>
            </w:r>
            <w:r>
              <w:rPr>
                <w:noProof/>
                <w:webHidden/>
              </w:rPr>
              <w:fldChar w:fldCharType="begin"/>
            </w:r>
            <w:r>
              <w:rPr>
                <w:noProof/>
                <w:webHidden/>
              </w:rPr>
              <w:instrText xml:space="preserve"> PAGEREF _Toc239231606 \h </w:instrText>
            </w:r>
            <w:r>
              <w:rPr>
                <w:noProof/>
                <w:webHidden/>
              </w:rPr>
            </w:r>
            <w:r>
              <w:rPr>
                <w:noProof/>
                <w:webHidden/>
              </w:rPr>
              <w:fldChar w:fldCharType="separate"/>
            </w:r>
            <w:r>
              <w:rPr>
                <w:noProof/>
                <w:webHidden/>
              </w:rPr>
              <w:t>74</w:t>
            </w:r>
            <w:r>
              <w:rPr>
                <w:noProof/>
                <w:webHidden/>
              </w:rPr>
              <w:fldChar w:fldCharType="end"/>
            </w:r>
          </w:hyperlink>
        </w:p>
        <w:p w14:paraId="66437376" w14:textId="16B6A494" w:rsidR="00E46BD0" w:rsidRDefault="00E46BD0">
          <w:pPr>
            <w:pStyle w:val="TOC1"/>
            <w:tabs>
              <w:tab w:val="left" w:pos="720"/>
              <w:tab w:val="right" w:leader="dot" w:pos="8630"/>
            </w:tabs>
            <w:rPr>
              <w:rFonts w:eastAsiaTheme="minorEastAsia"/>
              <w:noProof/>
              <w:sz w:val="24"/>
              <w:szCs w:val="24"/>
              <w:lang w:eastAsia="fr-CA"/>
            </w:rPr>
          </w:pPr>
          <w:hyperlink w:anchor="_Toc239231607" w:history="1">
            <w:r w:rsidRPr="0027176D">
              <w:rPr>
                <w:rStyle w:val="Hyperlink"/>
                <w:noProof/>
              </w:rPr>
              <w:t>18.</w:t>
            </w:r>
            <w:r>
              <w:rPr>
                <w:rFonts w:eastAsiaTheme="minorEastAsia"/>
                <w:noProof/>
                <w:sz w:val="24"/>
                <w:szCs w:val="24"/>
                <w:lang w:eastAsia="fr-CA"/>
              </w:rPr>
              <w:tab/>
            </w:r>
            <w:r w:rsidRPr="0027176D">
              <w:rPr>
                <w:rStyle w:val="Hyperlink"/>
                <w:noProof/>
              </w:rPr>
              <w:t>Settings</w:t>
            </w:r>
            <w:r>
              <w:rPr>
                <w:noProof/>
                <w:webHidden/>
              </w:rPr>
              <w:tab/>
            </w:r>
            <w:r>
              <w:rPr>
                <w:noProof/>
                <w:webHidden/>
              </w:rPr>
              <w:fldChar w:fldCharType="begin"/>
            </w:r>
            <w:r>
              <w:rPr>
                <w:noProof/>
                <w:webHidden/>
              </w:rPr>
              <w:instrText xml:space="preserve"> PAGEREF _Toc239231607 \h </w:instrText>
            </w:r>
            <w:r>
              <w:rPr>
                <w:noProof/>
                <w:webHidden/>
              </w:rPr>
            </w:r>
            <w:r>
              <w:rPr>
                <w:noProof/>
                <w:webHidden/>
              </w:rPr>
              <w:fldChar w:fldCharType="separate"/>
            </w:r>
            <w:r>
              <w:rPr>
                <w:noProof/>
                <w:webHidden/>
              </w:rPr>
              <w:t>75</w:t>
            </w:r>
            <w:r>
              <w:rPr>
                <w:noProof/>
                <w:webHidden/>
              </w:rPr>
              <w:fldChar w:fldCharType="end"/>
            </w:r>
          </w:hyperlink>
        </w:p>
        <w:p w14:paraId="44B15986" w14:textId="2C6EDF86" w:rsidR="00E46BD0" w:rsidRDefault="00E46BD0">
          <w:pPr>
            <w:pStyle w:val="TOC2"/>
            <w:tabs>
              <w:tab w:val="left" w:pos="960"/>
              <w:tab w:val="right" w:leader="dot" w:pos="8630"/>
            </w:tabs>
            <w:rPr>
              <w:rFonts w:eastAsiaTheme="minorEastAsia"/>
              <w:noProof/>
              <w:sz w:val="24"/>
              <w:szCs w:val="24"/>
              <w:lang w:eastAsia="fr-CA"/>
            </w:rPr>
          </w:pPr>
          <w:hyperlink w:anchor="_Toc239231608" w:history="1">
            <w:r w:rsidRPr="0027176D">
              <w:rPr>
                <w:rStyle w:val="Hyperlink"/>
                <w:bCs/>
                <w:noProof/>
              </w:rPr>
              <w:t>18.1.</w:t>
            </w:r>
            <w:r>
              <w:rPr>
                <w:rFonts w:eastAsiaTheme="minorEastAsia"/>
                <w:noProof/>
                <w:sz w:val="24"/>
                <w:szCs w:val="24"/>
                <w:lang w:eastAsia="fr-CA"/>
              </w:rPr>
              <w:tab/>
            </w:r>
            <w:r w:rsidRPr="0027176D">
              <w:rPr>
                <w:rStyle w:val="Hyperlink"/>
                <w:noProof/>
              </w:rPr>
              <w:t>Settings overview</w:t>
            </w:r>
            <w:r>
              <w:rPr>
                <w:noProof/>
                <w:webHidden/>
              </w:rPr>
              <w:tab/>
            </w:r>
            <w:r>
              <w:rPr>
                <w:noProof/>
                <w:webHidden/>
              </w:rPr>
              <w:fldChar w:fldCharType="begin"/>
            </w:r>
            <w:r>
              <w:rPr>
                <w:noProof/>
                <w:webHidden/>
              </w:rPr>
              <w:instrText xml:space="preserve"> PAGEREF _Toc239231608 \h </w:instrText>
            </w:r>
            <w:r>
              <w:rPr>
                <w:noProof/>
                <w:webHidden/>
              </w:rPr>
            </w:r>
            <w:r>
              <w:rPr>
                <w:noProof/>
                <w:webHidden/>
              </w:rPr>
              <w:fldChar w:fldCharType="separate"/>
            </w:r>
            <w:r>
              <w:rPr>
                <w:noProof/>
                <w:webHidden/>
              </w:rPr>
              <w:t>75</w:t>
            </w:r>
            <w:r>
              <w:rPr>
                <w:noProof/>
                <w:webHidden/>
              </w:rPr>
              <w:fldChar w:fldCharType="end"/>
            </w:r>
          </w:hyperlink>
        </w:p>
        <w:p w14:paraId="62C4337B" w14:textId="77A85229" w:rsidR="00E46BD0" w:rsidRDefault="00E46BD0">
          <w:pPr>
            <w:pStyle w:val="TOC2"/>
            <w:tabs>
              <w:tab w:val="left" w:pos="960"/>
              <w:tab w:val="right" w:leader="dot" w:pos="8630"/>
            </w:tabs>
            <w:rPr>
              <w:rFonts w:eastAsiaTheme="minorEastAsia"/>
              <w:noProof/>
              <w:sz w:val="24"/>
              <w:szCs w:val="24"/>
              <w:lang w:eastAsia="fr-CA"/>
            </w:rPr>
          </w:pPr>
          <w:hyperlink w:anchor="_Toc239231609" w:history="1">
            <w:r w:rsidRPr="0027176D">
              <w:rPr>
                <w:rStyle w:val="Hyperlink"/>
                <w:bCs/>
                <w:noProof/>
              </w:rPr>
              <w:t>18.2.</w:t>
            </w:r>
            <w:r>
              <w:rPr>
                <w:rFonts w:eastAsiaTheme="minorEastAsia"/>
                <w:noProof/>
                <w:sz w:val="24"/>
                <w:szCs w:val="24"/>
                <w:lang w:eastAsia="fr-CA"/>
              </w:rPr>
              <w:tab/>
            </w:r>
            <w:r w:rsidRPr="0027176D">
              <w:rPr>
                <w:rStyle w:val="Hyperlink"/>
                <w:noProof/>
              </w:rPr>
              <w:t>KeySoft Options Menu</w:t>
            </w:r>
            <w:r>
              <w:rPr>
                <w:noProof/>
                <w:webHidden/>
              </w:rPr>
              <w:tab/>
            </w:r>
            <w:r>
              <w:rPr>
                <w:noProof/>
                <w:webHidden/>
              </w:rPr>
              <w:fldChar w:fldCharType="begin"/>
            </w:r>
            <w:r>
              <w:rPr>
                <w:noProof/>
                <w:webHidden/>
              </w:rPr>
              <w:instrText xml:space="preserve"> PAGEREF _Toc239231609 \h </w:instrText>
            </w:r>
            <w:r>
              <w:rPr>
                <w:noProof/>
                <w:webHidden/>
              </w:rPr>
            </w:r>
            <w:r>
              <w:rPr>
                <w:noProof/>
                <w:webHidden/>
              </w:rPr>
              <w:fldChar w:fldCharType="separate"/>
            </w:r>
            <w:r>
              <w:rPr>
                <w:noProof/>
                <w:webHidden/>
              </w:rPr>
              <w:t>75</w:t>
            </w:r>
            <w:r>
              <w:rPr>
                <w:noProof/>
                <w:webHidden/>
              </w:rPr>
              <w:fldChar w:fldCharType="end"/>
            </w:r>
          </w:hyperlink>
        </w:p>
        <w:p w14:paraId="1BF7F2AB" w14:textId="2A19532A" w:rsidR="00E46BD0" w:rsidRDefault="00E46BD0">
          <w:pPr>
            <w:pStyle w:val="TOC2"/>
            <w:tabs>
              <w:tab w:val="left" w:pos="960"/>
              <w:tab w:val="right" w:leader="dot" w:pos="8630"/>
            </w:tabs>
            <w:rPr>
              <w:rFonts w:eastAsiaTheme="minorEastAsia"/>
              <w:noProof/>
              <w:sz w:val="24"/>
              <w:szCs w:val="24"/>
              <w:lang w:eastAsia="fr-CA"/>
            </w:rPr>
          </w:pPr>
          <w:hyperlink w:anchor="_Toc239231610" w:history="1">
            <w:r w:rsidRPr="0027176D">
              <w:rPr>
                <w:rStyle w:val="Hyperlink"/>
                <w:bCs/>
                <w:noProof/>
              </w:rPr>
              <w:t>18.3.</w:t>
            </w:r>
            <w:r>
              <w:rPr>
                <w:rFonts w:eastAsiaTheme="minorEastAsia"/>
                <w:noProof/>
                <w:sz w:val="24"/>
                <w:szCs w:val="24"/>
                <w:lang w:eastAsia="fr-CA"/>
              </w:rPr>
              <w:tab/>
            </w:r>
            <w:r w:rsidRPr="0027176D">
              <w:rPr>
                <w:rStyle w:val="Hyperlink"/>
                <w:noProof/>
              </w:rPr>
              <w:t>Viewing Monarch Software Version</w:t>
            </w:r>
            <w:r>
              <w:rPr>
                <w:noProof/>
                <w:webHidden/>
              </w:rPr>
              <w:tab/>
            </w:r>
            <w:r>
              <w:rPr>
                <w:noProof/>
                <w:webHidden/>
              </w:rPr>
              <w:fldChar w:fldCharType="begin"/>
            </w:r>
            <w:r>
              <w:rPr>
                <w:noProof/>
                <w:webHidden/>
              </w:rPr>
              <w:instrText xml:space="preserve"> PAGEREF _Toc239231610 \h </w:instrText>
            </w:r>
            <w:r>
              <w:rPr>
                <w:noProof/>
                <w:webHidden/>
              </w:rPr>
            </w:r>
            <w:r>
              <w:rPr>
                <w:noProof/>
                <w:webHidden/>
              </w:rPr>
              <w:fldChar w:fldCharType="separate"/>
            </w:r>
            <w:r>
              <w:rPr>
                <w:noProof/>
                <w:webHidden/>
              </w:rPr>
              <w:t>77</w:t>
            </w:r>
            <w:r>
              <w:rPr>
                <w:noProof/>
                <w:webHidden/>
              </w:rPr>
              <w:fldChar w:fldCharType="end"/>
            </w:r>
          </w:hyperlink>
        </w:p>
        <w:p w14:paraId="12253CB3" w14:textId="72B82EC4" w:rsidR="00E46BD0" w:rsidRDefault="00E46BD0">
          <w:pPr>
            <w:pStyle w:val="TOC1"/>
            <w:tabs>
              <w:tab w:val="left" w:pos="720"/>
              <w:tab w:val="right" w:leader="dot" w:pos="8630"/>
            </w:tabs>
            <w:rPr>
              <w:rFonts w:eastAsiaTheme="minorEastAsia"/>
              <w:noProof/>
              <w:sz w:val="24"/>
              <w:szCs w:val="24"/>
              <w:lang w:eastAsia="fr-CA"/>
            </w:rPr>
          </w:pPr>
          <w:hyperlink w:anchor="_Toc239231611" w:history="1">
            <w:r w:rsidRPr="0027176D">
              <w:rPr>
                <w:rStyle w:val="Hyperlink"/>
                <w:noProof/>
              </w:rPr>
              <w:t>19.</w:t>
            </w:r>
            <w:r>
              <w:rPr>
                <w:rFonts w:eastAsiaTheme="minorEastAsia"/>
                <w:noProof/>
                <w:sz w:val="24"/>
                <w:szCs w:val="24"/>
                <w:lang w:eastAsia="fr-CA"/>
              </w:rPr>
              <w:tab/>
            </w:r>
            <w:r w:rsidRPr="0027176D">
              <w:rPr>
                <w:rStyle w:val="Hyperlink"/>
                <w:noProof/>
              </w:rPr>
              <w:t>Updating your Monarch</w:t>
            </w:r>
            <w:r>
              <w:rPr>
                <w:noProof/>
                <w:webHidden/>
              </w:rPr>
              <w:tab/>
            </w:r>
            <w:r>
              <w:rPr>
                <w:noProof/>
                <w:webHidden/>
              </w:rPr>
              <w:fldChar w:fldCharType="begin"/>
            </w:r>
            <w:r>
              <w:rPr>
                <w:noProof/>
                <w:webHidden/>
              </w:rPr>
              <w:instrText xml:space="preserve"> PAGEREF _Toc239231611 \h </w:instrText>
            </w:r>
            <w:r>
              <w:rPr>
                <w:noProof/>
                <w:webHidden/>
              </w:rPr>
            </w:r>
            <w:r>
              <w:rPr>
                <w:noProof/>
                <w:webHidden/>
              </w:rPr>
              <w:fldChar w:fldCharType="separate"/>
            </w:r>
            <w:r>
              <w:rPr>
                <w:noProof/>
                <w:webHidden/>
              </w:rPr>
              <w:t>78</w:t>
            </w:r>
            <w:r>
              <w:rPr>
                <w:noProof/>
                <w:webHidden/>
              </w:rPr>
              <w:fldChar w:fldCharType="end"/>
            </w:r>
          </w:hyperlink>
        </w:p>
        <w:p w14:paraId="399669CE" w14:textId="1DCEDAEA" w:rsidR="00E46BD0" w:rsidRDefault="00E46BD0">
          <w:pPr>
            <w:pStyle w:val="TOC2"/>
            <w:tabs>
              <w:tab w:val="left" w:pos="960"/>
              <w:tab w:val="right" w:leader="dot" w:pos="8630"/>
            </w:tabs>
            <w:rPr>
              <w:rFonts w:eastAsiaTheme="minorEastAsia"/>
              <w:noProof/>
              <w:sz w:val="24"/>
              <w:szCs w:val="24"/>
              <w:lang w:eastAsia="fr-CA"/>
            </w:rPr>
          </w:pPr>
          <w:hyperlink w:anchor="_Toc239231612" w:history="1">
            <w:r w:rsidRPr="0027176D">
              <w:rPr>
                <w:rStyle w:val="Hyperlink"/>
                <w:bCs/>
                <w:noProof/>
              </w:rPr>
              <w:t>19.1.</w:t>
            </w:r>
            <w:r>
              <w:rPr>
                <w:rFonts w:eastAsiaTheme="minorEastAsia"/>
                <w:noProof/>
                <w:sz w:val="24"/>
                <w:szCs w:val="24"/>
                <w:lang w:eastAsia="fr-CA"/>
              </w:rPr>
              <w:tab/>
            </w:r>
            <w:r w:rsidRPr="0027176D">
              <w:rPr>
                <w:rStyle w:val="Hyperlink"/>
                <w:noProof/>
              </w:rPr>
              <w:t>System Update</w:t>
            </w:r>
            <w:r>
              <w:rPr>
                <w:noProof/>
                <w:webHidden/>
              </w:rPr>
              <w:tab/>
            </w:r>
            <w:r>
              <w:rPr>
                <w:noProof/>
                <w:webHidden/>
              </w:rPr>
              <w:fldChar w:fldCharType="begin"/>
            </w:r>
            <w:r>
              <w:rPr>
                <w:noProof/>
                <w:webHidden/>
              </w:rPr>
              <w:instrText xml:space="preserve"> PAGEREF _Toc239231612 \h </w:instrText>
            </w:r>
            <w:r>
              <w:rPr>
                <w:noProof/>
                <w:webHidden/>
              </w:rPr>
            </w:r>
            <w:r>
              <w:rPr>
                <w:noProof/>
                <w:webHidden/>
              </w:rPr>
              <w:fldChar w:fldCharType="separate"/>
            </w:r>
            <w:r>
              <w:rPr>
                <w:noProof/>
                <w:webHidden/>
              </w:rPr>
              <w:t>78</w:t>
            </w:r>
            <w:r>
              <w:rPr>
                <w:noProof/>
                <w:webHidden/>
              </w:rPr>
              <w:fldChar w:fldCharType="end"/>
            </w:r>
          </w:hyperlink>
        </w:p>
        <w:p w14:paraId="5A65E850" w14:textId="57B8DB89" w:rsidR="00E46BD0" w:rsidRDefault="00E46BD0">
          <w:pPr>
            <w:pStyle w:val="TOC2"/>
            <w:tabs>
              <w:tab w:val="left" w:pos="960"/>
              <w:tab w:val="right" w:leader="dot" w:pos="8630"/>
            </w:tabs>
            <w:rPr>
              <w:rFonts w:eastAsiaTheme="minorEastAsia"/>
              <w:noProof/>
              <w:sz w:val="24"/>
              <w:szCs w:val="24"/>
              <w:lang w:eastAsia="fr-CA"/>
            </w:rPr>
          </w:pPr>
          <w:hyperlink w:anchor="_Toc239231613" w:history="1">
            <w:r w:rsidRPr="0027176D">
              <w:rPr>
                <w:rStyle w:val="Hyperlink"/>
                <w:bCs/>
                <w:noProof/>
              </w:rPr>
              <w:t>19.2.</w:t>
            </w:r>
            <w:r>
              <w:rPr>
                <w:rFonts w:eastAsiaTheme="minorEastAsia"/>
                <w:noProof/>
                <w:sz w:val="24"/>
                <w:szCs w:val="24"/>
                <w:lang w:eastAsia="fr-CA"/>
              </w:rPr>
              <w:tab/>
            </w:r>
            <w:r w:rsidRPr="0027176D">
              <w:rPr>
                <w:rStyle w:val="Hyperlink"/>
                <w:noProof/>
              </w:rPr>
              <w:t>Updating your Monarch applications from a Wi-Fi network Application Update</w:t>
            </w:r>
            <w:r>
              <w:rPr>
                <w:noProof/>
                <w:webHidden/>
              </w:rPr>
              <w:tab/>
            </w:r>
            <w:r>
              <w:rPr>
                <w:noProof/>
                <w:webHidden/>
              </w:rPr>
              <w:fldChar w:fldCharType="begin"/>
            </w:r>
            <w:r>
              <w:rPr>
                <w:noProof/>
                <w:webHidden/>
              </w:rPr>
              <w:instrText xml:space="preserve"> PAGEREF _Toc239231613 \h </w:instrText>
            </w:r>
            <w:r>
              <w:rPr>
                <w:noProof/>
                <w:webHidden/>
              </w:rPr>
            </w:r>
            <w:r>
              <w:rPr>
                <w:noProof/>
                <w:webHidden/>
              </w:rPr>
              <w:fldChar w:fldCharType="separate"/>
            </w:r>
            <w:r>
              <w:rPr>
                <w:noProof/>
                <w:webHidden/>
              </w:rPr>
              <w:t>78</w:t>
            </w:r>
            <w:r>
              <w:rPr>
                <w:noProof/>
                <w:webHidden/>
              </w:rPr>
              <w:fldChar w:fldCharType="end"/>
            </w:r>
          </w:hyperlink>
        </w:p>
        <w:p w14:paraId="128E3529" w14:textId="2B912A6C" w:rsidR="00E46BD0" w:rsidRDefault="00E46BD0">
          <w:pPr>
            <w:pStyle w:val="TOC2"/>
            <w:tabs>
              <w:tab w:val="left" w:pos="960"/>
              <w:tab w:val="right" w:leader="dot" w:pos="8630"/>
            </w:tabs>
            <w:rPr>
              <w:rFonts w:eastAsiaTheme="minorEastAsia"/>
              <w:noProof/>
              <w:sz w:val="24"/>
              <w:szCs w:val="24"/>
              <w:lang w:eastAsia="fr-CA"/>
            </w:rPr>
          </w:pPr>
          <w:hyperlink w:anchor="_Toc239231614" w:history="1">
            <w:r w:rsidRPr="0027176D">
              <w:rPr>
                <w:rStyle w:val="Hyperlink"/>
                <w:bCs/>
                <w:noProof/>
              </w:rPr>
              <w:t>19.3.</w:t>
            </w:r>
            <w:r>
              <w:rPr>
                <w:rFonts w:eastAsiaTheme="minorEastAsia"/>
                <w:noProof/>
                <w:sz w:val="24"/>
                <w:szCs w:val="24"/>
                <w:lang w:eastAsia="fr-CA"/>
              </w:rPr>
              <w:tab/>
            </w:r>
            <w:r w:rsidRPr="0027176D">
              <w:rPr>
                <w:rStyle w:val="Hyperlink"/>
                <w:noProof/>
              </w:rPr>
              <w:t>Updating your Monarch via USB</w:t>
            </w:r>
            <w:r>
              <w:rPr>
                <w:noProof/>
                <w:webHidden/>
              </w:rPr>
              <w:tab/>
            </w:r>
            <w:r>
              <w:rPr>
                <w:noProof/>
                <w:webHidden/>
              </w:rPr>
              <w:fldChar w:fldCharType="begin"/>
            </w:r>
            <w:r>
              <w:rPr>
                <w:noProof/>
                <w:webHidden/>
              </w:rPr>
              <w:instrText xml:space="preserve"> PAGEREF _Toc239231614 \h </w:instrText>
            </w:r>
            <w:r>
              <w:rPr>
                <w:noProof/>
                <w:webHidden/>
              </w:rPr>
            </w:r>
            <w:r>
              <w:rPr>
                <w:noProof/>
                <w:webHidden/>
              </w:rPr>
              <w:fldChar w:fldCharType="separate"/>
            </w:r>
            <w:r>
              <w:rPr>
                <w:noProof/>
                <w:webHidden/>
              </w:rPr>
              <w:t>79</w:t>
            </w:r>
            <w:r>
              <w:rPr>
                <w:noProof/>
                <w:webHidden/>
              </w:rPr>
              <w:fldChar w:fldCharType="end"/>
            </w:r>
          </w:hyperlink>
        </w:p>
        <w:p w14:paraId="749A0F2D" w14:textId="75D7C428" w:rsidR="00E46BD0" w:rsidRDefault="00E46BD0">
          <w:pPr>
            <w:pStyle w:val="TOC2"/>
            <w:tabs>
              <w:tab w:val="left" w:pos="960"/>
              <w:tab w:val="right" w:leader="dot" w:pos="8630"/>
            </w:tabs>
            <w:rPr>
              <w:rFonts w:eastAsiaTheme="minorEastAsia"/>
              <w:noProof/>
              <w:sz w:val="24"/>
              <w:szCs w:val="24"/>
              <w:lang w:eastAsia="fr-CA"/>
            </w:rPr>
          </w:pPr>
          <w:hyperlink w:anchor="_Toc239231615" w:history="1">
            <w:r w:rsidRPr="0027176D">
              <w:rPr>
                <w:rStyle w:val="Hyperlink"/>
                <w:bCs/>
                <w:noProof/>
              </w:rPr>
              <w:t>19.4.</w:t>
            </w:r>
            <w:r>
              <w:rPr>
                <w:rFonts w:eastAsiaTheme="minorEastAsia"/>
                <w:noProof/>
                <w:sz w:val="24"/>
                <w:szCs w:val="24"/>
                <w:lang w:eastAsia="fr-CA"/>
              </w:rPr>
              <w:tab/>
            </w:r>
            <w:r w:rsidRPr="0027176D">
              <w:rPr>
                <w:rStyle w:val="Hyperlink"/>
                <w:noProof/>
              </w:rPr>
              <w:t>Update applications via USB</w:t>
            </w:r>
            <w:r>
              <w:rPr>
                <w:noProof/>
                <w:webHidden/>
              </w:rPr>
              <w:tab/>
            </w:r>
            <w:r>
              <w:rPr>
                <w:noProof/>
                <w:webHidden/>
              </w:rPr>
              <w:fldChar w:fldCharType="begin"/>
            </w:r>
            <w:r>
              <w:rPr>
                <w:noProof/>
                <w:webHidden/>
              </w:rPr>
              <w:instrText xml:space="preserve"> PAGEREF _Toc239231615 \h </w:instrText>
            </w:r>
            <w:r>
              <w:rPr>
                <w:noProof/>
                <w:webHidden/>
              </w:rPr>
            </w:r>
            <w:r>
              <w:rPr>
                <w:noProof/>
                <w:webHidden/>
              </w:rPr>
              <w:fldChar w:fldCharType="separate"/>
            </w:r>
            <w:r>
              <w:rPr>
                <w:noProof/>
                <w:webHidden/>
              </w:rPr>
              <w:t>79</w:t>
            </w:r>
            <w:r>
              <w:rPr>
                <w:noProof/>
                <w:webHidden/>
              </w:rPr>
              <w:fldChar w:fldCharType="end"/>
            </w:r>
          </w:hyperlink>
        </w:p>
        <w:p w14:paraId="554534C5" w14:textId="4EE07F10" w:rsidR="00E46BD0" w:rsidRDefault="00E46BD0">
          <w:pPr>
            <w:pStyle w:val="TOC2"/>
            <w:tabs>
              <w:tab w:val="left" w:pos="960"/>
              <w:tab w:val="right" w:leader="dot" w:pos="8630"/>
            </w:tabs>
            <w:rPr>
              <w:rFonts w:eastAsiaTheme="minorEastAsia"/>
              <w:noProof/>
              <w:sz w:val="24"/>
              <w:szCs w:val="24"/>
              <w:lang w:eastAsia="fr-CA"/>
            </w:rPr>
          </w:pPr>
          <w:hyperlink w:anchor="_Toc239231616" w:history="1">
            <w:r w:rsidRPr="0027176D">
              <w:rPr>
                <w:rStyle w:val="Hyperlink"/>
                <w:bCs/>
                <w:noProof/>
              </w:rPr>
              <w:t>19.5.</w:t>
            </w:r>
            <w:r>
              <w:rPr>
                <w:rFonts w:eastAsiaTheme="minorEastAsia"/>
                <w:noProof/>
                <w:sz w:val="24"/>
                <w:szCs w:val="24"/>
                <w:lang w:eastAsia="fr-CA"/>
              </w:rPr>
              <w:tab/>
            </w:r>
            <w:r w:rsidRPr="0027176D">
              <w:rPr>
                <w:rStyle w:val="Hyperlink"/>
                <w:noProof/>
              </w:rPr>
              <w:t>Install other applications</w:t>
            </w:r>
            <w:r>
              <w:rPr>
                <w:noProof/>
                <w:webHidden/>
              </w:rPr>
              <w:tab/>
            </w:r>
            <w:r>
              <w:rPr>
                <w:noProof/>
                <w:webHidden/>
              </w:rPr>
              <w:fldChar w:fldCharType="begin"/>
            </w:r>
            <w:r>
              <w:rPr>
                <w:noProof/>
                <w:webHidden/>
              </w:rPr>
              <w:instrText xml:space="preserve"> PAGEREF _Toc239231616 \h </w:instrText>
            </w:r>
            <w:r>
              <w:rPr>
                <w:noProof/>
                <w:webHidden/>
              </w:rPr>
            </w:r>
            <w:r>
              <w:rPr>
                <w:noProof/>
                <w:webHidden/>
              </w:rPr>
              <w:fldChar w:fldCharType="separate"/>
            </w:r>
            <w:r>
              <w:rPr>
                <w:noProof/>
                <w:webHidden/>
              </w:rPr>
              <w:t>80</w:t>
            </w:r>
            <w:r>
              <w:rPr>
                <w:noProof/>
                <w:webHidden/>
              </w:rPr>
              <w:fldChar w:fldCharType="end"/>
            </w:r>
          </w:hyperlink>
        </w:p>
        <w:p w14:paraId="5B065A7B" w14:textId="21BF9EF1" w:rsidR="00E46BD0" w:rsidRDefault="00E46BD0">
          <w:pPr>
            <w:pStyle w:val="TOC1"/>
            <w:tabs>
              <w:tab w:val="left" w:pos="720"/>
              <w:tab w:val="right" w:leader="dot" w:pos="8630"/>
            </w:tabs>
            <w:rPr>
              <w:rFonts w:eastAsiaTheme="minorEastAsia"/>
              <w:noProof/>
              <w:sz w:val="24"/>
              <w:szCs w:val="24"/>
              <w:lang w:eastAsia="fr-CA"/>
            </w:rPr>
          </w:pPr>
          <w:hyperlink w:anchor="_Toc239231617" w:history="1">
            <w:r w:rsidRPr="0027176D">
              <w:rPr>
                <w:rStyle w:val="Hyperlink"/>
                <w:noProof/>
              </w:rPr>
              <w:t>20.</w:t>
            </w:r>
            <w:r>
              <w:rPr>
                <w:rFonts w:eastAsiaTheme="minorEastAsia"/>
                <w:noProof/>
                <w:sz w:val="24"/>
                <w:szCs w:val="24"/>
                <w:lang w:eastAsia="fr-CA"/>
              </w:rPr>
              <w:tab/>
            </w:r>
            <w:r w:rsidRPr="0027176D">
              <w:rPr>
                <w:rStyle w:val="Hyperlink"/>
                <w:noProof/>
              </w:rPr>
              <w:t>Troubleshooting</w:t>
            </w:r>
            <w:r>
              <w:rPr>
                <w:noProof/>
                <w:webHidden/>
              </w:rPr>
              <w:tab/>
            </w:r>
            <w:r>
              <w:rPr>
                <w:noProof/>
                <w:webHidden/>
              </w:rPr>
              <w:fldChar w:fldCharType="begin"/>
            </w:r>
            <w:r>
              <w:rPr>
                <w:noProof/>
                <w:webHidden/>
              </w:rPr>
              <w:instrText xml:space="preserve"> PAGEREF _Toc239231617 \h </w:instrText>
            </w:r>
            <w:r>
              <w:rPr>
                <w:noProof/>
                <w:webHidden/>
              </w:rPr>
            </w:r>
            <w:r>
              <w:rPr>
                <w:noProof/>
                <w:webHidden/>
              </w:rPr>
              <w:fldChar w:fldCharType="separate"/>
            </w:r>
            <w:r>
              <w:rPr>
                <w:noProof/>
                <w:webHidden/>
              </w:rPr>
              <w:t>81</w:t>
            </w:r>
            <w:r>
              <w:rPr>
                <w:noProof/>
                <w:webHidden/>
              </w:rPr>
              <w:fldChar w:fldCharType="end"/>
            </w:r>
          </w:hyperlink>
        </w:p>
        <w:p w14:paraId="1DCA16A0" w14:textId="18F09F48" w:rsidR="00E46BD0" w:rsidRDefault="00E46BD0">
          <w:pPr>
            <w:pStyle w:val="TOC2"/>
            <w:tabs>
              <w:tab w:val="left" w:pos="960"/>
              <w:tab w:val="right" w:leader="dot" w:pos="8630"/>
            </w:tabs>
            <w:rPr>
              <w:rFonts w:eastAsiaTheme="minorEastAsia"/>
              <w:noProof/>
              <w:sz w:val="24"/>
              <w:szCs w:val="24"/>
              <w:lang w:eastAsia="fr-CA"/>
            </w:rPr>
          </w:pPr>
          <w:hyperlink w:anchor="_Toc239231618" w:history="1">
            <w:r w:rsidRPr="0027176D">
              <w:rPr>
                <w:rStyle w:val="Hyperlink"/>
                <w:bCs/>
                <w:noProof/>
              </w:rPr>
              <w:t>20.1.</w:t>
            </w:r>
            <w:r>
              <w:rPr>
                <w:rFonts w:eastAsiaTheme="minorEastAsia"/>
                <w:noProof/>
                <w:sz w:val="24"/>
                <w:szCs w:val="24"/>
                <w:lang w:eastAsia="fr-CA"/>
              </w:rPr>
              <w:tab/>
            </w:r>
            <w:r w:rsidRPr="0027176D">
              <w:rPr>
                <w:rStyle w:val="Hyperlink"/>
                <w:noProof/>
              </w:rPr>
              <w:t>Monarch does not power on</w:t>
            </w:r>
            <w:r>
              <w:rPr>
                <w:noProof/>
                <w:webHidden/>
              </w:rPr>
              <w:tab/>
            </w:r>
            <w:r>
              <w:rPr>
                <w:noProof/>
                <w:webHidden/>
              </w:rPr>
              <w:fldChar w:fldCharType="begin"/>
            </w:r>
            <w:r>
              <w:rPr>
                <w:noProof/>
                <w:webHidden/>
              </w:rPr>
              <w:instrText xml:space="preserve"> PAGEREF _Toc239231618 \h </w:instrText>
            </w:r>
            <w:r>
              <w:rPr>
                <w:noProof/>
                <w:webHidden/>
              </w:rPr>
            </w:r>
            <w:r>
              <w:rPr>
                <w:noProof/>
                <w:webHidden/>
              </w:rPr>
              <w:fldChar w:fldCharType="separate"/>
            </w:r>
            <w:r>
              <w:rPr>
                <w:noProof/>
                <w:webHidden/>
              </w:rPr>
              <w:t>81</w:t>
            </w:r>
            <w:r>
              <w:rPr>
                <w:noProof/>
                <w:webHidden/>
              </w:rPr>
              <w:fldChar w:fldCharType="end"/>
            </w:r>
          </w:hyperlink>
        </w:p>
        <w:p w14:paraId="6CD2A7DA" w14:textId="49C22193" w:rsidR="00E46BD0" w:rsidRDefault="00E46BD0">
          <w:pPr>
            <w:pStyle w:val="TOC2"/>
            <w:tabs>
              <w:tab w:val="left" w:pos="960"/>
              <w:tab w:val="right" w:leader="dot" w:pos="8630"/>
            </w:tabs>
            <w:rPr>
              <w:rFonts w:eastAsiaTheme="minorEastAsia"/>
              <w:noProof/>
              <w:sz w:val="24"/>
              <w:szCs w:val="24"/>
              <w:lang w:eastAsia="fr-CA"/>
            </w:rPr>
          </w:pPr>
          <w:hyperlink w:anchor="_Toc239231619" w:history="1">
            <w:r w:rsidRPr="0027176D">
              <w:rPr>
                <w:rStyle w:val="Hyperlink"/>
                <w:bCs/>
                <w:noProof/>
              </w:rPr>
              <w:t>20.2.</w:t>
            </w:r>
            <w:r>
              <w:rPr>
                <w:rFonts w:eastAsiaTheme="minorEastAsia"/>
                <w:noProof/>
                <w:sz w:val="24"/>
                <w:szCs w:val="24"/>
                <w:lang w:eastAsia="fr-CA"/>
              </w:rPr>
              <w:tab/>
            </w:r>
            <w:r w:rsidRPr="0027176D">
              <w:rPr>
                <w:rStyle w:val="Hyperlink"/>
                <w:noProof/>
              </w:rPr>
              <w:t>There is no text-to-speech</w:t>
            </w:r>
            <w:r>
              <w:rPr>
                <w:noProof/>
                <w:webHidden/>
              </w:rPr>
              <w:tab/>
            </w:r>
            <w:r>
              <w:rPr>
                <w:noProof/>
                <w:webHidden/>
              </w:rPr>
              <w:fldChar w:fldCharType="begin"/>
            </w:r>
            <w:r>
              <w:rPr>
                <w:noProof/>
                <w:webHidden/>
              </w:rPr>
              <w:instrText xml:space="preserve"> PAGEREF _Toc239231619 \h </w:instrText>
            </w:r>
            <w:r>
              <w:rPr>
                <w:noProof/>
                <w:webHidden/>
              </w:rPr>
            </w:r>
            <w:r>
              <w:rPr>
                <w:noProof/>
                <w:webHidden/>
              </w:rPr>
              <w:fldChar w:fldCharType="separate"/>
            </w:r>
            <w:r>
              <w:rPr>
                <w:noProof/>
                <w:webHidden/>
              </w:rPr>
              <w:t>81</w:t>
            </w:r>
            <w:r>
              <w:rPr>
                <w:noProof/>
                <w:webHidden/>
              </w:rPr>
              <w:fldChar w:fldCharType="end"/>
            </w:r>
          </w:hyperlink>
        </w:p>
        <w:p w14:paraId="687E4B15" w14:textId="01DC2093" w:rsidR="00E46BD0" w:rsidRDefault="00E46BD0">
          <w:pPr>
            <w:pStyle w:val="TOC2"/>
            <w:tabs>
              <w:tab w:val="left" w:pos="960"/>
              <w:tab w:val="right" w:leader="dot" w:pos="8630"/>
            </w:tabs>
            <w:rPr>
              <w:rFonts w:eastAsiaTheme="minorEastAsia"/>
              <w:noProof/>
              <w:sz w:val="24"/>
              <w:szCs w:val="24"/>
              <w:lang w:eastAsia="fr-CA"/>
            </w:rPr>
          </w:pPr>
          <w:hyperlink w:anchor="_Toc239231620" w:history="1">
            <w:r w:rsidRPr="0027176D">
              <w:rPr>
                <w:rStyle w:val="Hyperlink"/>
                <w:bCs/>
                <w:noProof/>
              </w:rPr>
              <w:t>20.3.</w:t>
            </w:r>
            <w:r>
              <w:rPr>
                <w:rFonts w:eastAsiaTheme="minorEastAsia"/>
                <w:noProof/>
                <w:sz w:val="24"/>
                <w:szCs w:val="24"/>
                <w:lang w:eastAsia="fr-CA"/>
              </w:rPr>
              <w:tab/>
            </w:r>
            <w:r w:rsidRPr="0027176D">
              <w:rPr>
                <w:rStyle w:val="Hyperlink"/>
                <w:noProof/>
              </w:rPr>
              <w:t>Device is no longer Accessible</w:t>
            </w:r>
            <w:r>
              <w:rPr>
                <w:noProof/>
                <w:webHidden/>
              </w:rPr>
              <w:tab/>
            </w:r>
            <w:r>
              <w:rPr>
                <w:noProof/>
                <w:webHidden/>
              </w:rPr>
              <w:fldChar w:fldCharType="begin"/>
            </w:r>
            <w:r>
              <w:rPr>
                <w:noProof/>
                <w:webHidden/>
              </w:rPr>
              <w:instrText xml:space="preserve"> PAGEREF _Toc239231620 \h </w:instrText>
            </w:r>
            <w:r>
              <w:rPr>
                <w:noProof/>
                <w:webHidden/>
              </w:rPr>
            </w:r>
            <w:r>
              <w:rPr>
                <w:noProof/>
                <w:webHidden/>
              </w:rPr>
              <w:fldChar w:fldCharType="separate"/>
            </w:r>
            <w:r>
              <w:rPr>
                <w:noProof/>
                <w:webHidden/>
              </w:rPr>
              <w:t>81</w:t>
            </w:r>
            <w:r>
              <w:rPr>
                <w:noProof/>
                <w:webHidden/>
              </w:rPr>
              <w:fldChar w:fldCharType="end"/>
            </w:r>
          </w:hyperlink>
        </w:p>
        <w:p w14:paraId="50134C41" w14:textId="78337788" w:rsidR="00E46BD0" w:rsidRDefault="00E46BD0">
          <w:pPr>
            <w:pStyle w:val="TOC2"/>
            <w:tabs>
              <w:tab w:val="left" w:pos="960"/>
              <w:tab w:val="right" w:leader="dot" w:pos="8630"/>
            </w:tabs>
            <w:rPr>
              <w:rFonts w:eastAsiaTheme="minorEastAsia"/>
              <w:noProof/>
              <w:sz w:val="24"/>
              <w:szCs w:val="24"/>
              <w:lang w:eastAsia="fr-CA"/>
            </w:rPr>
          </w:pPr>
          <w:hyperlink w:anchor="_Toc239231621" w:history="1">
            <w:r w:rsidRPr="0027176D">
              <w:rPr>
                <w:rStyle w:val="Hyperlink"/>
                <w:bCs/>
                <w:noProof/>
              </w:rPr>
              <w:t>20.4.</w:t>
            </w:r>
            <w:r>
              <w:rPr>
                <w:rFonts w:eastAsiaTheme="minorEastAsia"/>
                <w:noProof/>
                <w:sz w:val="24"/>
                <w:szCs w:val="24"/>
                <w:lang w:eastAsia="fr-CA"/>
              </w:rPr>
              <w:tab/>
            </w:r>
            <w:r w:rsidRPr="0027176D">
              <w:rPr>
                <w:rStyle w:val="Hyperlink"/>
                <w:noProof/>
              </w:rPr>
              <w:t>Other problems</w:t>
            </w:r>
            <w:r>
              <w:rPr>
                <w:noProof/>
                <w:webHidden/>
              </w:rPr>
              <w:tab/>
            </w:r>
            <w:r>
              <w:rPr>
                <w:noProof/>
                <w:webHidden/>
              </w:rPr>
              <w:fldChar w:fldCharType="begin"/>
            </w:r>
            <w:r>
              <w:rPr>
                <w:noProof/>
                <w:webHidden/>
              </w:rPr>
              <w:instrText xml:space="preserve"> PAGEREF _Toc239231621 \h </w:instrText>
            </w:r>
            <w:r>
              <w:rPr>
                <w:noProof/>
                <w:webHidden/>
              </w:rPr>
            </w:r>
            <w:r>
              <w:rPr>
                <w:noProof/>
                <w:webHidden/>
              </w:rPr>
              <w:fldChar w:fldCharType="separate"/>
            </w:r>
            <w:r>
              <w:rPr>
                <w:noProof/>
                <w:webHidden/>
              </w:rPr>
              <w:t>81</w:t>
            </w:r>
            <w:r>
              <w:rPr>
                <w:noProof/>
                <w:webHidden/>
              </w:rPr>
              <w:fldChar w:fldCharType="end"/>
            </w:r>
          </w:hyperlink>
        </w:p>
        <w:p w14:paraId="0F613B79" w14:textId="0F4A8853" w:rsidR="00E46BD0" w:rsidRDefault="00E46BD0">
          <w:pPr>
            <w:pStyle w:val="TOC1"/>
            <w:tabs>
              <w:tab w:val="right" w:leader="dot" w:pos="8630"/>
            </w:tabs>
            <w:rPr>
              <w:rFonts w:eastAsiaTheme="minorEastAsia"/>
              <w:noProof/>
              <w:sz w:val="24"/>
              <w:szCs w:val="24"/>
              <w:lang w:eastAsia="fr-CA"/>
            </w:rPr>
          </w:pPr>
          <w:hyperlink w:anchor="_Toc239231622" w:history="1">
            <w:r w:rsidRPr="0027176D">
              <w:rPr>
                <w:rStyle w:val="Hyperlink"/>
                <w:noProof/>
              </w:rPr>
              <w:t>Appendix A – Braille Keyboard command summary</w:t>
            </w:r>
            <w:r>
              <w:rPr>
                <w:noProof/>
                <w:webHidden/>
              </w:rPr>
              <w:tab/>
            </w:r>
            <w:r>
              <w:rPr>
                <w:noProof/>
                <w:webHidden/>
              </w:rPr>
              <w:fldChar w:fldCharType="begin"/>
            </w:r>
            <w:r>
              <w:rPr>
                <w:noProof/>
                <w:webHidden/>
              </w:rPr>
              <w:instrText xml:space="preserve"> PAGEREF _Toc239231622 \h </w:instrText>
            </w:r>
            <w:r>
              <w:rPr>
                <w:noProof/>
                <w:webHidden/>
              </w:rPr>
            </w:r>
            <w:r>
              <w:rPr>
                <w:noProof/>
                <w:webHidden/>
              </w:rPr>
              <w:fldChar w:fldCharType="separate"/>
            </w:r>
            <w:r>
              <w:rPr>
                <w:noProof/>
                <w:webHidden/>
              </w:rPr>
              <w:t>82</w:t>
            </w:r>
            <w:r>
              <w:rPr>
                <w:noProof/>
                <w:webHidden/>
              </w:rPr>
              <w:fldChar w:fldCharType="end"/>
            </w:r>
          </w:hyperlink>
        </w:p>
        <w:p w14:paraId="20334CFA" w14:textId="2E4012D8" w:rsidR="00E46BD0" w:rsidRDefault="00E46BD0">
          <w:pPr>
            <w:pStyle w:val="TOC2"/>
            <w:tabs>
              <w:tab w:val="right" w:leader="dot" w:pos="8630"/>
            </w:tabs>
            <w:rPr>
              <w:rFonts w:eastAsiaTheme="minorEastAsia"/>
              <w:noProof/>
              <w:sz w:val="24"/>
              <w:szCs w:val="24"/>
              <w:lang w:eastAsia="fr-CA"/>
            </w:rPr>
          </w:pPr>
          <w:hyperlink w:anchor="_Toc239231623" w:history="1">
            <w:r w:rsidRPr="0027176D">
              <w:rPr>
                <w:rStyle w:val="Hyperlink"/>
                <w:bCs/>
                <w:noProof/>
              </w:rPr>
              <w:t>General</w:t>
            </w:r>
            <w:r>
              <w:rPr>
                <w:noProof/>
                <w:webHidden/>
              </w:rPr>
              <w:tab/>
            </w:r>
            <w:r>
              <w:rPr>
                <w:noProof/>
                <w:webHidden/>
              </w:rPr>
              <w:fldChar w:fldCharType="begin"/>
            </w:r>
            <w:r>
              <w:rPr>
                <w:noProof/>
                <w:webHidden/>
              </w:rPr>
              <w:instrText xml:space="preserve"> PAGEREF _Toc239231623 \h </w:instrText>
            </w:r>
            <w:r>
              <w:rPr>
                <w:noProof/>
                <w:webHidden/>
              </w:rPr>
            </w:r>
            <w:r>
              <w:rPr>
                <w:noProof/>
                <w:webHidden/>
              </w:rPr>
              <w:fldChar w:fldCharType="separate"/>
            </w:r>
            <w:r>
              <w:rPr>
                <w:noProof/>
                <w:webHidden/>
              </w:rPr>
              <w:t>82</w:t>
            </w:r>
            <w:r>
              <w:rPr>
                <w:noProof/>
                <w:webHidden/>
              </w:rPr>
              <w:fldChar w:fldCharType="end"/>
            </w:r>
          </w:hyperlink>
        </w:p>
        <w:p w14:paraId="6B1CD940" w14:textId="38E4AB1C" w:rsidR="00E46BD0" w:rsidRDefault="00E46BD0">
          <w:pPr>
            <w:pStyle w:val="TOC2"/>
            <w:tabs>
              <w:tab w:val="right" w:leader="dot" w:pos="8630"/>
            </w:tabs>
            <w:rPr>
              <w:rFonts w:eastAsiaTheme="minorEastAsia"/>
              <w:noProof/>
              <w:sz w:val="24"/>
              <w:szCs w:val="24"/>
              <w:lang w:eastAsia="fr-CA"/>
            </w:rPr>
          </w:pPr>
          <w:hyperlink w:anchor="_Toc239231624" w:history="1">
            <w:r w:rsidRPr="0027176D">
              <w:rPr>
                <w:rStyle w:val="Hyperlink"/>
                <w:bCs/>
                <w:noProof/>
              </w:rPr>
              <w:t>General navigation</w:t>
            </w:r>
            <w:r>
              <w:rPr>
                <w:noProof/>
                <w:webHidden/>
              </w:rPr>
              <w:tab/>
            </w:r>
            <w:r>
              <w:rPr>
                <w:noProof/>
                <w:webHidden/>
              </w:rPr>
              <w:fldChar w:fldCharType="begin"/>
            </w:r>
            <w:r>
              <w:rPr>
                <w:noProof/>
                <w:webHidden/>
              </w:rPr>
              <w:instrText xml:space="preserve"> PAGEREF _Toc239231624 \h </w:instrText>
            </w:r>
            <w:r>
              <w:rPr>
                <w:noProof/>
                <w:webHidden/>
              </w:rPr>
            </w:r>
            <w:r>
              <w:rPr>
                <w:noProof/>
                <w:webHidden/>
              </w:rPr>
              <w:fldChar w:fldCharType="separate"/>
            </w:r>
            <w:r>
              <w:rPr>
                <w:noProof/>
                <w:webHidden/>
              </w:rPr>
              <w:t>83</w:t>
            </w:r>
            <w:r>
              <w:rPr>
                <w:noProof/>
                <w:webHidden/>
              </w:rPr>
              <w:fldChar w:fldCharType="end"/>
            </w:r>
          </w:hyperlink>
        </w:p>
        <w:p w14:paraId="4CC76290" w14:textId="09D2EF25" w:rsidR="00E46BD0" w:rsidRDefault="00E46BD0">
          <w:pPr>
            <w:pStyle w:val="TOC2"/>
            <w:tabs>
              <w:tab w:val="right" w:leader="dot" w:pos="8630"/>
            </w:tabs>
            <w:rPr>
              <w:rFonts w:eastAsiaTheme="minorEastAsia"/>
              <w:noProof/>
              <w:sz w:val="24"/>
              <w:szCs w:val="24"/>
              <w:lang w:eastAsia="fr-CA"/>
            </w:rPr>
          </w:pPr>
          <w:hyperlink w:anchor="_Toc239231625" w:history="1">
            <w:r w:rsidRPr="0027176D">
              <w:rPr>
                <w:rStyle w:val="Hyperlink"/>
                <w:bCs/>
                <w:noProof/>
              </w:rPr>
              <w:t>Reading</w:t>
            </w:r>
            <w:r>
              <w:rPr>
                <w:noProof/>
                <w:webHidden/>
              </w:rPr>
              <w:tab/>
            </w:r>
            <w:r>
              <w:rPr>
                <w:noProof/>
                <w:webHidden/>
              </w:rPr>
              <w:fldChar w:fldCharType="begin"/>
            </w:r>
            <w:r>
              <w:rPr>
                <w:noProof/>
                <w:webHidden/>
              </w:rPr>
              <w:instrText xml:space="preserve"> PAGEREF _Toc239231625 \h </w:instrText>
            </w:r>
            <w:r>
              <w:rPr>
                <w:noProof/>
                <w:webHidden/>
              </w:rPr>
            </w:r>
            <w:r>
              <w:rPr>
                <w:noProof/>
                <w:webHidden/>
              </w:rPr>
              <w:fldChar w:fldCharType="separate"/>
            </w:r>
            <w:r>
              <w:rPr>
                <w:noProof/>
                <w:webHidden/>
              </w:rPr>
              <w:t>84</w:t>
            </w:r>
            <w:r>
              <w:rPr>
                <w:noProof/>
                <w:webHidden/>
              </w:rPr>
              <w:fldChar w:fldCharType="end"/>
            </w:r>
          </w:hyperlink>
        </w:p>
        <w:p w14:paraId="181D00F6" w14:textId="6A9ED8D0" w:rsidR="00E46BD0" w:rsidRDefault="00E46BD0">
          <w:pPr>
            <w:pStyle w:val="TOC2"/>
            <w:tabs>
              <w:tab w:val="right" w:leader="dot" w:pos="8630"/>
            </w:tabs>
            <w:rPr>
              <w:rFonts w:eastAsiaTheme="minorEastAsia"/>
              <w:noProof/>
              <w:sz w:val="24"/>
              <w:szCs w:val="24"/>
              <w:lang w:eastAsia="fr-CA"/>
            </w:rPr>
          </w:pPr>
          <w:hyperlink w:anchor="_Toc239231626" w:history="1">
            <w:r w:rsidRPr="0027176D">
              <w:rPr>
                <w:rStyle w:val="Hyperlink"/>
                <w:bCs/>
                <w:noProof/>
              </w:rPr>
              <w:t>Editing</w:t>
            </w:r>
            <w:r>
              <w:rPr>
                <w:noProof/>
                <w:webHidden/>
              </w:rPr>
              <w:tab/>
            </w:r>
            <w:r>
              <w:rPr>
                <w:noProof/>
                <w:webHidden/>
              </w:rPr>
              <w:fldChar w:fldCharType="begin"/>
            </w:r>
            <w:r>
              <w:rPr>
                <w:noProof/>
                <w:webHidden/>
              </w:rPr>
              <w:instrText xml:space="preserve"> PAGEREF _Toc239231626 \h </w:instrText>
            </w:r>
            <w:r>
              <w:rPr>
                <w:noProof/>
                <w:webHidden/>
              </w:rPr>
            </w:r>
            <w:r>
              <w:rPr>
                <w:noProof/>
                <w:webHidden/>
              </w:rPr>
              <w:fldChar w:fldCharType="separate"/>
            </w:r>
            <w:r>
              <w:rPr>
                <w:noProof/>
                <w:webHidden/>
              </w:rPr>
              <w:t>84</w:t>
            </w:r>
            <w:r>
              <w:rPr>
                <w:noProof/>
                <w:webHidden/>
              </w:rPr>
              <w:fldChar w:fldCharType="end"/>
            </w:r>
          </w:hyperlink>
        </w:p>
        <w:p w14:paraId="2BBA9E42" w14:textId="2B1DFB04" w:rsidR="00E46BD0" w:rsidRDefault="00E46BD0">
          <w:pPr>
            <w:pStyle w:val="TOC2"/>
            <w:tabs>
              <w:tab w:val="right" w:leader="dot" w:pos="8630"/>
            </w:tabs>
            <w:rPr>
              <w:rFonts w:eastAsiaTheme="minorEastAsia"/>
              <w:noProof/>
              <w:sz w:val="24"/>
              <w:szCs w:val="24"/>
              <w:lang w:eastAsia="fr-CA"/>
            </w:rPr>
          </w:pPr>
          <w:hyperlink w:anchor="_Toc239231627" w:history="1">
            <w:r w:rsidRPr="0027176D">
              <w:rPr>
                <w:rStyle w:val="Hyperlink"/>
                <w:bCs/>
                <w:noProof/>
              </w:rPr>
              <w:t>KeyWord Commands</w:t>
            </w:r>
            <w:r>
              <w:rPr>
                <w:noProof/>
                <w:webHidden/>
              </w:rPr>
              <w:tab/>
            </w:r>
            <w:r>
              <w:rPr>
                <w:noProof/>
                <w:webHidden/>
              </w:rPr>
              <w:fldChar w:fldCharType="begin"/>
            </w:r>
            <w:r>
              <w:rPr>
                <w:noProof/>
                <w:webHidden/>
              </w:rPr>
              <w:instrText xml:space="preserve"> PAGEREF _Toc239231627 \h </w:instrText>
            </w:r>
            <w:r>
              <w:rPr>
                <w:noProof/>
                <w:webHidden/>
              </w:rPr>
            </w:r>
            <w:r>
              <w:rPr>
                <w:noProof/>
                <w:webHidden/>
              </w:rPr>
              <w:fldChar w:fldCharType="separate"/>
            </w:r>
            <w:r>
              <w:rPr>
                <w:noProof/>
                <w:webHidden/>
              </w:rPr>
              <w:t>85</w:t>
            </w:r>
            <w:r>
              <w:rPr>
                <w:noProof/>
                <w:webHidden/>
              </w:rPr>
              <w:fldChar w:fldCharType="end"/>
            </w:r>
          </w:hyperlink>
        </w:p>
        <w:p w14:paraId="315608FE" w14:textId="2F44F029" w:rsidR="00E46BD0" w:rsidRDefault="00E46BD0">
          <w:pPr>
            <w:pStyle w:val="TOC2"/>
            <w:tabs>
              <w:tab w:val="right" w:leader="dot" w:pos="8630"/>
            </w:tabs>
            <w:rPr>
              <w:rFonts w:eastAsiaTheme="minorEastAsia"/>
              <w:noProof/>
              <w:sz w:val="24"/>
              <w:szCs w:val="24"/>
              <w:lang w:eastAsia="fr-CA"/>
            </w:rPr>
          </w:pPr>
          <w:hyperlink w:anchor="_Toc239231628" w:history="1">
            <w:r w:rsidRPr="0027176D">
              <w:rPr>
                <w:rStyle w:val="Hyperlink"/>
                <w:noProof/>
              </w:rPr>
              <w:t>Braille Editor : KeyBrf Commands</w:t>
            </w:r>
            <w:r>
              <w:rPr>
                <w:noProof/>
                <w:webHidden/>
              </w:rPr>
              <w:tab/>
            </w:r>
            <w:r>
              <w:rPr>
                <w:noProof/>
                <w:webHidden/>
              </w:rPr>
              <w:fldChar w:fldCharType="begin"/>
            </w:r>
            <w:r>
              <w:rPr>
                <w:noProof/>
                <w:webHidden/>
              </w:rPr>
              <w:instrText xml:space="preserve"> PAGEREF _Toc239231628 \h </w:instrText>
            </w:r>
            <w:r>
              <w:rPr>
                <w:noProof/>
                <w:webHidden/>
              </w:rPr>
            </w:r>
            <w:r>
              <w:rPr>
                <w:noProof/>
                <w:webHidden/>
              </w:rPr>
              <w:fldChar w:fldCharType="separate"/>
            </w:r>
            <w:r>
              <w:rPr>
                <w:noProof/>
                <w:webHidden/>
              </w:rPr>
              <w:t>86</w:t>
            </w:r>
            <w:r>
              <w:rPr>
                <w:noProof/>
                <w:webHidden/>
              </w:rPr>
              <w:fldChar w:fldCharType="end"/>
            </w:r>
          </w:hyperlink>
        </w:p>
        <w:p w14:paraId="4CA3C8E5" w14:textId="551973B6" w:rsidR="00E46BD0" w:rsidRDefault="00E46BD0">
          <w:pPr>
            <w:pStyle w:val="TOC2"/>
            <w:tabs>
              <w:tab w:val="right" w:leader="dot" w:pos="8630"/>
            </w:tabs>
            <w:rPr>
              <w:rFonts w:eastAsiaTheme="minorEastAsia"/>
              <w:noProof/>
              <w:sz w:val="24"/>
              <w:szCs w:val="24"/>
              <w:lang w:eastAsia="fr-CA"/>
            </w:rPr>
          </w:pPr>
          <w:hyperlink w:anchor="_Toc239231629" w:history="1">
            <w:r w:rsidRPr="0027176D">
              <w:rPr>
                <w:rStyle w:val="Hyperlink"/>
                <w:bCs/>
                <w:noProof/>
              </w:rPr>
              <w:t>Victor Reader</w:t>
            </w:r>
            <w:r>
              <w:rPr>
                <w:noProof/>
                <w:webHidden/>
              </w:rPr>
              <w:tab/>
            </w:r>
            <w:r>
              <w:rPr>
                <w:noProof/>
                <w:webHidden/>
              </w:rPr>
              <w:fldChar w:fldCharType="begin"/>
            </w:r>
            <w:r>
              <w:rPr>
                <w:noProof/>
                <w:webHidden/>
              </w:rPr>
              <w:instrText xml:space="preserve"> PAGEREF _Toc239231629 \h </w:instrText>
            </w:r>
            <w:r>
              <w:rPr>
                <w:noProof/>
                <w:webHidden/>
              </w:rPr>
            </w:r>
            <w:r>
              <w:rPr>
                <w:noProof/>
                <w:webHidden/>
              </w:rPr>
              <w:fldChar w:fldCharType="separate"/>
            </w:r>
            <w:r>
              <w:rPr>
                <w:noProof/>
                <w:webHidden/>
              </w:rPr>
              <w:t>86</w:t>
            </w:r>
            <w:r>
              <w:rPr>
                <w:noProof/>
                <w:webHidden/>
              </w:rPr>
              <w:fldChar w:fldCharType="end"/>
            </w:r>
          </w:hyperlink>
        </w:p>
        <w:p w14:paraId="425EE41D" w14:textId="53F3BCAE" w:rsidR="00E46BD0" w:rsidRDefault="00E46BD0">
          <w:pPr>
            <w:pStyle w:val="TOC2"/>
            <w:tabs>
              <w:tab w:val="right" w:leader="dot" w:pos="8630"/>
            </w:tabs>
            <w:rPr>
              <w:rFonts w:eastAsiaTheme="minorEastAsia"/>
              <w:noProof/>
              <w:sz w:val="24"/>
              <w:szCs w:val="24"/>
              <w:lang w:eastAsia="fr-CA"/>
            </w:rPr>
          </w:pPr>
          <w:hyperlink w:anchor="_Toc239231630" w:history="1">
            <w:r w:rsidRPr="0027176D">
              <w:rPr>
                <w:rStyle w:val="Hyperlink"/>
                <w:noProof/>
              </w:rPr>
              <w:t>Tactile Viewer Commands</w:t>
            </w:r>
            <w:r>
              <w:rPr>
                <w:noProof/>
                <w:webHidden/>
              </w:rPr>
              <w:tab/>
            </w:r>
            <w:r>
              <w:rPr>
                <w:noProof/>
                <w:webHidden/>
              </w:rPr>
              <w:fldChar w:fldCharType="begin"/>
            </w:r>
            <w:r>
              <w:rPr>
                <w:noProof/>
                <w:webHidden/>
              </w:rPr>
              <w:instrText xml:space="preserve"> PAGEREF _Toc239231630 \h </w:instrText>
            </w:r>
            <w:r>
              <w:rPr>
                <w:noProof/>
                <w:webHidden/>
              </w:rPr>
            </w:r>
            <w:r>
              <w:rPr>
                <w:noProof/>
                <w:webHidden/>
              </w:rPr>
              <w:fldChar w:fldCharType="separate"/>
            </w:r>
            <w:r>
              <w:rPr>
                <w:noProof/>
                <w:webHidden/>
              </w:rPr>
              <w:t>88</w:t>
            </w:r>
            <w:r>
              <w:rPr>
                <w:noProof/>
                <w:webHidden/>
              </w:rPr>
              <w:fldChar w:fldCharType="end"/>
            </w:r>
          </w:hyperlink>
        </w:p>
        <w:p w14:paraId="4D620E17" w14:textId="60C4CB4C" w:rsidR="00E46BD0" w:rsidRDefault="00E46BD0">
          <w:pPr>
            <w:pStyle w:val="TOC2"/>
            <w:tabs>
              <w:tab w:val="right" w:leader="dot" w:pos="8630"/>
            </w:tabs>
            <w:rPr>
              <w:rFonts w:eastAsiaTheme="minorEastAsia"/>
              <w:noProof/>
              <w:sz w:val="24"/>
              <w:szCs w:val="24"/>
              <w:lang w:eastAsia="fr-CA"/>
            </w:rPr>
          </w:pPr>
          <w:hyperlink w:anchor="_Toc239231631" w:history="1">
            <w:r w:rsidRPr="0027176D">
              <w:rPr>
                <w:rStyle w:val="Hyperlink"/>
                <w:noProof/>
              </w:rPr>
              <w:t>TGIL Library</w:t>
            </w:r>
            <w:r>
              <w:rPr>
                <w:noProof/>
                <w:webHidden/>
              </w:rPr>
              <w:tab/>
            </w:r>
            <w:r>
              <w:rPr>
                <w:noProof/>
                <w:webHidden/>
              </w:rPr>
              <w:fldChar w:fldCharType="begin"/>
            </w:r>
            <w:r>
              <w:rPr>
                <w:noProof/>
                <w:webHidden/>
              </w:rPr>
              <w:instrText xml:space="preserve"> PAGEREF _Toc239231631 \h </w:instrText>
            </w:r>
            <w:r>
              <w:rPr>
                <w:noProof/>
                <w:webHidden/>
              </w:rPr>
            </w:r>
            <w:r>
              <w:rPr>
                <w:noProof/>
                <w:webHidden/>
              </w:rPr>
              <w:fldChar w:fldCharType="separate"/>
            </w:r>
            <w:r>
              <w:rPr>
                <w:noProof/>
                <w:webHidden/>
              </w:rPr>
              <w:t>89</w:t>
            </w:r>
            <w:r>
              <w:rPr>
                <w:noProof/>
                <w:webHidden/>
              </w:rPr>
              <w:fldChar w:fldCharType="end"/>
            </w:r>
          </w:hyperlink>
        </w:p>
        <w:p w14:paraId="45C3753A" w14:textId="46F7A6F5" w:rsidR="00E46BD0" w:rsidRDefault="00E46BD0">
          <w:pPr>
            <w:pStyle w:val="TOC2"/>
            <w:tabs>
              <w:tab w:val="right" w:leader="dot" w:pos="8630"/>
            </w:tabs>
            <w:rPr>
              <w:rFonts w:eastAsiaTheme="minorEastAsia"/>
              <w:noProof/>
              <w:sz w:val="24"/>
              <w:szCs w:val="24"/>
              <w:lang w:eastAsia="fr-CA"/>
            </w:rPr>
          </w:pPr>
          <w:hyperlink w:anchor="_Toc239231632" w:history="1">
            <w:r w:rsidRPr="0027176D">
              <w:rPr>
                <w:rStyle w:val="Hyperlink"/>
                <w:noProof/>
              </w:rPr>
              <w:t>File Manager</w:t>
            </w:r>
            <w:r>
              <w:rPr>
                <w:noProof/>
                <w:webHidden/>
              </w:rPr>
              <w:tab/>
            </w:r>
            <w:r>
              <w:rPr>
                <w:noProof/>
                <w:webHidden/>
              </w:rPr>
              <w:fldChar w:fldCharType="begin"/>
            </w:r>
            <w:r>
              <w:rPr>
                <w:noProof/>
                <w:webHidden/>
              </w:rPr>
              <w:instrText xml:space="preserve"> PAGEREF _Toc239231632 \h </w:instrText>
            </w:r>
            <w:r>
              <w:rPr>
                <w:noProof/>
                <w:webHidden/>
              </w:rPr>
            </w:r>
            <w:r>
              <w:rPr>
                <w:noProof/>
                <w:webHidden/>
              </w:rPr>
              <w:fldChar w:fldCharType="separate"/>
            </w:r>
            <w:r>
              <w:rPr>
                <w:noProof/>
                <w:webHidden/>
              </w:rPr>
              <w:t>89</w:t>
            </w:r>
            <w:r>
              <w:rPr>
                <w:noProof/>
                <w:webHidden/>
              </w:rPr>
              <w:fldChar w:fldCharType="end"/>
            </w:r>
          </w:hyperlink>
        </w:p>
        <w:p w14:paraId="767508FC" w14:textId="3D6BAEB7" w:rsidR="00E46BD0" w:rsidRDefault="00E46BD0">
          <w:pPr>
            <w:pStyle w:val="TOC2"/>
            <w:tabs>
              <w:tab w:val="right" w:leader="dot" w:pos="8630"/>
            </w:tabs>
            <w:rPr>
              <w:rFonts w:eastAsiaTheme="minorEastAsia"/>
              <w:noProof/>
              <w:sz w:val="24"/>
              <w:szCs w:val="24"/>
              <w:lang w:eastAsia="fr-CA"/>
            </w:rPr>
          </w:pPr>
          <w:hyperlink w:anchor="_Toc239231633" w:history="1">
            <w:r w:rsidRPr="0027176D">
              <w:rPr>
                <w:rStyle w:val="Hyperlink"/>
                <w:noProof/>
              </w:rPr>
              <w:t>Math: KeyMath</w:t>
            </w:r>
            <w:r>
              <w:rPr>
                <w:noProof/>
                <w:webHidden/>
              </w:rPr>
              <w:tab/>
            </w:r>
            <w:r>
              <w:rPr>
                <w:noProof/>
                <w:webHidden/>
              </w:rPr>
              <w:fldChar w:fldCharType="begin"/>
            </w:r>
            <w:r>
              <w:rPr>
                <w:noProof/>
                <w:webHidden/>
              </w:rPr>
              <w:instrText xml:space="preserve"> PAGEREF _Toc239231633 \h </w:instrText>
            </w:r>
            <w:r>
              <w:rPr>
                <w:noProof/>
                <w:webHidden/>
              </w:rPr>
            </w:r>
            <w:r>
              <w:rPr>
                <w:noProof/>
                <w:webHidden/>
              </w:rPr>
              <w:fldChar w:fldCharType="separate"/>
            </w:r>
            <w:r>
              <w:rPr>
                <w:noProof/>
                <w:webHidden/>
              </w:rPr>
              <w:t>90</w:t>
            </w:r>
            <w:r>
              <w:rPr>
                <w:noProof/>
                <w:webHidden/>
              </w:rPr>
              <w:fldChar w:fldCharType="end"/>
            </w:r>
          </w:hyperlink>
        </w:p>
        <w:p w14:paraId="02E6A05D" w14:textId="7AAACF4A" w:rsidR="00E46BD0" w:rsidRDefault="00E46BD0">
          <w:pPr>
            <w:pStyle w:val="TOC2"/>
            <w:tabs>
              <w:tab w:val="right" w:leader="dot" w:pos="8630"/>
            </w:tabs>
            <w:rPr>
              <w:rFonts w:eastAsiaTheme="minorEastAsia"/>
              <w:noProof/>
              <w:sz w:val="24"/>
              <w:szCs w:val="24"/>
              <w:lang w:eastAsia="fr-CA"/>
            </w:rPr>
          </w:pPr>
          <w:hyperlink w:anchor="_Toc239231634" w:history="1">
            <w:r w:rsidRPr="0027176D">
              <w:rPr>
                <w:rStyle w:val="Hyperlink"/>
                <w:noProof/>
              </w:rPr>
              <w:t>Internet Browser: Ecosia</w:t>
            </w:r>
            <w:r>
              <w:rPr>
                <w:noProof/>
                <w:webHidden/>
              </w:rPr>
              <w:tab/>
            </w:r>
            <w:r>
              <w:rPr>
                <w:noProof/>
                <w:webHidden/>
              </w:rPr>
              <w:fldChar w:fldCharType="begin"/>
            </w:r>
            <w:r>
              <w:rPr>
                <w:noProof/>
                <w:webHidden/>
              </w:rPr>
              <w:instrText xml:space="preserve"> PAGEREF _Toc239231634 \h </w:instrText>
            </w:r>
            <w:r>
              <w:rPr>
                <w:noProof/>
                <w:webHidden/>
              </w:rPr>
            </w:r>
            <w:r>
              <w:rPr>
                <w:noProof/>
                <w:webHidden/>
              </w:rPr>
              <w:fldChar w:fldCharType="separate"/>
            </w:r>
            <w:r>
              <w:rPr>
                <w:noProof/>
                <w:webHidden/>
              </w:rPr>
              <w:t>90</w:t>
            </w:r>
            <w:r>
              <w:rPr>
                <w:noProof/>
                <w:webHidden/>
              </w:rPr>
              <w:fldChar w:fldCharType="end"/>
            </w:r>
          </w:hyperlink>
        </w:p>
        <w:p w14:paraId="64A2CA27" w14:textId="62973AD3" w:rsidR="00E46BD0" w:rsidRDefault="00E46BD0">
          <w:pPr>
            <w:pStyle w:val="TOC2"/>
            <w:tabs>
              <w:tab w:val="right" w:leader="dot" w:pos="8630"/>
            </w:tabs>
            <w:rPr>
              <w:rFonts w:eastAsiaTheme="minorEastAsia"/>
              <w:noProof/>
              <w:sz w:val="24"/>
              <w:szCs w:val="24"/>
              <w:lang w:eastAsia="fr-CA"/>
            </w:rPr>
          </w:pPr>
          <w:hyperlink w:anchor="_Toc239231635" w:history="1">
            <w:r w:rsidRPr="0027176D">
              <w:rPr>
                <w:rStyle w:val="Hyperlink"/>
                <w:noProof/>
              </w:rPr>
              <w:t>Html Content Navigation (webviews)</w:t>
            </w:r>
            <w:r>
              <w:rPr>
                <w:noProof/>
                <w:webHidden/>
              </w:rPr>
              <w:tab/>
            </w:r>
            <w:r>
              <w:rPr>
                <w:noProof/>
                <w:webHidden/>
              </w:rPr>
              <w:fldChar w:fldCharType="begin"/>
            </w:r>
            <w:r>
              <w:rPr>
                <w:noProof/>
                <w:webHidden/>
              </w:rPr>
              <w:instrText xml:space="preserve"> PAGEREF _Toc239231635 \h </w:instrText>
            </w:r>
            <w:r>
              <w:rPr>
                <w:noProof/>
                <w:webHidden/>
              </w:rPr>
            </w:r>
            <w:r>
              <w:rPr>
                <w:noProof/>
                <w:webHidden/>
              </w:rPr>
              <w:fldChar w:fldCharType="separate"/>
            </w:r>
            <w:r>
              <w:rPr>
                <w:noProof/>
                <w:webHidden/>
              </w:rPr>
              <w:t>91</w:t>
            </w:r>
            <w:r>
              <w:rPr>
                <w:noProof/>
                <w:webHidden/>
              </w:rPr>
              <w:fldChar w:fldCharType="end"/>
            </w:r>
          </w:hyperlink>
        </w:p>
        <w:p w14:paraId="5432271D" w14:textId="69272FA0" w:rsidR="00E46BD0" w:rsidRDefault="00E46BD0">
          <w:pPr>
            <w:pStyle w:val="TOC2"/>
            <w:tabs>
              <w:tab w:val="right" w:leader="dot" w:pos="8630"/>
            </w:tabs>
            <w:rPr>
              <w:rFonts w:eastAsiaTheme="minorEastAsia"/>
              <w:noProof/>
              <w:sz w:val="24"/>
              <w:szCs w:val="24"/>
              <w:lang w:eastAsia="fr-CA"/>
            </w:rPr>
          </w:pPr>
          <w:hyperlink w:anchor="_Toc239231636" w:history="1">
            <w:r w:rsidRPr="0027176D">
              <w:rPr>
                <w:rStyle w:val="Hyperlink"/>
                <w:noProof/>
              </w:rPr>
              <w:t>Email: KeyMail</w:t>
            </w:r>
            <w:r>
              <w:rPr>
                <w:noProof/>
                <w:webHidden/>
              </w:rPr>
              <w:tab/>
            </w:r>
            <w:r>
              <w:rPr>
                <w:noProof/>
                <w:webHidden/>
              </w:rPr>
              <w:fldChar w:fldCharType="begin"/>
            </w:r>
            <w:r>
              <w:rPr>
                <w:noProof/>
                <w:webHidden/>
              </w:rPr>
              <w:instrText xml:space="preserve"> PAGEREF _Toc239231636 \h </w:instrText>
            </w:r>
            <w:r>
              <w:rPr>
                <w:noProof/>
                <w:webHidden/>
              </w:rPr>
            </w:r>
            <w:r>
              <w:rPr>
                <w:noProof/>
                <w:webHidden/>
              </w:rPr>
              <w:fldChar w:fldCharType="separate"/>
            </w:r>
            <w:r>
              <w:rPr>
                <w:noProof/>
                <w:webHidden/>
              </w:rPr>
              <w:t>92</w:t>
            </w:r>
            <w:r>
              <w:rPr>
                <w:noProof/>
                <w:webHidden/>
              </w:rPr>
              <w:fldChar w:fldCharType="end"/>
            </w:r>
          </w:hyperlink>
        </w:p>
        <w:p w14:paraId="2313786D" w14:textId="7E3E792F" w:rsidR="00E46BD0" w:rsidRDefault="00E46BD0">
          <w:pPr>
            <w:pStyle w:val="TOC1"/>
            <w:tabs>
              <w:tab w:val="right" w:leader="dot" w:pos="8630"/>
            </w:tabs>
            <w:rPr>
              <w:rFonts w:eastAsiaTheme="minorEastAsia"/>
              <w:noProof/>
              <w:sz w:val="24"/>
              <w:szCs w:val="24"/>
              <w:lang w:eastAsia="fr-CA"/>
            </w:rPr>
          </w:pPr>
          <w:hyperlink w:anchor="_Toc239231637" w:history="1">
            <w:r w:rsidRPr="0027176D">
              <w:rPr>
                <w:rStyle w:val="Hyperlink"/>
                <w:noProof/>
              </w:rPr>
              <w:t>Appendix B – Standard Keyboard command summary</w:t>
            </w:r>
            <w:r>
              <w:rPr>
                <w:noProof/>
                <w:webHidden/>
              </w:rPr>
              <w:tab/>
            </w:r>
            <w:r>
              <w:rPr>
                <w:noProof/>
                <w:webHidden/>
              </w:rPr>
              <w:fldChar w:fldCharType="begin"/>
            </w:r>
            <w:r>
              <w:rPr>
                <w:noProof/>
                <w:webHidden/>
              </w:rPr>
              <w:instrText xml:space="preserve"> PAGEREF _Toc239231637 \h </w:instrText>
            </w:r>
            <w:r>
              <w:rPr>
                <w:noProof/>
                <w:webHidden/>
              </w:rPr>
            </w:r>
            <w:r>
              <w:rPr>
                <w:noProof/>
                <w:webHidden/>
              </w:rPr>
              <w:fldChar w:fldCharType="separate"/>
            </w:r>
            <w:r>
              <w:rPr>
                <w:noProof/>
                <w:webHidden/>
              </w:rPr>
              <w:t>93</w:t>
            </w:r>
            <w:r>
              <w:rPr>
                <w:noProof/>
                <w:webHidden/>
              </w:rPr>
              <w:fldChar w:fldCharType="end"/>
            </w:r>
          </w:hyperlink>
        </w:p>
        <w:p w14:paraId="3CFFAEDC" w14:textId="6D867671" w:rsidR="00E46BD0" w:rsidRDefault="00E46BD0">
          <w:pPr>
            <w:pStyle w:val="TOC2"/>
            <w:tabs>
              <w:tab w:val="right" w:leader="dot" w:pos="8630"/>
            </w:tabs>
            <w:rPr>
              <w:rFonts w:eastAsiaTheme="minorEastAsia"/>
              <w:noProof/>
              <w:sz w:val="24"/>
              <w:szCs w:val="24"/>
              <w:lang w:eastAsia="fr-CA"/>
            </w:rPr>
          </w:pPr>
          <w:hyperlink w:anchor="_Toc239231638" w:history="1">
            <w:r w:rsidRPr="0027176D">
              <w:rPr>
                <w:rStyle w:val="Hyperlink"/>
                <w:bCs/>
                <w:noProof/>
              </w:rPr>
              <w:t>General</w:t>
            </w:r>
            <w:r>
              <w:rPr>
                <w:noProof/>
                <w:webHidden/>
              </w:rPr>
              <w:tab/>
            </w:r>
            <w:r>
              <w:rPr>
                <w:noProof/>
                <w:webHidden/>
              </w:rPr>
              <w:fldChar w:fldCharType="begin"/>
            </w:r>
            <w:r>
              <w:rPr>
                <w:noProof/>
                <w:webHidden/>
              </w:rPr>
              <w:instrText xml:space="preserve"> PAGEREF _Toc239231638 \h </w:instrText>
            </w:r>
            <w:r>
              <w:rPr>
                <w:noProof/>
                <w:webHidden/>
              </w:rPr>
            </w:r>
            <w:r>
              <w:rPr>
                <w:noProof/>
                <w:webHidden/>
              </w:rPr>
              <w:fldChar w:fldCharType="separate"/>
            </w:r>
            <w:r>
              <w:rPr>
                <w:noProof/>
                <w:webHidden/>
              </w:rPr>
              <w:t>93</w:t>
            </w:r>
            <w:r>
              <w:rPr>
                <w:noProof/>
                <w:webHidden/>
              </w:rPr>
              <w:fldChar w:fldCharType="end"/>
            </w:r>
          </w:hyperlink>
        </w:p>
        <w:p w14:paraId="37E40FC7" w14:textId="3091D16F" w:rsidR="00E46BD0" w:rsidRDefault="00E46BD0">
          <w:pPr>
            <w:pStyle w:val="TOC2"/>
            <w:tabs>
              <w:tab w:val="right" w:leader="dot" w:pos="8630"/>
            </w:tabs>
            <w:rPr>
              <w:rFonts w:eastAsiaTheme="minorEastAsia"/>
              <w:noProof/>
              <w:sz w:val="24"/>
              <w:szCs w:val="24"/>
              <w:lang w:eastAsia="fr-CA"/>
            </w:rPr>
          </w:pPr>
          <w:hyperlink w:anchor="_Toc239231639" w:history="1">
            <w:r w:rsidRPr="0027176D">
              <w:rPr>
                <w:rStyle w:val="Hyperlink"/>
                <w:bCs/>
                <w:noProof/>
              </w:rPr>
              <w:t>General navigation</w:t>
            </w:r>
            <w:r>
              <w:rPr>
                <w:noProof/>
                <w:webHidden/>
              </w:rPr>
              <w:tab/>
            </w:r>
            <w:r>
              <w:rPr>
                <w:noProof/>
                <w:webHidden/>
              </w:rPr>
              <w:fldChar w:fldCharType="begin"/>
            </w:r>
            <w:r>
              <w:rPr>
                <w:noProof/>
                <w:webHidden/>
              </w:rPr>
              <w:instrText xml:space="preserve"> PAGEREF _Toc239231639 \h </w:instrText>
            </w:r>
            <w:r>
              <w:rPr>
                <w:noProof/>
                <w:webHidden/>
              </w:rPr>
            </w:r>
            <w:r>
              <w:rPr>
                <w:noProof/>
                <w:webHidden/>
              </w:rPr>
              <w:fldChar w:fldCharType="separate"/>
            </w:r>
            <w:r>
              <w:rPr>
                <w:noProof/>
                <w:webHidden/>
              </w:rPr>
              <w:t>94</w:t>
            </w:r>
            <w:r>
              <w:rPr>
                <w:noProof/>
                <w:webHidden/>
              </w:rPr>
              <w:fldChar w:fldCharType="end"/>
            </w:r>
          </w:hyperlink>
        </w:p>
        <w:p w14:paraId="433E27AD" w14:textId="0A8E8961" w:rsidR="00E46BD0" w:rsidRDefault="00E46BD0">
          <w:pPr>
            <w:pStyle w:val="TOC2"/>
            <w:tabs>
              <w:tab w:val="right" w:leader="dot" w:pos="8630"/>
            </w:tabs>
            <w:rPr>
              <w:rFonts w:eastAsiaTheme="minorEastAsia"/>
              <w:noProof/>
              <w:sz w:val="24"/>
              <w:szCs w:val="24"/>
              <w:lang w:eastAsia="fr-CA"/>
            </w:rPr>
          </w:pPr>
          <w:hyperlink w:anchor="_Toc239231640" w:history="1">
            <w:r w:rsidRPr="0027176D">
              <w:rPr>
                <w:rStyle w:val="Hyperlink"/>
                <w:bCs/>
                <w:noProof/>
              </w:rPr>
              <w:t>Reading</w:t>
            </w:r>
            <w:r>
              <w:rPr>
                <w:noProof/>
                <w:webHidden/>
              </w:rPr>
              <w:tab/>
            </w:r>
            <w:r>
              <w:rPr>
                <w:noProof/>
                <w:webHidden/>
              </w:rPr>
              <w:fldChar w:fldCharType="begin"/>
            </w:r>
            <w:r>
              <w:rPr>
                <w:noProof/>
                <w:webHidden/>
              </w:rPr>
              <w:instrText xml:space="preserve"> PAGEREF _Toc239231640 \h </w:instrText>
            </w:r>
            <w:r>
              <w:rPr>
                <w:noProof/>
                <w:webHidden/>
              </w:rPr>
            </w:r>
            <w:r>
              <w:rPr>
                <w:noProof/>
                <w:webHidden/>
              </w:rPr>
              <w:fldChar w:fldCharType="separate"/>
            </w:r>
            <w:r>
              <w:rPr>
                <w:noProof/>
                <w:webHidden/>
              </w:rPr>
              <w:t>94</w:t>
            </w:r>
            <w:r>
              <w:rPr>
                <w:noProof/>
                <w:webHidden/>
              </w:rPr>
              <w:fldChar w:fldCharType="end"/>
            </w:r>
          </w:hyperlink>
        </w:p>
        <w:p w14:paraId="4284DE48" w14:textId="39968B94" w:rsidR="00E46BD0" w:rsidRDefault="00E46BD0">
          <w:pPr>
            <w:pStyle w:val="TOC2"/>
            <w:tabs>
              <w:tab w:val="right" w:leader="dot" w:pos="8630"/>
            </w:tabs>
            <w:rPr>
              <w:rFonts w:eastAsiaTheme="minorEastAsia"/>
              <w:noProof/>
              <w:sz w:val="24"/>
              <w:szCs w:val="24"/>
              <w:lang w:eastAsia="fr-CA"/>
            </w:rPr>
          </w:pPr>
          <w:hyperlink w:anchor="_Toc239231641" w:history="1">
            <w:r w:rsidRPr="0027176D">
              <w:rPr>
                <w:rStyle w:val="Hyperlink"/>
                <w:bCs/>
                <w:noProof/>
              </w:rPr>
              <w:t>Editing</w:t>
            </w:r>
            <w:r>
              <w:rPr>
                <w:noProof/>
                <w:webHidden/>
              </w:rPr>
              <w:tab/>
            </w:r>
            <w:r>
              <w:rPr>
                <w:noProof/>
                <w:webHidden/>
              </w:rPr>
              <w:fldChar w:fldCharType="begin"/>
            </w:r>
            <w:r>
              <w:rPr>
                <w:noProof/>
                <w:webHidden/>
              </w:rPr>
              <w:instrText xml:space="preserve"> PAGEREF _Toc239231641 \h </w:instrText>
            </w:r>
            <w:r>
              <w:rPr>
                <w:noProof/>
                <w:webHidden/>
              </w:rPr>
            </w:r>
            <w:r>
              <w:rPr>
                <w:noProof/>
                <w:webHidden/>
              </w:rPr>
              <w:fldChar w:fldCharType="separate"/>
            </w:r>
            <w:r>
              <w:rPr>
                <w:noProof/>
                <w:webHidden/>
              </w:rPr>
              <w:t>95</w:t>
            </w:r>
            <w:r>
              <w:rPr>
                <w:noProof/>
                <w:webHidden/>
              </w:rPr>
              <w:fldChar w:fldCharType="end"/>
            </w:r>
          </w:hyperlink>
        </w:p>
        <w:p w14:paraId="7E50401A" w14:textId="389A726C" w:rsidR="00E46BD0" w:rsidRDefault="00E46BD0">
          <w:pPr>
            <w:pStyle w:val="TOC2"/>
            <w:tabs>
              <w:tab w:val="right" w:leader="dot" w:pos="8630"/>
            </w:tabs>
            <w:rPr>
              <w:rFonts w:eastAsiaTheme="minorEastAsia"/>
              <w:noProof/>
              <w:sz w:val="24"/>
              <w:szCs w:val="24"/>
              <w:lang w:eastAsia="fr-CA"/>
            </w:rPr>
          </w:pPr>
          <w:hyperlink w:anchor="_Toc239231642" w:history="1">
            <w:r w:rsidRPr="0027176D">
              <w:rPr>
                <w:rStyle w:val="Hyperlink"/>
                <w:bCs/>
                <w:noProof/>
              </w:rPr>
              <w:t>KeyWord Commands</w:t>
            </w:r>
            <w:r>
              <w:rPr>
                <w:noProof/>
                <w:webHidden/>
              </w:rPr>
              <w:tab/>
            </w:r>
            <w:r>
              <w:rPr>
                <w:noProof/>
                <w:webHidden/>
              </w:rPr>
              <w:fldChar w:fldCharType="begin"/>
            </w:r>
            <w:r>
              <w:rPr>
                <w:noProof/>
                <w:webHidden/>
              </w:rPr>
              <w:instrText xml:space="preserve"> PAGEREF _Toc239231642 \h </w:instrText>
            </w:r>
            <w:r>
              <w:rPr>
                <w:noProof/>
                <w:webHidden/>
              </w:rPr>
            </w:r>
            <w:r>
              <w:rPr>
                <w:noProof/>
                <w:webHidden/>
              </w:rPr>
              <w:fldChar w:fldCharType="separate"/>
            </w:r>
            <w:r>
              <w:rPr>
                <w:noProof/>
                <w:webHidden/>
              </w:rPr>
              <w:t>95</w:t>
            </w:r>
            <w:r>
              <w:rPr>
                <w:noProof/>
                <w:webHidden/>
              </w:rPr>
              <w:fldChar w:fldCharType="end"/>
            </w:r>
          </w:hyperlink>
        </w:p>
        <w:p w14:paraId="67B81E61" w14:textId="4B0BBE4E" w:rsidR="00E46BD0" w:rsidRDefault="00E46BD0">
          <w:pPr>
            <w:pStyle w:val="TOC2"/>
            <w:tabs>
              <w:tab w:val="right" w:leader="dot" w:pos="8630"/>
            </w:tabs>
            <w:rPr>
              <w:rFonts w:eastAsiaTheme="minorEastAsia"/>
              <w:noProof/>
              <w:sz w:val="24"/>
              <w:szCs w:val="24"/>
              <w:lang w:eastAsia="fr-CA"/>
            </w:rPr>
          </w:pPr>
          <w:hyperlink w:anchor="_Toc239231643" w:history="1">
            <w:r w:rsidRPr="0027176D">
              <w:rPr>
                <w:rStyle w:val="Hyperlink"/>
                <w:noProof/>
              </w:rPr>
              <w:t>Braille Editor : KeyBrf Commands</w:t>
            </w:r>
            <w:r>
              <w:rPr>
                <w:noProof/>
                <w:webHidden/>
              </w:rPr>
              <w:tab/>
            </w:r>
            <w:r>
              <w:rPr>
                <w:noProof/>
                <w:webHidden/>
              </w:rPr>
              <w:fldChar w:fldCharType="begin"/>
            </w:r>
            <w:r>
              <w:rPr>
                <w:noProof/>
                <w:webHidden/>
              </w:rPr>
              <w:instrText xml:space="preserve"> PAGEREF _Toc239231643 \h </w:instrText>
            </w:r>
            <w:r>
              <w:rPr>
                <w:noProof/>
                <w:webHidden/>
              </w:rPr>
            </w:r>
            <w:r>
              <w:rPr>
                <w:noProof/>
                <w:webHidden/>
              </w:rPr>
              <w:fldChar w:fldCharType="separate"/>
            </w:r>
            <w:r>
              <w:rPr>
                <w:noProof/>
                <w:webHidden/>
              </w:rPr>
              <w:t>97</w:t>
            </w:r>
            <w:r>
              <w:rPr>
                <w:noProof/>
                <w:webHidden/>
              </w:rPr>
              <w:fldChar w:fldCharType="end"/>
            </w:r>
          </w:hyperlink>
        </w:p>
        <w:p w14:paraId="1D724FAC" w14:textId="70DE012E" w:rsidR="00E46BD0" w:rsidRDefault="00E46BD0">
          <w:pPr>
            <w:pStyle w:val="TOC2"/>
            <w:tabs>
              <w:tab w:val="right" w:leader="dot" w:pos="8630"/>
            </w:tabs>
            <w:rPr>
              <w:rFonts w:eastAsiaTheme="minorEastAsia"/>
              <w:noProof/>
              <w:sz w:val="24"/>
              <w:szCs w:val="24"/>
              <w:lang w:eastAsia="fr-CA"/>
            </w:rPr>
          </w:pPr>
          <w:hyperlink w:anchor="_Toc239231644" w:history="1">
            <w:r w:rsidRPr="0027176D">
              <w:rPr>
                <w:rStyle w:val="Hyperlink"/>
                <w:bCs/>
                <w:noProof/>
              </w:rPr>
              <w:t>Victor Reader</w:t>
            </w:r>
            <w:r>
              <w:rPr>
                <w:noProof/>
                <w:webHidden/>
              </w:rPr>
              <w:tab/>
            </w:r>
            <w:r>
              <w:rPr>
                <w:noProof/>
                <w:webHidden/>
              </w:rPr>
              <w:fldChar w:fldCharType="begin"/>
            </w:r>
            <w:r>
              <w:rPr>
                <w:noProof/>
                <w:webHidden/>
              </w:rPr>
              <w:instrText xml:space="preserve"> PAGEREF _Toc239231644 \h </w:instrText>
            </w:r>
            <w:r>
              <w:rPr>
                <w:noProof/>
                <w:webHidden/>
              </w:rPr>
            </w:r>
            <w:r>
              <w:rPr>
                <w:noProof/>
                <w:webHidden/>
              </w:rPr>
              <w:fldChar w:fldCharType="separate"/>
            </w:r>
            <w:r>
              <w:rPr>
                <w:noProof/>
                <w:webHidden/>
              </w:rPr>
              <w:t>97</w:t>
            </w:r>
            <w:r>
              <w:rPr>
                <w:noProof/>
                <w:webHidden/>
              </w:rPr>
              <w:fldChar w:fldCharType="end"/>
            </w:r>
          </w:hyperlink>
        </w:p>
        <w:p w14:paraId="45674A8F" w14:textId="290B62A8" w:rsidR="00E46BD0" w:rsidRDefault="00E46BD0">
          <w:pPr>
            <w:pStyle w:val="TOC2"/>
            <w:tabs>
              <w:tab w:val="right" w:leader="dot" w:pos="8630"/>
            </w:tabs>
            <w:rPr>
              <w:rFonts w:eastAsiaTheme="minorEastAsia"/>
              <w:noProof/>
              <w:sz w:val="24"/>
              <w:szCs w:val="24"/>
              <w:lang w:eastAsia="fr-CA"/>
            </w:rPr>
          </w:pPr>
          <w:hyperlink w:anchor="_Toc239231645" w:history="1">
            <w:r w:rsidRPr="0027176D">
              <w:rPr>
                <w:rStyle w:val="Hyperlink"/>
                <w:noProof/>
              </w:rPr>
              <w:t>Tactile Viewer Commands</w:t>
            </w:r>
            <w:r>
              <w:rPr>
                <w:noProof/>
                <w:webHidden/>
              </w:rPr>
              <w:tab/>
            </w:r>
            <w:r>
              <w:rPr>
                <w:noProof/>
                <w:webHidden/>
              </w:rPr>
              <w:fldChar w:fldCharType="begin"/>
            </w:r>
            <w:r>
              <w:rPr>
                <w:noProof/>
                <w:webHidden/>
              </w:rPr>
              <w:instrText xml:space="preserve"> PAGEREF _Toc239231645 \h </w:instrText>
            </w:r>
            <w:r>
              <w:rPr>
                <w:noProof/>
                <w:webHidden/>
              </w:rPr>
            </w:r>
            <w:r>
              <w:rPr>
                <w:noProof/>
                <w:webHidden/>
              </w:rPr>
              <w:fldChar w:fldCharType="separate"/>
            </w:r>
            <w:r>
              <w:rPr>
                <w:noProof/>
                <w:webHidden/>
              </w:rPr>
              <w:t>98</w:t>
            </w:r>
            <w:r>
              <w:rPr>
                <w:noProof/>
                <w:webHidden/>
              </w:rPr>
              <w:fldChar w:fldCharType="end"/>
            </w:r>
          </w:hyperlink>
        </w:p>
        <w:p w14:paraId="26A417F5" w14:textId="59102081" w:rsidR="00E46BD0" w:rsidRDefault="00E46BD0">
          <w:pPr>
            <w:pStyle w:val="TOC2"/>
            <w:tabs>
              <w:tab w:val="right" w:leader="dot" w:pos="8630"/>
            </w:tabs>
            <w:rPr>
              <w:rFonts w:eastAsiaTheme="minorEastAsia"/>
              <w:noProof/>
              <w:sz w:val="24"/>
              <w:szCs w:val="24"/>
              <w:lang w:eastAsia="fr-CA"/>
            </w:rPr>
          </w:pPr>
          <w:hyperlink w:anchor="_Toc239231646" w:history="1">
            <w:r w:rsidRPr="0027176D">
              <w:rPr>
                <w:rStyle w:val="Hyperlink"/>
                <w:noProof/>
              </w:rPr>
              <w:t>TGIL Library</w:t>
            </w:r>
            <w:r>
              <w:rPr>
                <w:noProof/>
                <w:webHidden/>
              </w:rPr>
              <w:tab/>
            </w:r>
            <w:r>
              <w:rPr>
                <w:noProof/>
                <w:webHidden/>
              </w:rPr>
              <w:fldChar w:fldCharType="begin"/>
            </w:r>
            <w:r>
              <w:rPr>
                <w:noProof/>
                <w:webHidden/>
              </w:rPr>
              <w:instrText xml:space="preserve"> PAGEREF _Toc239231646 \h </w:instrText>
            </w:r>
            <w:r>
              <w:rPr>
                <w:noProof/>
                <w:webHidden/>
              </w:rPr>
            </w:r>
            <w:r>
              <w:rPr>
                <w:noProof/>
                <w:webHidden/>
              </w:rPr>
              <w:fldChar w:fldCharType="separate"/>
            </w:r>
            <w:r>
              <w:rPr>
                <w:noProof/>
                <w:webHidden/>
              </w:rPr>
              <w:t>99</w:t>
            </w:r>
            <w:r>
              <w:rPr>
                <w:noProof/>
                <w:webHidden/>
              </w:rPr>
              <w:fldChar w:fldCharType="end"/>
            </w:r>
          </w:hyperlink>
        </w:p>
        <w:p w14:paraId="0037DAD7" w14:textId="763CCFC9" w:rsidR="00E46BD0" w:rsidRDefault="00E46BD0">
          <w:pPr>
            <w:pStyle w:val="TOC2"/>
            <w:tabs>
              <w:tab w:val="right" w:leader="dot" w:pos="8630"/>
            </w:tabs>
            <w:rPr>
              <w:rFonts w:eastAsiaTheme="minorEastAsia"/>
              <w:noProof/>
              <w:sz w:val="24"/>
              <w:szCs w:val="24"/>
              <w:lang w:eastAsia="fr-CA"/>
            </w:rPr>
          </w:pPr>
          <w:hyperlink w:anchor="_Toc239231647" w:history="1">
            <w:r w:rsidRPr="0027176D">
              <w:rPr>
                <w:rStyle w:val="Hyperlink"/>
                <w:noProof/>
              </w:rPr>
              <w:t>File Manager</w:t>
            </w:r>
            <w:r>
              <w:rPr>
                <w:noProof/>
                <w:webHidden/>
              </w:rPr>
              <w:tab/>
            </w:r>
            <w:r>
              <w:rPr>
                <w:noProof/>
                <w:webHidden/>
              </w:rPr>
              <w:fldChar w:fldCharType="begin"/>
            </w:r>
            <w:r>
              <w:rPr>
                <w:noProof/>
                <w:webHidden/>
              </w:rPr>
              <w:instrText xml:space="preserve"> PAGEREF _Toc239231647 \h </w:instrText>
            </w:r>
            <w:r>
              <w:rPr>
                <w:noProof/>
                <w:webHidden/>
              </w:rPr>
            </w:r>
            <w:r>
              <w:rPr>
                <w:noProof/>
                <w:webHidden/>
              </w:rPr>
              <w:fldChar w:fldCharType="separate"/>
            </w:r>
            <w:r>
              <w:rPr>
                <w:noProof/>
                <w:webHidden/>
              </w:rPr>
              <w:t>99</w:t>
            </w:r>
            <w:r>
              <w:rPr>
                <w:noProof/>
                <w:webHidden/>
              </w:rPr>
              <w:fldChar w:fldCharType="end"/>
            </w:r>
          </w:hyperlink>
        </w:p>
        <w:p w14:paraId="79D30C7F" w14:textId="0C444286" w:rsidR="00E46BD0" w:rsidRDefault="00E46BD0">
          <w:pPr>
            <w:pStyle w:val="TOC2"/>
            <w:tabs>
              <w:tab w:val="right" w:leader="dot" w:pos="8630"/>
            </w:tabs>
            <w:rPr>
              <w:rFonts w:eastAsiaTheme="minorEastAsia"/>
              <w:noProof/>
              <w:sz w:val="24"/>
              <w:szCs w:val="24"/>
              <w:lang w:eastAsia="fr-CA"/>
            </w:rPr>
          </w:pPr>
          <w:hyperlink w:anchor="_Toc239231648" w:history="1">
            <w:r w:rsidRPr="0027176D">
              <w:rPr>
                <w:rStyle w:val="Hyperlink"/>
                <w:noProof/>
              </w:rPr>
              <w:t>Math: KeyMath</w:t>
            </w:r>
            <w:r>
              <w:rPr>
                <w:noProof/>
                <w:webHidden/>
              </w:rPr>
              <w:tab/>
            </w:r>
            <w:r>
              <w:rPr>
                <w:noProof/>
                <w:webHidden/>
              </w:rPr>
              <w:fldChar w:fldCharType="begin"/>
            </w:r>
            <w:r>
              <w:rPr>
                <w:noProof/>
                <w:webHidden/>
              </w:rPr>
              <w:instrText xml:space="preserve"> PAGEREF _Toc239231648 \h </w:instrText>
            </w:r>
            <w:r>
              <w:rPr>
                <w:noProof/>
                <w:webHidden/>
              </w:rPr>
            </w:r>
            <w:r>
              <w:rPr>
                <w:noProof/>
                <w:webHidden/>
              </w:rPr>
              <w:fldChar w:fldCharType="separate"/>
            </w:r>
            <w:r>
              <w:rPr>
                <w:noProof/>
                <w:webHidden/>
              </w:rPr>
              <w:t>99</w:t>
            </w:r>
            <w:r>
              <w:rPr>
                <w:noProof/>
                <w:webHidden/>
              </w:rPr>
              <w:fldChar w:fldCharType="end"/>
            </w:r>
          </w:hyperlink>
        </w:p>
        <w:p w14:paraId="30934C4A" w14:textId="181CE8C9" w:rsidR="00E46BD0" w:rsidRDefault="00E46BD0">
          <w:pPr>
            <w:pStyle w:val="TOC2"/>
            <w:tabs>
              <w:tab w:val="right" w:leader="dot" w:pos="8630"/>
            </w:tabs>
            <w:rPr>
              <w:rFonts w:eastAsiaTheme="minorEastAsia"/>
              <w:noProof/>
              <w:sz w:val="24"/>
              <w:szCs w:val="24"/>
              <w:lang w:eastAsia="fr-CA"/>
            </w:rPr>
          </w:pPr>
          <w:hyperlink w:anchor="_Toc239231649" w:history="1">
            <w:r w:rsidRPr="0027176D">
              <w:rPr>
                <w:rStyle w:val="Hyperlink"/>
                <w:noProof/>
              </w:rPr>
              <w:t>Internet Browser: Ecosia</w:t>
            </w:r>
            <w:r>
              <w:rPr>
                <w:noProof/>
                <w:webHidden/>
              </w:rPr>
              <w:tab/>
            </w:r>
            <w:r>
              <w:rPr>
                <w:noProof/>
                <w:webHidden/>
              </w:rPr>
              <w:fldChar w:fldCharType="begin"/>
            </w:r>
            <w:r>
              <w:rPr>
                <w:noProof/>
                <w:webHidden/>
              </w:rPr>
              <w:instrText xml:space="preserve"> PAGEREF _Toc239231649 \h </w:instrText>
            </w:r>
            <w:r>
              <w:rPr>
                <w:noProof/>
                <w:webHidden/>
              </w:rPr>
            </w:r>
            <w:r>
              <w:rPr>
                <w:noProof/>
                <w:webHidden/>
              </w:rPr>
              <w:fldChar w:fldCharType="separate"/>
            </w:r>
            <w:r>
              <w:rPr>
                <w:noProof/>
                <w:webHidden/>
              </w:rPr>
              <w:t>99</w:t>
            </w:r>
            <w:r>
              <w:rPr>
                <w:noProof/>
                <w:webHidden/>
              </w:rPr>
              <w:fldChar w:fldCharType="end"/>
            </w:r>
          </w:hyperlink>
        </w:p>
        <w:p w14:paraId="1DE2872E" w14:textId="31B7B89D" w:rsidR="00E46BD0" w:rsidRDefault="00E46BD0">
          <w:pPr>
            <w:pStyle w:val="TOC2"/>
            <w:tabs>
              <w:tab w:val="right" w:leader="dot" w:pos="8630"/>
            </w:tabs>
            <w:rPr>
              <w:rFonts w:eastAsiaTheme="minorEastAsia"/>
              <w:noProof/>
              <w:sz w:val="24"/>
              <w:szCs w:val="24"/>
              <w:lang w:eastAsia="fr-CA"/>
            </w:rPr>
          </w:pPr>
          <w:hyperlink w:anchor="_Toc239231650" w:history="1">
            <w:r w:rsidRPr="0027176D">
              <w:rPr>
                <w:rStyle w:val="Hyperlink"/>
                <w:noProof/>
              </w:rPr>
              <w:t>Html Content Navigation (webviews)</w:t>
            </w:r>
            <w:r>
              <w:rPr>
                <w:noProof/>
                <w:webHidden/>
              </w:rPr>
              <w:tab/>
            </w:r>
            <w:r>
              <w:rPr>
                <w:noProof/>
                <w:webHidden/>
              </w:rPr>
              <w:fldChar w:fldCharType="begin"/>
            </w:r>
            <w:r>
              <w:rPr>
                <w:noProof/>
                <w:webHidden/>
              </w:rPr>
              <w:instrText xml:space="preserve"> PAGEREF _Toc239231650 \h </w:instrText>
            </w:r>
            <w:r>
              <w:rPr>
                <w:noProof/>
                <w:webHidden/>
              </w:rPr>
            </w:r>
            <w:r>
              <w:rPr>
                <w:noProof/>
                <w:webHidden/>
              </w:rPr>
              <w:fldChar w:fldCharType="separate"/>
            </w:r>
            <w:r>
              <w:rPr>
                <w:noProof/>
                <w:webHidden/>
              </w:rPr>
              <w:t>100</w:t>
            </w:r>
            <w:r>
              <w:rPr>
                <w:noProof/>
                <w:webHidden/>
              </w:rPr>
              <w:fldChar w:fldCharType="end"/>
            </w:r>
          </w:hyperlink>
        </w:p>
        <w:p w14:paraId="1668B074" w14:textId="4F91F402" w:rsidR="00E46BD0" w:rsidRDefault="00E46BD0">
          <w:pPr>
            <w:pStyle w:val="TOC2"/>
            <w:tabs>
              <w:tab w:val="right" w:leader="dot" w:pos="8630"/>
            </w:tabs>
            <w:rPr>
              <w:rFonts w:eastAsiaTheme="minorEastAsia"/>
              <w:noProof/>
              <w:sz w:val="24"/>
              <w:szCs w:val="24"/>
              <w:lang w:eastAsia="fr-CA"/>
            </w:rPr>
          </w:pPr>
          <w:hyperlink w:anchor="_Toc239231651" w:history="1">
            <w:r w:rsidRPr="0027176D">
              <w:rPr>
                <w:rStyle w:val="Hyperlink"/>
                <w:noProof/>
              </w:rPr>
              <w:t>KeyMail</w:t>
            </w:r>
            <w:r>
              <w:rPr>
                <w:noProof/>
                <w:webHidden/>
              </w:rPr>
              <w:tab/>
            </w:r>
            <w:r>
              <w:rPr>
                <w:noProof/>
                <w:webHidden/>
              </w:rPr>
              <w:fldChar w:fldCharType="begin"/>
            </w:r>
            <w:r>
              <w:rPr>
                <w:noProof/>
                <w:webHidden/>
              </w:rPr>
              <w:instrText xml:space="preserve"> PAGEREF _Toc239231651 \h </w:instrText>
            </w:r>
            <w:r>
              <w:rPr>
                <w:noProof/>
                <w:webHidden/>
              </w:rPr>
            </w:r>
            <w:r>
              <w:rPr>
                <w:noProof/>
                <w:webHidden/>
              </w:rPr>
              <w:fldChar w:fldCharType="separate"/>
            </w:r>
            <w:r>
              <w:rPr>
                <w:noProof/>
                <w:webHidden/>
              </w:rPr>
              <w:t>101</w:t>
            </w:r>
            <w:r>
              <w:rPr>
                <w:noProof/>
                <w:webHidden/>
              </w:rPr>
              <w:fldChar w:fldCharType="end"/>
            </w:r>
          </w:hyperlink>
        </w:p>
        <w:p w14:paraId="49460338" w14:textId="27B1C0B7" w:rsidR="00E46BD0" w:rsidRDefault="00E46BD0">
          <w:pPr>
            <w:pStyle w:val="TOC1"/>
            <w:tabs>
              <w:tab w:val="right" w:leader="dot" w:pos="8630"/>
            </w:tabs>
            <w:rPr>
              <w:rFonts w:eastAsiaTheme="minorEastAsia"/>
              <w:noProof/>
              <w:sz w:val="24"/>
              <w:szCs w:val="24"/>
              <w:lang w:eastAsia="fr-CA"/>
            </w:rPr>
          </w:pPr>
          <w:hyperlink w:anchor="_Toc239231652" w:history="1">
            <w:r w:rsidRPr="0027176D">
              <w:rPr>
                <w:rStyle w:val="Hyperlink"/>
                <w:noProof/>
              </w:rPr>
              <w:t>Appendix C – Startup tutorial</w:t>
            </w:r>
            <w:r>
              <w:rPr>
                <w:noProof/>
                <w:webHidden/>
              </w:rPr>
              <w:tab/>
            </w:r>
            <w:r>
              <w:rPr>
                <w:noProof/>
                <w:webHidden/>
              </w:rPr>
              <w:fldChar w:fldCharType="begin"/>
            </w:r>
            <w:r>
              <w:rPr>
                <w:noProof/>
                <w:webHidden/>
              </w:rPr>
              <w:instrText xml:space="preserve"> PAGEREF _Toc239231652 \h </w:instrText>
            </w:r>
            <w:r>
              <w:rPr>
                <w:noProof/>
                <w:webHidden/>
              </w:rPr>
            </w:r>
            <w:r>
              <w:rPr>
                <w:noProof/>
                <w:webHidden/>
              </w:rPr>
              <w:fldChar w:fldCharType="separate"/>
            </w:r>
            <w:r>
              <w:rPr>
                <w:noProof/>
                <w:webHidden/>
              </w:rPr>
              <w:t>102</w:t>
            </w:r>
            <w:r>
              <w:rPr>
                <w:noProof/>
                <w:webHidden/>
              </w:rPr>
              <w:fldChar w:fldCharType="end"/>
            </w:r>
          </w:hyperlink>
        </w:p>
        <w:p w14:paraId="1DF65436" w14:textId="1412FBA4" w:rsidR="00E46BD0" w:rsidRDefault="00E46BD0">
          <w:pPr>
            <w:pStyle w:val="TOC1"/>
            <w:tabs>
              <w:tab w:val="right" w:leader="dot" w:pos="8630"/>
            </w:tabs>
            <w:rPr>
              <w:rFonts w:eastAsiaTheme="minorEastAsia"/>
              <w:noProof/>
              <w:sz w:val="24"/>
              <w:szCs w:val="24"/>
              <w:lang w:eastAsia="fr-CA"/>
            </w:rPr>
          </w:pPr>
          <w:hyperlink w:anchor="_Toc239231653" w:history="1">
            <w:r w:rsidRPr="0027176D">
              <w:rPr>
                <w:rStyle w:val="Hyperlink"/>
                <w:noProof/>
              </w:rPr>
              <w:t>Appendix D – Braille tables</w:t>
            </w:r>
            <w:r>
              <w:rPr>
                <w:noProof/>
                <w:webHidden/>
              </w:rPr>
              <w:tab/>
            </w:r>
            <w:r>
              <w:rPr>
                <w:noProof/>
                <w:webHidden/>
              </w:rPr>
              <w:fldChar w:fldCharType="begin"/>
            </w:r>
            <w:r>
              <w:rPr>
                <w:noProof/>
                <w:webHidden/>
              </w:rPr>
              <w:instrText xml:space="preserve"> PAGEREF _Toc239231653 \h </w:instrText>
            </w:r>
            <w:r>
              <w:rPr>
                <w:noProof/>
                <w:webHidden/>
              </w:rPr>
            </w:r>
            <w:r>
              <w:rPr>
                <w:noProof/>
                <w:webHidden/>
              </w:rPr>
              <w:fldChar w:fldCharType="separate"/>
            </w:r>
            <w:r>
              <w:rPr>
                <w:noProof/>
                <w:webHidden/>
              </w:rPr>
              <w:t>107</w:t>
            </w:r>
            <w:r>
              <w:rPr>
                <w:noProof/>
                <w:webHidden/>
              </w:rPr>
              <w:fldChar w:fldCharType="end"/>
            </w:r>
          </w:hyperlink>
        </w:p>
        <w:p w14:paraId="0E095F6E" w14:textId="0F30DC88" w:rsidR="00E46BD0" w:rsidRDefault="00E46BD0">
          <w:pPr>
            <w:pStyle w:val="TOC2"/>
            <w:tabs>
              <w:tab w:val="right" w:leader="dot" w:pos="8630"/>
            </w:tabs>
            <w:rPr>
              <w:rFonts w:eastAsiaTheme="minorEastAsia"/>
              <w:noProof/>
              <w:sz w:val="24"/>
              <w:szCs w:val="24"/>
              <w:lang w:eastAsia="fr-CA"/>
            </w:rPr>
          </w:pPr>
          <w:hyperlink w:anchor="_Toc239231654" w:history="1">
            <w:r w:rsidRPr="0027176D">
              <w:rPr>
                <w:rStyle w:val="Hyperlink"/>
                <w:noProof/>
              </w:rPr>
              <w:t>United States 8 dot Computer Braille</w:t>
            </w:r>
            <w:r>
              <w:rPr>
                <w:noProof/>
                <w:webHidden/>
              </w:rPr>
              <w:tab/>
            </w:r>
            <w:r>
              <w:rPr>
                <w:noProof/>
                <w:webHidden/>
              </w:rPr>
              <w:fldChar w:fldCharType="begin"/>
            </w:r>
            <w:r>
              <w:rPr>
                <w:noProof/>
                <w:webHidden/>
              </w:rPr>
              <w:instrText xml:space="preserve"> PAGEREF _Toc239231654 \h </w:instrText>
            </w:r>
            <w:r>
              <w:rPr>
                <w:noProof/>
                <w:webHidden/>
              </w:rPr>
            </w:r>
            <w:r>
              <w:rPr>
                <w:noProof/>
                <w:webHidden/>
              </w:rPr>
              <w:fldChar w:fldCharType="separate"/>
            </w:r>
            <w:r>
              <w:rPr>
                <w:noProof/>
                <w:webHidden/>
              </w:rPr>
              <w:t>107</w:t>
            </w:r>
            <w:r>
              <w:rPr>
                <w:noProof/>
                <w:webHidden/>
              </w:rPr>
              <w:fldChar w:fldCharType="end"/>
            </w:r>
          </w:hyperlink>
        </w:p>
        <w:p w14:paraId="189EC133" w14:textId="04639F39" w:rsidR="00E46BD0" w:rsidRDefault="00E46BD0">
          <w:pPr>
            <w:pStyle w:val="TOC2"/>
            <w:tabs>
              <w:tab w:val="right" w:leader="dot" w:pos="8630"/>
            </w:tabs>
            <w:rPr>
              <w:rFonts w:eastAsiaTheme="minorEastAsia"/>
              <w:noProof/>
              <w:sz w:val="24"/>
              <w:szCs w:val="24"/>
              <w:lang w:eastAsia="fr-CA"/>
            </w:rPr>
          </w:pPr>
          <w:hyperlink w:anchor="_Toc239231655" w:history="1">
            <w:r w:rsidRPr="0027176D">
              <w:rPr>
                <w:rStyle w:val="Hyperlink"/>
                <w:noProof/>
                <w:lang w:eastAsia="fr-CA"/>
              </w:rPr>
              <w:t>United Kingdom 8 dot Computer Braille</w:t>
            </w:r>
            <w:r>
              <w:rPr>
                <w:noProof/>
                <w:webHidden/>
              </w:rPr>
              <w:tab/>
            </w:r>
            <w:r>
              <w:rPr>
                <w:noProof/>
                <w:webHidden/>
              </w:rPr>
              <w:fldChar w:fldCharType="begin"/>
            </w:r>
            <w:r>
              <w:rPr>
                <w:noProof/>
                <w:webHidden/>
              </w:rPr>
              <w:instrText xml:space="preserve"> PAGEREF _Toc239231655 \h </w:instrText>
            </w:r>
            <w:r>
              <w:rPr>
                <w:noProof/>
                <w:webHidden/>
              </w:rPr>
            </w:r>
            <w:r>
              <w:rPr>
                <w:noProof/>
                <w:webHidden/>
              </w:rPr>
              <w:fldChar w:fldCharType="separate"/>
            </w:r>
            <w:r>
              <w:rPr>
                <w:noProof/>
                <w:webHidden/>
              </w:rPr>
              <w:t>110</w:t>
            </w:r>
            <w:r>
              <w:rPr>
                <w:noProof/>
                <w:webHidden/>
              </w:rPr>
              <w:fldChar w:fldCharType="end"/>
            </w:r>
          </w:hyperlink>
        </w:p>
        <w:p w14:paraId="1D668AE2" w14:textId="39F8E9F8" w:rsidR="00E46BD0" w:rsidRDefault="00E46BD0">
          <w:pPr>
            <w:pStyle w:val="TOC2"/>
            <w:tabs>
              <w:tab w:val="right" w:leader="dot" w:pos="8630"/>
            </w:tabs>
            <w:rPr>
              <w:rFonts w:eastAsiaTheme="minorEastAsia"/>
              <w:noProof/>
              <w:sz w:val="24"/>
              <w:szCs w:val="24"/>
              <w:lang w:eastAsia="fr-CA"/>
            </w:rPr>
          </w:pPr>
          <w:hyperlink w:anchor="_Toc239231656" w:history="1">
            <w:r w:rsidRPr="0027176D">
              <w:rPr>
                <w:rStyle w:val="Hyperlink"/>
                <w:noProof/>
                <w:lang w:eastAsia="fr-CA"/>
              </w:rPr>
              <w:t>Braille table for password entry</w:t>
            </w:r>
            <w:r>
              <w:rPr>
                <w:noProof/>
                <w:webHidden/>
              </w:rPr>
              <w:tab/>
            </w:r>
            <w:r>
              <w:rPr>
                <w:noProof/>
                <w:webHidden/>
              </w:rPr>
              <w:fldChar w:fldCharType="begin"/>
            </w:r>
            <w:r>
              <w:rPr>
                <w:noProof/>
                <w:webHidden/>
              </w:rPr>
              <w:instrText xml:space="preserve"> PAGEREF _Toc239231656 \h </w:instrText>
            </w:r>
            <w:r>
              <w:rPr>
                <w:noProof/>
                <w:webHidden/>
              </w:rPr>
            </w:r>
            <w:r>
              <w:rPr>
                <w:noProof/>
                <w:webHidden/>
              </w:rPr>
              <w:fldChar w:fldCharType="separate"/>
            </w:r>
            <w:r>
              <w:rPr>
                <w:noProof/>
                <w:webHidden/>
              </w:rPr>
              <w:t>114</w:t>
            </w:r>
            <w:r>
              <w:rPr>
                <w:noProof/>
                <w:webHidden/>
              </w:rPr>
              <w:fldChar w:fldCharType="end"/>
            </w:r>
          </w:hyperlink>
        </w:p>
        <w:p w14:paraId="01EAD347" w14:textId="07953242" w:rsidR="00E46BD0" w:rsidRDefault="00E46BD0">
          <w:pPr>
            <w:pStyle w:val="TOC1"/>
            <w:tabs>
              <w:tab w:val="right" w:leader="dot" w:pos="8630"/>
            </w:tabs>
            <w:rPr>
              <w:rFonts w:eastAsiaTheme="minorEastAsia"/>
              <w:noProof/>
              <w:sz w:val="24"/>
              <w:szCs w:val="24"/>
              <w:lang w:eastAsia="fr-CA"/>
            </w:rPr>
          </w:pPr>
          <w:hyperlink w:anchor="_Toc239231657" w:history="1">
            <w:r w:rsidRPr="0027176D">
              <w:rPr>
                <w:rStyle w:val="Hyperlink"/>
                <w:noProof/>
                <w:lang w:eastAsia="fr-CA"/>
              </w:rPr>
              <w:t>Appendix E – Braille learning tables</w:t>
            </w:r>
            <w:r>
              <w:rPr>
                <w:noProof/>
                <w:webHidden/>
              </w:rPr>
              <w:tab/>
            </w:r>
            <w:r>
              <w:rPr>
                <w:noProof/>
                <w:webHidden/>
              </w:rPr>
              <w:fldChar w:fldCharType="begin"/>
            </w:r>
            <w:r>
              <w:rPr>
                <w:noProof/>
                <w:webHidden/>
              </w:rPr>
              <w:instrText xml:space="preserve"> PAGEREF _Toc239231657 \h </w:instrText>
            </w:r>
            <w:r>
              <w:rPr>
                <w:noProof/>
                <w:webHidden/>
              </w:rPr>
            </w:r>
            <w:r>
              <w:rPr>
                <w:noProof/>
                <w:webHidden/>
              </w:rPr>
              <w:fldChar w:fldCharType="separate"/>
            </w:r>
            <w:r>
              <w:rPr>
                <w:noProof/>
                <w:webHidden/>
              </w:rPr>
              <w:t>118</w:t>
            </w:r>
            <w:r>
              <w:rPr>
                <w:noProof/>
                <w:webHidden/>
              </w:rPr>
              <w:fldChar w:fldCharType="end"/>
            </w:r>
          </w:hyperlink>
        </w:p>
        <w:p w14:paraId="28B7EFBC" w14:textId="3749741A" w:rsidR="00E46BD0" w:rsidRDefault="00E46BD0">
          <w:pPr>
            <w:pStyle w:val="TOC2"/>
            <w:tabs>
              <w:tab w:val="right" w:leader="dot" w:pos="8630"/>
            </w:tabs>
            <w:rPr>
              <w:rFonts w:eastAsiaTheme="minorEastAsia"/>
              <w:noProof/>
              <w:sz w:val="24"/>
              <w:szCs w:val="24"/>
              <w:lang w:eastAsia="fr-CA"/>
            </w:rPr>
          </w:pPr>
          <w:hyperlink w:anchor="_Toc239231658" w:history="1">
            <w:r w:rsidRPr="0027176D">
              <w:rPr>
                <w:rStyle w:val="Hyperlink"/>
                <w:noProof/>
                <w:lang w:eastAsia="fr-CA"/>
              </w:rPr>
              <w:t>NLS I.M.BT. (UEB 2015)</w:t>
            </w:r>
            <w:r>
              <w:rPr>
                <w:noProof/>
                <w:webHidden/>
              </w:rPr>
              <w:tab/>
            </w:r>
            <w:r>
              <w:rPr>
                <w:noProof/>
                <w:webHidden/>
              </w:rPr>
              <w:fldChar w:fldCharType="begin"/>
            </w:r>
            <w:r>
              <w:rPr>
                <w:noProof/>
                <w:webHidden/>
              </w:rPr>
              <w:instrText xml:space="preserve"> PAGEREF _Toc239231658 \h </w:instrText>
            </w:r>
            <w:r>
              <w:rPr>
                <w:noProof/>
                <w:webHidden/>
              </w:rPr>
            </w:r>
            <w:r>
              <w:rPr>
                <w:noProof/>
                <w:webHidden/>
              </w:rPr>
              <w:fldChar w:fldCharType="separate"/>
            </w:r>
            <w:r>
              <w:rPr>
                <w:noProof/>
                <w:webHidden/>
              </w:rPr>
              <w:t>118</w:t>
            </w:r>
            <w:r>
              <w:rPr>
                <w:noProof/>
                <w:webHidden/>
              </w:rPr>
              <w:fldChar w:fldCharType="end"/>
            </w:r>
          </w:hyperlink>
        </w:p>
        <w:p w14:paraId="3374C7D5" w14:textId="1CA646E3" w:rsidR="00E46BD0" w:rsidRDefault="00E46BD0">
          <w:pPr>
            <w:pStyle w:val="TOC3"/>
            <w:tabs>
              <w:tab w:val="right" w:leader="dot" w:pos="8630"/>
            </w:tabs>
            <w:rPr>
              <w:rFonts w:eastAsiaTheme="minorEastAsia"/>
              <w:noProof/>
              <w:sz w:val="24"/>
              <w:szCs w:val="24"/>
              <w:lang w:eastAsia="fr-CA"/>
            </w:rPr>
          </w:pPr>
          <w:hyperlink w:anchor="_Toc239231659" w:history="1">
            <w:r w:rsidRPr="0027176D">
              <w:rPr>
                <w:rStyle w:val="Hyperlink"/>
                <w:noProof/>
                <w:lang w:eastAsia="fr-CA"/>
              </w:rPr>
              <w:t>Lesson 4.2:</w:t>
            </w:r>
            <w:r>
              <w:rPr>
                <w:noProof/>
                <w:webHidden/>
              </w:rPr>
              <w:tab/>
            </w:r>
            <w:r>
              <w:rPr>
                <w:noProof/>
                <w:webHidden/>
              </w:rPr>
              <w:fldChar w:fldCharType="begin"/>
            </w:r>
            <w:r>
              <w:rPr>
                <w:noProof/>
                <w:webHidden/>
              </w:rPr>
              <w:instrText xml:space="preserve"> PAGEREF _Toc239231659 \h </w:instrText>
            </w:r>
            <w:r>
              <w:rPr>
                <w:noProof/>
                <w:webHidden/>
              </w:rPr>
            </w:r>
            <w:r>
              <w:rPr>
                <w:noProof/>
                <w:webHidden/>
              </w:rPr>
              <w:fldChar w:fldCharType="separate"/>
            </w:r>
            <w:r>
              <w:rPr>
                <w:noProof/>
                <w:webHidden/>
              </w:rPr>
              <w:t>118</w:t>
            </w:r>
            <w:r>
              <w:rPr>
                <w:noProof/>
                <w:webHidden/>
              </w:rPr>
              <w:fldChar w:fldCharType="end"/>
            </w:r>
          </w:hyperlink>
        </w:p>
        <w:p w14:paraId="2222FA44" w14:textId="64A83F0F" w:rsidR="00E46BD0" w:rsidRDefault="00E46BD0">
          <w:pPr>
            <w:pStyle w:val="TOC3"/>
            <w:tabs>
              <w:tab w:val="right" w:leader="dot" w:pos="8630"/>
            </w:tabs>
            <w:rPr>
              <w:rFonts w:eastAsiaTheme="minorEastAsia"/>
              <w:noProof/>
              <w:sz w:val="24"/>
              <w:szCs w:val="24"/>
              <w:lang w:eastAsia="fr-CA"/>
            </w:rPr>
          </w:pPr>
          <w:hyperlink w:anchor="_Toc239231660" w:history="1">
            <w:r w:rsidRPr="0027176D">
              <w:rPr>
                <w:rStyle w:val="Hyperlink"/>
                <w:noProof/>
                <w:lang w:eastAsia="fr-CA"/>
              </w:rPr>
              <w:t>Lesson 4.3:</w:t>
            </w:r>
            <w:r>
              <w:rPr>
                <w:noProof/>
                <w:webHidden/>
              </w:rPr>
              <w:tab/>
            </w:r>
            <w:r>
              <w:rPr>
                <w:noProof/>
                <w:webHidden/>
              </w:rPr>
              <w:fldChar w:fldCharType="begin"/>
            </w:r>
            <w:r>
              <w:rPr>
                <w:noProof/>
                <w:webHidden/>
              </w:rPr>
              <w:instrText xml:space="preserve"> PAGEREF _Toc239231660 \h </w:instrText>
            </w:r>
            <w:r>
              <w:rPr>
                <w:noProof/>
                <w:webHidden/>
              </w:rPr>
            </w:r>
            <w:r>
              <w:rPr>
                <w:noProof/>
                <w:webHidden/>
              </w:rPr>
              <w:fldChar w:fldCharType="separate"/>
            </w:r>
            <w:r>
              <w:rPr>
                <w:noProof/>
                <w:webHidden/>
              </w:rPr>
              <w:t>118</w:t>
            </w:r>
            <w:r>
              <w:rPr>
                <w:noProof/>
                <w:webHidden/>
              </w:rPr>
              <w:fldChar w:fldCharType="end"/>
            </w:r>
          </w:hyperlink>
        </w:p>
        <w:p w14:paraId="32E7CBE9" w14:textId="6D061321" w:rsidR="00E46BD0" w:rsidRDefault="00E46BD0">
          <w:pPr>
            <w:pStyle w:val="TOC3"/>
            <w:tabs>
              <w:tab w:val="right" w:leader="dot" w:pos="8630"/>
            </w:tabs>
            <w:rPr>
              <w:rFonts w:eastAsiaTheme="minorEastAsia"/>
              <w:noProof/>
              <w:sz w:val="24"/>
              <w:szCs w:val="24"/>
              <w:lang w:eastAsia="fr-CA"/>
            </w:rPr>
          </w:pPr>
          <w:hyperlink w:anchor="_Toc239231661" w:history="1">
            <w:r w:rsidRPr="0027176D">
              <w:rPr>
                <w:rStyle w:val="Hyperlink"/>
                <w:noProof/>
                <w:lang w:eastAsia="fr-CA"/>
              </w:rPr>
              <w:t>Lesson 5.1:</w:t>
            </w:r>
            <w:r>
              <w:rPr>
                <w:noProof/>
                <w:webHidden/>
              </w:rPr>
              <w:tab/>
            </w:r>
            <w:r>
              <w:rPr>
                <w:noProof/>
                <w:webHidden/>
              </w:rPr>
              <w:fldChar w:fldCharType="begin"/>
            </w:r>
            <w:r>
              <w:rPr>
                <w:noProof/>
                <w:webHidden/>
              </w:rPr>
              <w:instrText xml:space="preserve"> PAGEREF _Toc239231661 \h </w:instrText>
            </w:r>
            <w:r>
              <w:rPr>
                <w:noProof/>
                <w:webHidden/>
              </w:rPr>
            </w:r>
            <w:r>
              <w:rPr>
                <w:noProof/>
                <w:webHidden/>
              </w:rPr>
              <w:fldChar w:fldCharType="separate"/>
            </w:r>
            <w:r>
              <w:rPr>
                <w:noProof/>
                <w:webHidden/>
              </w:rPr>
              <w:t>118</w:t>
            </w:r>
            <w:r>
              <w:rPr>
                <w:noProof/>
                <w:webHidden/>
              </w:rPr>
              <w:fldChar w:fldCharType="end"/>
            </w:r>
          </w:hyperlink>
        </w:p>
        <w:p w14:paraId="01866EE2" w14:textId="5C346B46" w:rsidR="00E46BD0" w:rsidRDefault="00E46BD0">
          <w:pPr>
            <w:pStyle w:val="TOC3"/>
            <w:tabs>
              <w:tab w:val="right" w:leader="dot" w:pos="8630"/>
            </w:tabs>
            <w:rPr>
              <w:rFonts w:eastAsiaTheme="minorEastAsia"/>
              <w:noProof/>
              <w:sz w:val="24"/>
              <w:szCs w:val="24"/>
              <w:lang w:eastAsia="fr-CA"/>
            </w:rPr>
          </w:pPr>
          <w:hyperlink w:anchor="_Toc239231662" w:history="1">
            <w:r w:rsidRPr="0027176D">
              <w:rPr>
                <w:rStyle w:val="Hyperlink"/>
                <w:noProof/>
                <w:lang w:eastAsia="fr-CA"/>
              </w:rPr>
              <w:t>Lesson 5.3:</w:t>
            </w:r>
            <w:r>
              <w:rPr>
                <w:noProof/>
                <w:webHidden/>
              </w:rPr>
              <w:tab/>
            </w:r>
            <w:r>
              <w:rPr>
                <w:noProof/>
                <w:webHidden/>
              </w:rPr>
              <w:fldChar w:fldCharType="begin"/>
            </w:r>
            <w:r>
              <w:rPr>
                <w:noProof/>
                <w:webHidden/>
              </w:rPr>
              <w:instrText xml:space="preserve"> PAGEREF _Toc239231662 \h </w:instrText>
            </w:r>
            <w:r>
              <w:rPr>
                <w:noProof/>
                <w:webHidden/>
              </w:rPr>
            </w:r>
            <w:r>
              <w:rPr>
                <w:noProof/>
                <w:webHidden/>
              </w:rPr>
              <w:fldChar w:fldCharType="separate"/>
            </w:r>
            <w:r>
              <w:rPr>
                <w:noProof/>
                <w:webHidden/>
              </w:rPr>
              <w:t>118</w:t>
            </w:r>
            <w:r>
              <w:rPr>
                <w:noProof/>
                <w:webHidden/>
              </w:rPr>
              <w:fldChar w:fldCharType="end"/>
            </w:r>
          </w:hyperlink>
        </w:p>
        <w:p w14:paraId="1D588149" w14:textId="5A37BD7B" w:rsidR="00E46BD0" w:rsidRDefault="00E46BD0">
          <w:pPr>
            <w:pStyle w:val="TOC3"/>
            <w:tabs>
              <w:tab w:val="right" w:leader="dot" w:pos="8630"/>
            </w:tabs>
            <w:rPr>
              <w:rFonts w:eastAsiaTheme="minorEastAsia"/>
              <w:noProof/>
              <w:sz w:val="24"/>
              <w:szCs w:val="24"/>
              <w:lang w:eastAsia="fr-CA"/>
            </w:rPr>
          </w:pPr>
          <w:hyperlink w:anchor="_Toc239231663" w:history="1">
            <w:r w:rsidRPr="0027176D">
              <w:rPr>
                <w:rStyle w:val="Hyperlink"/>
                <w:noProof/>
                <w:lang w:eastAsia="fr-CA"/>
              </w:rPr>
              <w:t>Lesson 6.1:</w:t>
            </w:r>
            <w:r>
              <w:rPr>
                <w:noProof/>
                <w:webHidden/>
              </w:rPr>
              <w:tab/>
            </w:r>
            <w:r>
              <w:rPr>
                <w:noProof/>
                <w:webHidden/>
              </w:rPr>
              <w:fldChar w:fldCharType="begin"/>
            </w:r>
            <w:r>
              <w:rPr>
                <w:noProof/>
                <w:webHidden/>
              </w:rPr>
              <w:instrText xml:space="preserve"> PAGEREF _Toc239231663 \h </w:instrText>
            </w:r>
            <w:r>
              <w:rPr>
                <w:noProof/>
                <w:webHidden/>
              </w:rPr>
            </w:r>
            <w:r>
              <w:rPr>
                <w:noProof/>
                <w:webHidden/>
              </w:rPr>
              <w:fldChar w:fldCharType="separate"/>
            </w:r>
            <w:r>
              <w:rPr>
                <w:noProof/>
                <w:webHidden/>
              </w:rPr>
              <w:t>118</w:t>
            </w:r>
            <w:r>
              <w:rPr>
                <w:noProof/>
                <w:webHidden/>
              </w:rPr>
              <w:fldChar w:fldCharType="end"/>
            </w:r>
          </w:hyperlink>
        </w:p>
        <w:p w14:paraId="6764954D" w14:textId="1D9F23A2" w:rsidR="00E46BD0" w:rsidRDefault="00E46BD0">
          <w:pPr>
            <w:pStyle w:val="TOC3"/>
            <w:tabs>
              <w:tab w:val="right" w:leader="dot" w:pos="8630"/>
            </w:tabs>
            <w:rPr>
              <w:rFonts w:eastAsiaTheme="minorEastAsia"/>
              <w:noProof/>
              <w:sz w:val="24"/>
              <w:szCs w:val="24"/>
              <w:lang w:eastAsia="fr-CA"/>
            </w:rPr>
          </w:pPr>
          <w:hyperlink w:anchor="_Toc239231664" w:history="1">
            <w:r w:rsidRPr="0027176D">
              <w:rPr>
                <w:rStyle w:val="Hyperlink"/>
                <w:noProof/>
                <w:lang w:eastAsia="fr-CA"/>
              </w:rPr>
              <w:t>Lesson 7.2:</w:t>
            </w:r>
            <w:r>
              <w:rPr>
                <w:noProof/>
                <w:webHidden/>
              </w:rPr>
              <w:tab/>
            </w:r>
            <w:r>
              <w:rPr>
                <w:noProof/>
                <w:webHidden/>
              </w:rPr>
              <w:fldChar w:fldCharType="begin"/>
            </w:r>
            <w:r>
              <w:rPr>
                <w:noProof/>
                <w:webHidden/>
              </w:rPr>
              <w:instrText xml:space="preserve"> PAGEREF _Toc239231664 \h </w:instrText>
            </w:r>
            <w:r>
              <w:rPr>
                <w:noProof/>
                <w:webHidden/>
              </w:rPr>
            </w:r>
            <w:r>
              <w:rPr>
                <w:noProof/>
                <w:webHidden/>
              </w:rPr>
              <w:fldChar w:fldCharType="separate"/>
            </w:r>
            <w:r>
              <w:rPr>
                <w:noProof/>
                <w:webHidden/>
              </w:rPr>
              <w:t>118</w:t>
            </w:r>
            <w:r>
              <w:rPr>
                <w:noProof/>
                <w:webHidden/>
              </w:rPr>
              <w:fldChar w:fldCharType="end"/>
            </w:r>
          </w:hyperlink>
        </w:p>
        <w:p w14:paraId="18C090C4" w14:textId="52703E0A" w:rsidR="00E46BD0" w:rsidRDefault="00E46BD0">
          <w:pPr>
            <w:pStyle w:val="TOC3"/>
            <w:tabs>
              <w:tab w:val="right" w:leader="dot" w:pos="8630"/>
            </w:tabs>
            <w:rPr>
              <w:rFonts w:eastAsiaTheme="minorEastAsia"/>
              <w:noProof/>
              <w:sz w:val="24"/>
              <w:szCs w:val="24"/>
              <w:lang w:eastAsia="fr-CA"/>
            </w:rPr>
          </w:pPr>
          <w:hyperlink w:anchor="_Toc239231665" w:history="1">
            <w:r w:rsidRPr="0027176D">
              <w:rPr>
                <w:rStyle w:val="Hyperlink"/>
                <w:noProof/>
                <w:lang w:eastAsia="fr-CA"/>
              </w:rPr>
              <w:t>Lesson 7.3:</w:t>
            </w:r>
            <w:r>
              <w:rPr>
                <w:noProof/>
                <w:webHidden/>
              </w:rPr>
              <w:tab/>
            </w:r>
            <w:r>
              <w:rPr>
                <w:noProof/>
                <w:webHidden/>
              </w:rPr>
              <w:fldChar w:fldCharType="begin"/>
            </w:r>
            <w:r>
              <w:rPr>
                <w:noProof/>
                <w:webHidden/>
              </w:rPr>
              <w:instrText xml:space="preserve"> PAGEREF _Toc239231665 \h </w:instrText>
            </w:r>
            <w:r>
              <w:rPr>
                <w:noProof/>
                <w:webHidden/>
              </w:rPr>
            </w:r>
            <w:r>
              <w:rPr>
                <w:noProof/>
                <w:webHidden/>
              </w:rPr>
              <w:fldChar w:fldCharType="separate"/>
            </w:r>
            <w:r>
              <w:rPr>
                <w:noProof/>
                <w:webHidden/>
              </w:rPr>
              <w:t>119</w:t>
            </w:r>
            <w:r>
              <w:rPr>
                <w:noProof/>
                <w:webHidden/>
              </w:rPr>
              <w:fldChar w:fldCharType="end"/>
            </w:r>
          </w:hyperlink>
        </w:p>
        <w:p w14:paraId="2E7E6CA5" w14:textId="69134668" w:rsidR="00E46BD0" w:rsidRDefault="00E46BD0">
          <w:pPr>
            <w:pStyle w:val="TOC3"/>
            <w:tabs>
              <w:tab w:val="right" w:leader="dot" w:pos="8630"/>
            </w:tabs>
            <w:rPr>
              <w:rFonts w:eastAsiaTheme="minorEastAsia"/>
              <w:noProof/>
              <w:sz w:val="24"/>
              <w:szCs w:val="24"/>
              <w:lang w:eastAsia="fr-CA"/>
            </w:rPr>
          </w:pPr>
          <w:hyperlink w:anchor="_Toc239231666" w:history="1">
            <w:r w:rsidRPr="0027176D">
              <w:rPr>
                <w:rStyle w:val="Hyperlink"/>
                <w:noProof/>
                <w:lang w:eastAsia="fr-CA"/>
              </w:rPr>
              <w:t>Lesson 7.4:</w:t>
            </w:r>
            <w:r>
              <w:rPr>
                <w:noProof/>
                <w:webHidden/>
              </w:rPr>
              <w:tab/>
            </w:r>
            <w:r>
              <w:rPr>
                <w:noProof/>
                <w:webHidden/>
              </w:rPr>
              <w:fldChar w:fldCharType="begin"/>
            </w:r>
            <w:r>
              <w:rPr>
                <w:noProof/>
                <w:webHidden/>
              </w:rPr>
              <w:instrText xml:space="preserve"> PAGEREF _Toc239231666 \h </w:instrText>
            </w:r>
            <w:r>
              <w:rPr>
                <w:noProof/>
                <w:webHidden/>
              </w:rPr>
            </w:r>
            <w:r>
              <w:rPr>
                <w:noProof/>
                <w:webHidden/>
              </w:rPr>
              <w:fldChar w:fldCharType="separate"/>
            </w:r>
            <w:r>
              <w:rPr>
                <w:noProof/>
                <w:webHidden/>
              </w:rPr>
              <w:t>119</w:t>
            </w:r>
            <w:r>
              <w:rPr>
                <w:noProof/>
                <w:webHidden/>
              </w:rPr>
              <w:fldChar w:fldCharType="end"/>
            </w:r>
          </w:hyperlink>
        </w:p>
        <w:p w14:paraId="431ACDAF" w14:textId="224CE83A" w:rsidR="00E46BD0" w:rsidRDefault="00E46BD0">
          <w:pPr>
            <w:pStyle w:val="TOC3"/>
            <w:tabs>
              <w:tab w:val="right" w:leader="dot" w:pos="8630"/>
            </w:tabs>
            <w:rPr>
              <w:rFonts w:eastAsiaTheme="minorEastAsia"/>
              <w:noProof/>
              <w:sz w:val="24"/>
              <w:szCs w:val="24"/>
              <w:lang w:eastAsia="fr-CA"/>
            </w:rPr>
          </w:pPr>
          <w:hyperlink w:anchor="_Toc239231667" w:history="1">
            <w:r w:rsidRPr="0027176D">
              <w:rPr>
                <w:rStyle w:val="Hyperlink"/>
                <w:noProof/>
                <w:lang w:eastAsia="fr-CA"/>
              </w:rPr>
              <w:t>Lesson 7.5:</w:t>
            </w:r>
            <w:r>
              <w:rPr>
                <w:noProof/>
                <w:webHidden/>
              </w:rPr>
              <w:tab/>
            </w:r>
            <w:r>
              <w:rPr>
                <w:noProof/>
                <w:webHidden/>
              </w:rPr>
              <w:fldChar w:fldCharType="begin"/>
            </w:r>
            <w:r>
              <w:rPr>
                <w:noProof/>
                <w:webHidden/>
              </w:rPr>
              <w:instrText xml:space="preserve"> PAGEREF _Toc239231667 \h </w:instrText>
            </w:r>
            <w:r>
              <w:rPr>
                <w:noProof/>
                <w:webHidden/>
              </w:rPr>
            </w:r>
            <w:r>
              <w:rPr>
                <w:noProof/>
                <w:webHidden/>
              </w:rPr>
              <w:fldChar w:fldCharType="separate"/>
            </w:r>
            <w:r>
              <w:rPr>
                <w:noProof/>
                <w:webHidden/>
              </w:rPr>
              <w:t>119</w:t>
            </w:r>
            <w:r>
              <w:rPr>
                <w:noProof/>
                <w:webHidden/>
              </w:rPr>
              <w:fldChar w:fldCharType="end"/>
            </w:r>
          </w:hyperlink>
        </w:p>
        <w:p w14:paraId="765180F2" w14:textId="7131D170" w:rsidR="00E46BD0" w:rsidRDefault="00E46BD0">
          <w:pPr>
            <w:pStyle w:val="TOC3"/>
            <w:tabs>
              <w:tab w:val="right" w:leader="dot" w:pos="8630"/>
            </w:tabs>
            <w:rPr>
              <w:rFonts w:eastAsiaTheme="minorEastAsia"/>
              <w:noProof/>
              <w:sz w:val="24"/>
              <w:szCs w:val="24"/>
              <w:lang w:eastAsia="fr-CA"/>
            </w:rPr>
          </w:pPr>
          <w:hyperlink w:anchor="_Toc239231668" w:history="1">
            <w:r w:rsidRPr="0027176D">
              <w:rPr>
                <w:rStyle w:val="Hyperlink"/>
                <w:noProof/>
                <w:lang w:eastAsia="fr-CA"/>
              </w:rPr>
              <w:t>Lesson 7.7:</w:t>
            </w:r>
            <w:r>
              <w:rPr>
                <w:noProof/>
                <w:webHidden/>
              </w:rPr>
              <w:tab/>
            </w:r>
            <w:r>
              <w:rPr>
                <w:noProof/>
                <w:webHidden/>
              </w:rPr>
              <w:fldChar w:fldCharType="begin"/>
            </w:r>
            <w:r>
              <w:rPr>
                <w:noProof/>
                <w:webHidden/>
              </w:rPr>
              <w:instrText xml:space="preserve"> PAGEREF _Toc239231668 \h </w:instrText>
            </w:r>
            <w:r>
              <w:rPr>
                <w:noProof/>
                <w:webHidden/>
              </w:rPr>
            </w:r>
            <w:r>
              <w:rPr>
                <w:noProof/>
                <w:webHidden/>
              </w:rPr>
              <w:fldChar w:fldCharType="separate"/>
            </w:r>
            <w:r>
              <w:rPr>
                <w:noProof/>
                <w:webHidden/>
              </w:rPr>
              <w:t>119</w:t>
            </w:r>
            <w:r>
              <w:rPr>
                <w:noProof/>
                <w:webHidden/>
              </w:rPr>
              <w:fldChar w:fldCharType="end"/>
            </w:r>
          </w:hyperlink>
        </w:p>
        <w:p w14:paraId="2FCCC3F8" w14:textId="72A870C9" w:rsidR="00E46BD0" w:rsidRDefault="00E46BD0">
          <w:pPr>
            <w:pStyle w:val="TOC3"/>
            <w:tabs>
              <w:tab w:val="right" w:leader="dot" w:pos="8630"/>
            </w:tabs>
            <w:rPr>
              <w:rFonts w:eastAsiaTheme="minorEastAsia"/>
              <w:noProof/>
              <w:sz w:val="24"/>
              <w:szCs w:val="24"/>
              <w:lang w:eastAsia="fr-CA"/>
            </w:rPr>
          </w:pPr>
          <w:hyperlink w:anchor="_Toc239231669" w:history="1">
            <w:r w:rsidRPr="0027176D">
              <w:rPr>
                <w:rStyle w:val="Hyperlink"/>
                <w:noProof/>
                <w:lang w:eastAsia="fr-CA"/>
              </w:rPr>
              <w:t>Lesson 7.10:</w:t>
            </w:r>
            <w:r>
              <w:rPr>
                <w:noProof/>
                <w:webHidden/>
              </w:rPr>
              <w:tab/>
            </w:r>
            <w:r>
              <w:rPr>
                <w:noProof/>
                <w:webHidden/>
              </w:rPr>
              <w:fldChar w:fldCharType="begin"/>
            </w:r>
            <w:r>
              <w:rPr>
                <w:noProof/>
                <w:webHidden/>
              </w:rPr>
              <w:instrText xml:space="preserve"> PAGEREF _Toc239231669 \h </w:instrText>
            </w:r>
            <w:r>
              <w:rPr>
                <w:noProof/>
                <w:webHidden/>
              </w:rPr>
            </w:r>
            <w:r>
              <w:rPr>
                <w:noProof/>
                <w:webHidden/>
              </w:rPr>
              <w:fldChar w:fldCharType="separate"/>
            </w:r>
            <w:r>
              <w:rPr>
                <w:noProof/>
                <w:webHidden/>
              </w:rPr>
              <w:t>119</w:t>
            </w:r>
            <w:r>
              <w:rPr>
                <w:noProof/>
                <w:webHidden/>
              </w:rPr>
              <w:fldChar w:fldCharType="end"/>
            </w:r>
          </w:hyperlink>
        </w:p>
        <w:p w14:paraId="5D86C4E7" w14:textId="4F9D42CC" w:rsidR="00E46BD0" w:rsidRDefault="00E46BD0">
          <w:pPr>
            <w:pStyle w:val="TOC3"/>
            <w:tabs>
              <w:tab w:val="right" w:leader="dot" w:pos="8630"/>
            </w:tabs>
            <w:rPr>
              <w:rFonts w:eastAsiaTheme="minorEastAsia"/>
              <w:noProof/>
              <w:sz w:val="24"/>
              <w:szCs w:val="24"/>
              <w:lang w:eastAsia="fr-CA"/>
            </w:rPr>
          </w:pPr>
          <w:hyperlink w:anchor="_Toc239231670" w:history="1">
            <w:r w:rsidRPr="0027176D">
              <w:rPr>
                <w:rStyle w:val="Hyperlink"/>
                <w:noProof/>
                <w:lang w:eastAsia="fr-CA"/>
              </w:rPr>
              <w:t>Lesson 8.1:</w:t>
            </w:r>
            <w:r>
              <w:rPr>
                <w:noProof/>
                <w:webHidden/>
              </w:rPr>
              <w:tab/>
            </w:r>
            <w:r>
              <w:rPr>
                <w:noProof/>
                <w:webHidden/>
              </w:rPr>
              <w:fldChar w:fldCharType="begin"/>
            </w:r>
            <w:r>
              <w:rPr>
                <w:noProof/>
                <w:webHidden/>
              </w:rPr>
              <w:instrText xml:space="preserve"> PAGEREF _Toc239231670 \h </w:instrText>
            </w:r>
            <w:r>
              <w:rPr>
                <w:noProof/>
                <w:webHidden/>
              </w:rPr>
            </w:r>
            <w:r>
              <w:rPr>
                <w:noProof/>
                <w:webHidden/>
              </w:rPr>
              <w:fldChar w:fldCharType="separate"/>
            </w:r>
            <w:r>
              <w:rPr>
                <w:noProof/>
                <w:webHidden/>
              </w:rPr>
              <w:t>119</w:t>
            </w:r>
            <w:r>
              <w:rPr>
                <w:noProof/>
                <w:webHidden/>
              </w:rPr>
              <w:fldChar w:fldCharType="end"/>
            </w:r>
          </w:hyperlink>
        </w:p>
        <w:p w14:paraId="163CBA85" w14:textId="4819F548" w:rsidR="00E46BD0" w:rsidRDefault="00E46BD0">
          <w:pPr>
            <w:pStyle w:val="TOC3"/>
            <w:tabs>
              <w:tab w:val="right" w:leader="dot" w:pos="8630"/>
            </w:tabs>
            <w:rPr>
              <w:rFonts w:eastAsiaTheme="minorEastAsia"/>
              <w:noProof/>
              <w:sz w:val="24"/>
              <w:szCs w:val="24"/>
              <w:lang w:eastAsia="fr-CA"/>
            </w:rPr>
          </w:pPr>
          <w:hyperlink w:anchor="_Toc239231671" w:history="1">
            <w:r w:rsidRPr="0027176D">
              <w:rPr>
                <w:rStyle w:val="Hyperlink"/>
                <w:noProof/>
                <w:lang w:eastAsia="fr-CA"/>
              </w:rPr>
              <w:t>Lesson 8.2:</w:t>
            </w:r>
            <w:r>
              <w:rPr>
                <w:noProof/>
                <w:webHidden/>
              </w:rPr>
              <w:tab/>
            </w:r>
            <w:r>
              <w:rPr>
                <w:noProof/>
                <w:webHidden/>
              </w:rPr>
              <w:fldChar w:fldCharType="begin"/>
            </w:r>
            <w:r>
              <w:rPr>
                <w:noProof/>
                <w:webHidden/>
              </w:rPr>
              <w:instrText xml:space="preserve"> PAGEREF _Toc239231671 \h </w:instrText>
            </w:r>
            <w:r>
              <w:rPr>
                <w:noProof/>
                <w:webHidden/>
              </w:rPr>
            </w:r>
            <w:r>
              <w:rPr>
                <w:noProof/>
                <w:webHidden/>
              </w:rPr>
              <w:fldChar w:fldCharType="separate"/>
            </w:r>
            <w:r>
              <w:rPr>
                <w:noProof/>
                <w:webHidden/>
              </w:rPr>
              <w:t>119</w:t>
            </w:r>
            <w:r>
              <w:rPr>
                <w:noProof/>
                <w:webHidden/>
              </w:rPr>
              <w:fldChar w:fldCharType="end"/>
            </w:r>
          </w:hyperlink>
        </w:p>
        <w:p w14:paraId="32CC49AC" w14:textId="08236675" w:rsidR="00E46BD0" w:rsidRDefault="00E46BD0">
          <w:pPr>
            <w:pStyle w:val="TOC3"/>
            <w:tabs>
              <w:tab w:val="right" w:leader="dot" w:pos="8630"/>
            </w:tabs>
            <w:rPr>
              <w:rFonts w:eastAsiaTheme="minorEastAsia"/>
              <w:noProof/>
              <w:sz w:val="24"/>
              <w:szCs w:val="24"/>
              <w:lang w:eastAsia="fr-CA"/>
            </w:rPr>
          </w:pPr>
          <w:hyperlink w:anchor="_Toc239231672" w:history="1">
            <w:r w:rsidRPr="0027176D">
              <w:rPr>
                <w:rStyle w:val="Hyperlink"/>
                <w:noProof/>
                <w:lang w:eastAsia="fr-CA"/>
              </w:rPr>
              <w:t>Lesson 9.1:</w:t>
            </w:r>
            <w:r>
              <w:rPr>
                <w:noProof/>
                <w:webHidden/>
              </w:rPr>
              <w:tab/>
            </w:r>
            <w:r>
              <w:rPr>
                <w:noProof/>
                <w:webHidden/>
              </w:rPr>
              <w:fldChar w:fldCharType="begin"/>
            </w:r>
            <w:r>
              <w:rPr>
                <w:noProof/>
                <w:webHidden/>
              </w:rPr>
              <w:instrText xml:space="preserve"> PAGEREF _Toc239231672 \h </w:instrText>
            </w:r>
            <w:r>
              <w:rPr>
                <w:noProof/>
                <w:webHidden/>
              </w:rPr>
            </w:r>
            <w:r>
              <w:rPr>
                <w:noProof/>
                <w:webHidden/>
              </w:rPr>
              <w:fldChar w:fldCharType="separate"/>
            </w:r>
            <w:r>
              <w:rPr>
                <w:noProof/>
                <w:webHidden/>
              </w:rPr>
              <w:t>119</w:t>
            </w:r>
            <w:r>
              <w:rPr>
                <w:noProof/>
                <w:webHidden/>
              </w:rPr>
              <w:fldChar w:fldCharType="end"/>
            </w:r>
          </w:hyperlink>
        </w:p>
        <w:p w14:paraId="62331EA7" w14:textId="11149EDA" w:rsidR="00E46BD0" w:rsidRDefault="00E46BD0">
          <w:pPr>
            <w:pStyle w:val="TOC3"/>
            <w:tabs>
              <w:tab w:val="right" w:leader="dot" w:pos="8630"/>
            </w:tabs>
            <w:rPr>
              <w:rFonts w:eastAsiaTheme="minorEastAsia"/>
              <w:noProof/>
              <w:sz w:val="24"/>
              <w:szCs w:val="24"/>
              <w:lang w:eastAsia="fr-CA"/>
            </w:rPr>
          </w:pPr>
          <w:hyperlink w:anchor="_Toc239231673" w:history="1">
            <w:r w:rsidRPr="0027176D">
              <w:rPr>
                <w:rStyle w:val="Hyperlink"/>
                <w:noProof/>
                <w:lang w:eastAsia="fr-CA"/>
              </w:rPr>
              <w:t>Lesson 9.3:</w:t>
            </w:r>
            <w:r>
              <w:rPr>
                <w:noProof/>
                <w:webHidden/>
              </w:rPr>
              <w:tab/>
            </w:r>
            <w:r>
              <w:rPr>
                <w:noProof/>
                <w:webHidden/>
              </w:rPr>
              <w:fldChar w:fldCharType="begin"/>
            </w:r>
            <w:r>
              <w:rPr>
                <w:noProof/>
                <w:webHidden/>
              </w:rPr>
              <w:instrText xml:space="preserve"> PAGEREF _Toc239231673 \h </w:instrText>
            </w:r>
            <w:r>
              <w:rPr>
                <w:noProof/>
                <w:webHidden/>
              </w:rPr>
            </w:r>
            <w:r>
              <w:rPr>
                <w:noProof/>
                <w:webHidden/>
              </w:rPr>
              <w:fldChar w:fldCharType="separate"/>
            </w:r>
            <w:r>
              <w:rPr>
                <w:noProof/>
                <w:webHidden/>
              </w:rPr>
              <w:t>119</w:t>
            </w:r>
            <w:r>
              <w:rPr>
                <w:noProof/>
                <w:webHidden/>
              </w:rPr>
              <w:fldChar w:fldCharType="end"/>
            </w:r>
          </w:hyperlink>
        </w:p>
        <w:p w14:paraId="5E2BDE55" w14:textId="3B1B2445" w:rsidR="00E46BD0" w:rsidRDefault="00E46BD0">
          <w:pPr>
            <w:pStyle w:val="TOC3"/>
            <w:tabs>
              <w:tab w:val="right" w:leader="dot" w:pos="8630"/>
            </w:tabs>
            <w:rPr>
              <w:rFonts w:eastAsiaTheme="minorEastAsia"/>
              <w:noProof/>
              <w:sz w:val="24"/>
              <w:szCs w:val="24"/>
              <w:lang w:eastAsia="fr-CA"/>
            </w:rPr>
          </w:pPr>
          <w:hyperlink w:anchor="_Toc239231674" w:history="1">
            <w:r w:rsidRPr="0027176D">
              <w:rPr>
                <w:rStyle w:val="Hyperlink"/>
                <w:noProof/>
                <w:lang w:eastAsia="fr-CA"/>
              </w:rPr>
              <w:t>Lesson 10.1:</w:t>
            </w:r>
            <w:r>
              <w:rPr>
                <w:noProof/>
                <w:webHidden/>
              </w:rPr>
              <w:tab/>
            </w:r>
            <w:r>
              <w:rPr>
                <w:noProof/>
                <w:webHidden/>
              </w:rPr>
              <w:fldChar w:fldCharType="begin"/>
            </w:r>
            <w:r>
              <w:rPr>
                <w:noProof/>
                <w:webHidden/>
              </w:rPr>
              <w:instrText xml:space="preserve"> PAGEREF _Toc239231674 \h </w:instrText>
            </w:r>
            <w:r>
              <w:rPr>
                <w:noProof/>
                <w:webHidden/>
              </w:rPr>
            </w:r>
            <w:r>
              <w:rPr>
                <w:noProof/>
                <w:webHidden/>
              </w:rPr>
              <w:fldChar w:fldCharType="separate"/>
            </w:r>
            <w:r>
              <w:rPr>
                <w:noProof/>
                <w:webHidden/>
              </w:rPr>
              <w:t>119</w:t>
            </w:r>
            <w:r>
              <w:rPr>
                <w:noProof/>
                <w:webHidden/>
              </w:rPr>
              <w:fldChar w:fldCharType="end"/>
            </w:r>
          </w:hyperlink>
        </w:p>
        <w:p w14:paraId="53FD51C6" w14:textId="2E608F54" w:rsidR="00E46BD0" w:rsidRDefault="00E46BD0">
          <w:pPr>
            <w:pStyle w:val="TOC3"/>
            <w:tabs>
              <w:tab w:val="right" w:leader="dot" w:pos="8630"/>
            </w:tabs>
            <w:rPr>
              <w:rFonts w:eastAsiaTheme="minorEastAsia"/>
              <w:noProof/>
              <w:sz w:val="24"/>
              <w:szCs w:val="24"/>
              <w:lang w:eastAsia="fr-CA"/>
            </w:rPr>
          </w:pPr>
          <w:hyperlink w:anchor="_Toc239231675" w:history="1">
            <w:r w:rsidRPr="0027176D">
              <w:rPr>
                <w:rStyle w:val="Hyperlink"/>
                <w:noProof/>
                <w:lang w:eastAsia="fr-CA"/>
              </w:rPr>
              <w:t>Lesson 10.3:</w:t>
            </w:r>
            <w:r>
              <w:rPr>
                <w:noProof/>
                <w:webHidden/>
              </w:rPr>
              <w:tab/>
            </w:r>
            <w:r>
              <w:rPr>
                <w:noProof/>
                <w:webHidden/>
              </w:rPr>
              <w:fldChar w:fldCharType="begin"/>
            </w:r>
            <w:r>
              <w:rPr>
                <w:noProof/>
                <w:webHidden/>
              </w:rPr>
              <w:instrText xml:space="preserve"> PAGEREF _Toc239231675 \h </w:instrText>
            </w:r>
            <w:r>
              <w:rPr>
                <w:noProof/>
                <w:webHidden/>
              </w:rPr>
            </w:r>
            <w:r>
              <w:rPr>
                <w:noProof/>
                <w:webHidden/>
              </w:rPr>
              <w:fldChar w:fldCharType="separate"/>
            </w:r>
            <w:r>
              <w:rPr>
                <w:noProof/>
                <w:webHidden/>
              </w:rPr>
              <w:t>119</w:t>
            </w:r>
            <w:r>
              <w:rPr>
                <w:noProof/>
                <w:webHidden/>
              </w:rPr>
              <w:fldChar w:fldCharType="end"/>
            </w:r>
          </w:hyperlink>
        </w:p>
        <w:p w14:paraId="3836EC2D" w14:textId="1E8C4989" w:rsidR="00E46BD0" w:rsidRDefault="00E46BD0">
          <w:pPr>
            <w:pStyle w:val="TOC3"/>
            <w:tabs>
              <w:tab w:val="right" w:leader="dot" w:pos="8630"/>
            </w:tabs>
            <w:rPr>
              <w:rFonts w:eastAsiaTheme="minorEastAsia"/>
              <w:noProof/>
              <w:sz w:val="24"/>
              <w:szCs w:val="24"/>
              <w:lang w:eastAsia="fr-CA"/>
            </w:rPr>
          </w:pPr>
          <w:hyperlink w:anchor="_Toc239231676" w:history="1">
            <w:r w:rsidRPr="0027176D">
              <w:rPr>
                <w:rStyle w:val="Hyperlink"/>
                <w:noProof/>
                <w:lang w:eastAsia="fr-CA"/>
              </w:rPr>
              <w:t>(Full grade 2):</w:t>
            </w:r>
            <w:r>
              <w:rPr>
                <w:noProof/>
                <w:webHidden/>
              </w:rPr>
              <w:tab/>
            </w:r>
            <w:r>
              <w:rPr>
                <w:noProof/>
                <w:webHidden/>
              </w:rPr>
              <w:fldChar w:fldCharType="begin"/>
            </w:r>
            <w:r>
              <w:rPr>
                <w:noProof/>
                <w:webHidden/>
              </w:rPr>
              <w:instrText xml:space="preserve"> PAGEREF _Toc239231676 \h </w:instrText>
            </w:r>
            <w:r>
              <w:rPr>
                <w:noProof/>
                <w:webHidden/>
              </w:rPr>
            </w:r>
            <w:r>
              <w:rPr>
                <w:noProof/>
                <w:webHidden/>
              </w:rPr>
              <w:fldChar w:fldCharType="separate"/>
            </w:r>
            <w:r>
              <w:rPr>
                <w:noProof/>
                <w:webHidden/>
              </w:rPr>
              <w:t>119</w:t>
            </w:r>
            <w:r>
              <w:rPr>
                <w:noProof/>
                <w:webHidden/>
              </w:rPr>
              <w:fldChar w:fldCharType="end"/>
            </w:r>
          </w:hyperlink>
        </w:p>
        <w:p w14:paraId="2E0F4C9F" w14:textId="6AE397D2" w:rsidR="00E46BD0" w:rsidRDefault="00E46BD0">
          <w:pPr>
            <w:pStyle w:val="TOC2"/>
            <w:tabs>
              <w:tab w:val="right" w:leader="dot" w:pos="8630"/>
            </w:tabs>
            <w:rPr>
              <w:rFonts w:eastAsiaTheme="minorEastAsia"/>
              <w:noProof/>
              <w:sz w:val="24"/>
              <w:szCs w:val="24"/>
              <w:lang w:eastAsia="fr-CA"/>
            </w:rPr>
          </w:pPr>
          <w:hyperlink w:anchor="_Toc239231677" w:history="1">
            <w:r w:rsidRPr="0027176D">
              <w:rPr>
                <w:rStyle w:val="Hyperlink"/>
                <w:noProof/>
                <w:lang w:eastAsia="fr-CA"/>
              </w:rPr>
              <w:t>TSBVI Clusters (BANA)</w:t>
            </w:r>
            <w:r>
              <w:rPr>
                <w:noProof/>
                <w:webHidden/>
              </w:rPr>
              <w:tab/>
            </w:r>
            <w:r>
              <w:rPr>
                <w:noProof/>
                <w:webHidden/>
              </w:rPr>
              <w:fldChar w:fldCharType="begin"/>
            </w:r>
            <w:r>
              <w:rPr>
                <w:noProof/>
                <w:webHidden/>
              </w:rPr>
              <w:instrText xml:space="preserve"> PAGEREF _Toc239231677 \h </w:instrText>
            </w:r>
            <w:r>
              <w:rPr>
                <w:noProof/>
                <w:webHidden/>
              </w:rPr>
            </w:r>
            <w:r>
              <w:rPr>
                <w:noProof/>
                <w:webHidden/>
              </w:rPr>
              <w:fldChar w:fldCharType="separate"/>
            </w:r>
            <w:r>
              <w:rPr>
                <w:noProof/>
                <w:webHidden/>
              </w:rPr>
              <w:t>120</w:t>
            </w:r>
            <w:r>
              <w:rPr>
                <w:noProof/>
                <w:webHidden/>
              </w:rPr>
              <w:fldChar w:fldCharType="end"/>
            </w:r>
          </w:hyperlink>
        </w:p>
        <w:p w14:paraId="1BFB342C" w14:textId="30AE35A9" w:rsidR="00E46BD0" w:rsidRDefault="00E46BD0">
          <w:pPr>
            <w:pStyle w:val="TOC2"/>
            <w:tabs>
              <w:tab w:val="right" w:leader="dot" w:pos="8630"/>
            </w:tabs>
            <w:rPr>
              <w:rFonts w:eastAsiaTheme="minorEastAsia"/>
              <w:noProof/>
              <w:sz w:val="24"/>
              <w:szCs w:val="24"/>
              <w:lang w:eastAsia="fr-CA"/>
            </w:rPr>
          </w:pPr>
          <w:hyperlink w:anchor="_Toc239231678" w:history="1">
            <w:r w:rsidRPr="0027176D">
              <w:rPr>
                <w:rStyle w:val="Hyperlink"/>
                <w:noProof/>
                <w:lang w:eastAsia="fr-CA"/>
              </w:rPr>
              <w:t>Braille in Easy Steps (BAUK/UKAAF)</w:t>
            </w:r>
            <w:r>
              <w:rPr>
                <w:noProof/>
                <w:webHidden/>
              </w:rPr>
              <w:tab/>
            </w:r>
            <w:r>
              <w:rPr>
                <w:noProof/>
                <w:webHidden/>
              </w:rPr>
              <w:fldChar w:fldCharType="begin"/>
            </w:r>
            <w:r>
              <w:rPr>
                <w:noProof/>
                <w:webHidden/>
              </w:rPr>
              <w:instrText xml:space="preserve"> PAGEREF _Toc239231678 \h </w:instrText>
            </w:r>
            <w:r>
              <w:rPr>
                <w:noProof/>
                <w:webHidden/>
              </w:rPr>
            </w:r>
            <w:r>
              <w:rPr>
                <w:noProof/>
                <w:webHidden/>
              </w:rPr>
              <w:fldChar w:fldCharType="separate"/>
            </w:r>
            <w:r>
              <w:rPr>
                <w:noProof/>
                <w:webHidden/>
              </w:rPr>
              <w:t>121</w:t>
            </w:r>
            <w:r>
              <w:rPr>
                <w:noProof/>
                <w:webHidden/>
              </w:rPr>
              <w:fldChar w:fldCharType="end"/>
            </w:r>
          </w:hyperlink>
        </w:p>
        <w:p w14:paraId="0F0D4F9C" w14:textId="039EE491" w:rsidR="00E46BD0" w:rsidRDefault="00E46BD0">
          <w:pPr>
            <w:pStyle w:val="TOC2"/>
            <w:tabs>
              <w:tab w:val="right" w:leader="dot" w:pos="8630"/>
            </w:tabs>
            <w:rPr>
              <w:rFonts w:eastAsiaTheme="minorEastAsia"/>
              <w:noProof/>
              <w:sz w:val="24"/>
              <w:szCs w:val="24"/>
              <w:lang w:eastAsia="fr-CA"/>
            </w:rPr>
          </w:pPr>
          <w:hyperlink w:anchor="_Toc239231679" w:history="1">
            <w:r w:rsidRPr="0027176D">
              <w:rPr>
                <w:rStyle w:val="Hyperlink"/>
                <w:noProof/>
                <w:lang w:eastAsia="fr-CA"/>
              </w:rPr>
              <w:t>Take Off Reading Scheme (UEB)</w:t>
            </w:r>
            <w:r>
              <w:rPr>
                <w:noProof/>
                <w:webHidden/>
              </w:rPr>
              <w:tab/>
            </w:r>
            <w:r>
              <w:rPr>
                <w:noProof/>
                <w:webHidden/>
              </w:rPr>
              <w:fldChar w:fldCharType="begin"/>
            </w:r>
            <w:r>
              <w:rPr>
                <w:noProof/>
                <w:webHidden/>
              </w:rPr>
              <w:instrText xml:space="preserve"> PAGEREF _Toc239231679 \h </w:instrText>
            </w:r>
            <w:r>
              <w:rPr>
                <w:noProof/>
                <w:webHidden/>
              </w:rPr>
            </w:r>
            <w:r>
              <w:rPr>
                <w:noProof/>
                <w:webHidden/>
              </w:rPr>
              <w:fldChar w:fldCharType="separate"/>
            </w:r>
            <w:r>
              <w:rPr>
                <w:noProof/>
                <w:webHidden/>
              </w:rPr>
              <w:t>124</w:t>
            </w:r>
            <w:r>
              <w:rPr>
                <w:noProof/>
                <w:webHidden/>
              </w:rPr>
              <w:fldChar w:fldCharType="end"/>
            </w:r>
          </w:hyperlink>
        </w:p>
        <w:p w14:paraId="0CB3BC10" w14:textId="56597431" w:rsidR="00E46BD0" w:rsidRDefault="00E46BD0">
          <w:pPr>
            <w:pStyle w:val="TOC2"/>
            <w:tabs>
              <w:tab w:val="right" w:leader="dot" w:pos="8630"/>
            </w:tabs>
            <w:rPr>
              <w:rFonts w:eastAsiaTheme="minorEastAsia"/>
              <w:noProof/>
              <w:sz w:val="24"/>
              <w:szCs w:val="24"/>
              <w:lang w:eastAsia="fr-CA"/>
            </w:rPr>
          </w:pPr>
          <w:hyperlink w:anchor="_Toc239231680" w:history="1">
            <w:r w:rsidRPr="0027176D">
              <w:rPr>
                <w:rStyle w:val="Hyperlink"/>
                <w:noProof/>
                <w:lang w:eastAsia="fr-CA"/>
              </w:rPr>
              <w:t>Fingerprint - Order of Sign Introduction</w:t>
            </w:r>
            <w:r>
              <w:rPr>
                <w:noProof/>
                <w:webHidden/>
              </w:rPr>
              <w:tab/>
            </w:r>
            <w:r>
              <w:rPr>
                <w:noProof/>
                <w:webHidden/>
              </w:rPr>
              <w:fldChar w:fldCharType="begin"/>
            </w:r>
            <w:r>
              <w:rPr>
                <w:noProof/>
                <w:webHidden/>
              </w:rPr>
              <w:instrText xml:space="preserve"> PAGEREF _Toc239231680 \h </w:instrText>
            </w:r>
            <w:r>
              <w:rPr>
                <w:noProof/>
                <w:webHidden/>
              </w:rPr>
            </w:r>
            <w:r>
              <w:rPr>
                <w:noProof/>
                <w:webHidden/>
              </w:rPr>
              <w:fldChar w:fldCharType="separate"/>
            </w:r>
            <w:r>
              <w:rPr>
                <w:noProof/>
                <w:webHidden/>
              </w:rPr>
              <w:t>128</w:t>
            </w:r>
            <w:r>
              <w:rPr>
                <w:noProof/>
                <w:webHidden/>
              </w:rPr>
              <w:fldChar w:fldCharType="end"/>
            </w:r>
          </w:hyperlink>
        </w:p>
        <w:p w14:paraId="6642619D" w14:textId="5392FDE6" w:rsidR="00E46BD0" w:rsidRDefault="00E46BD0">
          <w:pPr>
            <w:pStyle w:val="TOC3"/>
            <w:tabs>
              <w:tab w:val="right" w:leader="dot" w:pos="8630"/>
            </w:tabs>
            <w:rPr>
              <w:rFonts w:eastAsiaTheme="minorEastAsia"/>
              <w:noProof/>
              <w:sz w:val="24"/>
              <w:szCs w:val="24"/>
              <w:lang w:eastAsia="fr-CA"/>
            </w:rPr>
          </w:pPr>
          <w:hyperlink w:anchor="_Toc239231681" w:history="1">
            <w:r w:rsidRPr="0027176D">
              <w:rPr>
                <w:rStyle w:val="Hyperlink"/>
                <w:noProof/>
                <w:lang w:eastAsia="fr-CA"/>
              </w:rPr>
              <w:t>Unit 1</w:t>
            </w:r>
            <w:r>
              <w:rPr>
                <w:noProof/>
                <w:webHidden/>
              </w:rPr>
              <w:tab/>
            </w:r>
            <w:r>
              <w:rPr>
                <w:noProof/>
                <w:webHidden/>
              </w:rPr>
              <w:fldChar w:fldCharType="begin"/>
            </w:r>
            <w:r>
              <w:rPr>
                <w:noProof/>
                <w:webHidden/>
              </w:rPr>
              <w:instrText xml:space="preserve"> PAGEREF _Toc239231681 \h </w:instrText>
            </w:r>
            <w:r>
              <w:rPr>
                <w:noProof/>
                <w:webHidden/>
              </w:rPr>
            </w:r>
            <w:r>
              <w:rPr>
                <w:noProof/>
                <w:webHidden/>
              </w:rPr>
              <w:fldChar w:fldCharType="separate"/>
            </w:r>
            <w:r>
              <w:rPr>
                <w:noProof/>
                <w:webHidden/>
              </w:rPr>
              <w:t>129</w:t>
            </w:r>
            <w:r>
              <w:rPr>
                <w:noProof/>
                <w:webHidden/>
              </w:rPr>
              <w:fldChar w:fldCharType="end"/>
            </w:r>
          </w:hyperlink>
        </w:p>
        <w:p w14:paraId="1BA7BFE5" w14:textId="692D7339" w:rsidR="00E46BD0" w:rsidRDefault="00E46BD0">
          <w:pPr>
            <w:pStyle w:val="TOC3"/>
            <w:tabs>
              <w:tab w:val="right" w:leader="dot" w:pos="8630"/>
            </w:tabs>
            <w:rPr>
              <w:rFonts w:eastAsiaTheme="minorEastAsia"/>
              <w:noProof/>
              <w:sz w:val="24"/>
              <w:szCs w:val="24"/>
              <w:lang w:eastAsia="fr-CA"/>
            </w:rPr>
          </w:pPr>
          <w:hyperlink w:anchor="_Toc239231682" w:history="1">
            <w:r w:rsidRPr="0027176D">
              <w:rPr>
                <w:rStyle w:val="Hyperlink"/>
                <w:noProof/>
                <w:lang w:eastAsia="fr-CA"/>
              </w:rPr>
              <w:t>Unit 2</w:t>
            </w:r>
            <w:r>
              <w:rPr>
                <w:noProof/>
                <w:webHidden/>
              </w:rPr>
              <w:tab/>
            </w:r>
            <w:r>
              <w:rPr>
                <w:noProof/>
                <w:webHidden/>
              </w:rPr>
              <w:fldChar w:fldCharType="begin"/>
            </w:r>
            <w:r>
              <w:rPr>
                <w:noProof/>
                <w:webHidden/>
              </w:rPr>
              <w:instrText xml:space="preserve"> PAGEREF _Toc239231682 \h </w:instrText>
            </w:r>
            <w:r>
              <w:rPr>
                <w:noProof/>
                <w:webHidden/>
              </w:rPr>
            </w:r>
            <w:r>
              <w:rPr>
                <w:noProof/>
                <w:webHidden/>
              </w:rPr>
              <w:fldChar w:fldCharType="separate"/>
            </w:r>
            <w:r>
              <w:rPr>
                <w:noProof/>
                <w:webHidden/>
              </w:rPr>
              <w:t>129</w:t>
            </w:r>
            <w:r>
              <w:rPr>
                <w:noProof/>
                <w:webHidden/>
              </w:rPr>
              <w:fldChar w:fldCharType="end"/>
            </w:r>
          </w:hyperlink>
        </w:p>
        <w:p w14:paraId="0D797156" w14:textId="0ED9A596" w:rsidR="00E46BD0" w:rsidRDefault="00E46BD0">
          <w:pPr>
            <w:pStyle w:val="TOC3"/>
            <w:tabs>
              <w:tab w:val="right" w:leader="dot" w:pos="8630"/>
            </w:tabs>
            <w:rPr>
              <w:rFonts w:eastAsiaTheme="minorEastAsia"/>
              <w:noProof/>
              <w:sz w:val="24"/>
              <w:szCs w:val="24"/>
              <w:lang w:eastAsia="fr-CA"/>
            </w:rPr>
          </w:pPr>
          <w:hyperlink w:anchor="_Toc239231683" w:history="1">
            <w:r w:rsidRPr="0027176D">
              <w:rPr>
                <w:rStyle w:val="Hyperlink"/>
                <w:noProof/>
                <w:lang w:eastAsia="fr-CA"/>
              </w:rPr>
              <w:t>Unit 3</w:t>
            </w:r>
            <w:r>
              <w:rPr>
                <w:noProof/>
                <w:webHidden/>
              </w:rPr>
              <w:tab/>
            </w:r>
            <w:r>
              <w:rPr>
                <w:noProof/>
                <w:webHidden/>
              </w:rPr>
              <w:fldChar w:fldCharType="begin"/>
            </w:r>
            <w:r>
              <w:rPr>
                <w:noProof/>
                <w:webHidden/>
              </w:rPr>
              <w:instrText xml:space="preserve"> PAGEREF _Toc239231683 \h </w:instrText>
            </w:r>
            <w:r>
              <w:rPr>
                <w:noProof/>
                <w:webHidden/>
              </w:rPr>
            </w:r>
            <w:r>
              <w:rPr>
                <w:noProof/>
                <w:webHidden/>
              </w:rPr>
              <w:fldChar w:fldCharType="separate"/>
            </w:r>
            <w:r>
              <w:rPr>
                <w:noProof/>
                <w:webHidden/>
              </w:rPr>
              <w:t>129</w:t>
            </w:r>
            <w:r>
              <w:rPr>
                <w:noProof/>
                <w:webHidden/>
              </w:rPr>
              <w:fldChar w:fldCharType="end"/>
            </w:r>
          </w:hyperlink>
        </w:p>
        <w:p w14:paraId="06FDAC1D" w14:textId="229FDEAA" w:rsidR="00E46BD0" w:rsidRDefault="00E46BD0">
          <w:pPr>
            <w:pStyle w:val="TOC3"/>
            <w:tabs>
              <w:tab w:val="right" w:leader="dot" w:pos="8630"/>
            </w:tabs>
            <w:rPr>
              <w:rFonts w:eastAsiaTheme="minorEastAsia"/>
              <w:noProof/>
              <w:sz w:val="24"/>
              <w:szCs w:val="24"/>
              <w:lang w:eastAsia="fr-CA"/>
            </w:rPr>
          </w:pPr>
          <w:hyperlink w:anchor="_Toc239231684" w:history="1">
            <w:r w:rsidRPr="0027176D">
              <w:rPr>
                <w:rStyle w:val="Hyperlink"/>
                <w:noProof/>
                <w:lang w:eastAsia="fr-CA"/>
              </w:rPr>
              <w:t>Unit 4</w:t>
            </w:r>
            <w:r>
              <w:rPr>
                <w:noProof/>
                <w:webHidden/>
              </w:rPr>
              <w:tab/>
            </w:r>
            <w:r>
              <w:rPr>
                <w:noProof/>
                <w:webHidden/>
              </w:rPr>
              <w:fldChar w:fldCharType="begin"/>
            </w:r>
            <w:r>
              <w:rPr>
                <w:noProof/>
                <w:webHidden/>
              </w:rPr>
              <w:instrText xml:space="preserve"> PAGEREF _Toc239231684 \h </w:instrText>
            </w:r>
            <w:r>
              <w:rPr>
                <w:noProof/>
                <w:webHidden/>
              </w:rPr>
            </w:r>
            <w:r>
              <w:rPr>
                <w:noProof/>
                <w:webHidden/>
              </w:rPr>
              <w:fldChar w:fldCharType="separate"/>
            </w:r>
            <w:r>
              <w:rPr>
                <w:noProof/>
                <w:webHidden/>
              </w:rPr>
              <w:t>129</w:t>
            </w:r>
            <w:r>
              <w:rPr>
                <w:noProof/>
                <w:webHidden/>
              </w:rPr>
              <w:fldChar w:fldCharType="end"/>
            </w:r>
          </w:hyperlink>
        </w:p>
        <w:p w14:paraId="4CC08D08" w14:textId="7D691B4F" w:rsidR="00E46BD0" w:rsidRDefault="00E46BD0">
          <w:pPr>
            <w:pStyle w:val="TOC3"/>
            <w:tabs>
              <w:tab w:val="right" w:leader="dot" w:pos="8630"/>
            </w:tabs>
            <w:rPr>
              <w:rFonts w:eastAsiaTheme="minorEastAsia"/>
              <w:noProof/>
              <w:sz w:val="24"/>
              <w:szCs w:val="24"/>
              <w:lang w:eastAsia="fr-CA"/>
            </w:rPr>
          </w:pPr>
          <w:hyperlink w:anchor="_Toc239231685" w:history="1">
            <w:r w:rsidRPr="0027176D">
              <w:rPr>
                <w:rStyle w:val="Hyperlink"/>
                <w:noProof/>
                <w:lang w:eastAsia="fr-CA"/>
              </w:rPr>
              <w:t>Unit 5</w:t>
            </w:r>
            <w:r>
              <w:rPr>
                <w:noProof/>
                <w:webHidden/>
              </w:rPr>
              <w:tab/>
            </w:r>
            <w:r>
              <w:rPr>
                <w:noProof/>
                <w:webHidden/>
              </w:rPr>
              <w:fldChar w:fldCharType="begin"/>
            </w:r>
            <w:r>
              <w:rPr>
                <w:noProof/>
                <w:webHidden/>
              </w:rPr>
              <w:instrText xml:space="preserve"> PAGEREF _Toc239231685 \h </w:instrText>
            </w:r>
            <w:r>
              <w:rPr>
                <w:noProof/>
                <w:webHidden/>
              </w:rPr>
            </w:r>
            <w:r>
              <w:rPr>
                <w:noProof/>
                <w:webHidden/>
              </w:rPr>
              <w:fldChar w:fldCharType="separate"/>
            </w:r>
            <w:r>
              <w:rPr>
                <w:noProof/>
                <w:webHidden/>
              </w:rPr>
              <w:t>129</w:t>
            </w:r>
            <w:r>
              <w:rPr>
                <w:noProof/>
                <w:webHidden/>
              </w:rPr>
              <w:fldChar w:fldCharType="end"/>
            </w:r>
          </w:hyperlink>
        </w:p>
        <w:p w14:paraId="11EF441A" w14:textId="5527066D" w:rsidR="00E46BD0" w:rsidRDefault="00E46BD0">
          <w:pPr>
            <w:pStyle w:val="TOC3"/>
            <w:tabs>
              <w:tab w:val="right" w:leader="dot" w:pos="8630"/>
            </w:tabs>
            <w:rPr>
              <w:rFonts w:eastAsiaTheme="minorEastAsia"/>
              <w:noProof/>
              <w:sz w:val="24"/>
              <w:szCs w:val="24"/>
              <w:lang w:eastAsia="fr-CA"/>
            </w:rPr>
          </w:pPr>
          <w:hyperlink w:anchor="_Toc239231686" w:history="1">
            <w:r w:rsidRPr="0027176D">
              <w:rPr>
                <w:rStyle w:val="Hyperlink"/>
                <w:noProof/>
                <w:lang w:eastAsia="fr-CA"/>
              </w:rPr>
              <w:t>Unit 6</w:t>
            </w:r>
            <w:r>
              <w:rPr>
                <w:noProof/>
                <w:webHidden/>
              </w:rPr>
              <w:tab/>
            </w:r>
            <w:r>
              <w:rPr>
                <w:noProof/>
                <w:webHidden/>
              </w:rPr>
              <w:fldChar w:fldCharType="begin"/>
            </w:r>
            <w:r>
              <w:rPr>
                <w:noProof/>
                <w:webHidden/>
              </w:rPr>
              <w:instrText xml:space="preserve"> PAGEREF _Toc239231686 \h </w:instrText>
            </w:r>
            <w:r>
              <w:rPr>
                <w:noProof/>
                <w:webHidden/>
              </w:rPr>
            </w:r>
            <w:r>
              <w:rPr>
                <w:noProof/>
                <w:webHidden/>
              </w:rPr>
              <w:fldChar w:fldCharType="separate"/>
            </w:r>
            <w:r>
              <w:rPr>
                <w:noProof/>
                <w:webHidden/>
              </w:rPr>
              <w:t>129</w:t>
            </w:r>
            <w:r>
              <w:rPr>
                <w:noProof/>
                <w:webHidden/>
              </w:rPr>
              <w:fldChar w:fldCharType="end"/>
            </w:r>
          </w:hyperlink>
        </w:p>
        <w:p w14:paraId="231444E8" w14:textId="71D9DFCB" w:rsidR="00E46BD0" w:rsidRDefault="00E46BD0">
          <w:pPr>
            <w:pStyle w:val="TOC3"/>
            <w:tabs>
              <w:tab w:val="right" w:leader="dot" w:pos="8630"/>
            </w:tabs>
            <w:rPr>
              <w:rFonts w:eastAsiaTheme="minorEastAsia"/>
              <w:noProof/>
              <w:sz w:val="24"/>
              <w:szCs w:val="24"/>
              <w:lang w:eastAsia="fr-CA"/>
            </w:rPr>
          </w:pPr>
          <w:hyperlink w:anchor="_Toc239231687" w:history="1">
            <w:r w:rsidRPr="0027176D">
              <w:rPr>
                <w:rStyle w:val="Hyperlink"/>
                <w:noProof/>
                <w:lang w:eastAsia="fr-CA"/>
              </w:rPr>
              <w:t>Unit 7</w:t>
            </w:r>
            <w:r>
              <w:rPr>
                <w:noProof/>
                <w:webHidden/>
              </w:rPr>
              <w:tab/>
            </w:r>
            <w:r>
              <w:rPr>
                <w:noProof/>
                <w:webHidden/>
              </w:rPr>
              <w:fldChar w:fldCharType="begin"/>
            </w:r>
            <w:r>
              <w:rPr>
                <w:noProof/>
                <w:webHidden/>
              </w:rPr>
              <w:instrText xml:space="preserve"> PAGEREF _Toc239231687 \h </w:instrText>
            </w:r>
            <w:r>
              <w:rPr>
                <w:noProof/>
                <w:webHidden/>
              </w:rPr>
            </w:r>
            <w:r>
              <w:rPr>
                <w:noProof/>
                <w:webHidden/>
              </w:rPr>
              <w:fldChar w:fldCharType="separate"/>
            </w:r>
            <w:r>
              <w:rPr>
                <w:noProof/>
                <w:webHidden/>
              </w:rPr>
              <w:t>130</w:t>
            </w:r>
            <w:r>
              <w:rPr>
                <w:noProof/>
                <w:webHidden/>
              </w:rPr>
              <w:fldChar w:fldCharType="end"/>
            </w:r>
          </w:hyperlink>
        </w:p>
        <w:p w14:paraId="5BA4393E" w14:textId="075EB68D" w:rsidR="00E46BD0" w:rsidRDefault="00E46BD0">
          <w:pPr>
            <w:pStyle w:val="TOC3"/>
            <w:tabs>
              <w:tab w:val="right" w:leader="dot" w:pos="8630"/>
            </w:tabs>
            <w:rPr>
              <w:rFonts w:eastAsiaTheme="minorEastAsia"/>
              <w:noProof/>
              <w:sz w:val="24"/>
              <w:szCs w:val="24"/>
              <w:lang w:eastAsia="fr-CA"/>
            </w:rPr>
          </w:pPr>
          <w:hyperlink w:anchor="_Toc239231688" w:history="1">
            <w:r w:rsidRPr="0027176D">
              <w:rPr>
                <w:rStyle w:val="Hyperlink"/>
                <w:noProof/>
                <w:lang w:eastAsia="fr-CA"/>
              </w:rPr>
              <w:t>Unit 8</w:t>
            </w:r>
            <w:r>
              <w:rPr>
                <w:noProof/>
                <w:webHidden/>
              </w:rPr>
              <w:tab/>
            </w:r>
            <w:r>
              <w:rPr>
                <w:noProof/>
                <w:webHidden/>
              </w:rPr>
              <w:fldChar w:fldCharType="begin"/>
            </w:r>
            <w:r>
              <w:rPr>
                <w:noProof/>
                <w:webHidden/>
              </w:rPr>
              <w:instrText xml:space="preserve"> PAGEREF _Toc239231688 \h </w:instrText>
            </w:r>
            <w:r>
              <w:rPr>
                <w:noProof/>
                <w:webHidden/>
              </w:rPr>
            </w:r>
            <w:r>
              <w:rPr>
                <w:noProof/>
                <w:webHidden/>
              </w:rPr>
              <w:fldChar w:fldCharType="separate"/>
            </w:r>
            <w:r>
              <w:rPr>
                <w:noProof/>
                <w:webHidden/>
              </w:rPr>
              <w:t>130</w:t>
            </w:r>
            <w:r>
              <w:rPr>
                <w:noProof/>
                <w:webHidden/>
              </w:rPr>
              <w:fldChar w:fldCharType="end"/>
            </w:r>
          </w:hyperlink>
        </w:p>
        <w:p w14:paraId="4634EBDF" w14:textId="7DE094F6" w:rsidR="00E46BD0" w:rsidRDefault="00E46BD0">
          <w:pPr>
            <w:pStyle w:val="TOC3"/>
            <w:tabs>
              <w:tab w:val="right" w:leader="dot" w:pos="8630"/>
            </w:tabs>
            <w:rPr>
              <w:rFonts w:eastAsiaTheme="minorEastAsia"/>
              <w:noProof/>
              <w:sz w:val="24"/>
              <w:szCs w:val="24"/>
              <w:lang w:eastAsia="fr-CA"/>
            </w:rPr>
          </w:pPr>
          <w:hyperlink w:anchor="_Toc239231689" w:history="1">
            <w:r w:rsidRPr="0027176D">
              <w:rPr>
                <w:rStyle w:val="Hyperlink"/>
                <w:noProof/>
                <w:lang w:eastAsia="fr-CA"/>
              </w:rPr>
              <w:t>Unit 9</w:t>
            </w:r>
            <w:r>
              <w:rPr>
                <w:noProof/>
                <w:webHidden/>
              </w:rPr>
              <w:tab/>
            </w:r>
            <w:r>
              <w:rPr>
                <w:noProof/>
                <w:webHidden/>
              </w:rPr>
              <w:fldChar w:fldCharType="begin"/>
            </w:r>
            <w:r>
              <w:rPr>
                <w:noProof/>
                <w:webHidden/>
              </w:rPr>
              <w:instrText xml:space="preserve"> PAGEREF _Toc239231689 \h </w:instrText>
            </w:r>
            <w:r>
              <w:rPr>
                <w:noProof/>
                <w:webHidden/>
              </w:rPr>
            </w:r>
            <w:r>
              <w:rPr>
                <w:noProof/>
                <w:webHidden/>
              </w:rPr>
              <w:fldChar w:fldCharType="separate"/>
            </w:r>
            <w:r>
              <w:rPr>
                <w:noProof/>
                <w:webHidden/>
              </w:rPr>
              <w:t>130</w:t>
            </w:r>
            <w:r>
              <w:rPr>
                <w:noProof/>
                <w:webHidden/>
              </w:rPr>
              <w:fldChar w:fldCharType="end"/>
            </w:r>
          </w:hyperlink>
        </w:p>
        <w:p w14:paraId="77499683" w14:textId="6F6A2972" w:rsidR="00E46BD0" w:rsidRDefault="00E46BD0">
          <w:pPr>
            <w:pStyle w:val="TOC3"/>
            <w:tabs>
              <w:tab w:val="right" w:leader="dot" w:pos="8630"/>
            </w:tabs>
            <w:rPr>
              <w:rFonts w:eastAsiaTheme="minorEastAsia"/>
              <w:noProof/>
              <w:sz w:val="24"/>
              <w:szCs w:val="24"/>
              <w:lang w:eastAsia="fr-CA"/>
            </w:rPr>
          </w:pPr>
          <w:hyperlink w:anchor="_Toc239231690" w:history="1">
            <w:r w:rsidRPr="0027176D">
              <w:rPr>
                <w:rStyle w:val="Hyperlink"/>
                <w:noProof/>
                <w:lang w:eastAsia="fr-CA"/>
              </w:rPr>
              <w:t>Unit 10</w:t>
            </w:r>
            <w:r>
              <w:rPr>
                <w:noProof/>
                <w:webHidden/>
              </w:rPr>
              <w:tab/>
            </w:r>
            <w:r>
              <w:rPr>
                <w:noProof/>
                <w:webHidden/>
              </w:rPr>
              <w:fldChar w:fldCharType="begin"/>
            </w:r>
            <w:r>
              <w:rPr>
                <w:noProof/>
                <w:webHidden/>
              </w:rPr>
              <w:instrText xml:space="preserve"> PAGEREF _Toc239231690 \h </w:instrText>
            </w:r>
            <w:r>
              <w:rPr>
                <w:noProof/>
                <w:webHidden/>
              </w:rPr>
            </w:r>
            <w:r>
              <w:rPr>
                <w:noProof/>
                <w:webHidden/>
              </w:rPr>
              <w:fldChar w:fldCharType="separate"/>
            </w:r>
            <w:r>
              <w:rPr>
                <w:noProof/>
                <w:webHidden/>
              </w:rPr>
              <w:t>130</w:t>
            </w:r>
            <w:r>
              <w:rPr>
                <w:noProof/>
                <w:webHidden/>
              </w:rPr>
              <w:fldChar w:fldCharType="end"/>
            </w:r>
          </w:hyperlink>
        </w:p>
        <w:p w14:paraId="5D200AE3" w14:textId="5A291B40" w:rsidR="00E46BD0" w:rsidRDefault="00E46BD0">
          <w:pPr>
            <w:pStyle w:val="TOC3"/>
            <w:tabs>
              <w:tab w:val="right" w:leader="dot" w:pos="8630"/>
            </w:tabs>
            <w:rPr>
              <w:rFonts w:eastAsiaTheme="minorEastAsia"/>
              <w:noProof/>
              <w:sz w:val="24"/>
              <w:szCs w:val="24"/>
              <w:lang w:eastAsia="fr-CA"/>
            </w:rPr>
          </w:pPr>
          <w:hyperlink w:anchor="_Toc239231691" w:history="1">
            <w:r w:rsidRPr="0027176D">
              <w:rPr>
                <w:rStyle w:val="Hyperlink"/>
                <w:noProof/>
                <w:lang w:eastAsia="fr-CA"/>
              </w:rPr>
              <w:t>Unit 11</w:t>
            </w:r>
            <w:r>
              <w:rPr>
                <w:noProof/>
                <w:webHidden/>
              </w:rPr>
              <w:tab/>
            </w:r>
            <w:r>
              <w:rPr>
                <w:noProof/>
                <w:webHidden/>
              </w:rPr>
              <w:fldChar w:fldCharType="begin"/>
            </w:r>
            <w:r>
              <w:rPr>
                <w:noProof/>
                <w:webHidden/>
              </w:rPr>
              <w:instrText xml:space="preserve"> PAGEREF _Toc239231691 \h </w:instrText>
            </w:r>
            <w:r>
              <w:rPr>
                <w:noProof/>
                <w:webHidden/>
              </w:rPr>
            </w:r>
            <w:r>
              <w:rPr>
                <w:noProof/>
                <w:webHidden/>
              </w:rPr>
              <w:fldChar w:fldCharType="separate"/>
            </w:r>
            <w:r>
              <w:rPr>
                <w:noProof/>
                <w:webHidden/>
              </w:rPr>
              <w:t>130</w:t>
            </w:r>
            <w:r>
              <w:rPr>
                <w:noProof/>
                <w:webHidden/>
              </w:rPr>
              <w:fldChar w:fldCharType="end"/>
            </w:r>
          </w:hyperlink>
        </w:p>
        <w:p w14:paraId="314E8480" w14:textId="10B69292" w:rsidR="00E46BD0" w:rsidRDefault="00E46BD0">
          <w:pPr>
            <w:pStyle w:val="TOC3"/>
            <w:tabs>
              <w:tab w:val="right" w:leader="dot" w:pos="8630"/>
            </w:tabs>
            <w:rPr>
              <w:rFonts w:eastAsiaTheme="minorEastAsia"/>
              <w:noProof/>
              <w:sz w:val="24"/>
              <w:szCs w:val="24"/>
              <w:lang w:eastAsia="fr-CA"/>
            </w:rPr>
          </w:pPr>
          <w:hyperlink w:anchor="_Toc239231692" w:history="1">
            <w:r w:rsidRPr="0027176D">
              <w:rPr>
                <w:rStyle w:val="Hyperlink"/>
                <w:noProof/>
                <w:lang w:eastAsia="fr-CA"/>
              </w:rPr>
              <w:t>Unit 12</w:t>
            </w:r>
            <w:r>
              <w:rPr>
                <w:noProof/>
                <w:webHidden/>
              </w:rPr>
              <w:tab/>
            </w:r>
            <w:r>
              <w:rPr>
                <w:noProof/>
                <w:webHidden/>
              </w:rPr>
              <w:fldChar w:fldCharType="begin"/>
            </w:r>
            <w:r>
              <w:rPr>
                <w:noProof/>
                <w:webHidden/>
              </w:rPr>
              <w:instrText xml:space="preserve"> PAGEREF _Toc239231692 \h </w:instrText>
            </w:r>
            <w:r>
              <w:rPr>
                <w:noProof/>
                <w:webHidden/>
              </w:rPr>
            </w:r>
            <w:r>
              <w:rPr>
                <w:noProof/>
                <w:webHidden/>
              </w:rPr>
              <w:fldChar w:fldCharType="separate"/>
            </w:r>
            <w:r>
              <w:rPr>
                <w:noProof/>
                <w:webHidden/>
              </w:rPr>
              <w:t>130</w:t>
            </w:r>
            <w:r>
              <w:rPr>
                <w:noProof/>
                <w:webHidden/>
              </w:rPr>
              <w:fldChar w:fldCharType="end"/>
            </w:r>
          </w:hyperlink>
        </w:p>
        <w:p w14:paraId="2C3DFAC4" w14:textId="72999F4A" w:rsidR="00E46BD0" w:rsidRDefault="00E46BD0">
          <w:pPr>
            <w:pStyle w:val="TOC3"/>
            <w:tabs>
              <w:tab w:val="right" w:leader="dot" w:pos="8630"/>
            </w:tabs>
            <w:rPr>
              <w:rFonts w:eastAsiaTheme="minorEastAsia"/>
              <w:noProof/>
              <w:sz w:val="24"/>
              <w:szCs w:val="24"/>
              <w:lang w:eastAsia="fr-CA"/>
            </w:rPr>
          </w:pPr>
          <w:hyperlink w:anchor="_Toc239231693" w:history="1">
            <w:r w:rsidRPr="0027176D">
              <w:rPr>
                <w:rStyle w:val="Hyperlink"/>
                <w:noProof/>
                <w:lang w:eastAsia="fr-CA"/>
              </w:rPr>
              <w:t>Unit 13</w:t>
            </w:r>
            <w:r>
              <w:rPr>
                <w:noProof/>
                <w:webHidden/>
              </w:rPr>
              <w:tab/>
            </w:r>
            <w:r>
              <w:rPr>
                <w:noProof/>
                <w:webHidden/>
              </w:rPr>
              <w:fldChar w:fldCharType="begin"/>
            </w:r>
            <w:r>
              <w:rPr>
                <w:noProof/>
                <w:webHidden/>
              </w:rPr>
              <w:instrText xml:space="preserve"> PAGEREF _Toc239231693 \h </w:instrText>
            </w:r>
            <w:r>
              <w:rPr>
                <w:noProof/>
                <w:webHidden/>
              </w:rPr>
            </w:r>
            <w:r>
              <w:rPr>
                <w:noProof/>
                <w:webHidden/>
              </w:rPr>
              <w:fldChar w:fldCharType="separate"/>
            </w:r>
            <w:r>
              <w:rPr>
                <w:noProof/>
                <w:webHidden/>
              </w:rPr>
              <w:t>130</w:t>
            </w:r>
            <w:r>
              <w:rPr>
                <w:noProof/>
                <w:webHidden/>
              </w:rPr>
              <w:fldChar w:fldCharType="end"/>
            </w:r>
          </w:hyperlink>
        </w:p>
        <w:p w14:paraId="60CA09FE" w14:textId="0CFEC6F3" w:rsidR="00E46BD0" w:rsidRDefault="00E46BD0">
          <w:pPr>
            <w:pStyle w:val="TOC3"/>
            <w:tabs>
              <w:tab w:val="right" w:leader="dot" w:pos="8630"/>
            </w:tabs>
            <w:rPr>
              <w:rFonts w:eastAsiaTheme="minorEastAsia"/>
              <w:noProof/>
              <w:sz w:val="24"/>
              <w:szCs w:val="24"/>
              <w:lang w:eastAsia="fr-CA"/>
            </w:rPr>
          </w:pPr>
          <w:hyperlink w:anchor="_Toc239231694" w:history="1">
            <w:r w:rsidRPr="0027176D">
              <w:rPr>
                <w:rStyle w:val="Hyperlink"/>
                <w:noProof/>
                <w:lang w:eastAsia="fr-CA"/>
              </w:rPr>
              <w:t>Unit 14</w:t>
            </w:r>
            <w:r>
              <w:rPr>
                <w:noProof/>
                <w:webHidden/>
              </w:rPr>
              <w:tab/>
            </w:r>
            <w:r>
              <w:rPr>
                <w:noProof/>
                <w:webHidden/>
              </w:rPr>
              <w:fldChar w:fldCharType="begin"/>
            </w:r>
            <w:r>
              <w:rPr>
                <w:noProof/>
                <w:webHidden/>
              </w:rPr>
              <w:instrText xml:space="preserve"> PAGEREF _Toc239231694 \h </w:instrText>
            </w:r>
            <w:r>
              <w:rPr>
                <w:noProof/>
                <w:webHidden/>
              </w:rPr>
            </w:r>
            <w:r>
              <w:rPr>
                <w:noProof/>
                <w:webHidden/>
              </w:rPr>
              <w:fldChar w:fldCharType="separate"/>
            </w:r>
            <w:r>
              <w:rPr>
                <w:noProof/>
                <w:webHidden/>
              </w:rPr>
              <w:t>131</w:t>
            </w:r>
            <w:r>
              <w:rPr>
                <w:noProof/>
                <w:webHidden/>
              </w:rPr>
              <w:fldChar w:fldCharType="end"/>
            </w:r>
          </w:hyperlink>
        </w:p>
        <w:p w14:paraId="41EE387B" w14:textId="4BC065B5" w:rsidR="00E46BD0" w:rsidRDefault="00E46BD0">
          <w:pPr>
            <w:pStyle w:val="TOC3"/>
            <w:tabs>
              <w:tab w:val="right" w:leader="dot" w:pos="8630"/>
            </w:tabs>
            <w:rPr>
              <w:rFonts w:eastAsiaTheme="minorEastAsia"/>
              <w:noProof/>
              <w:sz w:val="24"/>
              <w:szCs w:val="24"/>
              <w:lang w:eastAsia="fr-CA"/>
            </w:rPr>
          </w:pPr>
          <w:hyperlink w:anchor="_Toc239231695" w:history="1">
            <w:r w:rsidRPr="0027176D">
              <w:rPr>
                <w:rStyle w:val="Hyperlink"/>
                <w:noProof/>
                <w:lang w:eastAsia="fr-CA"/>
              </w:rPr>
              <w:t>Unit 15</w:t>
            </w:r>
            <w:r>
              <w:rPr>
                <w:noProof/>
                <w:webHidden/>
              </w:rPr>
              <w:tab/>
            </w:r>
            <w:r>
              <w:rPr>
                <w:noProof/>
                <w:webHidden/>
              </w:rPr>
              <w:fldChar w:fldCharType="begin"/>
            </w:r>
            <w:r>
              <w:rPr>
                <w:noProof/>
                <w:webHidden/>
              </w:rPr>
              <w:instrText xml:space="preserve"> PAGEREF _Toc239231695 \h </w:instrText>
            </w:r>
            <w:r>
              <w:rPr>
                <w:noProof/>
                <w:webHidden/>
              </w:rPr>
            </w:r>
            <w:r>
              <w:rPr>
                <w:noProof/>
                <w:webHidden/>
              </w:rPr>
              <w:fldChar w:fldCharType="separate"/>
            </w:r>
            <w:r>
              <w:rPr>
                <w:noProof/>
                <w:webHidden/>
              </w:rPr>
              <w:t>131</w:t>
            </w:r>
            <w:r>
              <w:rPr>
                <w:noProof/>
                <w:webHidden/>
              </w:rPr>
              <w:fldChar w:fldCharType="end"/>
            </w:r>
          </w:hyperlink>
        </w:p>
        <w:p w14:paraId="6AF98D0A" w14:textId="498CA061" w:rsidR="00E46BD0" w:rsidRDefault="00E46BD0">
          <w:pPr>
            <w:pStyle w:val="TOC3"/>
            <w:tabs>
              <w:tab w:val="right" w:leader="dot" w:pos="8630"/>
            </w:tabs>
            <w:rPr>
              <w:rFonts w:eastAsiaTheme="minorEastAsia"/>
              <w:noProof/>
              <w:sz w:val="24"/>
              <w:szCs w:val="24"/>
              <w:lang w:eastAsia="fr-CA"/>
            </w:rPr>
          </w:pPr>
          <w:hyperlink w:anchor="_Toc239231696" w:history="1">
            <w:r w:rsidRPr="0027176D">
              <w:rPr>
                <w:rStyle w:val="Hyperlink"/>
                <w:noProof/>
                <w:lang w:eastAsia="fr-CA"/>
              </w:rPr>
              <w:t>Unit 16</w:t>
            </w:r>
            <w:r>
              <w:rPr>
                <w:noProof/>
                <w:webHidden/>
              </w:rPr>
              <w:tab/>
            </w:r>
            <w:r>
              <w:rPr>
                <w:noProof/>
                <w:webHidden/>
              </w:rPr>
              <w:fldChar w:fldCharType="begin"/>
            </w:r>
            <w:r>
              <w:rPr>
                <w:noProof/>
                <w:webHidden/>
              </w:rPr>
              <w:instrText xml:space="preserve"> PAGEREF _Toc239231696 \h </w:instrText>
            </w:r>
            <w:r>
              <w:rPr>
                <w:noProof/>
                <w:webHidden/>
              </w:rPr>
            </w:r>
            <w:r>
              <w:rPr>
                <w:noProof/>
                <w:webHidden/>
              </w:rPr>
              <w:fldChar w:fldCharType="separate"/>
            </w:r>
            <w:r>
              <w:rPr>
                <w:noProof/>
                <w:webHidden/>
              </w:rPr>
              <w:t>131</w:t>
            </w:r>
            <w:r>
              <w:rPr>
                <w:noProof/>
                <w:webHidden/>
              </w:rPr>
              <w:fldChar w:fldCharType="end"/>
            </w:r>
          </w:hyperlink>
        </w:p>
        <w:p w14:paraId="02A4A7FB" w14:textId="760D8A22" w:rsidR="00E46BD0" w:rsidRDefault="00E46BD0">
          <w:pPr>
            <w:pStyle w:val="TOC3"/>
            <w:tabs>
              <w:tab w:val="right" w:leader="dot" w:pos="8630"/>
            </w:tabs>
            <w:rPr>
              <w:rFonts w:eastAsiaTheme="minorEastAsia"/>
              <w:noProof/>
              <w:sz w:val="24"/>
              <w:szCs w:val="24"/>
              <w:lang w:eastAsia="fr-CA"/>
            </w:rPr>
          </w:pPr>
          <w:hyperlink w:anchor="_Toc239231697" w:history="1">
            <w:r w:rsidRPr="0027176D">
              <w:rPr>
                <w:rStyle w:val="Hyperlink"/>
                <w:noProof/>
                <w:lang w:eastAsia="fr-CA"/>
              </w:rPr>
              <w:t>Unit 17</w:t>
            </w:r>
            <w:r>
              <w:rPr>
                <w:noProof/>
                <w:webHidden/>
              </w:rPr>
              <w:tab/>
            </w:r>
            <w:r>
              <w:rPr>
                <w:noProof/>
                <w:webHidden/>
              </w:rPr>
              <w:fldChar w:fldCharType="begin"/>
            </w:r>
            <w:r>
              <w:rPr>
                <w:noProof/>
                <w:webHidden/>
              </w:rPr>
              <w:instrText xml:space="preserve"> PAGEREF _Toc239231697 \h </w:instrText>
            </w:r>
            <w:r>
              <w:rPr>
                <w:noProof/>
                <w:webHidden/>
              </w:rPr>
            </w:r>
            <w:r>
              <w:rPr>
                <w:noProof/>
                <w:webHidden/>
              </w:rPr>
              <w:fldChar w:fldCharType="separate"/>
            </w:r>
            <w:r>
              <w:rPr>
                <w:noProof/>
                <w:webHidden/>
              </w:rPr>
              <w:t>131</w:t>
            </w:r>
            <w:r>
              <w:rPr>
                <w:noProof/>
                <w:webHidden/>
              </w:rPr>
              <w:fldChar w:fldCharType="end"/>
            </w:r>
          </w:hyperlink>
        </w:p>
        <w:p w14:paraId="01CCF8AB" w14:textId="44B7178B" w:rsidR="00E46BD0" w:rsidRDefault="00E46BD0">
          <w:pPr>
            <w:pStyle w:val="TOC3"/>
            <w:tabs>
              <w:tab w:val="right" w:leader="dot" w:pos="8630"/>
            </w:tabs>
            <w:rPr>
              <w:rFonts w:eastAsiaTheme="minorEastAsia"/>
              <w:noProof/>
              <w:sz w:val="24"/>
              <w:szCs w:val="24"/>
              <w:lang w:eastAsia="fr-CA"/>
            </w:rPr>
          </w:pPr>
          <w:hyperlink w:anchor="_Toc239231698" w:history="1">
            <w:r w:rsidRPr="0027176D">
              <w:rPr>
                <w:rStyle w:val="Hyperlink"/>
                <w:noProof/>
                <w:lang w:eastAsia="fr-CA"/>
              </w:rPr>
              <w:t>Unit 18</w:t>
            </w:r>
            <w:r>
              <w:rPr>
                <w:noProof/>
                <w:webHidden/>
              </w:rPr>
              <w:tab/>
            </w:r>
            <w:r>
              <w:rPr>
                <w:noProof/>
                <w:webHidden/>
              </w:rPr>
              <w:fldChar w:fldCharType="begin"/>
            </w:r>
            <w:r>
              <w:rPr>
                <w:noProof/>
                <w:webHidden/>
              </w:rPr>
              <w:instrText xml:space="preserve"> PAGEREF _Toc239231698 \h </w:instrText>
            </w:r>
            <w:r>
              <w:rPr>
                <w:noProof/>
                <w:webHidden/>
              </w:rPr>
            </w:r>
            <w:r>
              <w:rPr>
                <w:noProof/>
                <w:webHidden/>
              </w:rPr>
              <w:fldChar w:fldCharType="separate"/>
            </w:r>
            <w:r>
              <w:rPr>
                <w:noProof/>
                <w:webHidden/>
              </w:rPr>
              <w:t>131</w:t>
            </w:r>
            <w:r>
              <w:rPr>
                <w:noProof/>
                <w:webHidden/>
              </w:rPr>
              <w:fldChar w:fldCharType="end"/>
            </w:r>
          </w:hyperlink>
        </w:p>
        <w:p w14:paraId="2F6C593E" w14:textId="40029893" w:rsidR="00E46BD0" w:rsidRDefault="00E46BD0">
          <w:pPr>
            <w:pStyle w:val="TOC3"/>
            <w:tabs>
              <w:tab w:val="right" w:leader="dot" w:pos="8630"/>
            </w:tabs>
            <w:rPr>
              <w:rFonts w:eastAsiaTheme="minorEastAsia"/>
              <w:noProof/>
              <w:sz w:val="24"/>
              <w:szCs w:val="24"/>
              <w:lang w:eastAsia="fr-CA"/>
            </w:rPr>
          </w:pPr>
          <w:hyperlink w:anchor="_Toc239231699" w:history="1">
            <w:r w:rsidRPr="0027176D">
              <w:rPr>
                <w:rStyle w:val="Hyperlink"/>
                <w:noProof/>
                <w:lang w:eastAsia="fr-CA"/>
              </w:rPr>
              <w:t>Unit 19</w:t>
            </w:r>
            <w:r>
              <w:rPr>
                <w:noProof/>
                <w:webHidden/>
              </w:rPr>
              <w:tab/>
            </w:r>
            <w:r>
              <w:rPr>
                <w:noProof/>
                <w:webHidden/>
              </w:rPr>
              <w:fldChar w:fldCharType="begin"/>
            </w:r>
            <w:r>
              <w:rPr>
                <w:noProof/>
                <w:webHidden/>
              </w:rPr>
              <w:instrText xml:space="preserve"> PAGEREF _Toc239231699 \h </w:instrText>
            </w:r>
            <w:r>
              <w:rPr>
                <w:noProof/>
                <w:webHidden/>
              </w:rPr>
            </w:r>
            <w:r>
              <w:rPr>
                <w:noProof/>
                <w:webHidden/>
              </w:rPr>
              <w:fldChar w:fldCharType="separate"/>
            </w:r>
            <w:r>
              <w:rPr>
                <w:noProof/>
                <w:webHidden/>
              </w:rPr>
              <w:t>131</w:t>
            </w:r>
            <w:r>
              <w:rPr>
                <w:noProof/>
                <w:webHidden/>
              </w:rPr>
              <w:fldChar w:fldCharType="end"/>
            </w:r>
          </w:hyperlink>
        </w:p>
        <w:p w14:paraId="6AA874EF" w14:textId="393DE7A0" w:rsidR="00E46BD0" w:rsidRDefault="00E46BD0">
          <w:pPr>
            <w:pStyle w:val="TOC3"/>
            <w:tabs>
              <w:tab w:val="right" w:leader="dot" w:pos="8630"/>
            </w:tabs>
            <w:rPr>
              <w:rFonts w:eastAsiaTheme="minorEastAsia"/>
              <w:noProof/>
              <w:sz w:val="24"/>
              <w:szCs w:val="24"/>
              <w:lang w:eastAsia="fr-CA"/>
            </w:rPr>
          </w:pPr>
          <w:hyperlink w:anchor="_Toc239231700" w:history="1">
            <w:r w:rsidRPr="0027176D">
              <w:rPr>
                <w:rStyle w:val="Hyperlink"/>
                <w:noProof/>
                <w:lang w:eastAsia="fr-CA"/>
              </w:rPr>
              <w:t>Unit 20</w:t>
            </w:r>
            <w:r>
              <w:rPr>
                <w:noProof/>
                <w:webHidden/>
              </w:rPr>
              <w:tab/>
            </w:r>
            <w:r>
              <w:rPr>
                <w:noProof/>
                <w:webHidden/>
              </w:rPr>
              <w:fldChar w:fldCharType="begin"/>
            </w:r>
            <w:r>
              <w:rPr>
                <w:noProof/>
                <w:webHidden/>
              </w:rPr>
              <w:instrText xml:space="preserve"> PAGEREF _Toc239231700 \h </w:instrText>
            </w:r>
            <w:r>
              <w:rPr>
                <w:noProof/>
                <w:webHidden/>
              </w:rPr>
            </w:r>
            <w:r>
              <w:rPr>
                <w:noProof/>
                <w:webHidden/>
              </w:rPr>
              <w:fldChar w:fldCharType="separate"/>
            </w:r>
            <w:r>
              <w:rPr>
                <w:noProof/>
                <w:webHidden/>
              </w:rPr>
              <w:t>131</w:t>
            </w:r>
            <w:r>
              <w:rPr>
                <w:noProof/>
                <w:webHidden/>
              </w:rPr>
              <w:fldChar w:fldCharType="end"/>
            </w:r>
          </w:hyperlink>
        </w:p>
        <w:p w14:paraId="5B9AF014" w14:textId="6D4358D0" w:rsidR="00E46BD0" w:rsidRDefault="00E46BD0">
          <w:pPr>
            <w:pStyle w:val="TOC3"/>
            <w:tabs>
              <w:tab w:val="right" w:leader="dot" w:pos="8630"/>
            </w:tabs>
            <w:rPr>
              <w:rFonts w:eastAsiaTheme="minorEastAsia"/>
              <w:noProof/>
              <w:sz w:val="24"/>
              <w:szCs w:val="24"/>
              <w:lang w:eastAsia="fr-CA"/>
            </w:rPr>
          </w:pPr>
          <w:hyperlink w:anchor="_Toc239231701" w:history="1">
            <w:r w:rsidRPr="0027176D">
              <w:rPr>
                <w:rStyle w:val="Hyperlink"/>
                <w:noProof/>
                <w:lang w:eastAsia="fr-CA"/>
              </w:rPr>
              <w:t>Unit 21</w:t>
            </w:r>
            <w:r>
              <w:rPr>
                <w:noProof/>
                <w:webHidden/>
              </w:rPr>
              <w:tab/>
            </w:r>
            <w:r>
              <w:rPr>
                <w:noProof/>
                <w:webHidden/>
              </w:rPr>
              <w:fldChar w:fldCharType="begin"/>
            </w:r>
            <w:r>
              <w:rPr>
                <w:noProof/>
                <w:webHidden/>
              </w:rPr>
              <w:instrText xml:space="preserve"> PAGEREF _Toc239231701 \h </w:instrText>
            </w:r>
            <w:r>
              <w:rPr>
                <w:noProof/>
                <w:webHidden/>
              </w:rPr>
            </w:r>
            <w:r>
              <w:rPr>
                <w:noProof/>
                <w:webHidden/>
              </w:rPr>
              <w:fldChar w:fldCharType="separate"/>
            </w:r>
            <w:r>
              <w:rPr>
                <w:noProof/>
                <w:webHidden/>
              </w:rPr>
              <w:t>132</w:t>
            </w:r>
            <w:r>
              <w:rPr>
                <w:noProof/>
                <w:webHidden/>
              </w:rPr>
              <w:fldChar w:fldCharType="end"/>
            </w:r>
          </w:hyperlink>
        </w:p>
        <w:p w14:paraId="61F927C0" w14:textId="3184328E" w:rsidR="00E46BD0" w:rsidRDefault="00E46BD0">
          <w:pPr>
            <w:pStyle w:val="TOC3"/>
            <w:tabs>
              <w:tab w:val="right" w:leader="dot" w:pos="8630"/>
            </w:tabs>
            <w:rPr>
              <w:rFonts w:eastAsiaTheme="minorEastAsia"/>
              <w:noProof/>
              <w:sz w:val="24"/>
              <w:szCs w:val="24"/>
              <w:lang w:eastAsia="fr-CA"/>
            </w:rPr>
          </w:pPr>
          <w:hyperlink w:anchor="_Toc239231702" w:history="1">
            <w:r w:rsidRPr="0027176D">
              <w:rPr>
                <w:rStyle w:val="Hyperlink"/>
                <w:noProof/>
                <w:lang w:eastAsia="fr-CA"/>
              </w:rPr>
              <w:t>Unit 22</w:t>
            </w:r>
            <w:r>
              <w:rPr>
                <w:noProof/>
                <w:webHidden/>
              </w:rPr>
              <w:tab/>
            </w:r>
            <w:r>
              <w:rPr>
                <w:noProof/>
                <w:webHidden/>
              </w:rPr>
              <w:fldChar w:fldCharType="begin"/>
            </w:r>
            <w:r>
              <w:rPr>
                <w:noProof/>
                <w:webHidden/>
              </w:rPr>
              <w:instrText xml:space="preserve"> PAGEREF _Toc239231702 \h </w:instrText>
            </w:r>
            <w:r>
              <w:rPr>
                <w:noProof/>
                <w:webHidden/>
              </w:rPr>
            </w:r>
            <w:r>
              <w:rPr>
                <w:noProof/>
                <w:webHidden/>
              </w:rPr>
              <w:fldChar w:fldCharType="separate"/>
            </w:r>
            <w:r>
              <w:rPr>
                <w:noProof/>
                <w:webHidden/>
              </w:rPr>
              <w:t>132</w:t>
            </w:r>
            <w:r>
              <w:rPr>
                <w:noProof/>
                <w:webHidden/>
              </w:rPr>
              <w:fldChar w:fldCharType="end"/>
            </w:r>
          </w:hyperlink>
        </w:p>
        <w:p w14:paraId="2E76CD96" w14:textId="4EFEC7B1" w:rsidR="00E46BD0" w:rsidRDefault="00E46BD0">
          <w:pPr>
            <w:pStyle w:val="TOC3"/>
            <w:tabs>
              <w:tab w:val="right" w:leader="dot" w:pos="8630"/>
            </w:tabs>
            <w:rPr>
              <w:rFonts w:eastAsiaTheme="minorEastAsia"/>
              <w:noProof/>
              <w:sz w:val="24"/>
              <w:szCs w:val="24"/>
              <w:lang w:eastAsia="fr-CA"/>
            </w:rPr>
          </w:pPr>
          <w:hyperlink w:anchor="_Toc239231703" w:history="1">
            <w:r w:rsidRPr="0027176D">
              <w:rPr>
                <w:rStyle w:val="Hyperlink"/>
                <w:noProof/>
                <w:lang w:eastAsia="fr-CA"/>
              </w:rPr>
              <w:t>Unit 23</w:t>
            </w:r>
            <w:r>
              <w:rPr>
                <w:noProof/>
                <w:webHidden/>
              </w:rPr>
              <w:tab/>
            </w:r>
            <w:r>
              <w:rPr>
                <w:noProof/>
                <w:webHidden/>
              </w:rPr>
              <w:fldChar w:fldCharType="begin"/>
            </w:r>
            <w:r>
              <w:rPr>
                <w:noProof/>
                <w:webHidden/>
              </w:rPr>
              <w:instrText xml:space="preserve"> PAGEREF _Toc239231703 \h </w:instrText>
            </w:r>
            <w:r>
              <w:rPr>
                <w:noProof/>
                <w:webHidden/>
              </w:rPr>
            </w:r>
            <w:r>
              <w:rPr>
                <w:noProof/>
                <w:webHidden/>
              </w:rPr>
              <w:fldChar w:fldCharType="separate"/>
            </w:r>
            <w:r>
              <w:rPr>
                <w:noProof/>
                <w:webHidden/>
              </w:rPr>
              <w:t>132</w:t>
            </w:r>
            <w:r>
              <w:rPr>
                <w:noProof/>
                <w:webHidden/>
              </w:rPr>
              <w:fldChar w:fldCharType="end"/>
            </w:r>
          </w:hyperlink>
        </w:p>
        <w:p w14:paraId="1EB9CF5B" w14:textId="698F6A7F" w:rsidR="00E46BD0" w:rsidRDefault="00E46BD0">
          <w:pPr>
            <w:pStyle w:val="TOC3"/>
            <w:tabs>
              <w:tab w:val="right" w:leader="dot" w:pos="8630"/>
            </w:tabs>
            <w:rPr>
              <w:rFonts w:eastAsiaTheme="minorEastAsia"/>
              <w:noProof/>
              <w:sz w:val="24"/>
              <w:szCs w:val="24"/>
              <w:lang w:eastAsia="fr-CA"/>
            </w:rPr>
          </w:pPr>
          <w:hyperlink w:anchor="_Toc239231704" w:history="1">
            <w:r w:rsidRPr="0027176D">
              <w:rPr>
                <w:rStyle w:val="Hyperlink"/>
                <w:noProof/>
                <w:lang w:eastAsia="fr-CA"/>
              </w:rPr>
              <w:t>Unit 24</w:t>
            </w:r>
            <w:r>
              <w:rPr>
                <w:noProof/>
                <w:webHidden/>
              </w:rPr>
              <w:tab/>
            </w:r>
            <w:r>
              <w:rPr>
                <w:noProof/>
                <w:webHidden/>
              </w:rPr>
              <w:fldChar w:fldCharType="begin"/>
            </w:r>
            <w:r>
              <w:rPr>
                <w:noProof/>
                <w:webHidden/>
              </w:rPr>
              <w:instrText xml:space="preserve"> PAGEREF _Toc239231704 \h </w:instrText>
            </w:r>
            <w:r>
              <w:rPr>
                <w:noProof/>
                <w:webHidden/>
              </w:rPr>
            </w:r>
            <w:r>
              <w:rPr>
                <w:noProof/>
                <w:webHidden/>
              </w:rPr>
              <w:fldChar w:fldCharType="separate"/>
            </w:r>
            <w:r>
              <w:rPr>
                <w:noProof/>
                <w:webHidden/>
              </w:rPr>
              <w:t>133</w:t>
            </w:r>
            <w:r>
              <w:rPr>
                <w:noProof/>
                <w:webHidden/>
              </w:rPr>
              <w:fldChar w:fldCharType="end"/>
            </w:r>
          </w:hyperlink>
        </w:p>
        <w:p w14:paraId="5954A40F" w14:textId="0DBAF4F3" w:rsidR="00E46BD0" w:rsidRDefault="00E46BD0">
          <w:pPr>
            <w:pStyle w:val="TOC2"/>
            <w:tabs>
              <w:tab w:val="right" w:leader="dot" w:pos="8630"/>
            </w:tabs>
            <w:rPr>
              <w:rFonts w:eastAsiaTheme="minorEastAsia"/>
              <w:noProof/>
              <w:sz w:val="24"/>
              <w:szCs w:val="24"/>
              <w:lang w:eastAsia="fr-CA"/>
            </w:rPr>
          </w:pPr>
          <w:hyperlink w:anchor="_Toc239231705" w:history="1">
            <w:r w:rsidRPr="0027176D">
              <w:rPr>
                <w:rStyle w:val="Hyperlink"/>
                <w:noProof/>
                <w:lang w:eastAsia="fr-CA"/>
              </w:rPr>
              <w:t>RNZFB STAR (UEB)</w:t>
            </w:r>
            <w:r>
              <w:rPr>
                <w:noProof/>
                <w:webHidden/>
              </w:rPr>
              <w:tab/>
            </w:r>
            <w:r>
              <w:rPr>
                <w:noProof/>
                <w:webHidden/>
              </w:rPr>
              <w:fldChar w:fldCharType="begin"/>
            </w:r>
            <w:r>
              <w:rPr>
                <w:noProof/>
                <w:webHidden/>
              </w:rPr>
              <w:instrText xml:space="preserve"> PAGEREF _Toc239231705 \h </w:instrText>
            </w:r>
            <w:r>
              <w:rPr>
                <w:noProof/>
                <w:webHidden/>
              </w:rPr>
            </w:r>
            <w:r>
              <w:rPr>
                <w:noProof/>
                <w:webHidden/>
              </w:rPr>
              <w:fldChar w:fldCharType="separate"/>
            </w:r>
            <w:r>
              <w:rPr>
                <w:noProof/>
                <w:webHidden/>
              </w:rPr>
              <w:t>133</w:t>
            </w:r>
            <w:r>
              <w:rPr>
                <w:noProof/>
                <w:webHidden/>
              </w:rPr>
              <w:fldChar w:fldCharType="end"/>
            </w:r>
          </w:hyperlink>
        </w:p>
        <w:p w14:paraId="1F26B0AA" w14:textId="1E349232" w:rsidR="00E46BD0" w:rsidRDefault="00E46BD0">
          <w:pPr>
            <w:pStyle w:val="TOC2"/>
            <w:tabs>
              <w:tab w:val="right" w:leader="dot" w:pos="8630"/>
            </w:tabs>
            <w:rPr>
              <w:rFonts w:eastAsiaTheme="minorEastAsia"/>
              <w:noProof/>
              <w:sz w:val="24"/>
              <w:szCs w:val="24"/>
              <w:lang w:eastAsia="fr-CA"/>
            </w:rPr>
          </w:pPr>
          <w:hyperlink w:anchor="_Toc239231706" w:history="1">
            <w:r w:rsidRPr="0027176D">
              <w:rPr>
                <w:rStyle w:val="Hyperlink"/>
                <w:noProof/>
                <w:lang w:eastAsia="fr-CA"/>
              </w:rPr>
              <w:t>S.A. Syllabus (UEB)</w:t>
            </w:r>
            <w:r>
              <w:rPr>
                <w:noProof/>
                <w:webHidden/>
              </w:rPr>
              <w:tab/>
            </w:r>
            <w:r>
              <w:rPr>
                <w:noProof/>
                <w:webHidden/>
              </w:rPr>
              <w:fldChar w:fldCharType="begin"/>
            </w:r>
            <w:r>
              <w:rPr>
                <w:noProof/>
                <w:webHidden/>
              </w:rPr>
              <w:instrText xml:space="preserve"> PAGEREF _Toc239231706 \h </w:instrText>
            </w:r>
            <w:r>
              <w:rPr>
                <w:noProof/>
                <w:webHidden/>
              </w:rPr>
            </w:r>
            <w:r>
              <w:rPr>
                <w:noProof/>
                <w:webHidden/>
              </w:rPr>
              <w:fldChar w:fldCharType="separate"/>
            </w:r>
            <w:r>
              <w:rPr>
                <w:noProof/>
                <w:webHidden/>
              </w:rPr>
              <w:t>134</w:t>
            </w:r>
            <w:r>
              <w:rPr>
                <w:noProof/>
                <w:webHidden/>
              </w:rPr>
              <w:fldChar w:fldCharType="end"/>
            </w:r>
          </w:hyperlink>
        </w:p>
        <w:p w14:paraId="2A541BBD" w14:textId="684D17AB" w:rsidR="00E46BD0" w:rsidRDefault="00E46BD0">
          <w:pPr>
            <w:pStyle w:val="TOC2"/>
            <w:tabs>
              <w:tab w:val="right" w:leader="dot" w:pos="8630"/>
            </w:tabs>
            <w:rPr>
              <w:rFonts w:eastAsiaTheme="minorEastAsia"/>
              <w:noProof/>
              <w:sz w:val="24"/>
              <w:szCs w:val="24"/>
              <w:lang w:eastAsia="fr-CA"/>
            </w:rPr>
          </w:pPr>
          <w:hyperlink w:anchor="_Toc239231707" w:history="1">
            <w:r w:rsidRPr="0027176D">
              <w:rPr>
                <w:rStyle w:val="Hyperlink"/>
                <w:noProof/>
                <w:lang w:eastAsia="fr-CA"/>
              </w:rPr>
              <w:t>Mangold Method</w:t>
            </w:r>
            <w:r>
              <w:rPr>
                <w:noProof/>
                <w:webHidden/>
              </w:rPr>
              <w:tab/>
            </w:r>
            <w:r>
              <w:rPr>
                <w:noProof/>
                <w:webHidden/>
              </w:rPr>
              <w:fldChar w:fldCharType="begin"/>
            </w:r>
            <w:r>
              <w:rPr>
                <w:noProof/>
                <w:webHidden/>
              </w:rPr>
              <w:instrText xml:space="preserve"> PAGEREF _Toc239231707 \h </w:instrText>
            </w:r>
            <w:r>
              <w:rPr>
                <w:noProof/>
                <w:webHidden/>
              </w:rPr>
            </w:r>
            <w:r>
              <w:rPr>
                <w:noProof/>
                <w:webHidden/>
              </w:rPr>
              <w:fldChar w:fldCharType="separate"/>
            </w:r>
            <w:r>
              <w:rPr>
                <w:noProof/>
                <w:webHidden/>
              </w:rPr>
              <w:t>135</w:t>
            </w:r>
            <w:r>
              <w:rPr>
                <w:noProof/>
                <w:webHidden/>
              </w:rPr>
              <w:fldChar w:fldCharType="end"/>
            </w:r>
          </w:hyperlink>
        </w:p>
        <w:p w14:paraId="77B8DB0D" w14:textId="2710C29E" w:rsidR="00E46BD0" w:rsidRDefault="00E46BD0">
          <w:pPr>
            <w:pStyle w:val="TOC1"/>
            <w:tabs>
              <w:tab w:val="right" w:leader="dot" w:pos="8630"/>
            </w:tabs>
            <w:rPr>
              <w:rFonts w:eastAsiaTheme="minorEastAsia"/>
              <w:noProof/>
              <w:sz w:val="24"/>
              <w:szCs w:val="24"/>
              <w:lang w:eastAsia="fr-CA"/>
            </w:rPr>
          </w:pPr>
          <w:hyperlink w:anchor="_Toc239231708" w:history="1">
            <w:r w:rsidRPr="0027176D">
              <w:rPr>
                <w:rStyle w:val="Hyperlink"/>
                <w:noProof/>
                <w:lang w:eastAsia="fr-CA"/>
              </w:rPr>
              <w:t>Appendix F – Safety and maintenance</w:t>
            </w:r>
            <w:r>
              <w:rPr>
                <w:noProof/>
                <w:webHidden/>
              </w:rPr>
              <w:tab/>
            </w:r>
            <w:r>
              <w:rPr>
                <w:noProof/>
                <w:webHidden/>
              </w:rPr>
              <w:fldChar w:fldCharType="begin"/>
            </w:r>
            <w:r>
              <w:rPr>
                <w:noProof/>
                <w:webHidden/>
              </w:rPr>
              <w:instrText xml:space="preserve"> PAGEREF _Toc239231708 \h </w:instrText>
            </w:r>
            <w:r>
              <w:rPr>
                <w:noProof/>
                <w:webHidden/>
              </w:rPr>
            </w:r>
            <w:r>
              <w:rPr>
                <w:noProof/>
                <w:webHidden/>
              </w:rPr>
              <w:fldChar w:fldCharType="separate"/>
            </w:r>
            <w:r>
              <w:rPr>
                <w:noProof/>
                <w:webHidden/>
              </w:rPr>
              <w:t>138</w:t>
            </w:r>
            <w:r>
              <w:rPr>
                <w:noProof/>
                <w:webHidden/>
              </w:rPr>
              <w:fldChar w:fldCharType="end"/>
            </w:r>
          </w:hyperlink>
        </w:p>
        <w:p w14:paraId="09B8872C" w14:textId="29073E07" w:rsidR="00E46BD0" w:rsidRDefault="00E46BD0">
          <w:pPr>
            <w:pStyle w:val="TOC2"/>
            <w:tabs>
              <w:tab w:val="right" w:leader="dot" w:pos="8630"/>
            </w:tabs>
            <w:rPr>
              <w:rFonts w:eastAsiaTheme="minorEastAsia"/>
              <w:noProof/>
              <w:sz w:val="24"/>
              <w:szCs w:val="24"/>
              <w:lang w:eastAsia="fr-CA"/>
            </w:rPr>
          </w:pPr>
          <w:hyperlink w:anchor="_Toc239231709" w:history="1">
            <w:r w:rsidRPr="0027176D">
              <w:rPr>
                <w:rStyle w:val="Hyperlink"/>
                <w:noProof/>
                <w:lang w:eastAsia="fr-CA"/>
              </w:rPr>
              <w:t>General Care</w:t>
            </w:r>
            <w:r>
              <w:rPr>
                <w:noProof/>
                <w:webHidden/>
              </w:rPr>
              <w:tab/>
            </w:r>
            <w:r>
              <w:rPr>
                <w:noProof/>
                <w:webHidden/>
              </w:rPr>
              <w:fldChar w:fldCharType="begin"/>
            </w:r>
            <w:r>
              <w:rPr>
                <w:noProof/>
                <w:webHidden/>
              </w:rPr>
              <w:instrText xml:space="preserve"> PAGEREF _Toc239231709 \h </w:instrText>
            </w:r>
            <w:r>
              <w:rPr>
                <w:noProof/>
                <w:webHidden/>
              </w:rPr>
            </w:r>
            <w:r>
              <w:rPr>
                <w:noProof/>
                <w:webHidden/>
              </w:rPr>
              <w:fldChar w:fldCharType="separate"/>
            </w:r>
            <w:r>
              <w:rPr>
                <w:noProof/>
                <w:webHidden/>
              </w:rPr>
              <w:t>138</w:t>
            </w:r>
            <w:r>
              <w:rPr>
                <w:noProof/>
                <w:webHidden/>
              </w:rPr>
              <w:fldChar w:fldCharType="end"/>
            </w:r>
          </w:hyperlink>
        </w:p>
        <w:p w14:paraId="072669CC" w14:textId="4FFE4611" w:rsidR="00E46BD0" w:rsidRDefault="00E46BD0">
          <w:pPr>
            <w:pStyle w:val="TOC2"/>
            <w:tabs>
              <w:tab w:val="right" w:leader="dot" w:pos="8630"/>
            </w:tabs>
            <w:rPr>
              <w:rFonts w:eastAsiaTheme="minorEastAsia"/>
              <w:noProof/>
              <w:sz w:val="24"/>
              <w:szCs w:val="24"/>
              <w:lang w:eastAsia="fr-CA"/>
            </w:rPr>
          </w:pPr>
          <w:hyperlink w:anchor="_Toc239231710" w:history="1">
            <w:r w:rsidRPr="0027176D">
              <w:rPr>
                <w:rStyle w:val="Hyperlink"/>
                <w:noProof/>
                <w:lang w:eastAsia="fr-CA"/>
              </w:rPr>
              <w:t>Braille display care</w:t>
            </w:r>
            <w:r>
              <w:rPr>
                <w:noProof/>
                <w:webHidden/>
              </w:rPr>
              <w:tab/>
            </w:r>
            <w:r>
              <w:rPr>
                <w:noProof/>
                <w:webHidden/>
              </w:rPr>
              <w:fldChar w:fldCharType="begin"/>
            </w:r>
            <w:r>
              <w:rPr>
                <w:noProof/>
                <w:webHidden/>
              </w:rPr>
              <w:instrText xml:space="preserve"> PAGEREF _Toc239231710 \h </w:instrText>
            </w:r>
            <w:r>
              <w:rPr>
                <w:noProof/>
                <w:webHidden/>
              </w:rPr>
            </w:r>
            <w:r>
              <w:rPr>
                <w:noProof/>
                <w:webHidden/>
              </w:rPr>
              <w:fldChar w:fldCharType="separate"/>
            </w:r>
            <w:r>
              <w:rPr>
                <w:noProof/>
                <w:webHidden/>
              </w:rPr>
              <w:t>138</w:t>
            </w:r>
            <w:r>
              <w:rPr>
                <w:noProof/>
                <w:webHidden/>
              </w:rPr>
              <w:fldChar w:fldCharType="end"/>
            </w:r>
          </w:hyperlink>
        </w:p>
        <w:p w14:paraId="67B55D2C" w14:textId="7CCB9BB9" w:rsidR="00E46BD0" w:rsidRDefault="00E46BD0">
          <w:pPr>
            <w:pStyle w:val="TOC2"/>
            <w:tabs>
              <w:tab w:val="right" w:leader="dot" w:pos="8630"/>
            </w:tabs>
            <w:rPr>
              <w:rFonts w:eastAsiaTheme="minorEastAsia"/>
              <w:noProof/>
              <w:sz w:val="24"/>
              <w:szCs w:val="24"/>
              <w:lang w:eastAsia="fr-CA"/>
            </w:rPr>
          </w:pPr>
          <w:hyperlink w:anchor="_Toc239231711" w:history="1">
            <w:r w:rsidRPr="0027176D">
              <w:rPr>
                <w:rStyle w:val="Hyperlink"/>
                <w:noProof/>
              </w:rPr>
              <w:t>FCC / Industry Canada Two Part Statement:</w:t>
            </w:r>
            <w:r>
              <w:rPr>
                <w:noProof/>
                <w:webHidden/>
              </w:rPr>
              <w:tab/>
            </w:r>
            <w:r>
              <w:rPr>
                <w:noProof/>
                <w:webHidden/>
              </w:rPr>
              <w:fldChar w:fldCharType="begin"/>
            </w:r>
            <w:r>
              <w:rPr>
                <w:noProof/>
                <w:webHidden/>
              </w:rPr>
              <w:instrText xml:space="preserve"> PAGEREF _Toc239231711 \h </w:instrText>
            </w:r>
            <w:r>
              <w:rPr>
                <w:noProof/>
                <w:webHidden/>
              </w:rPr>
            </w:r>
            <w:r>
              <w:rPr>
                <w:noProof/>
                <w:webHidden/>
              </w:rPr>
              <w:fldChar w:fldCharType="separate"/>
            </w:r>
            <w:r>
              <w:rPr>
                <w:noProof/>
                <w:webHidden/>
              </w:rPr>
              <w:t>138</w:t>
            </w:r>
            <w:r>
              <w:rPr>
                <w:noProof/>
                <w:webHidden/>
              </w:rPr>
              <w:fldChar w:fldCharType="end"/>
            </w:r>
          </w:hyperlink>
        </w:p>
        <w:p w14:paraId="33C44550" w14:textId="75F17E2A" w:rsidR="00E46BD0" w:rsidRDefault="00E46BD0">
          <w:pPr>
            <w:pStyle w:val="TOC2"/>
            <w:tabs>
              <w:tab w:val="right" w:leader="dot" w:pos="8630"/>
            </w:tabs>
            <w:rPr>
              <w:rFonts w:eastAsiaTheme="minorEastAsia"/>
              <w:noProof/>
              <w:sz w:val="24"/>
              <w:szCs w:val="24"/>
              <w:lang w:eastAsia="fr-CA"/>
            </w:rPr>
          </w:pPr>
          <w:hyperlink w:anchor="_Toc239231712" w:history="1">
            <w:r w:rsidRPr="0027176D">
              <w:rPr>
                <w:rStyle w:val="Hyperlink"/>
                <w:noProof/>
                <w:lang w:val="en-CA" w:eastAsia="fr-CA"/>
              </w:rPr>
              <w:t>Per Industry Canada RSS rules:</w:t>
            </w:r>
            <w:r>
              <w:rPr>
                <w:noProof/>
                <w:webHidden/>
              </w:rPr>
              <w:tab/>
            </w:r>
            <w:r>
              <w:rPr>
                <w:noProof/>
                <w:webHidden/>
              </w:rPr>
              <w:fldChar w:fldCharType="begin"/>
            </w:r>
            <w:r>
              <w:rPr>
                <w:noProof/>
                <w:webHidden/>
              </w:rPr>
              <w:instrText xml:space="preserve"> PAGEREF _Toc239231712 \h </w:instrText>
            </w:r>
            <w:r>
              <w:rPr>
                <w:noProof/>
                <w:webHidden/>
              </w:rPr>
            </w:r>
            <w:r>
              <w:rPr>
                <w:noProof/>
                <w:webHidden/>
              </w:rPr>
              <w:fldChar w:fldCharType="separate"/>
            </w:r>
            <w:r>
              <w:rPr>
                <w:noProof/>
                <w:webHidden/>
              </w:rPr>
              <w:t>139</w:t>
            </w:r>
            <w:r>
              <w:rPr>
                <w:noProof/>
                <w:webHidden/>
              </w:rPr>
              <w:fldChar w:fldCharType="end"/>
            </w:r>
          </w:hyperlink>
        </w:p>
        <w:p w14:paraId="0BA3F039" w14:textId="3526CAB7" w:rsidR="00E46BD0" w:rsidRDefault="00E46BD0">
          <w:pPr>
            <w:pStyle w:val="TOC2"/>
            <w:tabs>
              <w:tab w:val="right" w:leader="dot" w:pos="8630"/>
            </w:tabs>
            <w:rPr>
              <w:rFonts w:eastAsiaTheme="minorEastAsia"/>
              <w:noProof/>
              <w:sz w:val="24"/>
              <w:szCs w:val="24"/>
              <w:lang w:eastAsia="fr-CA"/>
            </w:rPr>
          </w:pPr>
          <w:hyperlink w:anchor="_Toc239231713" w:history="1">
            <w:r w:rsidRPr="0027176D">
              <w:rPr>
                <w:rStyle w:val="Hyperlink"/>
                <w:noProof/>
                <w:lang w:eastAsia="fr-CA"/>
              </w:rPr>
              <w:t>FCC Warning:</w:t>
            </w:r>
            <w:r>
              <w:rPr>
                <w:noProof/>
                <w:webHidden/>
              </w:rPr>
              <w:tab/>
            </w:r>
            <w:r>
              <w:rPr>
                <w:noProof/>
                <w:webHidden/>
              </w:rPr>
              <w:fldChar w:fldCharType="begin"/>
            </w:r>
            <w:r>
              <w:rPr>
                <w:noProof/>
                <w:webHidden/>
              </w:rPr>
              <w:instrText xml:space="preserve"> PAGEREF _Toc239231713 \h </w:instrText>
            </w:r>
            <w:r>
              <w:rPr>
                <w:noProof/>
                <w:webHidden/>
              </w:rPr>
            </w:r>
            <w:r>
              <w:rPr>
                <w:noProof/>
                <w:webHidden/>
              </w:rPr>
              <w:fldChar w:fldCharType="separate"/>
            </w:r>
            <w:r>
              <w:rPr>
                <w:noProof/>
                <w:webHidden/>
              </w:rPr>
              <w:t>139</w:t>
            </w:r>
            <w:r>
              <w:rPr>
                <w:noProof/>
                <w:webHidden/>
              </w:rPr>
              <w:fldChar w:fldCharType="end"/>
            </w:r>
          </w:hyperlink>
        </w:p>
        <w:p w14:paraId="2B436C3C" w14:textId="0705CB5B" w:rsidR="00E46BD0" w:rsidRDefault="00E46BD0">
          <w:pPr>
            <w:pStyle w:val="TOC2"/>
            <w:tabs>
              <w:tab w:val="right" w:leader="dot" w:pos="8630"/>
            </w:tabs>
            <w:rPr>
              <w:rFonts w:eastAsiaTheme="minorEastAsia"/>
              <w:noProof/>
              <w:sz w:val="24"/>
              <w:szCs w:val="24"/>
              <w:lang w:eastAsia="fr-CA"/>
            </w:rPr>
          </w:pPr>
          <w:hyperlink w:anchor="_Toc239231714" w:history="1">
            <w:r w:rsidRPr="0027176D">
              <w:rPr>
                <w:rStyle w:val="Hyperlink"/>
                <w:noProof/>
                <w:lang w:eastAsia="fr-CA"/>
              </w:rPr>
              <w:t>Battery safety precautions</w:t>
            </w:r>
            <w:r>
              <w:rPr>
                <w:noProof/>
                <w:webHidden/>
              </w:rPr>
              <w:tab/>
            </w:r>
            <w:r>
              <w:rPr>
                <w:noProof/>
                <w:webHidden/>
              </w:rPr>
              <w:fldChar w:fldCharType="begin"/>
            </w:r>
            <w:r>
              <w:rPr>
                <w:noProof/>
                <w:webHidden/>
              </w:rPr>
              <w:instrText xml:space="preserve"> PAGEREF _Toc239231714 \h </w:instrText>
            </w:r>
            <w:r>
              <w:rPr>
                <w:noProof/>
                <w:webHidden/>
              </w:rPr>
            </w:r>
            <w:r>
              <w:rPr>
                <w:noProof/>
                <w:webHidden/>
              </w:rPr>
              <w:fldChar w:fldCharType="separate"/>
            </w:r>
            <w:r>
              <w:rPr>
                <w:noProof/>
                <w:webHidden/>
              </w:rPr>
              <w:t>139</w:t>
            </w:r>
            <w:r>
              <w:rPr>
                <w:noProof/>
                <w:webHidden/>
              </w:rPr>
              <w:fldChar w:fldCharType="end"/>
            </w:r>
          </w:hyperlink>
        </w:p>
        <w:p w14:paraId="549C161C" w14:textId="193E78D6" w:rsidR="00E46BD0" w:rsidRDefault="00E46BD0">
          <w:pPr>
            <w:pStyle w:val="TOC2"/>
            <w:tabs>
              <w:tab w:val="right" w:leader="dot" w:pos="8630"/>
            </w:tabs>
            <w:rPr>
              <w:rFonts w:eastAsiaTheme="minorEastAsia"/>
              <w:noProof/>
              <w:sz w:val="24"/>
              <w:szCs w:val="24"/>
              <w:lang w:eastAsia="fr-CA"/>
            </w:rPr>
          </w:pPr>
          <w:hyperlink w:anchor="_Toc239231715" w:history="1">
            <w:r w:rsidRPr="0027176D">
              <w:rPr>
                <w:rStyle w:val="Hyperlink"/>
                <w:noProof/>
                <w:lang w:eastAsia="fr-CA"/>
              </w:rPr>
              <w:t>Disposal instructions</w:t>
            </w:r>
            <w:r>
              <w:rPr>
                <w:noProof/>
                <w:webHidden/>
              </w:rPr>
              <w:tab/>
            </w:r>
            <w:r>
              <w:rPr>
                <w:noProof/>
                <w:webHidden/>
              </w:rPr>
              <w:fldChar w:fldCharType="begin"/>
            </w:r>
            <w:r>
              <w:rPr>
                <w:noProof/>
                <w:webHidden/>
              </w:rPr>
              <w:instrText xml:space="preserve"> PAGEREF _Toc239231715 \h </w:instrText>
            </w:r>
            <w:r>
              <w:rPr>
                <w:noProof/>
                <w:webHidden/>
              </w:rPr>
            </w:r>
            <w:r>
              <w:rPr>
                <w:noProof/>
                <w:webHidden/>
              </w:rPr>
              <w:fldChar w:fldCharType="separate"/>
            </w:r>
            <w:r>
              <w:rPr>
                <w:noProof/>
                <w:webHidden/>
              </w:rPr>
              <w:t>139</w:t>
            </w:r>
            <w:r>
              <w:rPr>
                <w:noProof/>
                <w:webHidden/>
              </w:rPr>
              <w:fldChar w:fldCharType="end"/>
            </w:r>
          </w:hyperlink>
        </w:p>
        <w:p w14:paraId="0309019F" w14:textId="19910FA1" w:rsidR="00E46BD0" w:rsidRDefault="00E46BD0">
          <w:pPr>
            <w:pStyle w:val="TOC1"/>
            <w:tabs>
              <w:tab w:val="right" w:leader="dot" w:pos="8630"/>
            </w:tabs>
            <w:rPr>
              <w:rFonts w:eastAsiaTheme="minorEastAsia"/>
              <w:noProof/>
              <w:sz w:val="24"/>
              <w:szCs w:val="24"/>
              <w:lang w:eastAsia="fr-CA"/>
            </w:rPr>
          </w:pPr>
          <w:hyperlink w:anchor="_Toc239231716" w:history="1">
            <w:r w:rsidRPr="0027176D">
              <w:rPr>
                <w:rStyle w:val="Hyperlink"/>
                <w:noProof/>
                <w:lang w:eastAsia="fr-CA"/>
              </w:rPr>
              <w:t>Appendix G – Technical specifications</w:t>
            </w:r>
            <w:r>
              <w:rPr>
                <w:noProof/>
                <w:webHidden/>
              </w:rPr>
              <w:tab/>
            </w:r>
            <w:r>
              <w:rPr>
                <w:noProof/>
                <w:webHidden/>
              </w:rPr>
              <w:fldChar w:fldCharType="begin"/>
            </w:r>
            <w:r>
              <w:rPr>
                <w:noProof/>
                <w:webHidden/>
              </w:rPr>
              <w:instrText xml:space="preserve"> PAGEREF _Toc239231716 \h </w:instrText>
            </w:r>
            <w:r>
              <w:rPr>
                <w:noProof/>
                <w:webHidden/>
              </w:rPr>
            </w:r>
            <w:r>
              <w:rPr>
                <w:noProof/>
                <w:webHidden/>
              </w:rPr>
              <w:fldChar w:fldCharType="separate"/>
            </w:r>
            <w:r>
              <w:rPr>
                <w:noProof/>
                <w:webHidden/>
              </w:rPr>
              <w:t>140</w:t>
            </w:r>
            <w:r>
              <w:rPr>
                <w:noProof/>
                <w:webHidden/>
              </w:rPr>
              <w:fldChar w:fldCharType="end"/>
            </w:r>
          </w:hyperlink>
        </w:p>
        <w:p w14:paraId="0B8FF540" w14:textId="4C0A15D3" w:rsidR="00E46BD0" w:rsidRDefault="00E46BD0">
          <w:pPr>
            <w:pStyle w:val="TOC2"/>
            <w:tabs>
              <w:tab w:val="right" w:leader="dot" w:pos="8630"/>
            </w:tabs>
            <w:rPr>
              <w:rFonts w:eastAsiaTheme="minorEastAsia"/>
              <w:noProof/>
              <w:sz w:val="24"/>
              <w:szCs w:val="24"/>
              <w:lang w:eastAsia="fr-CA"/>
            </w:rPr>
          </w:pPr>
          <w:hyperlink w:anchor="_Toc239231717" w:history="1">
            <w:r w:rsidRPr="0027176D">
              <w:rPr>
                <w:rStyle w:val="Hyperlink"/>
                <w:noProof/>
              </w:rPr>
              <w:t>Mechanical</w:t>
            </w:r>
            <w:r>
              <w:rPr>
                <w:noProof/>
                <w:webHidden/>
              </w:rPr>
              <w:tab/>
            </w:r>
            <w:r>
              <w:rPr>
                <w:noProof/>
                <w:webHidden/>
              </w:rPr>
              <w:fldChar w:fldCharType="begin"/>
            </w:r>
            <w:r>
              <w:rPr>
                <w:noProof/>
                <w:webHidden/>
              </w:rPr>
              <w:instrText xml:space="preserve"> PAGEREF _Toc239231717 \h </w:instrText>
            </w:r>
            <w:r>
              <w:rPr>
                <w:noProof/>
                <w:webHidden/>
              </w:rPr>
            </w:r>
            <w:r>
              <w:rPr>
                <w:noProof/>
                <w:webHidden/>
              </w:rPr>
              <w:fldChar w:fldCharType="separate"/>
            </w:r>
            <w:r>
              <w:rPr>
                <w:noProof/>
                <w:webHidden/>
              </w:rPr>
              <w:t>140</w:t>
            </w:r>
            <w:r>
              <w:rPr>
                <w:noProof/>
                <w:webHidden/>
              </w:rPr>
              <w:fldChar w:fldCharType="end"/>
            </w:r>
          </w:hyperlink>
        </w:p>
        <w:p w14:paraId="2CC04C7B" w14:textId="62D95B95" w:rsidR="00E46BD0" w:rsidRDefault="00E46BD0">
          <w:pPr>
            <w:pStyle w:val="TOC2"/>
            <w:tabs>
              <w:tab w:val="right" w:leader="dot" w:pos="8630"/>
            </w:tabs>
            <w:rPr>
              <w:rFonts w:eastAsiaTheme="minorEastAsia"/>
              <w:noProof/>
              <w:sz w:val="24"/>
              <w:szCs w:val="24"/>
              <w:lang w:eastAsia="fr-CA"/>
            </w:rPr>
          </w:pPr>
          <w:hyperlink w:anchor="_Toc239231718" w:history="1">
            <w:r w:rsidRPr="0027176D">
              <w:rPr>
                <w:rStyle w:val="Hyperlink"/>
                <w:noProof/>
              </w:rPr>
              <w:t>System</w:t>
            </w:r>
            <w:r>
              <w:rPr>
                <w:noProof/>
                <w:webHidden/>
              </w:rPr>
              <w:tab/>
            </w:r>
            <w:r>
              <w:rPr>
                <w:noProof/>
                <w:webHidden/>
              </w:rPr>
              <w:fldChar w:fldCharType="begin"/>
            </w:r>
            <w:r>
              <w:rPr>
                <w:noProof/>
                <w:webHidden/>
              </w:rPr>
              <w:instrText xml:space="preserve"> PAGEREF _Toc239231718 \h </w:instrText>
            </w:r>
            <w:r>
              <w:rPr>
                <w:noProof/>
                <w:webHidden/>
              </w:rPr>
            </w:r>
            <w:r>
              <w:rPr>
                <w:noProof/>
                <w:webHidden/>
              </w:rPr>
              <w:fldChar w:fldCharType="separate"/>
            </w:r>
            <w:r>
              <w:rPr>
                <w:noProof/>
                <w:webHidden/>
              </w:rPr>
              <w:t>140</w:t>
            </w:r>
            <w:r>
              <w:rPr>
                <w:noProof/>
                <w:webHidden/>
              </w:rPr>
              <w:fldChar w:fldCharType="end"/>
            </w:r>
          </w:hyperlink>
        </w:p>
        <w:p w14:paraId="6842C5F1" w14:textId="2E97CD0E" w:rsidR="00E46BD0" w:rsidRDefault="00E46BD0">
          <w:pPr>
            <w:pStyle w:val="TOC2"/>
            <w:tabs>
              <w:tab w:val="right" w:leader="dot" w:pos="8630"/>
            </w:tabs>
            <w:rPr>
              <w:rFonts w:eastAsiaTheme="minorEastAsia"/>
              <w:noProof/>
              <w:sz w:val="24"/>
              <w:szCs w:val="24"/>
              <w:lang w:eastAsia="fr-CA"/>
            </w:rPr>
          </w:pPr>
          <w:hyperlink w:anchor="_Toc239231719" w:history="1">
            <w:r w:rsidRPr="0027176D">
              <w:rPr>
                <w:rStyle w:val="Hyperlink"/>
                <w:noProof/>
              </w:rPr>
              <w:t>User Interface</w:t>
            </w:r>
            <w:r>
              <w:rPr>
                <w:noProof/>
                <w:webHidden/>
              </w:rPr>
              <w:tab/>
            </w:r>
            <w:r>
              <w:rPr>
                <w:noProof/>
                <w:webHidden/>
              </w:rPr>
              <w:fldChar w:fldCharType="begin"/>
            </w:r>
            <w:r>
              <w:rPr>
                <w:noProof/>
                <w:webHidden/>
              </w:rPr>
              <w:instrText xml:space="preserve"> PAGEREF _Toc239231719 \h </w:instrText>
            </w:r>
            <w:r>
              <w:rPr>
                <w:noProof/>
                <w:webHidden/>
              </w:rPr>
            </w:r>
            <w:r>
              <w:rPr>
                <w:noProof/>
                <w:webHidden/>
              </w:rPr>
              <w:fldChar w:fldCharType="separate"/>
            </w:r>
            <w:r>
              <w:rPr>
                <w:noProof/>
                <w:webHidden/>
              </w:rPr>
              <w:t>140</w:t>
            </w:r>
            <w:r>
              <w:rPr>
                <w:noProof/>
                <w:webHidden/>
              </w:rPr>
              <w:fldChar w:fldCharType="end"/>
            </w:r>
          </w:hyperlink>
        </w:p>
        <w:p w14:paraId="64B09324" w14:textId="3D956880" w:rsidR="00E46BD0" w:rsidRDefault="00E46BD0">
          <w:pPr>
            <w:pStyle w:val="TOC2"/>
            <w:tabs>
              <w:tab w:val="right" w:leader="dot" w:pos="8630"/>
            </w:tabs>
            <w:rPr>
              <w:rFonts w:eastAsiaTheme="minorEastAsia"/>
              <w:noProof/>
              <w:sz w:val="24"/>
              <w:szCs w:val="24"/>
              <w:lang w:eastAsia="fr-CA"/>
            </w:rPr>
          </w:pPr>
          <w:hyperlink w:anchor="_Toc239231720" w:history="1">
            <w:r w:rsidRPr="0027176D">
              <w:rPr>
                <w:rStyle w:val="Hyperlink"/>
                <w:noProof/>
              </w:rPr>
              <w:t>Connectivity</w:t>
            </w:r>
            <w:r>
              <w:rPr>
                <w:noProof/>
                <w:webHidden/>
              </w:rPr>
              <w:tab/>
            </w:r>
            <w:r>
              <w:rPr>
                <w:noProof/>
                <w:webHidden/>
              </w:rPr>
              <w:fldChar w:fldCharType="begin"/>
            </w:r>
            <w:r>
              <w:rPr>
                <w:noProof/>
                <w:webHidden/>
              </w:rPr>
              <w:instrText xml:space="preserve"> PAGEREF _Toc239231720 \h </w:instrText>
            </w:r>
            <w:r>
              <w:rPr>
                <w:noProof/>
                <w:webHidden/>
              </w:rPr>
            </w:r>
            <w:r>
              <w:rPr>
                <w:noProof/>
                <w:webHidden/>
              </w:rPr>
              <w:fldChar w:fldCharType="separate"/>
            </w:r>
            <w:r>
              <w:rPr>
                <w:noProof/>
                <w:webHidden/>
              </w:rPr>
              <w:t>140</w:t>
            </w:r>
            <w:r>
              <w:rPr>
                <w:noProof/>
                <w:webHidden/>
              </w:rPr>
              <w:fldChar w:fldCharType="end"/>
            </w:r>
          </w:hyperlink>
        </w:p>
        <w:p w14:paraId="6509B37A" w14:textId="76C42E1F" w:rsidR="00E46BD0" w:rsidRDefault="00E46BD0">
          <w:pPr>
            <w:pStyle w:val="TOC2"/>
            <w:tabs>
              <w:tab w:val="right" w:leader="dot" w:pos="8630"/>
            </w:tabs>
            <w:rPr>
              <w:rFonts w:eastAsiaTheme="minorEastAsia"/>
              <w:noProof/>
              <w:sz w:val="24"/>
              <w:szCs w:val="24"/>
              <w:lang w:eastAsia="fr-CA"/>
            </w:rPr>
          </w:pPr>
          <w:hyperlink w:anchor="_Toc239231721" w:history="1">
            <w:r w:rsidRPr="0027176D">
              <w:rPr>
                <w:rStyle w:val="Hyperlink"/>
                <w:noProof/>
              </w:rPr>
              <w:t>Battery and Power</w:t>
            </w:r>
            <w:r>
              <w:rPr>
                <w:noProof/>
                <w:webHidden/>
              </w:rPr>
              <w:tab/>
            </w:r>
            <w:r>
              <w:rPr>
                <w:noProof/>
                <w:webHidden/>
              </w:rPr>
              <w:fldChar w:fldCharType="begin"/>
            </w:r>
            <w:r>
              <w:rPr>
                <w:noProof/>
                <w:webHidden/>
              </w:rPr>
              <w:instrText xml:space="preserve"> PAGEREF _Toc239231721 \h </w:instrText>
            </w:r>
            <w:r>
              <w:rPr>
                <w:noProof/>
                <w:webHidden/>
              </w:rPr>
            </w:r>
            <w:r>
              <w:rPr>
                <w:noProof/>
                <w:webHidden/>
              </w:rPr>
              <w:fldChar w:fldCharType="separate"/>
            </w:r>
            <w:r>
              <w:rPr>
                <w:noProof/>
                <w:webHidden/>
              </w:rPr>
              <w:t>141</w:t>
            </w:r>
            <w:r>
              <w:rPr>
                <w:noProof/>
                <w:webHidden/>
              </w:rPr>
              <w:fldChar w:fldCharType="end"/>
            </w:r>
          </w:hyperlink>
        </w:p>
        <w:p w14:paraId="403742A3" w14:textId="734960E9" w:rsidR="00E46BD0" w:rsidRDefault="00E46BD0">
          <w:pPr>
            <w:pStyle w:val="TOC3"/>
            <w:tabs>
              <w:tab w:val="right" w:leader="dot" w:pos="8630"/>
            </w:tabs>
            <w:rPr>
              <w:rFonts w:eastAsiaTheme="minorEastAsia"/>
              <w:noProof/>
              <w:sz w:val="24"/>
              <w:szCs w:val="24"/>
              <w:lang w:eastAsia="fr-CA"/>
            </w:rPr>
          </w:pPr>
          <w:hyperlink w:anchor="_Toc239231722" w:history="1">
            <w:r w:rsidRPr="0027176D">
              <w:rPr>
                <w:rStyle w:val="Hyperlink"/>
                <w:noProof/>
              </w:rPr>
              <w:t>Charger</w:t>
            </w:r>
            <w:r>
              <w:rPr>
                <w:noProof/>
                <w:webHidden/>
              </w:rPr>
              <w:tab/>
            </w:r>
            <w:r>
              <w:rPr>
                <w:noProof/>
                <w:webHidden/>
              </w:rPr>
              <w:fldChar w:fldCharType="begin"/>
            </w:r>
            <w:r>
              <w:rPr>
                <w:noProof/>
                <w:webHidden/>
              </w:rPr>
              <w:instrText xml:space="preserve"> PAGEREF _Toc239231722 \h </w:instrText>
            </w:r>
            <w:r>
              <w:rPr>
                <w:noProof/>
                <w:webHidden/>
              </w:rPr>
            </w:r>
            <w:r>
              <w:rPr>
                <w:noProof/>
                <w:webHidden/>
              </w:rPr>
              <w:fldChar w:fldCharType="separate"/>
            </w:r>
            <w:r>
              <w:rPr>
                <w:noProof/>
                <w:webHidden/>
              </w:rPr>
              <w:t>141</w:t>
            </w:r>
            <w:r>
              <w:rPr>
                <w:noProof/>
                <w:webHidden/>
              </w:rPr>
              <w:fldChar w:fldCharType="end"/>
            </w:r>
          </w:hyperlink>
        </w:p>
        <w:p w14:paraId="23042F99" w14:textId="67D963A5" w:rsidR="00E46BD0" w:rsidRDefault="00E46BD0">
          <w:pPr>
            <w:pStyle w:val="TOC2"/>
            <w:tabs>
              <w:tab w:val="right" w:leader="dot" w:pos="8630"/>
            </w:tabs>
            <w:rPr>
              <w:rFonts w:eastAsiaTheme="minorEastAsia"/>
              <w:noProof/>
              <w:sz w:val="24"/>
              <w:szCs w:val="24"/>
              <w:lang w:eastAsia="fr-CA"/>
            </w:rPr>
          </w:pPr>
          <w:hyperlink w:anchor="_Toc239231723" w:history="1">
            <w:r w:rsidRPr="0027176D">
              <w:rPr>
                <w:rStyle w:val="Hyperlink"/>
                <w:noProof/>
              </w:rPr>
              <w:t>Environmental conditions</w:t>
            </w:r>
            <w:r>
              <w:rPr>
                <w:noProof/>
                <w:webHidden/>
              </w:rPr>
              <w:tab/>
            </w:r>
            <w:r>
              <w:rPr>
                <w:noProof/>
                <w:webHidden/>
              </w:rPr>
              <w:fldChar w:fldCharType="begin"/>
            </w:r>
            <w:r>
              <w:rPr>
                <w:noProof/>
                <w:webHidden/>
              </w:rPr>
              <w:instrText xml:space="preserve"> PAGEREF _Toc239231723 \h </w:instrText>
            </w:r>
            <w:r>
              <w:rPr>
                <w:noProof/>
                <w:webHidden/>
              </w:rPr>
            </w:r>
            <w:r>
              <w:rPr>
                <w:noProof/>
                <w:webHidden/>
              </w:rPr>
              <w:fldChar w:fldCharType="separate"/>
            </w:r>
            <w:r>
              <w:rPr>
                <w:noProof/>
                <w:webHidden/>
              </w:rPr>
              <w:t>141</w:t>
            </w:r>
            <w:r>
              <w:rPr>
                <w:noProof/>
                <w:webHidden/>
              </w:rPr>
              <w:fldChar w:fldCharType="end"/>
            </w:r>
          </w:hyperlink>
        </w:p>
        <w:p w14:paraId="72A2C5E3" w14:textId="732EEC62" w:rsidR="00E46BD0" w:rsidRDefault="00E46BD0">
          <w:pPr>
            <w:pStyle w:val="TOC1"/>
            <w:tabs>
              <w:tab w:val="right" w:leader="dot" w:pos="8630"/>
            </w:tabs>
            <w:rPr>
              <w:rFonts w:eastAsiaTheme="minorEastAsia"/>
              <w:noProof/>
              <w:sz w:val="24"/>
              <w:szCs w:val="24"/>
              <w:lang w:eastAsia="fr-CA"/>
            </w:rPr>
          </w:pPr>
          <w:hyperlink w:anchor="_Toc239231724" w:history="1">
            <w:r w:rsidRPr="0027176D">
              <w:rPr>
                <w:rStyle w:val="Hyperlink"/>
                <w:noProof/>
                <w:lang w:eastAsia="fr-CA"/>
              </w:rPr>
              <w:t>Appendix H – Cybersecurity</w:t>
            </w:r>
            <w:r>
              <w:rPr>
                <w:noProof/>
                <w:webHidden/>
              </w:rPr>
              <w:tab/>
            </w:r>
            <w:r>
              <w:rPr>
                <w:noProof/>
                <w:webHidden/>
              </w:rPr>
              <w:fldChar w:fldCharType="begin"/>
            </w:r>
            <w:r>
              <w:rPr>
                <w:noProof/>
                <w:webHidden/>
              </w:rPr>
              <w:instrText xml:space="preserve"> PAGEREF _Toc239231724 \h </w:instrText>
            </w:r>
            <w:r>
              <w:rPr>
                <w:noProof/>
                <w:webHidden/>
              </w:rPr>
            </w:r>
            <w:r>
              <w:rPr>
                <w:noProof/>
                <w:webHidden/>
              </w:rPr>
              <w:fldChar w:fldCharType="separate"/>
            </w:r>
            <w:r>
              <w:rPr>
                <w:noProof/>
                <w:webHidden/>
              </w:rPr>
              <w:t>142</w:t>
            </w:r>
            <w:r>
              <w:rPr>
                <w:noProof/>
                <w:webHidden/>
              </w:rPr>
              <w:fldChar w:fldCharType="end"/>
            </w:r>
          </w:hyperlink>
        </w:p>
        <w:p w14:paraId="698E9657" w14:textId="35259397" w:rsidR="00E46BD0" w:rsidRDefault="00E46BD0">
          <w:pPr>
            <w:pStyle w:val="TOC2"/>
            <w:tabs>
              <w:tab w:val="right" w:leader="dot" w:pos="8630"/>
            </w:tabs>
            <w:rPr>
              <w:rFonts w:eastAsiaTheme="minorEastAsia"/>
              <w:noProof/>
              <w:sz w:val="24"/>
              <w:szCs w:val="24"/>
              <w:lang w:eastAsia="fr-CA"/>
            </w:rPr>
          </w:pPr>
          <w:hyperlink w:anchor="_Toc239231725" w:history="1">
            <w:r w:rsidRPr="0027176D">
              <w:rPr>
                <w:rStyle w:val="Hyperlink"/>
                <w:noProof/>
                <w:lang w:eastAsia="fr-CA"/>
              </w:rPr>
              <w:t>Code Obfuscation</w:t>
            </w:r>
            <w:r>
              <w:rPr>
                <w:noProof/>
                <w:webHidden/>
              </w:rPr>
              <w:tab/>
            </w:r>
            <w:r>
              <w:rPr>
                <w:noProof/>
                <w:webHidden/>
              </w:rPr>
              <w:fldChar w:fldCharType="begin"/>
            </w:r>
            <w:r>
              <w:rPr>
                <w:noProof/>
                <w:webHidden/>
              </w:rPr>
              <w:instrText xml:space="preserve"> PAGEREF _Toc239231725 \h </w:instrText>
            </w:r>
            <w:r>
              <w:rPr>
                <w:noProof/>
                <w:webHidden/>
              </w:rPr>
            </w:r>
            <w:r>
              <w:rPr>
                <w:noProof/>
                <w:webHidden/>
              </w:rPr>
              <w:fldChar w:fldCharType="separate"/>
            </w:r>
            <w:r>
              <w:rPr>
                <w:noProof/>
                <w:webHidden/>
              </w:rPr>
              <w:t>142</w:t>
            </w:r>
            <w:r>
              <w:rPr>
                <w:noProof/>
                <w:webHidden/>
              </w:rPr>
              <w:fldChar w:fldCharType="end"/>
            </w:r>
          </w:hyperlink>
        </w:p>
        <w:p w14:paraId="1E2A71A2" w14:textId="5FF1DE0D" w:rsidR="00E46BD0" w:rsidRDefault="00E46BD0">
          <w:pPr>
            <w:pStyle w:val="TOC2"/>
            <w:tabs>
              <w:tab w:val="right" w:leader="dot" w:pos="8630"/>
            </w:tabs>
            <w:rPr>
              <w:rFonts w:eastAsiaTheme="minorEastAsia"/>
              <w:noProof/>
              <w:sz w:val="24"/>
              <w:szCs w:val="24"/>
              <w:lang w:eastAsia="fr-CA"/>
            </w:rPr>
          </w:pPr>
          <w:hyperlink w:anchor="_Toc239231726" w:history="1">
            <w:r w:rsidRPr="0027176D">
              <w:rPr>
                <w:rStyle w:val="Hyperlink"/>
                <w:noProof/>
                <w:lang w:eastAsia="fr-CA"/>
              </w:rPr>
              <w:t>Update Protection</w:t>
            </w:r>
            <w:r>
              <w:rPr>
                <w:noProof/>
                <w:webHidden/>
              </w:rPr>
              <w:tab/>
            </w:r>
            <w:r>
              <w:rPr>
                <w:noProof/>
                <w:webHidden/>
              </w:rPr>
              <w:fldChar w:fldCharType="begin"/>
            </w:r>
            <w:r>
              <w:rPr>
                <w:noProof/>
                <w:webHidden/>
              </w:rPr>
              <w:instrText xml:space="preserve"> PAGEREF _Toc239231726 \h </w:instrText>
            </w:r>
            <w:r>
              <w:rPr>
                <w:noProof/>
                <w:webHidden/>
              </w:rPr>
            </w:r>
            <w:r>
              <w:rPr>
                <w:noProof/>
                <w:webHidden/>
              </w:rPr>
              <w:fldChar w:fldCharType="separate"/>
            </w:r>
            <w:r>
              <w:rPr>
                <w:noProof/>
                <w:webHidden/>
              </w:rPr>
              <w:t>142</w:t>
            </w:r>
            <w:r>
              <w:rPr>
                <w:noProof/>
                <w:webHidden/>
              </w:rPr>
              <w:fldChar w:fldCharType="end"/>
            </w:r>
          </w:hyperlink>
        </w:p>
        <w:p w14:paraId="5D560826" w14:textId="2B01FFB1" w:rsidR="00E46BD0" w:rsidRDefault="00E46BD0">
          <w:pPr>
            <w:pStyle w:val="TOC3"/>
            <w:tabs>
              <w:tab w:val="right" w:leader="dot" w:pos="8630"/>
            </w:tabs>
            <w:rPr>
              <w:rFonts w:eastAsiaTheme="minorEastAsia"/>
              <w:noProof/>
              <w:sz w:val="24"/>
              <w:szCs w:val="24"/>
              <w:lang w:eastAsia="fr-CA"/>
            </w:rPr>
          </w:pPr>
          <w:hyperlink w:anchor="_Toc239231727" w:history="1">
            <w:r w:rsidRPr="0027176D">
              <w:rPr>
                <w:rStyle w:val="Hyperlink"/>
                <w:noProof/>
              </w:rPr>
              <w:t>Signature Verification</w:t>
            </w:r>
            <w:r>
              <w:rPr>
                <w:noProof/>
                <w:webHidden/>
              </w:rPr>
              <w:tab/>
            </w:r>
            <w:r>
              <w:rPr>
                <w:noProof/>
                <w:webHidden/>
              </w:rPr>
              <w:fldChar w:fldCharType="begin"/>
            </w:r>
            <w:r>
              <w:rPr>
                <w:noProof/>
                <w:webHidden/>
              </w:rPr>
              <w:instrText xml:space="preserve"> PAGEREF _Toc239231727 \h </w:instrText>
            </w:r>
            <w:r>
              <w:rPr>
                <w:noProof/>
                <w:webHidden/>
              </w:rPr>
            </w:r>
            <w:r>
              <w:rPr>
                <w:noProof/>
                <w:webHidden/>
              </w:rPr>
              <w:fldChar w:fldCharType="separate"/>
            </w:r>
            <w:r>
              <w:rPr>
                <w:noProof/>
                <w:webHidden/>
              </w:rPr>
              <w:t>142</w:t>
            </w:r>
            <w:r>
              <w:rPr>
                <w:noProof/>
                <w:webHidden/>
              </w:rPr>
              <w:fldChar w:fldCharType="end"/>
            </w:r>
          </w:hyperlink>
        </w:p>
        <w:p w14:paraId="488391C4" w14:textId="4C4F71F6" w:rsidR="00E46BD0" w:rsidRDefault="00E46BD0">
          <w:pPr>
            <w:pStyle w:val="TOC3"/>
            <w:tabs>
              <w:tab w:val="right" w:leader="dot" w:pos="8630"/>
            </w:tabs>
            <w:rPr>
              <w:rFonts w:eastAsiaTheme="minorEastAsia"/>
              <w:noProof/>
              <w:sz w:val="24"/>
              <w:szCs w:val="24"/>
              <w:lang w:eastAsia="fr-CA"/>
            </w:rPr>
          </w:pPr>
          <w:hyperlink w:anchor="_Toc239231728" w:history="1">
            <w:r w:rsidRPr="0027176D">
              <w:rPr>
                <w:rStyle w:val="Hyperlink"/>
                <w:noProof/>
              </w:rPr>
              <w:t>Server Access</w:t>
            </w:r>
            <w:r>
              <w:rPr>
                <w:noProof/>
                <w:webHidden/>
              </w:rPr>
              <w:tab/>
            </w:r>
            <w:r>
              <w:rPr>
                <w:noProof/>
                <w:webHidden/>
              </w:rPr>
              <w:fldChar w:fldCharType="begin"/>
            </w:r>
            <w:r>
              <w:rPr>
                <w:noProof/>
                <w:webHidden/>
              </w:rPr>
              <w:instrText xml:space="preserve"> PAGEREF _Toc239231728 \h </w:instrText>
            </w:r>
            <w:r>
              <w:rPr>
                <w:noProof/>
                <w:webHidden/>
              </w:rPr>
            </w:r>
            <w:r>
              <w:rPr>
                <w:noProof/>
                <w:webHidden/>
              </w:rPr>
              <w:fldChar w:fldCharType="separate"/>
            </w:r>
            <w:r>
              <w:rPr>
                <w:noProof/>
                <w:webHidden/>
              </w:rPr>
              <w:t>142</w:t>
            </w:r>
            <w:r>
              <w:rPr>
                <w:noProof/>
                <w:webHidden/>
              </w:rPr>
              <w:fldChar w:fldCharType="end"/>
            </w:r>
          </w:hyperlink>
        </w:p>
        <w:p w14:paraId="7A7BDE9F" w14:textId="3D7CB287" w:rsidR="00E46BD0" w:rsidRDefault="00E46BD0">
          <w:pPr>
            <w:pStyle w:val="TOC2"/>
            <w:tabs>
              <w:tab w:val="right" w:leader="dot" w:pos="8630"/>
            </w:tabs>
            <w:rPr>
              <w:rFonts w:eastAsiaTheme="minorEastAsia"/>
              <w:noProof/>
              <w:sz w:val="24"/>
              <w:szCs w:val="24"/>
              <w:lang w:eastAsia="fr-CA"/>
            </w:rPr>
          </w:pPr>
          <w:hyperlink w:anchor="_Toc239231729" w:history="1">
            <w:r w:rsidRPr="0027176D">
              <w:rPr>
                <w:rStyle w:val="Hyperlink"/>
                <w:noProof/>
                <w:lang w:eastAsia="fr-CA"/>
              </w:rPr>
              <w:t>Android 13 Security Features</w:t>
            </w:r>
            <w:r>
              <w:rPr>
                <w:noProof/>
                <w:webHidden/>
              </w:rPr>
              <w:tab/>
            </w:r>
            <w:r>
              <w:rPr>
                <w:noProof/>
                <w:webHidden/>
              </w:rPr>
              <w:fldChar w:fldCharType="begin"/>
            </w:r>
            <w:r>
              <w:rPr>
                <w:noProof/>
                <w:webHidden/>
              </w:rPr>
              <w:instrText xml:space="preserve"> PAGEREF _Toc239231729 \h </w:instrText>
            </w:r>
            <w:r>
              <w:rPr>
                <w:noProof/>
                <w:webHidden/>
              </w:rPr>
            </w:r>
            <w:r>
              <w:rPr>
                <w:noProof/>
                <w:webHidden/>
              </w:rPr>
              <w:fldChar w:fldCharType="separate"/>
            </w:r>
            <w:r>
              <w:rPr>
                <w:noProof/>
                <w:webHidden/>
              </w:rPr>
              <w:t>142</w:t>
            </w:r>
            <w:r>
              <w:rPr>
                <w:noProof/>
                <w:webHidden/>
              </w:rPr>
              <w:fldChar w:fldCharType="end"/>
            </w:r>
          </w:hyperlink>
        </w:p>
        <w:p w14:paraId="7D187278" w14:textId="056B1F89" w:rsidR="00E46BD0" w:rsidRDefault="00E46BD0">
          <w:pPr>
            <w:pStyle w:val="TOC3"/>
            <w:tabs>
              <w:tab w:val="right" w:leader="dot" w:pos="8630"/>
            </w:tabs>
            <w:rPr>
              <w:rFonts w:eastAsiaTheme="minorEastAsia"/>
              <w:noProof/>
              <w:sz w:val="24"/>
              <w:szCs w:val="24"/>
              <w:lang w:eastAsia="fr-CA"/>
            </w:rPr>
          </w:pPr>
          <w:hyperlink w:anchor="_Toc239231730" w:history="1">
            <w:r w:rsidRPr="0027176D">
              <w:rPr>
                <w:rStyle w:val="Hyperlink"/>
                <w:noProof/>
              </w:rPr>
              <w:t>App Sandbox</w:t>
            </w:r>
            <w:r>
              <w:rPr>
                <w:noProof/>
                <w:webHidden/>
              </w:rPr>
              <w:tab/>
            </w:r>
            <w:r>
              <w:rPr>
                <w:noProof/>
                <w:webHidden/>
              </w:rPr>
              <w:fldChar w:fldCharType="begin"/>
            </w:r>
            <w:r>
              <w:rPr>
                <w:noProof/>
                <w:webHidden/>
              </w:rPr>
              <w:instrText xml:space="preserve"> PAGEREF _Toc239231730 \h </w:instrText>
            </w:r>
            <w:r>
              <w:rPr>
                <w:noProof/>
                <w:webHidden/>
              </w:rPr>
            </w:r>
            <w:r>
              <w:rPr>
                <w:noProof/>
                <w:webHidden/>
              </w:rPr>
              <w:fldChar w:fldCharType="separate"/>
            </w:r>
            <w:r>
              <w:rPr>
                <w:noProof/>
                <w:webHidden/>
              </w:rPr>
              <w:t>142</w:t>
            </w:r>
            <w:r>
              <w:rPr>
                <w:noProof/>
                <w:webHidden/>
              </w:rPr>
              <w:fldChar w:fldCharType="end"/>
            </w:r>
          </w:hyperlink>
        </w:p>
        <w:p w14:paraId="2DEC5769" w14:textId="5A2028A1" w:rsidR="00E46BD0" w:rsidRDefault="00E46BD0">
          <w:pPr>
            <w:pStyle w:val="TOC3"/>
            <w:tabs>
              <w:tab w:val="right" w:leader="dot" w:pos="8630"/>
            </w:tabs>
            <w:rPr>
              <w:rFonts w:eastAsiaTheme="minorEastAsia"/>
              <w:noProof/>
              <w:sz w:val="24"/>
              <w:szCs w:val="24"/>
              <w:lang w:eastAsia="fr-CA"/>
            </w:rPr>
          </w:pPr>
          <w:hyperlink w:anchor="_Toc239231731" w:history="1">
            <w:r w:rsidRPr="0027176D">
              <w:rPr>
                <w:rStyle w:val="Hyperlink"/>
                <w:noProof/>
              </w:rPr>
              <w:t>App Signing</w:t>
            </w:r>
            <w:r>
              <w:rPr>
                <w:noProof/>
                <w:webHidden/>
              </w:rPr>
              <w:tab/>
            </w:r>
            <w:r>
              <w:rPr>
                <w:noProof/>
                <w:webHidden/>
              </w:rPr>
              <w:fldChar w:fldCharType="begin"/>
            </w:r>
            <w:r>
              <w:rPr>
                <w:noProof/>
                <w:webHidden/>
              </w:rPr>
              <w:instrText xml:space="preserve"> PAGEREF _Toc239231731 \h </w:instrText>
            </w:r>
            <w:r>
              <w:rPr>
                <w:noProof/>
                <w:webHidden/>
              </w:rPr>
            </w:r>
            <w:r>
              <w:rPr>
                <w:noProof/>
                <w:webHidden/>
              </w:rPr>
              <w:fldChar w:fldCharType="separate"/>
            </w:r>
            <w:r>
              <w:rPr>
                <w:noProof/>
                <w:webHidden/>
              </w:rPr>
              <w:t>142</w:t>
            </w:r>
            <w:r>
              <w:rPr>
                <w:noProof/>
                <w:webHidden/>
              </w:rPr>
              <w:fldChar w:fldCharType="end"/>
            </w:r>
          </w:hyperlink>
        </w:p>
        <w:p w14:paraId="5EE22DAF" w14:textId="510EF849" w:rsidR="00E46BD0" w:rsidRDefault="00E46BD0">
          <w:pPr>
            <w:pStyle w:val="TOC3"/>
            <w:tabs>
              <w:tab w:val="right" w:leader="dot" w:pos="8630"/>
            </w:tabs>
            <w:rPr>
              <w:rFonts w:eastAsiaTheme="minorEastAsia"/>
              <w:noProof/>
              <w:sz w:val="24"/>
              <w:szCs w:val="24"/>
              <w:lang w:eastAsia="fr-CA"/>
            </w:rPr>
          </w:pPr>
          <w:hyperlink w:anchor="_Toc239231732" w:history="1">
            <w:r w:rsidRPr="0027176D">
              <w:rPr>
                <w:rStyle w:val="Hyperlink"/>
                <w:noProof/>
              </w:rPr>
              <w:t>Authentication</w:t>
            </w:r>
            <w:r>
              <w:rPr>
                <w:noProof/>
                <w:webHidden/>
              </w:rPr>
              <w:tab/>
            </w:r>
            <w:r>
              <w:rPr>
                <w:noProof/>
                <w:webHidden/>
              </w:rPr>
              <w:fldChar w:fldCharType="begin"/>
            </w:r>
            <w:r>
              <w:rPr>
                <w:noProof/>
                <w:webHidden/>
              </w:rPr>
              <w:instrText xml:space="preserve"> PAGEREF _Toc239231732 \h </w:instrText>
            </w:r>
            <w:r>
              <w:rPr>
                <w:noProof/>
                <w:webHidden/>
              </w:rPr>
            </w:r>
            <w:r>
              <w:rPr>
                <w:noProof/>
                <w:webHidden/>
              </w:rPr>
              <w:fldChar w:fldCharType="separate"/>
            </w:r>
            <w:r>
              <w:rPr>
                <w:noProof/>
                <w:webHidden/>
              </w:rPr>
              <w:t>143</w:t>
            </w:r>
            <w:r>
              <w:rPr>
                <w:noProof/>
                <w:webHidden/>
              </w:rPr>
              <w:fldChar w:fldCharType="end"/>
            </w:r>
          </w:hyperlink>
        </w:p>
        <w:p w14:paraId="25FF8AE9" w14:textId="35A1E8F0" w:rsidR="00E46BD0" w:rsidRDefault="00E46BD0">
          <w:pPr>
            <w:pStyle w:val="TOC3"/>
            <w:tabs>
              <w:tab w:val="right" w:leader="dot" w:pos="8630"/>
            </w:tabs>
            <w:rPr>
              <w:rFonts w:eastAsiaTheme="minorEastAsia"/>
              <w:noProof/>
              <w:sz w:val="24"/>
              <w:szCs w:val="24"/>
              <w:lang w:eastAsia="fr-CA"/>
            </w:rPr>
          </w:pPr>
          <w:hyperlink w:anchor="_Toc239231733" w:history="1">
            <w:r w:rsidRPr="0027176D">
              <w:rPr>
                <w:rStyle w:val="Hyperlink"/>
                <w:noProof/>
              </w:rPr>
              <w:t>Encryption</w:t>
            </w:r>
            <w:r>
              <w:rPr>
                <w:noProof/>
                <w:webHidden/>
              </w:rPr>
              <w:tab/>
            </w:r>
            <w:r>
              <w:rPr>
                <w:noProof/>
                <w:webHidden/>
              </w:rPr>
              <w:fldChar w:fldCharType="begin"/>
            </w:r>
            <w:r>
              <w:rPr>
                <w:noProof/>
                <w:webHidden/>
              </w:rPr>
              <w:instrText xml:space="preserve"> PAGEREF _Toc239231733 \h </w:instrText>
            </w:r>
            <w:r>
              <w:rPr>
                <w:noProof/>
                <w:webHidden/>
              </w:rPr>
            </w:r>
            <w:r>
              <w:rPr>
                <w:noProof/>
                <w:webHidden/>
              </w:rPr>
              <w:fldChar w:fldCharType="separate"/>
            </w:r>
            <w:r>
              <w:rPr>
                <w:noProof/>
                <w:webHidden/>
              </w:rPr>
              <w:t>143</w:t>
            </w:r>
            <w:r>
              <w:rPr>
                <w:noProof/>
                <w:webHidden/>
              </w:rPr>
              <w:fldChar w:fldCharType="end"/>
            </w:r>
          </w:hyperlink>
        </w:p>
        <w:p w14:paraId="5780DB8B" w14:textId="7695FA74" w:rsidR="00E46BD0" w:rsidRDefault="00E46BD0">
          <w:pPr>
            <w:pStyle w:val="TOC3"/>
            <w:tabs>
              <w:tab w:val="right" w:leader="dot" w:pos="8630"/>
            </w:tabs>
            <w:rPr>
              <w:rFonts w:eastAsiaTheme="minorEastAsia"/>
              <w:noProof/>
              <w:sz w:val="24"/>
              <w:szCs w:val="24"/>
              <w:lang w:eastAsia="fr-CA"/>
            </w:rPr>
          </w:pPr>
          <w:hyperlink w:anchor="_Toc239231734" w:history="1">
            <w:r w:rsidRPr="0027176D">
              <w:rPr>
                <w:rStyle w:val="Hyperlink"/>
                <w:noProof/>
              </w:rPr>
              <w:t>Keystore</w:t>
            </w:r>
            <w:r>
              <w:rPr>
                <w:noProof/>
                <w:webHidden/>
              </w:rPr>
              <w:tab/>
            </w:r>
            <w:r>
              <w:rPr>
                <w:noProof/>
                <w:webHidden/>
              </w:rPr>
              <w:fldChar w:fldCharType="begin"/>
            </w:r>
            <w:r>
              <w:rPr>
                <w:noProof/>
                <w:webHidden/>
              </w:rPr>
              <w:instrText xml:space="preserve"> PAGEREF _Toc239231734 \h </w:instrText>
            </w:r>
            <w:r>
              <w:rPr>
                <w:noProof/>
                <w:webHidden/>
              </w:rPr>
            </w:r>
            <w:r>
              <w:rPr>
                <w:noProof/>
                <w:webHidden/>
              </w:rPr>
              <w:fldChar w:fldCharType="separate"/>
            </w:r>
            <w:r>
              <w:rPr>
                <w:noProof/>
                <w:webHidden/>
              </w:rPr>
              <w:t>143</w:t>
            </w:r>
            <w:r>
              <w:rPr>
                <w:noProof/>
                <w:webHidden/>
              </w:rPr>
              <w:fldChar w:fldCharType="end"/>
            </w:r>
          </w:hyperlink>
        </w:p>
        <w:p w14:paraId="0573479B" w14:textId="5308A575" w:rsidR="00E46BD0" w:rsidRDefault="00E46BD0">
          <w:pPr>
            <w:pStyle w:val="TOC3"/>
            <w:tabs>
              <w:tab w:val="right" w:leader="dot" w:pos="8630"/>
            </w:tabs>
            <w:rPr>
              <w:rFonts w:eastAsiaTheme="minorEastAsia"/>
              <w:noProof/>
              <w:sz w:val="24"/>
              <w:szCs w:val="24"/>
              <w:lang w:eastAsia="fr-CA"/>
            </w:rPr>
          </w:pPr>
          <w:hyperlink w:anchor="_Toc239231735" w:history="1">
            <w:r w:rsidRPr="0027176D">
              <w:rPr>
                <w:rStyle w:val="Hyperlink"/>
                <w:noProof/>
              </w:rPr>
              <w:t>Security-Enhanced Linux</w:t>
            </w:r>
            <w:r>
              <w:rPr>
                <w:noProof/>
                <w:webHidden/>
              </w:rPr>
              <w:tab/>
            </w:r>
            <w:r>
              <w:rPr>
                <w:noProof/>
                <w:webHidden/>
              </w:rPr>
              <w:fldChar w:fldCharType="begin"/>
            </w:r>
            <w:r>
              <w:rPr>
                <w:noProof/>
                <w:webHidden/>
              </w:rPr>
              <w:instrText xml:space="preserve"> PAGEREF _Toc239231735 \h </w:instrText>
            </w:r>
            <w:r>
              <w:rPr>
                <w:noProof/>
                <w:webHidden/>
              </w:rPr>
            </w:r>
            <w:r>
              <w:rPr>
                <w:noProof/>
                <w:webHidden/>
              </w:rPr>
              <w:fldChar w:fldCharType="separate"/>
            </w:r>
            <w:r>
              <w:rPr>
                <w:noProof/>
                <w:webHidden/>
              </w:rPr>
              <w:t>143</w:t>
            </w:r>
            <w:r>
              <w:rPr>
                <w:noProof/>
                <w:webHidden/>
              </w:rPr>
              <w:fldChar w:fldCharType="end"/>
            </w:r>
          </w:hyperlink>
        </w:p>
        <w:p w14:paraId="328EAC33" w14:textId="260AEB7D" w:rsidR="00E46BD0" w:rsidRDefault="00E46BD0">
          <w:pPr>
            <w:pStyle w:val="TOC3"/>
            <w:tabs>
              <w:tab w:val="right" w:leader="dot" w:pos="8630"/>
            </w:tabs>
            <w:rPr>
              <w:rFonts w:eastAsiaTheme="minorEastAsia"/>
              <w:noProof/>
              <w:sz w:val="24"/>
              <w:szCs w:val="24"/>
              <w:lang w:eastAsia="fr-CA"/>
            </w:rPr>
          </w:pPr>
          <w:hyperlink w:anchor="_Toc239231736" w:history="1">
            <w:r w:rsidRPr="0027176D">
              <w:rPr>
                <w:rStyle w:val="Hyperlink"/>
                <w:noProof/>
              </w:rPr>
              <w:t>Trusty Trusted Execution Environment (TEE)</w:t>
            </w:r>
            <w:r>
              <w:rPr>
                <w:noProof/>
                <w:webHidden/>
              </w:rPr>
              <w:tab/>
            </w:r>
            <w:r>
              <w:rPr>
                <w:noProof/>
                <w:webHidden/>
              </w:rPr>
              <w:fldChar w:fldCharType="begin"/>
            </w:r>
            <w:r>
              <w:rPr>
                <w:noProof/>
                <w:webHidden/>
              </w:rPr>
              <w:instrText xml:space="preserve"> PAGEREF _Toc239231736 \h </w:instrText>
            </w:r>
            <w:r>
              <w:rPr>
                <w:noProof/>
                <w:webHidden/>
              </w:rPr>
            </w:r>
            <w:r>
              <w:rPr>
                <w:noProof/>
                <w:webHidden/>
              </w:rPr>
              <w:fldChar w:fldCharType="separate"/>
            </w:r>
            <w:r>
              <w:rPr>
                <w:noProof/>
                <w:webHidden/>
              </w:rPr>
              <w:t>143</w:t>
            </w:r>
            <w:r>
              <w:rPr>
                <w:noProof/>
                <w:webHidden/>
              </w:rPr>
              <w:fldChar w:fldCharType="end"/>
            </w:r>
          </w:hyperlink>
        </w:p>
        <w:p w14:paraId="2670DE6C" w14:textId="6504B7DB" w:rsidR="00E46BD0" w:rsidRDefault="00E46BD0">
          <w:pPr>
            <w:pStyle w:val="TOC3"/>
            <w:tabs>
              <w:tab w:val="right" w:leader="dot" w:pos="8630"/>
            </w:tabs>
            <w:rPr>
              <w:rFonts w:eastAsiaTheme="minorEastAsia"/>
              <w:noProof/>
              <w:sz w:val="24"/>
              <w:szCs w:val="24"/>
              <w:lang w:eastAsia="fr-CA"/>
            </w:rPr>
          </w:pPr>
          <w:hyperlink w:anchor="_Toc239231737" w:history="1">
            <w:r w:rsidRPr="0027176D">
              <w:rPr>
                <w:rStyle w:val="Hyperlink"/>
                <w:noProof/>
              </w:rPr>
              <w:t>Verified Boot</w:t>
            </w:r>
            <w:r>
              <w:rPr>
                <w:noProof/>
                <w:webHidden/>
              </w:rPr>
              <w:tab/>
            </w:r>
            <w:r>
              <w:rPr>
                <w:noProof/>
                <w:webHidden/>
              </w:rPr>
              <w:fldChar w:fldCharType="begin"/>
            </w:r>
            <w:r>
              <w:rPr>
                <w:noProof/>
                <w:webHidden/>
              </w:rPr>
              <w:instrText xml:space="preserve"> PAGEREF _Toc239231737 \h </w:instrText>
            </w:r>
            <w:r>
              <w:rPr>
                <w:noProof/>
                <w:webHidden/>
              </w:rPr>
            </w:r>
            <w:r>
              <w:rPr>
                <w:noProof/>
                <w:webHidden/>
              </w:rPr>
              <w:fldChar w:fldCharType="separate"/>
            </w:r>
            <w:r>
              <w:rPr>
                <w:noProof/>
                <w:webHidden/>
              </w:rPr>
              <w:t>143</w:t>
            </w:r>
            <w:r>
              <w:rPr>
                <w:noProof/>
                <w:webHidden/>
              </w:rPr>
              <w:fldChar w:fldCharType="end"/>
            </w:r>
          </w:hyperlink>
        </w:p>
        <w:p w14:paraId="53118A0F" w14:textId="1AA3FD89" w:rsidR="00E46BD0" w:rsidRDefault="00E46BD0">
          <w:pPr>
            <w:pStyle w:val="TOC1"/>
            <w:tabs>
              <w:tab w:val="right" w:leader="dot" w:pos="8630"/>
            </w:tabs>
            <w:rPr>
              <w:rFonts w:eastAsiaTheme="minorEastAsia"/>
              <w:noProof/>
              <w:sz w:val="24"/>
              <w:szCs w:val="24"/>
              <w:lang w:eastAsia="fr-CA"/>
            </w:rPr>
          </w:pPr>
          <w:hyperlink w:anchor="_Toc239231738" w:history="1">
            <w:r w:rsidRPr="0027176D">
              <w:rPr>
                <w:rStyle w:val="Hyperlink"/>
                <w:noProof/>
                <w:lang w:eastAsia="fr-CA"/>
              </w:rPr>
              <w:t>Appendix I – Privacy</w:t>
            </w:r>
            <w:r>
              <w:rPr>
                <w:noProof/>
                <w:webHidden/>
              </w:rPr>
              <w:tab/>
            </w:r>
            <w:r>
              <w:rPr>
                <w:noProof/>
                <w:webHidden/>
              </w:rPr>
              <w:fldChar w:fldCharType="begin"/>
            </w:r>
            <w:r>
              <w:rPr>
                <w:noProof/>
                <w:webHidden/>
              </w:rPr>
              <w:instrText xml:space="preserve"> PAGEREF _Toc239231738 \h </w:instrText>
            </w:r>
            <w:r>
              <w:rPr>
                <w:noProof/>
                <w:webHidden/>
              </w:rPr>
            </w:r>
            <w:r>
              <w:rPr>
                <w:noProof/>
                <w:webHidden/>
              </w:rPr>
              <w:fldChar w:fldCharType="separate"/>
            </w:r>
            <w:r>
              <w:rPr>
                <w:noProof/>
                <w:webHidden/>
              </w:rPr>
              <w:t>144</w:t>
            </w:r>
            <w:r>
              <w:rPr>
                <w:noProof/>
                <w:webHidden/>
              </w:rPr>
              <w:fldChar w:fldCharType="end"/>
            </w:r>
          </w:hyperlink>
        </w:p>
        <w:p w14:paraId="62EA3D76" w14:textId="25165AD2" w:rsidR="00E46BD0" w:rsidRDefault="00E46BD0">
          <w:pPr>
            <w:pStyle w:val="TOC2"/>
            <w:tabs>
              <w:tab w:val="right" w:leader="dot" w:pos="8630"/>
            </w:tabs>
            <w:rPr>
              <w:rFonts w:eastAsiaTheme="minorEastAsia"/>
              <w:noProof/>
              <w:sz w:val="24"/>
              <w:szCs w:val="24"/>
              <w:lang w:eastAsia="fr-CA"/>
            </w:rPr>
          </w:pPr>
          <w:hyperlink w:anchor="_Toc239231739" w:history="1">
            <w:r w:rsidRPr="0027176D">
              <w:rPr>
                <w:rStyle w:val="Hyperlink"/>
                <w:noProof/>
              </w:rPr>
              <w:t>External sensing capabilities</w:t>
            </w:r>
            <w:r>
              <w:rPr>
                <w:noProof/>
                <w:webHidden/>
              </w:rPr>
              <w:tab/>
            </w:r>
            <w:r>
              <w:rPr>
                <w:noProof/>
                <w:webHidden/>
              </w:rPr>
              <w:fldChar w:fldCharType="begin"/>
            </w:r>
            <w:r>
              <w:rPr>
                <w:noProof/>
                <w:webHidden/>
              </w:rPr>
              <w:instrText xml:space="preserve"> PAGEREF _Toc239231739 \h </w:instrText>
            </w:r>
            <w:r>
              <w:rPr>
                <w:noProof/>
                <w:webHidden/>
              </w:rPr>
            </w:r>
            <w:r>
              <w:rPr>
                <w:noProof/>
                <w:webHidden/>
              </w:rPr>
              <w:fldChar w:fldCharType="separate"/>
            </w:r>
            <w:r>
              <w:rPr>
                <w:noProof/>
                <w:webHidden/>
              </w:rPr>
              <w:t>144</w:t>
            </w:r>
            <w:r>
              <w:rPr>
                <w:noProof/>
                <w:webHidden/>
              </w:rPr>
              <w:fldChar w:fldCharType="end"/>
            </w:r>
          </w:hyperlink>
        </w:p>
        <w:p w14:paraId="4F44B3CE" w14:textId="4FA03267" w:rsidR="00E46BD0" w:rsidRDefault="00E46BD0">
          <w:pPr>
            <w:pStyle w:val="TOC2"/>
            <w:tabs>
              <w:tab w:val="right" w:leader="dot" w:pos="8630"/>
            </w:tabs>
            <w:rPr>
              <w:rFonts w:eastAsiaTheme="minorEastAsia"/>
              <w:noProof/>
              <w:sz w:val="24"/>
              <w:szCs w:val="24"/>
              <w:lang w:eastAsia="fr-CA"/>
            </w:rPr>
          </w:pPr>
          <w:hyperlink w:anchor="_Toc239231740" w:history="1">
            <w:r w:rsidRPr="0027176D">
              <w:rPr>
                <w:rStyle w:val="Hyperlink"/>
                <w:noProof/>
              </w:rPr>
              <w:t>AI Image Description Privacy Policy</w:t>
            </w:r>
            <w:r>
              <w:rPr>
                <w:noProof/>
                <w:webHidden/>
              </w:rPr>
              <w:tab/>
            </w:r>
            <w:r>
              <w:rPr>
                <w:noProof/>
                <w:webHidden/>
              </w:rPr>
              <w:fldChar w:fldCharType="begin"/>
            </w:r>
            <w:r>
              <w:rPr>
                <w:noProof/>
                <w:webHidden/>
              </w:rPr>
              <w:instrText xml:space="preserve"> PAGEREF _Toc239231740 \h </w:instrText>
            </w:r>
            <w:r>
              <w:rPr>
                <w:noProof/>
                <w:webHidden/>
              </w:rPr>
            </w:r>
            <w:r>
              <w:rPr>
                <w:noProof/>
                <w:webHidden/>
              </w:rPr>
              <w:fldChar w:fldCharType="separate"/>
            </w:r>
            <w:r>
              <w:rPr>
                <w:noProof/>
                <w:webHidden/>
              </w:rPr>
              <w:t>144</w:t>
            </w:r>
            <w:r>
              <w:rPr>
                <w:noProof/>
                <w:webHidden/>
              </w:rPr>
              <w:fldChar w:fldCharType="end"/>
            </w:r>
          </w:hyperlink>
        </w:p>
        <w:p w14:paraId="19B2BACF" w14:textId="3ED61D4C" w:rsidR="00E46BD0" w:rsidRDefault="00E46BD0">
          <w:pPr>
            <w:pStyle w:val="TOC3"/>
            <w:tabs>
              <w:tab w:val="right" w:leader="dot" w:pos="8630"/>
            </w:tabs>
            <w:rPr>
              <w:rFonts w:eastAsiaTheme="minorEastAsia"/>
              <w:noProof/>
              <w:sz w:val="24"/>
              <w:szCs w:val="24"/>
              <w:lang w:eastAsia="fr-CA"/>
            </w:rPr>
          </w:pPr>
          <w:hyperlink w:anchor="_Toc239231741" w:history="1">
            <w:r w:rsidRPr="0027176D">
              <w:rPr>
                <w:rStyle w:val="Hyperlink"/>
                <w:noProof/>
                <w:lang w:eastAsia="fr-CA"/>
              </w:rPr>
              <w:t>Legal Basis and Consent</w:t>
            </w:r>
            <w:r>
              <w:rPr>
                <w:noProof/>
                <w:webHidden/>
              </w:rPr>
              <w:tab/>
            </w:r>
            <w:r>
              <w:rPr>
                <w:noProof/>
                <w:webHidden/>
              </w:rPr>
              <w:fldChar w:fldCharType="begin"/>
            </w:r>
            <w:r>
              <w:rPr>
                <w:noProof/>
                <w:webHidden/>
              </w:rPr>
              <w:instrText xml:space="preserve"> PAGEREF _Toc239231741 \h </w:instrText>
            </w:r>
            <w:r>
              <w:rPr>
                <w:noProof/>
                <w:webHidden/>
              </w:rPr>
            </w:r>
            <w:r>
              <w:rPr>
                <w:noProof/>
                <w:webHidden/>
              </w:rPr>
              <w:fldChar w:fldCharType="separate"/>
            </w:r>
            <w:r>
              <w:rPr>
                <w:noProof/>
                <w:webHidden/>
              </w:rPr>
              <w:t>144</w:t>
            </w:r>
            <w:r>
              <w:rPr>
                <w:noProof/>
                <w:webHidden/>
              </w:rPr>
              <w:fldChar w:fldCharType="end"/>
            </w:r>
          </w:hyperlink>
        </w:p>
        <w:p w14:paraId="78B549EC" w14:textId="15C57AE1" w:rsidR="00E46BD0" w:rsidRDefault="00E46BD0">
          <w:pPr>
            <w:pStyle w:val="TOC3"/>
            <w:tabs>
              <w:tab w:val="right" w:leader="dot" w:pos="8630"/>
            </w:tabs>
            <w:rPr>
              <w:rFonts w:eastAsiaTheme="minorEastAsia"/>
              <w:noProof/>
              <w:sz w:val="24"/>
              <w:szCs w:val="24"/>
              <w:lang w:eastAsia="fr-CA"/>
            </w:rPr>
          </w:pPr>
          <w:hyperlink w:anchor="_Toc239231742" w:history="1">
            <w:r w:rsidRPr="0027176D">
              <w:rPr>
                <w:rStyle w:val="Hyperlink"/>
                <w:noProof/>
                <w:lang w:eastAsia="fr-CA"/>
              </w:rPr>
              <w:t>Purpose Limitation</w:t>
            </w:r>
            <w:r>
              <w:rPr>
                <w:noProof/>
                <w:webHidden/>
              </w:rPr>
              <w:tab/>
            </w:r>
            <w:r>
              <w:rPr>
                <w:noProof/>
                <w:webHidden/>
              </w:rPr>
              <w:fldChar w:fldCharType="begin"/>
            </w:r>
            <w:r>
              <w:rPr>
                <w:noProof/>
                <w:webHidden/>
              </w:rPr>
              <w:instrText xml:space="preserve"> PAGEREF _Toc239231742 \h </w:instrText>
            </w:r>
            <w:r>
              <w:rPr>
                <w:noProof/>
                <w:webHidden/>
              </w:rPr>
            </w:r>
            <w:r>
              <w:rPr>
                <w:noProof/>
                <w:webHidden/>
              </w:rPr>
              <w:fldChar w:fldCharType="separate"/>
            </w:r>
            <w:r>
              <w:rPr>
                <w:noProof/>
                <w:webHidden/>
              </w:rPr>
              <w:t>144</w:t>
            </w:r>
            <w:r>
              <w:rPr>
                <w:noProof/>
                <w:webHidden/>
              </w:rPr>
              <w:fldChar w:fldCharType="end"/>
            </w:r>
          </w:hyperlink>
        </w:p>
        <w:p w14:paraId="5DE1E1D0" w14:textId="4879D293" w:rsidR="00E46BD0" w:rsidRDefault="00E46BD0">
          <w:pPr>
            <w:pStyle w:val="TOC3"/>
            <w:tabs>
              <w:tab w:val="right" w:leader="dot" w:pos="8630"/>
            </w:tabs>
            <w:rPr>
              <w:rFonts w:eastAsiaTheme="minorEastAsia"/>
              <w:noProof/>
              <w:sz w:val="24"/>
              <w:szCs w:val="24"/>
              <w:lang w:eastAsia="fr-CA"/>
            </w:rPr>
          </w:pPr>
          <w:hyperlink w:anchor="_Toc239231743" w:history="1">
            <w:r w:rsidRPr="0027176D">
              <w:rPr>
                <w:rStyle w:val="Hyperlink"/>
                <w:noProof/>
                <w:lang w:eastAsia="fr-CA"/>
              </w:rPr>
              <w:t>Data Handling</w:t>
            </w:r>
            <w:r>
              <w:rPr>
                <w:noProof/>
                <w:webHidden/>
              </w:rPr>
              <w:tab/>
            </w:r>
            <w:r>
              <w:rPr>
                <w:noProof/>
                <w:webHidden/>
              </w:rPr>
              <w:fldChar w:fldCharType="begin"/>
            </w:r>
            <w:r>
              <w:rPr>
                <w:noProof/>
                <w:webHidden/>
              </w:rPr>
              <w:instrText xml:space="preserve"> PAGEREF _Toc239231743 \h </w:instrText>
            </w:r>
            <w:r>
              <w:rPr>
                <w:noProof/>
                <w:webHidden/>
              </w:rPr>
            </w:r>
            <w:r>
              <w:rPr>
                <w:noProof/>
                <w:webHidden/>
              </w:rPr>
              <w:fldChar w:fldCharType="separate"/>
            </w:r>
            <w:r>
              <w:rPr>
                <w:noProof/>
                <w:webHidden/>
              </w:rPr>
              <w:t>144</w:t>
            </w:r>
            <w:r>
              <w:rPr>
                <w:noProof/>
                <w:webHidden/>
              </w:rPr>
              <w:fldChar w:fldCharType="end"/>
            </w:r>
          </w:hyperlink>
        </w:p>
        <w:p w14:paraId="3DA0C4CD" w14:textId="297E9F35" w:rsidR="00E46BD0" w:rsidRDefault="00E46BD0">
          <w:pPr>
            <w:pStyle w:val="TOC3"/>
            <w:tabs>
              <w:tab w:val="right" w:leader="dot" w:pos="8630"/>
            </w:tabs>
            <w:rPr>
              <w:rFonts w:eastAsiaTheme="minorEastAsia"/>
              <w:noProof/>
              <w:sz w:val="24"/>
              <w:szCs w:val="24"/>
              <w:lang w:eastAsia="fr-CA"/>
            </w:rPr>
          </w:pPr>
          <w:hyperlink w:anchor="_Toc239231744" w:history="1">
            <w:r w:rsidRPr="0027176D">
              <w:rPr>
                <w:rStyle w:val="Hyperlink"/>
                <w:noProof/>
                <w:lang w:eastAsia="fr-CA"/>
              </w:rPr>
              <w:t>Retention</w:t>
            </w:r>
            <w:r>
              <w:rPr>
                <w:noProof/>
                <w:webHidden/>
              </w:rPr>
              <w:tab/>
            </w:r>
            <w:r>
              <w:rPr>
                <w:noProof/>
                <w:webHidden/>
              </w:rPr>
              <w:fldChar w:fldCharType="begin"/>
            </w:r>
            <w:r>
              <w:rPr>
                <w:noProof/>
                <w:webHidden/>
              </w:rPr>
              <w:instrText xml:space="preserve"> PAGEREF _Toc239231744 \h </w:instrText>
            </w:r>
            <w:r>
              <w:rPr>
                <w:noProof/>
                <w:webHidden/>
              </w:rPr>
            </w:r>
            <w:r>
              <w:rPr>
                <w:noProof/>
                <w:webHidden/>
              </w:rPr>
              <w:fldChar w:fldCharType="separate"/>
            </w:r>
            <w:r>
              <w:rPr>
                <w:noProof/>
                <w:webHidden/>
              </w:rPr>
              <w:t>144</w:t>
            </w:r>
            <w:r>
              <w:rPr>
                <w:noProof/>
                <w:webHidden/>
              </w:rPr>
              <w:fldChar w:fldCharType="end"/>
            </w:r>
          </w:hyperlink>
        </w:p>
        <w:p w14:paraId="5BAAB6F3" w14:textId="34A2CD87" w:rsidR="00E46BD0" w:rsidRDefault="00E46BD0">
          <w:pPr>
            <w:pStyle w:val="TOC3"/>
            <w:tabs>
              <w:tab w:val="right" w:leader="dot" w:pos="8630"/>
            </w:tabs>
            <w:rPr>
              <w:rFonts w:eastAsiaTheme="minorEastAsia"/>
              <w:noProof/>
              <w:sz w:val="24"/>
              <w:szCs w:val="24"/>
              <w:lang w:eastAsia="fr-CA"/>
            </w:rPr>
          </w:pPr>
          <w:hyperlink w:anchor="_Toc239231745" w:history="1">
            <w:r w:rsidRPr="0027176D">
              <w:rPr>
                <w:rStyle w:val="Hyperlink"/>
                <w:noProof/>
                <w:lang w:eastAsia="fr-CA"/>
              </w:rPr>
              <w:t>Children and Sensitive Use Cases</w:t>
            </w:r>
            <w:r>
              <w:rPr>
                <w:noProof/>
                <w:webHidden/>
              </w:rPr>
              <w:tab/>
            </w:r>
            <w:r>
              <w:rPr>
                <w:noProof/>
                <w:webHidden/>
              </w:rPr>
              <w:fldChar w:fldCharType="begin"/>
            </w:r>
            <w:r>
              <w:rPr>
                <w:noProof/>
                <w:webHidden/>
              </w:rPr>
              <w:instrText xml:space="preserve"> PAGEREF _Toc239231745 \h </w:instrText>
            </w:r>
            <w:r>
              <w:rPr>
                <w:noProof/>
                <w:webHidden/>
              </w:rPr>
            </w:r>
            <w:r>
              <w:rPr>
                <w:noProof/>
                <w:webHidden/>
              </w:rPr>
              <w:fldChar w:fldCharType="separate"/>
            </w:r>
            <w:r>
              <w:rPr>
                <w:noProof/>
                <w:webHidden/>
              </w:rPr>
              <w:t>144</w:t>
            </w:r>
            <w:r>
              <w:rPr>
                <w:noProof/>
                <w:webHidden/>
              </w:rPr>
              <w:fldChar w:fldCharType="end"/>
            </w:r>
          </w:hyperlink>
        </w:p>
        <w:p w14:paraId="3F39773F" w14:textId="545A4B2C" w:rsidR="00E46BD0" w:rsidRDefault="00E46BD0">
          <w:pPr>
            <w:pStyle w:val="TOC1"/>
            <w:tabs>
              <w:tab w:val="right" w:leader="dot" w:pos="8630"/>
            </w:tabs>
            <w:rPr>
              <w:rFonts w:eastAsiaTheme="minorEastAsia"/>
              <w:noProof/>
              <w:sz w:val="24"/>
              <w:szCs w:val="24"/>
              <w:lang w:eastAsia="fr-CA"/>
            </w:rPr>
          </w:pPr>
          <w:hyperlink w:anchor="_Toc239231746" w:history="1">
            <w:r w:rsidRPr="0027176D">
              <w:rPr>
                <w:rStyle w:val="Hyperlink"/>
                <w:noProof/>
                <w:lang w:eastAsia="fr-CA"/>
              </w:rPr>
              <w:t>Appendix J – End User License Agreement</w:t>
            </w:r>
            <w:r>
              <w:rPr>
                <w:noProof/>
                <w:webHidden/>
              </w:rPr>
              <w:tab/>
            </w:r>
            <w:r>
              <w:rPr>
                <w:noProof/>
                <w:webHidden/>
              </w:rPr>
              <w:fldChar w:fldCharType="begin"/>
            </w:r>
            <w:r>
              <w:rPr>
                <w:noProof/>
                <w:webHidden/>
              </w:rPr>
              <w:instrText xml:space="preserve"> PAGEREF _Toc239231746 \h </w:instrText>
            </w:r>
            <w:r>
              <w:rPr>
                <w:noProof/>
                <w:webHidden/>
              </w:rPr>
            </w:r>
            <w:r>
              <w:rPr>
                <w:noProof/>
                <w:webHidden/>
              </w:rPr>
              <w:fldChar w:fldCharType="separate"/>
            </w:r>
            <w:r>
              <w:rPr>
                <w:noProof/>
                <w:webHidden/>
              </w:rPr>
              <w:t>145</w:t>
            </w:r>
            <w:r>
              <w:rPr>
                <w:noProof/>
                <w:webHidden/>
              </w:rPr>
              <w:fldChar w:fldCharType="end"/>
            </w:r>
          </w:hyperlink>
        </w:p>
        <w:p w14:paraId="1AA0861A" w14:textId="30823B14" w:rsidR="00E46BD0" w:rsidRDefault="00E46BD0">
          <w:pPr>
            <w:pStyle w:val="TOC1"/>
            <w:tabs>
              <w:tab w:val="right" w:leader="dot" w:pos="8630"/>
            </w:tabs>
            <w:rPr>
              <w:rFonts w:eastAsiaTheme="minorEastAsia"/>
              <w:noProof/>
              <w:sz w:val="24"/>
              <w:szCs w:val="24"/>
              <w:lang w:eastAsia="fr-CA"/>
            </w:rPr>
          </w:pPr>
          <w:hyperlink w:anchor="_Toc239231747" w:history="1">
            <w:r w:rsidRPr="0027176D">
              <w:rPr>
                <w:rStyle w:val="Hyperlink"/>
                <w:noProof/>
                <w:lang w:eastAsia="fr-CA"/>
              </w:rPr>
              <w:t>Appendix K – Customer support</w:t>
            </w:r>
            <w:r>
              <w:rPr>
                <w:noProof/>
                <w:webHidden/>
              </w:rPr>
              <w:tab/>
            </w:r>
            <w:r>
              <w:rPr>
                <w:noProof/>
                <w:webHidden/>
              </w:rPr>
              <w:fldChar w:fldCharType="begin"/>
            </w:r>
            <w:r>
              <w:rPr>
                <w:noProof/>
                <w:webHidden/>
              </w:rPr>
              <w:instrText xml:space="preserve"> PAGEREF _Toc239231747 \h </w:instrText>
            </w:r>
            <w:r>
              <w:rPr>
                <w:noProof/>
                <w:webHidden/>
              </w:rPr>
            </w:r>
            <w:r>
              <w:rPr>
                <w:noProof/>
                <w:webHidden/>
              </w:rPr>
              <w:fldChar w:fldCharType="separate"/>
            </w:r>
            <w:r>
              <w:rPr>
                <w:noProof/>
                <w:webHidden/>
              </w:rPr>
              <w:t>146</w:t>
            </w:r>
            <w:r>
              <w:rPr>
                <w:noProof/>
                <w:webHidden/>
              </w:rPr>
              <w:fldChar w:fldCharType="end"/>
            </w:r>
          </w:hyperlink>
        </w:p>
        <w:p w14:paraId="1B456199" w14:textId="0B22C21F" w:rsidR="00E46BD0" w:rsidRDefault="00E46BD0">
          <w:pPr>
            <w:pStyle w:val="TOC1"/>
            <w:tabs>
              <w:tab w:val="right" w:leader="dot" w:pos="8630"/>
            </w:tabs>
            <w:rPr>
              <w:rFonts w:eastAsiaTheme="minorEastAsia"/>
              <w:noProof/>
              <w:sz w:val="24"/>
              <w:szCs w:val="24"/>
              <w:lang w:eastAsia="fr-CA"/>
            </w:rPr>
          </w:pPr>
          <w:hyperlink w:anchor="_Toc239231748" w:history="1">
            <w:r w:rsidRPr="0027176D">
              <w:rPr>
                <w:rStyle w:val="Hyperlink"/>
                <w:noProof/>
              </w:rPr>
              <w:t>Appendix L – Warranty</w:t>
            </w:r>
            <w:r>
              <w:rPr>
                <w:noProof/>
                <w:webHidden/>
              </w:rPr>
              <w:tab/>
            </w:r>
            <w:r>
              <w:rPr>
                <w:noProof/>
                <w:webHidden/>
              </w:rPr>
              <w:fldChar w:fldCharType="begin"/>
            </w:r>
            <w:r>
              <w:rPr>
                <w:noProof/>
                <w:webHidden/>
              </w:rPr>
              <w:instrText xml:space="preserve"> PAGEREF _Toc239231748 \h </w:instrText>
            </w:r>
            <w:r>
              <w:rPr>
                <w:noProof/>
                <w:webHidden/>
              </w:rPr>
            </w:r>
            <w:r>
              <w:rPr>
                <w:noProof/>
                <w:webHidden/>
              </w:rPr>
              <w:fldChar w:fldCharType="separate"/>
            </w:r>
            <w:r>
              <w:rPr>
                <w:noProof/>
                <w:webHidden/>
              </w:rPr>
              <w:t>147</w:t>
            </w:r>
            <w:r>
              <w:rPr>
                <w:noProof/>
                <w:webHidden/>
              </w:rPr>
              <w:fldChar w:fldCharType="end"/>
            </w:r>
          </w:hyperlink>
        </w:p>
        <w:p w14:paraId="657DEEE2" w14:textId="4FBDEF5E" w:rsidR="00156F71" w:rsidRDefault="00156F71">
          <w:r>
            <w:rPr>
              <w:b/>
              <w:bCs/>
            </w:rPr>
            <w:fldChar w:fldCharType="end"/>
          </w:r>
        </w:p>
      </w:sdtContent>
    </w:sdt>
    <w:p w14:paraId="151ED3A4" w14:textId="77777777" w:rsidR="003D07E4" w:rsidRDefault="003D07E4">
      <w:pPr>
        <w:rPr>
          <w:rFonts w:ascii="Times New Roman" w:hAnsi="Times New Roman" w:cs="Times New Roman"/>
          <w:lang w:val="en-US"/>
        </w:rPr>
        <w:sectPr w:rsidR="003D07E4">
          <w:pgSz w:w="12240" w:h="15840"/>
          <w:pgMar w:top="1440" w:right="1800" w:bottom="1440" w:left="1800" w:header="708" w:footer="708" w:gutter="0"/>
          <w:cols w:space="708"/>
          <w:docGrid w:linePitch="360"/>
        </w:sectPr>
      </w:pPr>
    </w:p>
    <w:p w14:paraId="4890D3BE" w14:textId="3C766E05" w:rsidR="003E597D" w:rsidRPr="006A0C58" w:rsidRDefault="003E597D" w:rsidP="00C006E9">
      <w:pPr>
        <w:pStyle w:val="Heading1"/>
        <w:jc w:val="left"/>
      </w:pPr>
      <w:bookmarkStart w:id="9" w:name="_Toc172626073"/>
      <w:bookmarkStart w:id="10" w:name="_Toc239231436"/>
      <w:r w:rsidRPr="006A0C58">
        <w:lastRenderedPageBreak/>
        <w:t>Product overview and physical description</w:t>
      </w:r>
      <w:bookmarkEnd w:id="9"/>
      <w:bookmarkEnd w:id="10"/>
    </w:p>
    <w:p w14:paraId="42149E9E" w14:textId="5B0DF346" w:rsidR="003E597D" w:rsidRPr="006A0C58" w:rsidRDefault="003E597D" w:rsidP="00C006E9">
      <w:pPr>
        <w:pStyle w:val="Heading2"/>
        <w:jc w:val="left"/>
      </w:pPr>
      <w:bookmarkStart w:id="11" w:name="_Toc172626074"/>
      <w:bookmarkStart w:id="12" w:name="_Toc239231437"/>
      <w:r w:rsidRPr="006A0C58">
        <w:t>Product overview</w:t>
      </w:r>
      <w:bookmarkEnd w:id="11"/>
      <w:bookmarkEnd w:id="12"/>
    </w:p>
    <w:p w14:paraId="36D35015" w14:textId="05C43CEF" w:rsidR="003E597D" w:rsidRPr="00C93DD5" w:rsidRDefault="003E597D" w:rsidP="00C006E9">
      <w:pPr>
        <w:pStyle w:val="Normal2"/>
        <w:jc w:val="left"/>
      </w:pPr>
      <w:r w:rsidRPr="00C93DD5">
        <w:t xml:space="preserve">Thank you for purchasing the Monarch, the </w:t>
      </w:r>
      <w:r w:rsidR="00D05A2F" w:rsidRPr="00C93DD5">
        <w:t>first ever dynamic tactile device that brings both Tactile graphics and braille on the same tactile array in addition to showing true multiline braille.</w:t>
      </w:r>
      <w:r w:rsidR="006200B3" w:rsidRPr="00C93DD5">
        <w:t xml:space="preserve"> </w:t>
      </w:r>
    </w:p>
    <w:p w14:paraId="63B416E3" w14:textId="1812BF37" w:rsidR="003E597D" w:rsidRPr="006A0C58" w:rsidRDefault="003E597D" w:rsidP="00C006E9">
      <w:pPr>
        <w:pStyle w:val="Normal2"/>
        <w:jc w:val="left"/>
      </w:pPr>
      <w:r w:rsidRPr="006A0C58">
        <w:t xml:space="preserve">The </w:t>
      </w:r>
      <w:r w:rsidR="00B41CF1" w:rsidRPr="006A0C58">
        <w:t xml:space="preserve">Monarch </w:t>
      </w:r>
      <w:r w:rsidRPr="006A0C58">
        <w:t xml:space="preserve">is </w:t>
      </w:r>
      <w:r w:rsidR="00B41CF1" w:rsidRPr="006A0C58">
        <w:t xml:space="preserve">revolutionary as it displays between 6 and 10 content lines of 32 cells each instead of only one at a time as </w:t>
      </w:r>
      <w:r w:rsidR="00BA064E" w:rsidRPr="006A0C58">
        <w:t>do traditional</w:t>
      </w:r>
      <w:r w:rsidR="00B41CF1" w:rsidRPr="006A0C58">
        <w:t xml:space="preserve"> braille displays on the market. That way, you can read text the same way that you would do </w:t>
      </w:r>
      <w:r w:rsidR="000E6C57" w:rsidRPr="006A0C58">
        <w:t>while reading braille on paper.</w:t>
      </w:r>
      <w:r w:rsidR="00B41CF1" w:rsidRPr="006A0C58">
        <w:t xml:space="preserve"> </w:t>
      </w:r>
      <w:r w:rsidR="000E6C57" w:rsidRPr="006A0C58">
        <w:t xml:space="preserve">It also creates the required flexibility to display complex images </w:t>
      </w:r>
      <w:r w:rsidR="00B44E90" w:rsidRPr="006A0C58">
        <w:t>and text at the same time on the braille surface. This ensures simplified</w:t>
      </w:r>
      <w:r w:rsidR="00F15A2C" w:rsidRPr="006A0C58">
        <w:t xml:space="preserve"> access to these graphics without having to transcribe them on paper booklets, saving costs and time. The Monarch operates with a physical Perkins</w:t>
      </w:r>
      <w:r w:rsidR="00482CFE" w:rsidRPr="006A0C58">
        <w:t xml:space="preserve"> </w:t>
      </w:r>
      <w:r w:rsidRPr="006A0C58">
        <w:t xml:space="preserve">keyboard, </w:t>
      </w:r>
      <w:r w:rsidR="00F15A2C" w:rsidRPr="006A0C58">
        <w:t>making it easy to write in braille</w:t>
      </w:r>
      <w:r w:rsidR="00EE5DD5" w:rsidRPr="006A0C58">
        <w:t>.</w:t>
      </w:r>
      <w:r w:rsidR="00F15A2C" w:rsidRPr="006A0C58">
        <w:t xml:space="preserve"> You can also use your own standard Bluetooth or USB </w:t>
      </w:r>
      <w:r w:rsidR="00B85E91" w:rsidRPr="006A0C58">
        <w:t xml:space="preserve">QWERTY </w:t>
      </w:r>
      <w:r w:rsidR="00F15A2C" w:rsidRPr="006A0C58">
        <w:t xml:space="preserve">keyboard if you wish to do so. It can also be plugged </w:t>
      </w:r>
      <w:r w:rsidR="006A06DE" w:rsidRPr="006A0C58">
        <w:t>into</w:t>
      </w:r>
      <w:r w:rsidR="00F15A2C" w:rsidRPr="006A0C58">
        <w:t xml:space="preserve"> a screen using the HDMI port, </w:t>
      </w:r>
      <w:r w:rsidRPr="006A0C58">
        <w:t>for sighted teachers or assistants who want to interact with the tablet.</w:t>
      </w:r>
    </w:p>
    <w:p w14:paraId="201A213C" w14:textId="264ECC2F" w:rsidR="003E597D" w:rsidRPr="00C93DD5" w:rsidRDefault="003E597D" w:rsidP="00C006E9">
      <w:pPr>
        <w:pStyle w:val="Normal2"/>
        <w:jc w:val="left"/>
      </w:pPr>
      <w:r w:rsidRPr="00C93DD5">
        <w:t xml:space="preserve">We designed the </w:t>
      </w:r>
      <w:r w:rsidR="00F15A2C" w:rsidRPr="00C93DD5">
        <w:t xml:space="preserve">Monarch </w:t>
      </w:r>
      <w:r w:rsidRPr="00C93DD5">
        <w:t>with one thing in mind: to realign efficiency and accessibility.</w:t>
      </w:r>
      <w:r w:rsidR="00F15A2C" w:rsidRPr="00C93DD5">
        <w:t xml:space="preserve"> The Monarch is </w:t>
      </w:r>
      <w:r w:rsidR="00BF4687" w:rsidRPr="00C93DD5">
        <w:t>a revolutionary</w:t>
      </w:r>
      <w:r w:rsidR="00F74AA9" w:rsidRPr="00C93DD5">
        <w:t xml:space="preserve"> step forward for the empowerment of blind and partially sighted people</w:t>
      </w:r>
      <w:r w:rsidR="00BF4687" w:rsidRPr="00C93DD5">
        <w:t xml:space="preserve"> everywhere</w:t>
      </w:r>
      <w:r w:rsidR="00F74AA9" w:rsidRPr="00C93DD5">
        <w:t>.</w:t>
      </w:r>
    </w:p>
    <w:p w14:paraId="39603277" w14:textId="5F3C4A37" w:rsidR="00353271" w:rsidRPr="00C93DD5" w:rsidRDefault="00353271" w:rsidP="00C006E9">
      <w:pPr>
        <w:pStyle w:val="Normal2"/>
        <w:jc w:val="left"/>
      </w:pPr>
      <w:r w:rsidRPr="00C93DD5">
        <w:t>Please note</w:t>
      </w:r>
      <w:r w:rsidR="00AD1FC0">
        <w:t xml:space="preserve"> that</w:t>
      </w:r>
      <w:r w:rsidRPr="00C93DD5">
        <w:t xml:space="preserve"> </w:t>
      </w:r>
      <w:r w:rsidR="001C3744" w:rsidRPr="00C93DD5">
        <w:t xml:space="preserve">this user guide can be read directly on the Monarch using the </w:t>
      </w:r>
      <w:r w:rsidR="00B734EB">
        <w:t>User Guide</w:t>
      </w:r>
      <w:r w:rsidR="00FA0DBE" w:rsidRPr="00C93DD5">
        <w:t xml:space="preserve"> app.</w:t>
      </w:r>
    </w:p>
    <w:p w14:paraId="4118C024" w14:textId="4D7C0D52" w:rsidR="00F74AA9" w:rsidRPr="006A0C58" w:rsidRDefault="00F74AA9" w:rsidP="00C006E9">
      <w:pPr>
        <w:pStyle w:val="Heading2"/>
        <w:jc w:val="left"/>
      </w:pPr>
      <w:bookmarkStart w:id="13" w:name="_Toc172626075"/>
      <w:bookmarkStart w:id="14" w:name="_Toc239231438"/>
      <w:r w:rsidRPr="006A0C58">
        <w:t>Unpacking your Monarch</w:t>
      </w:r>
      <w:bookmarkEnd w:id="13"/>
      <w:bookmarkEnd w:id="14"/>
    </w:p>
    <w:p w14:paraId="673012EF" w14:textId="77777777" w:rsidR="00F74AA9" w:rsidRDefault="00F74AA9" w:rsidP="00C006E9">
      <w:pPr>
        <w:pStyle w:val="Normal2"/>
        <w:jc w:val="left"/>
      </w:pPr>
      <w:r w:rsidRPr="00C93DD5">
        <w:t>The package contains the following items:</w:t>
      </w:r>
    </w:p>
    <w:p w14:paraId="3A53467F" w14:textId="36A94AF4" w:rsidR="006A0C58" w:rsidRDefault="006A0C58" w:rsidP="005F1AD9">
      <w:pPr>
        <w:pStyle w:val="Normal2"/>
        <w:numPr>
          <w:ilvl w:val="0"/>
          <w:numId w:val="3"/>
        </w:numPr>
        <w:spacing w:after="120"/>
        <w:ind w:left="884" w:hanging="357"/>
        <w:jc w:val="left"/>
      </w:pPr>
      <w:r w:rsidRPr="00C93DD5">
        <w:t>Monarch Tablet in its protective case</w:t>
      </w:r>
    </w:p>
    <w:p w14:paraId="6C02A32D" w14:textId="77777777" w:rsidR="006A0C58" w:rsidRPr="00C93DD5" w:rsidRDefault="006A0C58" w:rsidP="005F1AD9">
      <w:pPr>
        <w:pStyle w:val="Normal2"/>
        <w:numPr>
          <w:ilvl w:val="0"/>
          <w:numId w:val="3"/>
        </w:numPr>
        <w:spacing w:after="120"/>
        <w:ind w:left="884" w:hanging="357"/>
        <w:jc w:val="left"/>
      </w:pPr>
      <w:r w:rsidRPr="00C93DD5">
        <w:t>Power Adaptor</w:t>
      </w:r>
    </w:p>
    <w:p w14:paraId="3C3AED4F" w14:textId="77777777" w:rsidR="006A0C58" w:rsidRPr="00C93DD5" w:rsidRDefault="006A0C58" w:rsidP="005F1AD9">
      <w:pPr>
        <w:pStyle w:val="Normal2"/>
        <w:numPr>
          <w:ilvl w:val="0"/>
          <w:numId w:val="3"/>
        </w:numPr>
        <w:spacing w:after="120"/>
        <w:ind w:left="884" w:hanging="357"/>
        <w:jc w:val="left"/>
      </w:pPr>
      <w:r w:rsidRPr="00C93DD5">
        <w:t>Type-C USB Cable</w:t>
      </w:r>
    </w:p>
    <w:p w14:paraId="15DD22F1" w14:textId="5D3606AA" w:rsidR="006A0C58" w:rsidRPr="00C93DD5" w:rsidRDefault="006A0C58" w:rsidP="005F1AD9">
      <w:pPr>
        <w:pStyle w:val="Normal2"/>
        <w:numPr>
          <w:ilvl w:val="0"/>
          <w:numId w:val="3"/>
        </w:numPr>
        <w:spacing w:after="120"/>
        <w:ind w:left="884" w:hanging="357"/>
        <w:jc w:val="left"/>
      </w:pPr>
      <w:r w:rsidRPr="00C93DD5">
        <w:t>Quick start guide</w:t>
      </w:r>
      <w:r w:rsidR="00E12933">
        <w:t xml:space="preserve"> (printed and Braille)</w:t>
      </w:r>
    </w:p>
    <w:p w14:paraId="34F05231" w14:textId="100C4067" w:rsidR="006A0C58" w:rsidRPr="00C93DD5" w:rsidRDefault="006A0C58" w:rsidP="005F1AD9">
      <w:pPr>
        <w:pStyle w:val="Normal2"/>
        <w:numPr>
          <w:ilvl w:val="0"/>
          <w:numId w:val="3"/>
        </w:numPr>
        <w:spacing w:after="120"/>
        <w:ind w:left="884" w:hanging="357"/>
        <w:jc w:val="left"/>
      </w:pPr>
      <w:r w:rsidRPr="00C93DD5">
        <w:t>Envelope containing 5 membranes</w:t>
      </w:r>
    </w:p>
    <w:p w14:paraId="16E50E21" w14:textId="288D14BA" w:rsidR="00CC18BE" w:rsidRDefault="006A0C58" w:rsidP="005F1AD9">
      <w:pPr>
        <w:pStyle w:val="Normal2"/>
        <w:numPr>
          <w:ilvl w:val="0"/>
          <w:numId w:val="3"/>
        </w:numPr>
        <w:spacing w:after="120"/>
        <w:ind w:left="884" w:hanging="357"/>
        <w:jc w:val="left"/>
        <w:rPr>
          <w:color w:val="000000" w:themeColor="text1"/>
        </w:rPr>
      </w:pPr>
      <w:r w:rsidRPr="00C93DD5">
        <w:rPr>
          <w:color w:val="000000" w:themeColor="text1"/>
        </w:rPr>
        <w:t>M10 Screw Driver for Membrane</w:t>
      </w:r>
    </w:p>
    <w:p w14:paraId="081228B1" w14:textId="76636C32" w:rsidR="00CF4D7A" w:rsidRPr="00ED271A" w:rsidRDefault="00CF4D7A" w:rsidP="005F1AD9">
      <w:pPr>
        <w:pStyle w:val="ListParagraph"/>
        <w:numPr>
          <w:ilvl w:val="0"/>
          <w:numId w:val="3"/>
        </w:numPr>
        <w:rPr>
          <w:rFonts w:ascii="Times New Roman" w:hAnsi="Times New Roman" w:cs="Times New Roman"/>
          <w:sz w:val="24"/>
          <w:szCs w:val="24"/>
          <w:lang w:val="en-US"/>
        </w:rPr>
      </w:pPr>
      <w:r w:rsidRPr="00ED271A">
        <w:rPr>
          <w:rFonts w:ascii="Times New Roman" w:hAnsi="Times New Roman" w:cs="Times New Roman"/>
          <w:sz w:val="24"/>
          <w:szCs w:val="24"/>
          <w:lang w:val="en-US"/>
        </w:rPr>
        <w:t xml:space="preserve">Tactile QR Code sticker for additional resources, located on the top right corner of </w:t>
      </w:r>
      <w:r w:rsidR="00C42FBB" w:rsidRPr="00ED271A">
        <w:rPr>
          <w:rFonts w:ascii="Times New Roman" w:hAnsi="Times New Roman" w:cs="Times New Roman"/>
          <w:sz w:val="24"/>
          <w:szCs w:val="24"/>
          <w:lang w:val="en-US"/>
        </w:rPr>
        <w:t xml:space="preserve">the </w:t>
      </w:r>
      <w:r w:rsidRPr="00ED271A">
        <w:rPr>
          <w:rFonts w:ascii="Times New Roman" w:hAnsi="Times New Roman" w:cs="Times New Roman"/>
          <w:sz w:val="24"/>
          <w:szCs w:val="24"/>
          <w:lang w:val="en-US"/>
        </w:rPr>
        <w:t xml:space="preserve">lid inside </w:t>
      </w:r>
      <w:r w:rsidR="00C42FBB" w:rsidRPr="00ED271A">
        <w:rPr>
          <w:rFonts w:ascii="Times New Roman" w:hAnsi="Times New Roman" w:cs="Times New Roman"/>
          <w:sz w:val="24"/>
          <w:szCs w:val="24"/>
          <w:lang w:val="en-US"/>
        </w:rPr>
        <w:t>the</w:t>
      </w:r>
      <w:r w:rsidRPr="00ED271A">
        <w:rPr>
          <w:rFonts w:ascii="Times New Roman" w:hAnsi="Times New Roman" w:cs="Times New Roman"/>
          <w:sz w:val="24"/>
          <w:szCs w:val="24"/>
          <w:lang w:val="en-US"/>
        </w:rPr>
        <w:t xml:space="preserve"> box and an additional one with this guide for you to place where you like.</w:t>
      </w:r>
    </w:p>
    <w:p w14:paraId="4B00930A" w14:textId="1C8C9F4A" w:rsidR="009050EB" w:rsidRPr="00ED271A" w:rsidRDefault="001F47F9" w:rsidP="001F47F9">
      <w:pPr>
        <w:rPr>
          <w:rFonts w:ascii="Times New Roman" w:hAnsi="Times New Roman" w:cs="Times New Roman"/>
          <w:sz w:val="24"/>
          <w:szCs w:val="24"/>
          <w:lang w:val="en-US"/>
        </w:rPr>
      </w:pPr>
      <w:r w:rsidRPr="00ED271A">
        <w:rPr>
          <w:rFonts w:ascii="Times New Roman" w:hAnsi="Times New Roman" w:cs="Times New Roman"/>
          <w:sz w:val="24"/>
          <w:szCs w:val="24"/>
          <w:lang w:val="en-US"/>
        </w:rPr>
        <w:t>Please Note: when you receive your Monarch, it will be encased in a protective bubble sleeve. To use the tablet, gently remove the Monarch from the sleeve. Remember to retain all packaging in case the need arises to return the Monarch.</w:t>
      </w:r>
    </w:p>
    <w:p w14:paraId="5D225B98" w14:textId="77777777" w:rsidR="00A5476C" w:rsidRDefault="00A5476C" w:rsidP="00C006E9">
      <w:pPr>
        <w:pStyle w:val="Normal2"/>
        <w:spacing w:after="120"/>
        <w:ind w:left="527"/>
        <w:jc w:val="left"/>
        <w:rPr>
          <w:color w:val="000000" w:themeColor="text1"/>
        </w:rPr>
        <w:sectPr w:rsidR="00A5476C">
          <w:pgSz w:w="12240" w:h="15840"/>
          <w:pgMar w:top="1440" w:right="1800" w:bottom="1440" w:left="1800" w:header="708" w:footer="708" w:gutter="0"/>
          <w:cols w:space="708"/>
          <w:docGrid w:linePitch="360"/>
        </w:sectPr>
      </w:pPr>
    </w:p>
    <w:p w14:paraId="628C292D" w14:textId="1C75D8BC" w:rsidR="004D056D" w:rsidRPr="00C93DD5" w:rsidRDefault="004D056D" w:rsidP="00BF599C">
      <w:pPr>
        <w:pStyle w:val="Heading2"/>
      </w:pPr>
      <w:bookmarkStart w:id="15" w:name="_Toc172626076"/>
      <w:bookmarkStart w:id="16" w:name="_Toc239231439"/>
      <w:r w:rsidRPr="00C93DD5">
        <w:lastRenderedPageBreak/>
        <w:t xml:space="preserve">Physical </w:t>
      </w:r>
      <w:r w:rsidRPr="00BF599C">
        <w:t>description</w:t>
      </w:r>
      <w:bookmarkEnd w:id="15"/>
      <w:bookmarkEnd w:id="16"/>
    </w:p>
    <w:p w14:paraId="790D4B93" w14:textId="2C5C2624" w:rsidR="004D056D" w:rsidRPr="00D35036" w:rsidRDefault="004D056D" w:rsidP="00C006E9">
      <w:pPr>
        <w:pStyle w:val="Heading3"/>
        <w:jc w:val="left"/>
      </w:pPr>
      <w:bookmarkStart w:id="17" w:name="_Toc172626077"/>
      <w:bookmarkStart w:id="18" w:name="_Toc239231440"/>
      <w:r w:rsidRPr="00D35036">
        <w:t>Protective case</w:t>
      </w:r>
      <w:bookmarkEnd w:id="17"/>
      <w:bookmarkEnd w:id="18"/>
    </w:p>
    <w:p w14:paraId="4FB977A0" w14:textId="66EBA2A2" w:rsidR="004D056D" w:rsidRPr="00D35036" w:rsidRDefault="000A0E4B" w:rsidP="00C006E9">
      <w:pPr>
        <w:pStyle w:val="Normal3"/>
        <w:jc w:val="left"/>
        <w:rPr>
          <w:rStyle w:val="normaltextrun"/>
        </w:rPr>
      </w:pPr>
      <w:bookmarkStart w:id="19" w:name="_Hlk171938696"/>
      <w:r w:rsidRPr="00D35036">
        <w:t>When you receive your Monarch, it will be encased in a protective bubble sleeve</w:t>
      </w:r>
      <w:r w:rsidR="00CB1726" w:rsidRPr="00D35036">
        <w:rPr>
          <w:rStyle w:val="normaltextrun"/>
        </w:rPr>
        <w:t xml:space="preserve">. </w:t>
      </w:r>
      <w:bookmarkEnd w:id="19"/>
      <w:r w:rsidR="005E57EC" w:rsidRPr="00D35036">
        <w:rPr>
          <w:rStyle w:val="normaltextrun"/>
        </w:rPr>
        <w:t>To use the tablet, g</w:t>
      </w:r>
      <w:r w:rsidR="00CB1726" w:rsidRPr="00D35036">
        <w:rPr>
          <w:rStyle w:val="normaltextrun"/>
        </w:rPr>
        <w:t>ently remove the Monarch from the sleeve. Remember to retain all packaging in case the need arises to return the Monarch.</w:t>
      </w:r>
    </w:p>
    <w:p w14:paraId="75F673CF" w14:textId="5BD77F2A" w:rsidR="006455AE" w:rsidRPr="00C93DD5" w:rsidRDefault="00C27404" w:rsidP="00C006E9">
      <w:pPr>
        <w:pStyle w:val="Heading3"/>
        <w:jc w:val="left"/>
      </w:pPr>
      <w:bookmarkStart w:id="20" w:name="_Toc172626078"/>
      <w:bookmarkStart w:id="21" w:name="_Toc239231441"/>
      <w:r w:rsidRPr="00C93DD5">
        <w:t>Top face of the Monarch</w:t>
      </w:r>
      <w:bookmarkEnd w:id="20"/>
      <w:bookmarkEnd w:id="21"/>
    </w:p>
    <w:p w14:paraId="41B9D579" w14:textId="77777777" w:rsidR="000003E9" w:rsidRDefault="000003E9" w:rsidP="000003E9">
      <w:pPr>
        <w:spacing w:after="240"/>
        <w:ind w:left="720"/>
        <w:rPr>
          <w:lang w:val="en-US"/>
        </w:rPr>
      </w:pPr>
      <w:r>
        <w:rPr>
          <w:lang w:val="en-US"/>
        </w:rPr>
        <w:t>The top face houses the tactile display which shows 32 characters per line and up to 10 lines at a time.  The tactile display is covered by a built-in protective membrane layer.  This protective layer is part of the monarch as it will protect the braille display from foreign objects and accidental spillage. Please note that using a monarch without the membrane attached will result in a void warranty.    </w:t>
      </w:r>
    </w:p>
    <w:p w14:paraId="3BFA734B" w14:textId="46E79750" w:rsidR="008A2DA3" w:rsidRDefault="00A90079" w:rsidP="00576D88">
      <w:pPr>
        <w:pStyle w:val="Normal3"/>
        <w:jc w:val="left"/>
        <w:rPr>
          <w:rStyle w:val="normaltextrun"/>
          <w:rFonts w:eastAsiaTheme="majorEastAsia"/>
        </w:rPr>
      </w:pPr>
      <w:r w:rsidRPr="00A90079">
        <w:rPr>
          <w:rFonts w:eastAsiaTheme="majorEastAsia"/>
        </w:rPr>
        <w:t xml:space="preserve">Additionally, </w:t>
      </w:r>
      <w:r>
        <w:rPr>
          <w:rFonts w:eastAsiaTheme="majorEastAsia"/>
        </w:rPr>
        <w:t xml:space="preserve">please note </w:t>
      </w:r>
      <w:r w:rsidRPr="00A90079">
        <w:rPr>
          <w:rFonts w:eastAsiaTheme="majorEastAsia"/>
        </w:rPr>
        <w:t xml:space="preserve">that the membrane should be replaced as soon as any tears are noticed, as this could potentially damage the cells and </w:t>
      </w:r>
      <w:r w:rsidR="00920BDD">
        <w:rPr>
          <w:rFonts w:eastAsiaTheme="majorEastAsia"/>
        </w:rPr>
        <w:t>will</w:t>
      </w:r>
      <w:r w:rsidRPr="00A90079">
        <w:rPr>
          <w:rFonts w:eastAsiaTheme="majorEastAsia"/>
        </w:rPr>
        <w:t xml:space="preserve"> void the warranty. For instructions on how to replace the membrane, please refer to the “Replacing the Membrane” documentation.</w:t>
      </w:r>
    </w:p>
    <w:p w14:paraId="073030DC" w14:textId="1225D76B" w:rsidR="000431F3" w:rsidRDefault="00BB524D" w:rsidP="00C006E9">
      <w:pPr>
        <w:pStyle w:val="Normal3"/>
        <w:jc w:val="left"/>
        <w:rPr>
          <w:rStyle w:val="normaltextrun"/>
          <w:rFonts w:eastAsiaTheme="majorEastAsia"/>
        </w:rPr>
      </w:pPr>
      <w:r w:rsidRPr="00157B41">
        <w:rPr>
          <w:rStyle w:val="normaltextrun"/>
          <w:rFonts w:eastAsiaTheme="majorEastAsia"/>
        </w:rPr>
        <w:t>At the top of the tactile display</w:t>
      </w:r>
      <w:r w:rsidR="00985F89" w:rsidRPr="00157B41">
        <w:rPr>
          <w:rStyle w:val="normaltextrun"/>
          <w:rFonts w:eastAsiaTheme="majorEastAsia"/>
        </w:rPr>
        <w:t>,</w:t>
      </w:r>
      <w:r w:rsidRPr="00157B41">
        <w:rPr>
          <w:rStyle w:val="normaltextrun"/>
          <w:rFonts w:eastAsiaTheme="majorEastAsia"/>
        </w:rPr>
        <w:t xml:space="preserve"> is the Touch Sensor which is used </w:t>
      </w:r>
      <w:r w:rsidR="00F464A8">
        <w:rPr>
          <w:rStyle w:val="normaltextrun"/>
          <w:rFonts w:eastAsiaTheme="majorEastAsia"/>
        </w:rPr>
        <w:t xml:space="preserve">for </w:t>
      </w:r>
      <w:r w:rsidRPr="00157B41">
        <w:rPr>
          <w:rStyle w:val="normaltextrun"/>
          <w:rFonts w:eastAsiaTheme="majorEastAsia"/>
        </w:rPr>
        <w:t>finger positioning.</w:t>
      </w:r>
      <w:r w:rsidR="00172043" w:rsidRPr="00157B41">
        <w:rPr>
          <w:rStyle w:val="normaltextrun"/>
          <w:rFonts w:eastAsiaTheme="majorEastAsia"/>
        </w:rPr>
        <w:t xml:space="preserve"> </w:t>
      </w:r>
      <w:r w:rsidR="002F1B97" w:rsidRPr="00157B41">
        <w:rPr>
          <w:rStyle w:val="normaltextrun"/>
          <w:rFonts w:eastAsiaTheme="majorEastAsia"/>
        </w:rPr>
        <w:t>Near the Power button is a LED that is green when the Monarch is powered on</w:t>
      </w:r>
      <w:r w:rsidR="00CF6065" w:rsidRPr="00157B41">
        <w:rPr>
          <w:rStyle w:val="normaltextrun"/>
          <w:rFonts w:eastAsiaTheme="majorEastAsia"/>
        </w:rPr>
        <w:t xml:space="preserve">. </w:t>
      </w:r>
      <w:r w:rsidR="00C54096" w:rsidRPr="00B53386">
        <w:rPr>
          <w:rStyle w:val="normaltextrun"/>
          <w:rFonts w:eastAsiaTheme="majorEastAsia"/>
        </w:rPr>
        <w:t>When plugged into a power source, the LED light</w:t>
      </w:r>
      <w:r w:rsidR="00CF6065" w:rsidRPr="00B53386">
        <w:rPr>
          <w:rStyle w:val="normaltextrun"/>
          <w:rFonts w:eastAsiaTheme="majorEastAsia"/>
        </w:rPr>
        <w:t xml:space="preserve"> color </w:t>
      </w:r>
      <w:r w:rsidR="0027325F" w:rsidRPr="00B53386">
        <w:rPr>
          <w:rStyle w:val="normaltextrun"/>
          <w:rFonts w:eastAsiaTheme="majorEastAsia"/>
        </w:rPr>
        <w:t xml:space="preserve">will </w:t>
      </w:r>
      <w:r w:rsidR="00C54096" w:rsidRPr="00B53386">
        <w:rPr>
          <w:rStyle w:val="normaltextrun"/>
          <w:rFonts w:eastAsiaTheme="majorEastAsia"/>
        </w:rPr>
        <w:t>change</w:t>
      </w:r>
      <w:r w:rsidR="0027325F" w:rsidRPr="00B53386">
        <w:rPr>
          <w:rStyle w:val="normaltextrun"/>
          <w:rFonts w:eastAsiaTheme="majorEastAsia"/>
        </w:rPr>
        <w:t xml:space="preserve"> depending </w:t>
      </w:r>
      <w:r w:rsidR="00402CBC" w:rsidRPr="00B53386">
        <w:rPr>
          <w:rStyle w:val="normaltextrun"/>
          <w:rFonts w:eastAsiaTheme="majorEastAsia"/>
        </w:rPr>
        <w:t>on the charge level attained.</w:t>
      </w:r>
    </w:p>
    <w:p w14:paraId="376AD70E" w14:textId="709EA201" w:rsidR="002A3A0A" w:rsidRDefault="00515B2C" w:rsidP="00C006E9">
      <w:pPr>
        <w:pStyle w:val="Normal3"/>
        <w:jc w:val="left"/>
        <w:rPr>
          <w:rStyle w:val="normaltextrun"/>
          <w:rFonts w:eastAsiaTheme="majorEastAsia"/>
        </w:rPr>
      </w:pPr>
      <w:r>
        <w:rPr>
          <w:rStyle w:val="normaltextrun"/>
          <w:rFonts w:eastAsiaTheme="majorEastAsia"/>
        </w:rPr>
        <w:t xml:space="preserve">Note: Touch Sensor </w:t>
      </w:r>
      <w:r w:rsidR="00C042D4">
        <w:rPr>
          <w:rStyle w:val="normaltextrun"/>
          <w:rFonts w:eastAsiaTheme="majorEastAsia"/>
        </w:rPr>
        <w:t>is based on Infrared technology</w:t>
      </w:r>
      <w:r w:rsidR="00902971">
        <w:rPr>
          <w:rStyle w:val="normaltextrun"/>
          <w:rFonts w:eastAsiaTheme="majorEastAsia"/>
        </w:rPr>
        <w:t xml:space="preserve">. Usage in high sunlight environments may cause interference and may not work as intended. </w:t>
      </w:r>
    </w:p>
    <w:p w14:paraId="35AEC2DD" w14:textId="62DF01AB" w:rsidR="000431F3" w:rsidRPr="00C93DD5" w:rsidRDefault="00C57AF4" w:rsidP="00C006E9">
      <w:pPr>
        <w:pStyle w:val="paragraph"/>
        <w:spacing w:before="0" w:beforeAutospacing="0" w:after="0" w:afterAutospacing="0"/>
        <w:jc w:val="left"/>
        <w:textAlignment w:val="baseline"/>
        <w:rPr>
          <w:rStyle w:val="normaltextrun"/>
          <w:rFonts w:eastAsiaTheme="majorEastAsia"/>
        </w:rPr>
      </w:pPr>
      <w:r w:rsidRPr="00B53386">
        <w:rPr>
          <w:noProof/>
          <w:sz w:val="18"/>
          <w:szCs w:val="18"/>
          <w:lang w:eastAsia="fr-CA"/>
        </w:rPr>
        <w:drawing>
          <wp:inline distT="0" distB="0" distL="0" distR="0" wp14:anchorId="204FDB88" wp14:editId="28912C4B">
            <wp:extent cx="4572000" cy="2361565"/>
            <wp:effectExtent l="0" t="0" r="0" b="0"/>
            <wp:docPr id="1687057616" name="Picture 1" descr="Monarch's top face with descriptions of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57616" name="Picture 1" descr="Monarch's top face with descriptions of butt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361565"/>
                    </a:xfrm>
                    <a:prstGeom prst="rect">
                      <a:avLst/>
                    </a:prstGeom>
                    <a:noFill/>
                    <a:ln>
                      <a:noFill/>
                    </a:ln>
                  </pic:spPr>
                </pic:pic>
              </a:graphicData>
            </a:graphic>
          </wp:inline>
        </w:drawing>
      </w:r>
    </w:p>
    <w:p w14:paraId="4CB1A52E" w14:textId="53FFC6DD" w:rsidR="007C399A" w:rsidRPr="00157B41" w:rsidRDefault="004F445D" w:rsidP="00C006E9">
      <w:pPr>
        <w:pStyle w:val="Heading3"/>
        <w:jc w:val="left"/>
      </w:pPr>
      <w:bookmarkStart w:id="22" w:name="_Toc172626079"/>
      <w:bookmarkStart w:id="23" w:name="_Toc239231442"/>
      <w:r w:rsidRPr="00157B41">
        <w:lastRenderedPageBreak/>
        <w:t>Left edge of the Monarch</w:t>
      </w:r>
      <w:bookmarkEnd w:id="22"/>
      <w:bookmarkEnd w:id="23"/>
    </w:p>
    <w:p w14:paraId="53020F5D" w14:textId="35171A24" w:rsidR="00B005EE" w:rsidRPr="00C93DD5" w:rsidRDefault="002824C7" w:rsidP="00C006E9">
      <w:pPr>
        <w:pStyle w:val="Normal3"/>
        <w:jc w:val="left"/>
        <w:rPr>
          <w:rStyle w:val="normaltextrun"/>
          <w:rFonts w:eastAsiaTheme="majorEastAsia"/>
        </w:rPr>
      </w:pPr>
      <w:r w:rsidRPr="00C93DD5">
        <w:rPr>
          <w:rStyle w:val="normaltextrun"/>
          <w:rFonts w:eastAsiaTheme="majorEastAsia"/>
        </w:rPr>
        <w:t>Starting at the left edge of the device and closest to you</w:t>
      </w:r>
      <w:r w:rsidR="008331B0" w:rsidRPr="00C93DD5">
        <w:rPr>
          <w:rStyle w:val="normaltextrun"/>
          <w:rFonts w:eastAsiaTheme="majorEastAsia"/>
        </w:rPr>
        <w:t>,</w:t>
      </w:r>
      <w:r w:rsidRPr="00C93DD5">
        <w:rPr>
          <w:rStyle w:val="normaltextrun"/>
          <w:rFonts w:eastAsiaTheme="majorEastAsia"/>
        </w:rPr>
        <w:t xml:space="preserve"> there is a rectangular port. This is the USB-A port and can be used to connect a USB </w:t>
      </w:r>
      <w:r w:rsidR="00894BEA" w:rsidRPr="00C93DD5">
        <w:rPr>
          <w:rStyle w:val="normaltextrun"/>
          <w:rFonts w:eastAsiaTheme="majorEastAsia"/>
        </w:rPr>
        <w:t>t</w:t>
      </w:r>
      <w:r w:rsidRPr="00C93DD5">
        <w:rPr>
          <w:rStyle w:val="normaltextrun"/>
          <w:rFonts w:eastAsiaTheme="majorEastAsia"/>
        </w:rPr>
        <w:t>humb drive to open and save files to an external drive.</w:t>
      </w:r>
    </w:p>
    <w:p w14:paraId="2BC4E0FF" w14:textId="713CB394" w:rsidR="00417440" w:rsidRPr="00F8039F" w:rsidRDefault="004B021E" w:rsidP="00C006E9">
      <w:pPr>
        <w:pStyle w:val="Normal3"/>
        <w:jc w:val="left"/>
        <w:rPr>
          <w:rStyle w:val="normaltextrun"/>
          <w:rFonts w:eastAsiaTheme="majorEastAsia"/>
        </w:rPr>
      </w:pPr>
      <w:r w:rsidRPr="00F8039F">
        <w:rPr>
          <w:rStyle w:val="normaltextrun"/>
          <w:rFonts w:eastAsiaTheme="majorEastAsia"/>
        </w:rPr>
        <w:t>Moving upward from the USB-A port is an oval shape button which is used for turning the Monarch on and off. To power on, press and hold this button for 3 seconds or until you feel a vibration. Immediately after the vibration</w:t>
      </w:r>
      <w:r w:rsidR="00344DD8" w:rsidRPr="00F8039F">
        <w:rPr>
          <w:rStyle w:val="normaltextrun"/>
          <w:rFonts w:eastAsiaTheme="majorEastAsia"/>
        </w:rPr>
        <w:t>,</w:t>
      </w:r>
      <w:r w:rsidRPr="00F8039F">
        <w:rPr>
          <w:rStyle w:val="normaltextrun"/>
          <w:rFonts w:eastAsiaTheme="majorEastAsia"/>
        </w:rPr>
        <w:t xml:space="preserve"> “</w:t>
      </w:r>
      <w:r w:rsidR="00EA36EC" w:rsidRPr="00F8039F">
        <w:rPr>
          <w:rStyle w:val="normaltextrun"/>
          <w:rFonts w:eastAsiaTheme="majorEastAsia"/>
        </w:rPr>
        <w:t>s</w:t>
      </w:r>
      <w:r w:rsidRPr="00F8039F">
        <w:rPr>
          <w:rStyle w:val="normaltextrun"/>
          <w:rFonts w:eastAsiaTheme="majorEastAsia"/>
        </w:rPr>
        <w:t xml:space="preserve">tarting </w:t>
      </w:r>
      <w:r w:rsidR="00EA36EC" w:rsidRPr="00F8039F">
        <w:rPr>
          <w:rStyle w:val="normaltextrun"/>
          <w:rFonts w:eastAsiaTheme="majorEastAsia"/>
        </w:rPr>
        <w:t>k</w:t>
      </w:r>
      <w:r w:rsidRPr="00F8039F">
        <w:rPr>
          <w:rStyle w:val="normaltextrun"/>
          <w:rFonts w:eastAsiaTheme="majorEastAsia"/>
        </w:rPr>
        <w:t>ey</w:t>
      </w:r>
      <w:r w:rsidR="00EA36EC" w:rsidRPr="00F8039F">
        <w:rPr>
          <w:rStyle w:val="normaltextrun"/>
          <w:rFonts w:eastAsiaTheme="majorEastAsia"/>
        </w:rPr>
        <w:t>s</w:t>
      </w:r>
      <w:r w:rsidRPr="00F8039F">
        <w:rPr>
          <w:rStyle w:val="normaltextrun"/>
          <w:rFonts w:eastAsiaTheme="majorEastAsia"/>
        </w:rPr>
        <w:t>oft</w:t>
      </w:r>
      <w:r w:rsidR="00ED7C6F" w:rsidRPr="00F8039F">
        <w:rPr>
          <w:rStyle w:val="normaltextrun"/>
          <w:rFonts w:eastAsiaTheme="majorEastAsia"/>
        </w:rPr>
        <w:t>...</w:t>
      </w:r>
      <w:r w:rsidRPr="00F8039F">
        <w:rPr>
          <w:rStyle w:val="normaltextrun"/>
          <w:rFonts w:eastAsiaTheme="majorEastAsia"/>
        </w:rPr>
        <w:t>” will be shown in braille at the top line of the display. Shortly afterward, the Monarch will display a tactile graphic of a butterfly and will place you in the main menu list.</w:t>
      </w:r>
      <w:r w:rsidR="00D00D83" w:rsidRPr="00F8039F">
        <w:rPr>
          <w:rStyle w:val="normaltextrun"/>
          <w:rFonts w:eastAsiaTheme="majorEastAsia"/>
        </w:rPr>
        <w:t xml:space="preserve"> </w:t>
      </w:r>
      <w:r w:rsidR="00B44F58" w:rsidRPr="00F8039F">
        <w:rPr>
          <w:rStyle w:val="normaltextrun"/>
          <w:rFonts w:eastAsiaTheme="majorEastAsia"/>
        </w:rPr>
        <w:t>Note that t</w:t>
      </w:r>
      <w:r w:rsidR="007046EC" w:rsidRPr="00F8039F">
        <w:rPr>
          <w:rStyle w:val="normaltextrun"/>
          <w:rFonts w:eastAsiaTheme="majorEastAsia"/>
        </w:rPr>
        <w:t xml:space="preserve">he first boot of the Monarch is slightly different, as described in </w:t>
      </w:r>
      <w:hyperlink w:anchor="_Setting_up_your" w:history="1">
        <w:r w:rsidR="007046EC" w:rsidRPr="00F8039F">
          <w:rPr>
            <w:rStyle w:val="Hyperlink"/>
            <w:rFonts w:eastAsiaTheme="majorEastAsia"/>
          </w:rPr>
          <w:t>section 2.1 “Setting up your system”</w:t>
        </w:r>
      </w:hyperlink>
      <w:r w:rsidR="007046EC" w:rsidRPr="00F8039F">
        <w:rPr>
          <w:rStyle w:val="normaltextrun"/>
          <w:rFonts w:eastAsiaTheme="majorEastAsia"/>
        </w:rPr>
        <w:t>.</w:t>
      </w:r>
      <w:r w:rsidR="000962A9" w:rsidRPr="00F8039F">
        <w:rPr>
          <w:rStyle w:val="normaltextrun"/>
          <w:rFonts w:eastAsiaTheme="majorEastAsia"/>
        </w:rPr>
        <w:t xml:space="preserve"> </w:t>
      </w:r>
      <w:r w:rsidR="00417440" w:rsidRPr="00F8039F">
        <w:rPr>
          <w:rStyle w:val="normaltextrun"/>
          <w:rFonts w:eastAsiaTheme="majorEastAsia"/>
        </w:rPr>
        <w:t>If you want to turn off Monarch: press the power button for 3 seconds. T</w:t>
      </w:r>
      <w:r w:rsidR="00466283" w:rsidRPr="00F8039F">
        <w:rPr>
          <w:rStyle w:val="normaltextrun"/>
          <w:rFonts w:eastAsiaTheme="majorEastAsia"/>
        </w:rPr>
        <w:t xml:space="preserve">wo </w:t>
      </w:r>
      <w:r w:rsidR="00417440" w:rsidRPr="00F8039F">
        <w:rPr>
          <w:rStyle w:val="normaltextrun"/>
          <w:rFonts w:eastAsiaTheme="majorEastAsia"/>
        </w:rPr>
        <w:t>options</w:t>
      </w:r>
      <w:r w:rsidR="00B06590" w:rsidRPr="00F8039F">
        <w:rPr>
          <w:rStyle w:val="normaltextrun"/>
          <w:rFonts w:eastAsiaTheme="majorEastAsia"/>
        </w:rPr>
        <w:t xml:space="preserve"> are available, “Power off” and “Restart”</w:t>
      </w:r>
      <w:r w:rsidR="00417440" w:rsidRPr="00F8039F">
        <w:rPr>
          <w:rStyle w:val="normaltextrun"/>
          <w:rFonts w:eastAsiaTheme="majorEastAsia"/>
        </w:rPr>
        <w:t xml:space="preserve">. </w:t>
      </w:r>
      <w:r w:rsidR="00B06590" w:rsidRPr="00B53386">
        <w:rPr>
          <w:rStyle w:val="normaltextrun"/>
          <w:rFonts w:eastAsiaTheme="majorEastAsia"/>
        </w:rPr>
        <w:t>The focus is on the “Power off” option</w:t>
      </w:r>
      <w:r w:rsidR="00FA42DC" w:rsidRPr="00B53386">
        <w:rPr>
          <w:rStyle w:val="normaltextrun"/>
          <w:rFonts w:eastAsiaTheme="majorEastAsia"/>
        </w:rPr>
        <w:t>, on the first line of the display</w:t>
      </w:r>
      <w:r w:rsidR="000424B5" w:rsidRPr="00B53386">
        <w:rPr>
          <w:rStyle w:val="normaltextrun"/>
          <w:rFonts w:eastAsiaTheme="majorEastAsia"/>
        </w:rPr>
        <w:t>. This is</w:t>
      </w:r>
      <w:r w:rsidR="001872FA" w:rsidRPr="00B53386">
        <w:rPr>
          <w:rStyle w:val="normaltextrun"/>
          <w:rFonts w:eastAsiaTheme="majorEastAsia"/>
        </w:rPr>
        <w:t xml:space="preserve"> preceded </w:t>
      </w:r>
      <w:r w:rsidR="000424B5" w:rsidRPr="00B53386">
        <w:rPr>
          <w:rStyle w:val="normaltextrun"/>
          <w:rFonts w:eastAsiaTheme="majorEastAsia"/>
        </w:rPr>
        <w:t>at</w:t>
      </w:r>
      <w:r w:rsidR="009012B1" w:rsidRPr="00B53386">
        <w:rPr>
          <w:rStyle w:val="normaltextrun"/>
          <w:rFonts w:eastAsiaTheme="majorEastAsia"/>
        </w:rPr>
        <w:t xml:space="preserve"> the left of that line </w:t>
      </w:r>
      <w:r w:rsidR="001872FA" w:rsidRPr="00B53386">
        <w:rPr>
          <w:rStyle w:val="normaltextrun"/>
          <w:rFonts w:eastAsiaTheme="majorEastAsia"/>
        </w:rPr>
        <w:t>by the accessibility focus indicator</w:t>
      </w:r>
      <w:r w:rsidR="00E41006" w:rsidRPr="00B53386">
        <w:rPr>
          <w:rStyle w:val="normaltextrun"/>
          <w:rFonts w:eastAsiaTheme="majorEastAsia"/>
        </w:rPr>
        <w:t xml:space="preserve">, a symbol </w:t>
      </w:r>
      <w:r w:rsidR="00A152EB" w:rsidRPr="00B53386">
        <w:rPr>
          <w:rStyle w:val="normaltextrun"/>
          <w:rFonts w:eastAsiaTheme="majorEastAsia"/>
        </w:rPr>
        <w:t xml:space="preserve">composed </w:t>
      </w:r>
      <w:r w:rsidR="00E41006" w:rsidRPr="00B53386">
        <w:rPr>
          <w:rStyle w:val="normaltextrun"/>
          <w:rFonts w:eastAsiaTheme="majorEastAsia"/>
        </w:rPr>
        <w:t>of 3 dots in width</w:t>
      </w:r>
      <w:r w:rsidR="000424B5" w:rsidRPr="00B53386">
        <w:rPr>
          <w:rStyle w:val="normaltextrun"/>
          <w:rFonts w:eastAsiaTheme="majorEastAsia"/>
        </w:rPr>
        <w:t>,</w:t>
      </w:r>
      <w:r w:rsidR="00E41006" w:rsidRPr="00B53386">
        <w:rPr>
          <w:rStyle w:val="normaltextrun"/>
          <w:rFonts w:eastAsiaTheme="majorEastAsia"/>
        </w:rPr>
        <w:t xml:space="preserve"> a</w:t>
      </w:r>
      <w:r w:rsidR="00A152EB" w:rsidRPr="00B53386">
        <w:rPr>
          <w:rStyle w:val="normaltextrun"/>
          <w:rFonts w:eastAsiaTheme="majorEastAsia"/>
        </w:rPr>
        <w:t>nd 3 dots in height</w:t>
      </w:r>
      <w:r w:rsidR="00A152EB" w:rsidRPr="00F8039F">
        <w:t xml:space="preserve"> </w:t>
      </w:r>
      <w:r w:rsidR="00A152EB" w:rsidRPr="00F8039F">
        <w:rPr>
          <w:rStyle w:val="normaltextrun"/>
          <w:rFonts w:eastAsiaTheme="majorEastAsia"/>
        </w:rPr>
        <w:t xml:space="preserve">(please read the </w:t>
      </w:r>
      <w:hyperlink w:anchor="_4.4._Accessibility_focus" w:history="1">
        <w:r w:rsidR="00075148" w:rsidRPr="00F8039F">
          <w:rPr>
            <w:rStyle w:val="Hyperlink"/>
            <w:rFonts w:eastAsiaTheme="majorEastAsia"/>
          </w:rPr>
          <w:t>section 4.4 “Accessibility focus indicator”</w:t>
        </w:r>
      </w:hyperlink>
      <w:r w:rsidR="00075148" w:rsidRPr="00F8039F">
        <w:rPr>
          <w:rStyle w:val="normaltextrun"/>
          <w:rFonts w:eastAsiaTheme="majorEastAsia"/>
        </w:rPr>
        <w:t xml:space="preserve"> </w:t>
      </w:r>
      <w:r w:rsidR="00A152EB" w:rsidRPr="00F8039F">
        <w:rPr>
          <w:rStyle w:val="normaltextrun"/>
          <w:rFonts w:eastAsiaTheme="majorEastAsia"/>
        </w:rPr>
        <w:t xml:space="preserve">to know more). </w:t>
      </w:r>
      <w:r w:rsidR="00417440" w:rsidRPr="00F8039F">
        <w:rPr>
          <w:rStyle w:val="normaltextrun"/>
          <w:rFonts w:eastAsiaTheme="majorEastAsia"/>
        </w:rPr>
        <w:t xml:space="preserve">Pressing the </w:t>
      </w:r>
      <w:r w:rsidR="006F40E1" w:rsidRPr="00F8039F">
        <w:rPr>
          <w:rStyle w:val="normaltextrun"/>
          <w:rFonts w:eastAsiaTheme="majorEastAsia"/>
        </w:rPr>
        <w:t>s</w:t>
      </w:r>
      <w:r w:rsidR="00417440" w:rsidRPr="00F8039F">
        <w:rPr>
          <w:rStyle w:val="normaltextrun"/>
          <w:rFonts w:eastAsiaTheme="majorEastAsia"/>
        </w:rPr>
        <w:t xml:space="preserve">pace bar will move you to the next option which will be </w:t>
      </w:r>
      <w:r w:rsidR="0098105A" w:rsidRPr="00F8039F">
        <w:rPr>
          <w:rStyle w:val="normaltextrun"/>
          <w:rFonts w:eastAsiaTheme="majorEastAsia"/>
        </w:rPr>
        <w:t>“Restart”</w:t>
      </w:r>
      <w:r w:rsidR="00417440" w:rsidRPr="00F8039F">
        <w:rPr>
          <w:rStyle w:val="normaltextrun"/>
          <w:rFonts w:eastAsiaTheme="majorEastAsia"/>
        </w:rPr>
        <w:t xml:space="preserve">. Pressing the Enter key </w:t>
      </w:r>
      <w:r w:rsidR="0098105A" w:rsidRPr="00F8039F">
        <w:rPr>
          <w:rStyle w:val="normaltextrun"/>
          <w:rFonts w:eastAsiaTheme="majorEastAsia"/>
        </w:rPr>
        <w:t xml:space="preserve">on the “Power off” option </w:t>
      </w:r>
      <w:r w:rsidR="00417440" w:rsidRPr="00F8039F">
        <w:rPr>
          <w:rStyle w:val="normaltextrun"/>
          <w:rFonts w:eastAsiaTheme="majorEastAsia"/>
        </w:rPr>
        <w:t xml:space="preserve">will then </w:t>
      </w:r>
      <w:r w:rsidR="00E71448" w:rsidRPr="00F8039F">
        <w:rPr>
          <w:rStyle w:val="normaltextrun"/>
          <w:rFonts w:eastAsiaTheme="majorEastAsia"/>
        </w:rPr>
        <w:t xml:space="preserve">shutdown the device. Pressing the </w:t>
      </w:r>
      <w:r w:rsidR="00DA3549" w:rsidRPr="00F8039F">
        <w:rPr>
          <w:rStyle w:val="normaltextrun"/>
          <w:rFonts w:eastAsiaTheme="majorEastAsia"/>
        </w:rPr>
        <w:t>Enter key</w:t>
      </w:r>
      <w:r w:rsidR="00E71448" w:rsidRPr="00F8039F">
        <w:rPr>
          <w:rStyle w:val="normaltextrun"/>
          <w:rFonts w:eastAsiaTheme="majorEastAsia"/>
        </w:rPr>
        <w:t xml:space="preserve"> on the “Restart” option will restart the device.</w:t>
      </w:r>
      <w:r w:rsidR="006F40E1" w:rsidRPr="00F8039F">
        <w:t xml:space="preserve"> </w:t>
      </w:r>
      <w:r w:rsidR="006F40E1" w:rsidRPr="00F8039F">
        <w:rPr>
          <w:rStyle w:val="normaltextrun"/>
          <w:rFonts w:eastAsiaTheme="majorEastAsia"/>
        </w:rPr>
        <w:t>Finally, i</w:t>
      </w:r>
      <w:r w:rsidR="00417440" w:rsidRPr="00F8039F">
        <w:rPr>
          <w:rStyle w:val="normaltextrun"/>
          <w:rFonts w:eastAsiaTheme="majorEastAsia"/>
        </w:rPr>
        <w:t xml:space="preserve">f you just want to put Monarch to sleep, </w:t>
      </w:r>
      <w:r w:rsidR="005B00AA" w:rsidRPr="00F8039F">
        <w:rPr>
          <w:rStyle w:val="normaltextrun"/>
          <w:rFonts w:eastAsiaTheme="majorEastAsia"/>
        </w:rPr>
        <w:t xml:space="preserve">you will have to perform </w:t>
      </w:r>
      <w:r w:rsidR="00417440" w:rsidRPr="00F8039F">
        <w:rPr>
          <w:rStyle w:val="normaltextrun"/>
          <w:rFonts w:eastAsiaTheme="majorEastAsia"/>
        </w:rPr>
        <w:t>a short press of th</w:t>
      </w:r>
      <w:r w:rsidR="008B0EAA" w:rsidRPr="00F8039F">
        <w:rPr>
          <w:rStyle w:val="normaltextrun"/>
          <w:rFonts w:eastAsiaTheme="majorEastAsia"/>
        </w:rPr>
        <w:t xml:space="preserve">e Power </w:t>
      </w:r>
      <w:r w:rsidR="00417440" w:rsidRPr="00F8039F">
        <w:rPr>
          <w:rStyle w:val="normaltextrun"/>
          <w:rFonts w:eastAsiaTheme="majorEastAsia"/>
        </w:rPr>
        <w:t>button. Another short press w</w:t>
      </w:r>
      <w:r w:rsidR="005B00AA" w:rsidRPr="00F8039F">
        <w:rPr>
          <w:rStyle w:val="normaltextrun"/>
          <w:rFonts w:eastAsiaTheme="majorEastAsia"/>
        </w:rPr>
        <w:t>ill</w:t>
      </w:r>
      <w:r w:rsidR="00417440" w:rsidRPr="00F8039F">
        <w:rPr>
          <w:rStyle w:val="normaltextrun"/>
          <w:rFonts w:eastAsiaTheme="majorEastAsia"/>
        </w:rPr>
        <w:t xml:space="preserve"> be required to turn Monarch back on.</w:t>
      </w:r>
    </w:p>
    <w:p w14:paraId="21207688" w14:textId="35FE069B" w:rsidR="00F44FA1" w:rsidRDefault="008437F3" w:rsidP="00C006E9">
      <w:pPr>
        <w:pStyle w:val="Normal3"/>
        <w:jc w:val="left"/>
        <w:rPr>
          <w:rStyle w:val="normaltextrun"/>
          <w:rFonts w:eastAsiaTheme="majorEastAsia"/>
        </w:rPr>
      </w:pPr>
      <w:r w:rsidRPr="00F8039F">
        <w:rPr>
          <w:rStyle w:val="normaltextrun"/>
          <w:rFonts w:eastAsiaTheme="majorEastAsia"/>
        </w:rPr>
        <w:t>The next port</w:t>
      </w:r>
      <w:r w:rsidR="00CD079E" w:rsidRPr="00F8039F">
        <w:rPr>
          <w:rStyle w:val="normaltextrun"/>
          <w:rFonts w:eastAsiaTheme="majorEastAsia"/>
        </w:rPr>
        <w:t xml:space="preserve">, going upward, </w:t>
      </w:r>
      <w:r w:rsidRPr="00F8039F">
        <w:rPr>
          <w:rStyle w:val="normaltextrun"/>
          <w:rFonts w:eastAsiaTheme="majorEastAsia"/>
        </w:rPr>
        <w:t>is the USB-C port, which is used to charge your Monarch. We recommend that you fully charge the Monarch for 4 hours before you start using it.</w:t>
      </w:r>
      <w:r w:rsidR="00226354" w:rsidRPr="00F8039F">
        <w:rPr>
          <w:rStyle w:val="normaltextrun"/>
          <w:rFonts w:eastAsiaTheme="majorEastAsia"/>
        </w:rPr>
        <w:t xml:space="preserve"> </w:t>
      </w:r>
      <w:r w:rsidRPr="00F8039F">
        <w:rPr>
          <w:rStyle w:val="normaltextrun"/>
          <w:rFonts w:eastAsiaTheme="majorEastAsia"/>
        </w:rPr>
        <w:t xml:space="preserve">With a full charge, Monarch </w:t>
      </w:r>
      <w:r w:rsidR="00A414BB" w:rsidRPr="00F8039F">
        <w:rPr>
          <w:rStyle w:val="normaltextrun"/>
          <w:rFonts w:eastAsiaTheme="majorEastAsia"/>
        </w:rPr>
        <w:t xml:space="preserve">will last the full day. </w:t>
      </w:r>
    </w:p>
    <w:p w14:paraId="3751D1D7" w14:textId="17157D96" w:rsidR="00F44FA1" w:rsidRPr="00742FAF" w:rsidRDefault="00E3494D" w:rsidP="00C006E9">
      <w:pPr>
        <w:pStyle w:val="paragraph"/>
        <w:spacing w:before="0" w:beforeAutospacing="0" w:after="0" w:afterAutospacing="0"/>
        <w:jc w:val="left"/>
        <w:textAlignment w:val="baseline"/>
        <w:rPr>
          <w:rStyle w:val="normaltextrun"/>
          <w:rFonts w:eastAsiaTheme="majorEastAsia"/>
        </w:rPr>
      </w:pPr>
      <w:r w:rsidRPr="00B53386">
        <w:rPr>
          <w:noProof/>
          <w:sz w:val="18"/>
          <w:szCs w:val="18"/>
          <w:lang w:eastAsia="fr-CA"/>
        </w:rPr>
        <w:drawing>
          <wp:inline distT="0" distB="0" distL="0" distR="0" wp14:anchorId="2E7FB47E" wp14:editId="5ED2F123">
            <wp:extent cx="5486400" cy="3031490"/>
            <wp:effectExtent l="0" t="0" r="0" b="0"/>
            <wp:docPr id="1103007273" name="Picture 2" descr="Left side of Monarch with descriptions of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07273" name="Picture 2" descr="Left side of Monarch with descriptions of butt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031490"/>
                    </a:xfrm>
                    <a:prstGeom prst="rect">
                      <a:avLst/>
                    </a:prstGeom>
                    <a:noFill/>
                    <a:ln>
                      <a:noFill/>
                    </a:ln>
                  </pic:spPr>
                </pic:pic>
              </a:graphicData>
            </a:graphic>
          </wp:inline>
        </w:drawing>
      </w:r>
    </w:p>
    <w:p w14:paraId="7D83BD04" w14:textId="1D89CDAE" w:rsidR="00634B04" w:rsidRPr="00C93DD5" w:rsidRDefault="00043470" w:rsidP="00C006E9">
      <w:pPr>
        <w:pStyle w:val="Heading3"/>
        <w:jc w:val="left"/>
        <w:rPr>
          <w:rStyle w:val="normaltextrun"/>
        </w:rPr>
      </w:pPr>
      <w:bookmarkStart w:id="24" w:name="_Toc172626080"/>
      <w:bookmarkStart w:id="25" w:name="_Toc239231443"/>
      <w:r w:rsidRPr="00C93DD5">
        <w:rPr>
          <w:rStyle w:val="normaltextrun"/>
        </w:rPr>
        <w:lastRenderedPageBreak/>
        <w:t>Right edge of the Monarch</w:t>
      </w:r>
      <w:bookmarkEnd w:id="24"/>
      <w:bookmarkEnd w:id="25"/>
    </w:p>
    <w:p w14:paraId="04E962CA" w14:textId="7D638A2B" w:rsidR="00CD5987" w:rsidRPr="00B34A41" w:rsidRDefault="00CD5987" w:rsidP="00C006E9">
      <w:pPr>
        <w:pStyle w:val="Normal3"/>
        <w:jc w:val="left"/>
      </w:pPr>
      <w:r w:rsidRPr="001734DA">
        <w:rPr>
          <w:rStyle w:val="normaltextrun"/>
          <w:rFonts w:eastAsiaTheme="majorEastAsia"/>
        </w:rPr>
        <w:t>On the right edge of the device and closest to you</w:t>
      </w:r>
      <w:r w:rsidR="00D27C10" w:rsidRPr="001734DA">
        <w:rPr>
          <w:rStyle w:val="normaltextrun"/>
          <w:rFonts w:eastAsiaTheme="majorEastAsia"/>
        </w:rPr>
        <w:t>,</w:t>
      </w:r>
      <w:r w:rsidRPr="001734DA">
        <w:rPr>
          <w:rStyle w:val="normaltextrun"/>
          <w:rFonts w:eastAsiaTheme="majorEastAsia"/>
        </w:rPr>
        <w:t xml:space="preserve"> is the </w:t>
      </w:r>
      <w:r w:rsidR="00214E88" w:rsidRPr="001734DA">
        <w:rPr>
          <w:rStyle w:val="normaltextrun"/>
          <w:rFonts w:eastAsiaTheme="majorEastAsia"/>
        </w:rPr>
        <w:t xml:space="preserve">Video out port </w:t>
      </w:r>
      <w:r w:rsidRPr="001734DA">
        <w:rPr>
          <w:rStyle w:val="normaltextrun"/>
          <w:rFonts w:eastAsiaTheme="majorEastAsia"/>
        </w:rPr>
        <w:t>which will predominately be used to plug in a monitor. If required, a sighted peer could connect a monitor to the Monarch to verify what is being displayed on the tactile device.</w:t>
      </w:r>
    </w:p>
    <w:p w14:paraId="545B71FB" w14:textId="4BD415ED" w:rsidR="00CD5987" w:rsidRPr="00B34A41" w:rsidRDefault="00CD5987" w:rsidP="00C006E9">
      <w:pPr>
        <w:pStyle w:val="Normal3"/>
        <w:jc w:val="left"/>
        <w:rPr>
          <w:rStyle w:val="normaltextrun"/>
        </w:rPr>
      </w:pPr>
      <w:r w:rsidRPr="001734DA">
        <w:rPr>
          <w:rStyle w:val="normaltextrun"/>
          <w:rFonts w:eastAsiaTheme="majorEastAsia"/>
        </w:rPr>
        <w:t xml:space="preserve">As you move </w:t>
      </w:r>
      <w:r w:rsidR="008215D8" w:rsidRPr="001734DA">
        <w:rPr>
          <w:rStyle w:val="normaltextrun"/>
          <w:rFonts w:eastAsiaTheme="majorEastAsia"/>
        </w:rPr>
        <w:t xml:space="preserve">upward </w:t>
      </w:r>
      <w:r w:rsidRPr="001734DA">
        <w:rPr>
          <w:rStyle w:val="normaltextrun"/>
          <w:rFonts w:eastAsiaTheme="majorEastAsia"/>
        </w:rPr>
        <w:t xml:space="preserve">from this port, there is </w:t>
      </w:r>
      <w:r w:rsidR="00EA4909" w:rsidRPr="001734DA">
        <w:rPr>
          <w:rStyle w:val="normaltextrun"/>
          <w:rFonts w:eastAsiaTheme="majorEastAsia"/>
        </w:rPr>
        <w:t xml:space="preserve">a </w:t>
      </w:r>
      <w:r w:rsidRPr="001734DA">
        <w:rPr>
          <w:rStyle w:val="normaltextrun"/>
          <w:rFonts w:eastAsiaTheme="majorEastAsia"/>
        </w:rPr>
        <w:t>small hole which is the audio jack. Use it to plug in headphones if you don’t want to disturb others while listening to the onboard Text to Speech (TTS).</w:t>
      </w:r>
    </w:p>
    <w:p w14:paraId="7AD35C7E" w14:textId="7F64CC89" w:rsidR="000336A7" w:rsidRPr="001734DA" w:rsidRDefault="00CD5987" w:rsidP="00C006E9">
      <w:pPr>
        <w:pStyle w:val="Normal3"/>
        <w:jc w:val="left"/>
        <w:rPr>
          <w:rStyle w:val="normaltextrun"/>
          <w:rFonts w:eastAsiaTheme="majorEastAsia"/>
        </w:rPr>
      </w:pPr>
      <w:r w:rsidRPr="001734DA">
        <w:rPr>
          <w:rStyle w:val="normaltextrun"/>
          <w:rFonts w:eastAsiaTheme="majorEastAsia"/>
        </w:rPr>
        <w:t xml:space="preserve">Near the top of the right edge are two identical buttons. These are the volume buttons. The one furthest way will increase the volume and the one closest to you will decrease </w:t>
      </w:r>
      <w:r w:rsidR="00927AF0" w:rsidRPr="001734DA">
        <w:rPr>
          <w:rStyle w:val="normaltextrun"/>
          <w:rFonts w:eastAsiaTheme="majorEastAsia"/>
        </w:rPr>
        <w:t xml:space="preserve">the </w:t>
      </w:r>
      <w:r w:rsidRPr="001734DA">
        <w:rPr>
          <w:rStyle w:val="normaltextrun"/>
          <w:rFonts w:eastAsiaTheme="majorEastAsia"/>
        </w:rPr>
        <w:t>volume.</w:t>
      </w:r>
    </w:p>
    <w:p w14:paraId="4D07046E" w14:textId="37BED28A" w:rsidR="000336A7" w:rsidRPr="00C93DD5" w:rsidRDefault="00DD39A5" w:rsidP="00C006E9">
      <w:pPr>
        <w:pStyle w:val="Heading3"/>
        <w:jc w:val="left"/>
        <w:rPr>
          <w:rStyle w:val="normaltextrun"/>
          <w:rFonts w:eastAsia="Times New Roman"/>
        </w:rPr>
      </w:pPr>
      <w:bookmarkStart w:id="26" w:name="_Toc172626081"/>
      <w:bookmarkStart w:id="27" w:name="_Toc239231444"/>
      <w:r w:rsidRPr="00C93DD5">
        <w:rPr>
          <w:rStyle w:val="normaltextrun"/>
        </w:rPr>
        <w:t xml:space="preserve">Left and right </w:t>
      </w:r>
      <w:r w:rsidR="00A76678" w:rsidRPr="00C93DD5">
        <w:rPr>
          <w:rStyle w:val="normaltextrun"/>
        </w:rPr>
        <w:t>side</w:t>
      </w:r>
      <w:r w:rsidRPr="00C93DD5">
        <w:rPr>
          <w:rStyle w:val="normaltextrun"/>
        </w:rPr>
        <w:t>s</w:t>
      </w:r>
      <w:r w:rsidR="000336A7" w:rsidRPr="00C93DD5">
        <w:rPr>
          <w:rStyle w:val="normaltextrun"/>
        </w:rPr>
        <w:t xml:space="preserve"> of the </w:t>
      </w:r>
      <w:r w:rsidRPr="00C93DD5">
        <w:rPr>
          <w:rStyle w:val="normaltextrun"/>
        </w:rPr>
        <w:t>Braille display</w:t>
      </w:r>
      <w:bookmarkEnd w:id="26"/>
      <w:bookmarkEnd w:id="27"/>
    </w:p>
    <w:p w14:paraId="5480E7FC" w14:textId="3B919792" w:rsidR="001478E8" w:rsidRPr="00B34A41" w:rsidRDefault="004F1CD6" w:rsidP="00C006E9">
      <w:pPr>
        <w:pStyle w:val="Normal3"/>
        <w:jc w:val="left"/>
        <w:rPr>
          <w:rStyle w:val="normaltextrun"/>
        </w:rPr>
      </w:pPr>
      <w:r w:rsidRPr="001734DA">
        <w:rPr>
          <w:rStyle w:val="normaltextrun"/>
          <w:rFonts w:eastAsiaTheme="majorEastAsia"/>
        </w:rPr>
        <w:t xml:space="preserve">To the left and right </w:t>
      </w:r>
      <w:r w:rsidR="0084538E" w:rsidRPr="001734DA">
        <w:rPr>
          <w:rStyle w:val="normaltextrun"/>
          <w:rFonts w:eastAsiaTheme="majorEastAsia"/>
        </w:rPr>
        <w:t>side</w:t>
      </w:r>
      <w:r w:rsidR="00996616" w:rsidRPr="001734DA">
        <w:rPr>
          <w:rStyle w:val="normaltextrun"/>
          <w:rFonts w:eastAsiaTheme="majorEastAsia"/>
        </w:rPr>
        <w:t xml:space="preserve">s </w:t>
      </w:r>
      <w:r w:rsidRPr="001734DA">
        <w:rPr>
          <w:rStyle w:val="normaltextrun"/>
          <w:rFonts w:eastAsiaTheme="majorEastAsia"/>
        </w:rPr>
        <w:t>of the tactile display</w:t>
      </w:r>
      <w:r w:rsidR="00C04EA2" w:rsidRPr="001734DA">
        <w:rPr>
          <w:rStyle w:val="normaltextrun"/>
          <w:rFonts w:eastAsiaTheme="majorEastAsia"/>
        </w:rPr>
        <w:t>,</w:t>
      </w:r>
      <w:r w:rsidRPr="001734DA">
        <w:rPr>
          <w:rStyle w:val="normaltextrun"/>
          <w:rFonts w:eastAsiaTheme="majorEastAsia"/>
        </w:rPr>
        <w:t xml:space="preserve"> in the center</w:t>
      </w:r>
      <w:r w:rsidR="00C04EA2" w:rsidRPr="001734DA">
        <w:rPr>
          <w:rStyle w:val="normaltextrun"/>
          <w:rFonts w:eastAsiaTheme="majorEastAsia"/>
        </w:rPr>
        <w:t>,</w:t>
      </w:r>
      <w:r w:rsidRPr="001734DA">
        <w:rPr>
          <w:rStyle w:val="normaltextrun"/>
          <w:rFonts w:eastAsiaTheme="majorEastAsia"/>
        </w:rPr>
        <w:t xml:space="preserve"> are the D-Pads (directional pads). These are identical to one another but will perform different actions depending on the circumstances. </w:t>
      </w:r>
      <w:r w:rsidR="00D6608E" w:rsidRPr="001734DA">
        <w:rPr>
          <w:rStyle w:val="normaltextrun"/>
          <w:rFonts w:eastAsiaTheme="majorEastAsia"/>
        </w:rPr>
        <w:t>For example, w</w:t>
      </w:r>
      <w:r w:rsidRPr="001734DA">
        <w:rPr>
          <w:rStyle w:val="normaltextrun"/>
          <w:rFonts w:eastAsiaTheme="majorEastAsia"/>
        </w:rPr>
        <w:t xml:space="preserve">hen viewing a tactile graphic, these can be used to pan around the tactile image, moving left, right, up, or down. </w:t>
      </w:r>
      <w:r w:rsidR="00AC0969" w:rsidRPr="001734DA">
        <w:rPr>
          <w:rStyle w:val="normaltextrun"/>
          <w:rFonts w:eastAsiaTheme="majorEastAsia"/>
        </w:rPr>
        <w:t xml:space="preserve">These keys </w:t>
      </w:r>
      <w:r w:rsidRPr="001734DA">
        <w:rPr>
          <w:rStyle w:val="normaltextrun"/>
          <w:rFonts w:eastAsiaTheme="majorEastAsia"/>
        </w:rPr>
        <w:t xml:space="preserve">can </w:t>
      </w:r>
      <w:r w:rsidR="00E8523C" w:rsidRPr="001734DA">
        <w:rPr>
          <w:rStyle w:val="normaltextrun"/>
          <w:rFonts w:eastAsiaTheme="majorEastAsia"/>
        </w:rPr>
        <w:t xml:space="preserve">also </w:t>
      </w:r>
      <w:r w:rsidRPr="001734DA">
        <w:rPr>
          <w:rStyle w:val="normaltextrun"/>
          <w:rFonts w:eastAsiaTheme="majorEastAsia"/>
        </w:rPr>
        <w:t>be used to</w:t>
      </w:r>
      <w:r w:rsidR="00E24C82" w:rsidRPr="001734DA">
        <w:rPr>
          <w:rStyle w:val="normaltextrun"/>
          <w:rFonts w:eastAsiaTheme="majorEastAsia"/>
        </w:rPr>
        <w:t xml:space="preserve"> navigate </w:t>
      </w:r>
      <w:r w:rsidRPr="001734DA">
        <w:rPr>
          <w:rStyle w:val="normaltextrun"/>
          <w:rFonts w:eastAsiaTheme="majorEastAsia"/>
        </w:rPr>
        <w:t>while in a document or move down and up through a menu.</w:t>
      </w:r>
    </w:p>
    <w:p w14:paraId="48FF1EB6" w14:textId="0D47B5C6" w:rsidR="004F1CD6" w:rsidRPr="001734DA" w:rsidRDefault="00644F46" w:rsidP="00C006E9">
      <w:pPr>
        <w:pStyle w:val="Normal3"/>
        <w:jc w:val="left"/>
      </w:pPr>
      <w:r w:rsidRPr="00B53386">
        <w:rPr>
          <w:rStyle w:val="normaltextrun"/>
          <w:rFonts w:eastAsiaTheme="majorEastAsia"/>
        </w:rPr>
        <w:t>Above</w:t>
      </w:r>
      <w:r w:rsidR="00D71ECF" w:rsidRPr="00B53386">
        <w:rPr>
          <w:rStyle w:val="normaltextrun"/>
          <w:rFonts w:eastAsiaTheme="majorEastAsia"/>
        </w:rPr>
        <w:t xml:space="preserve"> </w:t>
      </w:r>
      <w:r w:rsidR="004F1CD6" w:rsidRPr="00B53386">
        <w:rPr>
          <w:rStyle w:val="normaltextrun"/>
          <w:rFonts w:eastAsiaTheme="majorEastAsia"/>
        </w:rPr>
        <w:t>the left D-Pad is a Pan up key, which is used to pan your display to the previous</w:t>
      </w:r>
      <w:r w:rsidR="003A0EF3" w:rsidRPr="00B53386">
        <w:rPr>
          <w:rStyle w:val="normaltextrun"/>
          <w:rFonts w:eastAsiaTheme="majorEastAsia"/>
        </w:rPr>
        <w:t xml:space="preserve"> set of </w:t>
      </w:r>
      <w:r w:rsidR="004F1CD6" w:rsidRPr="00B53386">
        <w:rPr>
          <w:rStyle w:val="normaltextrun"/>
          <w:rFonts w:eastAsiaTheme="majorEastAsia"/>
        </w:rPr>
        <w:t>lines</w:t>
      </w:r>
      <w:r w:rsidR="003A0EF3" w:rsidRPr="00B53386">
        <w:rPr>
          <w:rStyle w:val="normaltextrun"/>
          <w:rFonts w:eastAsiaTheme="majorEastAsia"/>
        </w:rPr>
        <w:t xml:space="preserve"> displayed (between 6 or 10, depending </w:t>
      </w:r>
      <w:r w:rsidR="00FF3FA0" w:rsidRPr="00B53386">
        <w:rPr>
          <w:rStyle w:val="normaltextrun"/>
          <w:rFonts w:eastAsiaTheme="majorEastAsia"/>
        </w:rPr>
        <w:t>on</w:t>
      </w:r>
      <w:r w:rsidR="003A0EF3" w:rsidRPr="00B53386">
        <w:rPr>
          <w:rStyle w:val="normaltextrun"/>
          <w:rFonts w:eastAsiaTheme="majorEastAsia"/>
        </w:rPr>
        <w:t xml:space="preserve"> your configuration)</w:t>
      </w:r>
      <w:r w:rsidR="004F1CD6" w:rsidRPr="00B53386">
        <w:rPr>
          <w:rStyle w:val="normaltextrun"/>
          <w:rFonts w:eastAsiaTheme="majorEastAsia"/>
        </w:rPr>
        <w:t xml:space="preserve">. </w:t>
      </w:r>
      <w:r w:rsidR="004C5F6D" w:rsidRPr="001734DA">
        <w:rPr>
          <w:rStyle w:val="normaltextrun"/>
          <w:rFonts w:eastAsiaTheme="majorEastAsia"/>
        </w:rPr>
        <w:t>Under</w:t>
      </w:r>
      <w:r w:rsidR="004F1CD6" w:rsidRPr="001734DA">
        <w:rPr>
          <w:rStyle w:val="normaltextrun"/>
          <w:rFonts w:eastAsiaTheme="majorEastAsia"/>
        </w:rPr>
        <w:t xml:space="preserve"> the right D-Pad is the Pan down key, which pans your display to the next </w:t>
      </w:r>
      <w:r w:rsidR="0055574B" w:rsidRPr="001734DA">
        <w:rPr>
          <w:rStyle w:val="normaltextrun"/>
          <w:rFonts w:eastAsiaTheme="majorEastAsia"/>
        </w:rPr>
        <w:t>set of lines</w:t>
      </w:r>
      <w:r w:rsidR="004F1CD6" w:rsidRPr="001734DA">
        <w:rPr>
          <w:rStyle w:val="normaltextrun"/>
          <w:rFonts w:eastAsiaTheme="majorEastAsia"/>
        </w:rPr>
        <w:t xml:space="preserve">. As an example, once you have finished reading </w:t>
      </w:r>
      <w:r w:rsidR="0055574B" w:rsidRPr="001734DA">
        <w:rPr>
          <w:rStyle w:val="normaltextrun"/>
          <w:rFonts w:eastAsiaTheme="majorEastAsia"/>
        </w:rPr>
        <w:t>the content displayed in B</w:t>
      </w:r>
      <w:r w:rsidR="004F1CD6" w:rsidRPr="001734DA">
        <w:rPr>
          <w:rStyle w:val="normaltextrun"/>
          <w:rFonts w:eastAsiaTheme="majorEastAsia"/>
        </w:rPr>
        <w:t xml:space="preserve">raille, pressing the Pan down </w:t>
      </w:r>
      <w:r w:rsidR="004267F8" w:rsidRPr="001734DA">
        <w:rPr>
          <w:rStyle w:val="normaltextrun"/>
          <w:rFonts w:eastAsiaTheme="majorEastAsia"/>
        </w:rPr>
        <w:t>key</w:t>
      </w:r>
      <w:r w:rsidR="004F1CD6" w:rsidRPr="001734DA">
        <w:rPr>
          <w:rStyle w:val="normaltextrun"/>
          <w:rFonts w:eastAsiaTheme="majorEastAsia"/>
        </w:rPr>
        <w:t xml:space="preserve"> will allow you to continue reading the next lines. If you want to go back because you missed some context, then you can press the Pan up key located </w:t>
      </w:r>
      <w:r w:rsidR="008A3A66" w:rsidRPr="001734DA">
        <w:rPr>
          <w:rStyle w:val="normaltextrun"/>
          <w:rFonts w:eastAsiaTheme="majorEastAsia"/>
        </w:rPr>
        <w:t xml:space="preserve">above </w:t>
      </w:r>
      <w:r w:rsidR="004F1CD6" w:rsidRPr="001734DA">
        <w:rPr>
          <w:rStyle w:val="normaltextrun"/>
          <w:rFonts w:eastAsiaTheme="majorEastAsia"/>
        </w:rPr>
        <w:t>the left D-Pad.</w:t>
      </w:r>
    </w:p>
    <w:p w14:paraId="0DBADBDC" w14:textId="6A6698F4" w:rsidR="00FE7555" w:rsidRDefault="004F1CD6" w:rsidP="00C006E9">
      <w:pPr>
        <w:pStyle w:val="Normal3"/>
        <w:jc w:val="left"/>
        <w:rPr>
          <w:rStyle w:val="normaltextrun"/>
          <w:rFonts w:eastAsiaTheme="majorEastAsia"/>
        </w:rPr>
      </w:pPr>
      <w:r w:rsidRPr="00C93DD5">
        <w:rPr>
          <w:rStyle w:val="normaltextrun"/>
          <w:rFonts w:eastAsiaTheme="majorEastAsia"/>
        </w:rPr>
        <w:t>On the lower-left and lower-right corners of the tactile display</w:t>
      </w:r>
      <w:r w:rsidR="008E1846" w:rsidRPr="00C93DD5">
        <w:rPr>
          <w:rStyle w:val="normaltextrun"/>
          <w:rFonts w:eastAsiaTheme="majorEastAsia"/>
        </w:rPr>
        <w:t>,</w:t>
      </w:r>
      <w:r w:rsidRPr="00C93DD5">
        <w:rPr>
          <w:rStyle w:val="normaltextrun"/>
          <w:rFonts w:eastAsiaTheme="majorEastAsia"/>
        </w:rPr>
        <w:t xml:space="preserve"> you will find two horizontally situated oval buttons that manage the magnification of a tactile graphic, each is marked with a tactile plus </w:t>
      </w:r>
      <w:r w:rsidR="005A4B35" w:rsidRPr="00C93DD5">
        <w:rPr>
          <w:rStyle w:val="normaltextrun"/>
          <w:rFonts w:eastAsiaTheme="majorEastAsia"/>
        </w:rPr>
        <w:t xml:space="preserve">(zoom in) </w:t>
      </w:r>
      <w:r w:rsidRPr="00C93DD5">
        <w:rPr>
          <w:rStyle w:val="normaltextrun"/>
          <w:rFonts w:eastAsiaTheme="majorEastAsia"/>
        </w:rPr>
        <w:t xml:space="preserve">or minus </w:t>
      </w:r>
      <w:r w:rsidR="00DF60D9" w:rsidRPr="00C93DD5">
        <w:rPr>
          <w:rStyle w:val="normaltextrun"/>
          <w:rFonts w:eastAsiaTheme="majorEastAsia"/>
        </w:rPr>
        <w:t xml:space="preserve">(zoom out) </w:t>
      </w:r>
      <w:r w:rsidRPr="00C93DD5">
        <w:rPr>
          <w:rStyle w:val="normaltextrun"/>
          <w:rFonts w:eastAsiaTheme="majorEastAsia"/>
        </w:rPr>
        <w:t xml:space="preserve">symbol. The </w:t>
      </w:r>
      <w:r w:rsidR="00110CA9" w:rsidRPr="00C93DD5">
        <w:rPr>
          <w:rStyle w:val="normaltextrun"/>
          <w:rFonts w:eastAsiaTheme="majorEastAsia"/>
        </w:rPr>
        <w:t>zoom in key</w:t>
      </w:r>
      <w:r w:rsidRPr="00C93DD5">
        <w:rPr>
          <w:rStyle w:val="normaltextrun"/>
          <w:rFonts w:eastAsiaTheme="majorEastAsia"/>
        </w:rPr>
        <w:t>, situated on the bottom right of the tactile display, enlarges a tactile graphic, while the</w:t>
      </w:r>
      <w:r w:rsidR="00110CA9" w:rsidRPr="00C93DD5">
        <w:rPr>
          <w:rStyle w:val="normaltextrun"/>
          <w:rFonts w:eastAsiaTheme="majorEastAsia"/>
        </w:rPr>
        <w:t xml:space="preserve"> zoom out </w:t>
      </w:r>
      <w:r w:rsidR="00906EE0" w:rsidRPr="00C93DD5">
        <w:rPr>
          <w:rStyle w:val="normaltextrun"/>
          <w:rFonts w:eastAsiaTheme="majorEastAsia"/>
        </w:rPr>
        <w:t xml:space="preserve">key </w:t>
      </w:r>
      <w:r w:rsidRPr="00C93DD5">
        <w:rPr>
          <w:rStyle w:val="normaltextrun"/>
          <w:rFonts w:eastAsiaTheme="majorEastAsia"/>
        </w:rPr>
        <w:t>reduces its size.</w:t>
      </w:r>
      <w:r w:rsidR="00B94C15" w:rsidRPr="001734DA">
        <w:rPr>
          <w:rStyle w:val="eop"/>
        </w:rPr>
        <w:t xml:space="preserve"> </w:t>
      </w:r>
      <w:r w:rsidRPr="00C93DD5">
        <w:rPr>
          <w:rStyle w:val="normaltextrun"/>
          <w:rFonts w:eastAsiaTheme="majorEastAsia"/>
        </w:rPr>
        <w:t xml:space="preserve">These </w:t>
      </w:r>
      <w:r w:rsidR="00B94C15" w:rsidRPr="00C93DD5">
        <w:rPr>
          <w:rStyle w:val="normaltextrun"/>
          <w:rFonts w:eastAsiaTheme="majorEastAsia"/>
        </w:rPr>
        <w:t>keys</w:t>
      </w:r>
      <w:r w:rsidRPr="00C93DD5">
        <w:rPr>
          <w:rStyle w:val="normaltextrun"/>
          <w:rFonts w:eastAsiaTheme="majorEastAsia"/>
        </w:rPr>
        <w:t xml:space="preserve"> come in handy when using the tactile viewer but also serve to adjust the spacing between lines in real-time</w:t>
      </w:r>
      <w:r w:rsidR="00EA4059" w:rsidRPr="00C93DD5">
        <w:rPr>
          <w:rStyle w:val="normaltextrun"/>
          <w:rFonts w:eastAsiaTheme="majorEastAsia"/>
        </w:rPr>
        <w:t xml:space="preserve"> and change the number of lines displayed, from 6 to 10</w:t>
      </w:r>
      <w:r w:rsidRPr="00C93DD5">
        <w:rPr>
          <w:rStyle w:val="normaltextrun"/>
          <w:rFonts w:eastAsiaTheme="majorEastAsia"/>
        </w:rPr>
        <w:t xml:space="preserve">. </w:t>
      </w:r>
      <w:r w:rsidR="0023296A" w:rsidRPr="00C93DD5">
        <w:rPr>
          <w:rStyle w:val="normaltextrun"/>
          <w:rFonts w:eastAsiaTheme="majorEastAsia"/>
        </w:rPr>
        <w:t xml:space="preserve">With this feature, you will have the opportunity to adjust the line spacing depending </w:t>
      </w:r>
      <w:r w:rsidR="00AD708F" w:rsidRPr="00C93DD5">
        <w:rPr>
          <w:rStyle w:val="normaltextrun"/>
          <w:rFonts w:eastAsiaTheme="majorEastAsia"/>
        </w:rPr>
        <w:t>on</w:t>
      </w:r>
      <w:r w:rsidR="0023296A" w:rsidRPr="00C93DD5">
        <w:rPr>
          <w:rStyle w:val="normaltextrun"/>
          <w:rFonts w:eastAsiaTheme="majorEastAsia"/>
        </w:rPr>
        <w:t xml:space="preserve"> your reading </w:t>
      </w:r>
      <w:r w:rsidR="00145815" w:rsidRPr="00C93DD5">
        <w:rPr>
          <w:rStyle w:val="normaltextrun"/>
          <w:rFonts w:eastAsiaTheme="majorEastAsia"/>
        </w:rPr>
        <w:t>comfort.</w:t>
      </w:r>
      <w:r w:rsidR="00FE7555">
        <w:rPr>
          <w:rStyle w:val="normaltextrun"/>
          <w:rFonts w:eastAsiaTheme="majorEastAsia"/>
        </w:rPr>
        <w:br w:type="page"/>
      </w:r>
    </w:p>
    <w:p w14:paraId="6351C306" w14:textId="46C414D3" w:rsidR="003F4899" w:rsidRPr="00C93DD5" w:rsidRDefault="003F4899" w:rsidP="00C006E9">
      <w:pPr>
        <w:pStyle w:val="Heading3"/>
        <w:jc w:val="left"/>
        <w:rPr>
          <w:rStyle w:val="normaltextrun"/>
        </w:rPr>
      </w:pPr>
      <w:bookmarkStart w:id="28" w:name="_Toc172626082"/>
      <w:bookmarkStart w:id="29" w:name="_Toc239231445"/>
      <w:r w:rsidRPr="00C93DD5">
        <w:rPr>
          <w:rStyle w:val="normaltextrun"/>
        </w:rPr>
        <w:lastRenderedPageBreak/>
        <w:t xml:space="preserve">Front edge of the </w:t>
      </w:r>
      <w:r w:rsidR="00AE0BF1" w:rsidRPr="00C93DD5">
        <w:rPr>
          <w:rStyle w:val="normaltextrun"/>
        </w:rPr>
        <w:t>Braille display</w:t>
      </w:r>
      <w:bookmarkEnd w:id="28"/>
      <w:bookmarkEnd w:id="29"/>
    </w:p>
    <w:p w14:paraId="7352E7F9" w14:textId="77777777" w:rsidR="00E67C97" w:rsidRPr="00C93DD5" w:rsidRDefault="00E67C97" w:rsidP="00C006E9">
      <w:pPr>
        <w:pStyle w:val="Normal3"/>
        <w:jc w:val="left"/>
        <w:rPr>
          <w:rStyle w:val="normaltextrun"/>
          <w:rFonts w:eastAsiaTheme="majorEastAsia"/>
        </w:rPr>
      </w:pPr>
      <w:r w:rsidRPr="001734DA">
        <w:rPr>
          <w:rStyle w:val="normaltextrun"/>
          <w:rFonts w:eastAsiaTheme="majorEastAsia"/>
        </w:rPr>
        <w:t>Underneath the tactile display is an 8-dot braille (Perkins-style) keyboard with one space bar.</w:t>
      </w:r>
    </w:p>
    <w:p w14:paraId="7544C795" w14:textId="0635CA92" w:rsidR="00B822C9" w:rsidRPr="001734DA" w:rsidRDefault="00B822C9" w:rsidP="00C006E9">
      <w:pPr>
        <w:pStyle w:val="Normal3"/>
        <w:jc w:val="left"/>
        <w:rPr>
          <w:rStyle w:val="normaltextrun"/>
          <w:rFonts w:eastAsiaTheme="majorEastAsia"/>
        </w:rPr>
      </w:pPr>
      <w:r w:rsidRPr="001734DA">
        <w:rPr>
          <w:rStyle w:val="normaltextrun"/>
          <w:rFonts w:eastAsiaTheme="majorEastAsia"/>
        </w:rPr>
        <w:t xml:space="preserve">Between </w:t>
      </w:r>
      <w:r w:rsidR="006E3F82" w:rsidRPr="001734DA">
        <w:rPr>
          <w:rStyle w:val="normaltextrun"/>
          <w:rFonts w:eastAsiaTheme="majorEastAsia"/>
        </w:rPr>
        <w:t>d</w:t>
      </w:r>
      <w:r w:rsidRPr="001734DA">
        <w:rPr>
          <w:rStyle w:val="normaltextrun"/>
          <w:rFonts w:eastAsiaTheme="majorEastAsia"/>
        </w:rPr>
        <w:t>ots 1 and 4</w:t>
      </w:r>
      <w:r w:rsidR="006E3F82" w:rsidRPr="001734DA">
        <w:rPr>
          <w:rStyle w:val="normaltextrun"/>
          <w:rFonts w:eastAsiaTheme="majorEastAsia"/>
        </w:rPr>
        <w:t xml:space="preserve">, in the middle of the Perkins keyboard, </w:t>
      </w:r>
      <w:r w:rsidRPr="001734DA">
        <w:rPr>
          <w:rStyle w:val="normaltextrun"/>
          <w:rFonts w:eastAsiaTheme="majorEastAsia"/>
        </w:rPr>
        <w:t xml:space="preserve">is </w:t>
      </w:r>
      <w:r w:rsidR="00E67C97" w:rsidRPr="001734DA">
        <w:rPr>
          <w:rStyle w:val="normaltextrun"/>
          <w:rFonts w:eastAsiaTheme="majorEastAsia"/>
        </w:rPr>
        <w:t>an</w:t>
      </w:r>
      <w:r w:rsidRPr="001734DA">
        <w:rPr>
          <w:rStyle w:val="normaltextrun"/>
          <w:rFonts w:eastAsiaTheme="majorEastAsia"/>
        </w:rPr>
        <w:t xml:space="preserve"> </w:t>
      </w:r>
      <w:r w:rsidR="00932D47" w:rsidRPr="001734DA">
        <w:rPr>
          <w:rStyle w:val="normaltextrun"/>
          <w:rFonts w:eastAsiaTheme="majorEastAsia"/>
        </w:rPr>
        <w:t>orange</w:t>
      </w:r>
      <w:r w:rsidRPr="001734DA">
        <w:rPr>
          <w:rStyle w:val="normaltextrun"/>
          <w:rFonts w:eastAsiaTheme="majorEastAsia"/>
        </w:rPr>
        <w:t xml:space="preserve"> circle button</w:t>
      </w:r>
      <w:r w:rsidR="00E67C97" w:rsidRPr="001734DA">
        <w:rPr>
          <w:rStyle w:val="normaltextrun"/>
          <w:rFonts w:eastAsiaTheme="majorEastAsia"/>
        </w:rPr>
        <w:t>. This is</w:t>
      </w:r>
      <w:r w:rsidRPr="001734DA">
        <w:rPr>
          <w:rStyle w:val="normaltextrun"/>
          <w:rFonts w:eastAsiaTheme="majorEastAsia"/>
        </w:rPr>
        <w:t xml:space="preserve"> also known as the Refresh/Action button, which has multiple functions. </w:t>
      </w:r>
      <w:r w:rsidR="00E113D5" w:rsidRPr="001734DA">
        <w:rPr>
          <w:rStyle w:val="normaltextrun"/>
          <w:rFonts w:eastAsiaTheme="majorEastAsia"/>
        </w:rPr>
        <w:t xml:space="preserve">For example, this button </w:t>
      </w:r>
      <w:r w:rsidR="00FE41CC" w:rsidRPr="001734DA">
        <w:rPr>
          <w:rStyle w:val="normaltextrun"/>
          <w:rFonts w:eastAsiaTheme="majorEastAsia"/>
        </w:rPr>
        <w:t xml:space="preserve">can be used to </w:t>
      </w:r>
      <w:r w:rsidR="00D100A8" w:rsidRPr="001734DA">
        <w:rPr>
          <w:rStyle w:val="normaltextrun"/>
          <w:rFonts w:eastAsiaTheme="majorEastAsia"/>
        </w:rPr>
        <w:t xml:space="preserve">manually refresh the </w:t>
      </w:r>
      <w:r w:rsidR="00251A64" w:rsidRPr="001734DA">
        <w:rPr>
          <w:rStyle w:val="normaltextrun"/>
          <w:rFonts w:eastAsiaTheme="majorEastAsia"/>
        </w:rPr>
        <w:t xml:space="preserve">braille display if some cells </w:t>
      </w:r>
      <w:r w:rsidR="000D34F0" w:rsidRPr="001734DA">
        <w:rPr>
          <w:rStyle w:val="normaltextrun"/>
          <w:rFonts w:eastAsiaTheme="majorEastAsia"/>
        </w:rPr>
        <w:t>remain raised after a dynamic refresh</w:t>
      </w:r>
      <w:r w:rsidR="003C5A38">
        <w:rPr>
          <w:rStyle w:val="normaltextrun"/>
          <w:rFonts w:eastAsiaTheme="majorEastAsia"/>
        </w:rPr>
        <w:t>.</w:t>
      </w:r>
    </w:p>
    <w:p w14:paraId="6AA98F25" w14:textId="729F192E" w:rsidR="00B822C9" w:rsidRDefault="003E5B88" w:rsidP="00C006E9">
      <w:pPr>
        <w:pStyle w:val="Normal3"/>
        <w:jc w:val="left"/>
      </w:pPr>
      <w:r w:rsidRPr="001734DA">
        <w:t>Under the Perkins keyboard and directly in front of you, are the three buttons mainly used to navigate your Monarch.</w:t>
      </w:r>
    </w:p>
    <w:p w14:paraId="367392E1" w14:textId="77777777" w:rsidR="00FE7475" w:rsidRPr="001734DA" w:rsidRDefault="00FE7475" w:rsidP="005F1AD9">
      <w:pPr>
        <w:pStyle w:val="paragraph"/>
        <w:numPr>
          <w:ilvl w:val="0"/>
          <w:numId w:val="4"/>
        </w:numPr>
        <w:spacing w:before="0" w:beforeAutospacing="0" w:after="0" w:afterAutospacing="0"/>
        <w:jc w:val="left"/>
        <w:textAlignment w:val="baseline"/>
      </w:pPr>
      <w:r w:rsidRPr="001734DA">
        <w:rPr>
          <w:rStyle w:val="normaltextrun"/>
          <w:rFonts w:eastAsiaTheme="majorEastAsia"/>
        </w:rPr>
        <w:t>The triangle button: This is the back button and can also be used as an exit button.</w:t>
      </w:r>
    </w:p>
    <w:p w14:paraId="65E78350" w14:textId="77777777" w:rsidR="00FE7475" w:rsidRPr="001734DA" w:rsidRDefault="00FE7475" w:rsidP="005F1AD9">
      <w:pPr>
        <w:pStyle w:val="paragraph"/>
        <w:numPr>
          <w:ilvl w:val="0"/>
          <w:numId w:val="4"/>
        </w:numPr>
        <w:spacing w:before="0" w:beforeAutospacing="0" w:after="0" w:afterAutospacing="0"/>
        <w:jc w:val="left"/>
        <w:textAlignment w:val="baseline"/>
      </w:pPr>
      <w:r w:rsidRPr="001734DA">
        <w:rPr>
          <w:rStyle w:val="normaltextrun"/>
          <w:rFonts w:eastAsiaTheme="majorEastAsia"/>
        </w:rPr>
        <w:t>The circle button: This is the home button. When pressed, it will take you back to the main menu.</w:t>
      </w:r>
    </w:p>
    <w:p w14:paraId="47691E83" w14:textId="3B0EF05A" w:rsidR="00194D60" w:rsidRPr="002D1990" w:rsidRDefault="00FE7475" w:rsidP="005F1AD9">
      <w:pPr>
        <w:pStyle w:val="paragraph"/>
        <w:numPr>
          <w:ilvl w:val="0"/>
          <w:numId w:val="4"/>
        </w:numPr>
        <w:spacing w:before="0" w:beforeAutospacing="0" w:after="600" w:afterAutospacing="0"/>
        <w:ind w:left="1054" w:hanging="357"/>
        <w:jc w:val="left"/>
        <w:textAlignment w:val="baseline"/>
        <w:rPr>
          <w:rStyle w:val="normaltextrun"/>
          <w:rFonts w:eastAsiaTheme="majorEastAsia"/>
        </w:rPr>
      </w:pPr>
      <w:r w:rsidRPr="001734DA">
        <w:rPr>
          <w:rStyle w:val="normaltextrun"/>
          <w:rFonts w:eastAsiaTheme="majorEastAsia"/>
        </w:rPr>
        <w:t xml:space="preserve">The square button: This is the app switcher button, which allows to move through applications that are open. A press and hold of this button opens the Context menu. </w:t>
      </w:r>
    </w:p>
    <w:p w14:paraId="742AB20A" w14:textId="0E33EEE9" w:rsidR="00F80BE2" w:rsidRDefault="004C41BC" w:rsidP="00C006E9">
      <w:pPr>
        <w:pStyle w:val="paragraph"/>
        <w:spacing w:before="0" w:beforeAutospacing="0" w:after="0" w:afterAutospacing="0"/>
        <w:jc w:val="left"/>
        <w:textAlignment w:val="baseline"/>
        <w:rPr>
          <w:rStyle w:val="normaltextrun"/>
          <w:rFonts w:eastAsiaTheme="majorEastAsia"/>
        </w:rPr>
      </w:pPr>
      <w:r w:rsidRPr="00B53386">
        <w:rPr>
          <w:noProof/>
          <w:sz w:val="18"/>
          <w:szCs w:val="18"/>
          <w:lang w:eastAsia="fr-CA"/>
        </w:rPr>
        <w:drawing>
          <wp:inline distT="0" distB="0" distL="0" distR="0" wp14:anchorId="5CE707D7" wp14:editId="6788E88B">
            <wp:extent cx="5486400" cy="2849245"/>
            <wp:effectExtent l="0" t="0" r="0" b="8255"/>
            <wp:docPr id="1144986846" name="Picture 3" descr="Front and right sides of Monarch with descriptions of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86846" name="Picture 3" descr="Front and right sides of Monarch with descriptions of butt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849245"/>
                    </a:xfrm>
                    <a:prstGeom prst="rect">
                      <a:avLst/>
                    </a:prstGeom>
                    <a:noFill/>
                    <a:ln>
                      <a:noFill/>
                    </a:ln>
                  </pic:spPr>
                </pic:pic>
              </a:graphicData>
            </a:graphic>
          </wp:inline>
        </w:drawing>
      </w:r>
      <w:r w:rsidR="00F80BE2">
        <w:rPr>
          <w:rStyle w:val="normaltextrun"/>
          <w:rFonts w:eastAsiaTheme="majorEastAsia"/>
        </w:rPr>
        <w:br w:type="page"/>
      </w:r>
    </w:p>
    <w:p w14:paraId="0C9E4967" w14:textId="36E6F80B" w:rsidR="00FF6695" w:rsidRPr="00C93DD5" w:rsidRDefault="00FF6695" w:rsidP="00C006E9">
      <w:pPr>
        <w:pStyle w:val="Heading3"/>
        <w:jc w:val="left"/>
        <w:rPr>
          <w:rStyle w:val="normaltextrun"/>
        </w:rPr>
      </w:pPr>
      <w:bookmarkStart w:id="30" w:name="_Toc172626083"/>
      <w:bookmarkStart w:id="31" w:name="_Toc239231446"/>
      <w:r w:rsidRPr="001734DA">
        <w:rPr>
          <w:rStyle w:val="normaltextrun"/>
        </w:rPr>
        <w:lastRenderedPageBreak/>
        <w:t>Bluetooth</w:t>
      </w:r>
      <w:bookmarkEnd w:id="30"/>
      <w:bookmarkEnd w:id="31"/>
    </w:p>
    <w:p w14:paraId="4EF07C6A" w14:textId="23F0D6F9" w:rsidR="008E72DF" w:rsidRPr="001734DA" w:rsidRDefault="00BF7D11" w:rsidP="00C006E9">
      <w:pPr>
        <w:pStyle w:val="Normal3"/>
        <w:jc w:val="left"/>
      </w:pPr>
      <w:r w:rsidRPr="001734DA">
        <w:t>The Monarch features an internal Bluetooth</w:t>
      </w:r>
      <w:r w:rsidR="008E72DF" w:rsidRPr="001734DA">
        <w:t xml:space="preserve"> interface.</w:t>
      </w:r>
      <w:r w:rsidR="00811DAC">
        <w:t xml:space="preserve"> Bluetooth can</w:t>
      </w:r>
      <w:r w:rsidR="00950B47">
        <w:t xml:space="preserve"> be configured and</w:t>
      </w:r>
      <w:r w:rsidR="00811DAC">
        <w:t xml:space="preserve"> toggled on o</w:t>
      </w:r>
      <w:r w:rsidR="001905BE">
        <w:t>r</w:t>
      </w:r>
      <w:r w:rsidR="00811DAC">
        <w:t xml:space="preserve"> off </w:t>
      </w:r>
      <w:r w:rsidR="001905BE">
        <w:t>through the Android settings.</w:t>
      </w:r>
    </w:p>
    <w:p w14:paraId="4E806A04" w14:textId="3569C251" w:rsidR="008E72DF" w:rsidRPr="00C93DD5" w:rsidRDefault="008A2394" w:rsidP="00C006E9">
      <w:pPr>
        <w:pStyle w:val="Heading3"/>
        <w:jc w:val="left"/>
      </w:pPr>
      <w:bookmarkStart w:id="32" w:name="_Toc239231447"/>
      <w:r w:rsidRPr="00C93DD5">
        <w:t>Wi-Fi</w:t>
      </w:r>
      <w:bookmarkEnd w:id="32"/>
    </w:p>
    <w:p w14:paraId="737A9FDB" w14:textId="1FE6F05E" w:rsidR="00E53C26" w:rsidRDefault="008E72DF" w:rsidP="00C006E9">
      <w:pPr>
        <w:pStyle w:val="Normal3"/>
        <w:jc w:val="left"/>
      </w:pPr>
      <w:bookmarkStart w:id="33" w:name="_Toc172626085"/>
      <w:r w:rsidRPr="001734DA">
        <w:t xml:space="preserve">The </w:t>
      </w:r>
      <w:r w:rsidR="009A0B24" w:rsidRPr="001734DA">
        <w:t>Monarch</w:t>
      </w:r>
      <w:r w:rsidRPr="001734DA">
        <w:t xml:space="preserve"> features an internal Wi-Fi B/G/N interface, 2.4 - 5 GHz</w:t>
      </w:r>
      <w:r w:rsidR="001905BE">
        <w:t xml:space="preserve">. Wi-Fi can be </w:t>
      </w:r>
      <w:r w:rsidR="00950B47">
        <w:t xml:space="preserve">configured and </w:t>
      </w:r>
      <w:r w:rsidR="001905BE">
        <w:t>toggled on or off through the Android settings.</w:t>
      </w:r>
    </w:p>
    <w:p w14:paraId="16A81F0E" w14:textId="77777777" w:rsidR="00BA7B0F" w:rsidRDefault="00BA7B0F" w:rsidP="00C006E9">
      <w:pPr>
        <w:pStyle w:val="Normal3"/>
        <w:jc w:val="left"/>
      </w:pPr>
    </w:p>
    <w:p w14:paraId="2B4915D0" w14:textId="639DEEEB" w:rsidR="006A7EB4" w:rsidRPr="001734DA" w:rsidRDefault="00153066" w:rsidP="00C006E9">
      <w:pPr>
        <w:pStyle w:val="Heading1"/>
        <w:jc w:val="left"/>
      </w:pPr>
      <w:bookmarkStart w:id="34" w:name="_Toc239231448"/>
      <w:r w:rsidRPr="001734DA">
        <w:t>Setting up</w:t>
      </w:r>
      <w:bookmarkEnd w:id="33"/>
      <w:bookmarkEnd w:id="34"/>
    </w:p>
    <w:p w14:paraId="069C634E" w14:textId="56192F3A" w:rsidR="00877FA5" w:rsidRPr="001734DA" w:rsidRDefault="00153066" w:rsidP="00C006E9">
      <w:pPr>
        <w:pStyle w:val="Heading2"/>
        <w:jc w:val="left"/>
      </w:pPr>
      <w:bookmarkStart w:id="35" w:name="_Setting_up_your"/>
      <w:bookmarkStart w:id="36" w:name="_Toc172626086"/>
      <w:bookmarkStart w:id="37" w:name="_Toc239231449"/>
      <w:bookmarkEnd w:id="35"/>
      <w:r w:rsidRPr="001734DA">
        <w:t>Setting up your system</w:t>
      </w:r>
      <w:bookmarkEnd w:id="36"/>
      <w:bookmarkEnd w:id="37"/>
    </w:p>
    <w:p w14:paraId="4E86D97D" w14:textId="5C2DBBAD" w:rsidR="00251454" w:rsidRDefault="00251454" w:rsidP="00251454">
      <w:pPr>
        <w:pStyle w:val="Normal2"/>
      </w:pPr>
      <w:r>
        <w:t xml:space="preserve">To power up your Monarch for the first time, press and hold the Power button for 2-3 seconds. You'll feel a brief vibration, and after 7-8 seconds, the Braille display will show “starting keysoft...” followed by </w:t>
      </w:r>
      <w:r w:rsidR="007F0297" w:rsidRPr="00F8039F">
        <w:rPr>
          <w:rStyle w:val="normaltextrun"/>
          <w:rFonts w:eastAsiaTheme="majorEastAsia"/>
        </w:rPr>
        <w:t>tactile graphic of a</w:t>
      </w:r>
      <w:r>
        <w:t xml:space="preserve"> butterfly. Soon after, you’ll see a language selection screen. English will be the default language, appearing on the first line of your Braille display, with an accessibility focus indicator (a square made of three dots by three dots) to its left. This indicator helps you see which line your cursor is on as you navigate using the D-pad keys. It will always be to the left of the item currently in focus. If you move to another set of lines using the panning keys, the indicator will be at the top left of the new content line.</w:t>
      </w:r>
    </w:p>
    <w:p w14:paraId="0FA0145B" w14:textId="4358425E" w:rsidR="00D32309" w:rsidRDefault="00251454" w:rsidP="00251454">
      <w:pPr>
        <w:pStyle w:val="Normal2"/>
        <w:jc w:val="left"/>
      </w:pPr>
      <w:r>
        <w:t xml:space="preserve">Use the D-pad and panning keys to browse through the list of languages. Select your preferred language by pressing the Enter key when you’ve highlighted it. After a short wait, the startup tutorial will begin. This tutorial will guide you through the basics of your Monarch, including the navigation keys, the tactile viewer, and text reading. For detailed information about the startup tutorial, see </w:t>
      </w:r>
      <w:hyperlink w:anchor="_Startup_tutorial" w:history="1">
        <w:r w:rsidRPr="008A2394">
          <w:rPr>
            <w:rStyle w:val="Hyperlink"/>
          </w:rPr>
          <w:t>section 2.5 “Startup Tutorial”</w:t>
        </w:r>
      </w:hyperlink>
      <w:r>
        <w:t xml:space="preserve"> below. Once you complete or exit the tutorial, </w:t>
      </w:r>
      <w:r w:rsidR="009F666A">
        <w:t xml:space="preserve">a prompt will ask you to create a password to protect your device. This password will be </w:t>
      </w:r>
      <w:r w:rsidR="00736795">
        <w:t xml:space="preserve">mandatory each time you </w:t>
      </w:r>
      <w:r w:rsidR="007E7FA8">
        <w:t>boot</w:t>
      </w:r>
      <w:r w:rsidR="004F75DF">
        <w:t xml:space="preserve"> </w:t>
      </w:r>
      <w:r w:rsidR="004B7EA7">
        <w:t>or unlock</w:t>
      </w:r>
      <w:r w:rsidR="00736795">
        <w:t xml:space="preserve"> your device. You can skip this step if you prefer </w:t>
      </w:r>
      <w:r w:rsidR="002B5D66">
        <w:t xml:space="preserve">booting without a password, or proceed to create one, as it is highly recommended to secure your device. Navigate to the option you prefer, then press ENTER. If you </w:t>
      </w:r>
      <w:r w:rsidR="0052175D">
        <w:t>select the “Skip” button, you will be directed to the</w:t>
      </w:r>
      <w:r w:rsidR="00042AAE">
        <w:t xml:space="preserve"> main menu</w:t>
      </w:r>
      <w:r w:rsidR="0052175D">
        <w:t xml:space="preserve">. </w:t>
      </w:r>
      <w:r w:rsidR="00F05CBE">
        <w:t xml:space="preserve">If you select the “Proceed” button, you will be directed </w:t>
      </w:r>
      <w:r w:rsidR="00A352C0">
        <w:t xml:space="preserve">to an edit box where you will type your password. </w:t>
      </w:r>
      <w:r w:rsidR="001472D8">
        <w:t>Enter your desired password, then press ENTER. You will be prompted to type your password again. Re-enter your password, then press ENTER. You Will be directed to</w:t>
      </w:r>
      <w:r w:rsidR="0068148C">
        <w:t xml:space="preserve"> the “lock screen” window. Here, you will be able to customize how the notifications should appear in </w:t>
      </w:r>
      <w:r w:rsidR="00884BAA">
        <w:t xml:space="preserve">the “lock screen” window. You can choose to show all the notification content, </w:t>
      </w:r>
      <w:r w:rsidR="001C36D0">
        <w:t xml:space="preserve">to show sensitive content only when unlocked or </w:t>
      </w:r>
      <w:r w:rsidR="00013813">
        <w:t xml:space="preserve">don’t show notifications at all. Those options are checkboxes: check the option you prefer, then </w:t>
      </w:r>
      <w:r w:rsidR="0077408E">
        <w:t>press ENTER on the “Done” button. You will now be directed to the Main menu.</w:t>
      </w:r>
    </w:p>
    <w:p w14:paraId="4A34CD20" w14:textId="77777777" w:rsidR="00F10ED4" w:rsidRDefault="00F77B4D" w:rsidP="00F10ED4">
      <w:pPr>
        <w:pStyle w:val="Normal2"/>
        <w:jc w:val="left"/>
      </w:pPr>
      <w:r w:rsidRPr="00F77B4D">
        <w:lastRenderedPageBreak/>
        <w:t>Please note: if a password has been configured on your device, you will be required to enter it before performing a factory reset.</w:t>
      </w:r>
      <w:r>
        <w:t xml:space="preserve"> Should you need to recover your device </w:t>
      </w:r>
      <w:r w:rsidR="00C211B5">
        <w:t xml:space="preserve">due to </w:t>
      </w:r>
      <w:r w:rsidR="00F1540E">
        <w:t>having forgotten</w:t>
      </w:r>
      <w:r w:rsidR="00C211B5">
        <w:t xml:space="preserve"> your password, you will need to boot the device in recovery mode</w:t>
      </w:r>
      <w:r w:rsidR="00A5149D">
        <w:t xml:space="preserve"> and </w:t>
      </w:r>
      <w:r w:rsidR="00287062">
        <w:t xml:space="preserve">do a </w:t>
      </w:r>
      <w:r w:rsidR="00A5149D">
        <w:t xml:space="preserve">factory reset from there. </w:t>
      </w:r>
      <w:r w:rsidR="00491BA5">
        <w:t>Be warned</w:t>
      </w:r>
      <w:r w:rsidR="00842359">
        <w:t xml:space="preserve"> that this will wipe all data from the device and should only be done as a last resort.</w:t>
      </w:r>
    </w:p>
    <w:p w14:paraId="11CD046E" w14:textId="2A278C0E" w:rsidR="009926F8" w:rsidRDefault="00BF6642" w:rsidP="00F10ED4">
      <w:pPr>
        <w:pStyle w:val="Normal2"/>
        <w:jc w:val="left"/>
      </w:pPr>
      <w:r>
        <w:t xml:space="preserve">Please also note: you can change your </w:t>
      </w:r>
      <w:r w:rsidR="00AB2653">
        <w:t xml:space="preserve">password </w:t>
      </w:r>
      <w:r>
        <w:t>settings later by navigating to the Security settings</w:t>
      </w:r>
      <w:r w:rsidR="00F74E56">
        <w:t>, then to the “Screen lock” option.</w:t>
      </w:r>
    </w:p>
    <w:p w14:paraId="0CCA9CE5" w14:textId="1A766773" w:rsidR="008E5927" w:rsidRPr="001734DA" w:rsidRDefault="00EC2462" w:rsidP="00C006E9">
      <w:pPr>
        <w:pStyle w:val="Heading2"/>
        <w:jc w:val="left"/>
      </w:pPr>
      <w:bookmarkStart w:id="38" w:name="_Toc172626087"/>
      <w:bookmarkStart w:id="39" w:name="_Toc239231450"/>
      <w:r w:rsidRPr="001734DA">
        <w:t>Recharging your system</w:t>
      </w:r>
      <w:bookmarkEnd w:id="38"/>
      <w:bookmarkEnd w:id="39"/>
    </w:p>
    <w:p w14:paraId="0AA5C833" w14:textId="7AD08040" w:rsidR="00750E50" w:rsidRPr="00C93DD5" w:rsidRDefault="00750E50" w:rsidP="00C006E9">
      <w:pPr>
        <w:pStyle w:val="Normal2"/>
        <w:jc w:val="left"/>
      </w:pPr>
      <w:r w:rsidRPr="00C93DD5">
        <w:t xml:space="preserve">To recharge your system, plug in the type-C USB connector of your recharge cable into the Type-C USB port located </w:t>
      </w:r>
      <w:r w:rsidR="00E6265B" w:rsidRPr="00C93DD5">
        <w:t xml:space="preserve">at </w:t>
      </w:r>
      <w:r w:rsidRPr="00C93DD5">
        <w:t xml:space="preserve">the rear of the left edge of your </w:t>
      </w:r>
      <w:r w:rsidR="003B6D17" w:rsidRPr="00C93DD5">
        <w:t>Monarch</w:t>
      </w:r>
      <w:r w:rsidRPr="00C93DD5">
        <w:t>. Since this is a type-C USB connector, you don't have to worry about plugging it upside down.</w:t>
      </w:r>
    </w:p>
    <w:p w14:paraId="14FE0999" w14:textId="77777777" w:rsidR="00750E50" w:rsidRPr="00C93DD5" w:rsidRDefault="00750E50" w:rsidP="00C006E9">
      <w:pPr>
        <w:pStyle w:val="Normal2"/>
        <w:jc w:val="left"/>
      </w:pPr>
      <w:r w:rsidRPr="00C93DD5">
        <w:t>If this isn’t already done, plug in the USB connector of your recharge cable into the power adaptor, then plug the power adaptor into a power outlet.</w:t>
      </w:r>
    </w:p>
    <w:p w14:paraId="1EB10E18" w14:textId="2ACDD8F7" w:rsidR="00750E50" w:rsidRPr="00C93DD5" w:rsidRDefault="00750E50" w:rsidP="00C006E9">
      <w:pPr>
        <w:pStyle w:val="Normal2"/>
        <w:jc w:val="left"/>
      </w:pPr>
      <w:r w:rsidRPr="00C93DD5">
        <w:t>Alternatively, you can plug your USB connector into a computer, but note that this method of charging is slower than charging with a power adaptor.</w:t>
      </w:r>
    </w:p>
    <w:p w14:paraId="0B3E575B" w14:textId="3E059812" w:rsidR="00EC2462" w:rsidRPr="001734DA" w:rsidRDefault="00EC2462" w:rsidP="00C006E9">
      <w:pPr>
        <w:pStyle w:val="Heading3"/>
        <w:jc w:val="left"/>
      </w:pPr>
      <w:bookmarkStart w:id="40" w:name="_Toc172626088"/>
      <w:bookmarkStart w:id="41" w:name="_Toc239231451"/>
      <w:r w:rsidRPr="001734DA">
        <w:t>Maximizing operating efficiency</w:t>
      </w:r>
      <w:bookmarkEnd w:id="40"/>
      <w:bookmarkEnd w:id="41"/>
    </w:p>
    <w:p w14:paraId="12072038" w14:textId="68DFF94B" w:rsidR="009F5023" w:rsidRPr="00C93DD5" w:rsidRDefault="009F5023" w:rsidP="00C006E9">
      <w:pPr>
        <w:pStyle w:val="Normal3"/>
        <w:jc w:val="left"/>
        <w:rPr>
          <w:rFonts w:eastAsia="Times New Roman"/>
          <w:color w:val="000000"/>
          <w:kern w:val="0"/>
          <w:lang w:eastAsia="fr-CA"/>
          <w14:ligatures w14:val="none"/>
        </w:rPr>
      </w:pPr>
      <w:r w:rsidRPr="00C93DD5">
        <w:t xml:space="preserve">In a working situation where you need your </w:t>
      </w:r>
      <w:r w:rsidR="00FA3086" w:rsidRPr="00C93DD5">
        <w:rPr>
          <w:rFonts w:eastAsia="Times New Roman"/>
          <w:color w:val="000000"/>
          <w:kern w:val="0"/>
          <w:lang w:eastAsia="fr-CA"/>
          <w14:ligatures w14:val="none"/>
        </w:rPr>
        <w:t>Monarch</w:t>
      </w:r>
      <w:r w:rsidRPr="00C93DD5">
        <w:rPr>
          <w:rFonts w:eastAsia="Times New Roman"/>
          <w:color w:val="000000"/>
          <w:kern w:val="0"/>
          <w:lang w:eastAsia="fr-CA"/>
          <w14:ligatures w14:val="none"/>
        </w:rPr>
        <w:t xml:space="preserve"> intermittently, you can enter </w:t>
      </w:r>
      <w:r w:rsidR="006166B8" w:rsidRPr="00C93DD5">
        <w:rPr>
          <w:rFonts w:eastAsia="Times New Roman"/>
          <w:color w:val="000000"/>
          <w:kern w:val="0"/>
          <w:lang w:eastAsia="fr-CA"/>
          <w14:ligatures w14:val="none"/>
        </w:rPr>
        <w:t>in sleep</w:t>
      </w:r>
      <w:r w:rsidRPr="00C93DD5">
        <w:rPr>
          <w:rFonts w:eastAsia="Times New Roman"/>
          <w:color w:val="000000"/>
          <w:kern w:val="0"/>
          <w:lang w:eastAsia="fr-CA"/>
          <w14:ligatures w14:val="none"/>
        </w:rPr>
        <w:t xml:space="preserve"> mode when you are not using your tablet by pressing the Power button. The </w:t>
      </w:r>
      <w:r w:rsidR="005D384F" w:rsidRPr="00C93DD5">
        <w:rPr>
          <w:rFonts w:eastAsia="Times New Roman"/>
          <w:color w:val="000000"/>
          <w:kern w:val="0"/>
          <w:lang w:eastAsia="fr-CA"/>
          <w14:ligatures w14:val="none"/>
        </w:rPr>
        <w:t>display</w:t>
      </w:r>
      <w:r w:rsidRPr="00C93DD5">
        <w:rPr>
          <w:rFonts w:eastAsia="Times New Roman"/>
          <w:color w:val="000000"/>
          <w:kern w:val="0"/>
          <w:lang w:eastAsia="fr-CA"/>
          <w14:ligatures w14:val="none"/>
        </w:rPr>
        <w:t xml:space="preserve"> will </w:t>
      </w:r>
      <w:r w:rsidR="009966C4" w:rsidRPr="00C93DD5">
        <w:rPr>
          <w:rFonts w:eastAsia="Times New Roman"/>
          <w:color w:val="000000"/>
          <w:kern w:val="0"/>
          <w:lang w:eastAsia="fr-CA"/>
          <w14:ligatures w14:val="none"/>
        </w:rPr>
        <w:t>put itself in sleep mode</w:t>
      </w:r>
      <w:r w:rsidRPr="00C93DD5">
        <w:rPr>
          <w:rFonts w:eastAsia="Times New Roman"/>
          <w:color w:val="000000"/>
          <w:kern w:val="0"/>
          <w:lang w:eastAsia="fr-CA"/>
          <w14:ligatures w14:val="none"/>
        </w:rPr>
        <w:t>.</w:t>
      </w:r>
      <w:r w:rsidR="00554427" w:rsidRPr="00C93DD5">
        <w:rPr>
          <w:rFonts w:eastAsia="Times New Roman"/>
          <w:color w:val="000000"/>
          <w:kern w:val="0"/>
          <w:lang w:eastAsia="fr-CA"/>
          <w14:ligatures w14:val="none"/>
        </w:rPr>
        <w:t xml:space="preserve"> </w:t>
      </w:r>
    </w:p>
    <w:p w14:paraId="366BAFE1" w14:textId="011B5AC9" w:rsidR="009F5023" w:rsidRDefault="009F5023" w:rsidP="00C006E9">
      <w:pPr>
        <w:pStyle w:val="Normal3"/>
        <w:jc w:val="left"/>
        <w:rPr>
          <w:rFonts w:eastAsia="Times New Roman"/>
          <w:color w:val="000000"/>
          <w:kern w:val="0"/>
          <w:lang w:eastAsia="fr-CA"/>
          <w14:ligatures w14:val="none"/>
        </w:rPr>
      </w:pPr>
      <w:r w:rsidRPr="00C93DD5">
        <w:t>You can exit S</w:t>
      </w:r>
      <w:r w:rsidR="00DA4019" w:rsidRPr="00C93DD5">
        <w:rPr>
          <w:rFonts w:eastAsia="Times New Roman"/>
          <w:color w:val="000000"/>
          <w:kern w:val="0"/>
          <w:lang w:eastAsia="fr-CA"/>
          <w14:ligatures w14:val="none"/>
        </w:rPr>
        <w:t>leep</w:t>
      </w:r>
      <w:r w:rsidRPr="00C93DD5">
        <w:rPr>
          <w:rFonts w:eastAsia="Times New Roman"/>
          <w:color w:val="000000"/>
          <w:kern w:val="0"/>
          <w:lang w:eastAsia="fr-CA"/>
          <w14:ligatures w14:val="none"/>
        </w:rPr>
        <w:t xml:space="preserve"> mode by pressing the Power button again.</w:t>
      </w:r>
    </w:p>
    <w:p w14:paraId="1C0C8451" w14:textId="024197DB" w:rsidR="00405B44" w:rsidRPr="00C93DD5" w:rsidRDefault="00405B44" w:rsidP="00C006E9">
      <w:pPr>
        <w:pStyle w:val="Normal3"/>
        <w:jc w:val="left"/>
        <w:rPr>
          <w:rFonts w:eastAsia="Times New Roman"/>
          <w:color w:val="000000"/>
          <w:kern w:val="0"/>
          <w:lang w:eastAsia="fr-CA"/>
          <w14:ligatures w14:val="none"/>
        </w:rPr>
      </w:pPr>
      <w:r>
        <w:t>If you ha</w:t>
      </w:r>
      <w:r w:rsidR="00917D12">
        <w:t>ve</w:t>
      </w:r>
      <w:r>
        <w:t xml:space="preserve"> configured a password to </w:t>
      </w:r>
      <w:r w:rsidR="00B22AE1">
        <w:t xml:space="preserve">unlock your device, use the shortcut Space with U, then type your password and press ENTER to unlock and be returned to the last </w:t>
      </w:r>
      <w:r w:rsidR="00520547">
        <w:t>app displayed</w:t>
      </w:r>
      <w:r w:rsidR="00B22AE1">
        <w:t>.</w:t>
      </w:r>
      <w:r w:rsidR="004036F5">
        <w:t xml:space="preserve"> </w:t>
      </w:r>
    </w:p>
    <w:p w14:paraId="716D9A69" w14:textId="575CBFFB" w:rsidR="00C514AB" w:rsidRPr="00C93DD5" w:rsidRDefault="009F5023" w:rsidP="00C006E9">
      <w:pPr>
        <w:pStyle w:val="Normal3"/>
        <w:jc w:val="left"/>
        <w:rPr>
          <w:rFonts w:eastAsia="Times New Roman"/>
          <w:color w:val="000000"/>
          <w:kern w:val="0"/>
          <w:lang w:eastAsia="fr-CA"/>
          <w14:ligatures w14:val="none"/>
        </w:rPr>
      </w:pPr>
      <w:r w:rsidRPr="00C93DD5">
        <w:t xml:space="preserve">If you will not be using your </w:t>
      </w:r>
      <w:r w:rsidR="008A017A" w:rsidRPr="00C93DD5">
        <w:rPr>
          <w:rFonts w:eastAsia="Times New Roman"/>
          <w:color w:val="000000"/>
          <w:kern w:val="0"/>
          <w:lang w:eastAsia="fr-CA"/>
          <w14:ligatures w14:val="none"/>
        </w:rPr>
        <w:t>device</w:t>
      </w:r>
      <w:r w:rsidRPr="00C93DD5">
        <w:rPr>
          <w:rFonts w:eastAsia="Times New Roman"/>
          <w:color w:val="000000"/>
          <w:kern w:val="0"/>
          <w:lang w:eastAsia="fr-CA"/>
          <w14:ligatures w14:val="none"/>
        </w:rPr>
        <w:t xml:space="preserve"> for the next few days, it is recommended that you power it off by pressing and holding the Power button and selecting Power off.</w:t>
      </w:r>
      <w:r w:rsidR="0081340A" w:rsidRPr="00C93DD5">
        <w:rPr>
          <w:rFonts w:eastAsia="Times New Roman"/>
          <w:color w:val="000000"/>
          <w:kern w:val="0"/>
          <w:lang w:eastAsia="fr-CA"/>
          <w14:ligatures w14:val="none"/>
        </w:rPr>
        <w:t xml:space="preserve"> </w:t>
      </w:r>
    </w:p>
    <w:p w14:paraId="6E74A808" w14:textId="57F0FD6C" w:rsidR="00C514AB" w:rsidRPr="00C93DD5" w:rsidRDefault="00C514AB" w:rsidP="00C006E9">
      <w:pPr>
        <w:pStyle w:val="Heading2"/>
        <w:jc w:val="left"/>
      </w:pPr>
      <w:bookmarkStart w:id="42" w:name="_2.3_Basic_Commands"/>
      <w:bookmarkStart w:id="43" w:name="_Toc119322151"/>
      <w:bookmarkStart w:id="44" w:name="_Toc172626089"/>
      <w:bookmarkStart w:id="45" w:name="_Toc239231452"/>
      <w:bookmarkEnd w:id="42"/>
      <w:r w:rsidRPr="00C93DD5">
        <w:t>Basic Commands</w:t>
      </w:r>
      <w:bookmarkEnd w:id="43"/>
      <w:bookmarkEnd w:id="44"/>
      <w:bookmarkEnd w:id="45"/>
      <w:r w:rsidR="004B176F" w:rsidRPr="00C93DD5">
        <w:t xml:space="preserve"> </w:t>
      </w:r>
    </w:p>
    <w:p w14:paraId="0C5F1F04" w14:textId="7BB7D880" w:rsidR="00C514AB" w:rsidRPr="00C93DD5" w:rsidRDefault="00C514AB" w:rsidP="00C006E9">
      <w:pPr>
        <w:pStyle w:val="Normal2"/>
        <w:jc w:val="left"/>
      </w:pPr>
      <w:r w:rsidRPr="00C93DD5">
        <w:t>Enter key: D</w:t>
      </w:r>
      <w:r w:rsidR="00101593" w:rsidRPr="00C93DD5">
        <w:t>ot</w:t>
      </w:r>
      <w:r w:rsidRPr="00C93DD5">
        <w:t xml:space="preserve"> 8 (Activates a selected item, also used in some commands)</w:t>
      </w:r>
    </w:p>
    <w:p w14:paraId="38358357" w14:textId="1F3F6660" w:rsidR="00C514AB" w:rsidRPr="00C93DD5" w:rsidRDefault="00C514AB" w:rsidP="00C006E9">
      <w:pPr>
        <w:pStyle w:val="Normal2"/>
        <w:jc w:val="left"/>
      </w:pPr>
      <w:r w:rsidRPr="00C93DD5">
        <w:t>Backspace key: D</w:t>
      </w:r>
      <w:r w:rsidR="00101593" w:rsidRPr="00C93DD5">
        <w:t>ot</w:t>
      </w:r>
      <w:r w:rsidRPr="00C93DD5">
        <w:t xml:space="preserve"> 7 (Delete the letter to the left of your cursor when editing, also used in some commands)</w:t>
      </w:r>
    </w:p>
    <w:p w14:paraId="5A5AA552" w14:textId="2B8F134A" w:rsidR="006E71C8" w:rsidRPr="00C93DD5" w:rsidRDefault="00C514AB" w:rsidP="00C006E9">
      <w:pPr>
        <w:pStyle w:val="Normal2"/>
        <w:jc w:val="left"/>
      </w:pPr>
      <w:r w:rsidRPr="00C93DD5">
        <w:t>Navigate to previous item:</w:t>
      </w:r>
      <w:r w:rsidR="002F48DA" w:rsidRPr="00C93DD5">
        <w:t xml:space="preserve"> </w:t>
      </w:r>
      <w:r w:rsidR="006E71C8" w:rsidRPr="00C93DD5">
        <w:t xml:space="preserve">D-pad Up, Backspace or Space </w:t>
      </w:r>
      <w:r w:rsidR="00BF5F0A" w:rsidRPr="00C93DD5">
        <w:t>with</w:t>
      </w:r>
      <w:r w:rsidR="006E71C8" w:rsidRPr="00C93DD5">
        <w:t xml:space="preserve"> Dot 1</w:t>
      </w:r>
    </w:p>
    <w:p w14:paraId="77FC84DB" w14:textId="250F9432" w:rsidR="00C514AB" w:rsidRPr="00C93DD5" w:rsidRDefault="00237B59" w:rsidP="00C006E9">
      <w:pPr>
        <w:pStyle w:val="Normal2"/>
        <w:jc w:val="left"/>
      </w:pPr>
      <w:r w:rsidRPr="00C93DD5">
        <w:t>Navigate to n</w:t>
      </w:r>
      <w:r w:rsidR="006E71C8" w:rsidRPr="00C93DD5">
        <w:t xml:space="preserve">ext item: D-pad down, Space or Space </w:t>
      </w:r>
      <w:r w:rsidR="00AB1A1A" w:rsidRPr="00C93DD5">
        <w:t>with</w:t>
      </w:r>
      <w:r w:rsidR="006E71C8" w:rsidRPr="00C93DD5">
        <w:t xml:space="preserve"> Dot 4</w:t>
      </w:r>
    </w:p>
    <w:p w14:paraId="66C05942" w14:textId="04E89C57" w:rsidR="00C514AB" w:rsidRPr="00C93DD5" w:rsidRDefault="00C514AB" w:rsidP="00C006E9">
      <w:pPr>
        <w:pStyle w:val="Normal2"/>
        <w:jc w:val="left"/>
      </w:pPr>
      <w:r w:rsidRPr="00C93DD5">
        <w:t>Main Menu: Home button or S</w:t>
      </w:r>
      <w:r w:rsidR="00A72864" w:rsidRPr="00C93DD5">
        <w:t>pace</w:t>
      </w:r>
      <w:r w:rsidRPr="00C93DD5">
        <w:t xml:space="preserve"> with D</w:t>
      </w:r>
      <w:r w:rsidR="00A72864" w:rsidRPr="00C93DD5">
        <w:t>ots</w:t>
      </w:r>
      <w:r w:rsidRPr="00C93DD5">
        <w:t xml:space="preserve"> 1-2-3-4-5-6</w:t>
      </w:r>
    </w:p>
    <w:p w14:paraId="7C2D1BE1" w14:textId="7AD1CE43" w:rsidR="00C514AB" w:rsidRPr="00C93DD5" w:rsidRDefault="00C514AB" w:rsidP="00C006E9">
      <w:pPr>
        <w:pStyle w:val="Normal2"/>
        <w:jc w:val="left"/>
      </w:pPr>
      <w:r w:rsidRPr="00C93DD5">
        <w:t xml:space="preserve">Braille panning </w:t>
      </w:r>
      <w:r w:rsidR="00896026" w:rsidRPr="00C93DD5">
        <w:t>Up</w:t>
      </w:r>
      <w:r w:rsidRPr="00C93DD5">
        <w:t xml:space="preserve">: </w:t>
      </w:r>
      <w:r w:rsidR="00CC4BEC" w:rsidRPr="00C93DD5">
        <w:t>pan up key</w:t>
      </w:r>
    </w:p>
    <w:p w14:paraId="69937DF2" w14:textId="57BDD720" w:rsidR="00C514AB" w:rsidRPr="00C93DD5" w:rsidRDefault="00C514AB" w:rsidP="00C006E9">
      <w:pPr>
        <w:pStyle w:val="Normal2"/>
        <w:jc w:val="left"/>
      </w:pPr>
      <w:r w:rsidRPr="00C93DD5">
        <w:lastRenderedPageBreak/>
        <w:t xml:space="preserve">Braille panning </w:t>
      </w:r>
      <w:r w:rsidR="00896026" w:rsidRPr="00C93DD5">
        <w:t>Down</w:t>
      </w:r>
      <w:r w:rsidRPr="00C93DD5">
        <w:t>:</w:t>
      </w:r>
      <w:r w:rsidR="006D7573" w:rsidRPr="00C93DD5">
        <w:t xml:space="preserve"> </w:t>
      </w:r>
      <w:r w:rsidR="00CC4BEC" w:rsidRPr="00C93DD5">
        <w:t>pan down key</w:t>
      </w:r>
    </w:p>
    <w:p w14:paraId="5A53ACD1" w14:textId="0D49890C" w:rsidR="00C514AB" w:rsidRPr="00C93DD5" w:rsidRDefault="00C514AB" w:rsidP="00C006E9">
      <w:pPr>
        <w:pStyle w:val="Normal2"/>
        <w:jc w:val="left"/>
      </w:pPr>
      <w:r w:rsidRPr="00C93DD5">
        <w:t>Exit current item: Back button or S</w:t>
      </w:r>
      <w:r w:rsidR="00524601" w:rsidRPr="00C93DD5">
        <w:t>pace</w:t>
      </w:r>
      <w:r w:rsidRPr="00C93DD5">
        <w:t xml:space="preserve"> with E (Exits the menu/application you are currently in)</w:t>
      </w:r>
    </w:p>
    <w:p w14:paraId="5719AA16" w14:textId="622478F0" w:rsidR="00C514AB" w:rsidRPr="00C93DD5" w:rsidRDefault="00C514AB" w:rsidP="00C006E9">
      <w:pPr>
        <w:pStyle w:val="Normal2"/>
        <w:jc w:val="left"/>
      </w:pPr>
      <w:r w:rsidRPr="00C93DD5">
        <w:t>Options: S</w:t>
      </w:r>
      <w:r w:rsidR="001718B0" w:rsidRPr="00C93DD5">
        <w:t>pace</w:t>
      </w:r>
      <w:r w:rsidRPr="00C93DD5">
        <w:t xml:space="preserve"> with O (Opens the KeySoft options menu)</w:t>
      </w:r>
    </w:p>
    <w:p w14:paraId="0E9EF7DF" w14:textId="41E42123" w:rsidR="00C514AB" w:rsidRPr="00C93DD5" w:rsidRDefault="00C514AB" w:rsidP="00C006E9">
      <w:pPr>
        <w:pStyle w:val="Normal2"/>
        <w:jc w:val="left"/>
      </w:pPr>
      <w:r w:rsidRPr="00C93DD5">
        <w:t>Information: S</w:t>
      </w:r>
      <w:r w:rsidR="001718B0" w:rsidRPr="00C93DD5">
        <w:t>pace</w:t>
      </w:r>
      <w:r w:rsidRPr="00C93DD5">
        <w:t xml:space="preserve"> with I in main menu (Displays useful information related to your device)</w:t>
      </w:r>
    </w:p>
    <w:p w14:paraId="6620EC71" w14:textId="4E2090F2" w:rsidR="0031252E" w:rsidRPr="00C93DD5" w:rsidRDefault="003E6646" w:rsidP="00C006E9">
      <w:pPr>
        <w:pStyle w:val="Normal2"/>
        <w:jc w:val="left"/>
      </w:pPr>
      <w:r w:rsidRPr="00C93DD5">
        <w:t>Recent apps: Press the App switcher button (the square button on the front of the device) which will display a list of the most recently opened app</w:t>
      </w:r>
      <w:r w:rsidR="00973E34">
        <w:t>lication</w:t>
      </w:r>
      <w:r w:rsidRPr="00C93DD5">
        <w:t>s in the current session</w:t>
      </w:r>
    </w:p>
    <w:p w14:paraId="0397CC61" w14:textId="008E174F" w:rsidR="00C514AB" w:rsidRPr="00C93DD5" w:rsidRDefault="00C514AB" w:rsidP="00C006E9">
      <w:pPr>
        <w:pStyle w:val="Normal2"/>
        <w:jc w:val="left"/>
      </w:pPr>
      <w:r w:rsidRPr="00C93DD5">
        <w:t>Context menu: S</w:t>
      </w:r>
      <w:r w:rsidR="001718B0" w:rsidRPr="00C93DD5">
        <w:t>pace</w:t>
      </w:r>
      <w:r w:rsidRPr="00C93DD5">
        <w:t xml:space="preserve"> with M </w:t>
      </w:r>
      <w:r w:rsidR="00E859EE" w:rsidRPr="00C93DD5">
        <w:t xml:space="preserve">or press </w:t>
      </w:r>
      <w:r w:rsidR="00FB5DB9" w:rsidRPr="00C93DD5">
        <w:t>and</w:t>
      </w:r>
      <w:r w:rsidR="00E859EE" w:rsidRPr="00C93DD5">
        <w:t xml:space="preserve"> hold of the app switcher button </w:t>
      </w:r>
      <w:r w:rsidRPr="00C93DD5">
        <w:t>(A dynamic options menu that changes based on your location)</w:t>
      </w:r>
    </w:p>
    <w:p w14:paraId="718858B6" w14:textId="58C908F6" w:rsidR="00C514AB" w:rsidRPr="00C93DD5" w:rsidRDefault="00C514AB" w:rsidP="00C006E9">
      <w:pPr>
        <w:pStyle w:val="Normal2"/>
        <w:jc w:val="left"/>
      </w:pPr>
      <w:r w:rsidRPr="00C93DD5">
        <w:t>Context Help screen: S</w:t>
      </w:r>
      <w:r w:rsidR="00FC288F" w:rsidRPr="00C93DD5">
        <w:t>pace</w:t>
      </w:r>
      <w:r w:rsidRPr="00C93DD5">
        <w:t xml:space="preserve"> with H (Provides useful tips about navigating in your current app</w:t>
      </w:r>
      <w:r w:rsidR="00834751">
        <w:t>lication</w:t>
      </w:r>
      <w:r w:rsidRPr="00C93DD5">
        <w:t xml:space="preserve"> or location)</w:t>
      </w:r>
    </w:p>
    <w:p w14:paraId="16C03628" w14:textId="3C4F827A" w:rsidR="00C514AB" w:rsidRPr="00C93DD5" w:rsidRDefault="00C514AB" w:rsidP="00C006E9">
      <w:pPr>
        <w:pStyle w:val="Normal2"/>
        <w:jc w:val="left"/>
      </w:pPr>
      <w:r w:rsidRPr="00C93DD5">
        <w:t>Repeat: S</w:t>
      </w:r>
      <w:r w:rsidR="00FC288F" w:rsidRPr="00C93DD5">
        <w:t>pace</w:t>
      </w:r>
      <w:r w:rsidRPr="00C93DD5">
        <w:t xml:space="preserve"> with R (Makes the </w:t>
      </w:r>
      <w:r w:rsidR="00DB5F09" w:rsidRPr="00C93DD5">
        <w:t xml:space="preserve">Monarch </w:t>
      </w:r>
      <w:r w:rsidRPr="00C93DD5">
        <w:t>repeat what was said last)</w:t>
      </w:r>
    </w:p>
    <w:p w14:paraId="66EA4FB5" w14:textId="693A29A2" w:rsidR="00C514AB" w:rsidRPr="00C93DD5" w:rsidRDefault="00C514AB" w:rsidP="00C006E9">
      <w:pPr>
        <w:pStyle w:val="Normal2"/>
        <w:jc w:val="left"/>
      </w:pPr>
      <w:r w:rsidRPr="00C93DD5">
        <w:t xml:space="preserve">Turn speech on/off: </w:t>
      </w:r>
      <w:r w:rsidR="00AB7E06" w:rsidRPr="00C93DD5">
        <w:t xml:space="preserve">Backspace with Enter with S </w:t>
      </w:r>
    </w:p>
    <w:p w14:paraId="234330E2" w14:textId="6F98B42D" w:rsidR="00C514AB" w:rsidRPr="00C93DD5" w:rsidRDefault="00C514AB" w:rsidP="00C006E9">
      <w:pPr>
        <w:pStyle w:val="Normal2"/>
        <w:jc w:val="left"/>
      </w:pPr>
      <w:r w:rsidRPr="00C93DD5">
        <w:t>Display current date: E</w:t>
      </w:r>
      <w:r w:rsidR="00FC288F" w:rsidRPr="00C93DD5">
        <w:t>nter</w:t>
      </w:r>
      <w:r w:rsidRPr="00C93DD5">
        <w:t xml:space="preserve"> with D (</w:t>
      </w:r>
      <w:r w:rsidR="0007040B" w:rsidRPr="00C93DD5">
        <w:t>Monarch</w:t>
      </w:r>
      <w:r w:rsidRPr="00C93DD5">
        <w:t xml:space="preserve"> will display and say the current date)</w:t>
      </w:r>
    </w:p>
    <w:p w14:paraId="63B71AD4" w14:textId="205DAA86" w:rsidR="00C514AB" w:rsidRPr="00C93DD5" w:rsidRDefault="00C514AB" w:rsidP="00C006E9">
      <w:pPr>
        <w:pStyle w:val="Normal2"/>
        <w:jc w:val="left"/>
      </w:pPr>
      <w:r w:rsidRPr="00C93DD5">
        <w:t>Display current time: E</w:t>
      </w:r>
      <w:r w:rsidR="00FC288F" w:rsidRPr="00C93DD5">
        <w:t>nter</w:t>
      </w:r>
      <w:r w:rsidRPr="00C93DD5">
        <w:t xml:space="preserve"> with T (</w:t>
      </w:r>
      <w:r w:rsidR="00D00589" w:rsidRPr="00C93DD5">
        <w:t>Monarch</w:t>
      </w:r>
      <w:r w:rsidRPr="00C93DD5">
        <w:t xml:space="preserve"> will display and say the current time)</w:t>
      </w:r>
    </w:p>
    <w:p w14:paraId="0B99A6CB" w14:textId="5B8C82F7" w:rsidR="00C514AB" w:rsidRDefault="00C514AB" w:rsidP="00C006E9">
      <w:pPr>
        <w:pStyle w:val="Normal2"/>
        <w:jc w:val="left"/>
      </w:pPr>
      <w:r w:rsidRPr="00C93DD5">
        <w:t xml:space="preserve">Stop Speech: Backspace with Enter (Stops the </w:t>
      </w:r>
      <w:r w:rsidR="008A5D7D" w:rsidRPr="00C93DD5">
        <w:t>Monarch</w:t>
      </w:r>
      <w:r w:rsidRPr="00C93DD5">
        <w:t>’s speech while speaking.)</w:t>
      </w:r>
    </w:p>
    <w:p w14:paraId="05B3FBF7" w14:textId="584ECE7D" w:rsidR="000009B1" w:rsidRPr="00ED271A" w:rsidRDefault="00E36055" w:rsidP="00C006E9">
      <w:pPr>
        <w:pStyle w:val="Normal2"/>
        <w:jc w:val="left"/>
        <w:rPr>
          <w:sz w:val="22"/>
          <w:szCs w:val="22"/>
        </w:rPr>
      </w:pPr>
      <w:r>
        <w:t>F</w:t>
      </w:r>
      <w:r w:rsidR="00B07433">
        <w:t>ocus cursor to top line</w:t>
      </w:r>
      <w:r>
        <w:t>: Enter with F</w:t>
      </w:r>
      <w:r w:rsidR="00B07433">
        <w:t xml:space="preserve"> </w:t>
      </w:r>
      <w:r w:rsidR="00A72E13">
        <w:t>(</w:t>
      </w:r>
      <w:r w:rsidR="00B07433">
        <w:t>In lists, it bring</w:t>
      </w:r>
      <w:r w:rsidR="007478FD">
        <w:t>s</w:t>
      </w:r>
      <w:r w:rsidR="00B07433">
        <w:t xml:space="preserve"> the item with focus to the top of the braille display. In edit texts, it bring</w:t>
      </w:r>
      <w:r w:rsidR="007478FD">
        <w:t>s</w:t>
      </w:r>
      <w:r w:rsidR="00B07433">
        <w:t xml:space="preserve"> the line containing the cursor to the top of the braille display</w:t>
      </w:r>
      <w:r w:rsidR="00A72E13">
        <w:t>)</w:t>
      </w:r>
      <w:r w:rsidR="00B07433">
        <w:t>.</w:t>
      </w:r>
    </w:p>
    <w:p w14:paraId="2390B695" w14:textId="77777777" w:rsidR="00E37B81" w:rsidRPr="00C93DD5" w:rsidRDefault="00E37B81" w:rsidP="00C006E9">
      <w:pPr>
        <w:pStyle w:val="Normal2"/>
        <w:jc w:val="left"/>
      </w:pPr>
      <w:r w:rsidRPr="00C93DD5">
        <w:t>Increase Braille line spacing: Zoom In (+) Button</w:t>
      </w:r>
    </w:p>
    <w:p w14:paraId="01B94694" w14:textId="77777777" w:rsidR="00E37B81" w:rsidRPr="00C93DD5" w:rsidRDefault="00E37B81" w:rsidP="00C006E9">
      <w:pPr>
        <w:pStyle w:val="Normal2"/>
        <w:jc w:val="left"/>
      </w:pPr>
      <w:r w:rsidRPr="00C93DD5">
        <w:t>Decrease Braille line spacing: Zoom out (-) Button</w:t>
      </w:r>
    </w:p>
    <w:p w14:paraId="73E1E53A" w14:textId="33CEB719" w:rsidR="00E37B81" w:rsidRPr="00C93DD5" w:rsidRDefault="00E37B81" w:rsidP="00C006E9">
      <w:pPr>
        <w:pStyle w:val="Normal2"/>
        <w:jc w:val="left"/>
      </w:pPr>
      <w:r w:rsidRPr="00C93DD5">
        <w:t xml:space="preserve">Force dynamic refresh: Long press the </w:t>
      </w:r>
      <w:r w:rsidR="00285F3D" w:rsidRPr="00C93DD5">
        <w:t>Refresh/</w:t>
      </w:r>
      <w:r w:rsidRPr="00C93DD5">
        <w:t>Action button</w:t>
      </w:r>
    </w:p>
    <w:p w14:paraId="4EF50150" w14:textId="1774C71D" w:rsidR="0027412F" w:rsidRDefault="00D33527" w:rsidP="00C006E9">
      <w:pPr>
        <w:pStyle w:val="Normal2"/>
        <w:jc w:val="left"/>
      </w:pPr>
      <w:r>
        <w:t>V</w:t>
      </w:r>
      <w:r w:rsidR="0027412F">
        <w:t>isual</w:t>
      </w:r>
      <w:r w:rsidR="00E24767">
        <w:t xml:space="preserve"> Braille output: Backspace with Enter with V</w:t>
      </w:r>
    </w:p>
    <w:p w14:paraId="20A06030" w14:textId="5CFF34FF" w:rsidR="00C514AB" w:rsidRDefault="00C514AB" w:rsidP="00C006E9">
      <w:pPr>
        <w:pStyle w:val="Normal2"/>
        <w:jc w:val="left"/>
      </w:pPr>
      <w:r w:rsidRPr="00C93DD5">
        <w:t>Note: All commands which involve E</w:t>
      </w:r>
      <w:r w:rsidR="001202D0" w:rsidRPr="00C93DD5">
        <w:t>nter</w:t>
      </w:r>
      <w:r w:rsidRPr="00C93DD5">
        <w:t xml:space="preserve"> or BACKSPACE must have the SPACE BAR added to them when you are using computer Braille.</w:t>
      </w:r>
    </w:p>
    <w:p w14:paraId="61157832" w14:textId="0C20904E" w:rsidR="006343B1" w:rsidRPr="00C93DD5" w:rsidRDefault="006343B1" w:rsidP="00C006E9">
      <w:pPr>
        <w:pStyle w:val="Normal2"/>
        <w:jc w:val="left"/>
      </w:pPr>
      <w:r>
        <w:t>Please also note: when using one of the UEB braille tables, it is not necessary to use computer braille to enter sensitive information, for example, passwords.</w:t>
      </w:r>
    </w:p>
    <w:p w14:paraId="0B186AA8" w14:textId="491E4A1F" w:rsidR="00C514AB" w:rsidRPr="00C93DD5" w:rsidRDefault="00C514AB" w:rsidP="00C006E9">
      <w:pPr>
        <w:pStyle w:val="Heading2"/>
        <w:jc w:val="left"/>
      </w:pPr>
      <w:bookmarkStart w:id="46" w:name="_Toc119322152"/>
      <w:bookmarkStart w:id="47" w:name="_Toc416443711"/>
      <w:bookmarkStart w:id="48" w:name="standby_mode"/>
      <w:bookmarkStart w:id="49" w:name="_Toc172626090"/>
      <w:bookmarkStart w:id="50" w:name="_Toc239231453"/>
      <w:bookmarkEnd w:id="46"/>
      <w:bookmarkEnd w:id="47"/>
      <w:r w:rsidRPr="00C93DD5">
        <w:lastRenderedPageBreak/>
        <w:t>S</w:t>
      </w:r>
      <w:r w:rsidR="006142DE" w:rsidRPr="00C93DD5">
        <w:t xml:space="preserve">leep </w:t>
      </w:r>
      <w:r w:rsidRPr="00C93DD5">
        <w:t>mode</w:t>
      </w:r>
      <w:bookmarkEnd w:id="48"/>
      <w:r w:rsidR="00C662FC" w:rsidRPr="00C93DD5">
        <w:t xml:space="preserve"> </w:t>
      </w:r>
      <w:r w:rsidRPr="00C93DD5">
        <w:t>and powering your System</w:t>
      </w:r>
      <w:r w:rsidR="00C662FC" w:rsidRPr="00C93DD5">
        <w:t xml:space="preserve"> </w:t>
      </w:r>
      <w:r w:rsidRPr="00C93DD5">
        <w:t xml:space="preserve">On and </w:t>
      </w:r>
      <w:r w:rsidRPr="001734DA">
        <w:t>Off</w:t>
      </w:r>
      <w:bookmarkEnd w:id="49"/>
      <w:bookmarkEnd w:id="50"/>
    </w:p>
    <w:p w14:paraId="6AC39C0E" w14:textId="19174CA7" w:rsidR="00B16F00" w:rsidRPr="00C93DD5" w:rsidRDefault="00B16F00" w:rsidP="00C006E9">
      <w:pPr>
        <w:pStyle w:val="Heading3"/>
        <w:jc w:val="left"/>
      </w:pPr>
      <w:bookmarkStart w:id="51" w:name="_Toc119322153"/>
      <w:bookmarkStart w:id="52" w:name="_Toc172626091"/>
      <w:r w:rsidRPr="00C93DD5">
        <w:rPr>
          <w:sz w:val="14"/>
          <w:szCs w:val="14"/>
        </w:rPr>
        <w:t xml:space="preserve"> </w:t>
      </w:r>
      <w:bookmarkStart w:id="53" w:name="_Toc239231454"/>
      <w:r w:rsidR="00C514AB" w:rsidRPr="001734DA">
        <w:t>Powering</w:t>
      </w:r>
      <w:r w:rsidR="00C514AB" w:rsidRPr="00C93DD5">
        <w:t xml:space="preserve"> On/Off</w:t>
      </w:r>
      <w:bookmarkEnd w:id="51"/>
      <w:bookmarkEnd w:id="52"/>
      <w:bookmarkEnd w:id="53"/>
    </w:p>
    <w:p w14:paraId="698D0707" w14:textId="218969E9" w:rsidR="00C514AB" w:rsidRPr="00C93DD5" w:rsidRDefault="00C514AB" w:rsidP="00C006E9">
      <w:pPr>
        <w:pStyle w:val="Normal3"/>
        <w:jc w:val="left"/>
        <w:rPr>
          <w:color w:val="000000"/>
        </w:rPr>
      </w:pPr>
      <w:r w:rsidRPr="00C93DD5">
        <w:t xml:space="preserve">When you know you won’t be using your </w:t>
      </w:r>
      <w:r w:rsidR="00B94449" w:rsidRPr="00C93DD5">
        <w:rPr>
          <w:color w:val="000000"/>
        </w:rPr>
        <w:t>Monarch</w:t>
      </w:r>
      <w:r w:rsidRPr="00C93DD5">
        <w:rPr>
          <w:color w:val="000000"/>
        </w:rPr>
        <w:t xml:space="preserve"> for some time, it may be better to turn it off completely to preserve your battery. To do so, simply press and hold the power button for approximately 1</w:t>
      </w:r>
      <w:r w:rsidR="00A84389" w:rsidRPr="00C93DD5">
        <w:rPr>
          <w:color w:val="000000"/>
        </w:rPr>
        <w:t xml:space="preserve"> </w:t>
      </w:r>
      <w:r w:rsidRPr="00C93DD5">
        <w:rPr>
          <w:color w:val="000000"/>
        </w:rPr>
        <w:t xml:space="preserve">second. Your device will announce </w:t>
      </w:r>
      <w:r w:rsidR="00997A63">
        <w:rPr>
          <w:color w:val="000000"/>
        </w:rPr>
        <w:t>“</w:t>
      </w:r>
      <w:r w:rsidRPr="00C93DD5">
        <w:rPr>
          <w:color w:val="000000"/>
        </w:rPr>
        <w:t>Power Off</w:t>
      </w:r>
      <w:r w:rsidR="00997A63">
        <w:rPr>
          <w:color w:val="000000"/>
        </w:rPr>
        <w:t>”</w:t>
      </w:r>
      <w:r w:rsidRPr="00C93DD5">
        <w:rPr>
          <w:color w:val="000000"/>
        </w:rPr>
        <w:t xml:space="preserve"> and give you the option to either power off or restart. Select power off, then press Enter to shut down your device.</w:t>
      </w:r>
    </w:p>
    <w:p w14:paraId="6253750D" w14:textId="04ACA8B9" w:rsidR="00C514AB" w:rsidRDefault="00C514AB" w:rsidP="00C006E9">
      <w:pPr>
        <w:pStyle w:val="Normal3"/>
        <w:jc w:val="left"/>
        <w:rPr>
          <w:color w:val="000000"/>
        </w:rPr>
      </w:pPr>
      <w:r w:rsidRPr="00C93DD5">
        <w:t>Similarly, to start your device when it is powered off, press and hold the power button for approximately 3</w:t>
      </w:r>
      <w:r w:rsidR="00D77055" w:rsidRPr="00C93DD5">
        <w:rPr>
          <w:color w:val="000000"/>
        </w:rPr>
        <w:t xml:space="preserve"> </w:t>
      </w:r>
      <w:r w:rsidRPr="00C93DD5">
        <w:rPr>
          <w:color w:val="000000"/>
        </w:rPr>
        <w:t xml:space="preserve">seconds. You will feel a </w:t>
      </w:r>
      <w:r w:rsidR="00E43B21">
        <w:rPr>
          <w:color w:val="000000"/>
        </w:rPr>
        <w:t>brief</w:t>
      </w:r>
      <w:r w:rsidRPr="00C93DD5">
        <w:rPr>
          <w:color w:val="000000"/>
        </w:rPr>
        <w:t xml:space="preserve"> vibration and see “</w:t>
      </w:r>
      <w:r w:rsidR="00C86A39" w:rsidRPr="00C93DD5">
        <w:rPr>
          <w:color w:val="000000"/>
        </w:rPr>
        <w:t>starting keysoft...</w:t>
      </w:r>
      <w:r w:rsidR="00167061" w:rsidRPr="00C93DD5">
        <w:rPr>
          <w:color w:val="000000"/>
        </w:rPr>
        <w:t>”</w:t>
      </w:r>
      <w:r w:rsidR="00DA2779" w:rsidRPr="00C93DD5">
        <w:rPr>
          <w:color w:val="000000"/>
        </w:rPr>
        <w:t xml:space="preserve"> </w:t>
      </w:r>
      <w:r w:rsidRPr="00C93DD5">
        <w:rPr>
          <w:color w:val="000000"/>
        </w:rPr>
        <w:t xml:space="preserve">on your Braille display. After some time, </w:t>
      </w:r>
      <w:r w:rsidR="00D870AC" w:rsidRPr="00C93DD5">
        <w:rPr>
          <w:color w:val="000000"/>
        </w:rPr>
        <w:t xml:space="preserve">the butterfly </w:t>
      </w:r>
      <w:r w:rsidR="00BE5A30" w:rsidRPr="00C93DD5">
        <w:rPr>
          <w:color w:val="000000"/>
        </w:rPr>
        <w:t>image</w:t>
      </w:r>
      <w:r w:rsidR="00D870AC" w:rsidRPr="00C93DD5">
        <w:rPr>
          <w:color w:val="000000"/>
        </w:rPr>
        <w:t xml:space="preserve"> will appear, then you will be directed to the Main menu.</w:t>
      </w:r>
    </w:p>
    <w:p w14:paraId="2303BDE5" w14:textId="2458A1AE" w:rsidR="008E7034" w:rsidRPr="00C93DD5" w:rsidRDefault="008E7034" w:rsidP="00C006E9">
      <w:pPr>
        <w:pStyle w:val="Normal3"/>
        <w:jc w:val="left"/>
        <w:rPr>
          <w:color w:val="000000"/>
        </w:rPr>
      </w:pPr>
      <w:r>
        <w:t>Note: If a lock screen ha</w:t>
      </w:r>
      <w:r w:rsidR="001A4839">
        <w:t>s</w:t>
      </w:r>
      <w:r>
        <w:t xml:space="preserve"> been configured, </w:t>
      </w:r>
      <w:r w:rsidR="008965E0">
        <w:t xml:space="preserve">when KeySoft will open, you will be directed to the lock screen. </w:t>
      </w:r>
      <w:r w:rsidR="00CC545F">
        <w:t>Use the shortcut Space with U</w:t>
      </w:r>
      <w:r w:rsidR="008965E0">
        <w:t>,</w:t>
      </w:r>
      <w:r w:rsidR="00CC545F">
        <w:t xml:space="preserve"> </w:t>
      </w:r>
      <w:r w:rsidR="008965E0">
        <w:t>then unlock your device</w:t>
      </w:r>
      <w:r w:rsidR="00293F39">
        <w:t xml:space="preserve"> by entering the password configured</w:t>
      </w:r>
      <w:r w:rsidR="008965E0">
        <w:t xml:space="preserve">. </w:t>
      </w:r>
    </w:p>
    <w:p w14:paraId="1FC45C74" w14:textId="7D1AB5B8" w:rsidR="00C514AB" w:rsidRPr="001734DA" w:rsidRDefault="00C514AB" w:rsidP="00C006E9">
      <w:pPr>
        <w:pStyle w:val="Heading3"/>
        <w:jc w:val="left"/>
      </w:pPr>
      <w:bookmarkStart w:id="54" w:name="_Toc119322154"/>
      <w:bookmarkStart w:id="55" w:name="_Toc172626092"/>
      <w:bookmarkStart w:id="56" w:name="_Toc239231455"/>
      <w:r w:rsidRPr="00C93DD5">
        <w:t>S</w:t>
      </w:r>
      <w:r w:rsidR="00721F71" w:rsidRPr="00C93DD5">
        <w:t>leep</w:t>
      </w:r>
      <w:r w:rsidRPr="00C93DD5">
        <w:t xml:space="preserve"> mode</w:t>
      </w:r>
      <w:bookmarkEnd w:id="54"/>
      <w:bookmarkEnd w:id="55"/>
      <w:bookmarkEnd w:id="56"/>
    </w:p>
    <w:p w14:paraId="4B1B86C9" w14:textId="5313611E" w:rsidR="00C514AB" w:rsidRPr="00C93DD5" w:rsidRDefault="00C514AB" w:rsidP="00C006E9">
      <w:pPr>
        <w:pStyle w:val="Normal3"/>
        <w:jc w:val="left"/>
        <w:rPr>
          <w:color w:val="000000"/>
        </w:rPr>
      </w:pPr>
      <w:r w:rsidRPr="00C93DD5">
        <w:t xml:space="preserve">The </w:t>
      </w:r>
      <w:r w:rsidR="00141FC8" w:rsidRPr="00C93DD5">
        <w:rPr>
          <w:color w:val="000000"/>
        </w:rPr>
        <w:t>Monarch</w:t>
      </w:r>
      <w:r w:rsidRPr="00C93DD5">
        <w:rPr>
          <w:color w:val="000000"/>
        </w:rPr>
        <w:t xml:space="preserve"> gives you the possibility to put your device in s</w:t>
      </w:r>
      <w:r w:rsidR="00B829CE" w:rsidRPr="00C93DD5">
        <w:rPr>
          <w:color w:val="000000"/>
        </w:rPr>
        <w:t>leep</w:t>
      </w:r>
      <w:r w:rsidRPr="00C93DD5">
        <w:rPr>
          <w:color w:val="000000"/>
        </w:rPr>
        <w:t xml:space="preserve"> mode. S</w:t>
      </w:r>
      <w:r w:rsidR="00B829CE" w:rsidRPr="00C93DD5">
        <w:rPr>
          <w:color w:val="000000"/>
        </w:rPr>
        <w:t>leep</w:t>
      </w:r>
      <w:r w:rsidRPr="00C93DD5">
        <w:rPr>
          <w:color w:val="000000"/>
        </w:rPr>
        <w:t xml:space="preserve"> mode is a quick and easy way to preserve the battery when you only want to stop using your </w:t>
      </w:r>
      <w:r w:rsidR="00141FC8" w:rsidRPr="00C93DD5">
        <w:rPr>
          <w:color w:val="000000"/>
        </w:rPr>
        <w:t xml:space="preserve">Monarch </w:t>
      </w:r>
      <w:r w:rsidRPr="00C93DD5">
        <w:rPr>
          <w:color w:val="000000"/>
        </w:rPr>
        <w:t>for a short period. S</w:t>
      </w:r>
      <w:r w:rsidR="0012255D" w:rsidRPr="00C93DD5">
        <w:rPr>
          <w:color w:val="000000"/>
        </w:rPr>
        <w:t>leep</w:t>
      </w:r>
      <w:r w:rsidRPr="00C93DD5">
        <w:rPr>
          <w:color w:val="000000"/>
        </w:rPr>
        <w:t xml:space="preserve"> mode is the most common state the </w:t>
      </w:r>
      <w:r w:rsidR="00141FC8" w:rsidRPr="00C93DD5">
        <w:rPr>
          <w:color w:val="000000"/>
        </w:rPr>
        <w:t>Monarch</w:t>
      </w:r>
      <w:r w:rsidRPr="00C93DD5">
        <w:rPr>
          <w:color w:val="000000"/>
        </w:rPr>
        <w:t xml:space="preserve"> will be in when not being used.</w:t>
      </w:r>
    </w:p>
    <w:p w14:paraId="18D91695" w14:textId="3F66F66F" w:rsidR="00C514AB" w:rsidRPr="00C93DD5" w:rsidRDefault="00C514AB" w:rsidP="00C006E9">
      <w:pPr>
        <w:pStyle w:val="Normal3"/>
        <w:jc w:val="left"/>
        <w:rPr>
          <w:color w:val="000000"/>
        </w:rPr>
      </w:pPr>
      <w:r w:rsidRPr="00C93DD5">
        <w:t>To enter s</w:t>
      </w:r>
      <w:r w:rsidR="0012255D" w:rsidRPr="00C93DD5">
        <w:rPr>
          <w:color w:val="000000"/>
        </w:rPr>
        <w:t>leep</w:t>
      </w:r>
      <w:r w:rsidRPr="00C93DD5">
        <w:rPr>
          <w:color w:val="000000"/>
        </w:rPr>
        <w:t xml:space="preserve"> mode, simply do a short press on the Power button. You will hear “Screen Off” to confirm that the </w:t>
      </w:r>
      <w:r w:rsidR="00CB4B13" w:rsidRPr="00C93DD5">
        <w:rPr>
          <w:color w:val="000000"/>
        </w:rPr>
        <w:t>Monarch</w:t>
      </w:r>
      <w:r w:rsidRPr="00C93DD5">
        <w:rPr>
          <w:color w:val="000000"/>
        </w:rPr>
        <w:t xml:space="preserve"> has gone into s</w:t>
      </w:r>
      <w:r w:rsidR="003260D5" w:rsidRPr="00C93DD5">
        <w:rPr>
          <w:color w:val="000000"/>
        </w:rPr>
        <w:t>leep</w:t>
      </w:r>
      <w:r w:rsidRPr="00C93DD5">
        <w:rPr>
          <w:color w:val="000000"/>
        </w:rPr>
        <w:t xml:space="preserve"> mode, and the Braille will disappear. To “wake” your device, simply do a short press on the Power button when your device is in s</w:t>
      </w:r>
      <w:r w:rsidR="003260D5" w:rsidRPr="00C93DD5">
        <w:rPr>
          <w:color w:val="000000"/>
        </w:rPr>
        <w:t>leep</w:t>
      </w:r>
      <w:r w:rsidRPr="00C93DD5">
        <w:rPr>
          <w:color w:val="000000"/>
        </w:rPr>
        <w:t xml:space="preserve"> mode.</w:t>
      </w:r>
      <w:r w:rsidR="001836BC">
        <w:rPr>
          <w:color w:val="000000"/>
        </w:rPr>
        <w:t xml:space="preserve"> The message “Device unlocked” will be said</w:t>
      </w:r>
      <w:r w:rsidR="00054128">
        <w:rPr>
          <w:color w:val="000000"/>
        </w:rPr>
        <w:t>,</w:t>
      </w:r>
      <w:r w:rsidR="008A071D">
        <w:rPr>
          <w:color w:val="000000"/>
        </w:rPr>
        <w:t xml:space="preserve"> </w:t>
      </w:r>
      <w:r w:rsidR="004B42AC">
        <w:rPr>
          <w:color w:val="000000"/>
        </w:rPr>
        <w:t>or your lock screen will be displayed if configured.</w:t>
      </w:r>
    </w:p>
    <w:p w14:paraId="1C907999" w14:textId="382F1124" w:rsidR="00277EF3" w:rsidRPr="00C93DD5" w:rsidRDefault="00663ECE" w:rsidP="00C006E9">
      <w:pPr>
        <w:pStyle w:val="Heading2"/>
        <w:jc w:val="left"/>
      </w:pPr>
      <w:bookmarkStart w:id="57" w:name="_2.5._Startup_tutorial"/>
      <w:bookmarkStart w:id="58" w:name="_Startup_tutorial"/>
      <w:bookmarkStart w:id="59" w:name="_Toc172626093"/>
      <w:bookmarkStart w:id="60" w:name="_Toc239231456"/>
      <w:bookmarkEnd w:id="57"/>
      <w:bookmarkEnd w:id="58"/>
      <w:r w:rsidRPr="00C93DD5">
        <w:t>Startup tutorial</w:t>
      </w:r>
      <w:bookmarkEnd w:id="59"/>
      <w:bookmarkEnd w:id="60"/>
    </w:p>
    <w:p w14:paraId="56B8C53F" w14:textId="14E31E0D" w:rsidR="00277EF3" w:rsidRPr="00C93DD5" w:rsidRDefault="001E35DC" w:rsidP="00C006E9">
      <w:pPr>
        <w:pStyle w:val="Normal2"/>
        <w:jc w:val="left"/>
      </w:pPr>
      <w:r w:rsidRPr="00C93DD5">
        <w:t xml:space="preserve">When you boot your Monarch for the first time, </w:t>
      </w:r>
      <w:r w:rsidR="00683CDB" w:rsidRPr="00C93DD5">
        <w:t>after the “</w:t>
      </w:r>
      <w:r w:rsidR="00C87954" w:rsidRPr="00C93DD5">
        <w:t>s</w:t>
      </w:r>
      <w:r w:rsidR="00683CDB" w:rsidRPr="00C93DD5">
        <w:t xml:space="preserve">tarting </w:t>
      </w:r>
      <w:r w:rsidR="00C87954" w:rsidRPr="00C93DD5">
        <w:t>k</w:t>
      </w:r>
      <w:r w:rsidR="00683CDB" w:rsidRPr="00C93DD5">
        <w:t>eysoft</w:t>
      </w:r>
      <w:r w:rsidR="002B4B92" w:rsidRPr="00C93DD5">
        <w:t>...</w:t>
      </w:r>
      <w:r w:rsidR="00683CDB" w:rsidRPr="00C93DD5">
        <w:t xml:space="preserve">” message and the butterfly </w:t>
      </w:r>
      <w:r w:rsidR="00144705" w:rsidRPr="00C93DD5">
        <w:t>image</w:t>
      </w:r>
      <w:r w:rsidR="00683CDB" w:rsidRPr="00C93DD5">
        <w:t xml:space="preserve">, a language selection screen is displayed. Select </w:t>
      </w:r>
      <w:r w:rsidR="000C1BFD" w:rsidRPr="00C93DD5">
        <w:t>one of the English l</w:t>
      </w:r>
      <w:r w:rsidR="00345F70" w:rsidRPr="00C93DD5">
        <w:t xml:space="preserve">anguage </w:t>
      </w:r>
      <w:r w:rsidR="00A23826" w:rsidRPr="00C93DD5">
        <w:t>variants</w:t>
      </w:r>
      <w:r w:rsidR="00ED2E3F">
        <w:t>:</w:t>
      </w:r>
      <w:r w:rsidR="00345F70" w:rsidRPr="00C93DD5">
        <w:t xml:space="preserve"> English United States, </w:t>
      </w:r>
      <w:r w:rsidR="003B491C" w:rsidRPr="00C93DD5">
        <w:t xml:space="preserve">English United Kingdom </w:t>
      </w:r>
      <w:r w:rsidR="00A23826" w:rsidRPr="00C93DD5">
        <w:t>or</w:t>
      </w:r>
      <w:r w:rsidR="003B491C" w:rsidRPr="00C93DD5">
        <w:t xml:space="preserve"> English Australia,</w:t>
      </w:r>
      <w:r w:rsidR="00E003FC">
        <w:t xml:space="preserve"> </w:t>
      </w:r>
      <w:r w:rsidR="005F5F68" w:rsidRPr="00C93DD5">
        <w:t>navigat</w:t>
      </w:r>
      <w:r w:rsidR="00E003FC">
        <w:t>e</w:t>
      </w:r>
      <w:r w:rsidR="005F5F68" w:rsidRPr="00C93DD5">
        <w:t xml:space="preserve"> to it </w:t>
      </w:r>
      <w:r w:rsidR="003B491C" w:rsidRPr="00C93DD5">
        <w:t xml:space="preserve">then </w:t>
      </w:r>
      <w:r w:rsidR="00A23826" w:rsidRPr="00C93DD5">
        <w:t>press</w:t>
      </w:r>
      <w:r w:rsidR="003B491C" w:rsidRPr="00C93DD5">
        <w:t xml:space="preserve"> the Enter key to select the language of your choice. </w:t>
      </w:r>
      <w:r w:rsidR="00A23826" w:rsidRPr="00C93DD5">
        <w:t>A few</w:t>
      </w:r>
      <w:r w:rsidR="00E60B23" w:rsidRPr="00C93DD5">
        <w:t xml:space="preserve"> seconds later, </w:t>
      </w:r>
      <w:r w:rsidR="00903B1D" w:rsidRPr="00C93DD5">
        <w:t>the startup tutorial will begin.</w:t>
      </w:r>
    </w:p>
    <w:p w14:paraId="56D6AAA8" w14:textId="511170C6" w:rsidR="00903B1D" w:rsidRPr="00C93DD5" w:rsidRDefault="00903B1D" w:rsidP="00C006E9">
      <w:pPr>
        <w:pStyle w:val="Normal2"/>
        <w:jc w:val="left"/>
      </w:pPr>
      <w:r w:rsidRPr="00C93DD5">
        <w:t xml:space="preserve">Please note that if </w:t>
      </w:r>
      <w:r w:rsidR="00232F06" w:rsidRPr="00C93DD5">
        <w:t>the tutorial exists in the language that you have selected, it will be launched. Otherwise, you will be directed to the Main menu.</w:t>
      </w:r>
    </w:p>
    <w:p w14:paraId="298627E2" w14:textId="77777777" w:rsidR="00903B1D" w:rsidRPr="00C93DD5" w:rsidRDefault="00F56CC8" w:rsidP="005F1AD9">
      <w:pPr>
        <w:pStyle w:val="ListParagraph"/>
        <w:numPr>
          <w:ilvl w:val="0"/>
          <w:numId w:val="5"/>
        </w:numPr>
        <w:rPr>
          <w:rFonts w:ascii="Times New Roman" w:hAnsi="Times New Roman" w:cs="Times New Roman"/>
          <w:sz w:val="24"/>
          <w:szCs w:val="24"/>
          <w:lang w:val="en-US"/>
        </w:rPr>
      </w:pPr>
      <w:r w:rsidRPr="00C93DD5">
        <w:rPr>
          <w:rFonts w:ascii="Times New Roman" w:hAnsi="Times New Roman" w:cs="Times New Roman"/>
          <w:sz w:val="24"/>
          <w:szCs w:val="24"/>
          <w:lang w:val="en-US"/>
        </w:rPr>
        <w:t xml:space="preserve">On the first screen of the </w:t>
      </w:r>
      <w:r w:rsidR="006E3114" w:rsidRPr="00C93DD5">
        <w:rPr>
          <w:rFonts w:ascii="Times New Roman" w:hAnsi="Times New Roman" w:cs="Times New Roman"/>
          <w:sz w:val="24"/>
          <w:szCs w:val="24"/>
          <w:lang w:val="en-US"/>
        </w:rPr>
        <w:t>tutorial</w:t>
      </w:r>
      <w:r w:rsidRPr="00C93DD5">
        <w:rPr>
          <w:rFonts w:ascii="Times New Roman" w:hAnsi="Times New Roman" w:cs="Times New Roman"/>
          <w:sz w:val="24"/>
          <w:szCs w:val="24"/>
          <w:lang w:val="en-US"/>
        </w:rPr>
        <w:t>, press Enter to begin it</w:t>
      </w:r>
      <w:r w:rsidR="00974E71" w:rsidRPr="00C93DD5">
        <w:rPr>
          <w:rFonts w:ascii="Times New Roman" w:hAnsi="Times New Roman" w:cs="Times New Roman"/>
          <w:sz w:val="24"/>
          <w:szCs w:val="24"/>
          <w:lang w:val="en-US"/>
        </w:rPr>
        <w:t>,</w:t>
      </w:r>
      <w:r w:rsidR="00CF6184" w:rsidRPr="00C93DD5">
        <w:rPr>
          <w:rFonts w:ascii="Times New Roman" w:hAnsi="Times New Roman" w:cs="Times New Roman"/>
          <w:sz w:val="24"/>
          <w:szCs w:val="24"/>
          <w:lang w:val="en-US"/>
        </w:rPr>
        <w:t xml:space="preserve"> and </w:t>
      </w:r>
      <w:r w:rsidR="003B72DF" w:rsidRPr="00C93DD5">
        <w:rPr>
          <w:rFonts w:ascii="Times New Roman" w:hAnsi="Times New Roman" w:cs="Times New Roman"/>
          <w:sz w:val="24"/>
          <w:szCs w:val="24"/>
          <w:lang w:val="en-US"/>
        </w:rPr>
        <w:t>follow</w:t>
      </w:r>
      <w:r w:rsidR="00974E71" w:rsidRPr="00C93DD5">
        <w:rPr>
          <w:rFonts w:ascii="Times New Roman" w:hAnsi="Times New Roman" w:cs="Times New Roman"/>
          <w:sz w:val="24"/>
          <w:szCs w:val="24"/>
          <w:lang w:val="en-US"/>
        </w:rPr>
        <w:t xml:space="preserve"> the </w:t>
      </w:r>
      <w:r w:rsidR="00637984" w:rsidRPr="00C93DD5">
        <w:rPr>
          <w:rFonts w:ascii="Times New Roman" w:hAnsi="Times New Roman" w:cs="Times New Roman"/>
          <w:sz w:val="24"/>
          <w:szCs w:val="24"/>
          <w:lang w:val="en-US"/>
        </w:rPr>
        <w:t>instructions to complete the tu</w:t>
      </w:r>
      <w:r w:rsidR="00E808AC" w:rsidRPr="00C93DD5">
        <w:rPr>
          <w:rFonts w:ascii="Times New Roman" w:hAnsi="Times New Roman" w:cs="Times New Roman"/>
          <w:sz w:val="24"/>
          <w:szCs w:val="24"/>
          <w:lang w:val="en-US"/>
        </w:rPr>
        <w:t>torial.</w:t>
      </w:r>
    </w:p>
    <w:p w14:paraId="1E1ED6F9" w14:textId="15432FC0" w:rsidR="000F47F1" w:rsidRPr="00C93DD5" w:rsidRDefault="00F878AA" w:rsidP="005F1AD9">
      <w:pPr>
        <w:pStyle w:val="ListParagraph"/>
        <w:numPr>
          <w:ilvl w:val="0"/>
          <w:numId w:val="5"/>
        </w:numPr>
        <w:rPr>
          <w:rFonts w:ascii="Times New Roman" w:hAnsi="Times New Roman" w:cs="Times New Roman"/>
          <w:sz w:val="24"/>
          <w:szCs w:val="24"/>
          <w:lang w:val="en-US"/>
        </w:rPr>
      </w:pPr>
      <w:r w:rsidRPr="00C93DD5">
        <w:rPr>
          <w:rFonts w:ascii="Times New Roman" w:hAnsi="Times New Roman" w:cs="Times New Roman"/>
          <w:sz w:val="24"/>
          <w:szCs w:val="24"/>
          <w:lang w:val="en-US"/>
        </w:rPr>
        <w:lastRenderedPageBreak/>
        <w:t xml:space="preserve">When you have completed the tutorial, a </w:t>
      </w:r>
      <w:r w:rsidR="00B00711" w:rsidRPr="00C93DD5">
        <w:rPr>
          <w:rFonts w:ascii="Times New Roman" w:hAnsi="Times New Roman" w:cs="Times New Roman"/>
          <w:sz w:val="24"/>
          <w:szCs w:val="24"/>
          <w:lang w:val="en-US"/>
        </w:rPr>
        <w:t xml:space="preserve">message will indicate that the basic tutorial is done. You can press the Enter key to adjust the settings, or the </w:t>
      </w:r>
      <w:r w:rsidR="009505F4" w:rsidRPr="00C93DD5">
        <w:rPr>
          <w:rFonts w:ascii="Times New Roman" w:hAnsi="Times New Roman" w:cs="Times New Roman"/>
          <w:sz w:val="24"/>
          <w:szCs w:val="24"/>
          <w:lang w:val="en-US"/>
        </w:rPr>
        <w:t>Home or Back key to be directed to the Main menu.</w:t>
      </w:r>
    </w:p>
    <w:p w14:paraId="55786514" w14:textId="186F220D" w:rsidR="000962A3" w:rsidRPr="00C93DD5" w:rsidRDefault="000962A3" w:rsidP="00C006E9">
      <w:pPr>
        <w:pStyle w:val="Normal2"/>
        <w:jc w:val="left"/>
      </w:pPr>
      <w:r w:rsidRPr="00C93DD5">
        <w:t>Note: the text of the tutorial can be read in Appendix C.</w:t>
      </w:r>
    </w:p>
    <w:p w14:paraId="2158523E" w14:textId="6FC152CC" w:rsidR="006D44FC" w:rsidRPr="00C93DD5" w:rsidRDefault="006D44FC" w:rsidP="00C006E9">
      <w:pPr>
        <w:pStyle w:val="Heading2"/>
        <w:jc w:val="left"/>
      </w:pPr>
      <w:bookmarkStart w:id="61" w:name="_Toc172626094"/>
      <w:bookmarkStart w:id="62" w:name="_Toc239231457"/>
      <w:r w:rsidRPr="00C93DD5">
        <w:t>Managing language profiles and voices</w:t>
      </w:r>
      <w:bookmarkEnd w:id="61"/>
      <w:bookmarkEnd w:id="62"/>
    </w:p>
    <w:p w14:paraId="5457E898" w14:textId="4CE70A05" w:rsidR="006D44FC" w:rsidRPr="00C93DD5" w:rsidRDefault="006D44FC" w:rsidP="00C006E9">
      <w:pPr>
        <w:pStyle w:val="Normal2"/>
        <w:jc w:val="left"/>
      </w:pPr>
      <w:r w:rsidRPr="00C93DD5">
        <w:t>You can manage your language profiles from the Options menu. To access the Options menu, press Space with O</w:t>
      </w:r>
      <w:r w:rsidR="0063675E" w:rsidRPr="00C93DD5">
        <w:t xml:space="preserve"> (dots 1-3-5).</w:t>
      </w:r>
    </w:p>
    <w:p w14:paraId="4B82E16A" w14:textId="5614CF13" w:rsidR="006D44FC" w:rsidRPr="001734DA" w:rsidRDefault="006D44FC" w:rsidP="00C006E9">
      <w:pPr>
        <w:pStyle w:val="Heading3"/>
        <w:jc w:val="left"/>
      </w:pPr>
      <w:bookmarkStart w:id="63" w:name="_Toc119322159"/>
      <w:bookmarkStart w:id="64" w:name="_Toc172626095"/>
      <w:bookmarkStart w:id="65" w:name="_Toc239231458"/>
      <w:r w:rsidRPr="00ED271A">
        <w:rPr>
          <w:rStyle w:val="normaltextrun"/>
        </w:rPr>
        <w:t>Configuring</w:t>
      </w:r>
      <w:r w:rsidRPr="00C93DD5">
        <w:t>, adding, and deleting language profiles</w:t>
      </w:r>
      <w:bookmarkEnd w:id="63"/>
      <w:bookmarkEnd w:id="64"/>
      <w:bookmarkEnd w:id="65"/>
    </w:p>
    <w:p w14:paraId="770E834F" w14:textId="350A7DD7" w:rsidR="006D44FC" w:rsidRPr="00C93DD5" w:rsidRDefault="006D44FC" w:rsidP="00C006E9">
      <w:pPr>
        <w:pStyle w:val="Normal3"/>
        <w:jc w:val="left"/>
        <w:rPr>
          <w:color w:val="000000"/>
        </w:rPr>
      </w:pPr>
      <w:r w:rsidRPr="00C93DD5">
        <w:t>To configure your language profiles, select the option “Configure Language Profiles” in the Options menu and press Enter. You will be presented with a list containing your language profiles. Select the one you wish to configure, and press Enter. You will be able to configure its name, TTS engine, voice, speech rate. You will also be able to select your preferred Braille Grade for entry and for display</w:t>
      </w:r>
      <w:r w:rsidR="00852893" w:rsidRPr="00C93DD5">
        <w:rPr>
          <w:color w:val="000000"/>
        </w:rPr>
        <w:t>, and the mathematics code to use</w:t>
      </w:r>
      <w:r w:rsidRPr="00C93DD5">
        <w:rPr>
          <w:color w:val="000000"/>
        </w:rPr>
        <w:t>. Press Enter on one of these options to see various braille tables and languages supported, including braille learning tables. Press Back to return to the profile configuration screen. Press Back again to go to the profiles list.</w:t>
      </w:r>
    </w:p>
    <w:p w14:paraId="7699C45D" w14:textId="77777777" w:rsidR="006D44FC" w:rsidRPr="00C93DD5" w:rsidRDefault="006D44FC" w:rsidP="00C006E9">
      <w:pPr>
        <w:pStyle w:val="Normal3"/>
        <w:jc w:val="left"/>
        <w:rPr>
          <w:color w:val="000000"/>
        </w:rPr>
      </w:pPr>
      <w:r w:rsidRPr="00C93DD5">
        <w:t>To create a new language profile, select the option “Add additional language profile” and press Enter. You can create up to 10 language profiles. A dialog box will prompt you to enter a name. Enter a name for the language profile, then press Enter or the Ok button to proceed. Configure your new profile as you would for an existing profile.</w:t>
      </w:r>
    </w:p>
    <w:p w14:paraId="040F22DE" w14:textId="52600DF3" w:rsidR="006D44FC" w:rsidRPr="00C93DD5" w:rsidRDefault="006D44FC" w:rsidP="00C006E9">
      <w:pPr>
        <w:pStyle w:val="Normal3"/>
        <w:jc w:val="left"/>
        <w:rPr>
          <w:color w:val="000000"/>
        </w:rPr>
      </w:pPr>
      <w:r w:rsidRPr="00C93DD5">
        <w:t xml:space="preserve">At the end of the profile configuration list, you will find the option “Delete profile”. Select this option to delete a language profile. You can also delete a language profile from the context menu by pressing Space with M, or by using the shortcut Backspace with Dots 2-3-5-6. Press Ok to confirm deletion. Note that you must have at least one language profile available; deleting the last language profile will not be possible. Note that deleting the active language profile is not possible; </w:t>
      </w:r>
      <w:r w:rsidR="000E569A">
        <w:t xml:space="preserve">you must </w:t>
      </w:r>
      <w:r w:rsidRPr="00C93DD5">
        <w:t>activate another language profile first, and try again.</w:t>
      </w:r>
    </w:p>
    <w:p w14:paraId="5F46AD2E" w14:textId="2D3CAB87" w:rsidR="006D44FC" w:rsidRPr="001734DA" w:rsidRDefault="006D44FC" w:rsidP="00C006E9">
      <w:pPr>
        <w:pStyle w:val="Heading3"/>
        <w:jc w:val="left"/>
      </w:pPr>
      <w:bookmarkStart w:id="66" w:name="_Toc119322160"/>
      <w:bookmarkStart w:id="67" w:name="_Toc172626096"/>
      <w:bookmarkStart w:id="68" w:name="_Toc239231459"/>
      <w:r w:rsidRPr="00C93DD5">
        <w:t>Selecting a language profile</w:t>
      </w:r>
      <w:bookmarkEnd w:id="66"/>
      <w:bookmarkEnd w:id="67"/>
      <w:bookmarkEnd w:id="68"/>
    </w:p>
    <w:p w14:paraId="356E9454" w14:textId="77777777" w:rsidR="006D44FC" w:rsidRPr="00C93DD5" w:rsidRDefault="006D44FC" w:rsidP="00C006E9">
      <w:pPr>
        <w:pStyle w:val="Normal3"/>
        <w:jc w:val="left"/>
        <w:rPr>
          <w:color w:val="000000"/>
        </w:rPr>
      </w:pPr>
      <w:r w:rsidRPr="00C93DD5">
        <w:t>To select a language profile, select the option “Select Language Profile” in the Options menu and press Enter, and select one of your language profiles. To toggle between your language profiles, press Enter with L.</w:t>
      </w:r>
    </w:p>
    <w:p w14:paraId="6E3D3374" w14:textId="1363DFAE" w:rsidR="006D44FC" w:rsidRPr="001734DA" w:rsidRDefault="006D44FC" w:rsidP="00C006E9">
      <w:pPr>
        <w:pStyle w:val="Heading3"/>
        <w:jc w:val="left"/>
      </w:pPr>
      <w:bookmarkStart w:id="69" w:name="_Toc119322161"/>
      <w:bookmarkStart w:id="70" w:name="_Toc172626097"/>
      <w:bookmarkStart w:id="71" w:name="_Toc239231460"/>
      <w:r w:rsidRPr="00C93DD5">
        <w:t>Adding or replacing Acapela voices</w:t>
      </w:r>
      <w:bookmarkEnd w:id="69"/>
      <w:bookmarkEnd w:id="70"/>
      <w:bookmarkEnd w:id="71"/>
    </w:p>
    <w:p w14:paraId="3CEBDA48" w14:textId="37EF6746" w:rsidR="006D44FC" w:rsidRPr="00C93DD5" w:rsidRDefault="006D44FC" w:rsidP="00C006E9">
      <w:pPr>
        <w:pStyle w:val="Normal3"/>
        <w:jc w:val="left"/>
        <w:rPr>
          <w:color w:val="000000"/>
        </w:rPr>
      </w:pPr>
      <w:r w:rsidRPr="00C93DD5">
        <w:t xml:space="preserve">You can add or replace Acapela voices by selecting Manage voices when configuring a language profile in the voice selection or by opening the KeyUpdater app in the All applications menu. In the KeyUpdater menu, select Manage voices and press Enter. </w:t>
      </w:r>
      <w:r w:rsidRPr="00C93DD5">
        <w:lastRenderedPageBreak/>
        <w:t xml:space="preserve">You will be prompted to </w:t>
      </w:r>
      <w:r w:rsidR="00B31671">
        <w:t xml:space="preserve">either </w:t>
      </w:r>
      <w:r w:rsidRPr="00C93DD5">
        <w:t xml:space="preserve">select a voice to replace or </w:t>
      </w:r>
      <w:r w:rsidR="00C55EBE">
        <w:t xml:space="preserve">to </w:t>
      </w:r>
      <w:r w:rsidRPr="00C93DD5">
        <w:t>add up to 3 additional Acapela voices. Select the voice you want to replace and press Enter.</w:t>
      </w:r>
    </w:p>
    <w:p w14:paraId="3F21E0C9" w14:textId="54C9101C" w:rsidR="006D44FC" w:rsidRPr="00C93DD5" w:rsidRDefault="006D44FC" w:rsidP="00C006E9">
      <w:pPr>
        <w:pStyle w:val="Normal3"/>
        <w:jc w:val="left"/>
        <w:rPr>
          <w:color w:val="000000"/>
        </w:rPr>
      </w:pPr>
      <w:r w:rsidRPr="00C93DD5">
        <w:t xml:space="preserve">A list of all available voice languages, sorted alphabetically, will be presented to you. Select a language and press Enter. Select the voice you want to add and press Enter. You will be prompted to replace the existing voice </w:t>
      </w:r>
      <w:r w:rsidR="00F03132">
        <w:t>with</w:t>
      </w:r>
      <w:r w:rsidR="00D71F51">
        <w:t xml:space="preserve"> </w:t>
      </w:r>
      <w:r w:rsidRPr="00C93DD5">
        <w:t xml:space="preserve">the new voice. Press Yes to confirm, or No to cancel. If you select Yes, the voice will be installed on your </w:t>
      </w:r>
      <w:r w:rsidR="00017D53" w:rsidRPr="00C93DD5">
        <w:rPr>
          <w:color w:val="000000"/>
        </w:rPr>
        <w:t>Monarch</w:t>
      </w:r>
      <w:r w:rsidRPr="00C93DD5">
        <w:rPr>
          <w:color w:val="000000"/>
        </w:rPr>
        <w:t>.</w:t>
      </w:r>
    </w:p>
    <w:p w14:paraId="11B956B0" w14:textId="252BBC15" w:rsidR="006D44FC" w:rsidRPr="00C93DD5" w:rsidRDefault="006D44FC" w:rsidP="00C006E9">
      <w:pPr>
        <w:pStyle w:val="Normal3"/>
        <w:jc w:val="left"/>
        <w:rPr>
          <w:color w:val="000000"/>
        </w:rPr>
      </w:pPr>
      <w:r w:rsidRPr="00C93DD5">
        <w:t xml:space="preserve">Note: If you want to replace the default installed voice, you will be restricted to voices in your system language. If you selected English US in the language selection list when setting up your </w:t>
      </w:r>
      <w:r w:rsidR="00E7375C" w:rsidRPr="00C93DD5">
        <w:rPr>
          <w:color w:val="000000"/>
        </w:rPr>
        <w:t>Monarch</w:t>
      </w:r>
      <w:r w:rsidRPr="00C93DD5">
        <w:rPr>
          <w:color w:val="000000"/>
        </w:rPr>
        <w:t xml:space="preserve"> for the first time, the list of voices will be restricted to English.</w:t>
      </w:r>
    </w:p>
    <w:p w14:paraId="1440EDE0" w14:textId="77777777" w:rsidR="00BA7B0F" w:rsidRDefault="006D44FC" w:rsidP="00C006E9">
      <w:pPr>
        <w:pStyle w:val="Normal3"/>
        <w:jc w:val="left"/>
      </w:pPr>
      <w:r w:rsidRPr="00C93DD5">
        <w:t xml:space="preserve">To add an additional voice, select Add another voice in the Manage voices menu and press Enter. The </w:t>
      </w:r>
      <w:r w:rsidR="00E7375C" w:rsidRPr="00C93DD5">
        <w:t>Monarch</w:t>
      </w:r>
      <w:r w:rsidRPr="00C93DD5">
        <w:t xml:space="preserve"> supports a maximum of 4 voices. A list of all available voice languages will be presented to you; select your desired language and press Enter. Select the voice you want to add and press Enter to install it.</w:t>
      </w:r>
    </w:p>
    <w:p w14:paraId="0E3F6559" w14:textId="19F27562" w:rsidR="006D44FC" w:rsidRDefault="006D44FC" w:rsidP="00C006E9">
      <w:pPr>
        <w:pStyle w:val="Normal3"/>
        <w:jc w:val="left"/>
      </w:pPr>
    </w:p>
    <w:p w14:paraId="311FBEC8" w14:textId="34B41F07" w:rsidR="006D44FC" w:rsidRPr="001734DA" w:rsidRDefault="006D44FC" w:rsidP="00C006E9">
      <w:pPr>
        <w:pStyle w:val="Heading3"/>
        <w:jc w:val="left"/>
      </w:pPr>
      <w:bookmarkStart w:id="72" w:name="_Toc119322162"/>
      <w:bookmarkStart w:id="73" w:name="_Toc172626098"/>
      <w:bookmarkStart w:id="74" w:name="_Toc239231461"/>
      <w:r w:rsidRPr="00C93DD5">
        <w:t>Learning Tables</w:t>
      </w:r>
      <w:bookmarkEnd w:id="72"/>
      <w:bookmarkEnd w:id="73"/>
      <w:bookmarkEnd w:id="74"/>
    </w:p>
    <w:p w14:paraId="29E6C205" w14:textId="5C1CF863" w:rsidR="006D44FC" w:rsidRPr="00C93DD5" w:rsidRDefault="006D44FC" w:rsidP="00C006E9">
      <w:pPr>
        <w:pStyle w:val="Normal3"/>
        <w:jc w:val="left"/>
        <w:rPr>
          <w:color w:val="000000"/>
          <w:sz w:val="22"/>
          <w:szCs w:val="22"/>
        </w:rPr>
      </w:pPr>
      <w:r w:rsidRPr="00C93DD5">
        <w:t xml:space="preserve">The </w:t>
      </w:r>
      <w:r w:rsidR="00494137" w:rsidRPr="00C93DD5">
        <w:rPr>
          <w:color w:val="000000"/>
        </w:rPr>
        <w:t xml:space="preserve">Monarch </w:t>
      </w:r>
      <w:r w:rsidRPr="00C93DD5">
        <w:rPr>
          <w:color w:val="000000"/>
        </w:rPr>
        <w:t>includes various language braille tables, but also, includes braille learning tables.</w:t>
      </w:r>
      <w:r w:rsidR="005777EC" w:rsidRPr="00C93DD5">
        <w:rPr>
          <w:color w:val="000000"/>
        </w:rPr>
        <w:t xml:space="preserve"> </w:t>
      </w:r>
      <w:r w:rsidRPr="00C93DD5">
        <w:rPr>
          <w:color w:val="000000"/>
        </w:rPr>
        <w:t>Learning tables come in sets of various levels of contracted braille integration. As students advance in their class, they progressively select the higher-level tables until they reach the full contracted braille grade.</w:t>
      </w:r>
    </w:p>
    <w:p w14:paraId="14ADF89C" w14:textId="77777777" w:rsidR="006D44FC" w:rsidRPr="00C93DD5" w:rsidRDefault="006D44FC" w:rsidP="00C006E9">
      <w:pPr>
        <w:pStyle w:val="Normal3"/>
        <w:jc w:val="left"/>
        <w:rPr>
          <w:color w:val="000000"/>
          <w:sz w:val="22"/>
          <w:szCs w:val="22"/>
        </w:rPr>
      </w:pPr>
      <w:r w:rsidRPr="00C93DD5">
        <w:t xml:space="preserve">The braille-to-text table combined with these learning tables is the full grade 2 table, so no matter what is typed (grade 1 or 2) the system understands what is </w:t>
      </w:r>
      <w:r w:rsidRPr="00C93DD5">
        <w:rPr>
          <w:color w:val="000000"/>
        </w:rPr>
        <w:t>written.</w:t>
      </w:r>
    </w:p>
    <w:p w14:paraId="71273463" w14:textId="77777777" w:rsidR="006D44FC" w:rsidRPr="00C93DD5" w:rsidRDefault="006D44FC" w:rsidP="00C006E9">
      <w:pPr>
        <w:pStyle w:val="Normal3"/>
        <w:jc w:val="left"/>
        <w:rPr>
          <w:color w:val="000000"/>
          <w:sz w:val="22"/>
          <w:szCs w:val="22"/>
        </w:rPr>
      </w:pPr>
      <w:r w:rsidRPr="00C93DD5">
        <w:t>Here’s the list of learning tables sets:</w:t>
      </w:r>
    </w:p>
    <w:p w14:paraId="170021C1"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Braille in Easy Steps</w:t>
      </w:r>
    </w:p>
    <w:p w14:paraId="46CFEC69"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Fingerprint</w:t>
      </w:r>
    </w:p>
    <w:p w14:paraId="676FC76F"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Mangold Method</w:t>
      </w:r>
    </w:p>
    <w:p w14:paraId="5C3BE664"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NLS I.M.B.T. (UEB)</w:t>
      </w:r>
    </w:p>
    <w:p w14:paraId="66DCA2E5"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NLS I.M.B.T.</w:t>
      </w:r>
    </w:p>
    <w:p w14:paraId="6E9D50ED"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RNZFB STAR</w:t>
      </w:r>
    </w:p>
    <w:p w14:paraId="7FF463A8" w14:textId="77777777" w:rsidR="005777E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S.A. Syllabus</w:t>
      </w:r>
    </w:p>
    <w:p w14:paraId="675686EF"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Take Off Series</w:t>
      </w:r>
    </w:p>
    <w:p w14:paraId="335B0643"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TSBVI</w:t>
      </w:r>
    </w:p>
    <w:p w14:paraId="41D46522"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t>UK UEB Brl Easy Steps</w:t>
      </w:r>
    </w:p>
    <w:p w14:paraId="372421D2" w14:textId="77777777" w:rsidR="006D44FC" w:rsidRPr="00C93DD5" w:rsidRDefault="006D44FC" w:rsidP="005F1AD9">
      <w:pPr>
        <w:pStyle w:val="NoSpacing"/>
        <w:numPr>
          <w:ilvl w:val="0"/>
          <w:numId w:val="6"/>
        </w:numPr>
        <w:spacing w:before="0" w:beforeAutospacing="0" w:after="120" w:afterAutospacing="0"/>
        <w:jc w:val="left"/>
        <w:rPr>
          <w:color w:val="000000"/>
          <w:sz w:val="22"/>
          <w:szCs w:val="22"/>
        </w:rPr>
      </w:pPr>
      <w:r w:rsidRPr="00C93DD5">
        <w:rPr>
          <w:color w:val="000000"/>
        </w:rPr>
        <w:lastRenderedPageBreak/>
        <w:t>UK UEB Fingerprint</w:t>
      </w:r>
    </w:p>
    <w:p w14:paraId="0B07996F" w14:textId="12F9B7BF" w:rsidR="006D44FC" w:rsidRPr="006E4CA9" w:rsidRDefault="006D44FC" w:rsidP="005F1AD9">
      <w:pPr>
        <w:pStyle w:val="NoSpacing"/>
        <w:numPr>
          <w:ilvl w:val="0"/>
          <w:numId w:val="6"/>
        </w:numPr>
        <w:spacing w:before="0" w:beforeAutospacing="0" w:after="200" w:afterAutospacing="0"/>
        <w:ind w:left="1054" w:hanging="357"/>
        <w:jc w:val="left"/>
        <w:rPr>
          <w:color w:val="000000"/>
          <w:sz w:val="22"/>
          <w:szCs w:val="22"/>
        </w:rPr>
      </w:pPr>
      <w:r w:rsidRPr="00C93DD5">
        <w:rPr>
          <w:color w:val="000000"/>
        </w:rPr>
        <w:t>UK UEB Take Off Series</w:t>
      </w:r>
    </w:p>
    <w:p w14:paraId="4981D3C0" w14:textId="56C26837" w:rsidR="00212181" w:rsidRPr="00C93DD5" w:rsidRDefault="006D44FC" w:rsidP="00C006E9">
      <w:pPr>
        <w:pStyle w:val="Normal3"/>
        <w:jc w:val="left"/>
        <w:rPr>
          <w:color w:val="000000"/>
        </w:rPr>
      </w:pPr>
      <w:r w:rsidRPr="00C93DD5">
        <w:t xml:space="preserve">For more </w:t>
      </w:r>
      <w:r w:rsidRPr="00C93DD5">
        <w:rPr>
          <w:color w:val="000000"/>
        </w:rPr>
        <w:t xml:space="preserve">details on what is included on each learning table, please refer to Appendix </w:t>
      </w:r>
      <w:r w:rsidR="001842A4">
        <w:rPr>
          <w:color w:val="000000"/>
        </w:rPr>
        <w:t>E</w:t>
      </w:r>
      <w:r w:rsidRPr="00C93DD5">
        <w:rPr>
          <w:color w:val="000000"/>
        </w:rPr>
        <w:t>.</w:t>
      </w:r>
      <w:bookmarkStart w:id="75" w:name="_Toc416443713"/>
      <w:bookmarkEnd w:id="75"/>
    </w:p>
    <w:p w14:paraId="75D27433" w14:textId="0AB204B1" w:rsidR="00146217" w:rsidRDefault="003E5F0B" w:rsidP="00C006E9">
      <w:pPr>
        <w:pStyle w:val="Heading2"/>
        <w:jc w:val="left"/>
      </w:pPr>
      <w:bookmarkStart w:id="76" w:name="_Toc172626099"/>
      <w:bookmarkStart w:id="77" w:name="_Toc239231462"/>
      <w:r>
        <w:t>S</w:t>
      </w:r>
      <w:r w:rsidR="00146217" w:rsidRPr="00C93DD5">
        <w:t>tandard keyboard</w:t>
      </w:r>
      <w:bookmarkEnd w:id="76"/>
      <w:bookmarkEnd w:id="77"/>
    </w:p>
    <w:p w14:paraId="1B4C8148" w14:textId="218A0979" w:rsidR="0047712E" w:rsidRDefault="0047712E" w:rsidP="0047712E">
      <w:pPr>
        <w:rPr>
          <w:rFonts w:ascii="Times New Roman" w:hAnsi="Times New Roman"/>
          <w:sz w:val="24"/>
          <w:lang w:val="en-US"/>
        </w:rPr>
      </w:pPr>
      <w:r w:rsidRPr="0047712E">
        <w:rPr>
          <w:rFonts w:ascii="Times New Roman" w:hAnsi="Times New Roman"/>
          <w:sz w:val="24"/>
          <w:lang w:val="en-US"/>
        </w:rPr>
        <w:t xml:space="preserve">You can use your Monarch with a standard keyboard, that can be plugged into your tablet via either USB or Bluetooth. The layout of this keyboard is English QWERTY by default. To know how to perform the commands with a standard keyboard, please refer to </w:t>
      </w:r>
      <w:hyperlink w:anchor="_Appendix_B_–" w:history="1">
        <w:r w:rsidR="00772D41" w:rsidRPr="00772D41">
          <w:rPr>
            <w:rStyle w:val="Hyperlink"/>
            <w:rFonts w:ascii="Times New Roman" w:hAnsi="Times New Roman"/>
            <w:sz w:val="24"/>
            <w:lang w:val="en-US"/>
          </w:rPr>
          <w:t>Appendix B – Standard Keyboard command summary</w:t>
        </w:r>
      </w:hyperlink>
      <w:r w:rsidRPr="009118A2">
        <w:rPr>
          <w:lang w:val="en-CA"/>
        </w:rPr>
        <w:t xml:space="preserve"> of this user guide</w:t>
      </w:r>
      <w:r w:rsidRPr="0047712E">
        <w:rPr>
          <w:rFonts w:ascii="Times New Roman" w:hAnsi="Times New Roman"/>
          <w:sz w:val="24"/>
          <w:lang w:val="en-US"/>
        </w:rPr>
        <w:t>. Please note that it is not possible to type math expressions with an external keyboard.</w:t>
      </w:r>
    </w:p>
    <w:p w14:paraId="2763970C" w14:textId="77777777" w:rsidR="006E4CA9" w:rsidRDefault="006E4CA9" w:rsidP="00C006E9">
      <w:pPr>
        <w:pStyle w:val="Normal2"/>
        <w:jc w:val="left"/>
      </w:pPr>
      <w:bookmarkStart w:id="78" w:name="_Toc172626100"/>
    </w:p>
    <w:p w14:paraId="25580C19" w14:textId="6AABD562" w:rsidR="00212181" w:rsidRPr="00C93DD5" w:rsidRDefault="00795379" w:rsidP="00C006E9">
      <w:pPr>
        <w:pStyle w:val="Heading1"/>
        <w:jc w:val="left"/>
      </w:pPr>
      <w:bookmarkStart w:id="79" w:name="_Toc239231463"/>
      <w:r w:rsidRPr="00C93DD5">
        <w:t>Navigating on your Monarch</w:t>
      </w:r>
      <w:bookmarkEnd w:id="78"/>
      <w:bookmarkEnd w:id="79"/>
    </w:p>
    <w:p w14:paraId="0680353F" w14:textId="5F76640E" w:rsidR="00947B42" w:rsidRPr="00FB5D75" w:rsidRDefault="00F440FE" w:rsidP="00C006E9">
      <w:pPr>
        <w:pStyle w:val="Normaltemp"/>
        <w:spacing w:after="200"/>
        <w:jc w:val="left"/>
      </w:pPr>
      <w:r w:rsidRPr="00FB5D75">
        <w:t xml:space="preserve">To navigate </w:t>
      </w:r>
      <w:r w:rsidR="001D2308" w:rsidRPr="00FB5D75">
        <w:t>using your tablet</w:t>
      </w:r>
      <w:r w:rsidRPr="00FB5D75">
        <w:t xml:space="preserve">, you will use the D-pad </w:t>
      </w:r>
      <w:r w:rsidR="008C6866" w:rsidRPr="00FB5D75">
        <w:t>(directional</w:t>
      </w:r>
      <w:r w:rsidR="00CC2AAD" w:rsidRPr="00FB5D75">
        <w:t xml:space="preserve">) </w:t>
      </w:r>
      <w:r w:rsidRPr="00FB5D75">
        <w:t>and panning keys</w:t>
      </w:r>
      <w:r w:rsidR="000769F8" w:rsidRPr="00FB5D75">
        <w:t xml:space="preserve"> when on a menu or in a document</w:t>
      </w:r>
      <w:r w:rsidR="00CC2AAD" w:rsidRPr="00FB5D75">
        <w:t xml:space="preserve">. The D-pad keys are directional and </w:t>
      </w:r>
      <w:r w:rsidR="00BD392A" w:rsidRPr="00FB5D75">
        <w:t>allow</w:t>
      </w:r>
      <w:r w:rsidR="00CC2AAD" w:rsidRPr="00FB5D75">
        <w:t xml:space="preserve"> you to navigate to the left, right, up</w:t>
      </w:r>
      <w:r w:rsidR="00BD392A" w:rsidRPr="00FB5D75">
        <w:t>,</w:t>
      </w:r>
      <w:r w:rsidR="00CC2AAD" w:rsidRPr="00FB5D75">
        <w:t xml:space="preserve"> and down</w:t>
      </w:r>
      <w:r w:rsidR="003C057B" w:rsidRPr="00FB5D75">
        <w:t xml:space="preserve"> on your display. The panning keys </w:t>
      </w:r>
      <w:r w:rsidR="00BD392A" w:rsidRPr="00FB5D75">
        <w:t>allow</w:t>
      </w:r>
      <w:r w:rsidR="003C057B" w:rsidRPr="00FB5D75">
        <w:t xml:space="preserve"> you to </w:t>
      </w:r>
      <w:r w:rsidR="008D47B0" w:rsidRPr="00FB5D75">
        <w:t>go to the next</w:t>
      </w:r>
      <w:r w:rsidR="00D419EE" w:rsidRPr="00FB5D75">
        <w:t xml:space="preserve"> or </w:t>
      </w:r>
      <w:r w:rsidR="00192066" w:rsidRPr="00FB5D75">
        <w:t xml:space="preserve">previous </w:t>
      </w:r>
      <w:r w:rsidR="008D47B0" w:rsidRPr="00FB5D75">
        <w:t>set of lines displayed</w:t>
      </w:r>
      <w:r w:rsidR="009266D9" w:rsidRPr="00FB5D75">
        <w:t xml:space="preserve"> on your Braille display. When you have navigated to the desired element, you </w:t>
      </w:r>
      <w:r w:rsidR="00AD5401" w:rsidRPr="00FB5D75">
        <w:t xml:space="preserve">will be able to </w:t>
      </w:r>
      <w:r w:rsidR="009266D9" w:rsidRPr="00FB5D75">
        <w:t>select it by using the Enter key</w:t>
      </w:r>
      <w:r w:rsidR="00E27344" w:rsidRPr="00FB5D75">
        <w:t xml:space="preserve">. </w:t>
      </w:r>
      <w:r w:rsidR="008A7941" w:rsidRPr="00FB5D75">
        <w:t xml:space="preserve">To </w:t>
      </w:r>
      <w:r w:rsidR="00EB40AE" w:rsidRPr="00FB5D75">
        <w:t>perform the shortcuts</w:t>
      </w:r>
      <w:r w:rsidR="009B4350" w:rsidRPr="00FB5D75">
        <w:t xml:space="preserve">, you will use </w:t>
      </w:r>
      <w:r w:rsidR="00EB40AE" w:rsidRPr="00FB5D75">
        <w:t xml:space="preserve">the physical Perkins </w:t>
      </w:r>
      <w:r w:rsidR="00DD20EB" w:rsidRPr="00FB5D75">
        <w:t xml:space="preserve">braille keyboard. These shortcuts </w:t>
      </w:r>
      <w:r w:rsidR="0095217D" w:rsidRPr="00FB5D75">
        <w:t>usually use braille letters</w:t>
      </w:r>
      <w:r w:rsidR="007D4028" w:rsidRPr="00FB5D75">
        <w:t xml:space="preserve">, so if you press the dots associated to the braille letter of a specific shortcut, combined with the </w:t>
      </w:r>
      <w:r w:rsidR="00A40D51" w:rsidRPr="00FB5D75">
        <w:t>Space bar</w:t>
      </w:r>
      <w:r w:rsidR="008F1FFD" w:rsidRPr="00FB5D75">
        <w:t xml:space="preserve">, </w:t>
      </w:r>
      <w:r w:rsidR="00A40D51" w:rsidRPr="00FB5D75">
        <w:t xml:space="preserve">the Backspace </w:t>
      </w:r>
      <w:r w:rsidR="008F1FFD" w:rsidRPr="00FB5D75">
        <w:t xml:space="preserve">or the Enter </w:t>
      </w:r>
      <w:r w:rsidR="00A40D51" w:rsidRPr="00FB5D75">
        <w:t>key</w:t>
      </w:r>
      <w:r w:rsidR="003C58FD" w:rsidRPr="00FB5D75">
        <w:t xml:space="preserve">, </w:t>
      </w:r>
      <w:r w:rsidR="006756CB" w:rsidRPr="00FB5D75">
        <w:t xml:space="preserve">it will work. To know more about shortcuts, please read the </w:t>
      </w:r>
      <w:hyperlink w:anchor="_Appendix_A_–">
        <w:r w:rsidR="009F2674" w:rsidRPr="00FB5D75">
          <w:rPr>
            <w:rStyle w:val="Hyperlink"/>
            <w:color w:val="000000" w:themeColor="text1"/>
            <w:u w:val="none"/>
          </w:rPr>
          <w:t>command summary at the Appendix A</w:t>
        </w:r>
      </w:hyperlink>
      <w:r w:rsidR="006756CB" w:rsidRPr="00FB5D75">
        <w:t xml:space="preserve"> or the </w:t>
      </w:r>
      <w:hyperlink w:anchor="_2.3_Basic_Commands">
        <w:r w:rsidR="006756CB" w:rsidRPr="00FB5D75">
          <w:rPr>
            <w:rStyle w:val="Hyperlink"/>
            <w:color w:val="000000" w:themeColor="text1"/>
            <w:u w:val="none"/>
          </w:rPr>
          <w:t>section 2.3 for the most common used commands</w:t>
        </w:r>
      </w:hyperlink>
      <w:r w:rsidR="006756CB" w:rsidRPr="00FB5D75">
        <w:t>.</w:t>
      </w:r>
    </w:p>
    <w:p w14:paraId="64DB8CF9" w14:textId="4CBFDA0A" w:rsidR="00D04039" w:rsidRPr="008E5657" w:rsidRDefault="003E69D1" w:rsidP="00C006E9">
      <w:pPr>
        <w:pStyle w:val="Normaltemp"/>
        <w:jc w:val="left"/>
      </w:pPr>
      <w:r w:rsidRPr="008E5657">
        <w:t xml:space="preserve">Because the Monarch is a multiline display, </w:t>
      </w:r>
      <w:r w:rsidR="00041C85" w:rsidRPr="008E5657">
        <w:t xml:space="preserve">we provide the Point and click </w:t>
      </w:r>
      <w:r w:rsidR="00EE41C5">
        <w:t>mode</w:t>
      </w:r>
      <w:r w:rsidR="0080068F" w:rsidRPr="008E5657">
        <w:t xml:space="preserve"> to navigate more efficiently on your screen and to </w:t>
      </w:r>
      <w:r w:rsidR="00734A0B" w:rsidRPr="008E5657">
        <w:t xml:space="preserve">interact quickly with elements on your braille display screen. </w:t>
      </w:r>
      <w:r w:rsidR="00A02626" w:rsidRPr="008E5657">
        <w:t xml:space="preserve">This method will be explained </w:t>
      </w:r>
      <w:r w:rsidR="0059669F" w:rsidRPr="008E5657">
        <w:t xml:space="preserve">in a more detailed way in </w:t>
      </w:r>
      <w:bookmarkStart w:id="80" w:name="_Toc172626101"/>
      <w:r w:rsidR="005D7D3F">
        <w:fldChar w:fldCharType="begin"/>
      </w:r>
      <w:r w:rsidR="005D7D3F">
        <w:instrText>HYPERLINK  \l "_Point_and_click"</w:instrText>
      </w:r>
      <w:r w:rsidR="005D7D3F">
        <w:fldChar w:fldCharType="separate"/>
      </w:r>
      <w:r w:rsidR="005D7D3F" w:rsidRPr="005D7D3F">
        <w:rPr>
          <w:rStyle w:val="Hyperlink"/>
        </w:rPr>
        <w:t>Point and click mode</w:t>
      </w:r>
      <w:r w:rsidR="005D7D3F">
        <w:fldChar w:fldCharType="end"/>
      </w:r>
      <w:r w:rsidR="005D7D3F">
        <w:t>.</w:t>
      </w:r>
    </w:p>
    <w:p w14:paraId="31842980" w14:textId="7637A288" w:rsidR="0043164E" w:rsidRPr="00C93DD5" w:rsidRDefault="0043164E" w:rsidP="00C006E9">
      <w:pPr>
        <w:pStyle w:val="Heading2"/>
        <w:jc w:val="left"/>
      </w:pPr>
      <w:bookmarkStart w:id="81" w:name="_Toc239231464"/>
      <w:r w:rsidRPr="00C93DD5">
        <w:t>Braille keyboard</w:t>
      </w:r>
      <w:bookmarkEnd w:id="80"/>
      <w:bookmarkEnd w:id="81"/>
    </w:p>
    <w:p w14:paraId="16C6226E" w14:textId="46A641D2" w:rsidR="0043164E" w:rsidRPr="00C93DD5" w:rsidRDefault="00EE5A36" w:rsidP="00C006E9">
      <w:pPr>
        <w:pStyle w:val="Heading3"/>
        <w:jc w:val="left"/>
      </w:pPr>
      <w:bookmarkStart w:id="82" w:name="_Toc172626102"/>
      <w:bookmarkStart w:id="83" w:name="_Toc239231465"/>
      <w:r w:rsidRPr="00C93DD5">
        <w:t>Perkins Braille keyboard description</w:t>
      </w:r>
      <w:bookmarkEnd w:id="82"/>
      <w:bookmarkEnd w:id="83"/>
    </w:p>
    <w:p w14:paraId="67808239" w14:textId="6BFD5E96" w:rsidR="00BA7B0F" w:rsidRDefault="00E60A68" w:rsidP="00C006E9">
      <w:pPr>
        <w:pStyle w:val="Normal3"/>
        <w:jc w:val="left"/>
        <w:rPr>
          <w:color w:val="000000"/>
        </w:rPr>
      </w:pPr>
      <w:r w:rsidRPr="00C93DD5">
        <w:t>The Monarch comes with an 8</w:t>
      </w:r>
      <w:r w:rsidR="00B02FA4" w:rsidRPr="00C93DD5">
        <w:rPr>
          <w:color w:val="000000"/>
        </w:rPr>
        <w:t>-dot</w:t>
      </w:r>
      <w:r w:rsidRPr="00C93DD5">
        <w:rPr>
          <w:color w:val="000000"/>
        </w:rPr>
        <w:t xml:space="preserve"> </w:t>
      </w:r>
      <w:r w:rsidR="005862AA" w:rsidRPr="00C93DD5">
        <w:rPr>
          <w:color w:val="000000"/>
        </w:rPr>
        <w:t xml:space="preserve">physical </w:t>
      </w:r>
      <w:r w:rsidRPr="00C93DD5">
        <w:rPr>
          <w:color w:val="000000"/>
        </w:rPr>
        <w:t xml:space="preserve">Perkins Braille </w:t>
      </w:r>
      <w:r w:rsidR="005862AA" w:rsidRPr="00C93DD5">
        <w:rPr>
          <w:color w:val="000000"/>
        </w:rPr>
        <w:t xml:space="preserve">keyboard, that you will use to navigate on your </w:t>
      </w:r>
      <w:r w:rsidR="00800D17" w:rsidRPr="00C93DD5">
        <w:rPr>
          <w:color w:val="000000"/>
        </w:rPr>
        <w:t>device</w:t>
      </w:r>
      <w:r w:rsidR="005862AA" w:rsidRPr="00C93DD5">
        <w:rPr>
          <w:color w:val="000000"/>
        </w:rPr>
        <w:t>, to perform shortcuts and to write in applications.</w:t>
      </w:r>
      <w:r w:rsidR="0055384C" w:rsidRPr="00C93DD5">
        <w:rPr>
          <w:color w:val="000000"/>
        </w:rPr>
        <w:t xml:space="preserve"> Here is the layout of this keyboard</w:t>
      </w:r>
      <w:r w:rsidR="00680EF6" w:rsidRPr="00C93DD5">
        <w:rPr>
          <w:color w:val="000000"/>
        </w:rPr>
        <w:t xml:space="preserve">, starting </w:t>
      </w:r>
      <w:r w:rsidR="0023534C" w:rsidRPr="00C93DD5">
        <w:rPr>
          <w:color w:val="000000"/>
        </w:rPr>
        <w:t>from the left</w:t>
      </w:r>
      <w:r w:rsidR="0055384C" w:rsidRPr="00C93DD5">
        <w:rPr>
          <w:color w:val="000000"/>
        </w:rPr>
        <w:t>:</w:t>
      </w:r>
    </w:p>
    <w:p w14:paraId="39B5DA57" w14:textId="77777777" w:rsidR="0029483D" w:rsidRDefault="0029483D" w:rsidP="00B0063F">
      <w:pPr>
        <w:rPr>
          <w:rStyle w:val="normaltextrun"/>
          <w:rFonts w:eastAsiaTheme="majorEastAsia"/>
          <w:lang w:val="en-CA"/>
        </w:rPr>
      </w:pPr>
    </w:p>
    <w:p w14:paraId="52A7D6E2" w14:textId="634719CE" w:rsidR="006E4814" w:rsidRPr="0029483D" w:rsidRDefault="006E4814" w:rsidP="00DB3F02">
      <w:pPr>
        <w:rPr>
          <w:lang w:val="en-CA"/>
        </w:rPr>
      </w:pPr>
      <w:r w:rsidRPr="0029483D">
        <w:rPr>
          <w:rStyle w:val="normaltextrun"/>
          <w:rFonts w:eastAsiaTheme="majorEastAsia"/>
          <w:lang w:val="en-CA"/>
        </w:rPr>
        <w:t>Backspace key, also known as Dot 7</w:t>
      </w:r>
    </w:p>
    <w:p w14:paraId="0BEB7EDC" w14:textId="69F2B065" w:rsidR="006E4814" w:rsidRPr="00FB252D" w:rsidRDefault="006E4814" w:rsidP="00C006E9">
      <w:pPr>
        <w:pStyle w:val="Normal3"/>
        <w:jc w:val="left"/>
        <w:rPr>
          <w:lang w:val="fr-CA"/>
        </w:rPr>
      </w:pPr>
      <w:r w:rsidRPr="00FB252D">
        <w:rPr>
          <w:rStyle w:val="normaltextrun"/>
          <w:rFonts w:eastAsiaTheme="majorEastAsia"/>
          <w:lang w:val="fr-CA"/>
        </w:rPr>
        <w:t>Dot 3</w:t>
      </w:r>
    </w:p>
    <w:p w14:paraId="646E80D5" w14:textId="47E6525E" w:rsidR="006E4814" w:rsidRPr="00FB252D" w:rsidRDefault="006E4814" w:rsidP="00C006E9">
      <w:pPr>
        <w:pStyle w:val="Normal3"/>
        <w:jc w:val="left"/>
        <w:rPr>
          <w:lang w:val="fr-CA"/>
        </w:rPr>
      </w:pPr>
      <w:r w:rsidRPr="00FB252D">
        <w:rPr>
          <w:rStyle w:val="normaltextrun"/>
          <w:rFonts w:eastAsiaTheme="majorEastAsia"/>
          <w:lang w:val="fr-CA"/>
        </w:rPr>
        <w:lastRenderedPageBreak/>
        <w:t>Dot 2</w:t>
      </w:r>
    </w:p>
    <w:p w14:paraId="7E514D15" w14:textId="7A632098" w:rsidR="006E4814" w:rsidRPr="00FB252D" w:rsidRDefault="006E4814" w:rsidP="00C006E9">
      <w:pPr>
        <w:pStyle w:val="Normal3"/>
        <w:jc w:val="left"/>
        <w:rPr>
          <w:lang w:val="fr-CA"/>
        </w:rPr>
      </w:pPr>
      <w:r w:rsidRPr="00FB252D">
        <w:rPr>
          <w:rStyle w:val="normaltextrun"/>
          <w:rFonts w:eastAsiaTheme="majorEastAsia"/>
          <w:lang w:val="fr-CA"/>
        </w:rPr>
        <w:t>Dot</w:t>
      </w:r>
      <w:r w:rsidR="005C2EFA" w:rsidRPr="00FB252D">
        <w:rPr>
          <w:rStyle w:val="normaltextrun"/>
          <w:rFonts w:eastAsiaTheme="majorEastAsia"/>
          <w:lang w:val="fr-CA"/>
        </w:rPr>
        <w:t xml:space="preserve"> </w:t>
      </w:r>
      <w:r w:rsidRPr="00FB252D">
        <w:rPr>
          <w:rStyle w:val="normaltextrun"/>
          <w:rFonts w:eastAsiaTheme="majorEastAsia"/>
          <w:lang w:val="fr-CA"/>
        </w:rPr>
        <w:t>1</w:t>
      </w:r>
    </w:p>
    <w:p w14:paraId="10071971" w14:textId="3C06B59A" w:rsidR="006E4814" w:rsidRPr="00FB252D" w:rsidRDefault="006E4814" w:rsidP="00C006E9">
      <w:pPr>
        <w:pStyle w:val="Normal3"/>
        <w:jc w:val="left"/>
        <w:rPr>
          <w:lang w:val="fr-CA"/>
        </w:rPr>
      </w:pPr>
      <w:r w:rsidRPr="00FB252D">
        <w:rPr>
          <w:rStyle w:val="normaltextrun"/>
          <w:rFonts w:eastAsiaTheme="majorEastAsia"/>
          <w:lang w:val="fr-CA"/>
        </w:rPr>
        <w:t>Dot 4</w:t>
      </w:r>
    </w:p>
    <w:p w14:paraId="7B67AC6F" w14:textId="23EFA7D7" w:rsidR="006E4814" w:rsidRPr="00FB252D" w:rsidRDefault="006E4814" w:rsidP="00C006E9">
      <w:pPr>
        <w:pStyle w:val="Normal3"/>
        <w:jc w:val="left"/>
        <w:rPr>
          <w:lang w:val="fr-CA"/>
        </w:rPr>
      </w:pPr>
      <w:r w:rsidRPr="00FB252D">
        <w:rPr>
          <w:rStyle w:val="normaltextrun"/>
          <w:rFonts w:eastAsiaTheme="majorEastAsia"/>
          <w:lang w:val="fr-CA"/>
        </w:rPr>
        <w:t>Dot 5</w:t>
      </w:r>
    </w:p>
    <w:p w14:paraId="534F1ADB" w14:textId="5DB28044" w:rsidR="006E4814" w:rsidRPr="004B6FE1" w:rsidRDefault="006E4814" w:rsidP="00C006E9">
      <w:pPr>
        <w:pStyle w:val="Normal3"/>
        <w:jc w:val="left"/>
        <w:rPr>
          <w:lang w:val="fr-CA"/>
        </w:rPr>
      </w:pPr>
      <w:r w:rsidRPr="004B6FE1">
        <w:rPr>
          <w:rStyle w:val="normaltextrun"/>
          <w:rFonts w:eastAsiaTheme="majorEastAsia"/>
          <w:lang w:val="fr-CA"/>
        </w:rPr>
        <w:t>Dot 6</w:t>
      </w:r>
    </w:p>
    <w:p w14:paraId="49708C9B" w14:textId="77777777" w:rsidR="00BA7B0F" w:rsidRDefault="006E4814" w:rsidP="00C006E9">
      <w:pPr>
        <w:pStyle w:val="Normal3"/>
        <w:jc w:val="left"/>
        <w:rPr>
          <w:rStyle w:val="normaltextrun"/>
          <w:rFonts w:eastAsiaTheme="majorEastAsia"/>
        </w:rPr>
      </w:pPr>
      <w:r w:rsidRPr="001734DA">
        <w:rPr>
          <w:rStyle w:val="normaltextrun"/>
          <w:rFonts w:eastAsiaTheme="majorEastAsia"/>
        </w:rPr>
        <w:t>Enter Key, also known as Dot 8</w:t>
      </w:r>
    </w:p>
    <w:p w14:paraId="2810AC49" w14:textId="7DCEF40A" w:rsidR="0055384C" w:rsidRDefault="0055384C" w:rsidP="00C006E9">
      <w:pPr>
        <w:pStyle w:val="Normal3"/>
        <w:jc w:val="left"/>
        <w:rPr>
          <w:rStyle w:val="normaltextrun"/>
          <w:rFonts w:eastAsiaTheme="majorEastAsia"/>
        </w:rPr>
      </w:pPr>
    </w:p>
    <w:p w14:paraId="1BACF92B" w14:textId="22E20D86" w:rsidR="00DD3576" w:rsidRPr="00C93DD5" w:rsidRDefault="00DD3576" w:rsidP="00C006E9">
      <w:pPr>
        <w:pStyle w:val="Heading3"/>
        <w:jc w:val="left"/>
        <w:rPr>
          <w:rStyle w:val="normaltextrun"/>
        </w:rPr>
      </w:pPr>
      <w:bookmarkStart w:id="84" w:name="_Toc172626103"/>
      <w:bookmarkStart w:id="85" w:name="_Toc239231466"/>
      <w:r w:rsidRPr="00C93DD5">
        <w:rPr>
          <w:rStyle w:val="normaltextrun"/>
        </w:rPr>
        <w:t>Braille keyboard shortcuts</w:t>
      </w:r>
      <w:bookmarkEnd w:id="84"/>
      <w:bookmarkEnd w:id="85"/>
    </w:p>
    <w:p w14:paraId="0995EB2E" w14:textId="71B6BC1F" w:rsidR="00724017" w:rsidRPr="00C93DD5" w:rsidRDefault="0038570C" w:rsidP="00C006E9">
      <w:pPr>
        <w:pStyle w:val="Normal3"/>
        <w:jc w:val="left"/>
      </w:pPr>
      <w:r w:rsidRPr="00C93DD5">
        <w:t xml:space="preserve">Shortcuts are composed with a braille letter and a </w:t>
      </w:r>
      <w:r w:rsidR="00290EB3" w:rsidRPr="00C93DD5">
        <w:t xml:space="preserve">Space Bar or Backspace </w:t>
      </w:r>
      <w:r w:rsidR="001361EE" w:rsidRPr="00C93DD5">
        <w:t xml:space="preserve">or Enter </w:t>
      </w:r>
      <w:r w:rsidR="00290EB3" w:rsidRPr="00C93DD5">
        <w:t>key</w:t>
      </w:r>
      <w:r w:rsidR="00321E54" w:rsidRPr="00C93DD5">
        <w:t>;</w:t>
      </w:r>
      <w:r w:rsidR="00267F14" w:rsidRPr="00C93DD5">
        <w:t xml:space="preserve"> </w:t>
      </w:r>
      <w:r w:rsidRPr="00C93DD5">
        <w:t xml:space="preserve">these keys </w:t>
      </w:r>
      <w:r w:rsidR="005316C0" w:rsidRPr="00C93DD5">
        <w:t>must</w:t>
      </w:r>
      <w:r w:rsidRPr="00C93DD5">
        <w:t xml:space="preserve"> be pressed in combination to </w:t>
      </w:r>
      <w:r w:rsidR="007B4F66" w:rsidRPr="00C93DD5">
        <w:t>perform the shortcut.</w:t>
      </w:r>
    </w:p>
    <w:p w14:paraId="3E25A792" w14:textId="0C84814D" w:rsidR="00DD3576" w:rsidRPr="00C93DD5" w:rsidRDefault="00A64EE6" w:rsidP="00C006E9">
      <w:pPr>
        <w:pStyle w:val="Normal3"/>
        <w:jc w:val="left"/>
      </w:pPr>
      <w:r w:rsidRPr="00C93DD5">
        <w:t>For example, to return to the Main menu while in an application, press the shortcut Space</w:t>
      </w:r>
      <w:r w:rsidR="005C0C0F" w:rsidRPr="00C93DD5">
        <w:t xml:space="preserve"> with </w:t>
      </w:r>
      <w:r w:rsidRPr="00C93DD5">
        <w:t>Dots 1-2-3-4-5-6</w:t>
      </w:r>
      <w:r w:rsidR="00133407" w:rsidRPr="00C93DD5">
        <w:t xml:space="preserve"> or the Home button</w:t>
      </w:r>
      <w:r w:rsidR="00511840" w:rsidRPr="00C93DD5">
        <w:t xml:space="preserve"> </w:t>
      </w:r>
      <w:r w:rsidR="00724017" w:rsidRPr="00C93DD5">
        <w:t>(circle button on</w:t>
      </w:r>
      <w:r w:rsidR="00133407" w:rsidRPr="00C93DD5">
        <w:t xml:space="preserve"> the front of </w:t>
      </w:r>
      <w:r w:rsidR="00724017" w:rsidRPr="00C93DD5">
        <w:t>the device).</w:t>
      </w:r>
      <w:r w:rsidR="00133407" w:rsidRPr="00C93DD5">
        <w:t xml:space="preserve"> Another example: to save a document in Keyword and KeyBRF, you</w:t>
      </w:r>
      <w:r w:rsidR="000218AA" w:rsidRPr="00C93DD5">
        <w:t xml:space="preserve"> </w:t>
      </w:r>
      <w:r w:rsidR="00576D88" w:rsidRPr="00C93DD5">
        <w:t>must</w:t>
      </w:r>
      <w:r w:rsidR="000218AA" w:rsidRPr="00C93DD5">
        <w:t xml:space="preserve"> press Space</w:t>
      </w:r>
      <w:r w:rsidR="000662CC" w:rsidRPr="00C93DD5">
        <w:t xml:space="preserve"> with </w:t>
      </w:r>
      <w:r w:rsidR="000218AA" w:rsidRPr="00C93DD5">
        <w:t xml:space="preserve">S (Space </w:t>
      </w:r>
      <w:r w:rsidR="000662CC" w:rsidRPr="00C93DD5">
        <w:t>with</w:t>
      </w:r>
      <w:r w:rsidR="000218AA" w:rsidRPr="00C93DD5">
        <w:t xml:space="preserve"> dots 2-3-</w:t>
      </w:r>
      <w:r w:rsidR="00D037EE" w:rsidRPr="00C93DD5">
        <w:t>4</w:t>
      </w:r>
      <w:r w:rsidR="000218AA" w:rsidRPr="00C93DD5">
        <w:t>)</w:t>
      </w:r>
      <w:r w:rsidR="0062503F" w:rsidRPr="00C93DD5">
        <w:t>.</w:t>
      </w:r>
      <w:r w:rsidR="00FC500C" w:rsidRPr="00C93DD5">
        <w:t xml:space="preserve"> </w:t>
      </w:r>
      <w:r w:rsidR="0066787A" w:rsidRPr="00C93DD5">
        <w:t>Typically, the dot 7 (backspace)</w:t>
      </w:r>
      <w:r w:rsidR="001D4A3F" w:rsidRPr="00C93DD5">
        <w:t xml:space="preserve">, the </w:t>
      </w:r>
      <w:r w:rsidR="0066787A" w:rsidRPr="00C93DD5">
        <w:t xml:space="preserve">dot 8 (Enter) </w:t>
      </w:r>
      <w:r w:rsidR="001D4A3F" w:rsidRPr="00C93DD5">
        <w:t xml:space="preserve">and the space bar </w:t>
      </w:r>
      <w:r w:rsidR="0066787A" w:rsidRPr="00C93DD5">
        <w:t>are used to complete a shortcut</w:t>
      </w:r>
      <w:r w:rsidR="001D4A3F" w:rsidRPr="00C93DD5">
        <w:t xml:space="preserve">. To know more about the shortcuts, please read the </w:t>
      </w:r>
      <w:hyperlink w:anchor="_Appendix_A_–" w:history="1">
        <w:r w:rsidR="00250476" w:rsidRPr="00C93DD5">
          <w:rPr>
            <w:rStyle w:val="Hyperlink"/>
          </w:rPr>
          <w:t>command summary at Appendix A of this user guide</w:t>
        </w:r>
      </w:hyperlink>
      <w:r w:rsidR="001D4A3F" w:rsidRPr="00C93DD5">
        <w:t xml:space="preserve"> or </w:t>
      </w:r>
      <w:r w:rsidR="00960E9D" w:rsidRPr="00C93DD5">
        <w:t xml:space="preserve">read the </w:t>
      </w:r>
      <w:hyperlink w:anchor="_2.3_Basic_Commands" w:history="1">
        <w:r w:rsidR="00960E9D" w:rsidRPr="00C93DD5">
          <w:rPr>
            <w:rStyle w:val="Hyperlink"/>
          </w:rPr>
          <w:t>section 2.3 about the most common used commands</w:t>
        </w:r>
      </w:hyperlink>
      <w:r w:rsidR="00960E9D" w:rsidRPr="00C93DD5">
        <w:t>.</w:t>
      </w:r>
    </w:p>
    <w:p w14:paraId="73FE3BF6" w14:textId="711B0567" w:rsidR="00960E9D" w:rsidRPr="00C93DD5" w:rsidRDefault="005B5626" w:rsidP="00C006E9">
      <w:pPr>
        <w:pStyle w:val="Heading2"/>
        <w:jc w:val="left"/>
      </w:pPr>
      <w:bookmarkStart w:id="86" w:name="_First_letter_navigation"/>
      <w:bookmarkStart w:id="87" w:name="_Toc172626104"/>
      <w:bookmarkStart w:id="88" w:name="_Toc239231467"/>
      <w:bookmarkEnd w:id="86"/>
      <w:r w:rsidRPr="00C93DD5">
        <w:t>First letter navigation</w:t>
      </w:r>
      <w:bookmarkEnd w:id="87"/>
      <w:bookmarkEnd w:id="88"/>
    </w:p>
    <w:p w14:paraId="2FCFBE1F" w14:textId="7637C063" w:rsidR="005B5626" w:rsidRPr="001734DA" w:rsidRDefault="00B116EF" w:rsidP="00C006E9">
      <w:pPr>
        <w:pStyle w:val="Normal2"/>
        <w:jc w:val="left"/>
      </w:pPr>
      <w:r w:rsidRPr="001734DA">
        <w:t xml:space="preserve">When navigating </w:t>
      </w:r>
      <w:r w:rsidR="00F17B06" w:rsidRPr="001734DA">
        <w:t xml:space="preserve">in a menu, you can always press the first letter of any item to be directed to it. </w:t>
      </w:r>
      <w:r w:rsidR="00877724" w:rsidRPr="001734DA">
        <w:t xml:space="preserve">For example, in the Main menu, pressing the letter T will direct you to Tactile Viewer, </w:t>
      </w:r>
      <w:r w:rsidR="00650EF4" w:rsidRPr="001734DA">
        <w:t>and pressing the letter A will direct you to All applications.</w:t>
      </w:r>
      <w:r w:rsidR="00E723CE" w:rsidRPr="001734DA">
        <w:t xml:space="preserve"> The first letter navigation can be used </w:t>
      </w:r>
      <w:r w:rsidR="001C2F9C" w:rsidRPr="001734DA">
        <w:t xml:space="preserve">in all the menus and </w:t>
      </w:r>
      <w:r w:rsidR="00C34539" w:rsidRPr="001734DA">
        <w:t xml:space="preserve">when a list is displayed, for example a files list in files Manager, or </w:t>
      </w:r>
      <w:r w:rsidR="0061592B" w:rsidRPr="001734DA">
        <w:t>when trying to open a document in some applications.</w:t>
      </w:r>
    </w:p>
    <w:p w14:paraId="4C523138" w14:textId="201A923C" w:rsidR="0061592B" w:rsidRPr="00C93DD5" w:rsidRDefault="00E01A82" w:rsidP="00C006E9">
      <w:pPr>
        <w:pStyle w:val="Heading2"/>
        <w:jc w:val="left"/>
      </w:pPr>
      <w:bookmarkStart w:id="89" w:name="_Point_and_click"/>
      <w:bookmarkStart w:id="90" w:name="_Toc172626106"/>
      <w:bookmarkStart w:id="91" w:name="_Toc239231468"/>
      <w:bookmarkEnd w:id="89"/>
      <w:r w:rsidRPr="00C93DD5">
        <w:t>Point and click mode</w:t>
      </w:r>
      <w:bookmarkEnd w:id="90"/>
      <w:bookmarkEnd w:id="91"/>
    </w:p>
    <w:p w14:paraId="109C9C67" w14:textId="2C638159" w:rsidR="00E01A82" w:rsidRPr="00C93DD5" w:rsidRDefault="00340AAF" w:rsidP="00C006E9">
      <w:pPr>
        <w:pStyle w:val="Heading3"/>
        <w:jc w:val="left"/>
      </w:pPr>
      <w:bookmarkStart w:id="92" w:name="_Toc172626107"/>
      <w:bookmarkStart w:id="93" w:name="_Toc239231469"/>
      <w:r w:rsidRPr="00C93DD5">
        <w:t>Point and click description</w:t>
      </w:r>
      <w:bookmarkEnd w:id="92"/>
      <w:bookmarkEnd w:id="93"/>
    </w:p>
    <w:p w14:paraId="21F23003" w14:textId="77777777" w:rsidR="00F86DBA" w:rsidRDefault="00BB6C67" w:rsidP="00C006E9">
      <w:pPr>
        <w:pStyle w:val="Normal3"/>
        <w:jc w:val="left"/>
        <w:rPr>
          <w:rStyle w:val="normaltextrun"/>
          <w:rFonts w:eastAsiaTheme="majorEastAsia"/>
        </w:rPr>
      </w:pPr>
      <w:r w:rsidRPr="001734DA">
        <w:rPr>
          <w:rStyle w:val="normaltextrun"/>
          <w:rFonts w:eastAsiaTheme="majorEastAsia"/>
        </w:rPr>
        <w:t xml:space="preserve">Point and Click is </w:t>
      </w:r>
      <w:r w:rsidR="00CA2A28">
        <w:rPr>
          <w:rStyle w:val="normaltextrun"/>
          <w:rFonts w:eastAsiaTheme="majorEastAsia"/>
        </w:rPr>
        <w:t xml:space="preserve">one of </w:t>
      </w:r>
      <w:r w:rsidR="00FE082D">
        <w:rPr>
          <w:rStyle w:val="normaltextrun"/>
          <w:rFonts w:eastAsiaTheme="majorEastAsia"/>
        </w:rPr>
        <w:t xml:space="preserve">two </w:t>
      </w:r>
      <w:r w:rsidRPr="001734DA">
        <w:rPr>
          <w:rStyle w:val="normaltextrun"/>
          <w:rFonts w:eastAsiaTheme="majorEastAsia"/>
        </w:rPr>
        <w:t>method</w:t>
      </w:r>
      <w:r w:rsidR="00FE082D">
        <w:rPr>
          <w:rStyle w:val="normaltextrun"/>
          <w:rFonts w:eastAsiaTheme="majorEastAsia"/>
        </w:rPr>
        <w:t>s</w:t>
      </w:r>
      <w:r w:rsidRPr="001734DA">
        <w:rPr>
          <w:rStyle w:val="normaltextrun"/>
          <w:rFonts w:eastAsiaTheme="majorEastAsia"/>
        </w:rPr>
        <w:t xml:space="preserve"> </w:t>
      </w:r>
      <w:r w:rsidR="00974E83">
        <w:rPr>
          <w:rStyle w:val="normaltextrun"/>
          <w:rFonts w:eastAsiaTheme="majorEastAsia"/>
        </w:rPr>
        <w:t>that can be used to</w:t>
      </w:r>
      <w:r w:rsidRPr="001734DA">
        <w:rPr>
          <w:rStyle w:val="normaltextrun"/>
          <w:rFonts w:eastAsiaTheme="majorEastAsia"/>
        </w:rPr>
        <w:t xml:space="preserve"> position the cursor</w:t>
      </w:r>
      <w:r w:rsidR="00B25084">
        <w:rPr>
          <w:rStyle w:val="normaltextrun"/>
          <w:rFonts w:eastAsiaTheme="majorEastAsia"/>
        </w:rPr>
        <w:t xml:space="preserve"> with your finger</w:t>
      </w:r>
      <w:r w:rsidRPr="001734DA">
        <w:rPr>
          <w:rStyle w:val="normaltextrun"/>
          <w:rFonts w:eastAsiaTheme="majorEastAsia"/>
        </w:rPr>
        <w:t xml:space="preserve">. </w:t>
      </w:r>
      <w:bookmarkStart w:id="94" w:name="_Hlk201226212"/>
      <w:r w:rsidRPr="001734DA">
        <w:rPr>
          <w:rStyle w:val="normaltextrun"/>
          <w:rFonts w:eastAsiaTheme="majorEastAsia"/>
        </w:rPr>
        <w:t xml:space="preserve">To </w:t>
      </w:r>
      <w:r w:rsidR="009F1341" w:rsidRPr="001734DA">
        <w:rPr>
          <w:rStyle w:val="normaltextrun"/>
          <w:rFonts w:eastAsiaTheme="majorEastAsia"/>
        </w:rPr>
        <w:t>interact with elements</w:t>
      </w:r>
      <w:r w:rsidR="00CB7832" w:rsidRPr="001734DA">
        <w:rPr>
          <w:rStyle w:val="normaltextrun"/>
          <w:rFonts w:eastAsiaTheme="majorEastAsia"/>
        </w:rPr>
        <w:t xml:space="preserve">, </w:t>
      </w:r>
      <w:r w:rsidR="00001D7C">
        <w:rPr>
          <w:rStyle w:val="normaltextrun"/>
          <w:rFonts w:eastAsiaTheme="majorEastAsia"/>
        </w:rPr>
        <w:t>as no routing cursor</w:t>
      </w:r>
      <w:r w:rsidR="003D2E15">
        <w:rPr>
          <w:rStyle w:val="normaltextrun"/>
          <w:rFonts w:eastAsiaTheme="majorEastAsia"/>
        </w:rPr>
        <w:t>s</w:t>
      </w:r>
      <w:r w:rsidR="00001D7C">
        <w:rPr>
          <w:rStyle w:val="normaltextrun"/>
          <w:rFonts w:eastAsiaTheme="majorEastAsia"/>
        </w:rPr>
        <w:t xml:space="preserve"> </w:t>
      </w:r>
      <w:r w:rsidR="003D2E15">
        <w:rPr>
          <w:rStyle w:val="normaltextrun"/>
          <w:rFonts w:eastAsiaTheme="majorEastAsia"/>
        </w:rPr>
        <w:t>are</w:t>
      </w:r>
      <w:r w:rsidR="00001D7C">
        <w:rPr>
          <w:rStyle w:val="normaltextrun"/>
          <w:rFonts w:eastAsiaTheme="majorEastAsia"/>
        </w:rPr>
        <w:t xml:space="preserve"> present on the device, </w:t>
      </w:r>
      <w:r w:rsidRPr="001734DA">
        <w:rPr>
          <w:rStyle w:val="normaltextrun"/>
          <w:rFonts w:eastAsiaTheme="majorEastAsia"/>
        </w:rPr>
        <w:t>point to the location with one finger only</w:t>
      </w:r>
      <w:r w:rsidR="00857094" w:rsidRPr="001734DA">
        <w:rPr>
          <w:rStyle w:val="normaltextrun"/>
          <w:rFonts w:eastAsiaTheme="majorEastAsia"/>
        </w:rPr>
        <w:t xml:space="preserve">. </w:t>
      </w:r>
      <w:bookmarkEnd w:id="94"/>
      <w:r w:rsidR="00857094" w:rsidRPr="001734DA">
        <w:rPr>
          <w:rStyle w:val="normaltextrun"/>
          <w:rFonts w:eastAsiaTheme="majorEastAsia"/>
        </w:rPr>
        <w:t xml:space="preserve">With </w:t>
      </w:r>
      <w:r w:rsidR="008970F8" w:rsidRPr="001734DA">
        <w:rPr>
          <w:rStyle w:val="normaltextrun"/>
          <w:rFonts w:eastAsiaTheme="majorEastAsia"/>
        </w:rPr>
        <w:t xml:space="preserve">the </w:t>
      </w:r>
      <w:r w:rsidR="00857094" w:rsidRPr="001734DA">
        <w:rPr>
          <w:rStyle w:val="normaltextrun"/>
          <w:rFonts w:eastAsiaTheme="majorEastAsia"/>
        </w:rPr>
        <w:t xml:space="preserve">other hand, </w:t>
      </w:r>
      <w:r w:rsidRPr="001734DA">
        <w:rPr>
          <w:rStyle w:val="normaltextrun"/>
          <w:rFonts w:eastAsiaTheme="majorEastAsia"/>
        </w:rPr>
        <w:t>double-press the Refresh/Action button</w:t>
      </w:r>
      <w:r w:rsidR="00857094" w:rsidRPr="001734DA">
        <w:rPr>
          <w:rStyle w:val="normaltextrun"/>
          <w:rFonts w:eastAsiaTheme="majorEastAsia"/>
        </w:rPr>
        <w:t xml:space="preserve">. This will move the accessibility focus to the element and </w:t>
      </w:r>
      <w:r w:rsidR="00034C9E" w:rsidRPr="001734DA">
        <w:rPr>
          <w:rStyle w:val="normaltextrun"/>
          <w:rFonts w:eastAsiaTheme="majorEastAsia"/>
        </w:rPr>
        <w:t>activate it</w:t>
      </w:r>
      <w:r w:rsidRPr="001734DA">
        <w:rPr>
          <w:rStyle w:val="normaltextrun"/>
          <w:rFonts w:eastAsiaTheme="majorEastAsia"/>
        </w:rPr>
        <w:t>.</w:t>
      </w:r>
      <w:r w:rsidR="00857094" w:rsidRPr="001734DA">
        <w:rPr>
          <w:rStyle w:val="normaltextrun"/>
          <w:rFonts w:eastAsiaTheme="majorEastAsia"/>
        </w:rPr>
        <w:t xml:space="preserve"> Much like double-clicking a mouse on a computer selects and opens an item.</w:t>
      </w:r>
      <w:r w:rsidR="00880A85">
        <w:rPr>
          <w:rStyle w:val="normaltextrun"/>
          <w:rFonts w:eastAsiaTheme="majorEastAsia"/>
        </w:rPr>
        <w:t xml:space="preserve"> </w:t>
      </w:r>
    </w:p>
    <w:p w14:paraId="1F2A2FE9" w14:textId="2F210CBB" w:rsidR="0061592B" w:rsidRPr="001734DA" w:rsidRDefault="00913578" w:rsidP="00C006E9">
      <w:pPr>
        <w:pStyle w:val="Normal3"/>
        <w:jc w:val="left"/>
        <w:rPr>
          <w:rStyle w:val="normaltextrun"/>
          <w:rFonts w:eastAsiaTheme="majorEastAsia"/>
        </w:rPr>
      </w:pPr>
      <w:r>
        <w:rPr>
          <w:rStyle w:val="normaltextrun"/>
          <w:rFonts w:eastAsiaTheme="majorEastAsia"/>
        </w:rPr>
        <w:t xml:space="preserve">The same rule applies in </w:t>
      </w:r>
      <w:r w:rsidR="00CA13A3">
        <w:rPr>
          <w:rStyle w:val="normaltextrun"/>
          <w:rFonts w:eastAsiaTheme="majorEastAsia"/>
        </w:rPr>
        <w:t>edit fields</w:t>
      </w:r>
      <w:r w:rsidR="00677F55">
        <w:rPr>
          <w:rStyle w:val="normaltextrun"/>
          <w:rFonts w:eastAsiaTheme="majorEastAsia"/>
        </w:rPr>
        <w:t xml:space="preserve"> and in text</w:t>
      </w:r>
      <w:r w:rsidR="00CA13A3">
        <w:rPr>
          <w:rStyle w:val="normaltextrun"/>
          <w:rFonts w:eastAsiaTheme="majorEastAsia"/>
        </w:rPr>
        <w:t>, where pointing with one finger then double-pressing the Refresh/</w:t>
      </w:r>
      <w:r w:rsidR="00166504">
        <w:rPr>
          <w:rStyle w:val="normaltextrun"/>
          <w:rFonts w:eastAsiaTheme="majorEastAsia"/>
        </w:rPr>
        <w:t xml:space="preserve">Action button </w:t>
      </w:r>
      <w:r w:rsidR="00F43E4A">
        <w:rPr>
          <w:rStyle w:val="normaltextrun"/>
          <w:rFonts w:eastAsiaTheme="majorEastAsia"/>
        </w:rPr>
        <w:t>place</w:t>
      </w:r>
      <w:r w:rsidR="00312EF2">
        <w:rPr>
          <w:rStyle w:val="normaltextrun"/>
          <w:rFonts w:eastAsiaTheme="majorEastAsia"/>
        </w:rPr>
        <w:t>s</w:t>
      </w:r>
      <w:r w:rsidR="00F43E4A">
        <w:rPr>
          <w:rStyle w:val="normaltextrun"/>
          <w:rFonts w:eastAsiaTheme="majorEastAsia"/>
        </w:rPr>
        <w:t xml:space="preserve"> the cursor at th</w:t>
      </w:r>
      <w:r w:rsidR="005400A4">
        <w:rPr>
          <w:rStyle w:val="normaltextrun"/>
          <w:rFonts w:eastAsiaTheme="majorEastAsia"/>
        </w:rPr>
        <w:t xml:space="preserve">e desired location in </w:t>
      </w:r>
      <w:r w:rsidR="005400A4">
        <w:rPr>
          <w:rStyle w:val="normaltextrun"/>
          <w:rFonts w:eastAsiaTheme="majorEastAsia"/>
        </w:rPr>
        <w:lastRenderedPageBreak/>
        <w:t xml:space="preserve">your text. </w:t>
      </w:r>
      <w:r w:rsidR="00880A85">
        <w:rPr>
          <w:rStyle w:val="normaltextrun"/>
          <w:rFonts w:eastAsiaTheme="majorEastAsia"/>
        </w:rPr>
        <w:t xml:space="preserve">Please note that </w:t>
      </w:r>
      <w:r w:rsidR="00294AD0">
        <w:rPr>
          <w:rStyle w:val="normaltextrun"/>
          <w:rFonts w:eastAsiaTheme="majorEastAsia"/>
        </w:rPr>
        <w:t xml:space="preserve">if there is a double-vibration when double-pressing the Refresh/Action button, it is because </w:t>
      </w:r>
      <w:r w:rsidR="00A04EE7">
        <w:rPr>
          <w:rStyle w:val="normaltextrun"/>
          <w:rFonts w:eastAsiaTheme="majorEastAsia"/>
        </w:rPr>
        <w:t xml:space="preserve">your finger is not positioned correctly or because more than one finger is </w:t>
      </w:r>
      <w:r w:rsidR="00615422">
        <w:rPr>
          <w:rStyle w:val="normaltextrun"/>
          <w:rFonts w:eastAsiaTheme="majorEastAsia"/>
        </w:rPr>
        <w:t>detected</w:t>
      </w:r>
      <w:r w:rsidR="00E21769">
        <w:rPr>
          <w:rStyle w:val="normaltextrun"/>
          <w:rFonts w:eastAsiaTheme="majorEastAsia"/>
        </w:rPr>
        <w:t>.</w:t>
      </w:r>
    </w:p>
    <w:p w14:paraId="0A49D537" w14:textId="135FB3E8" w:rsidR="003C572D" w:rsidRPr="00C93DD5" w:rsidRDefault="003C572D" w:rsidP="00C006E9">
      <w:pPr>
        <w:pStyle w:val="Heading3"/>
        <w:jc w:val="left"/>
        <w:rPr>
          <w:rStyle w:val="normaltextrun"/>
          <w:rFonts w:eastAsia="Times New Roman"/>
        </w:rPr>
      </w:pPr>
      <w:bookmarkStart w:id="95" w:name="_Toc172626108"/>
      <w:bookmarkStart w:id="96" w:name="_Toc239231470"/>
      <w:r w:rsidRPr="00C93DD5">
        <w:rPr>
          <w:rStyle w:val="normaltextrun"/>
        </w:rPr>
        <w:t>Navigating through a list of items</w:t>
      </w:r>
      <w:bookmarkEnd w:id="95"/>
      <w:bookmarkEnd w:id="96"/>
    </w:p>
    <w:p w14:paraId="5601877A" w14:textId="119AB3C2" w:rsidR="004D2191" w:rsidRPr="00C93DD5" w:rsidRDefault="003C572D" w:rsidP="00C006E9">
      <w:pPr>
        <w:pStyle w:val="Normal3"/>
        <w:jc w:val="left"/>
      </w:pPr>
      <w:r w:rsidRPr="00C93DD5">
        <w:t xml:space="preserve">To navigate through a list of items, </w:t>
      </w:r>
      <w:r w:rsidR="00022559" w:rsidRPr="00C93DD5">
        <w:t xml:space="preserve">touch your Braille display with a finger until attaining the desired location. </w:t>
      </w:r>
      <w:r w:rsidR="0057790E" w:rsidRPr="001734DA">
        <w:rPr>
          <w:rStyle w:val="normaltextrun"/>
          <w:rFonts w:eastAsiaTheme="majorEastAsia"/>
        </w:rPr>
        <w:t>Perform a short press on the Refresh/Action button to move the focus to the desired element.</w:t>
      </w:r>
      <w:r w:rsidR="0057790E">
        <w:rPr>
          <w:rStyle w:val="normaltextrun"/>
          <w:rFonts w:eastAsiaTheme="majorEastAsia"/>
        </w:rPr>
        <w:t xml:space="preserve"> </w:t>
      </w:r>
      <w:r w:rsidR="004B395B" w:rsidRPr="00B53386">
        <w:rPr>
          <w:noProof/>
        </w:rPr>
        <w:t>If you need to change the set of Braille content lines displayed</w:t>
      </w:r>
      <w:r w:rsidR="000F084B" w:rsidRPr="00B53386">
        <w:rPr>
          <w:noProof/>
        </w:rPr>
        <w:t xml:space="preserve"> (next or previous page)</w:t>
      </w:r>
      <w:r w:rsidR="004B395B" w:rsidRPr="00B53386">
        <w:rPr>
          <w:noProof/>
        </w:rPr>
        <w:t xml:space="preserve">, </w:t>
      </w:r>
      <w:r w:rsidRPr="00B53386">
        <w:t xml:space="preserve">use the </w:t>
      </w:r>
      <w:r w:rsidR="00602B7F" w:rsidRPr="00B53386">
        <w:t>panning keys</w:t>
      </w:r>
      <w:r w:rsidR="00717AD1" w:rsidRPr="00B53386">
        <w:t>.</w:t>
      </w:r>
      <w:r w:rsidR="00941C08">
        <w:t xml:space="preserve"> </w:t>
      </w:r>
      <w:r w:rsidR="00941C08">
        <w:rPr>
          <w:rStyle w:val="normaltextrun"/>
          <w:rFonts w:eastAsiaTheme="majorEastAsia"/>
        </w:rPr>
        <w:t xml:space="preserve">Please note that if there is a double-vibration when pressing the Refresh/Action button, it is because your finger is not positioned correctly or because more than one finger is </w:t>
      </w:r>
      <w:r w:rsidR="00D751BD">
        <w:rPr>
          <w:rStyle w:val="normaltextrun"/>
          <w:rFonts w:eastAsiaTheme="majorEastAsia"/>
        </w:rPr>
        <w:t>detected</w:t>
      </w:r>
      <w:r w:rsidR="00941C08">
        <w:rPr>
          <w:rStyle w:val="normaltextrun"/>
          <w:rFonts w:eastAsiaTheme="majorEastAsia"/>
        </w:rPr>
        <w:t>.</w:t>
      </w:r>
      <w:r w:rsidR="008D2D9B" w:rsidRPr="00B53386">
        <w:t xml:space="preserve"> </w:t>
      </w:r>
    </w:p>
    <w:p w14:paraId="22E5D41C" w14:textId="35FC3676" w:rsidR="00FB1AAF" w:rsidRPr="00C93DD5" w:rsidRDefault="00746326" w:rsidP="00C006E9">
      <w:pPr>
        <w:pStyle w:val="Heading3"/>
        <w:jc w:val="left"/>
      </w:pPr>
      <w:bookmarkStart w:id="97" w:name="_Toc172626109"/>
      <w:bookmarkStart w:id="98" w:name="_Toc239231471"/>
      <w:r w:rsidRPr="00C93DD5">
        <w:t>Activating a selected item</w:t>
      </w:r>
      <w:bookmarkEnd w:id="97"/>
      <w:bookmarkEnd w:id="98"/>
    </w:p>
    <w:p w14:paraId="6FDF7D24" w14:textId="0D190378" w:rsidR="00787702" w:rsidRDefault="00322705" w:rsidP="00C006E9">
      <w:pPr>
        <w:pStyle w:val="Normal3"/>
        <w:jc w:val="left"/>
      </w:pPr>
      <w:r w:rsidRPr="00C93DD5">
        <w:t xml:space="preserve">When you are positioned on the item you </w:t>
      </w:r>
      <w:r w:rsidR="007A0284" w:rsidRPr="00C93DD5">
        <w:t xml:space="preserve">want to select, </w:t>
      </w:r>
      <w:r w:rsidR="00A31CB1" w:rsidRPr="00C93DD5">
        <w:t xml:space="preserve">make a double press </w:t>
      </w:r>
      <w:r w:rsidR="00E175A5" w:rsidRPr="00C93DD5">
        <w:t>on the Refresh/Action key.</w:t>
      </w:r>
      <w:r w:rsidR="009D4F60">
        <w:t xml:space="preserve"> </w:t>
      </w:r>
      <w:r w:rsidR="009D4F60">
        <w:rPr>
          <w:rStyle w:val="normaltextrun"/>
          <w:rFonts w:eastAsiaTheme="majorEastAsia"/>
        </w:rPr>
        <w:t xml:space="preserve">Please note that if there is a double-vibration when double-pressing the Refresh/Action button, it is because your finger is not positioned correctly or because more than one finger is </w:t>
      </w:r>
      <w:r w:rsidR="004B456C">
        <w:rPr>
          <w:rStyle w:val="normaltextrun"/>
          <w:rFonts w:eastAsiaTheme="majorEastAsia"/>
        </w:rPr>
        <w:t>detected</w:t>
      </w:r>
      <w:r w:rsidR="009D4F60">
        <w:rPr>
          <w:rStyle w:val="normaltextrun"/>
          <w:rFonts w:eastAsiaTheme="majorEastAsia"/>
        </w:rPr>
        <w:t>.</w:t>
      </w:r>
    </w:p>
    <w:p w14:paraId="2B9AC3C3" w14:textId="77777777" w:rsidR="00342533" w:rsidRDefault="00342533" w:rsidP="00D90CDB">
      <w:pPr>
        <w:pStyle w:val="Heading2"/>
      </w:pPr>
      <w:bookmarkStart w:id="99" w:name="_Toc239231472"/>
      <w:r>
        <w:t>Touch mode</w:t>
      </w:r>
      <w:bookmarkEnd w:id="99"/>
    </w:p>
    <w:p w14:paraId="1D527A89" w14:textId="77777777" w:rsidR="00342533" w:rsidRDefault="00342533" w:rsidP="00D90CDB">
      <w:pPr>
        <w:pStyle w:val="Heading3"/>
      </w:pPr>
      <w:bookmarkStart w:id="100" w:name="_Toc239231473"/>
      <w:r>
        <w:t>Touch mode description</w:t>
      </w:r>
      <w:bookmarkEnd w:id="100"/>
    </w:p>
    <w:p w14:paraId="14CBD730" w14:textId="4B456363" w:rsidR="004847D8" w:rsidRDefault="009A321B" w:rsidP="00342533">
      <w:pPr>
        <w:pStyle w:val="Normal3"/>
        <w:ind w:left="0"/>
        <w:jc w:val="left"/>
        <w:rPr>
          <w:rStyle w:val="normaltextrun"/>
          <w:rFonts w:eastAsiaTheme="majorEastAsia"/>
        </w:rPr>
      </w:pPr>
      <w:r>
        <w:t>The Touch mode is another way to move your curso</w:t>
      </w:r>
      <w:r w:rsidR="005C4B46">
        <w:t>r on the Braille display</w:t>
      </w:r>
      <w:r w:rsidR="00E3591E">
        <w:t xml:space="preserve"> with your finger</w:t>
      </w:r>
      <w:r w:rsidR="005C4B46">
        <w:t>.</w:t>
      </w:r>
      <w:r w:rsidR="006D6F0A">
        <w:t xml:space="preserve"> </w:t>
      </w:r>
      <w:r w:rsidR="00F7305C" w:rsidRPr="00F7305C">
        <w:rPr>
          <w:rStyle w:val="normaltextrun"/>
          <w:rFonts w:eastAsiaTheme="majorEastAsia"/>
        </w:rPr>
        <w:t>When this mode is enabled, press one time on the Refresh/action button to allow touch actions, it will emit a short vibration to confirm they’re activated. When touch actions are enabled</w:t>
      </w:r>
      <w:r w:rsidR="007B3171" w:rsidRPr="00F7305C">
        <w:rPr>
          <w:rStyle w:val="normaltextrun"/>
          <w:rFonts w:eastAsiaTheme="majorEastAsia"/>
        </w:rPr>
        <w:t>,</w:t>
      </w:r>
      <w:r w:rsidR="00F7305C" w:rsidRPr="00F7305C">
        <w:rPr>
          <w:rStyle w:val="normaltextrun"/>
          <w:rFonts w:eastAsiaTheme="majorEastAsia"/>
        </w:rPr>
        <w:t xml:space="preserve"> you can tap or double tap a location with </w:t>
      </w:r>
      <w:r w:rsidR="008712DC">
        <w:rPr>
          <w:rStyle w:val="normaltextrun"/>
          <w:rFonts w:eastAsiaTheme="majorEastAsia"/>
        </w:rPr>
        <w:t xml:space="preserve">a </w:t>
      </w:r>
      <w:r w:rsidR="00F7305C" w:rsidRPr="00F7305C">
        <w:rPr>
          <w:rStyle w:val="normaltextrun"/>
          <w:rFonts w:eastAsiaTheme="majorEastAsia"/>
        </w:rPr>
        <w:t>single finger.</w:t>
      </w:r>
      <w:r w:rsidR="00AE6308">
        <w:rPr>
          <w:rStyle w:val="normaltextrun"/>
          <w:rFonts w:eastAsiaTheme="majorEastAsia"/>
        </w:rPr>
        <w:t xml:space="preserve"> This will move the accessibility focus indicator to the item where your finger is positioned. Press on the ENTER </w:t>
      </w:r>
      <w:r w:rsidR="00D53BF3">
        <w:rPr>
          <w:rStyle w:val="normaltextrun"/>
          <w:rFonts w:eastAsiaTheme="majorEastAsia"/>
        </w:rPr>
        <w:t>key to activate the element.</w:t>
      </w:r>
      <w:r w:rsidR="003430AB">
        <w:rPr>
          <w:rStyle w:val="normaltextrun"/>
          <w:rFonts w:eastAsiaTheme="majorEastAsia"/>
        </w:rPr>
        <w:t xml:space="preserve"> </w:t>
      </w:r>
    </w:p>
    <w:p w14:paraId="255F43B6" w14:textId="623AA05C" w:rsidR="00D90E68" w:rsidRDefault="000531F4" w:rsidP="00342533">
      <w:pPr>
        <w:pStyle w:val="Normal3"/>
        <w:ind w:left="0"/>
        <w:jc w:val="left"/>
        <w:rPr>
          <w:rStyle w:val="normaltextrun"/>
          <w:rFonts w:eastAsiaTheme="majorEastAsia"/>
        </w:rPr>
      </w:pPr>
      <w:r>
        <w:rPr>
          <w:rStyle w:val="normaltextrun"/>
          <w:rFonts w:eastAsiaTheme="majorEastAsia"/>
        </w:rPr>
        <w:t>In text, it allows, as would do routing cursors, to position your cursor to the desired location.</w:t>
      </w:r>
      <w:r w:rsidR="00B07571">
        <w:rPr>
          <w:rStyle w:val="normaltextrun"/>
          <w:rFonts w:eastAsiaTheme="majorEastAsia"/>
        </w:rPr>
        <w:t xml:space="preserve"> </w:t>
      </w:r>
      <w:r w:rsidR="000C1600">
        <w:rPr>
          <w:rStyle w:val="normaltextrun"/>
          <w:rFonts w:eastAsiaTheme="majorEastAsia"/>
        </w:rPr>
        <w:t>Touch detection</w:t>
      </w:r>
      <w:r w:rsidR="00D153FF">
        <w:rPr>
          <w:rStyle w:val="normaltextrun"/>
          <w:rFonts w:eastAsiaTheme="majorEastAsia"/>
        </w:rPr>
        <w:t xml:space="preserve"> </w:t>
      </w:r>
      <w:r w:rsidR="00E831B6">
        <w:rPr>
          <w:rStyle w:val="normaltextrun"/>
          <w:rFonts w:eastAsiaTheme="majorEastAsia"/>
        </w:rPr>
        <w:t>will</w:t>
      </w:r>
      <w:r w:rsidR="00D153FF">
        <w:rPr>
          <w:rStyle w:val="normaltextrun"/>
          <w:rFonts w:eastAsiaTheme="majorEastAsia"/>
        </w:rPr>
        <w:t xml:space="preserve"> remain active </w:t>
      </w:r>
      <w:r w:rsidR="00C93C9D">
        <w:rPr>
          <w:rStyle w:val="normaltextrun"/>
          <w:rFonts w:eastAsiaTheme="majorEastAsia"/>
        </w:rPr>
        <w:t>until you press again on the action button</w:t>
      </w:r>
      <w:r w:rsidR="000C1600">
        <w:rPr>
          <w:rStyle w:val="normaltextrun"/>
          <w:rFonts w:eastAsiaTheme="majorEastAsia"/>
        </w:rPr>
        <w:t xml:space="preserve">, </w:t>
      </w:r>
      <w:r w:rsidR="006603D4">
        <w:rPr>
          <w:rStyle w:val="normaltextrun"/>
          <w:rFonts w:eastAsiaTheme="majorEastAsia"/>
        </w:rPr>
        <w:t>which will trigger</w:t>
      </w:r>
      <w:r w:rsidR="000C1600">
        <w:rPr>
          <w:rStyle w:val="normaltextrun"/>
          <w:rFonts w:eastAsiaTheme="majorEastAsia"/>
        </w:rPr>
        <w:t xml:space="preserve"> t</w:t>
      </w:r>
      <w:r w:rsidR="003918C4">
        <w:rPr>
          <w:rStyle w:val="normaltextrun"/>
          <w:rFonts w:eastAsiaTheme="majorEastAsia"/>
        </w:rPr>
        <w:t>wo</w:t>
      </w:r>
      <w:r w:rsidR="005A3162">
        <w:rPr>
          <w:rStyle w:val="normaltextrun"/>
          <w:rFonts w:eastAsiaTheme="majorEastAsia"/>
        </w:rPr>
        <w:t xml:space="preserve"> short vibrations </w:t>
      </w:r>
      <w:r w:rsidR="006603D4">
        <w:rPr>
          <w:rStyle w:val="normaltextrun"/>
          <w:rFonts w:eastAsiaTheme="majorEastAsia"/>
        </w:rPr>
        <w:t>to</w:t>
      </w:r>
      <w:r w:rsidR="005A3162">
        <w:rPr>
          <w:rStyle w:val="normaltextrun"/>
          <w:rFonts w:eastAsiaTheme="majorEastAsia"/>
        </w:rPr>
        <w:t xml:space="preserve"> indicate that </w:t>
      </w:r>
      <w:r w:rsidR="00136952">
        <w:rPr>
          <w:rStyle w:val="normaltextrun"/>
          <w:rFonts w:eastAsiaTheme="majorEastAsia"/>
        </w:rPr>
        <w:t>it’s</w:t>
      </w:r>
      <w:r w:rsidR="005A3162">
        <w:rPr>
          <w:rStyle w:val="normaltextrun"/>
          <w:rFonts w:eastAsiaTheme="majorEastAsia"/>
        </w:rPr>
        <w:t xml:space="preserve"> disabled</w:t>
      </w:r>
      <w:r w:rsidR="00D153FF">
        <w:rPr>
          <w:rStyle w:val="normaltextrun"/>
          <w:rFonts w:eastAsiaTheme="majorEastAsia"/>
        </w:rPr>
        <w:t>.</w:t>
      </w:r>
    </w:p>
    <w:p w14:paraId="07DD25D3" w14:textId="357109CB" w:rsidR="00544E2A" w:rsidRPr="00544E2A" w:rsidRDefault="00544E2A" w:rsidP="00D90CDB">
      <w:pPr>
        <w:pStyle w:val="Heading3"/>
        <w:rPr>
          <w:rStyle w:val="normaltextrun"/>
          <w:rFonts w:eastAsia="Times New Roman"/>
          <w:color w:val="auto"/>
          <w:sz w:val="24"/>
          <w:szCs w:val="24"/>
        </w:rPr>
      </w:pPr>
      <w:bookmarkStart w:id="101" w:name="_Toc239231474"/>
      <w:r w:rsidRPr="00C93DD5">
        <w:rPr>
          <w:rStyle w:val="normaltextrun"/>
        </w:rPr>
        <w:t>Navigating through a list of items</w:t>
      </w:r>
      <w:bookmarkEnd w:id="101"/>
    </w:p>
    <w:p w14:paraId="4A00C2FA" w14:textId="0B302FB7" w:rsidR="00544E2A" w:rsidRPr="00C93DD5" w:rsidRDefault="00544E2A" w:rsidP="00544E2A">
      <w:pPr>
        <w:pStyle w:val="Normal3"/>
        <w:jc w:val="left"/>
      </w:pPr>
      <w:r w:rsidRPr="00C93DD5">
        <w:t xml:space="preserve">To navigate through a list of items, </w:t>
      </w:r>
      <w:r w:rsidR="00BE7E17">
        <w:t xml:space="preserve">press on the Refresh/action key to start the detection, </w:t>
      </w:r>
      <w:r w:rsidR="00E22570">
        <w:t xml:space="preserve">then </w:t>
      </w:r>
      <w:r w:rsidR="00C72EB2">
        <w:t>tap or double tap</w:t>
      </w:r>
      <w:r w:rsidRPr="00C93DD5">
        <w:t xml:space="preserve"> your Braille display with a finger </w:t>
      </w:r>
      <w:r w:rsidR="00283F21">
        <w:t>to focus</w:t>
      </w:r>
      <w:r w:rsidRPr="00C93DD5">
        <w:t xml:space="preserve"> the desired location. </w:t>
      </w:r>
      <w:r w:rsidR="00B85124">
        <w:rPr>
          <w:rStyle w:val="normaltextrun"/>
          <w:rFonts w:eastAsiaTheme="majorEastAsia"/>
        </w:rPr>
        <w:t xml:space="preserve">It will automatically </w:t>
      </w:r>
      <w:r w:rsidRPr="001734DA">
        <w:rPr>
          <w:rStyle w:val="normaltextrun"/>
          <w:rFonts w:eastAsiaTheme="majorEastAsia"/>
        </w:rPr>
        <w:t xml:space="preserve">move the focus </w:t>
      </w:r>
      <w:r w:rsidR="00123106">
        <w:rPr>
          <w:rStyle w:val="normaltextrun"/>
          <w:rFonts w:eastAsiaTheme="majorEastAsia"/>
        </w:rPr>
        <w:t xml:space="preserve">indicator </w:t>
      </w:r>
      <w:r w:rsidRPr="001734DA">
        <w:rPr>
          <w:rStyle w:val="normaltextrun"/>
          <w:rFonts w:eastAsiaTheme="majorEastAsia"/>
        </w:rPr>
        <w:t>to the desired element.</w:t>
      </w:r>
      <w:r>
        <w:rPr>
          <w:rStyle w:val="normaltextrun"/>
          <w:rFonts w:eastAsiaTheme="majorEastAsia"/>
        </w:rPr>
        <w:t xml:space="preserve"> </w:t>
      </w:r>
      <w:r w:rsidRPr="00B53386">
        <w:rPr>
          <w:noProof/>
        </w:rPr>
        <w:t xml:space="preserve">If you need to change the set of Braille content lines displayed (next or previous page), </w:t>
      </w:r>
      <w:r w:rsidRPr="00B53386">
        <w:t xml:space="preserve">use the panning keys. </w:t>
      </w:r>
      <w:r w:rsidR="00136952">
        <w:rPr>
          <w:rStyle w:val="normaltextrun"/>
          <w:rFonts w:eastAsiaTheme="majorEastAsia"/>
        </w:rPr>
        <w:t xml:space="preserve">Touch </w:t>
      </w:r>
      <w:r w:rsidR="00DE68F3">
        <w:rPr>
          <w:rStyle w:val="normaltextrun"/>
          <w:rFonts w:eastAsiaTheme="majorEastAsia"/>
        </w:rPr>
        <w:t>detection</w:t>
      </w:r>
      <w:r w:rsidR="00136952">
        <w:rPr>
          <w:rStyle w:val="normaltextrun"/>
          <w:rFonts w:eastAsiaTheme="majorEastAsia"/>
        </w:rPr>
        <w:t xml:space="preserve"> will remain</w:t>
      </w:r>
      <w:r w:rsidR="00DE68F3">
        <w:rPr>
          <w:rStyle w:val="normaltextrun"/>
          <w:rFonts w:eastAsiaTheme="majorEastAsia"/>
        </w:rPr>
        <w:t xml:space="preserve"> active </w:t>
      </w:r>
      <w:r w:rsidR="0017536E">
        <w:rPr>
          <w:rStyle w:val="normaltextrun"/>
          <w:rFonts w:eastAsiaTheme="majorEastAsia"/>
        </w:rPr>
        <w:t xml:space="preserve">until </w:t>
      </w:r>
      <w:r w:rsidR="00156A6D">
        <w:rPr>
          <w:rStyle w:val="normaltextrun"/>
          <w:rFonts w:eastAsiaTheme="majorEastAsia"/>
        </w:rPr>
        <w:t>you press again on the action button</w:t>
      </w:r>
      <w:r w:rsidR="00136952">
        <w:rPr>
          <w:rStyle w:val="normaltextrun"/>
          <w:rFonts w:eastAsiaTheme="majorEastAsia"/>
        </w:rPr>
        <w:t>, which will trigger two</w:t>
      </w:r>
      <w:r w:rsidR="00156A6D">
        <w:rPr>
          <w:rStyle w:val="normaltextrun"/>
          <w:rFonts w:eastAsiaTheme="majorEastAsia"/>
        </w:rPr>
        <w:t xml:space="preserve"> short vibrations </w:t>
      </w:r>
      <w:r w:rsidR="00136952">
        <w:rPr>
          <w:rStyle w:val="normaltextrun"/>
          <w:rFonts w:eastAsiaTheme="majorEastAsia"/>
        </w:rPr>
        <w:t xml:space="preserve">to </w:t>
      </w:r>
      <w:r w:rsidR="00156A6D">
        <w:rPr>
          <w:rStyle w:val="normaltextrun"/>
          <w:rFonts w:eastAsiaTheme="majorEastAsia"/>
        </w:rPr>
        <w:t xml:space="preserve">indicate that </w:t>
      </w:r>
      <w:r w:rsidR="00136952">
        <w:rPr>
          <w:rStyle w:val="normaltextrun"/>
          <w:rFonts w:eastAsiaTheme="majorEastAsia"/>
        </w:rPr>
        <w:t>it’s</w:t>
      </w:r>
      <w:r w:rsidR="00156A6D">
        <w:rPr>
          <w:rStyle w:val="normaltextrun"/>
          <w:rFonts w:eastAsiaTheme="majorEastAsia"/>
        </w:rPr>
        <w:t xml:space="preserve"> disabled</w:t>
      </w:r>
      <w:r w:rsidR="00DE68F3">
        <w:rPr>
          <w:rStyle w:val="normaltextrun"/>
          <w:rFonts w:eastAsiaTheme="majorEastAsia"/>
        </w:rPr>
        <w:t>.</w:t>
      </w:r>
    </w:p>
    <w:p w14:paraId="1A44DAEC" w14:textId="77777777" w:rsidR="00544E2A" w:rsidRPr="00C93DD5" w:rsidRDefault="00544E2A" w:rsidP="00544E2A">
      <w:pPr>
        <w:pStyle w:val="Heading3"/>
        <w:jc w:val="left"/>
      </w:pPr>
      <w:bookmarkStart w:id="102" w:name="_Toc239231475"/>
      <w:r w:rsidRPr="00C93DD5">
        <w:t>Activating a selected item</w:t>
      </w:r>
      <w:bookmarkEnd w:id="102"/>
    </w:p>
    <w:p w14:paraId="2F32639B" w14:textId="4B4679D2" w:rsidR="00322705" w:rsidRPr="00C93DD5" w:rsidRDefault="00544E2A" w:rsidP="00D90CDB">
      <w:pPr>
        <w:pStyle w:val="Normal3"/>
        <w:ind w:left="0"/>
        <w:jc w:val="left"/>
      </w:pPr>
      <w:r w:rsidRPr="00C93DD5">
        <w:t xml:space="preserve">When you are positioned on the item you want to select, </w:t>
      </w:r>
      <w:r w:rsidR="00ED18EC">
        <w:t>press the ENTER key</w:t>
      </w:r>
      <w:r w:rsidR="0011706F">
        <w:t>.</w:t>
      </w:r>
    </w:p>
    <w:p w14:paraId="53D2D7F7" w14:textId="4B1E372D" w:rsidR="002E3BCD" w:rsidRPr="00C93DD5" w:rsidRDefault="002E3BCD" w:rsidP="00D90CDB">
      <w:pPr>
        <w:pStyle w:val="Heading2"/>
      </w:pPr>
      <w:bookmarkStart w:id="103" w:name="_Dynamic_and_manual"/>
      <w:bookmarkStart w:id="104" w:name="_Toc172626110"/>
      <w:bookmarkStart w:id="105" w:name="_Toc239231476"/>
      <w:bookmarkEnd w:id="103"/>
      <w:r w:rsidRPr="00C93DD5">
        <w:lastRenderedPageBreak/>
        <w:t>Dynamic and manual Braille display refresh</w:t>
      </w:r>
      <w:bookmarkEnd w:id="104"/>
      <w:bookmarkEnd w:id="105"/>
    </w:p>
    <w:p w14:paraId="45D26F06" w14:textId="3B5E0C85" w:rsidR="003A0BC6" w:rsidRPr="00C93DD5" w:rsidRDefault="00684251" w:rsidP="00C006E9">
      <w:pPr>
        <w:pStyle w:val="Normal3"/>
        <w:jc w:val="left"/>
      </w:pPr>
      <w:r w:rsidRPr="00C93DD5">
        <w:t xml:space="preserve">Each time the </w:t>
      </w:r>
      <w:r w:rsidR="000B5B2E" w:rsidRPr="00C93DD5">
        <w:t xml:space="preserve">screen is refreshed, a dynamic braille display refresh is done, meaning that all the cells will be refreshed to display the actual content. </w:t>
      </w:r>
      <w:r w:rsidR="00DC537B" w:rsidRPr="00C93DD5">
        <w:t xml:space="preserve">This refresh can take one second to be completed and is done automatically, </w:t>
      </w:r>
      <w:r w:rsidR="001D76A9" w:rsidRPr="00C93DD5">
        <w:t>it’s for this reason that it is called a dynamic refresh.</w:t>
      </w:r>
      <w:r w:rsidR="00FE47B9" w:rsidRPr="00C93DD5">
        <w:t xml:space="preserve"> Please note that</w:t>
      </w:r>
      <w:r w:rsidR="0090318D" w:rsidRPr="00C93DD5">
        <w:t xml:space="preserve"> to </w:t>
      </w:r>
      <w:r w:rsidR="0027666E" w:rsidRPr="00C93DD5">
        <w:t xml:space="preserve">be </w:t>
      </w:r>
      <w:r w:rsidR="0090318D" w:rsidRPr="00C93DD5">
        <w:t>perform</w:t>
      </w:r>
      <w:r w:rsidR="009817F5" w:rsidRPr="00C93DD5">
        <w:t>ed</w:t>
      </w:r>
      <w:r w:rsidR="0090318D" w:rsidRPr="00C93DD5">
        <w:t xml:space="preserve"> correctly</w:t>
      </w:r>
      <w:r w:rsidR="003A0BC6" w:rsidRPr="00C93DD5">
        <w:t xml:space="preserve">, your fingers </w:t>
      </w:r>
      <w:r w:rsidR="00477A86" w:rsidRPr="00C93DD5">
        <w:t>must</w:t>
      </w:r>
      <w:r w:rsidR="003A0BC6" w:rsidRPr="00C93DD5">
        <w:t xml:space="preserve"> be raised because the cells on which your fingers are </w:t>
      </w:r>
      <w:r w:rsidR="00CE790C">
        <w:t>placed</w:t>
      </w:r>
      <w:r w:rsidR="00CE790C" w:rsidRPr="00C93DD5">
        <w:t xml:space="preserve"> </w:t>
      </w:r>
      <w:r w:rsidR="002663A7" w:rsidRPr="00C93DD5">
        <w:t>cannot</w:t>
      </w:r>
      <w:r w:rsidR="003A0BC6" w:rsidRPr="00C93DD5">
        <w:t xml:space="preserve"> be refreshed</w:t>
      </w:r>
      <w:r w:rsidR="0066660D" w:rsidRPr="00C93DD5">
        <w:t xml:space="preserve"> until this happens</w:t>
      </w:r>
      <w:r w:rsidR="003A0BC6" w:rsidRPr="00C93DD5">
        <w:t>.</w:t>
      </w:r>
    </w:p>
    <w:p w14:paraId="6BAF5336" w14:textId="6267A7B6" w:rsidR="00B7057F" w:rsidRPr="00C93DD5" w:rsidRDefault="00E8025D" w:rsidP="00C006E9">
      <w:pPr>
        <w:pStyle w:val="Normal3"/>
        <w:jc w:val="left"/>
      </w:pPr>
      <w:r w:rsidRPr="00C93DD5">
        <w:t xml:space="preserve">It can happen that </w:t>
      </w:r>
      <w:r w:rsidR="00130179" w:rsidRPr="00C93DD5">
        <w:t>the braille display is not able to refresh itself com</w:t>
      </w:r>
      <w:r w:rsidR="00681497" w:rsidRPr="00C93DD5">
        <w:t xml:space="preserve">pletely. If this happens, perform a long press on the </w:t>
      </w:r>
      <w:r w:rsidR="006E335B" w:rsidRPr="00C93DD5">
        <w:t>R</w:t>
      </w:r>
      <w:r w:rsidR="00681497" w:rsidRPr="00C93DD5">
        <w:t xml:space="preserve">efresh/Action button, </w:t>
      </w:r>
      <w:r w:rsidR="00D8596B">
        <w:t>this</w:t>
      </w:r>
      <w:r w:rsidR="00681497" w:rsidRPr="00C93DD5">
        <w:t xml:space="preserve"> will </w:t>
      </w:r>
      <w:r w:rsidR="008E6122">
        <w:t>trigger</w:t>
      </w:r>
      <w:r w:rsidR="00681497" w:rsidRPr="00C93DD5">
        <w:t xml:space="preserve"> a manual braille display refresh. </w:t>
      </w:r>
      <w:r w:rsidR="0062181A" w:rsidRPr="0062181A">
        <w:t xml:space="preserve">Any cell that </w:t>
      </w:r>
      <w:r w:rsidR="00A14B66">
        <w:t>wasn’t</w:t>
      </w:r>
      <w:r w:rsidR="0062181A" w:rsidRPr="0062181A">
        <w:t xml:space="preserve"> refreshed properly </w:t>
      </w:r>
      <w:r w:rsidR="00A14B66">
        <w:t xml:space="preserve">before, </w:t>
      </w:r>
      <w:r w:rsidR="00E834FA">
        <w:t>should</w:t>
      </w:r>
      <w:r w:rsidR="0062181A" w:rsidRPr="0062181A">
        <w:t xml:space="preserve"> now be corrected.</w:t>
      </w:r>
    </w:p>
    <w:p w14:paraId="72FB22FA" w14:textId="7C83825F" w:rsidR="00D75567" w:rsidRPr="00C93DD5" w:rsidRDefault="00D75567" w:rsidP="00C006E9">
      <w:pPr>
        <w:pStyle w:val="Normal3"/>
        <w:jc w:val="left"/>
      </w:pPr>
      <w:r>
        <w:t>Note:</w:t>
      </w:r>
      <w:r w:rsidR="00B72E2D">
        <w:t xml:space="preserve"> </w:t>
      </w:r>
      <w:r w:rsidR="00E112EA">
        <w:t>External ma</w:t>
      </w:r>
      <w:r w:rsidR="004262B5">
        <w:t>gnets</w:t>
      </w:r>
      <w:r w:rsidR="00587658">
        <w:t xml:space="preserve"> may interfere with the performance of the braille pins, leading to incorrect content</w:t>
      </w:r>
      <w:r w:rsidR="00E112EA">
        <w:t xml:space="preserve"> being displayed</w:t>
      </w:r>
      <w:r w:rsidR="00587658">
        <w:t xml:space="preserve">. </w:t>
      </w:r>
    </w:p>
    <w:p w14:paraId="52154D38" w14:textId="5DCBBE0F" w:rsidR="00581C56" w:rsidRPr="00C93DD5" w:rsidRDefault="00581C56" w:rsidP="00C006E9">
      <w:pPr>
        <w:pStyle w:val="Heading2"/>
        <w:jc w:val="left"/>
      </w:pPr>
      <w:bookmarkStart w:id="106" w:name="_Touch_gesture_mode"/>
      <w:bookmarkStart w:id="107" w:name="_Toc119322174"/>
      <w:bookmarkStart w:id="108" w:name="_Toc172626116"/>
      <w:bookmarkStart w:id="109" w:name="_Toc239231477"/>
      <w:bookmarkEnd w:id="106"/>
      <w:r w:rsidRPr="00C93DD5">
        <w:t>Edit Mode</w:t>
      </w:r>
      <w:bookmarkEnd w:id="107"/>
      <w:bookmarkEnd w:id="108"/>
      <w:bookmarkEnd w:id="109"/>
    </w:p>
    <w:p w14:paraId="16404D97" w14:textId="7BB12A70" w:rsidR="00581C56" w:rsidRPr="00C93DD5" w:rsidRDefault="00581C56" w:rsidP="00C006E9">
      <w:pPr>
        <w:pStyle w:val="Normal2"/>
        <w:jc w:val="left"/>
      </w:pPr>
      <w:r w:rsidRPr="00E338C7">
        <w:t>If you want to type information into an edit box or form, you will first need to activate edit mode. Similar to</w:t>
      </w:r>
      <w:r w:rsidRPr="00C93DD5">
        <w:t xml:space="preserve"> Forms mode used by many screen readers, simply press ENTER</w:t>
      </w:r>
      <w:r w:rsidR="00606B0B" w:rsidRPr="00C93DD5">
        <w:t xml:space="preserve"> to activate it. </w:t>
      </w:r>
      <w:r w:rsidRPr="00C93DD5">
        <w:t>You will hear a rising tone to signify that edit mode is active, you will also see the Braille cursor appear between the edit box brackets on your Braille display. Type your information into the edit box and, when finished, you can easily leave edit mode by pressing the exit command (S</w:t>
      </w:r>
      <w:r w:rsidR="00E73862">
        <w:t>pace</w:t>
      </w:r>
      <w:r w:rsidRPr="00C93DD5">
        <w:t xml:space="preserve"> with E, or the Back button</w:t>
      </w:r>
      <w:r w:rsidR="005142F4" w:rsidRPr="00C93DD5">
        <w:t>, which is the triangular-shaped button on the front of the Monarch).</w:t>
      </w:r>
      <w:r w:rsidRPr="00C93DD5">
        <w:t xml:space="preserve"> Edit mode will be disabled automatically and you can use first letter navigation </w:t>
      </w:r>
      <w:r w:rsidR="00F51AFC" w:rsidRPr="00C93DD5">
        <w:t xml:space="preserve">or the D-pads and panning keys </w:t>
      </w:r>
      <w:r w:rsidRPr="00C93DD5">
        <w:t>again.</w:t>
      </w:r>
    </w:p>
    <w:p w14:paraId="1CBC9873" w14:textId="1F9E4E2A" w:rsidR="0005775C" w:rsidRDefault="00581C56" w:rsidP="00C006E9">
      <w:pPr>
        <w:pStyle w:val="Normal2"/>
        <w:jc w:val="left"/>
      </w:pPr>
      <w:r w:rsidRPr="00E338C7">
        <w:t>If you have multiple edit boxes to fill, often time app</w:t>
      </w:r>
      <w:r w:rsidR="00D93E95">
        <w:t>lication</w:t>
      </w:r>
      <w:r w:rsidRPr="00E338C7">
        <w:t xml:space="preserve">s will allow you to press </w:t>
      </w:r>
      <w:r w:rsidR="001F249D" w:rsidRPr="00E338C7">
        <w:t>E</w:t>
      </w:r>
      <w:r w:rsidRPr="00E338C7">
        <w:t>nter to jump directly to the next edit box in the form, keeping you efficiently editing. You can quickly check what the enter key will do in an edit box by using your contextual help command.</w:t>
      </w:r>
      <w:r w:rsidR="00402AC3" w:rsidRPr="00E338C7">
        <w:t xml:space="preserve"> When the Edit mode is deactivated, you can navigate to the next </w:t>
      </w:r>
      <w:r w:rsidR="00297580" w:rsidRPr="00E338C7">
        <w:t>field with the Space bar and to the Previous field with the Back</w:t>
      </w:r>
      <w:r w:rsidR="00437158" w:rsidRPr="00E338C7">
        <w:t>space</w:t>
      </w:r>
      <w:r w:rsidR="00297580" w:rsidRPr="00E338C7">
        <w:t xml:space="preserve"> key.</w:t>
      </w:r>
    </w:p>
    <w:p w14:paraId="2AFBA13D" w14:textId="39F6BDC8" w:rsidR="0005775C" w:rsidRPr="0005775C" w:rsidRDefault="0005775C" w:rsidP="00D90CDB">
      <w:pPr>
        <w:pStyle w:val="Heading2"/>
      </w:pPr>
      <w:bookmarkStart w:id="110" w:name="_Toc119322175"/>
      <w:bookmarkStart w:id="111" w:name="_Toc239231478"/>
      <w:r w:rsidRPr="0005775C">
        <w:t>One-Handed Mode</w:t>
      </w:r>
      <w:bookmarkEnd w:id="110"/>
      <w:bookmarkEnd w:id="111"/>
    </w:p>
    <w:p w14:paraId="12657768" w14:textId="079173A6" w:rsidR="0005775C" w:rsidRDefault="00F36636" w:rsidP="0005775C">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Monarch</w:t>
      </w:r>
      <w:r w:rsidR="0005775C">
        <w:rPr>
          <w:rFonts w:ascii="Calibri" w:hAnsi="Calibri" w:cs="Calibri"/>
          <w:color w:val="000000"/>
          <w:sz w:val="22"/>
          <w:szCs w:val="22"/>
          <w:lang w:val="en-CA"/>
        </w:rPr>
        <w:t xml:space="preserve"> features a one</w:t>
      </w:r>
      <w:r w:rsidR="00F02AC9">
        <w:rPr>
          <w:rFonts w:ascii="Calibri" w:hAnsi="Calibri" w:cs="Calibri"/>
          <w:color w:val="000000"/>
          <w:sz w:val="22"/>
          <w:szCs w:val="22"/>
          <w:lang w:val="en-CA"/>
        </w:rPr>
        <w:t>-</w:t>
      </w:r>
      <w:r w:rsidR="0005775C">
        <w:rPr>
          <w:rFonts w:ascii="Calibri" w:hAnsi="Calibri" w:cs="Calibri"/>
          <w:color w:val="000000"/>
          <w:sz w:val="22"/>
          <w:szCs w:val="22"/>
          <w:lang w:val="en-CA"/>
        </w:rPr>
        <w:t xml:space="preserve">handed mode for Braille input, useful for users restricted to the use of </w:t>
      </w:r>
      <w:r w:rsidR="001E01C3">
        <w:rPr>
          <w:rFonts w:ascii="Calibri" w:hAnsi="Calibri" w:cs="Calibri"/>
          <w:color w:val="000000"/>
          <w:sz w:val="22"/>
          <w:szCs w:val="22"/>
          <w:lang w:val="en-CA"/>
        </w:rPr>
        <w:t xml:space="preserve">a </w:t>
      </w:r>
      <w:r w:rsidR="0005775C">
        <w:rPr>
          <w:rFonts w:ascii="Calibri" w:hAnsi="Calibri" w:cs="Calibri"/>
          <w:color w:val="000000"/>
          <w:sz w:val="22"/>
          <w:szCs w:val="22"/>
          <w:lang w:val="en-CA"/>
        </w:rPr>
        <w:t>single hand.</w:t>
      </w:r>
    </w:p>
    <w:p w14:paraId="59A286E1" w14:textId="67BC0A89" w:rsidR="0005775C" w:rsidRDefault="0005775C" w:rsidP="0005775C">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 xml:space="preserve">To turn on one-handed mode, </w:t>
      </w:r>
      <w:r w:rsidR="006F42E8">
        <w:rPr>
          <w:rFonts w:ascii="Calibri" w:hAnsi="Calibri" w:cs="Calibri"/>
          <w:color w:val="000000"/>
          <w:sz w:val="22"/>
          <w:szCs w:val="22"/>
          <w:lang w:val="en-CA"/>
        </w:rPr>
        <w:t xml:space="preserve">use the shortcut Zoom Out with Backspace key and </w:t>
      </w:r>
      <w:r w:rsidR="00CE3984">
        <w:rPr>
          <w:rFonts w:ascii="Calibri" w:hAnsi="Calibri" w:cs="Calibri"/>
          <w:color w:val="000000"/>
          <w:sz w:val="22"/>
          <w:szCs w:val="22"/>
          <w:lang w:val="en-CA"/>
        </w:rPr>
        <w:t>KeySoft will</w:t>
      </w:r>
      <w:r w:rsidR="001A14C6">
        <w:rPr>
          <w:rFonts w:ascii="Calibri" w:hAnsi="Calibri" w:cs="Calibri"/>
          <w:color w:val="000000"/>
          <w:sz w:val="22"/>
          <w:szCs w:val="22"/>
          <w:lang w:val="en-CA"/>
        </w:rPr>
        <w:t xml:space="preserve"> prompt you to </w:t>
      </w:r>
      <w:r w:rsidR="00C9297A">
        <w:rPr>
          <w:rFonts w:ascii="Calibri" w:hAnsi="Calibri" w:cs="Calibri"/>
          <w:color w:val="000000"/>
          <w:sz w:val="22"/>
          <w:szCs w:val="22"/>
          <w:lang w:val="en-CA"/>
        </w:rPr>
        <w:t>confirm</w:t>
      </w:r>
      <w:r w:rsidR="001A14C6">
        <w:rPr>
          <w:rFonts w:ascii="Calibri" w:hAnsi="Calibri" w:cs="Calibri"/>
          <w:color w:val="000000"/>
          <w:sz w:val="22"/>
          <w:szCs w:val="22"/>
          <w:lang w:val="en-CA"/>
        </w:rPr>
        <w:t xml:space="preserve"> if you want to activate one-handed mode. Press Enter on the OK button, then KeySoft will </w:t>
      </w:r>
      <w:r w:rsidR="002F07D3">
        <w:rPr>
          <w:rFonts w:ascii="Calibri" w:hAnsi="Calibri" w:cs="Calibri"/>
          <w:color w:val="000000"/>
          <w:sz w:val="22"/>
          <w:szCs w:val="22"/>
          <w:lang w:val="en-CA"/>
        </w:rPr>
        <w:t>display</w:t>
      </w:r>
      <w:r w:rsidR="001A14C6">
        <w:rPr>
          <w:rFonts w:ascii="Calibri" w:hAnsi="Calibri" w:cs="Calibri"/>
          <w:color w:val="000000"/>
          <w:sz w:val="22"/>
          <w:szCs w:val="22"/>
          <w:lang w:val="en-CA"/>
        </w:rPr>
        <w:t>:</w:t>
      </w:r>
      <w:r w:rsidR="00134559">
        <w:rPr>
          <w:rFonts w:ascii="Calibri" w:hAnsi="Calibri" w:cs="Calibri"/>
          <w:color w:val="000000"/>
          <w:sz w:val="22"/>
          <w:szCs w:val="22"/>
          <w:lang w:val="en-CA"/>
        </w:rPr>
        <w:t xml:space="preserve"> </w:t>
      </w:r>
      <w:r>
        <w:rPr>
          <w:rFonts w:ascii="Calibri" w:hAnsi="Calibri" w:cs="Calibri"/>
          <w:color w:val="000000"/>
          <w:sz w:val="22"/>
          <w:szCs w:val="22"/>
          <w:lang w:val="en-CA"/>
        </w:rPr>
        <w:t>"One</w:t>
      </w:r>
      <w:r w:rsidR="00F108A4">
        <w:rPr>
          <w:rFonts w:ascii="Calibri" w:hAnsi="Calibri" w:cs="Calibri"/>
          <w:color w:val="000000"/>
          <w:sz w:val="22"/>
          <w:szCs w:val="22"/>
          <w:lang w:val="en-CA"/>
        </w:rPr>
        <w:t>-</w:t>
      </w:r>
      <w:r>
        <w:rPr>
          <w:rFonts w:ascii="Calibri" w:hAnsi="Calibri" w:cs="Calibri"/>
          <w:color w:val="000000"/>
          <w:sz w:val="22"/>
          <w:szCs w:val="22"/>
          <w:lang w:val="en-CA"/>
        </w:rPr>
        <w:t>handed mode activated". This mode stays in effect until it is deliberately turned off.</w:t>
      </w:r>
    </w:p>
    <w:p w14:paraId="4B1D451F" w14:textId="30477C31" w:rsidR="0005775C" w:rsidRDefault="0005775C" w:rsidP="0005775C">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If one</w:t>
      </w:r>
      <w:r w:rsidR="00F108A4">
        <w:rPr>
          <w:rFonts w:ascii="Calibri" w:hAnsi="Calibri" w:cs="Calibri"/>
          <w:color w:val="000000"/>
          <w:sz w:val="22"/>
          <w:szCs w:val="22"/>
          <w:lang w:val="en-CA"/>
        </w:rPr>
        <w:t>-</w:t>
      </w:r>
      <w:r>
        <w:rPr>
          <w:rFonts w:ascii="Calibri" w:hAnsi="Calibri" w:cs="Calibri"/>
          <w:color w:val="000000"/>
          <w:sz w:val="22"/>
          <w:szCs w:val="22"/>
          <w:lang w:val="en-CA"/>
        </w:rPr>
        <w:t xml:space="preserve">handed mode is activated, </w:t>
      </w:r>
      <w:r w:rsidR="00F108A4">
        <w:rPr>
          <w:rFonts w:ascii="Calibri" w:hAnsi="Calibri" w:cs="Calibri"/>
          <w:color w:val="000000"/>
          <w:sz w:val="22"/>
          <w:szCs w:val="22"/>
          <w:lang w:val="en-CA"/>
        </w:rPr>
        <w:t>Monarch</w:t>
      </w:r>
      <w:r>
        <w:rPr>
          <w:rFonts w:ascii="Calibri" w:hAnsi="Calibri" w:cs="Calibri"/>
          <w:color w:val="000000"/>
          <w:sz w:val="22"/>
          <w:szCs w:val="22"/>
          <w:lang w:val="en-CA"/>
        </w:rPr>
        <w:t xml:space="preserve"> will notify you each time it is powered on or unlocked and explain how to return to the standard two</w:t>
      </w:r>
      <w:r>
        <w:rPr>
          <w:rFonts w:ascii="Calibri" w:hAnsi="Calibri" w:cs="Calibri"/>
          <w:color w:val="000000"/>
          <w:sz w:val="22"/>
          <w:szCs w:val="22"/>
          <w:lang w:val="en-CA"/>
        </w:rPr>
        <w:noBreakHyphen/>
        <w:t>handed mode.</w:t>
      </w:r>
    </w:p>
    <w:p w14:paraId="3CF198DE" w14:textId="41D164A0" w:rsidR="0005775C" w:rsidRDefault="0005775C" w:rsidP="0005775C">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lastRenderedPageBreak/>
        <w:t>To type a character in one</w:t>
      </w:r>
      <w:r w:rsidR="0046319D">
        <w:rPr>
          <w:rFonts w:ascii="Calibri" w:hAnsi="Calibri" w:cs="Calibri"/>
          <w:color w:val="000000"/>
          <w:sz w:val="22"/>
          <w:szCs w:val="22"/>
          <w:lang w:val="en-CA"/>
        </w:rPr>
        <w:t>-</w:t>
      </w:r>
      <w:r>
        <w:rPr>
          <w:rFonts w:ascii="Calibri" w:hAnsi="Calibri" w:cs="Calibri"/>
          <w:color w:val="000000"/>
          <w:sz w:val="22"/>
          <w:szCs w:val="22"/>
          <w:lang w:val="en-CA"/>
        </w:rPr>
        <w:t xml:space="preserve">handed mode, you can press the dots at any time and in any order. When you have pressed all the required dots, press SPACE to enter the character. To write the letter J, for example, you might press dot 2 first, and then dots 4 and 5 separately or together. After releasing the keys, press SPACE to enter the letter J. </w:t>
      </w:r>
    </w:p>
    <w:p w14:paraId="1B8257FD" w14:textId="77777777" w:rsidR="0005775C" w:rsidRDefault="0005775C" w:rsidP="0005775C">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A command that includes SPACE can be obtained by pressing SPACE both before and after the other keys. For example, to return to the Main Menu, press and release SPACE, then press and release dots 1 to 6 in any combination or order, then press and release SPACE again.</w:t>
      </w:r>
    </w:p>
    <w:p w14:paraId="7276487E" w14:textId="77777777" w:rsidR="0005775C" w:rsidRDefault="0005775C" w:rsidP="0005775C">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To make a space between words, press SPACE twice after pressing the SPACE that was used to enter the last character typed.</w:t>
      </w:r>
    </w:p>
    <w:p w14:paraId="3EC803D5" w14:textId="2C7D80A0" w:rsidR="0005775C" w:rsidRDefault="00F169E2" w:rsidP="0005775C">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In one-handed mode,</w:t>
      </w:r>
      <w:r w:rsidR="00D40EF9">
        <w:rPr>
          <w:rFonts w:ascii="Calibri" w:hAnsi="Calibri" w:cs="Calibri"/>
          <w:color w:val="000000"/>
          <w:sz w:val="22"/>
          <w:szCs w:val="22"/>
          <w:lang w:val="en-CA"/>
        </w:rPr>
        <w:t xml:space="preserve"> </w:t>
      </w:r>
      <w:r w:rsidR="00AA481F" w:rsidRPr="00D90CDB">
        <w:rPr>
          <w:rFonts w:ascii="Calibri" w:hAnsi="Calibri" w:cs="Calibri"/>
          <w:color w:val="000000"/>
          <w:sz w:val="22"/>
          <w:szCs w:val="22"/>
          <w:lang w:val="en-CA"/>
        </w:rPr>
        <w:t xml:space="preserve">Touch will be </w:t>
      </w:r>
      <w:r w:rsidR="00647A21" w:rsidRPr="00D90CDB">
        <w:rPr>
          <w:rFonts w:ascii="Calibri" w:hAnsi="Calibri" w:cs="Calibri"/>
          <w:color w:val="000000"/>
          <w:sz w:val="22"/>
          <w:szCs w:val="22"/>
          <w:lang w:val="en-CA"/>
        </w:rPr>
        <w:t>t</w:t>
      </w:r>
      <w:r w:rsidRPr="00D90CDB">
        <w:rPr>
          <w:rFonts w:ascii="Calibri" w:hAnsi="Calibri" w:cs="Calibri"/>
          <w:color w:val="000000"/>
          <w:sz w:val="22"/>
          <w:szCs w:val="22"/>
          <w:lang w:val="en-CA"/>
        </w:rPr>
        <w:t xml:space="preserve">he </w:t>
      </w:r>
      <w:r w:rsidR="00AA481F" w:rsidRPr="00D90CDB">
        <w:rPr>
          <w:rFonts w:ascii="Calibri" w:hAnsi="Calibri" w:cs="Calibri"/>
          <w:color w:val="000000"/>
          <w:sz w:val="22"/>
          <w:szCs w:val="22"/>
          <w:lang w:val="en-CA"/>
        </w:rPr>
        <w:t xml:space="preserve">default </w:t>
      </w:r>
      <w:r w:rsidR="000C6093" w:rsidRPr="00D90CDB">
        <w:rPr>
          <w:rFonts w:ascii="Calibri" w:hAnsi="Calibri" w:cs="Calibri"/>
          <w:color w:val="000000"/>
          <w:sz w:val="22"/>
          <w:szCs w:val="22"/>
          <w:lang w:val="en-CA"/>
        </w:rPr>
        <w:t>navigation</w:t>
      </w:r>
      <w:r w:rsidR="00D40EF9" w:rsidRPr="00D90CDB">
        <w:rPr>
          <w:rFonts w:ascii="Calibri" w:hAnsi="Calibri" w:cs="Calibri"/>
          <w:color w:val="000000"/>
          <w:sz w:val="22"/>
          <w:szCs w:val="22"/>
          <w:lang w:val="en-CA"/>
        </w:rPr>
        <w:t xml:space="preserve"> </w:t>
      </w:r>
      <w:r w:rsidR="00AA481F" w:rsidRPr="00D90CDB">
        <w:rPr>
          <w:rFonts w:ascii="Calibri" w:hAnsi="Calibri" w:cs="Calibri"/>
          <w:color w:val="000000"/>
          <w:sz w:val="22"/>
          <w:szCs w:val="22"/>
          <w:lang w:val="en-CA"/>
        </w:rPr>
        <w:t>mode rather than</w:t>
      </w:r>
      <w:r w:rsidR="001B75F7" w:rsidRPr="00D90CDB">
        <w:rPr>
          <w:rFonts w:ascii="Calibri" w:hAnsi="Calibri" w:cs="Calibri"/>
          <w:color w:val="000000"/>
          <w:sz w:val="22"/>
          <w:szCs w:val="22"/>
          <w:lang w:val="en-CA"/>
        </w:rPr>
        <w:t xml:space="preserve"> Point and Click</w:t>
      </w:r>
      <w:r w:rsidR="001B75F7">
        <w:rPr>
          <w:rFonts w:ascii="Calibri" w:hAnsi="Calibri" w:cs="Calibri"/>
          <w:color w:val="000000"/>
          <w:sz w:val="22"/>
          <w:szCs w:val="22"/>
          <w:lang w:val="en-CA"/>
        </w:rPr>
        <w:t>.</w:t>
      </w:r>
      <w:r w:rsidR="00647A21">
        <w:rPr>
          <w:rFonts w:ascii="Calibri" w:hAnsi="Calibri" w:cs="Calibri"/>
          <w:color w:val="000000"/>
          <w:sz w:val="22"/>
          <w:szCs w:val="22"/>
          <w:lang w:val="en-CA"/>
        </w:rPr>
        <w:t xml:space="preserve"> </w:t>
      </w:r>
      <w:r w:rsidR="00FC626A" w:rsidRPr="00FC626A">
        <w:rPr>
          <w:rFonts w:ascii="Calibri" w:hAnsi="Calibri" w:cs="Calibri"/>
          <w:color w:val="000000"/>
          <w:sz w:val="22"/>
          <w:szCs w:val="22"/>
          <w:lang w:val="en-CA"/>
        </w:rPr>
        <w:t xml:space="preserve">The </w:t>
      </w:r>
      <w:r w:rsidR="00F90074">
        <w:rPr>
          <w:rFonts w:ascii="Calibri" w:hAnsi="Calibri" w:cs="Calibri"/>
          <w:color w:val="000000"/>
          <w:sz w:val="22"/>
          <w:szCs w:val="22"/>
          <w:lang w:val="en-CA"/>
        </w:rPr>
        <w:t xml:space="preserve">DPad and panning </w:t>
      </w:r>
      <w:r w:rsidR="0005775C">
        <w:rPr>
          <w:rFonts w:ascii="Calibri" w:hAnsi="Calibri" w:cs="Calibri"/>
          <w:color w:val="000000"/>
          <w:sz w:val="22"/>
          <w:szCs w:val="22"/>
          <w:lang w:val="en-CA"/>
        </w:rPr>
        <w:t xml:space="preserve">keys </w:t>
      </w:r>
      <w:r w:rsidR="00FC626A" w:rsidRPr="00FC626A">
        <w:rPr>
          <w:rFonts w:ascii="Calibri" w:hAnsi="Calibri" w:cs="Calibri"/>
          <w:color w:val="000000"/>
          <w:sz w:val="22"/>
          <w:szCs w:val="22"/>
          <w:lang w:val="en-CA"/>
        </w:rPr>
        <w:t>will function</w:t>
      </w:r>
      <w:r w:rsidR="0005775C">
        <w:rPr>
          <w:rFonts w:ascii="Calibri" w:hAnsi="Calibri" w:cs="Calibri"/>
          <w:color w:val="000000"/>
          <w:sz w:val="22"/>
          <w:szCs w:val="22"/>
          <w:lang w:val="en-CA"/>
        </w:rPr>
        <w:t xml:space="preserve"> the same </w:t>
      </w:r>
      <w:r w:rsidR="00FC626A" w:rsidRPr="00FC626A">
        <w:rPr>
          <w:rFonts w:ascii="Calibri" w:hAnsi="Calibri" w:cs="Calibri"/>
          <w:color w:val="000000"/>
          <w:sz w:val="22"/>
          <w:szCs w:val="22"/>
          <w:lang w:val="en-CA"/>
        </w:rPr>
        <w:t xml:space="preserve">way </w:t>
      </w:r>
      <w:r w:rsidR="0005775C">
        <w:rPr>
          <w:rFonts w:ascii="Calibri" w:hAnsi="Calibri" w:cs="Calibri"/>
          <w:color w:val="000000"/>
          <w:sz w:val="22"/>
          <w:szCs w:val="22"/>
          <w:lang w:val="en-CA"/>
        </w:rPr>
        <w:t xml:space="preserve">as </w:t>
      </w:r>
      <w:r w:rsidR="00FC626A" w:rsidRPr="00FC626A">
        <w:rPr>
          <w:rFonts w:ascii="Calibri" w:hAnsi="Calibri" w:cs="Calibri"/>
          <w:color w:val="000000"/>
          <w:sz w:val="22"/>
          <w:szCs w:val="22"/>
          <w:lang w:val="en-CA"/>
        </w:rPr>
        <w:t xml:space="preserve">they do </w:t>
      </w:r>
      <w:r w:rsidR="0005775C">
        <w:rPr>
          <w:rFonts w:ascii="Calibri" w:hAnsi="Calibri" w:cs="Calibri"/>
          <w:color w:val="000000"/>
          <w:sz w:val="22"/>
          <w:szCs w:val="22"/>
          <w:lang w:val="en-CA"/>
        </w:rPr>
        <w:t>in two</w:t>
      </w:r>
      <w:r w:rsidR="00FC626A" w:rsidRPr="00FC626A">
        <w:rPr>
          <w:rFonts w:ascii="Calibri" w:hAnsi="Calibri" w:cs="Calibri"/>
          <w:color w:val="000000"/>
          <w:sz w:val="22"/>
          <w:szCs w:val="22"/>
          <w:lang w:val="en-CA"/>
        </w:rPr>
        <w:t>-</w:t>
      </w:r>
      <w:r w:rsidR="0005775C">
        <w:rPr>
          <w:rFonts w:ascii="Calibri" w:hAnsi="Calibri" w:cs="Calibri"/>
          <w:color w:val="000000"/>
          <w:sz w:val="22"/>
          <w:szCs w:val="22"/>
          <w:lang w:val="en-CA"/>
        </w:rPr>
        <w:t>handed mode.</w:t>
      </w:r>
    </w:p>
    <w:p w14:paraId="1011A70D" w14:textId="18011182" w:rsidR="00B95FCD" w:rsidRDefault="0005775C" w:rsidP="0005775C">
      <w:pPr>
        <w:pStyle w:val="BodyText"/>
        <w:spacing w:before="0" w:beforeAutospacing="0" w:after="120" w:afterAutospacing="0" w:line="253" w:lineRule="atLeast"/>
        <w:rPr>
          <w:rFonts w:ascii="Calibri" w:hAnsi="Calibri" w:cs="Calibri"/>
          <w:color w:val="000000"/>
          <w:sz w:val="22"/>
          <w:szCs w:val="22"/>
        </w:rPr>
      </w:pPr>
      <w:r w:rsidRPr="612C0165">
        <w:rPr>
          <w:rFonts w:ascii="Calibri" w:hAnsi="Calibri" w:cs="Calibri"/>
          <w:color w:val="000000" w:themeColor="text1"/>
          <w:sz w:val="22"/>
          <w:szCs w:val="22"/>
        </w:rPr>
        <w:t xml:space="preserve">To return to twohanded mode, </w:t>
      </w:r>
      <w:r w:rsidR="006172A0" w:rsidRPr="612C0165">
        <w:rPr>
          <w:rFonts w:ascii="Calibri" w:hAnsi="Calibri" w:cs="Calibri"/>
          <w:color w:val="000000" w:themeColor="text1"/>
          <w:sz w:val="22"/>
          <w:szCs w:val="22"/>
        </w:rPr>
        <w:t>use the shortcut Zoom out with Backspace key again</w:t>
      </w:r>
      <w:r w:rsidR="007824DA" w:rsidRPr="612C0165">
        <w:rPr>
          <w:rFonts w:ascii="Calibri" w:hAnsi="Calibri" w:cs="Calibri"/>
          <w:color w:val="000000" w:themeColor="text1"/>
          <w:sz w:val="22"/>
          <w:szCs w:val="22"/>
        </w:rPr>
        <w:t>.</w:t>
      </w:r>
      <w:r w:rsidR="00F27E18" w:rsidRPr="612C0165">
        <w:rPr>
          <w:rFonts w:ascii="Calibri" w:hAnsi="Calibri" w:cs="Calibri"/>
          <w:color w:val="000000" w:themeColor="text1"/>
          <w:sz w:val="22"/>
          <w:szCs w:val="22"/>
        </w:rPr>
        <w:t xml:space="preserve"> KeySoft will prompt you if you want to deactivate one-handed mode. Press ENTER with space bar on the OK button to deactivate. </w:t>
      </w:r>
      <w:r w:rsidR="00D94FEE" w:rsidRPr="612C0165">
        <w:rPr>
          <w:rFonts w:ascii="Calibri" w:hAnsi="Calibri" w:cs="Calibri"/>
          <w:color w:val="000000" w:themeColor="text1"/>
          <w:sz w:val="22"/>
          <w:szCs w:val="22"/>
        </w:rPr>
        <w:t xml:space="preserve">KeySoft will announce </w:t>
      </w:r>
      <w:r w:rsidRPr="612C0165">
        <w:rPr>
          <w:rFonts w:ascii="Calibri" w:hAnsi="Calibri" w:cs="Calibri"/>
          <w:color w:val="000000" w:themeColor="text1"/>
          <w:sz w:val="22"/>
          <w:szCs w:val="22"/>
        </w:rPr>
        <w:t>“One-handed mode deactivated”.</w:t>
      </w:r>
    </w:p>
    <w:p w14:paraId="41EF8F83" w14:textId="5F5D816B" w:rsidR="00581C56" w:rsidRPr="00C93DD5" w:rsidRDefault="00581C56" w:rsidP="00C006E9">
      <w:pPr>
        <w:pStyle w:val="Heading2"/>
        <w:jc w:val="left"/>
      </w:pPr>
      <w:bookmarkStart w:id="112" w:name="_Toc500401697"/>
      <w:bookmarkStart w:id="113" w:name="visual_display"/>
      <w:bookmarkStart w:id="114" w:name="_Toc119322176"/>
      <w:bookmarkStart w:id="115" w:name="_Toc527968474"/>
      <w:bookmarkStart w:id="116" w:name="_Toc530556886"/>
      <w:bookmarkStart w:id="117" w:name="_Toc527968475"/>
      <w:bookmarkStart w:id="118" w:name="_Toc530556887"/>
      <w:bookmarkStart w:id="119" w:name="_Toc527968476"/>
      <w:bookmarkStart w:id="120" w:name="_Toc530556888"/>
      <w:bookmarkStart w:id="121" w:name="_Toc527968477"/>
      <w:bookmarkStart w:id="122" w:name="_Toc530556889"/>
      <w:bookmarkStart w:id="123" w:name="_Toc527968478"/>
      <w:bookmarkStart w:id="124" w:name="_Toc530556890"/>
      <w:bookmarkStart w:id="125" w:name="_Toc527968479"/>
      <w:bookmarkStart w:id="126" w:name="_Toc530556891"/>
      <w:bookmarkStart w:id="127" w:name="_Toc527968480"/>
      <w:bookmarkStart w:id="128" w:name="_Toc530556892"/>
      <w:bookmarkStart w:id="129" w:name="_Toc527968481"/>
      <w:bookmarkStart w:id="130" w:name="_Toc530556893"/>
      <w:bookmarkStart w:id="131" w:name="_Toc527968482"/>
      <w:bookmarkStart w:id="132" w:name="_Toc530556894"/>
      <w:bookmarkStart w:id="133" w:name="_Toc527968483"/>
      <w:bookmarkStart w:id="134" w:name="_Toc529969606"/>
      <w:bookmarkStart w:id="135" w:name="_Toc530556895"/>
      <w:bookmarkStart w:id="136" w:name="text_to_speech"/>
      <w:bookmarkStart w:id="137" w:name="_Toc119322177"/>
      <w:bookmarkStart w:id="138" w:name="_Toc172626117"/>
      <w:bookmarkStart w:id="139" w:name="_Toc23923147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C93DD5">
        <w:t>Text-to-speech</w:t>
      </w:r>
      <w:bookmarkEnd w:id="137"/>
      <w:bookmarkEnd w:id="138"/>
      <w:bookmarkEnd w:id="139"/>
    </w:p>
    <w:p w14:paraId="1E616E48" w14:textId="38625B66" w:rsidR="00581C56" w:rsidRPr="00C93DD5" w:rsidRDefault="00581C56" w:rsidP="00C006E9">
      <w:pPr>
        <w:pStyle w:val="Normal2"/>
        <w:jc w:val="left"/>
      </w:pPr>
      <w:r w:rsidRPr="00C93DD5">
        <w:t xml:space="preserve">As you learn to use your </w:t>
      </w:r>
      <w:r w:rsidR="00BE5F1B" w:rsidRPr="00C93DD5">
        <w:t>Monarch</w:t>
      </w:r>
      <w:r w:rsidRPr="00C93DD5">
        <w:t xml:space="preserve">, you will notice that most of what you do is followed with the audio feedback of a Text-to-Speech engine (TTS) called </w:t>
      </w:r>
      <w:r w:rsidR="00EE644B" w:rsidRPr="00C93DD5">
        <w:t>Human</w:t>
      </w:r>
      <w:r w:rsidR="00C77872">
        <w:t>w</w:t>
      </w:r>
      <w:r w:rsidR="00EE644B" w:rsidRPr="00C93DD5">
        <w:t xml:space="preserve">are </w:t>
      </w:r>
      <w:r w:rsidRPr="00C93DD5">
        <w:t>Acapela.</w:t>
      </w:r>
    </w:p>
    <w:p w14:paraId="1AD083E5" w14:textId="420A4254" w:rsidR="00581C56" w:rsidRPr="00C93DD5" w:rsidRDefault="00581C56" w:rsidP="00C006E9">
      <w:pPr>
        <w:pStyle w:val="Normal2"/>
        <w:jc w:val="left"/>
      </w:pPr>
      <w:r w:rsidRPr="00C93DD5">
        <w:t>It will also</w:t>
      </w:r>
      <w:r w:rsidR="00D8537E" w:rsidRPr="00C93DD5">
        <w:t xml:space="preserve"> </w:t>
      </w:r>
      <w:r w:rsidRPr="00C93DD5">
        <w:t xml:space="preserve">inform you whenever a prompt appears on your </w:t>
      </w:r>
      <w:r w:rsidR="00BC510E" w:rsidRPr="00C93DD5">
        <w:t>Monarch</w:t>
      </w:r>
      <w:r w:rsidRPr="00C93DD5">
        <w:t>.</w:t>
      </w:r>
    </w:p>
    <w:p w14:paraId="4C60A376" w14:textId="70FD0FE3" w:rsidR="00581C56" w:rsidRPr="00C93DD5" w:rsidRDefault="00581C56" w:rsidP="00C006E9">
      <w:pPr>
        <w:pStyle w:val="Normal2"/>
        <w:jc w:val="left"/>
      </w:pPr>
      <w:r w:rsidRPr="00C93DD5">
        <w:t xml:space="preserve">As you get used to using your </w:t>
      </w:r>
      <w:r w:rsidR="00291E58" w:rsidRPr="00C93DD5">
        <w:t>Monarch</w:t>
      </w:r>
      <w:r w:rsidRPr="00C93DD5">
        <w:t>, you may want to stop the TTS while it is speaking. To do so, simply press the E</w:t>
      </w:r>
      <w:r w:rsidR="00090621" w:rsidRPr="00C93DD5">
        <w:t>nter</w:t>
      </w:r>
      <w:r w:rsidRPr="00C93DD5">
        <w:t xml:space="preserve"> and B</w:t>
      </w:r>
      <w:r w:rsidR="00090621" w:rsidRPr="00C93DD5">
        <w:t>ackspace</w:t>
      </w:r>
      <w:r w:rsidRPr="00C93DD5">
        <w:t xml:space="preserve"> keys simultaneously when the TTS is speaking. Note that this is temporary and only applies to a single occurrence of speech.</w:t>
      </w:r>
    </w:p>
    <w:p w14:paraId="326BB358" w14:textId="77777777" w:rsidR="00581C56" w:rsidRPr="00C93DD5" w:rsidRDefault="00581C56" w:rsidP="00C006E9">
      <w:pPr>
        <w:pStyle w:val="Normal2"/>
        <w:jc w:val="left"/>
      </w:pPr>
      <w:r w:rsidRPr="00C93DD5">
        <w:t>You may also want the TTS to repeat what it just said. You can do so by pressing SPACE with R.</w:t>
      </w:r>
    </w:p>
    <w:p w14:paraId="68CC09C3" w14:textId="2C6EDF85" w:rsidR="00581C56" w:rsidRPr="00C93DD5" w:rsidRDefault="00581C56" w:rsidP="00C006E9">
      <w:pPr>
        <w:pStyle w:val="Normal2"/>
        <w:jc w:val="left"/>
      </w:pPr>
      <w:r w:rsidRPr="00C93DD5">
        <w:t xml:space="preserve">You can increase or decrease the volume of your TTS with the two volume buttons located on the </w:t>
      </w:r>
      <w:r w:rsidR="00AD5E75" w:rsidRPr="00C93DD5">
        <w:t>right</w:t>
      </w:r>
      <w:r w:rsidRPr="00C93DD5">
        <w:t xml:space="preserve"> edge of your </w:t>
      </w:r>
      <w:r w:rsidR="00F86EA2" w:rsidRPr="00C93DD5">
        <w:t>Monarch</w:t>
      </w:r>
      <w:r w:rsidRPr="00C93DD5">
        <w:t>.</w:t>
      </w:r>
    </w:p>
    <w:p w14:paraId="769F7306" w14:textId="7F526E02" w:rsidR="00581C56" w:rsidRPr="00C93DD5" w:rsidRDefault="00581C56" w:rsidP="00C006E9">
      <w:pPr>
        <w:pStyle w:val="Normal2"/>
        <w:jc w:val="left"/>
      </w:pPr>
      <w:r w:rsidRPr="00C93DD5">
        <w:t xml:space="preserve">Note that </w:t>
      </w:r>
      <w:r w:rsidR="00017361" w:rsidRPr="00C93DD5">
        <w:t>Monarch</w:t>
      </w:r>
      <w:r w:rsidRPr="00C93DD5">
        <w:t xml:space="preserve"> has </w:t>
      </w:r>
      <w:r w:rsidR="003600AA" w:rsidRPr="00C93DD5">
        <w:t>two</w:t>
      </w:r>
      <w:r w:rsidRPr="00C93DD5">
        <w:t xml:space="preserve"> different volume controls, the music volume</w:t>
      </w:r>
      <w:r w:rsidR="00FD7415" w:rsidRPr="00C93DD5">
        <w:t xml:space="preserve"> and </w:t>
      </w:r>
      <w:r w:rsidRPr="00C93DD5">
        <w:t>the accessibility volume which includes the TTS</w:t>
      </w:r>
      <w:r w:rsidR="00AF58D4" w:rsidRPr="00C93DD5">
        <w:t xml:space="preserve"> and </w:t>
      </w:r>
      <w:r w:rsidRPr="00C93DD5">
        <w:t>navigation sounds</w:t>
      </w:r>
      <w:r w:rsidR="009E2819" w:rsidRPr="00C93DD5">
        <w:t>.</w:t>
      </w:r>
      <w:r w:rsidRPr="00C93DD5">
        <w:t xml:space="preserve"> You can raise or lower the accessibility volume individually by pressing ENTER with DOT 4 or 1, and to raise or lower the music volume individually, you can press ENTER with DOT 5 or 2.</w:t>
      </w:r>
    </w:p>
    <w:p w14:paraId="7C56B707" w14:textId="32D123C9" w:rsidR="003F1C13" w:rsidRPr="00C93DD5" w:rsidRDefault="003F1C13" w:rsidP="00C006E9">
      <w:pPr>
        <w:pStyle w:val="Normal2"/>
        <w:jc w:val="left"/>
      </w:pPr>
      <w:r w:rsidRPr="00C93DD5">
        <w:t>You can also turn off the TTS entirely by</w:t>
      </w:r>
      <w:r w:rsidR="00221A70" w:rsidRPr="00C93DD5">
        <w:t xml:space="preserve"> using the shortcut Backspace </w:t>
      </w:r>
      <w:r w:rsidR="00D405D9" w:rsidRPr="00C93DD5">
        <w:t>with</w:t>
      </w:r>
      <w:r w:rsidR="00221A70" w:rsidRPr="00C93DD5">
        <w:t xml:space="preserve"> Enter </w:t>
      </w:r>
      <w:r w:rsidR="00D405D9" w:rsidRPr="00C93DD5">
        <w:t>with</w:t>
      </w:r>
      <w:r w:rsidR="00A7129A" w:rsidRPr="00C93DD5">
        <w:t xml:space="preserve"> </w:t>
      </w:r>
      <w:r w:rsidR="00221A70" w:rsidRPr="00C93DD5">
        <w:t>S</w:t>
      </w:r>
      <w:r w:rsidRPr="00C93DD5">
        <w:t>.</w:t>
      </w:r>
    </w:p>
    <w:p w14:paraId="25B88F9D" w14:textId="308BDE4A" w:rsidR="003F1C13" w:rsidRPr="00C93DD5" w:rsidRDefault="003F1C13" w:rsidP="00C006E9">
      <w:pPr>
        <w:pStyle w:val="Normal2"/>
        <w:jc w:val="left"/>
      </w:pPr>
      <w:r w:rsidRPr="00C93DD5">
        <w:t>To turn the TTS back on,</w:t>
      </w:r>
      <w:r w:rsidR="0018599A" w:rsidRPr="00C93DD5">
        <w:t xml:space="preserve"> use again the shortcut Backspace </w:t>
      </w:r>
      <w:r w:rsidR="009E1449" w:rsidRPr="00C93DD5">
        <w:t>with</w:t>
      </w:r>
      <w:r w:rsidR="0018599A" w:rsidRPr="00C93DD5">
        <w:t xml:space="preserve"> Enter </w:t>
      </w:r>
      <w:r w:rsidR="009E1449" w:rsidRPr="00C93DD5">
        <w:t>with</w:t>
      </w:r>
      <w:r w:rsidR="0018599A" w:rsidRPr="00C93DD5">
        <w:t xml:space="preserve"> S.</w:t>
      </w:r>
      <w:r w:rsidRPr="00C93DD5">
        <w:t xml:space="preserve"> </w:t>
      </w:r>
    </w:p>
    <w:p w14:paraId="7F208507" w14:textId="77777777" w:rsidR="00A76E68" w:rsidRDefault="003F1C13" w:rsidP="0074251B">
      <w:pPr>
        <w:pStyle w:val="Normal2"/>
        <w:jc w:val="left"/>
      </w:pPr>
      <w:r w:rsidRPr="00C93DD5">
        <w:t>Note: You will only receive audio confirmation when turning the TTS on.</w:t>
      </w:r>
      <w:bookmarkStart w:id="140" w:name="_Toc119322178"/>
      <w:bookmarkStart w:id="141" w:name="_Granularity"/>
      <w:bookmarkStart w:id="142" w:name="_Navigation_Level"/>
      <w:bookmarkStart w:id="143" w:name="_Toc119322179"/>
      <w:bookmarkStart w:id="144" w:name="_Html_Content_Navigation_2"/>
      <w:bookmarkStart w:id="145" w:name="_Toc119322182"/>
      <w:bookmarkStart w:id="146" w:name="_Toc172626118"/>
      <w:bookmarkEnd w:id="140"/>
      <w:bookmarkEnd w:id="141"/>
      <w:bookmarkEnd w:id="142"/>
      <w:bookmarkEnd w:id="143"/>
      <w:bookmarkEnd w:id="144"/>
    </w:p>
    <w:p w14:paraId="25A0FAFE" w14:textId="5E4B058B" w:rsidR="00581C56" w:rsidRPr="00C93DD5" w:rsidRDefault="00581C56" w:rsidP="00C006E9">
      <w:pPr>
        <w:pStyle w:val="Heading2"/>
        <w:jc w:val="left"/>
      </w:pPr>
      <w:bookmarkStart w:id="147" w:name="_Toc239231480"/>
      <w:r w:rsidRPr="00C93DD5">
        <w:lastRenderedPageBreak/>
        <w:t>Copying Spoken Content</w:t>
      </w:r>
      <w:bookmarkEnd w:id="145"/>
      <w:bookmarkEnd w:id="146"/>
      <w:bookmarkEnd w:id="147"/>
    </w:p>
    <w:p w14:paraId="2BC9A82F" w14:textId="3D5F61F2" w:rsidR="00581C56" w:rsidRPr="00C93DD5" w:rsidRDefault="00581C56" w:rsidP="00C006E9">
      <w:pPr>
        <w:pStyle w:val="Normal2"/>
        <w:jc w:val="left"/>
      </w:pPr>
      <w:r w:rsidRPr="00C93DD5">
        <w:t xml:space="preserve">It is possible to copy any content spoken by your </w:t>
      </w:r>
      <w:r w:rsidR="009006E9" w:rsidRPr="00C93DD5">
        <w:t>Monarch</w:t>
      </w:r>
      <w:r w:rsidRPr="00C93DD5">
        <w:t xml:space="preserve"> and paste it into an editable field or in any application you can write in, like KeyWord.</w:t>
      </w:r>
    </w:p>
    <w:p w14:paraId="7245D89B" w14:textId="7B3EA12B" w:rsidR="00581C56" w:rsidRPr="00C93DD5" w:rsidRDefault="00581C56" w:rsidP="00C006E9">
      <w:pPr>
        <w:pStyle w:val="Normal2"/>
        <w:jc w:val="left"/>
      </w:pPr>
      <w:r w:rsidRPr="00C93DD5">
        <w:rPr>
          <w:b/>
        </w:rPr>
        <w:t>Important:</w:t>
      </w:r>
      <w:r w:rsidR="00661FBB" w:rsidRPr="00C93DD5">
        <w:t xml:space="preserve"> </w:t>
      </w:r>
      <w:r w:rsidRPr="00C93DD5">
        <w:t>The TTS must be turned on in order to copy spoken content. You can toggle the TTS on and off by</w:t>
      </w:r>
      <w:r w:rsidR="00D153EA" w:rsidRPr="00C93DD5">
        <w:t xml:space="preserve"> using the shortcut Backspace </w:t>
      </w:r>
      <w:r w:rsidR="009E1449" w:rsidRPr="00C93DD5">
        <w:t>with</w:t>
      </w:r>
      <w:r w:rsidR="00D153EA" w:rsidRPr="00C93DD5">
        <w:t xml:space="preserve"> Enter </w:t>
      </w:r>
      <w:r w:rsidR="009E1449" w:rsidRPr="00C93DD5">
        <w:t>with</w:t>
      </w:r>
      <w:r w:rsidR="00D153EA" w:rsidRPr="00C93DD5">
        <w:t xml:space="preserve"> S</w:t>
      </w:r>
      <w:r w:rsidRPr="00C93DD5">
        <w:t>.</w:t>
      </w:r>
    </w:p>
    <w:p w14:paraId="7C93A1B9" w14:textId="77777777" w:rsidR="00581C56" w:rsidRPr="00C93DD5" w:rsidRDefault="00581C56" w:rsidP="00C006E9">
      <w:pPr>
        <w:pStyle w:val="Normal2"/>
        <w:jc w:val="left"/>
      </w:pPr>
      <w:r w:rsidRPr="00C93DD5">
        <w:t>To copy spoken content:</w:t>
      </w:r>
    </w:p>
    <w:p w14:paraId="0101E547" w14:textId="77777777" w:rsidR="006E5081" w:rsidRPr="00C93DD5" w:rsidRDefault="00581C56" w:rsidP="005F1AD9">
      <w:pPr>
        <w:pStyle w:val="BodyText"/>
        <w:numPr>
          <w:ilvl w:val="0"/>
          <w:numId w:val="7"/>
        </w:numPr>
        <w:spacing w:before="0" w:beforeAutospacing="0" w:after="120" w:afterAutospacing="0" w:line="253" w:lineRule="atLeast"/>
        <w:jc w:val="left"/>
        <w:rPr>
          <w:color w:val="000000"/>
        </w:rPr>
      </w:pPr>
      <w:r w:rsidRPr="00C93DD5">
        <w:rPr>
          <w:color w:val="000000"/>
        </w:rPr>
        <w:t>Make sure the TTS is turned on.</w:t>
      </w:r>
    </w:p>
    <w:p w14:paraId="76B8E441" w14:textId="77777777" w:rsidR="0026097C" w:rsidRPr="00C93DD5" w:rsidRDefault="00581C56" w:rsidP="005F1AD9">
      <w:pPr>
        <w:pStyle w:val="BodyText"/>
        <w:numPr>
          <w:ilvl w:val="0"/>
          <w:numId w:val="7"/>
        </w:numPr>
        <w:spacing w:before="0" w:beforeAutospacing="0" w:after="120" w:afterAutospacing="0" w:line="253" w:lineRule="atLeast"/>
        <w:jc w:val="left"/>
        <w:rPr>
          <w:color w:val="000000"/>
        </w:rPr>
      </w:pPr>
      <w:r w:rsidRPr="00C93DD5">
        <w:rPr>
          <w:color w:val="000000"/>
        </w:rPr>
        <w:t>Start your text selection by pressing Enter with S.</w:t>
      </w:r>
    </w:p>
    <w:p w14:paraId="75523A3B" w14:textId="77777777" w:rsidR="002E0918" w:rsidRPr="00C93DD5" w:rsidRDefault="00581C56" w:rsidP="005F1AD9">
      <w:pPr>
        <w:pStyle w:val="BodyText"/>
        <w:numPr>
          <w:ilvl w:val="0"/>
          <w:numId w:val="7"/>
        </w:numPr>
        <w:spacing w:before="0" w:beforeAutospacing="0" w:after="120" w:afterAutospacing="0" w:line="253" w:lineRule="atLeast"/>
        <w:jc w:val="left"/>
        <w:rPr>
          <w:color w:val="000000"/>
        </w:rPr>
      </w:pPr>
      <w:r w:rsidRPr="00C93DD5">
        <w:rPr>
          <w:color w:val="000000"/>
        </w:rPr>
        <w:t>Scroll down to the end of the text you wish to copy, then press Enter with S a second time to complete your selection.</w:t>
      </w:r>
    </w:p>
    <w:p w14:paraId="5AAB50C5" w14:textId="77777777" w:rsidR="00581C56" w:rsidRPr="00C93DD5" w:rsidRDefault="00581C56" w:rsidP="005F1AD9">
      <w:pPr>
        <w:pStyle w:val="BodyText"/>
        <w:numPr>
          <w:ilvl w:val="0"/>
          <w:numId w:val="7"/>
        </w:numPr>
        <w:spacing w:before="0" w:beforeAutospacing="0" w:after="120" w:afterAutospacing="0" w:line="253" w:lineRule="atLeast"/>
        <w:jc w:val="left"/>
        <w:rPr>
          <w:color w:val="000000"/>
        </w:rPr>
      </w:pPr>
      <w:r w:rsidRPr="00C93DD5">
        <w:rPr>
          <w:color w:val="000000"/>
        </w:rPr>
        <w:t>Press Backspace with Y to copy the selected text to the clipboard.</w:t>
      </w:r>
    </w:p>
    <w:p w14:paraId="43E33CB2" w14:textId="39E14E55" w:rsidR="00581C56" w:rsidRDefault="00581C56" w:rsidP="005F1AD9">
      <w:pPr>
        <w:pStyle w:val="BodyText"/>
        <w:numPr>
          <w:ilvl w:val="0"/>
          <w:numId w:val="7"/>
        </w:numPr>
        <w:spacing w:before="0" w:beforeAutospacing="0" w:after="120" w:afterAutospacing="0" w:line="253" w:lineRule="atLeast"/>
        <w:jc w:val="left"/>
        <w:rPr>
          <w:color w:val="000000"/>
        </w:rPr>
      </w:pPr>
      <w:r w:rsidRPr="00C93DD5">
        <w:rPr>
          <w:color w:val="000000"/>
        </w:rPr>
        <w:t xml:space="preserve">Activate an editable field, </w:t>
      </w:r>
      <w:r w:rsidR="00EE0048" w:rsidRPr="00C93DD5">
        <w:rPr>
          <w:color w:val="000000"/>
        </w:rPr>
        <w:t xml:space="preserve">or </w:t>
      </w:r>
      <w:r w:rsidRPr="00C93DD5">
        <w:rPr>
          <w:color w:val="000000"/>
        </w:rPr>
        <w:t xml:space="preserve">open KeyWord or any other application with an editable field, then press </w:t>
      </w:r>
      <w:r w:rsidR="006867F5" w:rsidRPr="00C93DD5">
        <w:rPr>
          <w:color w:val="000000"/>
        </w:rPr>
        <w:t>Backspace</w:t>
      </w:r>
      <w:r w:rsidRPr="00C93DD5">
        <w:rPr>
          <w:color w:val="000000"/>
        </w:rPr>
        <w:t xml:space="preserve"> with V to paste the copied text.</w:t>
      </w:r>
    </w:p>
    <w:p w14:paraId="7A022C7F" w14:textId="07478E62" w:rsidR="00581C56" w:rsidRPr="00C93DD5" w:rsidRDefault="00581C56" w:rsidP="00C006E9">
      <w:pPr>
        <w:pStyle w:val="Heading2"/>
        <w:jc w:val="left"/>
      </w:pPr>
      <w:bookmarkStart w:id="148" w:name="_Toc119322183"/>
      <w:bookmarkStart w:id="149" w:name="_Toc527968490"/>
      <w:bookmarkStart w:id="150" w:name="_Toc529969613"/>
      <w:bookmarkStart w:id="151" w:name="_Toc530556902"/>
      <w:bookmarkStart w:id="152" w:name="_Toc530556903"/>
      <w:bookmarkStart w:id="153" w:name="_Toc530556904"/>
      <w:bookmarkStart w:id="154" w:name="_Toc530556905"/>
      <w:bookmarkStart w:id="155" w:name="_Toc530556906"/>
      <w:bookmarkStart w:id="156" w:name="_Toc530556907"/>
      <w:bookmarkStart w:id="157" w:name="_Toc530556908"/>
      <w:bookmarkStart w:id="158" w:name="_Toc530556909"/>
      <w:bookmarkStart w:id="159" w:name="_Toc530556910"/>
      <w:bookmarkStart w:id="160" w:name="_Toc530556911"/>
      <w:bookmarkStart w:id="161" w:name="_Toc530556912"/>
      <w:bookmarkStart w:id="162" w:name="_Toc530556913"/>
      <w:bookmarkStart w:id="163" w:name="_Toc530556914"/>
      <w:bookmarkStart w:id="164" w:name="_Toc530556915"/>
      <w:bookmarkStart w:id="165" w:name="_Toc530556916"/>
      <w:bookmarkStart w:id="166" w:name="_Toc530556917"/>
      <w:bookmarkStart w:id="167" w:name="_Toc530556918"/>
      <w:bookmarkStart w:id="168" w:name="_Toc530556919"/>
      <w:bookmarkStart w:id="169" w:name="_Toc530556920"/>
      <w:bookmarkStart w:id="170" w:name="_Toc530556921"/>
      <w:bookmarkStart w:id="171" w:name="_Toc530556922"/>
      <w:bookmarkStart w:id="172" w:name="_Toc530556923"/>
      <w:bookmarkStart w:id="173" w:name="_Toc530556924"/>
      <w:bookmarkStart w:id="174" w:name="_Toc530556925"/>
      <w:bookmarkStart w:id="175" w:name="_Toc530556926"/>
      <w:bookmarkStart w:id="176" w:name="_Toc530556927"/>
      <w:bookmarkStart w:id="177" w:name="_Toc530556928"/>
      <w:bookmarkStart w:id="178" w:name="_Toc530556929"/>
      <w:bookmarkStart w:id="179" w:name="_Toc530556930"/>
      <w:bookmarkStart w:id="180" w:name="_Toc530556931"/>
      <w:bookmarkStart w:id="181" w:name="_Toc530556932"/>
      <w:bookmarkStart w:id="182" w:name="_Toc530556933"/>
      <w:bookmarkStart w:id="183" w:name="_Toc530556934"/>
      <w:bookmarkStart w:id="184" w:name="_Toc530556935"/>
      <w:bookmarkStart w:id="185" w:name="_Toc530556936"/>
      <w:bookmarkStart w:id="186" w:name="_Toc530556937"/>
      <w:bookmarkStart w:id="187" w:name="_Toc530556938"/>
      <w:bookmarkStart w:id="188" w:name="_Toc172626119"/>
      <w:bookmarkStart w:id="189" w:name="_Toc23923148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C93DD5">
        <w:t>Connecting to Wi-Fi</w:t>
      </w:r>
      <w:bookmarkEnd w:id="188"/>
      <w:bookmarkEnd w:id="189"/>
    </w:p>
    <w:p w14:paraId="4072083C" w14:textId="63D67A6D" w:rsidR="00581C56" w:rsidRPr="00C93DD5" w:rsidRDefault="00581C56" w:rsidP="00C006E9">
      <w:pPr>
        <w:pStyle w:val="Normal2"/>
        <w:jc w:val="left"/>
      </w:pPr>
      <w:r w:rsidRPr="00C93DD5">
        <w:t>The quickest way to connect to a Wi-Fi network is by accessing Android Settings by pressing Enter with Q. Then, navigate to and activate the Network &amp; Internet item. You should be on the Wi-Fi item. Press Enter</w:t>
      </w:r>
      <w:r w:rsidR="00B03039" w:rsidRPr="00C93DD5">
        <w:t xml:space="preserve"> </w:t>
      </w:r>
      <w:r w:rsidRPr="00C93DD5">
        <w:t xml:space="preserve">to activate it. This will take you to the Wi-Fi configuration screen where you can select and connect to one of the Wi-Fi networks detected by your </w:t>
      </w:r>
      <w:r w:rsidR="00931E48" w:rsidRPr="00C93DD5">
        <w:t>Monarch</w:t>
      </w:r>
      <w:r w:rsidRPr="00C93DD5">
        <w:t>.</w:t>
      </w:r>
    </w:p>
    <w:p w14:paraId="71B2C8A0" w14:textId="679442E2" w:rsidR="00581C56" w:rsidRPr="00C93DD5" w:rsidRDefault="00581C56" w:rsidP="00C006E9">
      <w:pPr>
        <w:pStyle w:val="Normal2"/>
        <w:jc w:val="left"/>
      </w:pPr>
      <w:r w:rsidRPr="00C93DD5">
        <w:t xml:space="preserve">In the Wi-Fi configuration menu, start by making sure that the Wi-Fi switch, the second item, is set to on. Otherwise, no network will be detected by your </w:t>
      </w:r>
      <w:r w:rsidR="009B6D7A" w:rsidRPr="00C93DD5">
        <w:t>Monarch</w:t>
      </w:r>
      <w:r w:rsidRPr="00C93DD5">
        <w:t xml:space="preserve">. Navigate </w:t>
      </w:r>
      <w:r w:rsidR="006659A2" w:rsidRPr="00C93DD5">
        <w:t xml:space="preserve">in the list </w:t>
      </w:r>
      <w:r w:rsidRPr="00C93DD5">
        <w:t>until you find the network you want to connect to, then activate the network by pressing E</w:t>
      </w:r>
      <w:r w:rsidR="00E769A2" w:rsidRPr="00C93DD5">
        <w:t>nter</w:t>
      </w:r>
      <w:r w:rsidRPr="00C93DD5">
        <w:t>.</w:t>
      </w:r>
    </w:p>
    <w:p w14:paraId="72C7925D" w14:textId="77777777" w:rsidR="00581C56" w:rsidRPr="00C93DD5" w:rsidRDefault="00581C56" w:rsidP="00C006E9">
      <w:pPr>
        <w:pStyle w:val="Normal2"/>
        <w:jc w:val="left"/>
      </w:pPr>
      <w:r w:rsidRPr="00C93DD5">
        <w:t>You will be directed to the network connection screen that gives you information about the network to which you are about to connect. Enter the network password in the password edit box. Navigate to and activate the Connect button.</w:t>
      </w:r>
    </w:p>
    <w:p w14:paraId="6D46FDE2" w14:textId="1234F7D1" w:rsidR="00581C56" w:rsidRPr="00C93DD5" w:rsidRDefault="00581C56" w:rsidP="00C006E9">
      <w:pPr>
        <w:pStyle w:val="Normal2"/>
        <w:jc w:val="left"/>
      </w:pPr>
      <w:r w:rsidRPr="00C93DD5">
        <w:t xml:space="preserve">Give your </w:t>
      </w:r>
      <w:r w:rsidR="0036112C" w:rsidRPr="00C93DD5">
        <w:t xml:space="preserve">Monarch </w:t>
      </w:r>
      <w:r w:rsidRPr="00C93DD5">
        <w:t>some time to connect to the network.</w:t>
      </w:r>
    </w:p>
    <w:p w14:paraId="5786A9EE" w14:textId="2632E240" w:rsidR="00581C56" w:rsidRPr="00C93DD5" w:rsidRDefault="00581C56" w:rsidP="00C006E9">
      <w:pPr>
        <w:pStyle w:val="Heading3"/>
        <w:jc w:val="left"/>
      </w:pPr>
      <w:bookmarkStart w:id="190" w:name="connectivity_information"/>
      <w:bookmarkStart w:id="191" w:name="_Toc119322184"/>
      <w:bookmarkStart w:id="192" w:name="_Toc172626120"/>
      <w:bookmarkStart w:id="193" w:name="_Toc239231482"/>
      <w:bookmarkEnd w:id="190"/>
      <w:r w:rsidRPr="00C93DD5">
        <w:t>Connectivity information</w:t>
      </w:r>
      <w:bookmarkEnd w:id="191"/>
      <w:bookmarkEnd w:id="192"/>
      <w:bookmarkEnd w:id="193"/>
    </w:p>
    <w:p w14:paraId="6431FFC7" w14:textId="5E5EEFA2" w:rsidR="00581C56" w:rsidRPr="00C93DD5" w:rsidRDefault="00581C56" w:rsidP="00C006E9">
      <w:pPr>
        <w:pStyle w:val="Normal3"/>
        <w:jc w:val="left"/>
        <w:rPr>
          <w:color w:val="000000"/>
        </w:rPr>
      </w:pPr>
      <w:r w:rsidRPr="00C93DD5">
        <w:t xml:space="preserve">To view your connectivity information such as Wi-Fi and Bluetooth status or your signal strength, </w:t>
      </w:r>
      <w:r w:rsidR="0071652A" w:rsidRPr="00C93DD5">
        <w:rPr>
          <w:color w:val="000000"/>
        </w:rPr>
        <w:t>use the shortcut Enter</w:t>
      </w:r>
      <w:r w:rsidRPr="00C93DD5">
        <w:rPr>
          <w:color w:val="000000"/>
        </w:rPr>
        <w:t xml:space="preserve"> with </w:t>
      </w:r>
      <w:r w:rsidR="0071652A" w:rsidRPr="00C93DD5">
        <w:rPr>
          <w:color w:val="000000"/>
        </w:rPr>
        <w:t xml:space="preserve">N to enter in the notification shade, and the Wi-Fi connectivity status </w:t>
      </w:r>
      <w:r w:rsidR="008C397C" w:rsidRPr="00C93DD5">
        <w:rPr>
          <w:color w:val="000000"/>
        </w:rPr>
        <w:t>will be announced</w:t>
      </w:r>
      <w:r w:rsidRPr="00C93DD5">
        <w:rPr>
          <w:color w:val="000000"/>
        </w:rPr>
        <w:t>.</w:t>
      </w:r>
    </w:p>
    <w:p w14:paraId="61FAA375" w14:textId="24BCA56A" w:rsidR="00581C56" w:rsidRPr="00C93DD5" w:rsidRDefault="00581C56" w:rsidP="00C006E9">
      <w:pPr>
        <w:pStyle w:val="Heading2"/>
        <w:jc w:val="left"/>
      </w:pPr>
      <w:bookmarkStart w:id="194" w:name="_Toc119322188"/>
      <w:bookmarkStart w:id="195" w:name="_Toc172626121"/>
      <w:bookmarkStart w:id="196" w:name="_Toc239231483"/>
      <w:r w:rsidRPr="00C93DD5">
        <w:lastRenderedPageBreak/>
        <w:t>Disabling and Enabling Accessibility</w:t>
      </w:r>
      <w:bookmarkEnd w:id="194"/>
      <w:bookmarkEnd w:id="195"/>
      <w:bookmarkEnd w:id="196"/>
    </w:p>
    <w:p w14:paraId="675DA21C" w14:textId="77777777" w:rsidR="00581C56" w:rsidRPr="00C93DD5" w:rsidRDefault="00581C56" w:rsidP="00C006E9">
      <w:pPr>
        <w:pStyle w:val="Normal2"/>
        <w:jc w:val="left"/>
      </w:pPr>
      <w:r w:rsidRPr="00C93DD5">
        <w:t>Although it is not recommended, it is possible to disable accessibility on your device by pressing and holding the Volume Up and Volume Down buttons simultaneously for a few seconds. This could be useful when a sighted user intends on using your device.</w:t>
      </w:r>
    </w:p>
    <w:p w14:paraId="47A1AD10" w14:textId="77777777" w:rsidR="00E338C7" w:rsidRDefault="00581C56" w:rsidP="00C006E9">
      <w:pPr>
        <w:pStyle w:val="Normal2"/>
        <w:jc w:val="left"/>
        <w:sectPr w:rsidR="00E338C7" w:rsidSect="006E4CA9">
          <w:pgSz w:w="12240" w:h="15840"/>
          <w:pgMar w:top="1440" w:right="1800" w:bottom="1440" w:left="1800" w:header="708" w:footer="708" w:gutter="0"/>
          <w:cols w:space="708"/>
          <w:docGrid w:linePitch="360"/>
        </w:sectPr>
      </w:pPr>
      <w:bookmarkStart w:id="197" w:name="_Toc416443716"/>
      <w:bookmarkStart w:id="198" w:name="main_menu"/>
      <w:bookmarkStart w:id="199" w:name="_Toc119322189"/>
      <w:bookmarkStart w:id="200" w:name="_Toc530556942"/>
      <w:bookmarkStart w:id="201" w:name="_Toc172626122"/>
      <w:bookmarkEnd w:id="197"/>
      <w:bookmarkEnd w:id="198"/>
      <w:bookmarkEnd w:id="199"/>
      <w:bookmarkEnd w:id="200"/>
      <w:r w:rsidRPr="00C93DD5">
        <w:t>To re-enable accessibility, simply press and hold the Volume Up and Down buttons once more for a few seconds.</w:t>
      </w:r>
    </w:p>
    <w:p w14:paraId="1F5E502D" w14:textId="105FAEFC" w:rsidR="00581C56" w:rsidRPr="009C4BB9" w:rsidRDefault="0080122C" w:rsidP="00C006E9">
      <w:pPr>
        <w:pStyle w:val="Heading1"/>
        <w:jc w:val="left"/>
      </w:pPr>
      <w:r w:rsidRPr="00ED271A">
        <w:rPr>
          <w:sz w:val="14"/>
          <w:szCs w:val="14"/>
        </w:rPr>
        <w:lastRenderedPageBreak/>
        <w:t xml:space="preserve"> </w:t>
      </w:r>
      <w:bookmarkStart w:id="202" w:name="_Toc239231484"/>
      <w:r w:rsidR="00581C56" w:rsidRPr="00C93DD5">
        <w:t>Main</w:t>
      </w:r>
      <w:r w:rsidR="00581C56" w:rsidRPr="009C4BB9">
        <w:t xml:space="preserve"> Menu</w:t>
      </w:r>
      <w:bookmarkEnd w:id="201"/>
      <w:bookmarkEnd w:id="202"/>
    </w:p>
    <w:p w14:paraId="0036A20C" w14:textId="1BC77E81" w:rsidR="00581C56" w:rsidRPr="009C4BB9" w:rsidRDefault="00581C56" w:rsidP="00C006E9">
      <w:pPr>
        <w:pStyle w:val="Heading2"/>
        <w:jc w:val="left"/>
      </w:pPr>
      <w:bookmarkStart w:id="203" w:name="_Toc416443717"/>
      <w:bookmarkStart w:id="204" w:name="_Toc119322190"/>
      <w:bookmarkStart w:id="205" w:name="_Toc172626123"/>
      <w:bookmarkStart w:id="206" w:name="_Toc239231485"/>
      <w:bookmarkEnd w:id="203"/>
      <w:r w:rsidRPr="00ED271A">
        <w:t>KeySoft</w:t>
      </w:r>
      <w:r w:rsidRPr="009C4BB9">
        <w:t xml:space="preserve"> Main Menu Description</w:t>
      </w:r>
      <w:bookmarkEnd w:id="204"/>
      <w:bookmarkEnd w:id="205"/>
      <w:bookmarkEnd w:id="206"/>
    </w:p>
    <w:p w14:paraId="4AF355B7" w14:textId="6AF47C36" w:rsidR="00581C56" w:rsidRPr="00C93DD5" w:rsidRDefault="00581C56" w:rsidP="00C006E9">
      <w:pPr>
        <w:pStyle w:val="Normal2"/>
        <w:jc w:val="left"/>
      </w:pPr>
      <w:r w:rsidRPr="00C93DD5">
        <w:t xml:space="preserve">KeySoft is the heart of your </w:t>
      </w:r>
      <w:r w:rsidR="008C59D3" w:rsidRPr="00C93DD5">
        <w:t>Monarch</w:t>
      </w:r>
      <w:r w:rsidRPr="00C93DD5">
        <w:t xml:space="preserve">, supporting all applications that are built in your tablet. KeySoft’s main menu gives you access to the most often used applications, such as the word processor, </w:t>
      </w:r>
      <w:r w:rsidR="003B5FF3" w:rsidRPr="00C93DD5">
        <w:t xml:space="preserve">the Braille editor, the math app, </w:t>
      </w:r>
      <w:r w:rsidRPr="00C93DD5">
        <w:t>etc.</w:t>
      </w:r>
    </w:p>
    <w:p w14:paraId="742C1F87" w14:textId="06559F6D" w:rsidR="00581C56" w:rsidRPr="00C93DD5" w:rsidRDefault="00581C56" w:rsidP="00C006E9">
      <w:pPr>
        <w:pStyle w:val="Normal2"/>
        <w:jc w:val="left"/>
      </w:pPr>
      <w:r w:rsidRPr="00C93DD5">
        <w:t>The Main menu contains the following items:</w:t>
      </w:r>
    </w:p>
    <w:p w14:paraId="231FF658" w14:textId="77777777" w:rsidR="00484731" w:rsidRPr="00C93DD5" w:rsidRDefault="001723C3" w:rsidP="005F1AD9">
      <w:pPr>
        <w:pStyle w:val="BodyText"/>
        <w:numPr>
          <w:ilvl w:val="0"/>
          <w:numId w:val="8"/>
        </w:numPr>
        <w:spacing w:before="0" w:beforeAutospacing="0" w:after="120" w:afterAutospacing="0" w:line="253" w:lineRule="atLeast"/>
        <w:jc w:val="left"/>
        <w:rPr>
          <w:color w:val="000000"/>
        </w:rPr>
      </w:pPr>
      <w:r w:rsidRPr="00C93DD5">
        <w:rPr>
          <w:color w:val="000000"/>
        </w:rPr>
        <w:t>Braille Editor – KeyBRF</w:t>
      </w:r>
    </w:p>
    <w:p w14:paraId="39B39EFF" w14:textId="77777777" w:rsidR="001723C3" w:rsidRDefault="001723C3" w:rsidP="005F1AD9">
      <w:pPr>
        <w:pStyle w:val="BodyText"/>
        <w:numPr>
          <w:ilvl w:val="0"/>
          <w:numId w:val="8"/>
        </w:numPr>
        <w:spacing w:before="0" w:beforeAutospacing="0" w:after="120" w:afterAutospacing="0" w:line="253" w:lineRule="atLeast"/>
        <w:jc w:val="left"/>
        <w:rPr>
          <w:color w:val="000000"/>
        </w:rPr>
      </w:pPr>
      <w:r w:rsidRPr="00C93DD5">
        <w:rPr>
          <w:color w:val="000000"/>
        </w:rPr>
        <w:t>Tactile Viewer</w:t>
      </w:r>
    </w:p>
    <w:p w14:paraId="34C74D0F" w14:textId="524C3699" w:rsidR="00BD6A14" w:rsidRDefault="00F04D95" w:rsidP="005F1AD9">
      <w:pPr>
        <w:pStyle w:val="BodyText"/>
        <w:numPr>
          <w:ilvl w:val="0"/>
          <w:numId w:val="8"/>
        </w:numPr>
        <w:spacing w:before="0" w:beforeAutospacing="0" w:after="120" w:afterAutospacing="0" w:line="253" w:lineRule="atLeast"/>
        <w:jc w:val="left"/>
        <w:rPr>
          <w:color w:val="000000"/>
        </w:rPr>
      </w:pPr>
      <w:r>
        <w:rPr>
          <w:color w:val="000000"/>
        </w:rPr>
        <w:t xml:space="preserve">Email </w:t>
      </w:r>
      <w:r w:rsidR="00054179">
        <w:rPr>
          <w:color w:val="000000"/>
        </w:rPr>
        <w:t>–</w:t>
      </w:r>
      <w:r>
        <w:rPr>
          <w:color w:val="000000"/>
        </w:rPr>
        <w:t xml:space="preserve"> KeyMail</w:t>
      </w:r>
    </w:p>
    <w:p w14:paraId="715CA41F" w14:textId="50A348F8" w:rsidR="00054179" w:rsidRPr="00C93DD5" w:rsidRDefault="00054179" w:rsidP="005F1AD9">
      <w:pPr>
        <w:pStyle w:val="BodyText"/>
        <w:numPr>
          <w:ilvl w:val="0"/>
          <w:numId w:val="8"/>
        </w:numPr>
        <w:spacing w:before="0" w:beforeAutospacing="0" w:after="120" w:afterAutospacing="0" w:line="253" w:lineRule="atLeast"/>
        <w:jc w:val="left"/>
        <w:rPr>
          <w:color w:val="000000"/>
        </w:rPr>
      </w:pPr>
      <w:r>
        <w:rPr>
          <w:color w:val="000000"/>
        </w:rPr>
        <w:t>Internet Browser - Ecosia</w:t>
      </w:r>
    </w:p>
    <w:p w14:paraId="5474C2EA" w14:textId="77777777" w:rsidR="001723C3" w:rsidRPr="00C93DD5" w:rsidRDefault="001723C3" w:rsidP="005F1AD9">
      <w:pPr>
        <w:pStyle w:val="BodyText"/>
        <w:numPr>
          <w:ilvl w:val="0"/>
          <w:numId w:val="8"/>
        </w:numPr>
        <w:spacing w:before="0" w:beforeAutospacing="0" w:after="120" w:afterAutospacing="0" w:line="253" w:lineRule="atLeast"/>
        <w:jc w:val="left"/>
        <w:rPr>
          <w:color w:val="000000"/>
        </w:rPr>
      </w:pPr>
      <w:r w:rsidRPr="00C93DD5">
        <w:rPr>
          <w:color w:val="000000"/>
        </w:rPr>
        <w:t>Word Processor – KeyWord</w:t>
      </w:r>
    </w:p>
    <w:p w14:paraId="5FAB98EB" w14:textId="77777777" w:rsidR="001723C3" w:rsidRPr="00C93DD5" w:rsidRDefault="00020DDF" w:rsidP="005F1AD9">
      <w:pPr>
        <w:pStyle w:val="BodyText"/>
        <w:numPr>
          <w:ilvl w:val="0"/>
          <w:numId w:val="8"/>
        </w:numPr>
        <w:spacing w:before="0" w:beforeAutospacing="0" w:after="120" w:afterAutospacing="0" w:line="253" w:lineRule="atLeast"/>
        <w:jc w:val="left"/>
        <w:rPr>
          <w:color w:val="000000"/>
        </w:rPr>
      </w:pPr>
      <w:r w:rsidRPr="00C93DD5">
        <w:rPr>
          <w:color w:val="000000"/>
        </w:rPr>
        <w:t>Math – KeyMath</w:t>
      </w:r>
    </w:p>
    <w:p w14:paraId="0FA3CCA3" w14:textId="77777777" w:rsidR="00020DDF" w:rsidRPr="00C93DD5" w:rsidRDefault="00020DDF" w:rsidP="005F1AD9">
      <w:pPr>
        <w:pStyle w:val="BodyText"/>
        <w:numPr>
          <w:ilvl w:val="0"/>
          <w:numId w:val="8"/>
        </w:numPr>
        <w:spacing w:before="0" w:beforeAutospacing="0" w:after="120" w:afterAutospacing="0" w:line="253" w:lineRule="atLeast"/>
        <w:jc w:val="left"/>
        <w:rPr>
          <w:color w:val="000000"/>
        </w:rPr>
      </w:pPr>
      <w:r w:rsidRPr="00C93DD5">
        <w:rPr>
          <w:color w:val="000000"/>
        </w:rPr>
        <w:t>File Manager – Files</w:t>
      </w:r>
    </w:p>
    <w:p w14:paraId="451E37FD" w14:textId="77777777" w:rsidR="00020DDF" w:rsidRDefault="00020DDF" w:rsidP="005F1AD9">
      <w:pPr>
        <w:pStyle w:val="BodyText"/>
        <w:numPr>
          <w:ilvl w:val="0"/>
          <w:numId w:val="8"/>
        </w:numPr>
        <w:spacing w:before="0" w:beforeAutospacing="0" w:after="120" w:afterAutospacing="0" w:line="253" w:lineRule="atLeast"/>
        <w:jc w:val="left"/>
        <w:rPr>
          <w:color w:val="000000"/>
        </w:rPr>
      </w:pPr>
      <w:r w:rsidRPr="00C93DD5">
        <w:rPr>
          <w:color w:val="000000"/>
        </w:rPr>
        <w:t>Victor Reader</w:t>
      </w:r>
    </w:p>
    <w:p w14:paraId="4842FEB3" w14:textId="1685EE48" w:rsidR="00687A2B" w:rsidRPr="00C93DD5" w:rsidRDefault="00687A2B" w:rsidP="005F1AD9">
      <w:pPr>
        <w:pStyle w:val="BodyText"/>
        <w:numPr>
          <w:ilvl w:val="0"/>
          <w:numId w:val="8"/>
        </w:numPr>
        <w:spacing w:before="0" w:beforeAutospacing="0" w:after="120" w:afterAutospacing="0" w:line="253" w:lineRule="atLeast"/>
        <w:jc w:val="left"/>
        <w:rPr>
          <w:color w:val="000000"/>
        </w:rPr>
      </w:pPr>
      <w:r>
        <w:rPr>
          <w:color w:val="000000"/>
        </w:rPr>
        <w:t>Braille Terminal</w:t>
      </w:r>
    </w:p>
    <w:p w14:paraId="24230A24" w14:textId="5A517605" w:rsidR="00581C56" w:rsidRPr="00E338C7" w:rsidRDefault="00581C56" w:rsidP="005F1AD9">
      <w:pPr>
        <w:pStyle w:val="BodyText"/>
        <w:numPr>
          <w:ilvl w:val="0"/>
          <w:numId w:val="8"/>
        </w:numPr>
        <w:spacing w:before="0" w:beforeAutospacing="0" w:after="120" w:afterAutospacing="0" w:line="253" w:lineRule="atLeast"/>
        <w:jc w:val="left"/>
        <w:rPr>
          <w:color w:val="000000"/>
        </w:rPr>
      </w:pPr>
      <w:r w:rsidRPr="00C93DD5">
        <w:rPr>
          <w:color w:val="000000"/>
        </w:rPr>
        <w:t>All applications</w:t>
      </w:r>
    </w:p>
    <w:p w14:paraId="285C3749" w14:textId="6EAB6F94" w:rsidR="00581C56" w:rsidRPr="00C93DD5" w:rsidRDefault="00581C56" w:rsidP="00C006E9">
      <w:pPr>
        <w:pStyle w:val="Heading2"/>
        <w:jc w:val="left"/>
      </w:pPr>
      <w:bookmarkStart w:id="207" w:name="_Toc416443718"/>
      <w:bookmarkStart w:id="208" w:name="_Toc119322191"/>
      <w:bookmarkStart w:id="209" w:name="_Toc527968497"/>
      <w:bookmarkStart w:id="210" w:name="_Toc530556945"/>
      <w:bookmarkStart w:id="211" w:name="_Toc527968498"/>
      <w:bookmarkStart w:id="212" w:name="_Toc530556946"/>
      <w:bookmarkStart w:id="213" w:name="_Toc527968499"/>
      <w:bookmarkStart w:id="214" w:name="_Toc530556947"/>
      <w:bookmarkStart w:id="215" w:name="_Toc527968500"/>
      <w:bookmarkStart w:id="216" w:name="_Toc530556948"/>
      <w:bookmarkStart w:id="217" w:name="_Toc527968501"/>
      <w:bookmarkStart w:id="218" w:name="_Toc530556949"/>
      <w:bookmarkStart w:id="219" w:name="_Toc527968502"/>
      <w:bookmarkStart w:id="220" w:name="_Toc530556950"/>
      <w:bookmarkStart w:id="221" w:name="_Toc527968503"/>
      <w:bookmarkStart w:id="222" w:name="_Toc530556951"/>
      <w:bookmarkStart w:id="223" w:name="_Toc527968504"/>
      <w:bookmarkStart w:id="224" w:name="_Toc530556952"/>
      <w:bookmarkStart w:id="225" w:name="_Toc527968505"/>
      <w:bookmarkStart w:id="226" w:name="_Toc530556953"/>
      <w:bookmarkStart w:id="227" w:name="_Toc527968506"/>
      <w:bookmarkStart w:id="228" w:name="_Toc530556954"/>
      <w:bookmarkStart w:id="229" w:name="_Toc527968507"/>
      <w:bookmarkStart w:id="230" w:name="_Toc530556955"/>
      <w:bookmarkStart w:id="231" w:name="_Toc527968508"/>
      <w:bookmarkStart w:id="232" w:name="_Toc530556956"/>
      <w:bookmarkStart w:id="233" w:name="_Toc172626124"/>
      <w:bookmarkStart w:id="234" w:name="_Toc23923148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ED271A">
        <w:t>Launching</w:t>
      </w:r>
      <w:r w:rsidRPr="00C93DD5">
        <w:t xml:space="preserve"> the Main Menu</w:t>
      </w:r>
      <w:bookmarkEnd w:id="233"/>
      <w:bookmarkEnd w:id="234"/>
    </w:p>
    <w:p w14:paraId="74C1B0C0" w14:textId="07C21D1F" w:rsidR="00581C56" w:rsidRPr="00C93DD5" w:rsidRDefault="00581C56" w:rsidP="00C006E9">
      <w:pPr>
        <w:pStyle w:val="Normal2"/>
        <w:jc w:val="left"/>
      </w:pPr>
      <w:r w:rsidRPr="00C93DD5">
        <w:t xml:space="preserve">The KeySoft Main menu is your </w:t>
      </w:r>
      <w:r w:rsidR="00734A5C" w:rsidRPr="00C93DD5">
        <w:t>Monarch</w:t>
      </w:r>
      <w:r w:rsidRPr="00C93DD5">
        <w:t xml:space="preserve">’s default screen. From the main menu, you can access all KeySoft applications. When you start your </w:t>
      </w:r>
      <w:r w:rsidR="00734A5C" w:rsidRPr="00C93DD5">
        <w:t>Monarch</w:t>
      </w:r>
      <w:r w:rsidRPr="00C93DD5">
        <w:t xml:space="preserve"> or close an application, you automatically return to this menu.</w:t>
      </w:r>
    </w:p>
    <w:p w14:paraId="45A6AFA9" w14:textId="67C99675" w:rsidR="00581C56" w:rsidRPr="00C93DD5" w:rsidRDefault="00581C56" w:rsidP="00C006E9">
      <w:pPr>
        <w:pStyle w:val="Normal2"/>
        <w:jc w:val="left"/>
      </w:pPr>
      <w:r w:rsidRPr="00C93DD5">
        <w:t xml:space="preserve">You can at any time return to the main menu by simply pressing the Home button on your </w:t>
      </w:r>
      <w:r w:rsidR="004C6E2C" w:rsidRPr="00C93DD5">
        <w:t>Monarch</w:t>
      </w:r>
      <w:r w:rsidRPr="00C93DD5">
        <w:t xml:space="preserve"> (the button shaped like a circle located on the front edge of your </w:t>
      </w:r>
      <w:r w:rsidR="004C6E2C" w:rsidRPr="00C93DD5">
        <w:t>Monarch</w:t>
      </w:r>
      <w:r w:rsidRPr="00C93DD5">
        <w:t xml:space="preserve">, in the middle). Alternatively, you can use the Go to Main Menu command on the keyboard by pressing SPACE with DOTS 1-2-3-4-5-6. Upon reaching the Main Menu, </w:t>
      </w:r>
      <w:r w:rsidR="00AF5E98" w:rsidRPr="00C93DD5">
        <w:t>Monarch</w:t>
      </w:r>
      <w:r w:rsidRPr="00C93DD5">
        <w:t xml:space="preserve"> will read “Main Menu”. </w:t>
      </w:r>
      <w:r w:rsidR="00503129" w:rsidRPr="00C93DD5">
        <w:t xml:space="preserve">When on the Main menu, the selected application is preceded, on </w:t>
      </w:r>
      <w:r w:rsidR="00E37202" w:rsidRPr="00C93DD5">
        <w:t>the left of the same line, by the accessi</w:t>
      </w:r>
      <w:r w:rsidR="000B48F3" w:rsidRPr="00C93DD5">
        <w:t>bility</w:t>
      </w:r>
      <w:r w:rsidR="00E37202" w:rsidRPr="00C93DD5">
        <w:t xml:space="preserve"> focus indicator. To know more about the accessib</w:t>
      </w:r>
      <w:r w:rsidR="006C6722" w:rsidRPr="00C93DD5">
        <w:t>ility</w:t>
      </w:r>
      <w:r w:rsidR="00E37202" w:rsidRPr="00C93DD5">
        <w:t xml:space="preserve"> focus indicator, please </w:t>
      </w:r>
      <w:r w:rsidR="00CF006B" w:rsidRPr="00C93DD5">
        <w:t xml:space="preserve">refer to </w:t>
      </w:r>
      <w:r w:rsidR="00E37202" w:rsidRPr="00C93DD5">
        <w:t xml:space="preserve">the </w:t>
      </w:r>
      <w:hyperlink w:anchor="_4.4._Accessibility_focus" w:history="1">
        <w:r w:rsidR="006C6722" w:rsidRPr="00C93DD5">
          <w:rPr>
            <w:rStyle w:val="Hyperlink"/>
          </w:rPr>
          <w:t>section 4.4 “Accessibility focus indicator”).</w:t>
        </w:r>
      </w:hyperlink>
    </w:p>
    <w:p w14:paraId="26ADAE41" w14:textId="641D2D6E" w:rsidR="00581C56" w:rsidRPr="001734DA" w:rsidRDefault="00581C56" w:rsidP="00C006E9">
      <w:pPr>
        <w:pStyle w:val="Heading2"/>
        <w:jc w:val="left"/>
      </w:pPr>
      <w:bookmarkStart w:id="235" w:name="_Toc416443719"/>
      <w:bookmarkStart w:id="236" w:name="_Toc119322192"/>
      <w:bookmarkStart w:id="237" w:name="_Toc172626125"/>
      <w:bookmarkStart w:id="238" w:name="_Toc239231487"/>
      <w:bookmarkEnd w:id="235"/>
      <w:r w:rsidRPr="00ED271A">
        <w:t>Navigating</w:t>
      </w:r>
      <w:r w:rsidRPr="00C93DD5">
        <w:t xml:space="preserve"> in the Main Menu</w:t>
      </w:r>
      <w:bookmarkEnd w:id="236"/>
      <w:bookmarkEnd w:id="237"/>
      <w:bookmarkEnd w:id="238"/>
      <w:r w:rsidR="00905764" w:rsidRPr="00C93DD5">
        <w:t xml:space="preserve"> </w:t>
      </w:r>
    </w:p>
    <w:p w14:paraId="638695C9" w14:textId="52FE7A77" w:rsidR="0014159F" w:rsidRDefault="0014159F" w:rsidP="00C006E9">
      <w:pPr>
        <w:pStyle w:val="Normal2"/>
        <w:jc w:val="left"/>
      </w:pPr>
      <w:r w:rsidRPr="00C93DD5">
        <w:t>You can press Space or D-Pad Down to navigate to the next item and Backspace or D-Pad up to navigate to the previous item.</w:t>
      </w:r>
      <w:r w:rsidR="00104302">
        <w:br w:type="page"/>
      </w:r>
    </w:p>
    <w:p w14:paraId="2501089A" w14:textId="5EE70BD4" w:rsidR="00C23688" w:rsidRPr="00C93DD5" w:rsidRDefault="00C32DCF" w:rsidP="00C006E9">
      <w:pPr>
        <w:pStyle w:val="Heading2"/>
        <w:jc w:val="left"/>
      </w:pPr>
      <w:bookmarkStart w:id="239" w:name="_4.4._Accessibility_focus"/>
      <w:bookmarkStart w:id="240" w:name="_Toc172626126"/>
      <w:bookmarkStart w:id="241" w:name="_Toc239231488"/>
      <w:bookmarkEnd w:id="239"/>
      <w:r w:rsidRPr="00ED271A">
        <w:lastRenderedPageBreak/>
        <w:t>Accessibility</w:t>
      </w:r>
      <w:r w:rsidRPr="00C93DD5">
        <w:t xml:space="preserve"> focus indicator</w:t>
      </w:r>
      <w:bookmarkEnd w:id="240"/>
      <w:bookmarkEnd w:id="241"/>
    </w:p>
    <w:p w14:paraId="7FA9AC2E" w14:textId="13F61212" w:rsidR="00581C56" w:rsidRPr="00C93DD5" w:rsidRDefault="00726EB6" w:rsidP="00C006E9">
      <w:pPr>
        <w:pStyle w:val="Normal2"/>
        <w:jc w:val="left"/>
      </w:pPr>
      <w:r w:rsidRPr="00C93DD5">
        <w:t xml:space="preserve">To </w:t>
      </w:r>
      <w:r w:rsidR="00C23688" w:rsidRPr="00C93DD5">
        <w:t xml:space="preserve">indicate the location of the </w:t>
      </w:r>
      <w:r w:rsidR="007809FC" w:rsidRPr="00C93DD5">
        <w:t>focused</w:t>
      </w:r>
      <w:r w:rsidR="00C23688" w:rsidRPr="00C93DD5">
        <w:t xml:space="preserve"> item, </w:t>
      </w:r>
      <w:r w:rsidR="00E25A86" w:rsidRPr="00C93DD5">
        <w:t xml:space="preserve">an accessibility focus indicator is present. This </w:t>
      </w:r>
      <w:r w:rsidR="00F75563" w:rsidRPr="00C93DD5">
        <w:t>square</w:t>
      </w:r>
      <w:r w:rsidR="0014493D" w:rsidRPr="00C93DD5">
        <w:t>-shaped</w:t>
      </w:r>
      <w:r w:rsidR="00F75563" w:rsidRPr="00C93DD5">
        <w:t xml:space="preserve"> </w:t>
      </w:r>
      <w:r w:rsidR="00BE490C" w:rsidRPr="00C93DD5">
        <w:t xml:space="preserve">symbol, formed by three dots in width and three dots in </w:t>
      </w:r>
      <w:r w:rsidR="00CF3A5E" w:rsidRPr="00C93DD5">
        <w:t>height</w:t>
      </w:r>
      <w:r w:rsidR="0014493D" w:rsidRPr="00C93DD5">
        <w:t>,</w:t>
      </w:r>
      <w:r w:rsidR="00CF3A5E" w:rsidRPr="00C93DD5">
        <w:t xml:space="preserve"> is present at the left of the </w:t>
      </w:r>
      <w:r w:rsidR="007809FC" w:rsidRPr="00C93DD5">
        <w:t>focused</w:t>
      </w:r>
      <w:r w:rsidR="00CF3A5E" w:rsidRPr="00C93DD5">
        <w:t xml:space="preserve"> item. If you </w:t>
      </w:r>
      <w:r w:rsidR="00CC7F63" w:rsidRPr="00C93DD5">
        <w:t xml:space="preserve">use the D-pad keys </w:t>
      </w:r>
      <w:r w:rsidR="00CF3A5E" w:rsidRPr="00C93DD5">
        <w:t xml:space="preserve">to change your </w:t>
      </w:r>
      <w:r w:rsidR="007809FC" w:rsidRPr="00C93DD5">
        <w:t>focused</w:t>
      </w:r>
      <w:r w:rsidR="00CF3A5E" w:rsidRPr="00C93DD5">
        <w:t xml:space="preserve"> item, your accessibility focus indicator will move to the same line</w:t>
      </w:r>
      <w:r w:rsidR="00BB5341" w:rsidRPr="00C93DD5">
        <w:t>. This indicator is the equivalent of your cursor</w:t>
      </w:r>
      <w:r w:rsidR="0018041D" w:rsidRPr="00C93DD5">
        <w:t xml:space="preserve"> when you navigate </w:t>
      </w:r>
      <w:r w:rsidR="00BB5341" w:rsidRPr="00C93DD5">
        <w:t>in the Main menu and in all the menus</w:t>
      </w:r>
      <w:r w:rsidR="0018041D" w:rsidRPr="00C93DD5">
        <w:t>.</w:t>
      </w:r>
    </w:p>
    <w:p w14:paraId="2B3F5AFF" w14:textId="04F59CB1" w:rsidR="00581C56" w:rsidRPr="001734DA" w:rsidRDefault="0086004D" w:rsidP="00C006E9">
      <w:pPr>
        <w:pStyle w:val="Heading2"/>
        <w:jc w:val="left"/>
      </w:pPr>
      <w:bookmarkStart w:id="242" w:name="_Toc416443720"/>
      <w:bookmarkStart w:id="243" w:name="_Toc119322193"/>
      <w:bookmarkStart w:id="244" w:name="_Toc172626127"/>
      <w:bookmarkEnd w:id="242"/>
      <w:r w:rsidRPr="00C93DD5">
        <w:rPr>
          <w:sz w:val="14"/>
          <w:szCs w:val="14"/>
        </w:rPr>
        <w:t xml:space="preserve"> </w:t>
      </w:r>
      <w:bookmarkStart w:id="245" w:name="_Toc239231489"/>
      <w:r w:rsidR="00581C56" w:rsidRPr="00ED271A">
        <w:t>Opening</w:t>
      </w:r>
      <w:r w:rsidR="00581C56" w:rsidRPr="00C93DD5">
        <w:t xml:space="preserve"> Menu Items</w:t>
      </w:r>
      <w:bookmarkEnd w:id="243"/>
      <w:bookmarkEnd w:id="244"/>
      <w:bookmarkEnd w:id="245"/>
    </w:p>
    <w:p w14:paraId="3892ACE6" w14:textId="4DD99378" w:rsidR="00581C56" w:rsidRPr="00C93DD5" w:rsidRDefault="00581C56" w:rsidP="00C006E9">
      <w:pPr>
        <w:pStyle w:val="Normal2"/>
        <w:jc w:val="left"/>
      </w:pPr>
      <w:r w:rsidRPr="00C93DD5">
        <w:t>To launch a selected item, press E</w:t>
      </w:r>
      <w:r w:rsidR="00CC7F63" w:rsidRPr="00C93DD5">
        <w:t>nter</w:t>
      </w:r>
      <w:r w:rsidR="00DE33A4" w:rsidRPr="00C93DD5">
        <w:t xml:space="preserve">. </w:t>
      </w:r>
      <w:r w:rsidR="003D1A0B">
        <w:t xml:space="preserve">While </w:t>
      </w:r>
      <w:r w:rsidR="00DE33A4" w:rsidRPr="00C93DD5">
        <w:t xml:space="preserve">using the Point and click method, you can also </w:t>
      </w:r>
      <w:r w:rsidR="00805EFC" w:rsidRPr="00C93DD5">
        <w:t>position</w:t>
      </w:r>
      <w:r w:rsidR="00D66FCF" w:rsidRPr="00C93DD5">
        <w:t xml:space="preserve"> your finger on the item that you want to select, then </w:t>
      </w:r>
      <w:r w:rsidR="00241CE2" w:rsidRPr="00C93DD5">
        <w:t>make a double-press on the Refresh/Action key</w:t>
      </w:r>
      <w:r w:rsidR="009C0973" w:rsidRPr="00C93DD5">
        <w:t xml:space="preserve">. </w:t>
      </w:r>
    </w:p>
    <w:p w14:paraId="6DFFB93C" w14:textId="65474F7D" w:rsidR="00581C56" w:rsidRPr="001734DA" w:rsidRDefault="00581C56" w:rsidP="00C006E9">
      <w:pPr>
        <w:pStyle w:val="Heading2"/>
        <w:jc w:val="left"/>
      </w:pPr>
      <w:bookmarkStart w:id="246" w:name="_Toc119322194"/>
      <w:bookmarkStart w:id="247" w:name="_Toc172626128"/>
      <w:bookmarkStart w:id="248" w:name="_Toc239231490"/>
      <w:r w:rsidRPr="00ED271A">
        <w:t>Access to</w:t>
      </w:r>
      <w:r w:rsidRPr="00C93DD5">
        <w:t xml:space="preserve"> Running Applications</w:t>
      </w:r>
      <w:bookmarkEnd w:id="246"/>
      <w:bookmarkEnd w:id="247"/>
      <w:bookmarkEnd w:id="248"/>
    </w:p>
    <w:p w14:paraId="06723028" w14:textId="77777777" w:rsidR="00581C56" w:rsidRPr="00C93DD5" w:rsidRDefault="00581C56" w:rsidP="00C006E9">
      <w:pPr>
        <w:pStyle w:val="Normal2"/>
        <w:jc w:val="left"/>
      </w:pPr>
      <w:r w:rsidRPr="00C93DD5">
        <w:t>At some point, you may wish to return to an application you recently used and did not close. These applications are still running so you can quickly return to them without having to reopen them through the main menu.</w:t>
      </w:r>
    </w:p>
    <w:p w14:paraId="65AE1DA9" w14:textId="6830613E" w:rsidR="00581C56" w:rsidRPr="00C93DD5" w:rsidRDefault="00581C56" w:rsidP="00C006E9">
      <w:pPr>
        <w:pStyle w:val="Normal2"/>
        <w:jc w:val="left"/>
      </w:pPr>
      <w:r w:rsidRPr="00C93DD5">
        <w:t xml:space="preserve">To access a running application, press the Recent apps button, the square button in the middle of your </w:t>
      </w:r>
      <w:r w:rsidR="00E45621" w:rsidRPr="00C93DD5">
        <w:t>Monarch</w:t>
      </w:r>
      <w:r w:rsidRPr="00C93DD5">
        <w:t xml:space="preserve">’s front edge. Navigate to the app you wish to open with </w:t>
      </w:r>
      <w:r w:rsidR="00E4040C" w:rsidRPr="00C93DD5">
        <w:t xml:space="preserve">the </w:t>
      </w:r>
      <w:r w:rsidR="009A60BD" w:rsidRPr="00C93DD5">
        <w:t>D-pad</w:t>
      </w:r>
      <w:r w:rsidRPr="00C93DD5">
        <w:t xml:space="preserve"> keys, then press E</w:t>
      </w:r>
      <w:r w:rsidR="002F52C9" w:rsidRPr="00C93DD5">
        <w:t>nter</w:t>
      </w:r>
      <w:r w:rsidRPr="00C93DD5">
        <w:t>.</w:t>
      </w:r>
    </w:p>
    <w:p w14:paraId="0F2A30C4" w14:textId="5BB536DE" w:rsidR="00030372" w:rsidRPr="00C93DD5" w:rsidRDefault="00030372" w:rsidP="00C006E9">
      <w:pPr>
        <w:pStyle w:val="Normal2"/>
        <w:jc w:val="left"/>
      </w:pPr>
      <w:r w:rsidRPr="00C93DD5">
        <w:t>To close this specific app,</w:t>
      </w:r>
      <w:r w:rsidR="003F399E" w:rsidRPr="00C93DD5">
        <w:t xml:space="preserve"> use the shortcut Backspace </w:t>
      </w:r>
      <w:r w:rsidR="00F37F8B" w:rsidRPr="00C93DD5">
        <w:t>with</w:t>
      </w:r>
      <w:r w:rsidR="003F399E" w:rsidRPr="00C93DD5">
        <w:t xml:space="preserve"> dots 2-3-5-6 or go to the contextual menu with Space </w:t>
      </w:r>
      <w:r w:rsidR="009E4FA0" w:rsidRPr="00C93DD5">
        <w:t>with</w:t>
      </w:r>
      <w:r w:rsidR="003F399E" w:rsidRPr="00C93DD5">
        <w:t xml:space="preserve"> M then select this option and press on the Enter key.</w:t>
      </w:r>
    </w:p>
    <w:p w14:paraId="3D8149E1" w14:textId="4BC22829" w:rsidR="00581C56" w:rsidRPr="00C93DD5" w:rsidRDefault="00581C56" w:rsidP="00C006E9">
      <w:pPr>
        <w:pStyle w:val="Normal2"/>
        <w:jc w:val="left"/>
      </w:pPr>
      <w:r w:rsidRPr="00C93DD5">
        <w:t>To close all app</w:t>
      </w:r>
      <w:r w:rsidR="00D93E95">
        <w:t>lication</w:t>
      </w:r>
      <w:r w:rsidRPr="00C93DD5">
        <w:t xml:space="preserve">s in the recent apps screen, </w:t>
      </w:r>
      <w:r w:rsidR="0069569C" w:rsidRPr="00C93DD5">
        <w:t xml:space="preserve">use the shortcut Backspace </w:t>
      </w:r>
      <w:r w:rsidR="009E4FA0" w:rsidRPr="00C93DD5">
        <w:t>with</w:t>
      </w:r>
      <w:r w:rsidR="0069569C" w:rsidRPr="00C93DD5">
        <w:t xml:space="preserve"> C or </w:t>
      </w:r>
      <w:r w:rsidR="002956C5" w:rsidRPr="00C93DD5">
        <w:t xml:space="preserve">go to the contextual menu with Space </w:t>
      </w:r>
      <w:r w:rsidR="009E4FA0" w:rsidRPr="00C93DD5">
        <w:t>with</w:t>
      </w:r>
      <w:r w:rsidR="002956C5" w:rsidRPr="00C93DD5">
        <w:t xml:space="preserve"> M then select this option </w:t>
      </w:r>
      <w:r w:rsidRPr="00C93DD5">
        <w:t xml:space="preserve">by pressing </w:t>
      </w:r>
      <w:r w:rsidR="002956C5" w:rsidRPr="00C93DD5">
        <w:t>on the Enter key.</w:t>
      </w:r>
      <w:r w:rsidRPr="00C93DD5">
        <w:t xml:space="preserve"> Note that this will completely close any open app</w:t>
      </w:r>
      <w:r w:rsidR="00915971">
        <w:t>lication</w:t>
      </w:r>
      <w:r w:rsidRPr="00C93DD5">
        <w:t>s and return you to the main menu.</w:t>
      </w:r>
    </w:p>
    <w:p w14:paraId="23FC14EE" w14:textId="77777777" w:rsidR="00581C56" w:rsidRPr="00C93DD5" w:rsidRDefault="00581C56" w:rsidP="00C006E9">
      <w:pPr>
        <w:pStyle w:val="Normal2"/>
        <w:jc w:val="left"/>
      </w:pPr>
      <w:r w:rsidRPr="00C93DD5">
        <w:t>You can quickly switch to your last used application by pressing the Recent apps button twice in rapid succession.</w:t>
      </w:r>
    </w:p>
    <w:p w14:paraId="18BBC049" w14:textId="3A605EFE" w:rsidR="00581C56" w:rsidRPr="001734DA" w:rsidRDefault="00341D76" w:rsidP="00C006E9">
      <w:pPr>
        <w:pStyle w:val="Heading2"/>
        <w:jc w:val="left"/>
      </w:pPr>
      <w:bookmarkStart w:id="249" w:name="_Toc416443722"/>
      <w:bookmarkStart w:id="250" w:name="_Toc119322195"/>
      <w:bookmarkStart w:id="251" w:name="_Toc172626129"/>
      <w:bookmarkEnd w:id="249"/>
      <w:r w:rsidRPr="00C93DD5">
        <w:rPr>
          <w:sz w:val="14"/>
          <w:szCs w:val="14"/>
        </w:rPr>
        <w:t xml:space="preserve"> </w:t>
      </w:r>
      <w:bookmarkStart w:id="252" w:name="_Toc239231491"/>
      <w:r w:rsidR="00581C56" w:rsidRPr="00ED271A">
        <w:t>Accessing</w:t>
      </w:r>
      <w:r w:rsidR="00581C56" w:rsidRPr="00C93DD5">
        <w:t xml:space="preserve"> All Applications</w:t>
      </w:r>
      <w:bookmarkEnd w:id="250"/>
      <w:bookmarkEnd w:id="251"/>
      <w:bookmarkEnd w:id="252"/>
    </w:p>
    <w:p w14:paraId="75CC717B" w14:textId="15F3D65B" w:rsidR="00581C56" w:rsidRPr="00C93DD5" w:rsidRDefault="00581C56" w:rsidP="00C006E9">
      <w:pPr>
        <w:pStyle w:val="Normal2"/>
        <w:jc w:val="left"/>
      </w:pPr>
      <w:r w:rsidRPr="00C93DD5">
        <w:t xml:space="preserve">The “All Applications” item takes you to a new menu called “Main Menu All Apps”. This menu lists every application that has been installed on your </w:t>
      </w:r>
      <w:r w:rsidR="00872418" w:rsidRPr="00C93DD5">
        <w:t>Monarch</w:t>
      </w:r>
      <w:r w:rsidRPr="00C93DD5">
        <w:t>.</w:t>
      </w:r>
    </w:p>
    <w:p w14:paraId="3F2A6808" w14:textId="6630FF16" w:rsidR="00581C56" w:rsidRPr="00C93DD5" w:rsidRDefault="00581C56" w:rsidP="00C006E9">
      <w:pPr>
        <w:pStyle w:val="Normal2"/>
        <w:jc w:val="left"/>
      </w:pPr>
      <w:r w:rsidRPr="00C93DD5">
        <w:t>To access all applications, type the letter A or navigate to the “All applications” item by pressing SPACE</w:t>
      </w:r>
      <w:r w:rsidR="003D120E" w:rsidRPr="00C93DD5">
        <w:t xml:space="preserve"> or the D-pad up key </w:t>
      </w:r>
      <w:r w:rsidR="00FD085C" w:rsidRPr="00C93DD5">
        <w:t>as it is the last item of the menu</w:t>
      </w:r>
      <w:r w:rsidR="002A20FA" w:rsidRPr="00C93DD5">
        <w:t xml:space="preserve">, </w:t>
      </w:r>
      <w:r w:rsidRPr="00C93DD5">
        <w:t>then activate the item with E</w:t>
      </w:r>
      <w:r w:rsidR="00EE0817" w:rsidRPr="00C93DD5">
        <w:t>nter</w:t>
      </w:r>
      <w:r w:rsidRPr="00C93DD5">
        <w:t>.</w:t>
      </w:r>
    </w:p>
    <w:p w14:paraId="58E5C78F" w14:textId="58D1E3FC" w:rsidR="00581C56" w:rsidRDefault="00581C56" w:rsidP="00C006E9">
      <w:pPr>
        <w:pStyle w:val="Normal2"/>
        <w:jc w:val="left"/>
      </w:pPr>
      <w:r w:rsidRPr="00C93DD5">
        <w:t>To leave All Applications and return to the Main Menu, press the Back button or SPACE with E.</w:t>
      </w:r>
      <w:r w:rsidR="00104302">
        <w:br w:type="page"/>
      </w:r>
    </w:p>
    <w:p w14:paraId="02258BD3" w14:textId="3A605EFE" w:rsidR="00581C56" w:rsidRPr="001734DA" w:rsidRDefault="00581C56" w:rsidP="00C006E9">
      <w:pPr>
        <w:pStyle w:val="Heading2"/>
        <w:jc w:val="left"/>
      </w:pPr>
      <w:bookmarkStart w:id="253" w:name="_Toc119322196"/>
      <w:bookmarkStart w:id="254" w:name="_Toc172626130"/>
      <w:bookmarkStart w:id="255" w:name="_Toc239231492"/>
      <w:r w:rsidRPr="00C93DD5">
        <w:lastRenderedPageBreak/>
        <w:t>Customizing your Main Menu</w:t>
      </w:r>
      <w:bookmarkEnd w:id="253"/>
      <w:bookmarkEnd w:id="254"/>
      <w:bookmarkEnd w:id="255"/>
    </w:p>
    <w:p w14:paraId="7571CD14" w14:textId="5DABF091" w:rsidR="00581C56" w:rsidRPr="00C93DD5" w:rsidRDefault="00581C56" w:rsidP="00C006E9">
      <w:pPr>
        <w:pStyle w:val="Normal2"/>
        <w:jc w:val="left"/>
      </w:pPr>
      <w:r w:rsidRPr="00C93DD5">
        <w:t xml:space="preserve">With the </w:t>
      </w:r>
      <w:r w:rsidR="000336F6" w:rsidRPr="00C93DD5">
        <w:t>Monarch</w:t>
      </w:r>
      <w:r w:rsidRPr="00C93DD5">
        <w:t xml:space="preserve">, you have the possibility to customize the main menu by either adding or removing </w:t>
      </w:r>
      <w:r w:rsidR="00B31C86" w:rsidRPr="00C93DD5">
        <w:t>i</w:t>
      </w:r>
      <w:r w:rsidRPr="00C93DD5">
        <w:t>tems of your choice.</w:t>
      </w:r>
    </w:p>
    <w:p w14:paraId="29D577A6" w14:textId="7ABD2774" w:rsidR="00581C56" w:rsidRPr="001734DA" w:rsidRDefault="00581C56" w:rsidP="00C006E9">
      <w:pPr>
        <w:pStyle w:val="Heading3"/>
        <w:jc w:val="left"/>
      </w:pPr>
      <w:bookmarkStart w:id="256" w:name="_Toc119322197"/>
      <w:bookmarkStart w:id="257" w:name="_Toc172626131"/>
      <w:bookmarkStart w:id="258" w:name="_Toc239231493"/>
      <w:r w:rsidRPr="00ED271A">
        <w:t>Turning</w:t>
      </w:r>
      <w:r w:rsidRPr="00C93DD5">
        <w:t xml:space="preserve"> On the Custom Menu</w:t>
      </w:r>
      <w:bookmarkEnd w:id="256"/>
      <w:bookmarkEnd w:id="257"/>
      <w:bookmarkEnd w:id="258"/>
    </w:p>
    <w:p w14:paraId="7D5BDDC3" w14:textId="7264909D" w:rsidR="00581C56" w:rsidRPr="00C93DD5" w:rsidRDefault="00581C56" w:rsidP="00C006E9">
      <w:pPr>
        <w:pStyle w:val="Normal3"/>
        <w:jc w:val="left"/>
        <w:rPr>
          <w:color w:val="000000"/>
        </w:rPr>
      </w:pPr>
      <w:r w:rsidRPr="00C93DD5">
        <w:t>To customize your Main Menu, make sure you are already in the Main Menu, then press Backspace with Enter and X.</w:t>
      </w:r>
    </w:p>
    <w:p w14:paraId="48578676" w14:textId="77777777" w:rsidR="00581C56" w:rsidRPr="00C93DD5" w:rsidRDefault="00581C56" w:rsidP="00C006E9">
      <w:pPr>
        <w:pStyle w:val="Normal3"/>
        <w:jc w:val="left"/>
        <w:rPr>
          <w:color w:val="000000"/>
        </w:rPr>
      </w:pPr>
      <w:r w:rsidRPr="00C93DD5">
        <w:t>The Main menu is now called My Menu and can be customized according to your preferences.</w:t>
      </w:r>
    </w:p>
    <w:p w14:paraId="6500EDCD" w14:textId="622C2B46" w:rsidR="00581C56" w:rsidRPr="00C93DD5" w:rsidRDefault="00581C56" w:rsidP="00C006E9">
      <w:pPr>
        <w:pStyle w:val="Normal3"/>
        <w:jc w:val="left"/>
        <w:rPr>
          <w:color w:val="000000"/>
        </w:rPr>
      </w:pPr>
      <w:r w:rsidRPr="00C93DD5">
        <w:t>Alternatively, you can open the Contextual menu by pressing Space with M or by pressing and holding the Recent application button</w:t>
      </w:r>
      <w:r w:rsidR="008F31F7" w:rsidRPr="00C93DD5">
        <w:rPr>
          <w:color w:val="000000"/>
        </w:rPr>
        <w:t xml:space="preserve"> (the square button on the front of the device). </w:t>
      </w:r>
      <w:r w:rsidRPr="00C93DD5">
        <w:rPr>
          <w:color w:val="000000"/>
        </w:rPr>
        <w:t>Scroll down to Customize main menu and activate it by pressing Enter.</w:t>
      </w:r>
    </w:p>
    <w:p w14:paraId="6FAFAD8F" w14:textId="524E8948" w:rsidR="00581C56" w:rsidRPr="001734DA" w:rsidRDefault="00581C56" w:rsidP="00C006E9">
      <w:pPr>
        <w:pStyle w:val="Heading3"/>
        <w:jc w:val="left"/>
      </w:pPr>
      <w:bookmarkStart w:id="259" w:name="_Toc119322198"/>
      <w:bookmarkStart w:id="260" w:name="_Toc172626132"/>
      <w:bookmarkStart w:id="261" w:name="_Toc239231494"/>
      <w:r w:rsidRPr="00ED271A">
        <w:t>Adding</w:t>
      </w:r>
      <w:r w:rsidRPr="00C93DD5">
        <w:t xml:space="preserve"> an Application to your Custom Menu</w:t>
      </w:r>
      <w:bookmarkEnd w:id="259"/>
      <w:bookmarkEnd w:id="260"/>
      <w:bookmarkEnd w:id="261"/>
    </w:p>
    <w:p w14:paraId="41A229DB" w14:textId="35B9B902" w:rsidR="00581C56" w:rsidRPr="00C93DD5" w:rsidRDefault="00581C56" w:rsidP="00C006E9">
      <w:pPr>
        <w:pStyle w:val="Normal3"/>
        <w:jc w:val="left"/>
        <w:rPr>
          <w:color w:val="000000"/>
        </w:rPr>
      </w:pPr>
      <w:r w:rsidRPr="00C93DD5">
        <w:t>To add an application to your Custom Menu, scroll to All applications from the Main Menu and activate it by pressing Enter.</w:t>
      </w:r>
    </w:p>
    <w:p w14:paraId="052C8769" w14:textId="77777777" w:rsidR="00581C56" w:rsidRPr="00C93DD5" w:rsidRDefault="00581C56" w:rsidP="00C006E9">
      <w:pPr>
        <w:pStyle w:val="Normal3"/>
        <w:jc w:val="left"/>
        <w:rPr>
          <w:color w:val="000000"/>
        </w:rPr>
      </w:pPr>
      <w:r w:rsidRPr="00C93DD5">
        <w:t>Scroll through the All applications menu until you find the application you wish to add to your Custom Menu.</w:t>
      </w:r>
    </w:p>
    <w:p w14:paraId="18537A40" w14:textId="77777777" w:rsidR="00581C56" w:rsidRPr="00C93DD5" w:rsidRDefault="00581C56" w:rsidP="00C006E9">
      <w:pPr>
        <w:pStyle w:val="Normal3"/>
        <w:jc w:val="left"/>
        <w:rPr>
          <w:color w:val="000000"/>
        </w:rPr>
      </w:pPr>
      <w:r w:rsidRPr="00C93DD5">
        <w:t>Once you have found it, press Enter with M to immediately add it to your Custom Menu.</w:t>
      </w:r>
    </w:p>
    <w:p w14:paraId="55859814" w14:textId="77777777" w:rsidR="00581C56" w:rsidRPr="00C93DD5" w:rsidRDefault="00581C56" w:rsidP="00C006E9">
      <w:pPr>
        <w:pStyle w:val="Normal3"/>
        <w:jc w:val="left"/>
        <w:rPr>
          <w:color w:val="000000"/>
        </w:rPr>
      </w:pPr>
      <w:r w:rsidRPr="00C93DD5">
        <w:t>Alternatively, you can add it by going through the context menu by pressing Space with M, or by holding down the Recent Apps button.</w:t>
      </w:r>
    </w:p>
    <w:p w14:paraId="01282544" w14:textId="045448C1" w:rsidR="00581C56" w:rsidRPr="001734DA" w:rsidRDefault="00581C56" w:rsidP="00C006E9">
      <w:pPr>
        <w:pStyle w:val="Heading3"/>
        <w:jc w:val="left"/>
      </w:pPr>
      <w:bookmarkStart w:id="262" w:name="_Toc119322199"/>
      <w:bookmarkStart w:id="263" w:name="_Toc172626133"/>
      <w:bookmarkStart w:id="264" w:name="_Toc239231495"/>
      <w:r w:rsidRPr="00ED271A">
        <w:t>Removing</w:t>
      </w:r>
      <w:r w:rsidRPr="00C93DD5">
        <w:t xml:space="preserve"> an Application from your Custom Menu</w:t>
      </w:r>
      <w:bookmarkEnd w:id="262"/>
      <w:bookmarkEnd w:id="263"/>
      <w:bookmarkEnd w:id="264"/>
    </w:p>
    <w:p w14:paraId="7C2A47B0" w14:textId="77777777" w:rsidR="00581C56" w:rsidRPr="00C93DD5" w:rsidRDefault="00581C56" w:rsidP="00C006E9">
      <w:pPr>
        <w:pStyle w:val="Normal3"/>
        <w:jc w:val="left"/>
        <w:rPr>
          <w:color w:val="000000"/>
        </w:rPr>
      </w:pPr>
      <w:r w:rsidRPr="00C93DD5">
        <w:t>To remove an application from your Custom Menu, simply reach the application you wish to remove from the Main Menu and press Enter with M.</w:t>
      </w:r>
    </w:p>
    <w:p w14:paraId="7D0D2EA9" w14:textId="134D60D3" w:rsidR="00581C56" w:rsidRPr="00C93DD5" w:rsidRDefault="00581C56" w:rsidP="00C006E9">
      <w:pPr>
        <w:pStyle w:val="Normal3"/>
        <w:jc w:val="left"/>
        <w:rPr>
          <w:color w:val="000000"/>
        </w:rPr>
      </w:pPr>
      <w:r w:rsidRPr="00C93DD5">
        <w:t>Alternatively, you can remove it by going through the context menu by pressing Space with M or holding down the Recent Apps button.</w:t>
      </w:r>
    </w:p>
    <w:p w14:paraId="7DC3FB35" w14:textId="733857D8" w:rsidR="00581C56" w:rsidRDefault="00581C56" w:rsidP="00C006E9">
      <w:pPr>
        <w:pStyle w:val="Normal3"/>
        <w:jc w:val="left"/>
      </w:pPr>
      <w:r w:rsidRPr="00C93DD5">
        <w:t>Note that removing an application from your custom menu does not remove it from the device; the application will still be available in the All Applications sub-menu of the Main Menu.</w:t>
      </w:r>
      <w:r w:rsidR="00F1715C">
        <w:br w:type="page"/>
      </w:r>
    </w:p>
    <w:p w14:paraId="62891D28" w14:textId="637DE4EF" w:rsidR="00581C56" w:rsidRPr="001734DA" w:rsidRDefault="00581C56" w:rsidP="00C006E9">
      <w:pPr>
        <w:pStyle w:val="Heading3"/>
        <w:jc w:val="left"/>
      </w:pPr>
      <w:bookmarkStart w:id="265" w:name="_Toc119322200"/>
      <w:bookmarkStart w:id="266" w:name="_Toc172626134"/>
      <w:bookmarkStart w:id="267" w:name="_Toc239231496"/>
      <w:r w:rsidRPr="00ED271A">
        <w:lastRenderedPageBreak/>
        <w:t>Restoring</w:t>
      </w:r>
      <w:r w:rsidRPr="00C93DD5">
        <w:t xml:space="preserve"> the Default Main Menu</w:t>
      </w:r>
      <w:bookmarkEnd w:id="265"/>
      <w:bookmarkEnd w:id="266"/>
      <w:bookmarkEnd w:id="267"/>
    </w:p>
    <w:p w14:paraId="7CA9166A" w14:textId="7E5276ED" w:rsidR="00581C56" w:rsidRPr="00C93DD5" w:rsidRDefault="00581C56" w:rsidP="00C006E9">
      <w:pPr>
        <w:pStyle w:val="Normal3"/>
        <w:jc w:val="left"/>
        <w:rPr>
          <w:color w:val="000000"/>
        </w:rPr>
      </w:pPr>
      <w:r w:rsidRPr="00C93DD5">
        <w:t xml:space="preserve">To revert to the Default Main Menu, press Backspace with Enter and X when </w:t>
      </w:r>
      <w:r w:rsidR="00071D0B" w:rsidRPr="00C93DD5">
        <w:rPr>
          <w:color w:val="000000"/>
        </w:rPr>
        <w:t>you</w:t>
      </w:r>
      <w:r w:rsidRPr="00C93DD5">
        <w:rPr>
          <w:color w:val="000000"/>
        </w:rPr>
        <w:t xml:space="preserve"> are in your Custom Main Menu.</w:t>
      </w:r>
      <w:r w:rsidR="00071D0B" w:rsidRPr="00C93DD5">
        <w:rPr>
          <w:color w:val="000000"/>
        </w:rPr>
        <w:t xml:space="preserve"> </w:t>
      </w:r>
      <w:r w:rsidRPr="00C93DD5">
        <w:rPr>
          <w:color w:val="000000"/>
        </w:rPr>
        <w:t>Alternatively, you can open the Contextual menu by pressing Space with M or by pressing and holding the Recent application button.</w:t>
      </w:r>
    </w:p>
    <w:p w14:paraId="35C8CE7E" w14:textId="77777777" w:rsidR="00F1715C" w:rsidRDefault="00581C56" w:rsidP="00C006E9">
      <w:pPr>
        <w:pStyle w:val="Normal3"/>
        <w:jc w:val="left"/>
      </w:pPr>
      <w:bookmarkStart w:id="268" w:name="contextrual_help"/>
      <w:bookmarkStart w:id="269" w:name="_Toc119322201"/>
      <w:bookmarkStart w:id="270" w:name="_Toc172626135"/>
      <w:r w:rsidRPr="00C93DD5">
        <w:t>Scroll down to</w:t>
      </w:r>
      <w:r w:rsidR="00231AA4" w:rsidRPr="00C93DD5">
        <w:t xml:space="preserve"> “</w:t>
      </w:r>
      <w:r w:rsidRPr="00C93DD5">
        <w:t>Restore default menu</w:t>
      </w:r>
      <w:r w:rsidR="00231AA4" w:rsidRPr="00C93DD5">
        <w:t xml:space="preserve">” </w:t>
      </w:r>
      <w:r w:rsidRPr="00C93DD5">
        <w:t>and activate it by pressing Enter.</w:t>
      </w:r>
    </w:p>
    <w:p w14:paraId="01A97E27" w14:textId="77777777" w:rsidR="00D90E68" w:rsidRDefault="00D90E68" w:rsidP="00C006E9">
      <w:pPr>
        <w:pStyle w:val="Normal3"/>
        <w:jc w:val="left"/>
      </w:pPr>
    </w:p>
    <w:p w14:paraId="240902A5" w14:textId="0BE9074A" w:rsidR="00BA2867" w:rsidRPr="001734DA" w:rsidRDefault="00BA2867" w:rsidP="00C006E9">
      <w:pPr>
        <w:pStyle w:val="Heading1"/>
        <w:jc w:val="left"/>
      </w:pPr>
      <w:bookmarkStart w:id="271" w:name="_Toc239231497"/>
      <w:r w:rsidRPr="00C93DD5">
        <w:t>Other Menus and Help</w:t>
      </w:r>
      <w:bookmarkEnd w:id="268"/>
      <w:bookmarkEnd w:id="269"/>
      <w:bookmarkEnd w:id="270"/>
      <w:bookmarkEnd w:id="271"/>
    </w:p>
    <w:p w14:paraId="08B741A5" w14:textId="5D86CF2C" w:rsidR="00BA2867" w:rsidRPr="00C93DD5" w:rsidRDefault="00BA2867" w:rsidP="00C006E9">
      <w:pPr>
        <w:pStyle w:val="Heading2"/>
        <w:jc w:val="left"/>
      </w:pPr>
      <w:bookmarkStart w:id="272" w:name="_Toc119322202"/>
      <w:bookmarkStart w:id="273" w:name="_Toc172626136"/>
      <w:bookmarkStart w:id="274" w:name="_Toc239231498"/>
      <w:r w:rsidRPr="00C93DD5">
        <w:t>Contextual Menu</w:t>
      </w:r>
      <w:bookmarkEnd w:id="272"/>
      <w:bookmarkEnd w:id="273"/>
      <w:bookmarkEnd w:id="274"/>
    </w:p>
    <w:p w14:paraId="795E1847" w14:textId="77777777" w:rsidR="00BA2867" w:rsidRPr="00C93DD5" w:rsidRDefault="00BA2867" w:rsidP="00C006E9">
      <w:pPr>
        <w:pStyle w:val="Normal2"/>
        <w:jc w:val="left"/>
      </w:pPr>
      <w:r w:rsidRPr="00C93DD5">
        <w:t xml:space="preserve">The Contextual Menu lists all available actions for the KeySoft application you are currently working in as well as their associated commands. It can be very useful when you forget how to do a specific command. </w:t>
      </w:r>
    </w:p>
    <w:p w14:paraId="29D6449F" w14:textId="0008DB16" w:rsidR="00BA2867" w:rsidRPr="00C93DD5" w:rsidRDefault="00BA2867" w:rsidP="00C006E9">
      <w:pPr>
        <w:pStyle w:val="Normal2"/>
        <w:jc w:val="left"/>
      </w:pPr>
      <w:r w:rsidRPr="00C93DD5">
        <w:t>To access the Contextual Menu from most KeySoft app</w:t>
      </w:r>
      <w:r w:rsidR="001F3C4E">
        <w:t>lication</w:t>
      </w:r>
      <w:r w:rsidRPr="00C93DD5">
        <w:t xml:space="preserve">s, press SPACE with M, or press and hold the Recent apps button (the square button on the front edge of your </w:t>
      </w:r>
      <w:r w:rsidR="00A328A0" w:rsidRPr="00C93DD5">
        <w:t>Monarch</w:t>
      </w:r>
      <w:r w:rsidRPr="00C93DD5">
        <w:t xml:space="preserve">). </w:t>
      </w:r>
    </w:p>
    <w:p w14:paraId="1C133FBC" w14:textId="13F4E37B" w:rsidR="00BA2867" w:rsidRPr="00C93DD5" w:rsidRDefault="00BA2867" w:rsidP="00C006E9">
      <w:pPr>
        <w:pStyle w:val="Normal2"/>
        <w:jc w:val="left"/>
      </w:pPr>
      <w:r w:rsidRPr="00C93DD5">
        <w:t xml:space="preserve">From the context menu, press the </w:t>
      </w:r>
      <w:r w:rsidR="00217632" w:rsidRPr="00C93DD5">
        <w:t>Space bar</w:t>
      </w:r>
      <w:r w:rsidRPr="00C93DD5">
        <w:t xml:space="preserve"> or </w:t>
      </w:r>
      <w:r w:rsidR="00217632" w:rsidRPr="00C93DD5">
        <w:t xml:space="preserve">the </w:t>
      </w:r>
      <w:r w:rsidR="009542B1" w:rsidRPr="00C93DD5">
        <w:t>D-pad</w:t>
      </w:r>
      <w:r w:rsidRPr="00C93DD5">
        <w:t xml:space="preserve"> keys to scroll through the available options.</w:t>
      </w:r>
    </w:p>
    <w:p w14:paraId="6940F07C" w14:textId="3DF5D08F" w:rsidR="002B3D31" w:rsidRPr="00C93DD5" w:rsidRDefault="002B3D31" w:rsidP="00C006E9">
      <w:pPr>
        <w:pStyle w:val="Normal2"/>
        <w:jc w:val="left"/>
      </w:pPr>
      <w:r w:rsidRPr="00C93DD5">
        <w:t>To exit the context menu, simply press the Back button</w:t>
      </w:r>
      <w:r w:rsidR="007A6687" w:rsidRPr="00C93DD5">
        <w:t xml:space="preserve"> </w:t>
      </w:r>
      <w:r w:rsidRPr="00C93DD5">
        <w:t xml:space="preserve">(the triangular-shaped </w:t>
      </w:r>
      <w:r w:rsidR="007809FC" w:rsidRPr="00C93DD5">
        <w:t>button</w:t>
      </w:r>
      <w:r w:rsidRPr="00C93DD5">
        <w:t xml:space="preserve"> on the front of the device) or SPACE with E.</w:t>
      </w:r>
    </w:p>
    <w:p w14:paraId="14B5542F" w14:textId="7A545EC5" w:rsidR="00EE1965" w:rsidRPr="00B53386" w:rsidRDefault="00BA2867" w:rsidP="00C006E9">
      <w:pPr>
        <w:pStyle w:val="Normal2"/>
        <w:jc w:val="left"/>
      </w:pPr>
      <w:r w:rsidRPr="00B53386">
        <w:rPr>
          <w:noProof/>
        </w:rPr>
        <w:t xml:space="preserve">Note: Accessing the Context menu from the KeySoft Main Menu will </w:t>
      </w:r>
      <w:r w:rsidR="001A3586" w:rsidRPr="00B53386">
        <w:rPr>
          <w:noProof/>
        </w:rPr>
        <w:t>provide</w:t>
      </w:r>
      <w:r w:rsidRPr="00B53386">
        <w:rPr>
          <w:noProof/>
        </w:rPr>
        <w:t xml:space="preserve"> easier access to the app info of the selected application. This is useful when you want to know the version number of a specific application.</w:t>
      </w:r>
    </w:p>
    <w:p w14:paraId="33B25BB8" w14:textId="3CA12976" w:rsidR="00AD0ECE" w:rsidRPr="00C93DD5" w:rsidRDefault="00AD0ECE" w:rsidP="00C006E9">
      <w:pPr>
        <w:pStyle w:val="Heading2"/>
        <w:jc w:val="left"/>
      </w:pPr>
      <w:bookmarkStart w:id="275" w:name="_Toc119322203"/>
      <w:bookmarkStart w:id="276" w:name="_Toc172626137"/>
      <w:bookmarkStart w:id="277" w:name="_Toc239231499"/>
      <w:r w:rsidRPr="00C93DD5">
        <w:t>Contextual Help</w:t>
      </w:r>
      <w:bookmarkEnd w:id="275"/>
      <w:bookmarkEnd w:id="276"/>
      <w:bookmarkEnd w:id="277"/>
      <w:r w:rsidRPr="00C93DD5">
        <w:t xml:space="preserve"> </w:t>
      </w:r>
    </w:p>
    <w:p w14:paraId="5C7579E2" w14:textId="624AC610" w:rsidR="00AD0ECE" w:rsidRPr="00C93DD5" w:rsidRDefault="00AD0ECE" w:rsidP="00C006E9">
      <w:pPr>
        <w:pStyle w:val="Normal2"/>
        <w:jc w:val="left"/>
      </w:pPr>
      <w:r w:rsidRPr="00C93DD5">
        <w:t xml:space="preserve">Contextual Help is a feature designed to help you find useful information about how to use your </w:t>
      </w:r>
      <w:r w:rsidR="00B05272" w:rsidRPr="00C93DD5">
        <w:t>Monarch</w:t>
      </w:r>
      <w:r w:rsidRPr="00C93DD5">
        <w:t xml:space="preserve"> according to the current context. Contextual Help will provide you with a description of the context, list the commands you can do on a particular item, and explain how to execute them. If you ever find yourself stuck and aren’t quite sure what to do, access contextual help and you may just find the answer you’re looking for.</w:t>
      </w:r>
    </w:p>
    <w:p w14:paraId="21D1BD5A" w14:textId="60FAB7D4" w:rsidR="00AD0ECE" w:rsidRPr="00C93DD5" w:rsidRDefault="00AD0ECE" w:rsidP="00C006E9">
      <w:pPr>
        <w:pStyle w:val="Normal2"/>
        <w:jc w:val="left"/>
      </w:pPr>
      <w:r w:rsidRPr="00C93DD5">
        <w:t xml:space="preserve">To access contextual help, press SPACE with H. “Contextual help” will be read by your </w:t>
      </w:r>
      <w:r w:rsidR="005F7684" w:rsidRPr="00C93DD5">
        <w:t>Monarch</w:t>
      </w:r>
      <w:r w:rsidRPr="00C93DD5">
        <w:t>.</w:t>
      </w:r>
    </w:p>
    <w:p w14:paraId="0659EEE7" w14:textId="29FC3FB1" w:rsidR="00AD0ECE" w:rsidRPr="00C93DD5" w:rsidRDefault="00AD0ECE" w:rsidP="00C006E9">
      <w:pPr>
        <w:pStyle w:val="Normal2"/>
        <w:jc w:val="left"/>
      </w:pPr>
      <w:r w:rsidRPr="00C93DD5">
        <w:t xml:space="preserve">From the contextual help menu, press the </w:t>
      </w:r>
      <w:r w:rsidR="005F7684" w:rsidRPr="00C93DD5">
        <w:t>Space bar</w:t>
      </w:r>
      <w:r w:rsidRPr="00C93DD5">
        <w:t xml:space="preserve"> or </w:t>
      </w:r>
      <w:r w:rsidR="00091B82" w:rsidRPr="00C93DD5">
        <w:t xml:space="preserve">the </w:t>
      </w:r>
      <w:r w:rsidR="000E400F" w:rsidRPr="00C93DD5">
        <w:t>D-pad</w:t>
      </w:r>
      <w:r w:rsidRPr="00C93DD5">
        <w:t xml:space="preserve"> keys to scroll through the help topics.</w:t>
      </w:r>
    </w:p>
    <w:p w14:paraId="2F259931" w14:textId="11BF24D8" w:rsidR="001834FC" w:rsidRPr="00C93DD5" w:rsidRDefault="001834FC" w:rsidP="00C006E9">
      <w:pPr>
        <w:pStyle w:val="Normal2"/>
        <w:jc w:val="left"/>
      </w:pPr>
      <w:r w:rsidRPr="00C93DD5">
        <w:t>To exit the contextual help menu, simply press the Back button (triangular-shaped button on the front of the device) or SPACE with E.</w:t>
      </w:r>
    </w:p>
    <w:p w14:paraId="774D80B6" w14:textId="5266670B" w:rsidR="00AD0ECE" w:rsidRPr="00C93DD5" w:rsidRDefault="00AD0ECE" w:rsidP="00C006E9">
      <w:pPr>
        <w:pStyle w:val="Heading2"/>
        <w:jc w:val="left"/>
      </w:pPr>
      <w:bookmarkStart w:id="278" w:name="_Toc119322204"/>
      <w:bookmarkStart w:id="279" w:name="_Toc172626138"/>
      <w:bookmarkStart w:id="280" w:name="_Toc239231500"/>
      <w:r w:rsidRPr="00C93DD5">
        <w:lastRenderedPageBreak/>
        <w:t>Notification Shade</w:t>
      </w:r>
      <w:bookmarkEnd w:id="278"/>
      <w:bookmarkEnd w:id="279"/>
      <w:bookmarkEnd w:id="280"/>
    </w:p>
    <w:p w14:paraId="734FB442" w14:textId="09A424F6" w:rsidR="00AD0ECE" w:rsidRDefault="00AD0ECE" w:rsidP="00C006E9">
      <w:pPr>
        <w:pStyle w:val="Normal2"/>
        <w:jc w:val="left"/>
      </w:pPr>
      <w:r w:rsidRPr="00C93DD5">
        <w:t xml:space="preserve">The </w:t>
      </w:r>
      <w:r w:rsidR="00207E58" w:rsidRPr="00C93DD5">
        <w:t>Monarch</w:t>
      </w:r>
      <w:r w:rsidRPr="00C93DD5">
        <w:t xml:space="preserve"> features a notification Shade that provides you with general information such as date and time, Wi-Fi signal and battery level. It also logs events that occur on your </w:t>
      </w:r>
      <w:r w:rsidR="00CE16AA" w:rsidRPr="00C93DD5">
        <w:t>Monarch</w:t>
      </w:r>
      <w:r w:rsidRPr="00C93DD5">
        <w:t>, such as when you complete a download or when a system update is available. You can access the notification Shade by typing ENTER with N. You can navigate through the notification pane and activate items just like you would with any menu.</w:t>
      </w:r>
    </w:p>
    <w:p w14:paraId="0BC7AC55" w14:textId="6DE9816C" w:rsidR="002B77A5" w:rsidRPr="00C93DD5" w:rsidRDefault="00B32DE3" w:rsidP="00C006E9">
      <w:pPr>
        <w:pStyle w:val="Normal2"/>
        <w:jc w:val="left"/>
      </w:pPr>
      <w:r>
        <w:t>Wh</w:t>
      </w:r>
      <w:r w:rsidR="00076BCD">
        <w:t xml:space="preserve">en the Monarch receives a notification, </w:t>
      </w:r>
      <w:r w:rsidR="00C341B0">
        <w:t>and when the device is awake</w:t>
      </w:r>
      <w:r w:rsidR="00E83149">
        <w:t>n</w:t>
      </w:r>
      <w:r w:rsidR="00DF3CD2">
        <w:t>ed</w:t>
      </w:r>
      <w:r w:rsidR="00C341B0">
        <w:t xml:space="preserve">, </w:t>
      </w:r>
      <w:r w:rsidR="00E83149">
        <w:t>it</w:t>
      </w:r>
      <w:r w:rsidR="00076BCD">
        <w:t xml:space="preserve"> will emit a sound</w:t>
      </w:r>
      <w:r w:rsidR="00DA6989">
        <w:t>.</w:t>
      </w:r>
      <w:r w:rsidR="00076BCD">
        <w:t xml:space="preserve"> </w:t>
      </w:r>
      <w:r w:rsidR="00B6582B">
        <w:t>This sound can be customize</w:t>
      </w:r>
      <w:r w:rsidR="001201DB">
        <w:t>d</w:t>
      </w:r>
      <w:r w:rsidR="00B6582B">
        <w:t xml:space="preserve"> for each app</w:t>
      </w:r>
      <w:r w:rsidR="00701555">
        <w:t>lication</w:t>
      </w:r>
      <w:r w:rsidR="00B6582B">
        <w:t xml:space="preserve"> in the Android settings. </w:t>
      </w:r>
      <w:r w:rsidR="00981C9E">
        <w:t>A</w:t>
      </w:r>
      <w:r w:rsidR="00521FD1">
        <w:t xml:space="preserve"> braille indicator will </w:t>
      </w:r>
      <w:r w:rsidR="00481596">
        <w:t xml:space="preserve">also </w:t>
      </w:r>
      <w:r w:rsidR="00521FD1">
        <w:t xml:space="preserve">appear on the </w:t>
      </w:r>
      <w:r w:rsidR="00420E93">
        <w:t xml:space="preserve">top left of the </w:t>
      </w:r>
      <w:r w:rsidR="00521FD1">
        <w:t>display to indicate the notification. You can click on this braille indicator to be directed to the notification.</w:t>
      </w:r>
    </w:p>
    <w:p w14:paraId="53C348C7" w14:textId="72C52CDE" w:rsidR="00AD0ECE" w:rsidRDefault="00AD0ECE" w:rsidP="00C006E9">
      <w:pPr>
        <w:pStyle w:val="Normal2"/>
        <w:jc w:val="left"/>
      </w:pPr>
      <w:r w:rsidRPr="00C93DD5">
        <w:t xml:space="preserve">The Notification Shade </w:t>
      </w:r>
      <w:r w:rsidR="000267B5" w:rsidRPr="00C93DD5">
        <w:t>provides</w:t>
      </w:r>
      <w:r w:rsidR="00A65953" w:rsidRPr="00C93DD5">
        <w:t xml:space="preserve"> access to </w:t>
      </w:r>
      <w:r w:rsidRPr="00C93DD5">
        <w:t xml:space="preserve">the </w:t>
      </w:r>
      <w:r w:rsidR="000267B5" w:rsidRPr="00C93DD5">
        <w:t xml:space="preserve">Android </w:t>
      </w:r>
      <w:r w:rsidRPr="00C93DD5">
        <w:t xml:space="preserve">Settings and </w:t>
      </w:r>
      <w:r w:rsidR="000267B5" w:rsidRPr="00C93DD5">
        <w:t xml:space="preserve">contains some </w:t>
      </w:r>
      <w:r w:rsidRPr="00C93DD5">
        <w:t>Quick Settings items</w:t>
      </w:r>
      <w:r w:rsidR="000267B5" w:rsidRPr="00C93DD5">
        <w:t>, for example</w:t>
      </w:r>
      <w:r w:rsidR="009F1754" w:rsidRPr="00C93DD5">
        <w:t>:</w:t>
      </w:r>
      <w:r w:rsidR="000267B5" w:rsidRPr="00C93DD5">
        <w:t xml:space="preserve"> </w:t>
      </w:r>
      <w:r w:rsidR="0005630E" w:rsidRPr="00C93DD5">
        <w:t xml:space="preserve">Airplane mode, </w:t>
      </w:r>
      <w:r w:rsidR="000267B5" w:rsidRPr="00C93DD5">
        <w:t>Wi-Fi</w:t>
      </w:r>
      <w:r w:rsidR="009F1754" w:rsidRPr="00C93DD5">
        <w:t>,</w:t>
      </w:r>
      <w:r w:rsidR="000267B5" w:rsidRPr="00C93DD5">
        <w:t xml:space="preserve"> and Bluetooth that you can set directly in this window.</w:t>
      </w:r>
      <w:r w:rsidRPr="00C93DD5">
        <w:t xml:space="preserve"> Activating the Settings item will take you to the Android settings menu, where you have access to all the settings of your </w:t>
      </w:r>
      <w:r w:rsidR="004C7F27" w:rsidRPr="00C93DD5">
        <w:t>Monarch</w:t>
      </w:r>
      <w:r w:rsidRPr="00C93DD5">
        <w:t xml:space="preserve">. </w:t>
      </w:r>
    </w:p>
    <w:p w14:paraId="03B32D8D" w14:textId="49C41BAF" w:rsidR="00A76198" w:rsidRPr="00C93DD5" w:rsidRDefault="00A76198" w:rsidP="006812E6">
      <w:pPr>
        <w:pStyle w:val="Normal2"/>
        <w:ind w:left="0"/>
        <w:jc w:val="left"/>
      </w:pPr>
      <w:r>
        <w:t xml:space="preserve">Note: if an application contains unread </w:t>
      </w:r>
      <w:r w:rsidR="00801497">
        <w:t>notifications, the</w:t>
      </w:r>
      <w:r w:rsidR="00B75539">
        <w:t xml:space="preserve"> number of unread notifications is displayed after the application’s name. For example, if there are unread emails in KeyMail, </w:t>
      </w:r>
      <w:r w:rsidR="00876A91">
        <w:t xml:space="preserve">the number of unread emails will be </w:t>
      </w:r>
      <w:r w:rsidR="00550C72">
        <w:t xml:space="preserve">appended to KeyMail’s name and </w:t>
      </w:r>
      <w:r w:rsidR="00876A91">
        <w:t xml:space="preserve">displayed between </w:t>
      </w:r>
      <w:r w:rsidR="00007733">
        <w:t>parentheses</w:t>
      </w:r>
      <w:r w:rsidR="00876A91">
        <w:t>.</w:t>
      </w:r>
    </w:p>
    <w:p w14:paraId="78FA5DFC" w14:textId="4BB51C0D" w:rsidR="00AD0ECE" w:rsidRPr="00C93DD5" w:rsidRDefault="00745174" w:rsidP="00C006E9">
      <w:pPr>
        <w:pStyle w:val="Heading2"/>
        <w:jc w:val="left"/>
      </w:pPr>
      <w:bookmarkStart w:id="281" w:name="_Toc416443728"/>
      <w:bookmarkStart w:id="282" w:name="_Toc119322205"/>
      <w:bookmarkStart w:id="283" w:name="_Toc172626139"/>
      <w:bookmarkStart w:id="284" w:name="_Toc239231501"/>
      <w:r>
        <w:t>Reading t</w:t>
      </w:r>
      <w:r w:rsidR="00AD0ECE" w:rsidRPr="00C93DD5">
        <w:t>he User Guide</w:t>
      </w:r>
      <w:bookmarkEnd w:id="281"/>
      <w:bookmarkEnd w:id="282"/>
      <w:bookmarkEnd w:id="283"/>
      <w:bookmarkEnd w:id="284"/>
    </w:p>
    <w:p w14:paraId="1BC887B9" w14:textId="269DE7A4" w:rsidR="00442556" w:rsidRPr="001734DA" w:rsidRDefault="00E36229" w:rsidP="00C006E9">
      <w:pPr>
        <w:pStyle w:val="Normal2"/>
        <w:jc w:val="left"/>
      </w:pPr>
      <w:r w:rsidRPr="001734DA">
        <w:t xml:space="preserve">If you would like to read the user guide for your Monarch on the device, this can be accessed in the options menu under User Guide. Type SPACE with O to access the Options menu then you can quickly type </w:t>
      </w:r>
      <w:r w:rsidR="00FA4DC8" w:rsidRPr="001734DA">
        <w:t>“</w:t>
      </w:r>
      <w:r w:rsidRPr="001734DA">
        <w:t>U</w:t>
      </w:r>
      <w:r w:rsidR="00FA4DC8" w:rsidRPr="001734DA">
        <w:t>”</w:t>
      </w:r>
      <w:r w:rsidRPr="001734DA">
        <w:t xml:space="preserve"> to jump to the User Guide option and press </w:t>
      </w:r>
      <w:r w:rsidR="00442556" w:rsidRPr="001734DA">
        <w:t>E</w:t>
      </w:r>
      <w:r w:rsidRPr="001734DA">
        <w:t>nter. Alternatively, you can manually navigate to and activate the User Guide item.</w:t>
      </w:r>
      <w:r w:rsidR="002275A0" w:rsidRPr="001734DA">
        <w:t xml:space="preserve"> </w:t>
      </w:r>
    </w:p>
    <w:p w14:paraId="12CC43AA" w14:textId="77777777" w:rsidR="00CC2BF6" w:rsidRDefault="00442556" w:rsidP="00C006E9">
      <w:pPr>
        <w:pStyle w:val="Normal2"/>
        <w:jc w:val="left"/>
        <w:sectPr w:rsidR="00CC2BF6" w:rsidSect="006E4CA9">
          <w:pgSz w:w="12240" w:h="15840"/>
          <w:pgMar w:top="1440" w:right="1800" w:bottom="1440" w:left="1800" w:header="708" w:footer="708" w:gutter="0"/>
          <w:cols w:space="708"/>
          <w:docGrid w:linePitch="360"/>
        </w:sectPr>
      </w:pPr>
      <w:bookmarkStart w:id="285" w:name="_Toc119322259"/>
      <w:bookmarkStart w:id="286" w:name="_Toc172626140"/>
      <w:r w:rsidRPr="001734DA">
        <w:t>You can also read the User guide via the dedicated app. To do so, go to the All applications submenu</w:t>
      </w:r>
      <w:r w:rsidR="000B5647" w:rsidRPr="001734DA">
        <w:t xml:space="preserve">, then, using the first letter navigation or the </w:t>
      </w:r>
      <w:r w:rsidR="00CD78D9" w:rsidRPr="001734DA">
        <w:t xml:space="preserve">D-pad </w:t>
      </w:r>
      <w:r w:rsidR="000B5647" w:rsidRPr="001734DA">
        <w:t xml:space="preserve">keys, </w:t>
      </w:r>
      <w:r w:rsidR="00926BAA" w:rsidRPr="001734DA">
        <w:t>select the User guide app.</w:t>
      </w:r>
    </w:p>
    <w:p w14:paraId="3B968A8B" w14:textId="3A92CED3" w:rsidR="004563F3" w:rsidRPr="00C93DD5" w:rsidRDefault="004563F3" w:rsidP="00C006E9">
      <w:pPr>
        <w:pStyle w:val="Heading1"/>
        <w:jc w:val="left"/>
        <w:rPr>
          <w:b/>
        </w:rPr>
      </w:pPr>
      <w:bookmarkStart w:id="287" w:name="_Toc239231502"/>
      <w:r w:rsidRPr="00C93DD5">
        <w:lastRenderedPageBreak/>
        <w:t xml:space="preserve">Managing files with </w:t>
      </w:r>
      <w:bookmarkStart w:id="288" w:name="keyfiles"/>
      <w:bookmarkStart w:id="289" w:name="file_manager"/>
      <w:bookmarkEnd w:id="285"/>
      <w:r w:rsidRPr="00C93DD5">
        <w:t>Files</w:t>
      </w:r>
      <w:bookmarkEnd w:id="286"/>
      <w:bookmarkEnd w:id="287"/>
      <w:bookmarkEnd w:id="288"/>
      <w:bookmarkEnd w:id="289"/>
    </w:p>
    <w:p w14:paraId="194DDAC1" w14:textId="284BDB09" w:rsidR="004563F3" w:rsidRPr="00C93DD5" w:rsidRDefault="004563F3" w:rsidP="00C006E9">
      <w:pPr>
        <w:pStyle w:val="Normaltemp"/>
        <w:jc w:val="left"/>
      </w:pPr>
      <w:r w:rsidRPr="00C93DD5">
        <w:t xml:space="preserve">To launch Files, access the </w:t>
      </w:r>
      <w:r w:rsidR="000163EB" w:rsidRPr="00C93DD5">
        <w:t>M</w:t>
      </w:r>
      <w:r w:rsidRPr="00C93DD5">
        <w:t xml:space="preserve">ain menu, </w:t>
      </w:r>
      <w:r w:rsidR="000163EB" w:rsidRPr="00C93DD5">
        <w:t>then p</w:t>
      </w:r>
      <w:r w:rsidRPr="00C93DD5">
        <w:t>ress F until you reach the item File Manager</w:t>
      </w:r>
      <w:r w:rsidR="00021ADC">
        <w:t xml:space="preserve"> </w:t>
      </w:r>
      <w:r w:rsidR="0034339F">
        <w:t>-</w:t>
      </w:r>
      <w:r w:rsidRPr="00C93DD5">
        <w:t xml:space="preserve"> Files, then press E</w:t>
      </w:r>
      <w:r w:rsidR="0032648F" w:rsidRPr="00C93DD5">
        <w:t>nter</w:t>
      </w:r>
      <w:r w:rsidR="00010829" w:rsidRPr="00C93DD5">
        <w:t>.</w:t>
      </w:r>
      <w:r w:rsidRPr="00C93DD5">
        <w:t xml:space="preserve"> Alternatively, use the </w:t>
      </w:r>
      <w:r w:rsidR="0032648F" w:rsidRPr="00C93DD5">
        <w:t>D-pad</w:t>
      </w:r>
      <w:r w:rsidR="00560364" w:rsidRPr="00C93DD5">
        <w:t xml:space="preserve"> keys </w:t>
      </w:r>
      <w:r w:rsidR="001F28F8" w:rsidRPr="00C93DD5">
        <w:t>to navigate</w:t>
      </w:r>
      <w:r w:rsidRPr="00C93DD5">
        <w:t xml:space="preserve"> until you reach the item File Manager: Files, and press E</w:t>
      </w:r>
      <w:r w:rsidR="0050678D" w:rsidRPr="00C93DD5">
        <w:t>nter</w:t>
      </w:r>
      <w:r w:rsidRPr="00C93DD5">
        <w:t>.</w:t>
      </w:r>
    </w:p>
    <w:p w14:paraId="5ACDD2F0" w14:textId="16A8E760" w:rsidR="004563F3" w:rsidRPr="00C93DD5" w:rsidRDefault="004563F3" w:rsidP="00C006E9">
      <w:pPr>
        <w:pStyle w:val="Heading2"/>
        <w:jc w:val="left"/>
      </w:pPr>
      <w:bookmarkStart w:id="290" w:name="_Toc119322260"/>
      <w:bookmarkStart w:id="291" w:name="_Toc172626141"/>
      <w:bookmarkStart w:id="292" w:name="_Toc239231503"/>
      <w:r w:rsidRPr="00C93DD5">
        <w:t>Creating folders</w:t>
      </w:r>
      <w:bookmarkEnd w:id="290"/>
      <w:bookmarkEnd w:id="291"/>
      <w:bookmarkEnd w:id="292"/>
    </w:p>
    <w:p w14:paraId="25221D34" w14:textId="79F89D78" w:rsidR="004563F3" w:rsidRPr="00C93DD5" w:rsidRDefault="004563F3" w:rsidP="00C006E9">
      <w:pPr>
        <w:pStyle w:val="Normal2"/>
        <w:jc w:val="left"/>
      </w:pPr>
      <w:r w:rsidRPr="00C93DD5">
        <w:t>To create a new folder, press S</w:t>
      </w:r>
      <w:r w:rsidR="0050678D" w:rsidRPr="00C93DD5">
        <w:t>pace</w:t>
      </w:r>
      <w:r w:rsidRPr="00C93DD5">
        <w:t xml:space="preserve"> with N. Input the name of the new folder and press OK or E</w:t>
      </w:r>
      <w:r w:rsidR="0050678D" w:rsidRPr="00C93DD5">
        <w:t>nter</w:t>
      </w:r>
      <w:r w:rsidRPr="00C93DD5">
        <w:t xml:space="preserve"> to confirm.</w:t>
      </w:r>
    </w:p>
    <w:p w14:paraId="28C70977" w14:textId="26CEAEBC" w:rsidR="004563F3" w:rsidRPr="00C93DD5" w:rsidRDefault="004563F3" w:rsidP="00C006E9">
      <w:pPr>
        <w:pStyle w:val="Normal2"/>
        <w:jc w:val="left"/>
      </w:pPr>
      <w:r w:rsidRPr="00C93DD5">
        <w:t>The new folder will now be listed in the Files app and will be available as a saving location when you wish to save a file.</w:t>
      </w:r>
    </w:p>
    <w:p w14:paraId="76C2EF32" w14:textId="63F0827E" w:rsidR="004563F3" w:rsidRPr="00C93DD5" w:rsidRDefault="004563F3" w:rsidP="00C006E9">
      <w:pPr>
        <w:pStyle w:val="Heading2"/>
        <w:jc w:val="left"/>
      </w:pPr>
      <w:bookmarkStart w:id="293" w:name="_Toc119322261"/>
      <w:bookmarkStart w:id="294" w:name="_Toc172626142"/>
      <w:bookmarkStart w:id="295" w:name="_Toc239231504"/>
      <w:r w:rsidRPr="00C93DD5">
        <w:t>Differences among drives, folders, and files</w:t>
      </w:r>
      <w:bookmarkEnd w:id="293"/>
      <w:bookmarkEnd w:id="294"/>
      <w:bookmarkEnd w:id="295"/>
    </w:p>
    <w:p w14:paraId="2F5F509E" w14:textId="6FCC9305" w:rsidR="004563F3" w:rsidRPr="00EF062A" w:rsidRDefault="004563F3" w:rsidP="00C006E9">
      <w:pPr>
        <w:pStyle w:val="Normal2"/>
        <w:jc w:val="left"/>
        <w:rPr>
          <w:lang w:val="en-CA"/>
        </w:rPr>
      </w:pPr>
      <w:r w:rsidRPr="00C93DD5">
        <w:t xml:space="preserve">At the root of your </w:t>
      </w:r>
      <w:r w:rsidR="002B343B" w:rsidRPr="00C93DD5">
        <w:t>Monarch</w:t>
      </w:r>
      <w:r w:rsidRPr="00C93DD5">
        <w:t xml:space="preserve"> are the different storage devices of your </w:t>
      </w:r>
      <w:r w:rsidR="00CD7582" w:rsidRPr="00C93DD5">
        <w:t>tablet</w:t>
      </w:r>
      <w:r w:rsidRPr="00C93DD5">
        <w:t xml:space="preserve">. These are </w:t>
      </w:r>
      <w:r w:rsidR="00CB10C6" w:rsidRPr="00C93DD5">
        <w:t xml:space="preserve">storage (the </w:t>
      </w:r>
      <w:r w:rsidRPr="00C93DD5">
        <w:t xml:space="preserve">internal storage </w:t>
      </w:r>
      <w:r w:rsidR="00CB10C6" w:rsidRPr="00C93DD5">
        <w:t>of your device)</w:t>
      </w:r>
      <w:r w:rsidRPr="00C93DD5">
        <w:t xml:space="preserve"> and USB drive (USB drive will only appear if </w:t>
      </w:r>
      <w:r w:rsidR="00272261" w:rsidRPr="00C93DD5">
        <w:t>a USB key is</w:t>
      </w:r>
      <w:r w:rsidRPr="00C93DD5">
        <w:t xml:space="preserve"> inserted in your device). </w:t>
      </w:r>
      <w:r w:rsidR="00BE0C84">
        <w:t xml:space="preserve">You can also access the cloud storages </w:t>
      </w:r>
      <w:r w:rsidR="00624AC0">
        <w:t>to</w:t>
      </w:r>
      <w:r w:rsidR="00817DB3">
        <w:t xml:space="preserve"> </w:t>
      </w:r>
      <w:r w:rsidR="00BE0C84">
        <w:t xml:space="preserve">which you are subscribed. </w:t>
      </w:r>
      <w:r w:rsidRPr="00C93DD5">
        <w:t>Select and activate one of these drives to view its content.</w:t>
      </w:r>
      <w:r w:rsidR="007E6562" w:rsidRPr="00EF062A">
        <w:rPr>
          <w:lang w:val="en-CA"/>
        </w:rPr>
        <w:t xml:space="preserve"> </w:t>
      </w:r>
    </w:p>
    <w:p w14:paraId="76A4962F" w14:textId="4B099082" w:rsidR="004563F3" w:rsidRPr="00C93DD5" w:rsidRDefault="004563F3" w:rsidP="00C006E9">
      <w:pPr>
        <w:pStyle w:val="Heading2"/>
        <w:jc w:val="left"/>
      </w:pPr>
      <w:bookmarkStart w:id="296" w:name="_Toc527968660"/>
      <w:bookmarkStart w:id="297" w:name="_Toc530557108"/>
      <w:bookmarkStart w:id="298" w:name="_Toc119322262"/>
      <w:bookmarkStart w:id="299" w:name="_Toc172626143"/>
      <w:bookmarkStart w:id="300" w:name="_Toc239231505"/>
      <w:bookmarkEnd w:id="296"/>
      <w:bookmarkEnd w:id="297"/>
      <w:r w:rsidRPr="00C93DD5">
        <w:t>Navigating in the file browser</w:t>
      </w:r>
      <w:bookmarkEnd w:id="298"/>
      <w:bookmarkEnd w:id="299"/>
      <w:bookmarkEnd w:id="300"/>
    </w:p>
    <w:p w14:paraId="232292A5" w14:textId="1960B209" w:rsidR="004563F3" w:rsidRPr="00C93DD5" w:rsidRDefault="004563F3" w:rsidP="00C006E9">
      <w:pPr>
        <w:pStyle w:val="Normal2"/>
        <w:jc w:val="left"/>
      </w:pPr>
      <w:r w:rsidRPr="00C93DD5">
        <w:t xml:space="preserve">Navigate through your files using the </w:t>
      </w:r>
      <w:r w:rsidR="00940BC9" w:rsidRPr="00C93DD5">
        <w:t xml:space="preserve">D-pad and </w:t>
      </w:r>
      <w:r w:rsidR="00426D21" w:rsidRPr="00C93DD5">
        <w:t>panning</w:t>
      </w:r>
      <w:r w:rsidRPr="00C93DD5">
        <w:t xml:space="preserve"> keys, with first letter navigation with the </w:t>
      </w:r>
      <w:r w:rsidR="005F273E" w:rsidRPr="00C93DD5">
        <w:t xml:space="preserve">Perkins </w:t>
      </w:r>
      <w:r w:rsidRPr="00C93DD5">
        <w:t>Braille Keyboard or by pressing S</w:t>
      </w:r>
      <w:r w:rsidR="00E50D02" w:rsidRPr="00C93DD5">
        <w:t>pace</w:t>
      </w:r>
      <w:r w:rsidRPr="00C93DD5">
        <w:t xml:space="preserve"> or B</w:t>
      </w:r>
      <w:r w:rsidR="00E50D02" w:rsidRPr="00C93DD5">
        <w:t>ackspace</w:t>
      </w:r>
      <w:r w:rsidRPr="00C93DD5">
        <w:t>.</w:t>
      </w:r>
    </w:p>
    <w:p w14:paraId="00608A4E" w14:textId="23D9194D" w:rsidR="004563F3" w:rsidRPr="00C93DD5" w:rsidRDefault="004563F3" w:rsidP="00C006E9">
      <w:pPr>
        <w:pStyle w:val="Normal2"/>
        <w:jc w:val="left"/>
      </w:pPr>
      <w:r w:rsidRPr="00C93DD5">
        <w:t xml:space="preserve">To open a file or go inside a folder, navigate to it then press </w:t>
      </w:r>
      <w:r w:rsidR="0068279A" w:rsidRPr="00C93DD5">
        <w:t>E</w:t>
      </w:r>
      <w:r w:rsidRPr="00C93DD5">
        <w:t xml:space="preserve">nter. If you wish to go back to the previous folder, press the </w:t>
      </w:r>
      <w:r w:rsidR="00E675DA" w:rsidRPr="00C93DD5">
        <w:t>B</w:t>
      </w:r>
      <w:r w:rsidRPr="00C93DD5">
        <w:t>ack button or navigate to the first item of your list</w:t>
      </w:r>
      <w:r w:rsidR="00986841" w:rsidRPr="00C93DD5">
        <w:t>.</w:t>
      </w:r>
      <w:r w:rsidRPr="00C93DD5">
        <w:t xml:space="preserve"> Alternatively, you can press S</w:t>
      </w:r>
      <w:r w:rsidR="00E675DA" w:rsidRPr="00C93DD5">
        <w:t>pace</w:t>
      </w:r>
      <w:r w:rsidRPr="00C93DD5">
        <w:t xml:space="preserve"> with E to go up as well. </w:t>
      </w:r>
    </w:p>
    <w:p w14:paraId="12A674F5" w14:textId="44FF843F" w:rsidR="004563F3" w:rsidRPr="00C93DD5" w:rsidRDefault="004563F3" w:rsidP="00C006E9">
      <w:pPr>
        <w:pStyle w:val="Normal2"/>
        <w:jc w:val="left"/>
      </w:pPr>
      <w:r w:rsidRPr="00C93DD5">
        <w:t xml:space="preserve">You can do this until you reach the list of drives on your </w:t>
      </w:r>
      <w:r w:rsidR="00A84F71" w:rsidRPr="00C93DD5">
        <w:t>Monarch</w:t>
      </w:r>
      <w:r w:rsidRPr="00C93DD5">
        <w:t>.</w:t>
      </w:r>
    </w:p>
    <w:p w14:paraId="41FEC40A" w14:textId="45A294C5" w:rsidR="004563F3" w:rsidRPr="00C93DD5" w:rsidRDefault="004563F3" w:rsidP="00C006E9">
      <w:pPr>
        <w:pStyle w:val="Heading2"/>
        <w:jc w:val="left"/>
      </w:pPr>
      <w:bookmarkStart w:id="301" w:name="_Toc119322264"/>
      <w:bookmarkStart w:id="302" w:name="_Toc172626145"/>
      <w:bookmarkStart w:id="303" w:name="_Toc239231506"/>
      <w:r w:rsidRPr="00C93DD5">
        <w:t>Renaming a file or a folder</w:t>
      </w:r>
      <w:bookmarkEnd w:id="301"/>
      <w:bookmarkEnd w:id="302"/>
      <w:bookmarkEnd w:id="303"/>
    </w:p>
    <w:p w14:paraId="65B39377" w14:textId="4126440B" w:rsidR="004563F3" w:rsidRDefault="004563F3" w:rsidP="00C006E9">
      <w:pPr>
        <w:pStyle w:val="Normal2"/>
        <w:jc w:val="left"/>
      </w:pPr>
      <w:r w:rsidRPr="00C93DD5">
        <w:t>To rename a file or folder, navigate to it and press B</w:t>
      </w:r>
      <w:r w:rsidR="009825E2" w:rsidRPr="00C93DD5">
        <w:t>ackspace</w:t>
      </w:r>
      <w:r w:rsidRPr="00C93DD5">
        <w:t xml:space="preserve"> with R. Type the new name in the text field that </w:t>
      </w:r>
      <w:r w:rsidR="00F236A0" w:rsidRPr="00C93DD5">
        <w:t>appears</w:t>
      </w:r>
      <w:r w:rsidRPr="00C93DD5">
        <w:t>, and press Ok to confirm.</w:t>
      </w:r>
      <w:r w:rsidR="0003123D">
        <w:br w:type="page"/>
      </w:r>
    </w:p>
    <w:p w14:paraId="67C9972F" w14:textId="49A6D788" w:rsidR="004563F3" w:rsidRPr="00C93DD5" w:rsidRDefault="004563F3" w:rsidP="00C006E9">
      <w:pPr>
        <w:pStyle w:val="Heading2"/>
        <w:jc w:val="left"/>
      </w:pPr>
      <w:bookmarkStart w:id="304" w:name="_Toc119322266"/>
      <w:bookmarkStart w:id="305" w:name="_Toc172626146"/>
      <w:bookmarkStart w:id="306" w:name="_Toc239231507"/>
      <w:r w:rsidRPr="00C93DD5">
        <w:lastRenderedPageBreak/>
        <w:t>File and folder commands</w:t>
      </w:r>
      <w:bookmarkEnd w:id="304"/>
      <w:bookmarkEnd w:id="305"/>
      <w:bookmarkEnd w:id="306"/>
    </w:p>
    <w:p w14:paraId="61ADB28A" w14:textId="3DD80EDC" w:rsidR="004563F3" w:rsidRPr="00C93DD5" w:rsidRDefault="004563F3" w:rsidP="00C006E9">
      <w:pPr>
        <w:pStyle w:val="Normal2"/>
        <w:jc w:val="left"/>
      </w:pPr>
      <w:r w:rsidRPr="00C93DD5">
        <w:t>Files offers a wide array of commands that can all be accessed in the context menu by pressing S</w:t>
      </w:r>
      <w:r w:rsidR="004F311C" w:rsidRPr="00C93DD5">
        <w:t>pace</w:t>
      </w:r>
      <w:r w:rsidRPr="00C93DD5">
        <w:t xml:space="preserve"> with M or </w:t>
      </w:r>
      <w:r w:rsidR="002F6BDA" w:rsidRPr="00C93DD5">
        <w:t xml:space="preserve">by pressing and holding </w:t>
      </w:r>
      <w:r w:rsidRPr="00C93DD5">
        <w:t>the recent apps button.</w:t>
      </w:r>
      <w:r w:rsidR="002F6BDA" w:rsidRPr="00C93DD5">
        <w:t xml:space="preserve"> </w:t>
      </w:r>
      <w:r w:rsidRPr="00C93DD5">
        <w:t xml:space="preserve">These commands include: </w:t>
      </w:r>
    </w:p>
    <w:p w14:paraId="5FA7356B" w14:textId="525253CA" w:rsidR="004563F3" w:rsidRPr="00C93DD5" w:rsidRDefault="004563F3" w:rsidP="00C006E9">
      <w:pPr>
        <w:pStyle w:val="Normal2"/>
        <w:jc w:val="left"/>
      </w:pPr>
      <w:r w:rsidRPr="00C93DD5">
        <w:t>New Folder: S</w:t>
      </w:r>
      <w:r w:rsidR="0056701E" w:rsidRPr="00C93DD5">
        <w:t>pace</w:t>
      </w:r>
      <w:r w:rsidRPr="00C93DD5">
        <w:t xml:space="preserve"> with N</w:t>
      </w:r>
    </w:p>
    <w:p w14:paraId="2CB9292E" w14:textId="0DD69227" w:rsidR="004563F3" w:rsidRPr="00C93DD5" w:rsidRDefault="004563F3" w:rsidP="00C006E9">
      <w:pPr>
        <w:pStyle w:val="Normal2"/>
        <w:jc w:val="left"/>
      </w:pPr>
      <w:r w:rsidRPr="00C93DD5">
        <w:t>Mark/Unmark: B</w:t>
      </w:r>
      <w:r w:rsidR="003579DE" w:rsidRPr="00C93DD5">
        <w:t>ackspace</w:t>
      </w:r>
      <w:r w:rsidRPr="00C93DD5">
        <w:t xml:space="preserve"> with L</w:t>
      </w:r>
    </w:p>
    <w:p w14:paraId="566DA559" w14:textId="704686A6" w:rsidR="004563F3" w:rsidRPr="00C93DD5" w:rsidRDefault="004563F3" w:rsidP="00C006E9">
      <w:pPr>
        <w:pStyle w:val="Normal2"/>
        <w:jc w:val="left"/>
      </w:pPr>
      <w:r w:rsidRPr="00C93DD5">
        <w:t>Mark/Unmark all: E</w:t>
      </w:r>
      <w:r w:rsidR="003579DE" w:rsidRPr="00C93DD5">
        <w:t>nter</w:t>
      </w:r>
      <w:r w:rsidRPr="00C93DD5">
        <w:t xml:space="preserve"> with D</w:t>
      </w:r>
      <w:r w:rsidR="003579DE" w:rsidRPr="00C93DD5">
        <w:t>ots</w:t>
      </w:r>
      <w:r w:rsidRPr="00C93DD5">
        <w:t xml:space="preserve"> 1-2-3-4-5-6</w:t>
      </w:r>
    </w:p>
    <w:p w14:paraId="06330FC0" w14:textId="77777777" w:rsidR="001E5002" w:rsidRDefault="004563F3" w:rsidP="00C006E9">
      <w:pPr>
        <w:pStyle w:val="Normal2"/>
        <w:jc w:val="left"/>
      </w:pPr>
      <w:r w:rsidRPr="00C93DD5">
        <w:t>Copy to: B</w:t>
      </w:r>
      <w:r w:rsidR="00BC40DD" w:rsidRPr="00C93DD5">
        <w:t>ackspace</w:t>
      </w:r>
      <w:r w:rsidRPr="00C93DD5">
        <w:t xml:space="preserve"> with Y</w:t>
      </w:r>
    </w:p>
    <w:p w14:paraId="4175FCF5" w14:textId="19AFBEAF" w:rsidR="004563F3" w:rsidRPr="00C93DD5" w:rsidRDefault="004563F3" w:rsidP="00C006E9">
      <w:pPr>
        <w:pStyle w:val="Normal2"/>
        <w:jc w:val="left"/>
      </w:pPr>
      <w:r w:rsidRPr="00C93DD5">
        <w:t>Move to: B</w:t>
      </w:r>
      <w:r w:rsidR="00BC40DD" w:rsidRPr="00C93DD5">
        <w:t>ackspace</w:t>
      </w:r>
      <w:r w:rsidRPr="00C93DD5">
        <w:t xml:space="preserve"> with X</w:t>
      </w:r>
    </w:p>
    <w:p w14:paraId="00243ADD" w14:textId="581A335A" w:rsidR="0013776B" w:rsidRPr="00C93DD5" w:rsidRDefault="00B83F0F" w:rsidP="00C006E9">
      <w:pPr>
        <w:pStyle w:val="Normal2"/>
        <w:jc w:val="left"/>
      </w:pPr>
      <w:r w:rsidRPr="00C93DD5">
        <w:t xml:space="preserve">Perform current action: </w:t>
      </w:r>
      <w:r w:rsidR="008A7161" w:rsidRPr="00C93DD5">
        <w:t>Backspace with A</w:t>
      </w:r>
    </w:p>
    <w:p w14:paraId="66761A38" w14:textId="08DFF35A" w:rsidR="004563F3" w:rsidRDefault="004563F3" w:rsidP="00C006E9">
      <w:pPr>
        <w:pStyle w:val="Normal2"/>
        <w:jc w:val="left"/>
      </w:pPr>
      <w:r w:rsidRPr="00C93DD5">
        <w:t>Search: S</w:t>
      </w:r>
      <w:r w:rsidR="00BC40DD" w:rsidRPr="00C93DD5">
        <w:t>pace</w:t>
      </w:r>
      <w:r w:rsidRPr="00C93DD5">
        <w:t xml:space="preserve"> with F</w:t>
      </w:r>
    </w:p>
    <w:p w14:paraId="7F2BD445" w14:textId="4B6F4BBE" w:rsidR="00B76897" w:rsidRPr="00C93DD5" w:rsidRDefault="00B76897" w:rsidP="005A7DBE">
      <w:pPr>
        <w:pStyle w:val="Normal2"/>
        <w:ind w:left="0"/>
        <w:jc w:val="left"/>
      </w:pPr>
      <w:r w:rsidRPr="00C93DD5">
        <w:t>Info: Space with I</w:t>
      </w:r>
    </w:p>
    <w:p w14:paraId="2564304C" w14:textId="330D60E2" w:rsidR="004563F3" w:rsidRDefault="004563F3" w:rsidP="00C006E9">
      <w:pPr>
        <w:pStyle w:val="Normal2"/>
        <w:jc w:val="left"/>
      </w:pPr>
      <w:r w:rsidRPr="00C93DD5">
        <w:t>Rename: B</w:t>
      </w:r>
      <w:r w:rsidR="00497AFE" w:rsidRPr="00C93DD5">
        <w:t>ackspace</w:t>
      </w:r>
      <w:r w:rsidRPr="00C93DD5">
        <w:t xml:space="preserve"> with R</w:t>
      </w:r>
    </w:p>
    <w:p w14:paraId="0785B28F" w14:textId="677F2911" w:rsidR="00B417A3" w:rsidRPr="00C93DD5" w:rsidRDefault="00B417A3" w:rsidP="00C006E9">
      <w:pPr>
        <w:pStyle w:val="Normal2"/>
        <w:jc w:val="left"/>
      </w:pPr>
      <w:r>
        <w:t>Refresh: Enter with R</w:t>
      </w:r>
    </w:p>
    <w:p w14:paraId="0F9D94BA" w14:textId="28267E22" w:rsidR="004563F3" w:rsidRPr="00C93DD5" w:rsidRDefault="004563F3" w:rsidP="00C006E9">
      <w:pPr>
        <w:pStyle w:val="Normal2"/>
        <w:jc w:val="left"/>
      </w:pPr>
      <w:r w:rsidRPr="00C93DD5">
        <w:t>Delete: B</w:t>
      </w:r>
      <w:r w:rsidR="00497AFE" w:rsidRPr="00C93DD5">
        <w:t>ackspace</w:t>
      </w:r>
      <w:r w:rsidRPr="00C93DD5">
        <w:t xml:space="preserve"> with D</w:t>
      </w:r>
      <w:r w:rsidR="00497AFE" w:rsidRPr="00C93DD5">
        <w:t>ots</w:t>
      </w:r>
      <w:r w:rsidRPr="00C93DD5">
        <w:t xml:space="preserve"> 2-3-5-6</w:t>
      </w:r>
    </w:p>
    <w:p w14:paraId="2B5F5121" w14:textId="678920A9" w:rsidR="004563F3" w:rsidRPr="00C93DD5" w:rsidRDefault="004563F3" w:rsidP="00C006E9">
      <w:pPr>
        <w:pStyle w:val="Normal2"/>
        <w:jc w:val="left"/>
      </w:pPr>
      <w:r w:rsidRPr="00C93DD5">
        <w:t>Select drive: S</w:t>
      </w:r>
      <w:r w:rsidR="00497AFE" w:rsidRPr="00C93DD5">
        <w:t>pace</w:t>
      </w:r>
      <w:r w:rsidRPr="00C93DD5">
        <w:t xml:space="preserve"> with D</w:t>
      </w:r>
    </w:p>
    <w:p w14:paraId="6A982DE0" w14:textId="346B2437" w:rsidR="004563F3" w:rsidRPr="00C93DD5" w:rsidRDefault="004563F3" w:rsidP="00C006E9">
      <w:pPr>
        <w:pStyle w:val="Heading3"/>
        <w:jc w:val="left"/>
      </w:pPr>
      <w:bookmarkStart w:id="307" w:name="_Toc119322267"/>
      <w:bookmarkStart w:id="308" w:name="_Toc172626147"/>
      <w:bookmarkStart w:id="309" w:name="_Toc239231508"/>
      <w:r w:rsidRPr="00C91A86">
        <w:t>Marking</w:t>
      </w:r>
      <w:r w:rsidRPr="00C93DD5">
        <w:t xml:space="preserve"> files</w:t>
      </w:r>
      <w:bookmarkEnd w:id="307"/>
      <w:bookmarkEnd w:id="308"/>
      <w:bookmarkEnd w:id="309"/>
    </w:p>
    <w:p w14:paraId="6B24D884" w14:textId="77777777" w:rsidR="004563F3" w:rsidRPr="00C93DD5" w:rsidRDefault="004563F3" w:rsidP="00C006E9">
      <w:pPr>
        <w:pStyle w:val="Normal3"/>
        <w:jc w:val="left"/>
      </w:pPr>
      <w:r w:rsidRPr="00C93DD5">
        <w:t xml:space="preserve">It is possible to “mark” files and folders for when you want to perform an action to more than one file or folder. </w:t>
      </w:r>
    </w:p>
    <w:p w14:paraId="7F93409A" w14:textId="2B0A394E" w:rsidR="004563F3" w:rsidRPr="00C93DD5" w:rsidRDefault="004563F3" w:rsidP="00C006E9">
      <w:pPr>
        <w:pStyle w:val="Normal3"/>
        <w:jc w:val="left"/>
      </w:pPr>
      <w:r w:rsidRPr="00C93DD5">
        <w:t>To mark a file or folder, simply navigate to it and press B</w:t>
      </w:r>
      <w:r w:rsidR="006A4C99" w:rsidRPr="00C93DD5">
        <w:t>ackspace</w:t>
      </w:r>
      <w:r w:rsidRPr="00C93DD5">
        <w:t xml:space="preserve"> with L. </w:t>
      </w:r>
      <w:r w:rsidR="005931E4" w:rsidRPr="00C93DD5">
        <w:t>These marked items will be identified by the dots 7 and 8 added to them</w:t>
      </w:r>
      <w:r w:rsidRPr="00C93DD5">
        <w:t>. You can also mark all files in your current folder by pressing E</w:t>
      </w:r>
      <w:r w:rsidR="006A4C99" w:rsidRPr="00C93DD5">
        <w:t>nter</w:t>
      </w:r>
      <w:r w:rsidRPr="00C93DD5">
        <w:t xml:space="preserve"> with </w:t>
      </w:r>
      <w:r w:rsidR="00EB659C" w:rsidRPr="00C93DD5">
        <w:t>Dots</w:t>
      </w:r>
      <w:r w:rsidRPr="00C93DD5">
        <w:t xml:space="preserve"> 1-2-3-4-5-6.</w:t>
      </w:r>
    </w:p>
    <w:p w14:paraId="4F224F80" w14:textId="349D28C9" w:rsidR="004563F3" w:rsidRPr="00C93DD5" w:rsidRDefault="004563F3" w:rsidP="00C006E9">
      <w:pPr>
        <w:pStyle w:val="Normal3"/>
        <w:jc w:val="left"/>
      </w:pPr>
      <w:r w:rsidRPr="00C93DD5">
        <w:t>Once your files are marked, type the command for the action you wish to perform. For example: delete, copy</w:t>
      </w:r>
      <w:r w:rsidR="00304798" w:rsidRPr="00C93DD5">
        <w:t xml:space="preserve"> to</w:t>
      </w:r>
      <w:r w:rsidRPr="00C93DD5">
        <w:t xml:space="preserve">, or </w:t>
      </w:r>
      <w:r w:rsidR="00AD7EDA" w:rsidRPr="00C93DD5">
        <w:t>move</w:t>
      </w:r>
      <w:r w:rsidR="007C4208" w:rsidRPr="00C93DD5">
        <w:t xml:space="preserve"> to</w:t>
      </w:r>
      <w:r w:rsidRPr="00C93DD5">
        <w:t>.</w:t>
      </w:r>
    </w:p>
    <w:p w14:paraId="7250CF91" w14:textId="77777777" w:rsidR="004563F3" w:rsidRPr="00C93DD5" w:rsidRDefault="004563F3" w:rsidP="00C006E9">
      <w:pPr>
        <w:pStyle w:val="Normal3"/>
        <w:jc w:val="left"/>
      </w:pPr>
      <w:r w:rsidRPr="00C93DD5">
        <w:t xml:space="preserve">All your marked files or folders should have been affected by your action. </w:t>
      </w:r>
    </w:p>
    <w:p w14:paraId="2137E75D" w14:textId="2A58C79F" w:rsidR="004563F3" w:rsidRDefault="004563F3" w:rsidP="00C006E9">
      <w:pPr>
        <w:pStyle w:val="Normal3"/>
        <w:jc w:val="left"/>
      </w:pPr>
      <w:r w:rsidRPr="00C93DD5">
        <w:t>To unmark a file or folder, select it and press B</w:t>
      </w:r>
      <w:r w:rsidR="001C1ED2" w:rsidRPr="00C93DD5">
        <w:t>ackspace</w:t>
      </w:r>
      <w:r w:rsidRPr="00C93DD5">
        <w:t xml:space="preserve"> with L.</w:t>
      </w:r>
      <w:r w:rsidR="0003123D">
        <w:br w:type="page"/>
      </w:r>
    </w:p>
    <w:p w14:paraId="2CCA0DD9" w14:textId="77777777" w:rsidR="00D6787E" w:rsidRPr="00C93DD5" w:rsidRDefault="00D6787E" w:rsidP="00C006E9">
      <w:pPr>
        <w:pStyle w:val="Heading2"/>
        <w:jc w:val="left"/>
      </w:pPr>
      <w:bookmarkStart w:id="310" w:name="_Toc119322263"/>
      <w:bookmarkStart w:id="311" w:name="_Toc172626144"/>
      <w:bookmarkStart w:id="312" w:name="_Toc119322185"/>
      <w:bookmarkStart w:id="313" w:name="_Toc172626148"/>
      <w:bookmarkStart w:id="314" w:name="_Toc239231509"/>
      <w:r w:rsidRPr="00C93DD5">
        <w:lastRenderedPageBreak/>
        <w:t>Moving, copying and pasting files and folders</w:t>
      </w:r>
      <w:bookmarkEnd w:id="310"/>
      <w:bookmarkEnd w:id="311"/>
      <w:bookmarkEnd w:id="314"/>
    </w:p>
    <w:p w14:paraId="5E820816" w14:textId="77777777" w:rsidR="00D6787E" w:rsidRPr="00C93DD5" w:rsidRDefault="00D6787E" w:rsidP="00C006E9">
      <w:pPr>
        <w:pStyle w:val="Normal2"/>
        <w:jc w:val="left"/>
      </w:pPr>
      <w:r w:rsidRPr="00C93DD5">
        <w:t xml:space="preserve">To move a file, navigate to it and press Backspace with X. You will be placed in the documents menu and “Move to” will be displayed. Select the folder in which you wish to move the file or folder using the D-pad keys, and press Enter to open it. Once in the folder of your choice, press Backspace with A. Your file or folder will be moved to the selected location. </w:t>
      </w:r>
    </w:p>
    <w:p w14:paraId="3D7D0E0E" w14:textId="77777777" w:rsidR="00D6787E" w:rsidRDefault="00D6787E" w:rsidP="00C006E9">
      <w:pPr>
        <w:pStyle w:val="Normal2"/>
        <w:jc w:val="left"/>
      </w:pPr>
      <w:r w:rsidRPr="00C93DD5">
        <w:t xml:space="preserve">To copy a file, navigate to it and press Backspace with Y. You will be placed in the documents menu and “Copy to” will be displayed. Select the folder in which you wish to copy the file or folder to, using the D-pad keys, and press Enter to open it. Once in the folder of your choice, press Backspace with A. Your file or folder will be copied to the selected location. </w:t>
      </w:r>
    </w:p>
    <w:p w14:paraId="09E2BEB9" w14:textId="56168AF4" w:rsidR="00A71CFB" w:rsidRPr="00C93DD5" w:rsidRDefault="00A71CFB" w:rsidP="00C006E9">
      <w:pPr>
        <w:pStyle w:val="Normal2"/>
        <w:jc w:val="left"/>
      </w:pPr>
      <w:r>
        <w:t xml:space="preserve">Please note: while in your cloud storages, </w:t>
      </w:r>
      <w:r w:rsidR="00210CFB">
        <w:t xml:space="preserve">you can move or copy files from </w:t>
      </w:r>
      <w:r w:rsidR="00AD228B">
        <w:t xml:space="preserve">a cloud storage folder to the internal storage or a USB key, </w:t>
      </w:r>
      <w:r w:rsidR="00A10AE2">
        <w:t xml:space="preserve">you can copy or move a file from the internal storage or a USB key to a cloud storage folder, </w:t>
      </w:r>
      <w:r w:rsidR="00AE34C5">
        <w:t xml:space="preserve">and you can also copy or move a file from a cloud storage folder to another cloud storage folder from another </w:t>
      </w:r>
      <w:r w:rsidR="004E26FB">
        <w:t>service</w:t>
      </w:r>
      <w:r w:rsidR="00AE34C5">
        <w:t xml:space="preserve"> (for example, OneDrive to Google Drive or vice-versa), </w:t>
      </w:r>
      <w:r w:rsidR="00AD228B">
        <w:t xml:space="preserve">but you cannot copy or move </w:t>
      </w:r>
      <w:r w:rsidR="00D144E6">
        <w:t>a file from a cloud storage folder to another cloud storage folder</w:t>
      </w:r>
      <w:r w:rsidR="00131B94">
        <w:t xml:space="preserve"> within the same </w:t>
      </w:r>
      <w:r w:rsidR="004C6D0F">
        <w:t>service</w:t>
      </w:r>
      <w:r w:rsidR="00131B94">
        <w:t xml:space="preserve"> (for example, OneDrive to OneDrive or Google Drive to Google Drive)</w:t>
      </w:r>
      <w:r w:rsidR="00D144E6">
        <w:t>.</w:t>
      </w:r>
    </w:p>
    <w:p w14:paraId="2D638332" w14:textId="551A3B50" w:rsidR="00162033" w:rsidRPr="00C93DD5" w:rsidRDefault="001245DF" w:rsidP="00C006E9">
      <w:pPr>
        <w:pStyle w:val="Heading2"/>
        <w:jc w:val="left"/>
      </w:pPr>
      <w:bookmarkStart w:id="315" w:name="_Toc239231510"/>
      <w:r w:rsidRPr="00C93DD5">
        <w:t>Add an e</w:t>
      </w:r>
      <w:r w:rsidR="00162033" w:rsidRPr="00C93DD5">
        <w:t>xternal Storage</w:t>
      </w:r>
      <w:bookmarkEnd w:id="312"/>
      <w:bookmarkEnd w:id="313"/>
      <w:bookmarkEnd w:id="315"/>
    </w:p>
    <w:p w14:paraId="5DACDE11" w14:textId="54762D24" w:rsidR="00162033" w:rsidRPr="00C93DD5" w:rsidRDefault="00162033" w:rsidP="00C006E9">
      <w:pPr>
        <w:pStyle w:val="Normal2"/>
        <w:jc w:val="left"/>
      </w:pPr>
      <w:r w:rsidRPr="00C93DD5">
        <w:t>The Monarch allows for the use of external storage devices, such as a</w:t>
      </w:r>
      <w:r w:rsidR="00A65E12" w:rsidRPr="00C93DD5">
        <w:t xml:space="preserve"> </w:t>
      </w:r>
      <w:r w:rsidRPr="00C93DD5">
        <w:t>USB stick.</w:t>
      </w:r>
      <w:r w:rsidR="0065469A">
        <w:t xml:space="preserve"> It is also possible to </w:t>
      </w:r>
      <w:r w:rsidR="00332CC4">
        <w:t>connect</w:t>
      </w:r>
      <w:r w:rsidR="0065469A">
        <w:t xml:space="preserve"> to cloud storage services </w:t>
      </w:r>
      <w:r w:rsidR="0002226D">
        <w:t>to access your files that are not stored on your device.</w:t>
      </w:r>
      <w:r w:rsidR="00E6023E">
        <w:t xml:space="preserve"> Please read the </w:t>
      </w:r>
      <w:hyperlink w:anchor="_Cloud_storages_support" w:history="1">
        <w:r w:rsidR="00E6023E" w:rsidRPr="004C6D0F">
          <w:rPr>
            <w:rStyle w:val="Hyperlink"/>
          </w:rPr>
          <w:t>KeyDrive chapter</w:t>
        </w:r>
      </w:hyperlink>
      <w:r w:rsidR="00E6023E">
        <w:t xml:space="preserve"> to obtain more information about the </w:t>
      </w:r>
      <w:r w:rsidR="00182A8F">
        <w:t>procedure</w:t>
      </w:r>
      <w:r w:rsidR="00E6023E">
        <w:t xml:space="preserve"> to configure these accounts.</w:t>
      </w:r>
    </w:p>
    <w:p w14:paraId="4BD02843" w14:textId="235BBB58" w:rsidR="00162033" w:rsidRPr="00C93DD5" w:rsidRDefault="00162033" w:rsidP="00C006E9">
      <w:pPr>
        <w:pStyle w:val="Normal2"/>
        <w:jc w:val="left"/>
      </w:pPr>
      <w:r w:rsidRPr="00C93DD5">
        <w:t>IMPORTANT: You must safely eject your USB stick before physically removing it from your Monarch. To safely eject your</w:t>
      </w:r>
      <w:r w:rsidR="00A65E12" w:rsidRPr="00C93DD5">
        <w:t xml:space="preserve"> </w:t>
      </w:r>
      <w:r w:rsidRPr="00C93DD5">
        <w:t xml:space="preserve">USB stick, type </w:t>
      </w:r>
      <w:r w:rsidR="009D4367" w:rsidRPr="00C93DD5">
        <w:t>Space</w:t>
      </w:r>
      <w:r w:rsidRPr="00C93DD5">
        <w:t xml:space="preserve"> </w:t>
      </w:r>
      <w:r w:rsidR="00A9225A" w:rsidRPr="00C93DD5">
        <w:t>with</w:t>
      </w:r>
      <w:r w:rsidR="009D4367" w:rsidRPr="00C93DD5">
        <w:t xml:space="preserve"> D</w:t>
      </w:r>
      <w:r w:rsidR="00431CFF" w:rsidRPr="00C93DD5">
        <w:t xml:space="preserve"> to be directed to the Drives selection</w:t>
      </w:r>
      <w:r w:rsidRPr="00C93DD5">
        <w:t xml:space="preserve">. </w:t>
      </w:r>
      <w:r w:rsidR="00431CFF" w:rsidRPr="00C93DD5">
        <w:t xml:space="preserve">Then, navigate </w:t>
      </w:r>
      <w:r w:rsidR="00F30EE5" w:rsidRPr="00C93DD5">
        <w:t>to</w:t>
      </w:r>
      <w:r w:rsidR="00431CFF" w:rsidRPr="00C93DD5">
        <w:t xml:space="preserve"> the external storage added and select the </w:t>
      </w:r>
      <w:r w:rsidR="00430ABF" w:rsidRPr="00C93DD5">
        <w:t xml:space="preserve">Eject button. </w:t>
      </w:r>
      <w:r w:rsidR="00D9381A" w:rsidRPr="00C93DD5">
        <w:t xml:space="preserve">A prompt indicating that your external storage had been ejected safely will be displayed. </w:t>
      </w:r>
      <w:r w:rsidRPr="00C93DD5">
        <w:t>It is now safe to remove your external storage device.</w:t>
      </w:r>
    </w:p>
    <w:p w14:paraId="0BA5765F" w14:textId="4ED0C728" w:rsidR="00162033" w:rsidRPr="00C93DD5" w:rsidRDefault="00162033" w:rsidP="00C006E9">
      <w:pPr>
        <w:pStyle w:val="Normal2"/>
        <w:jc w:val="left"/>
      </w:pPr>
      <w:r w:rsidRPr="00C93DD5">
        <w:t xml:space="preserve">Note: If you eject an external storage device, but decide to not physically remove it, it will no longer be detected by your </w:t>
      </w:r>
      <w:r w:rsidR="005212CF" w:rsidRPr="00C93DD5">
        <w:t>Monarch</w:t>
      </w:r>
      <w:r w:rsidRPr="00C93DD5">
        <w:t xml:space="preserve">. To make your </w:t>
      </w:r>
      <w:r w:rsidR="00BD0989" w:rsidRPr="00C93DD5">
        <w:t>Monarch</w:t>
      </w:r>
      <w:r w:rsidRPr="00C93DD5">
        <w:t xml:space="preserve"> detect an unmounted external storage device, simply remove it and then re-insert it into your </w:t>
      </w:r>
      <w:r w:rsidR="00BD0989" w:rsidRPr="00C93DD5">
        <w:t>Monarch</w:t>
      </w:r>
      <w:r w:rsidRPr="00C93DD5">
        <w:t>.</w:t>
      </w:r>
    </w:p>
    <w:p w14:paraId="5F60E413" w14:textId="2E4688BA" w:rsidR="00162033" w:rsidRPr="001734DA" w:rsidRDefault="00162033" w:rsidP="00C006E9">
      <w:pPr>
        <w:pStyle w:val="Heading2"/>
        <w:jc w:val="left"/>
      </w:pPr>
      <w:bookmarkStart w:id="316" w:name="_Toc119322187"/>
      <w:bookmarkStart w:id="317" w:name="_Toc172626149"/>
      <w:bookmarkStart w:id="318" w:name="_Toc239231511"/>
      <w:r w:rsidRPr="00C93DD5">
        <w:t>Transferring Files with a Computer</w:t>
      </w:r>
      <w:bookmarkEnd w:id="316"/>
      <w:bookmarkEnd w:id="317"/>
      <w:bookmarkEnd w:id="318"/>
    </w:p>
    <w:p w14:paraId="231A8C70" w14:textId="0BD9AC49" w:rsidR="00162033" w:rsidRPr="00C93DD5" w:rsidRDefault="00162033" w:rsidP="00C006E9">
      <w:pPr>
        <w:pStyle w:val="Normal2"/>
        <w:jc w:val="left"/>
      </w:pPr>
      <w:r w:rsidRPr="00C93DD5">
        <w:t xml:space="preserve">You can transfer files between your </w:t>
      </w:r>
      <w:r w:rsidR="00DB29F7" w:rsidRPr="00C93DD5">
        <w:t>Monarch</w:t>
      </w:r>
      <w:r w:rsidRPr="00C93DD5">
        <w:t xml:space="preserve"> and computer, just like most tablets or phones. However, additional security measures with Android require you to activate USB file transfer beforehand. Otherwise, plugging your </w:t>
      </w:r>
      <w:r w:rsidR="005676C9" w:rsidRPr="00C93DD5">
        <w:t>Monarch</w:t>
      </w:r>
      <w:r w:rsidRPr="00C93DD5">
        <w:t xml:space="preserve"> </w:t>
      </w:r>
      <w:r w:rsidR="000F67E2" w:rsidRPr="00C93DD5">
        <w:t>into</w:t>
      </w:r>
      <w:r w:rsidRPr="00C93DD5">
        <w:t xml:space="preserve"> your computer will only recharge it, and your PC will not </w:t>
      </w:r>
      <w:r w:rsidR="001E5002" w:rsidRPr="00C93DD5">
        <w:t>recognize</w:t>
      </w:r>
      <w:r w:rsidRPr="00C93DD5">
        <w:t xml:space="preserve"> your device.</w:t>
      </w:r>
    </w:p>
    <w:p w14:paraId="4C8A6EDE" w14:textId="5D7653E6" w:rsidR="00162033" w:rsidRPr="00C93DD5" w:rsidRDefault="00162033" w:rsidP="00C006E9">
      <w:pPr>
        <w:pStyle w:val="Normal2"/>
        <w:jc w:val="left"/>
      </w:pPr>
      <w:r w:rsidRPr="00C93DD5">
        <w:lastRenderedPageBreak/>
        <w:t xml:space="preserve">To enable USB file transfer, start by plugging your USB-C connecter from your </w:t>
      </w:r>
      <w:r w:rsidR="005676C9" w:rsidRPr="00C93DD5">
        <w:t>Monarch</w:t>
      </w:r>
      <w:r w:rsidRPr="00C93DD5">
        <w:t xml:space="preserve"> to the USB port of your PC. Then, open Android settings by pressing Enter with Q. Scroll down to Connected devices, and press Enter. Now, scroll down to USB, and press Enter. This will open a pop-up window with many options. Select </w:t>
      </w:r>
      <w:r w:rsidR="00D410FC" w:rsidRPr="00C93DD5">
        <w:t>File transfer</w:t>
      </w:r>
      <w:r w:rsidR="00DF6543" w:rsidRPr="00C93DD5">
        <w:t>,</w:t>
      </w:r>
      <w:r w:rsidRPr="00C93DD5">
        <w:t xml:space="preserve"> then press Enter to </w:t>
      </w:r>
      <w:r w:rsidR="00AA4301" w:rsidRPr="00C93DD5">
        <w:t>activate</w:t>
      </w:r>
      <w:r w:rsidRPr="00C93DD5">
        <w:t xml:space="preserve"> it</w:t>
      </w:r>
      <w:r w:rsidR="00C46D0B" w:rsidRPr="00C93DD5">
        <w:t>.</w:t>
      </w:r>
    </w:p>
    <w:p w14:paraId="461F77E3" w14:textId="311D3F57" w:rsidR="00162033" w:rsidRDefault="00162033" w:rsidP="00C006E9">
      <w:pPr>
        <w:pStyle w:val="Normal2"/>
        <w:jc w:val="left"/>
      </w:pPr>
      <w:r w:rsidRPr="00C93DD5">
        <w:t xml:space="preserve">Your </w:t>
      </w:r>
      <w:r w:rsidR="008B4EEC" w:rsidRPr="00C93DD5">
        <w:t>Monarch</w:t>
      </w:r>
      <w:r w:rsidRPr="00C93DD5">
        <w:t xml:space="preserve"> can now transfer files with your PC.</w:t>
      </w:r>
    </w:p>
    <w:p w14:paraId="512CE643" w14:textId="3610A48B" w:rsidR="00A36F35" w:rsidRDefault="00E147D2" w:rsidP="00EF062A">
      <w:pPr>
        <w:pStyle w:val="Heading1"/>
      </w:pPr>
      <w:bookmarkStart w:id="319" w:name="_Cloud_storages_support"/>
      <w:bookmarkStart w:id="320" w:name="_Toc239231512"/>
      <w:bookmarkEnd w:id="319"/>
      <w:r>
        <w:t>Cloud storages support with KeyDrive</w:t>
      </w:r>
      <w:bookmarkEnd w:id="320"/>
    </w:p>
    <w:p w14:paraId="5A042601" w14:textId="1561929E" w:rsidR="00E147D2" w:rsidRDefault="00A5702E" w:rsidP="00C006E9">
      <w:pPr>
        <w:pStyle w:val="Normal2"/>
        <w:jc w:val="left"/>
      </w:pPr>
      <w:r>
        <w:t>As most tablets and computer</w:t>
      </w:r>
      <w:r w:rsidR="00F06E28">
        <w:t>s</w:t>
      </w:r>
      <w:r>
        <w:t xml:space="preserve"> nowadays, Monarch can </w:t>
      </w:r>
      <w:r w:rsidR="00594DE0">
        <w:t>access your cloud storage folders</w:t>
      </w:r>
      <w:r w:rsidR="000253D4">
        <w:t>,</w:t>
      </w:r>
      <w:r w:rsidR="00594DE0">
        <w:t xml:space="preserve"> </w:t>
      </w:r>
      <w:r w:rsidR="00BC7747">
        <w:t xml:space="preserve">from </w:t>
      </w:r>
      <w:r w:rsidR="00594DE0">
        <w:t>OneDrive and Google Drive</w:t>
      </w:r>
      <w:r w:rsidR="000253D4">
        <w:t>,</w:t>
      </w:r>
      <w:r w:rsidR="00075F15">
        <w:t xml:space="preserve"> by using the KeyDrive app. You will be able to access your files,  create, modify or delete them.</w:t>
      </w:r>
    </w:p>
    <w:p w14:paraId="7EDBF93F" w14:textId="6AB35B2D" w:rsidR="00AC38D5" w:rsidRDefault="00AC38D5" w:rsidP="00C006E9">
      <w:pPr>
        <w:pStyle w:val="Normal2"/>
        <w:jc w:val="left"/>
      </w:pPr>
      <w:r>
        <w:t xml:space="preserve">You </w:t>
      </w:r>
      <w:r w:rsidR="00EB44DF">
        <w:t>will</w:t>
      </w:r>
      <w:r>
        <w:t xml:space="preserve"> find this app in </w:t>
      </w:r>
      <w:r w:rsidR="008A268E">
        <w:t xml:space="preserve">the Main menu of your device, under the “All applications” submenu. </w:t>
      </w:r>
      <w:r w:rsidR="006E0EC8">
        <w:t>U</w:t>
      </w:r>
      <w:r w:rsidR="00EF03F6" w:rsidRPr="001734DA">
        <w:t>se</w:t>
      </w:r>
      <w:r w:rsidR="00A93340">
        <w:t xml:space="preserve"> the </w:t>
      </w:r>
      <w:r w:rsidR="00EF03F6" w:rsidRPr="001734DA">
        <w:t xml:space="preserve">first letter navigation method or the D-pad keys to navigate to </w:t>
      </w:r>
      <w:r w:rsidR="006E0EC8">
        <w:t>KeyDrive</w:t>
      </w:r>
      <w:r w:rsidR="005F22F1">
        <w:t>,</w:t>
      </w:r>
      <w:r w:rsidR="005F22F1" w:rsidDel="00371D39">
        <w:t xml:space="preserve"> </w:t>
      </w:r>
      <w:r w:rsidR="00A93340">
        <w:t xml:space="preserve">then press ENTER to open the app. On the main page of this app, </w:t>
      </w:r>
      <w:r w:rsidR="00B468B3">
        <w:t xml:space="preserve">you will read a welcome message, then </w:t>
      </w:r>
      <w:r w:rsidR="00026375">
        <w:t xml:space="preserve">you will have to sign in to continue. When you will have configured an account or more, </w:t>
      </w:r>
      <w:r w:rsidR="00413AE5">
        <w:t xml:space="preserve">at the opening of </w:t>
      </w:r>
      <w:r w:rsidR="00026375">
        <w:t xml:space="preserve">the app, </w:t>
      </w:r>
      <w:r w:rsidR="00A93340">
        <w:t xml:space="preserve">you will find </w:t>
      </w:r>
      <w:r w:rsidR="00476F12">
        <w:t>the cloud storages that you subscribed</w:t>
      </w:r>
      <w:r w:rsidR="001E4310">
        <w:t xml:space="preserve"> to</w:t>
      </w:r>
      <w:r w:rsidR="00476F12">
        <w:t xml:space="preserve"> on this device, followed by the “Add account” option</w:t>
      </w:r>
      <w:r w:rsidR="002E7DF1">
        <w:t xml:space="preserve"> that will position you </w:t>
      </w:r>
      <w:r w:rsidR="00E72F1B">
        <w:t>to the window just described</w:t>
      </w:r>
      <w:r w:rsidR="00472237">
        <w:t xml:space="preserve"> above</w:t>
      </w:r>
      <w:r w:rsidR="00476F12">
        <w:t xml:space="preserve">. </w:t>
      </w:r>
      <w:r w:rsidR="009D4E47">
        <w:t xml:space="preserve">Each cloud storage is identified as follows: the service name: </w:t>
      </w:r>
      <w:r w:rsidR="00726FF0">
        <w:t xml:space="preserve">the email address associated. </w:t>
      </w:r>
      <w:r w:rsidR="00E74C68">
        <w:t xml:space="preserve">If you are disconnected from one of your previously configured account </w:t>
      </w:r>
      <w:r w:rsidR="00E43E73">
        <w:t>(for example if you have to reauthorize one of them)</w:t>
      </w:r>
      <w:r w:rsidR="007966AE">
        <w:t>, the information is appended</w:t>
      </w:r>
      <w:r w:rsidR="000D0AEE">
        <w:t xml:space="preserve">, between </w:t>
      </w:r>
      <w:r w:rsidR="00C016F6">
        <w:t xml:space="preserve">parentheses, </w:t>
      </w:r>
      <w:r w:rsidR="007966AE">
        <w:t xml:space="preserve">to the account’s name. </w:t>
      </w:r>
      <w:r w:rsidR="00726FF0">
        <w:t xml:space="preserve">You can login to multiple accounts </w:t>
      </w:r>
      <w:r w:rsidR="003D65E1">
        <w:t>with the same service or different services on the Monarch.</w:t>
      </w:r>
    </w:p>
    <w:p w14:paraId="1520DD41" w14:textId="5497841A" w:rsidR="00D1555A" w:rsidRDefault="00180302" w:rsidP="00EF062A">
      <w:pPr>
        <w:pStyle w:val="Heading2"/>
      </w:pPr>
      <w:bookmarkStart w:id="321" w:name="_Toc239231513"/>
      <w:r>
        <w:t>Add an account</w:t>
      </w:r>
      <w:bookmarkEnd w:id="321"/>
    </w:p>
    <w:p w14:paraId="313F3A31" w14:textId="1AF748E0" w:rsidR="00180302" w:rsidRDefault="000B2A76" w:rsidP="00C006E9">
      <w:pPr>
        <w:pStyle w:val="Normal2"/>
        <w:jc w:val="left"/>
      </w:pPr>
      <w:r>
        <w:t>After selecting the “Add account”</w:t>
      </w:r>
      <w:r w:rsidR="00A623DC">
        <w:t xml:space="preserve"> option</w:t>
      </w:r>
      <w:r>
        <w:t>, you will be prompted to sign in</w:t>
      </w:r>
      <w:r w:rsidR="004D0840">
        <w:t xml:space="preserve">. You will have the choice to sign </w:t>
      </w:r>
      <w:r w:rsidR="000B2675">
        <w:t>in</w:t>
      </w:r>
      <w:r w:rsidR="004D0840">
        <w:t xml:space="preserve"> with Google (Google Drive) or</w:t>
      </w:r>
      <w:r w:rsidR="007A3EFF">
        <w:t xml:space="preserve"> to Microsoft (One</w:t>
      </w:r>
      <w:r w:rsidR="001963A2">
        <w:t>D</w:t>
      </w:r>
      <w:r w:rsidR="007A3EFF">
        <w:t xml:space="preserve">rive). Select the service in which you want to sign in by navigating to it then press ENTER, then follow the steps </w:t>
      </w:r>
      <w:r w:rsidR="00FA542B">
        <w:t xml:space="preserve">presented by the </w:t>
      </w:r>
      <w:r w:rsidR="001A4D41">
        <w:t>service</w:t>
      </w:r>
      <w:r w:rsidR="00FA542B">
        <w:t xml:space="preserve">. Generally, you will be prompted to enter the account’s email address, then the password, then </w:t>
      </w:r>
      <w:r w:rsidR="00E168C3">
        <w:t>you could have to verify the authenticity of the connection with another device if your account has a two-factors authentication process. When you will be connected, a new storage folder</w:t>
      </w:r>
      <w:r w:rsidR="0084301D">
        <w:t xml:space="preserve"> will be added when navigating in the File manager’s list of storages and in KeyDrive, this new account will be displayed when opening the app.</w:t>
      </w:r>
    </w:p>
    <w:p w14:paraId="6CAE4929" w14:textId="2CDF0AFA" w:rsidR="00EE6401" w:rsidRDefault="00E20EAA" w:rsidP="00EF062A">
      <w:pPr>
        <w:pStyle w:val="Heading2"/>
      </w:pPr>
      <w:bookmarkStart w:id="322" w:name="_Toc239231514"/>
      <w:r>
        <w:t xml:space="preserve">Using </w:t>
      </w:r>
      <w:r w:rsidR="00A44C2B">
        <w:t>your account</w:t>
      </w:r>
      <w:bookmarkEnd w:id="322"/>
    </w:p>
    <w:p w14:paraId="55E15C10" w14:textId="3B9A2E13" w:rsidR="00EE07EE" w:rsidRDefault="00A44C2B" w:rsidP="001A6185">
      <w:pPr>
        <w:pStyle w:val="Normal2"/>
        <w:jc w:val="left"/>
      </w:pPr>
      <w:r>
        <w:t xml:space="preserve">After you will have configured your account, </w:t>
      </w:r>
      <w:r w:rsidR="001A6185">
        <w:t xml:space="preserve">some </w:t>
      </w:r>
      <w:r>
        <w:t>options will be available in KeyDrive</w:t>
      </w:r>
      <w:r w:rsidR="001A6185">
        <w:t xml:space="preserve">. To access these options, you will </w:t>
      </w:r>
      <w:r w:rsidR="00B132C6">
        <w:t xml:space="preserve">first </w:t>
      </w:r>
      <w:r w:rsidR="001A6185">
        <w:t>have to select the account configured that interests you.</w:t>
      </w:r>
    </w:p>
    <w:p w14:paraId="0DC1221D" w14:textId="63B771F6" w:rsidR="004A3B7B" w:rsidRDefault="004A3B7B" w:rsidP="00EF062A">
      <w:pPr>
        <w:pStyle w:val="Normal2"/>
        <w:numPr>
          <w:ilvl w:val="0"/>
          <w:numId w:val="31"/>
        </w:numPr>
        <w:jc w:val="left"/>
      </w:pPr>
      <w:r>
        <w:t>My files: it lists all the files and folders associated to this accou</w:t>
      </w:r>
      <w:r w:rsidR="00212198">
        <w:t>nt. Please note that it is possible to access them also with the File manager, by selecting this cloud storage folder in the drives list.</w:t>
      </w:r>
    </w:p>
    <w:p w14:paraId="5454482A" w14:textId="62401A63" w:rsidR="00E96E27" w:rsidRDefault="00851F4B" w:rsidP="00EF062A">
      <w:pPr>
        <w:pStyle w:val="Normal2"/>
        <w:numPr>
          <w:ilvl w:val="0"/>
          <w:numId w:val="31"/>
        </w:numPr>
        <w:jc w:val="left"/>
      </w:pPr>
      <w:r>
        <w:lastRenderedPageBreak/>
        <w:t>Share:</w:t>
      </w:r>
      <w:r w:rsidR="00555336">
        <w:t xml:space="preserve"> it allows to browse through your folders and files to identify </w:t>
      </w:r>
      <w:r w:rsidR="007A75FC">
        <w:t>those that you would like to share</w:t>
      </w:r>
      <w:r w:rsidR="00D47FF9">
        <w:t xml:space="preserve"> with other users of OneDrive or Google Drive</w:t>
      </w:r>
      <w:r w:rsidR="007A75FC">
        <w:t xml:space="preserve">. When positioned on a file you want to share, </w:t>
      </w:r>
      <w:r w:rsidR="00763F5B">
        <w:t xml:space="preserve">press ENTER. You will now </w:t>
      </w:r>
      <w:r w:rsidR="00666F88">
        <w:t>see the list of users that ha</w:t>
      </w:r>
      <w:r w:rsidR="009D132F">
        <w:t>ve</w:t>
      </w:r>
      <w:r w:rsidR="00666F88">
        <w:t xml:space="preserve"> already access to this file, and you will have the opportunity to add new ones</w:t>
      </w:r>
      <w:r w:rsidR="00C9565F">
        <w:t xml:space="preserve"> if requested, </w:t>
      </w:r>
      <w:r w:rsidR="00D8479A">
        <w:t>by typing their email address then by inviting them.</w:t>
      </w:r>
    </w:p>
    <w:p w14:paraId="0AB2B0A5" w14:textId="0366D634" w:rsidR="00D8479A" w:rsidRDefault="00F51A5C" w:rsidP="00EF062A">
      <w:pPr>
        <w:pStyle w:val="Normal2"/>
        <w:numPr>
          <w:ilvl w:val="0"/>
          <w:numId w:val="31"/>
        </w:numPr>
        <w:jc w:val="left"/>
      </w:pPr>
      <w:r>
        <w:t xml:space="preserve">Shared with you: allows </w:t>
      </w:r>
      <w:r w:rsidR="00C14C2E">
        <w:t>you</w:t>
      </w:r>
      <w:r>
        <w:t xml:space="preserve"> to access to </w:t>
      </w:r>
      <w:r w:rsidR="00782583">
        <w:t>folders and files that are shared with you, by other OneDrive or Google Drive users.</w:t>
      </w:r>
    </w:p>
    <w:p w14:paraId="1B8A0C9F" w14:textId="738226F2" w:rsidR="002B13F6" w:rsidRDefault="001479D9" w:rsidP="00EF062A">
      <w:pPr>
        <w:pStyle w:val="Normal2"/>
        <w:numPr>
          <w:ilvl w:val="0"/>
          <w:numId w:val="31"/>
        </w:numPr>
        <w:jc w:val="left"/>
      </w:pPr>
      <w:r>
        <w:t xml:space="preserve">Sign out: </w:t>
      </w:r>
      <w:r w:rsidR="00C14C2E">
        <w:t>allows you</w:t>
      </w:r>
      <w:r>
        <w:t xml:space="preserve"> to sign out from this account. You will have to confirm the operation</w:t>
      </w:r>
      <w:r w:rsidR="00E72355">
        <w:t>.</w:t>
      </w:r>
      <w:r>
        <w:t xml:space="preserve"> </w:t>
      </w:r>
      <w:r w:rsidR="00E72355">
        <w:t>T</w:t>
      </w:r>
      <w:r>
        <w:t>hen</w:t>
      </w:r>
      <w:r w:rsidR="00E72355">
        <w:t>,</w:t>
      </w:r>
      <w:r>
        <w:t xml:space="preserve"> this account will not be </w:t>
      </w:r>
      <w:r w:rsidR="00093BF3">
        <w:t>listed in KeyDrive and in the File manager.</w:t>
      </w:r>
    </w:p>
    <w:p w14:paraId="51AF13AF" w14:textId="365DD915" w:rsidR="00524A45" w:rsidRPr="00C93DD5" w:rsidRDefault="001D7F2B" w:rsidP="00C006E9">
      <w:pPr>
        <w:pStyle w:val="Heading1"/>
        <w:jc w:val="left"/>
      </w:pPr>
      <w:bookmarkStart w:id="323" w:name="_Toc119322212"/>
      <w:bookmarkStart w:id="324" w:name="_Toc172626150"/>
      <w:bookmarkStart w:id="325" w:name="_Toc239231515"/>
      <w:r w:rsidRPr="00C93DD5">
        <w:t xml:space="preserve">Editing a document with </w:t>
      </w:r>
      <w:bookmarkStart w:id="326" w:name="keyword"/>
      <w:r w:rsidRPr="00C93DD5">
        <w:t>KeyWord</w:t>
      </w:r>
      <w:bookmarkEnd w:id="323"/>
      <w:bookmarkEnd w:id="324"/>
      <w:bookmarkEnd w:id="325"/>
      <w:bookmarkEnd w:id="326"/>
    </w:p>
    <w:p w14:paraId="7727FF54" w14:textId="54E50592" w:rsidR="001D7F2B" w:rsidRPr="00C93DD5" w:rsidRDefault="001D7F2B" w:rsidP="00C006E9">
      <w:pPr>
        <w:pStyle w:val="Heading2"/>
        <w:jc w:val="left"/>
      </w:pPr>
      <w:bookmarkStart w:id="327" w:name="_Toc119322213"/>
      <w:bookmarkStart w:id="328" w:name="_Toc172626151"/>
      <w:bookmarkStart w:id="329" w:name="_Toc239231516"/>
      <w:r w:rsidRPr="00C93DD5">
        <w:t>Launching KeyWord</w:t>
      </w:r>
      <w:bookmarkEnd w:id="327"/>
      <w:bookmarkEnd w:id="328"/>
      <w:bookmarkEnd w:id="329"/>
    </w:p>
    <w:p w14:paraId="547B300D" w14:textId="78D9DB4D" w:rsidR="001D7F2B" w:rsidRPr="00C93DD5" w:rsidRDefault="001D7F2B" w:rsidP="00C006E9">
      <w:pPr>
        <w:pStyle w:val="Normal2"/>
        <w:jc w:val="left"/>
      </w:pPr>
      <w:r w:rsidRPr="00C93DD5">
        <w:t>To launch KeyWord, access the main menu, Press W or Navigate to Word Processor</w:t>
      </w:r>
      <w:r w:rsidR="00F82BDF">
        <w:t xml:space="preserve"> -</w:t>
      </w:r>
      <w:r w:rsidRPr="00C93DD5">
        <w:t xml:space="preserve"> KeyWord, then press E</w:t>
      </w:r>
      <w:r w:rsidR="00675A47" w:rsidRPr="00C93DD5">
        <w:t>nter</w:t>
      </w:r>
      <w:r w:rsidRPr="00C93DD5">
        <w:t xml:space="preserve">. </w:t>
      </w:r>
    </w:p>
    <w:p w14:paraId="14EF4A5A" w14:textId="338BD18E" w:rsidR="001D7F2B" w:rsidRPr="00C93DD5" w:rsidRDefault="001D7F2B" w:rsidP="00C006E9">
      <w:pPr>
        <w:pStyle w:val="Heading2"/>
        <w:jc w:val="left"/>
      </w:pPr>
      <w:bookmarkStart w:id="330" w:name="_Toc119322214"/>
      <w:bookmarkStart w:id="331" w:name="_Toc172626152"/>
      <w:bookmarkStart w:id="332" w:name="_Toc239231517"/>
      <w:r w:rsidRPr="00C93DD5">
        <w:t>Creating a document</w:t>
      </w:r>
      <w:bookmarkEnd w:id="330"/>
      <w:bookmarkEnd w:id="331"/>
      <w:bookmarkEnd w:id="332"/>
    </w:p>
    <w:p w14:paraId="3B041A30" w14:textId="15964552" w:rsidR="001D7F2B" w:rsidRPr="00C93DD5" w:rsidRDefault="001D7F2B" w:rsidP="00C006E9">
      <w:pPr>
        <w:pStyle w:val="Normal2"/>
        <w:jc w:val="left"/>
      </w:pPr>
      <w:r w:rsidRPr="00C93DD5">
        <w:t xml:space="preserve">From the KeyWord menu, navigate to and activate the Create menu item. You should see your cursor in a blank document. </w:t>
      </w:r>
    </w:p>
    <w:p w14:paraId="276D85D2" w14:textId="59F58707" w:rsidR="001D7F2B" w:rsidRPr="00C93DD5" w:rsidRDefault="001D7F2B" w:rsidP="00C006E9">
      <w:pPr>
        <w:pStyle w:val="Heading2"/>
        <w:jc w:val="left"/>
      </w:pPr>
      <w:bookmarkStart w:id="333" w:name="_Toc119322215"/>
      <w:bookmarkStart w:id="334" w:name="_Toc172626153"/>
      <w:bookmarkStart w:id="335" w:name="_Toc239231518"/>
      <w:r w:rsidRPr="00C93DD5">
        <w:t>Opening documents</w:t>
      </w:r>
      <w:bookmarkEnd w:id="333"/>
      <w:bookmarkEnd w:id="334"/>
      <w:bookmarkEnd w:id="335"/>
    </w:p>
    <w:p w14:paraId="2FB38FB9" w14:textId="0A97367F" w:rsidR="001D7F2B" w:rsidRPr="00C93DD5" w:rsidRDefault="001D7F2B" w:rsidP="00C006E9">
      <w:pPr>
        <w:pStyle w:val="Normal2"/>
        <w:jc w:val="left"/>
      </w:pPr>
      <w:r w:rsidRPr="00C93DD5">
        <w:t>KeyWord can open the following file types: DOCX, DOC, RTF, TXT and PDF files.</w:t>
      </w:r>
      <w:r w:rsidRPr="00C93DD5">
        <w:tab/>
      </w:r>
    </w:p>
    <w:p w14:paraId="169D7C29" w14:textId="7DB89D0F" w:rsidR="001D7F2B" w:rsidRPr="00C93DD5" w:rsidRDefault="001D7F2B" w:rsidP="00C006E9">
      <w:pPr>
        <w:pStyle w:val="Normal2"/>
        <w:jc w:val="left"/>
      </w:pPr>
      <w:r w:rsidRPr="00C93DD5">
        <w:t>From the KeyWord menu, select Open. The file manager will appear allowing you to navigate to your desired folder and file. Press S</w:t>
      </w:r>
      <w:r w:rsidR="0052555A" w:rsidRPr="00C93DD5">
        <w:t>pace</w:t>
      </w:r>
      <w:r w:rsidRPr="00C93DD5">
        <w:t xml:space="preserve"> with D to display the list of drives </w:t>
      </w:r>
      <w:r w:rsidR="008F0288">
        <w:t xml:space="preserve">and cloud storage folders </w:t>
      </w:r>
      <w:r w:rsidRPr="00C93DD5">
        <w:t xml:space="preserve">available on your device, from which you can open files. Using </w:t>
      </w:r>
      <w:r w:rsidR="00CA1625" w:rsidRPr="00C93DD5">
        <w:t xml:space="preserve">the </w:t>
      </w:r>
      <w:r w:rsidR="00B6767C" w:rsidRPr="00C93DD5">
        <w:t>D-pad</w:t>
      </w:r>
      <w:r w:rsidRPr="00C93DD5">
        <w:t xml:space="preserve"> keys, move to the desired storage and press E</w:t>
      </w:r>
      <w:r w:rsidR="00B6767C" w:rsidRPr="00C93DD5">
        <w:t>nter</w:t>
      </w:r>
      <w:r w:rsidRPr="00C93DD5">
        <w:t>.</w:t>
      </w:r>
    </w:p>
    <w:p w14:paraId="32B0DD1A" w14:textId="2D596D8E" w:rsidR="001D7F2B" w:rsidRPr="00C93DD5" w:rsidRDefault="001D7F2B" w:rsidP="00C006E9">
      <w:pPr>
        <w:pStyle w:val="Normal2"/>
        <w:jc w:val="left"/>
      </w:pPr>
      <w:r w:rsidRPr="00C93DD5">
        <w:t>To activate the desired file or folder</w:t>
      </w:r>
      <w:r w:rsidR="00CA1625" w:rsidRPr="00C93DD5">
        <w:t>,</w:t>
      </w:r>
      <w:r w:rsidRPr="00C93DD5">
        <w:t xml:space="preserve"> press E</w:t>
      </w:r>
      <w:r w:rsidR="0088418E" w:rsidRPr="00C93DD5">
        <w:t>nter</w:t>
      </w:r>
      <w:r w:rsidRPr="00C93DD5">
        <w:t>. To go back a folder level, press the Back button or S</w:t>
      </w:r>
      <w:r w:rsidR="00282DD8" w:rsidRPr="00C93DD5">
        <w:t>pace</w:t>
      </w:r>
      <w:r w:rsidRPr="00C93DD5">
        <w:t xml:space="preserve"> with E. After you select a file to open, you will receive a message indicating the name of the document you are opening, and the</w:t>
      </w:r>
      <w:r w:rsidR="00DF466F" w:rsidRPr="00C93DD5">
        <w:t xml:space="preserve"> document content </w:t>
      </w:r>
      <w:r w:rsidRPr="00C93DD5">
        <w:t>will be displayed on the Braille display.</w:t>
      </w:r>
    </w:p>
    <w:p w14:paraId="627F2466" w14:textId="54E47E42" w:rsidR="001D7F2B" w:rsidRPr="00C93DD5" w:rsidRDefault="001D7F2B" w:rsidP="00C006E9">
      <w:pPr>
        <w:pStyle w:val="Normal2"/>
        <w:jc w:val="left"/>
      </w:pPr>
      <w:r w:rsidRPr="00C93DD5">
        <w:t xml:space="preserve">If you are unsure which document you are reading, press </w:t>
      </w:r>
      <w:r w:rsidR="00282DD8" w:rsidRPr="00C93DD5">
        <w:t>Space</w:t>
      </w:r>
      <w:r w:rsidRPr="00C93DD5">
        <w:t xml:space="preserve"> with I to display document information.</w:t>
      </w:r>
    </w:p>
    <w:p w14:paraId="5F55D447" w14:textId="695558AD" w:rsidR="009F7820" w:rsidRPr="00C93DD5" w:rsidRDefault="009F7820" w:rsidP="00C006E9">
      <w:pPr>
        <w:pStyle w:val="Heading2"/>
        <w:jc w:val="left"/>
      </w:pPr>
      <w:bookmarkStart w:id="336" w:name="_Toc119322224"/>
      <w:bookmarkStart w:id="337" w:name="_Toc172626154"/>
      <w:bookmarkStart w:id="338" w:name="_Toc119322216"/>
      <w:bookmarkStart w:id="339" w:name="_Toc239231519"/>
      <w:r w:rsidRPr="00C93DD5">
        <w:t>Saving and closing a document</w:t>
      </w:r>
      <w:bookmarkEnd w:id="336"/>
      <w:bookmarkEnd w:id="337"/>
      <w:bookmarkEnd w:id="339"/>
    </w:p>
    <w:p w14:paraId="4BF1648F" w14:textId="5863A1E2" w:rsidR="009F7820" w:rsidRPr="00C93DD5" w:rsidRDefault="009F7820" w:rsidP="00C006E9">
      <w:pPr>
        <w:pStyle w:val="Normal2"/>
        <w:jc w:val="left"/>
      </w:pPr>
      <w:r w:rsidRPr="00C93DD5">
        <w:t>Save your document by typing S</w:t>
      </w:r>
      <w:r w:rsidR="00387963" w:rsidRPr="00C93DD5">
        <w:t>pace</w:t>
      </w:r>
      <w:r w:rsidRPr="00C93DD5">
        <w:t xml:space="preserve"> with S. If this is the first time you are saving a newly created file, a new window will open showing the different drives </w:t>
      </w:r>
      <w:r w:rsidR="00B22772">
        <w:t xml:space="preserve">and cloud storage folders </w:t>
      </w:r>
      <w:r w:rsidRPr="00C93DD5">
        <w:t xml:space="preserve">available on your device in which you can save your document. You </w:t>
      </w:r>
      <w:r w:rsidRPr="00C93DD5">
        <w:lastRenderedPageBreak/>
        <w:t xml:space="preserve">will be automatically prompted with a file name; you can either choose to keep the prompted name or overwrite it with a name of your choice. </w:t>
      </w:r>
    </w:p>
    <w:p w14:paraId="06ABA036" w14:textId="72D75126" w:rsidR="009F7820" w:rsidRPr="00C93DD5" w:rsidRDefault="009F7820" w:rsidP="00C006E9">
      <w:pPr>
        <w:pStyle w:val="Normal2"/>
        <w:jc w:val="left"/>
      </w:pPr>
      <w:r w:rsidRPr="00C93DD5">
        <w:t xml:space="preserve">Once the drive </w:t>
      </w:r>
      <w:r w:rsidR="00DD0607">
        <w:t xml:space="preserve">or cloud storage folder </w:t>
      </w:r>
      <w:r w:rsidRPr="00C93DD5">
        <w:t xml:space="preserve">in which you want to save your file is opened, you will be prompted to select in which folder you wish to save your document. If this folder contains sub-folders, these will be listed. If the folder does not contain any sub-folder, you will be asked to name the file. </w:t>
      </w:r>
    </w:p>
    <w:p w14:paraId="012DFE6E" w14:textId="404F834C" w:rsidR="009F7820" w:rsidRPr="00C93DD5" w:rsidRDefault="009F7820" w:rsidP="00C006E9">
      <w:pPr>
        <w:pStyle w:val="Normal2"/>
        <w:jc w:val="left"/>
      </w:pPr>
      <w:r w:rsidRPr="00C93DD5">
        <w:t xml:space="preserve">You will be prompted with a text field in which you can type the name of the document you wish to save. Once you entered the name of your choice, choose the format you wish to save the document into. When you are done, use the </w:t>
      </w:r>
      <w:r w:rsidR="002A1A25" w:rsidRPr="00C93DD5">
        <w:t>D-pad</w:t>
      </w:r>
      <w:r w:rsidRPr="00C93DD5">
        <w:t xml:space="preserve"> keys </w:t>
      </w:r>
      <w:r w:rsidR="00C256E1" w:rsidRPr="00C93DD5">
        <w:t xml:space="preserve">to navigate </w:t>
      </w:r>
      <w:r w:rsidRPr="00C93DD5">
        <w:t>until you reach the SAVE button and press Enter. You can also press B</w:t>
      </w:r>
      <w:r w:rsidR="00B14736" w:rsidRPr="00C93DD5">
        <w:t>ackspace</w:t>
      </w:r>
      <w:r w:rsidRPr="00C93DD5">
        <w:t xml:space="preserve"> </w:t>
      </w:r>
      <w:r w:rsidR="00A9225A" w:rsidRPr="00C93DD5">
        <w:t>with</w:t>
      </w:r>
      <w:r w:rsidRPr="00C93DD5">
        <w:t xml:space="preserve"> A (perform current action) to complete the saving of the file. Please note that anywhere in the saving process, pressing S</w:t>
      </w:r>
      <w:r w:rsidR="00B14736" w:rsidRPr="00C93DD5">
        <w:t>pace</w:t>
      </w:r>
      <w:r w:rsidRPr="00C93DD5">
        <w:t xml:space="preserve"> with S will bring you directly to the filename edit field.</w:t>
      </w:r>
    </w:p>
    <w:p w14:paraId="5C866806" w14:textId="1B378146" w:rsidR="009F7820" w:rsidRPr="00C93DD5" w:rsidRDefault="009F7820" w:rsidP="00C006E9">
      <w:pPr>
        <w:pStyle w:val="Normal2"/>
        <w:jc w:val="left"/>
      </w:pPr>
      <w:r w:rsidRPr="00C93DD5">
        <w:t>If you open an existing file, S</w:t>
      </w:r>
      <w:r w:rsidR="008F0C8C" w:rsidRPr="00C93DD5">
        <w:t>pace</w:t>
      </w:r>
      <w:r w:rsidRPr="00C93DD5">
        <w:t xml:space="preserve"> with S will simply overwrite that existing document with your changes. </w:t>
      </w:r>
    </w:p>
    <w:p w14:paraId="2B519283" w14:textId="40DAA7C8" w:rsidR="009F7820" w:rsidRPr="00C93DD5" w:rsidRDefault="009F7820" w:rsidP="00C006E9">
      <w:pPr>
        <w:pStyle w:val="Normal2"/>
        <w:jc w:val="left"/>
      </w:pPr>
      <w:r w:rsidRPr="00C93DD5">
        <w:t>At any point in the save as window, you can save your document by pressing the S</w:t>
      </w:r>
      <w:r w:rsidR="008F0C8C" w:rsidRPr="00C93DD5">
        <w:t>ave</w:t>
      </w:r>
      <w:r w:rsidRPr="00C93DD5">
        <w:t xml:space="preserve"> button.</w:t>
      </w:r>
    </w:p>
    <w:p w14:paraId="736E72D8" w14:textId="2BBDC273" w:rsidR="009F7820" w:rsidRPr="00C93DD5" w:rsidRDefault="009F7820" w:rsidP="00C006E9">
      <w:pPr>
        <w:pStyle w:val="Normal2"/>
        <w:jc w:val="left"/>
      </w:pPr>
      <w:r w:rsidRPr="00C93DD5">
        <w:t>If you are working on a document that is already named, and wish to save the changes you made in a new document with a different name, use the “save as” command by typing B</w:t>
      </w:r>
      <w:r w:rsidR="00EA6A94" w:rsidRPr="00C93DD5">
        <w:t>ackspace</w:t>
      </w:r>
      <w:r w:rsidRPr="00C93DD5">
        <w:t xml:space="preserve"> with S. This command can also be used to save a copy of your file in a different location, such as another folder</w:t>
      </w:r>
      <w:r w:rsidR="00AF3A08">
        <w:t xml:space="preserve">, </w:t>
      </w:r>
      <w:r w:rsidRPr="00C93DD5">
        <w:t>drive</w:t>
      </w:r>
      <w:r w:rsidR="00AF3A08">
        <w:t xml:space="preserve"> or cloud storage folder.</w:t>
      </w:r>
    </w:p>
    <w:p w14:paraId="7A0E9C23" w14:textId="6A6CC438" w:rsidR="00AE2E29" w:rsidRDefault="009F7820" w:rsidP="00C006E9">
      <w:pPr>
        <w:pStyle w:val="Normal2"/>
        <w:jc w:val="left"/>
      </w:pPr>
      <w:r w:rsidRPr="00C93DD5">
        <w:t xml:space="preserve">To close and return to your document to continue editing, use the Exit command </w:t>
      </w:r>
      <w:r w:rsidR="005A4BB4" w:rsidRPr="00C93DD5">
        <w:t>Space</w:t>
      </w:r>
      <w:r w:rsidRPr="00C93DD5">
        <w:t xml:space="preserve"> with E.</w:t>
      </w:r>
    </w:p>
    <w:p w14:paraId="28F1F7B3" w14:textId="7B2C5C05" w:rsidR="00987798" w:rsidRPr="00C93DD5" w:rsidRDefault="00987798" w:rsidP="00C006E9">
      <w:pPr>
        <w:pStyle w:val="Normal2"/>
        <w:jc w:val="left"/>
      </w:pPr>
      <w:r>
        <w:t xml:space="preserve">Please note: while working in a document localized in a cloud storage folder, </w:t>
      </w:r>
      <w:r w:rsidR="00E04B03">
        <w:t>if changes were made online during the time you were working in your document, a “save conflict” prompt will be displayed when closing your document. You will have to choose the version that you prefer to save</w:t>
      </w:r>
      <w:r w:rsidR="00ED68D6">
        <w:t>, or overwrite your document.</w:t>
      </w:r>
    </w:p>
    <w:p w14:paraId="735E05AA" w14:textId="50A53A4B" w:rsidR="00CE1B39" w:rsidRPr="00C93DD5" w:rsidRDefault="00CE1B39" w:rsidP="00C006E9">
      <w:pPr>
        <w:pStyle w:val="Heading2"/>
        <w:jc w:val="left"/>
      </w:pPr>
      <w:bookmarkStart w:id="340" w:name="_Toc172626155"/>
      <w:bookmarkStart w:id="341" w:name="_Toc239231520"/>
      <w:r w:rsidRPr="00C93DD5">
        <w:t>Editing a document</w:t>
      </w:r>
      <w:bookmarkEnd w:id="338"/>
      <w:bookmarkEnd w:id="340"/>
      <w:bookmarkEnd w:id="341"/>
    </w:p>
    <w:p w14:paraId="790C3680" w14:textId="07EEFE7A" w:rsidR="00CE1B39" w:rsidRPr="00C93DD5" w:rsidRDefault="00CE1B39" w:rsidP="00C006E9">
      <w:pPr>
        <w:pStyle w:val="Heading3"/>
        <w:jc w:val="left"/>
      </w:pPr>
      <w:bookmarkStart w:id="342" w:name="_Toc119322217"/>
      <w:bookmarkStart w:id="343" w:name="_Toc172626156"/>
      <w:bookmarkStart w:id="344" w:name="_Toc239231521"/>
      <w:r w:rsidRPr="00B93243">
        <w:t>Writing</w:t>
      </w:r>
      <w:r w:rsidRPr="00C93DD5">
        <w:t xml:space="preserve"> text</w:t>
      </w:r>
      <w:bookmarkEnd w:id="342"/>
      <w:bookmarkEnd w:id="343"/>
      <w:bookmarkEnd w:id="344"/>
    </w:p>
    <w:p w14:paraId="6493D47E" w14:textId="4E6DD1B8" w:rsidR="00CE1B39" w:rsidRPr="00C93DD5" w:rsidRDefault="00CE1B39" w:rsidP="00C006E9">
      <w:pPr>
        <w:pStyle w:val="Normal3"/>
        <w:jc w:val="left"/>
      </w:pPr>
      <w:r w:rsidRPr="00C93DD5">
        <w:t xml:space="preserve">After creating or opening a document, you will be in edit mode by default. You can simply start writing on your </w:t>
      </w:r>
      <w:r w:rsidR="00473BA9" w:rsidRPr="00C93DD5">
        <w:t xml:space="preserve">Perkins </w:t>
      </w:r>
      <w:r w:rsidRPr="00C93DD5">
        <w:t>Braille keyboard in the Braille grade of your choice, computer Braille or literary Braille.</w:t>
      </w:r>
    </w:p>
    <w:p w14:paraId="164BD9B1" w14:textId="3ADF7811" w:rsidR="00CE1B39" w:rsidRPr="00C93DD5" w:rsidRDefault="00CE1B39" w:rsidP="00C006E9">
      <w:pPr>
        <w:pStyle w:val="Normal3"/>
        <w:jc w:val="left"/>
      </w:pPr>
      <w:r w:rsidRPr="00C93DD5">
        <w:t>Type B</w:t>
      </w:r>
      <w:r w:rsidR="003844E3" w:rsidRPr="00C93DD5">
        <w:t>ackspace</w:t>
      </w:r>
      <w:r w:rsidRPr="00C93DD5">
        <w:t xml:space="preserve"> with G to change between Braille grades.</w:t>
      </w:r>
      <w:r w:rsidR="00A04DCB" w:rsidRPr="00C93DD5">
        <w:t xml:space="preserve"> You must add the spacebar should you wish to switch from Computer braille to literary braille. Type backspace</w:t>
      </w:r>
      <w:r w:rsidR="00FC4B4D">
        <w:t xml:space="preserve"> </w:t>
      </w:r>
      <w:r w:rsidR="00DB5516">
        <w:t xml:space="preserve">with </w:t>
      </w:r>
      <w:r w:rsidR="00A04DCB" w:rsidRPr="00C93DD5">
        <w:t>space</w:t>
      </w:r>
      <w:r w:rsidR="008649ED">
        <w:t xml:space="preserve"> </w:t>
      </w:r>
      <w:r w:rsidR="00663246">
        <w:t xml:space="preserve">with </w:t>
      </w:r>
      <w:r w:rsidR="00A04DCB" w:rsidRPr="00C93DD5">
        <w:t>G to return to Literary Braille.</w:t>
      </w:r>
    </w:p>
    <w:p w14:paraId="76EB0EB3" w14:textId="771B526D" w:rsidR="00CE1B39" w:rsidRPr="00C93DD5" w:rsidRDefault="00CE1B39" w:rsidP="00C006E9">
      <w:pPr>
        <w:pStyle w:val="Heading3"/>
        <w:jc w:val="left"/>
      </w:pPr>
      <w:bookmarkStart w:id="345" w:name="_Toc119322218"/>
      <w:bookmarkStart w:id="346" w:name="_Toc172626157"/>
      <w:bookmarkStart w:id="347" w:name="_Toc239231522"/>
      <w:r w:rsidRPr="00ED271A">
        <w:lastRenderedPageBreak/>
        <w:t>Navigating</w:t>
      </w:r>
      <w:r w:rsidRPr="00C93DD5">
        <w:t xml:space="preserve"> in your document</w:t>
      </w:r>
      <w:bookmarkEnd w:id="345"/>
      <w:bookmarkEnd w:id="346"/>
      <w:bookmarkEnd w:id="347"/>
    </w:p>
    <w:p w14:paraId="329FDA18" w14:textId="77777777" w:rsidR="00CE1B39" w:rsidRPr="00C93DD5" w:rsidRDefault="00CE1B39" w:rsidP="00C006E9">
      <w:pPr>
        <w:pStyle w:val="Normal3"/>
        <w:jc w:val="left"/>
      </w:pPr>
      <w:r w:rsidRPr="00C93DD5">
        <w:t>KeyWord features many commands that will help you efficiently navigate through your documents.</w:t>
      </w:r>
    </w:p>
    <w:p w14:paraId="397EA84E" w14:textId="1F9C3447" w:rsidR="00CE1B39" w:rsidRPr="00C93DD5" w:rsidRDefault="00CE1B39" w:rsidP="00C006E9">
      <w:pPr>
        <w:pStyle w:val="Normal3"/>
        <w:jc w:val="left"/>
      </w:pPr>
      <w:r w:rsidRPr="00C93DD5">
        <w:t xml:space="preserve">Move to top of document: </w:t>
      </w:r>
      <w:r w:rsidR="008B388B" w:rsidRPr="00C93DD5">
        <w:t>Space</w:t>
      </w:r>
      <w:r w:rsidRPr="00C93DD5">
        <w:t xml:space="preserve"> with D</w:t>
      </w:r>
      <w:r w:rsidR="008B388B" w:rsidRPr="00C93DD5">
        <w:t>ots</w:t>
      </w:r>
      <w:r w:rsidRPr="00C93DD5">
        <w:t xml:space="preserve"> 1-2-3</w:t>
      </w:r>
    </w:p>
    <w:p w14:paraId="4B0B8D28" w14:textId="1E5BCD2E" w:rsidR="00CE1B39" w:rsidRPr="00C93DD5" w:rsidRDefault="00CE1B39" w:rsidP="00C006E9">
      <w:pPr>
        <w:pStyle w:val="Normal3"/>
        <w:jc w:val="left"/>
      </w:pPr>
      <w:r w:rsidRPr="00C93DD5">
        <w:t>Move to bottom of document: S</w:t>
      </w:r>
      <w:r w:rsidR="008B388B" w:rsidRPr="00C93DD5">
        <w:t>pace</w:t>
      </w:r>
      <w:r w:rsidRPr="00C93DD5">
        <w:t xml:space="preserve"> with D</w:t>
      </w:r>
      <w:r w:rsidR="008B388B" w:rsidRPr="00C93DD5">
        <w:t>ots</w:t>
      </w:r>
      <w:r w:rsidRPr="00C93DD5">
        <w:t xml:space="preserve"> 4-5-6</w:t>
      </w:r>
    </w:p>
    <w:p w14:paraId="153302B0" w14:textId="696FDEC0" w:rsidR="00CE1B39" w:rsidRPr="00C93DD5" w:rsidRDefault="00CE1B39" w:rsidP="00C006E9">
      <w:pPr>
        <w:pStyle w:val="Normal3"/>
        <w:jc w:val="left"/>
      </w:pPr>
      <w:r w:rsidRPr="00C93DD5">
        <w:t>Move to previous character: S</w:t>
      </w:r>
      <w:r w:rsidR="00002950" w:rsidRPr="00C93DD5">
        <w:t>pace</w:t>
      </w:r>
      <w:r w:rsidRPr="00C93DD5">
        <w:t xml:space="preserve"> with D</w:t>
      </w:r>
      <w:r w:rsidR="00002950" w:rsidRPr="00C93DD5">
        <w:t>ot</w:t>
      </w:r>
      <w:r w:rsidRPr="00C93DD5">
        <w:t xml:space="preserve"> 3</w:t>
      </w:r>
      <w:r w:rsidR="00B50511" w:rsidRPr="00C93DD5">
        <w:t xml:space="preserve"> </w:t>
      </w:r>
      <w:r w:rsidR="008D383C" w:rsidRPr="00C93DD5">
        <w:t>or D-</w:t>
      </w:r>
      <w:r w:rsidR="00817FD5" w:rsidRPr="00C93DD5">
        <w:t>P</w:t>
      </w:r>
      <w:r w:rsidR="008D383C" w:rsidRPr="00C93DD5">
        <w:t>ad left</w:t>
      </w:r>
    </w:p>
    <w:p w14:paraId="60FAD488" w14:textId="5B869A13" w:rsidR="00CE1B39" w:rsidRPr="00C93DD5" w:rsidRDefault="00CE1B39" w:rsidP="00C006E9">
      <w:pPr>
        <w:pStyle w:val="Normal3"/>
        <w:jc w:val="left"/>
      </w:pPr>
      <w:r w:rsidRPr="00C93DD5">
        <w:t>Move to next character: S</w:t>
      </w:r>
      <w:r w:rsidR="00967DAF" w:rsidRPr="00C93DD5">
        <w:t>pace</w:t>
      </w:r>
      <w:r w:rsidRPr="00C93DD5">
        <w:t xml:space="preserve"> with D</w:t>
      </w:r>
      <w:r w:rsidR="00967DAF" w:rsidRPr="00C93DD5">
        <w:t>ot</w:t>
      </w:r>
      <w:r w:rsidRPr="00C93DD5">
        <w:t xml:space="preserve"> 6</w:t>
      </w:r>
      <w:r w:rsidR="00817FD5" w:rsidRPr="00C93DD5">
        <w:t xml:space="preserve"> </w:t>
      </w:r>
      <w:r w:rsidR="008D383C" w:rsidRPr="00C93DD5">
        <w:t xml:space="preserve">or </w:t>
      </w:r>
      <w:r w:rsidR="00817FD5" w:rsidRPr="00C93DD5">
        <w:t>D</w:t>
      </w:r>
      <w:r w:rsidR="008D383C" w:rsidRPr="00C93DD5">
        <w:t>-</w:t>
      </w:r>
      <w:r w:rsidR="00817FD5" w:rsidRPr="00C93DD5">
        <w:t>P</w:t>
      </w:r>
      <w:r w:rsidR="008D383C" w:rsidRPr="00C93DD5">
        <w:t>ad right</w:t>
      </w:r>
    </w:p>
    <w:p w14:paraId="11B840E6" w14:textId="559AB67D" w:rsidR="00CE1B39" w:rsidRPr="00C93DD5" w:rsidRDefault="00CE1B39" w:rsidP="00C006E9">
      <w:pPr>
        <w:pStyle w:val="Normal3"/>
        <w:jc w:val="left"/>
      </w:pPr>
      <w:r w:rsidRPr="00C93DD5">
        <w:t>Move to previous word: S</w:t>
      </w:r>
      <w:r w:rsidR="00967DAF" w:rsidRPr="00C93DD5">
        <w:t>pace</w:t>
      </w:r>
      <w:r w:rsidRPr="00C93DD5">
        <w:t xml:space="preserve"> with D</w:t>
      </w:r>
      <w:r w:rsidR="00967DAF" w:rsidRPr="00C93DD5">
        <w:t>ot</w:t>
      </w:r>
      <w:r w:rsidRPr="00C93DD5">
        <w:t xml:space="preserve"> 2</w:t>
      </w:r>
    </w:p>
    <w:p w14:paraId="649E62B6" w14:textId="4BBA9446" w:rsidR="00CE1B39" w:rsidRPr="00C93DD5" w:rsidRDefault="00CE1B39" w:rsidP="00C006E9">
      <w:pPr>
        <w:pStyle w:val="Normal3"/>
        <w:jc w:val="left"/>
      </w:pPr>
      <w:r w:rsidRPr="00C93DD5">
        <w:t>Move to next word: S</w:t>
      </w:r>
      <w:r w:rsidR="00C22F7B" w:rsidRPr="00C93DD5">
        <w:t>pace</w:t>
      </w:r>
      <w:r w:rsidRPr="00C93DD5">
        <w:t xml:space="preserve"> with D</w:t>
      </w:r>
      <w:r w:rsidR="00C22F7B" w:rsidRPr="00C93DD5">
        <w:t>ot</w:t>
      </w:r>
      <w:r w:rsidRPr="00C93DD5">
        <w:t xml:space="preserve"> 5</w:t>
      </w:r>
    </w:p>
    <w:p w14:paraId="2B3DD1EF" w14:textId="45F57412" w:rsidR="00CE1B39" w:rsidRPr="00C93DD5" w:rsidRDefault="00CE1B39" w:rsidP="00C006E9">
      <w:pPr>
        <w:pStyle w:val="Normal3"/>
        <w:jc w:val="left"/>
      </w:pPr>
      <w:r w:rsidRPr="00C93DD5">
        <w:t>Move to previous line: S</w:t>
      </w:r>
      <w:r w:rsidR="00C22F7B" w:rsidRPr="00C93DD5">
        <w:t>pace</w:t>
      </w:r>
      <w:r w:rsidRPr="00C93DD5">
        <w:t xml:space="preserve"> with D</w:t>
      </w:r>
      <w:r w:rsidR="00C22F7B" w:rsidRPr="00C93DD5">
        <w:t>ot</w:t>
      </w:r>
      <w:r w:rsidRPr="00C93DD5">
        <w:t xml:space="preserve"> 1</w:t>
      </w:r>
    </w:p>
    <w:p w14:paraId="7DAB944A" w14:textId="213BA669" w:rsidR="00CE1B39" w:rsidRPr="00C93DD5" w:rsidRDefault="00CE1B39" w:rsidP="00C006E9">
      <w:pPr>
        <w:pStyle w:val="Normal3"/>
        <w:jc w:val="left"/>
      </w:pPr>
      <w:r w:rsidRPr="00C93DD5">
        <w:t>Move to next line: S</w:t>
      </w:r>
      <w:r w:rsidR="005E72E3" w:rsidRPr="00C93DD5">
        <w:t>pace</w:t>
      </w:r>
      <w:r w:rsidRPr="00C93DD5">
        <w:t xml:space="preserve"> with D</w:t>
      </w:r>
      <w:r w:rsidR="005E72E3" w:rsidRPr="00C93DD5">
        <w:t>ot</w:t>
      </w:r>
      <w:r w:rsidRPr="00C93DD5">
        <w:t xml:space="preserve"> 4</w:t>
      </w:r>
    </w:p>
    <w:p w14:paraId="1DB2C39D" w14:textId="68E6246A" w:rsidR="00786863" w:rsidRPr="00C93DD5" w:rsidRDefault="00786863" w:rsidP="00C006E9">
      <w:pPr>
        <w:pStyle w:val="Normal3"/>
        <w:jc w:val="left"/>
      </w:pPr>
      <w:r w:rsidRPr="00C93DD5">
        <w:t>D-Pad up: move cursor at current position to previous line.</w:t>
      </w:r>
    </w:p>
    <w:p w14:paraId="0A2146B0" w14:textId="2EE18B89" w:rsidR="005B3FD3" w:rsidRPr="00C93DD5" w:rsidRDefault="005B3FD3" w:rsidP="00C006E9">
      <w:pPr>
        <w:pStyle w:val="Normal3"/>
        <w:jc w:val="left"/>
      </w:pPr>
      <w:r w:rsidRPr="00C93DD5">
        <w:t>D-Pad down: move cursor at current position to next line.</w:t>
      </w:r>
    </w:p>
    <w:p w14:paraId="3A64CC40" w14:textId="0FE444C0" w:rsidR="00CE1B39" w:rsidRPr="00C93DD5" w:rsidRDefault="00CE1B39" w:rsidP="00C006E9">
      <w:pPr>
        <w:pStyle w:val="Normal3"/>
        <w:jc w:val="left"/>
      </w:pPr>
      <w:r w:rsidRPr="00C93DD5">
        <w:t>Move to previous paragraph: S</w:t>
      </w:r>
      <w:r w:rsidR="002D5178" w:rsidRPr="00C93DD5">
        <w:t>pace</w:t>
      </w:r>
      <w:r w:rsidRPr="00C93DD5">
        <w:t xml:space="preserve"> with D</w:t>
      </w:r>
      <w:r w:rsidR="002D5178" w:rsidRPr="00C93DD5">
        <w:t>ots</w:t>
      </w:r>
      <w:r w:rsidRPr="00C93DD5">
        <w:t xml:space="preserve"> 2-3</w:t>
      </w:r>
    </w:p>
    <w:p w14:paraId="47FC8658" w14:textId="1AAA19A6" w:rsidR="00CE1B39" w:rsidRPr="00C93DD5" w:rsidRDefault="00CE1B39" w:rsidP="00C006E9">
      <w:pPr>
        <w:pStyle w:val="Normal3"/>
        <w:jc w:val="left"/>
      </w:pPr>
      <w:r w:rsidRPr="00C93DD5">
        <w:t>Move to next paragraph: S</w:t>
      </w:r>
      <w:r w:rsidR="002D5178" w:rsidRPr="00C93DD5">
        <w:t>pace</w:t>
      </w:r>
      <w:r w:rsidRPr="00C93DD5">
        <w:t xml:space="preserve"> with D</w:t>
      </w:r>
      <w:r w:rsidR="002D5178" w:rsidRPr="00C93DD5">
        <w:t>ots</w:t>
      </w:r>
      <w:r w:rsidRPr="00C93DD5">
        <w:t xml:space="preserve"> 5-6</w:t>
      </w:r>
    </w:p>
    <w:p w14:paraId="3DBAC8AB" w14:textId="4E21EACE" w:rsidR="00CE1B39" w:rsidRPr="00C93DD5" w:rsidRDefault="00CE1B39" w:rsidP="00C006E9">
      <w:pPr>
        <w:pStyle w:val="Normal3"/>
        <w:jc w:val="left"/>
      </w:pPr>
      <w:r w:rsidRPr="00C93DD5">
        <w:t>Beginning of line (Home): E</w:t>
      </w:r>
      <w:r w:rsidR="002D5178" w:rsidRPr="00C93DD5">
        <w:t>nter</w:t>
      </w:r>
      <w:r w:rsidRPr="00C93DD5">
        <w:t xml:space="preserve"> with D</w:t>
      </w:r>
      <w:r w:rsidR="002D5178" w:rsidRPr="00C93DD5">
        <w:t>ots</w:t>
      </w:r>
      <w:r w:rsidRPr="00C93DD5">
        <w:t xml:space="preserve"> 1-3</w:t>
      </w:r>
    </w:p>
    <w:p w14:paraId="41B114C6" w14:textId="5AD87BAF" w:rsidR="00CE1B39" w:rsidRPr="00C93DD5" w:rsidRDefault="00CE1B39" w:rsidP="00C006E9">
      <w:pPr>
        <w:pStyle w:val="Normal3"/>
        <w:jc w:val="left"/>
      </w:pPr>
      <w:r w:rsidRPr="00C93DD5">
        <w:t>End of line (End): E</w:t>
      </w:r>
      <w:r w:rsidR="000A421F" w:rsidRPr="00C93DD5">
        <w:t>nter</w:t>
      </w:r>
      <w:r w:rsidRPr="00C93DD5">
        <w:t xml:space="preserve"> with D</w:t>
      </w:r>
      <w:r w:rsidR="000A421F" w:rsidRPr="00C93DD5">
        <w:t>ots</w:t>
      </w:r>
      <w:r w:rsidRPr="00C93DD5">
        <w:t xml:space="preserve"> 4-6</w:t>
      </w:r>
    </w:p>
    <w:p w14:paraId="4176C2CD" w14:textId="6EB1259A" w:rsidR="00CE1B39" w:rsidRPr="00C93DD5" w:rsidRDefault="00CE1B39" w:rsidP="00C006E9">
      <w:pPr>
        <w:pStyle w:val="Normal3"/>
        <w:jc w:val="left"/>
      </w:pPr>
      <w:r w:rsidRPr="00C93DD5">
        <w:t xml:space="preserve">Braille panning </w:t>
      </w:r>
      <w:r w:rsidR="0010243D" w:rsidRPr="00C93DD5">
        <w:t>up</w:t>
      </w:r>
      <w:r w:rsidRPr="00C93DD5">
        <w:t xml:space="preserve">: </w:t>
      </w:r>
      <w:r w:rsidR="00390AD3" w:rsidRPr="00C93DD5">
        <w:t>Pan up key</w:t>
      </w:r>
      <w:r w:rsidR="000B6737" w:rsidRPr="00C93DD5">
        <w:t xml:space="preserve"> </w:t>
      </w:r>
    </w:p>
    <w:p w14:paraId="041C0845" w14:textId="5AB40173" w:rsidR="00CE1B39" w:rsidRPr="00C93DD5" w:rsidRDefault="00CE1B39" w:rsidP="00C006E9">
      <w:pPr>
        <w:pStyle w:val="Normal3"/>
        <w:jc w:val="left"/>
      </w:pPr>
      <w:r w:rsidRPr="00C93DD5">
        <w:t xml:space="preserve">Braille panning </w:t>
      </w:r>
      <w:r w:rsidR="00032823" w:rsidRPr="00C93DD5">
        <w:t>down</w:t>
      </w:r>
      <w:r w:rsidRPr="00C93DD5">
        <w:t xml:space="preserve">: </w:t>
      </w:r>
      <w:r w:rsidR="00F907A9" w:rsidRPr="00C93DD5">
        <w:t>Pan down</w:t>
      </w:r>
      <w:r w:rsidRPr="00C93DD5">
        <w:t xml:space="preserve"> key</w:t>
      </w:r>
    </w:p>
    <w:p w14:paraId="10411E16" w14:textId="264DEB8B" w:rsidR="00CE1B39" w:rsidRPr="00C93DD5" w:rsidRDefault="00CE1B39" w:rsidP="00C006E9">
      <w:pPr>
        <w:pStyle w:val="Heading3"/>
        <w:jc w:val="left"/>
      </w:pPr>
      <w:bookmarkStart w:id="348" w:name="_Toc119322219"/>
      <w:bookmarkStart w:id="349" w:name="_Toc172626158"/>
      <w:bookmarkStart w:id="350" w:name="_Toc239231523"/>
      <w:r w:rsidRPr="00ED271A">
        <w:t>Editing</w:t>
      </w:r>
      <w:r w:rsidRPr="00C93DD5">
        <w:t xml:space="preserve"> a text selection</w:t>
      </w:r>
      <w:bookmarkEnd w:id="348"/>
      <w:bookmarkEnd w:id="349"/>
      <w:bookmarkEnd w:id="350"/>
    </w:p>
    <w:p w14:paraId="2D2BFE1F" w14:textId="135FC9AB" w:rsidR="00CE1B39" w:rsidRPr="00C93DD5" w:rsidRDefault="00632F84" w:rsidP="00C006E9">
      <w:pPr>
        <w:pStyle w:val="Normal3"/>
        <w:jc w:val="left"/>
      </w:pPr>
      <w:r w:rsidRPr="00C93DD5">
        <w:t xml:space="preserve">When editing text, you can identify the location of your </w:t>
      </w:r>
      <w:bookmarkStart w:id="351" w:name="editing_cursor"/>
      <w:r w:rsidRPr="00C93DD5">
        <w:t>editing cursor</w:t>
      </w:r>
      <w:bookmarkEnd w:id="351"/>
      <w:r w:rsidRPr="00C93DD5">
        <w:t xml:space="preserve"> by locating Dots 7 and 8 that are raised on your Braille display. Note: a 2-dot cursor will be displayed in an em</w:t>
      </w:r>
      <w:r w:rsidR="00051919" w:rsidRPr="00C93DD5">
        <w:t>pt</w:t>
      </w:r>
      <w:r w:rsidRPr="00C93DD5">
        <w:t>y space. If the cursor is under a letter, 3 dots will be displayed.</w:t>
      </w:r>
      <w:r w:rsidR="004350AA" w:rsidRPr="00C93DD5">
        <w:t xml:space="preserve"> </w:t>
      </w:r>
      <w:r w:rsidR="00CE1B39" w:rsidRPr="00C93DD5">
        <w:t xml:space="preserve">Any letter you type will appear to the left of your editing cursor, and typing </w:t>
      </w:r>
      <w:r w:rsidR="00C77D0D" w:rsidRPr="00C93DD5">
        <w:t>B</w:t>
      </w:r>
      <w:r w:rsidR="00CE1B39" w:rsidRPr="00C93DD5">
        <w:t>ackspace will delete the letter located to the left of your editing cursor. When using Computer Braille, the cursor is represented by D</w:t>
      </w:r>
      <w:r w:rsidR="005F3B0D" w:rsidRPr="00C93DD5">
        <w:t>ot</w:t>
      </w:r>
      <w:r w:rsidR="00CE1B39" w:rsidRPr="00C93DD5">
        <w:t xml:space="preserve"> 8.</w:t>
      </w:r>
    </w:p>
    <w:p w14:paraId="0BC0B3B9" w14:textId="630B823E" w:rsidR="00CE1B39" w:rsidRPr="00C93DD5" w:rsidRDefault="00CE1B39" w:rsidP="00C006E9">
      <w:pPr>
        <w:pStyle w:val="Normal3"/>
        <w:jc w:val="left"/>
      </w:pPr>
      <w:r w:rsidRPr="00C93DD5">
        <w:t>To select text, place your cursor where you wish to begin your selection, then press E</w:t>
      </w:r>
      <w:r w:rsidR="00526FE2" w:rsidRPr="00C93DD5">
        <w:t>nter</w:t>
      </w:r>
      <w:r w:rsidRPr="00C93DD5">
        <w:t xml:space="preserve"> with S. This will activate selection mode. In selection mode, the Braille display’s editing cursor will “flash” repeatedly. </w:t>
      </w:r>
    </w:p>
    <w:p w14:paraId="7ABB661E" w14:textId="5A7A563D" w:rsidR="00CE1B39" w:rsidRPr="00C93DD5" w:rsidRDefault="00CE1B39" w:rsidP="00C006E9">
      <w:pPr>
        <w:pStyle w:val="Normal3"/>
        <w:jc w:val="left"/>
      </w:pPr>
      <w:r w:rsidRPr="00C93DD5">
        <w:lastRenderedPageBreak/>
        <w:t>Move your cursor to the location you wish to end your selection, then press E</w:t>
      </w:r>
      <w:r w:rsidR="009429BE" w:rsidRPr="00C93DD5">
        <w:t>nter</w:t>
      </w:r>
      <w:r w:rsidRPr="00C93DD5">
        <w:t xml:space="preserve"> with S once again to finish your selection. Your next action will affect the text you have selected. Your selected text will be “underlined” on your Braille display with D</w:t>
      </w:r>
      <w:r w:rsidR="00534C51" w:rsidRPr="00C93DD5">
        <w:t>ots</w:t>
      </w:r>
      <w:r w:rsidRPr="00C93DD5">
        <w:t xml:space="preserve"> 7 and 8.</w:t>
      </w:r>
    </w:p>
    <w:p w14:paraId="024989A8" w14:textId="7AA04755" w:rsidR="00CE1B39" w:rsidRPr="00C93DD5" w:rsidRDefault="00CE1B39" w:rsidP="00C006E9">
      <w:pPr>
        <w:pStyle w:val="Normal3"/>
        <w:jc w:val="left"/>
      </w:pPr>
      <w:r w:rsidRPr="00C93DD5">
        <w:t>You can select all the text by pressing E</w:t>
      </w:r>
      <w:r w:rsidR="00900655" w:rsidRPr="00C93DD5">
        <w:t>nter</w:t>
      </w:r>
      <w:r w:rsidRPr="00C93DD5">
        <w:t xml:space="preserve"> with D</w:t>
      </w:r>
      <w:r w:rsidR="00900655" w:rsidRPr="00C93DD5">
        <w:t>ots</w:t>
      </w:r>
      <w:r w:rsidRPr="00C93DD5">
        <w:t xml:space="preserve"> 1-2-3-4-5-6.</w:t>
      </w:r>
    </w:p>
    <w:p w14:paraId="5A32B624" w14:textId="6A2B6D84" w:rsidR="00CE1B39" w:rsidRDefault="00CE1B39" w:rsidP="00C006E9">
      <w:pPr>
        <w:pStyle w:val="Normal3"/>
        <w:jc w:val="left"/>
      </w:pPr>
      <w:r w:rsidRPr="00C93DD5">
        <w:t>There are many ways you can change text you have selected. For a thorough list of commands that can affect your text, such as alignment and font, press S</w:t>
      </w:r>
      <w:r w:rsidR="00900655" w:rsidRPr="00C93DD5">
        <w:t>pace</w:t>
      </w:r>
      <w:r w:rsidRPr="00C93DD5">
        <w:t xml:space="preserve"> with M or press and hold the square Recent apps button down for the KeyWord Context menu or refer to the </w:t>
      </w:r>
      <w:hyperlink w:anchor="_Appendix_A_–" w:history="1">
        <w:r w:rsidRPr="00C93DD5">
          <w:rPr>
            <w:rStyle w:val="Hyperlink"/>
          </w:rPr>
          <w:t>command summary</w:t>
        </w:r>
      </w:hyperlink>
      <w:r w:rsidRPr="00C93DD5">
        <w:t xml:space="preserve"> located at the Appendix A of this guide.</w:t>
      </w:r>
      <w:r w:rsidR="0003123D">
        <w:br w:type="page"/>
      </w:r>
    </w:p>
    <w:p w14:paraId="66826130" w14:textId="09041CE6" w:rsidR="00CE1B39" w:rsidRPr="00C93DD5" w:rsidRDefault="00CE1B39" w:rsidP="00C006E9">
      <w:pPr>
        <w:pStyle w:val="Heading3"/>
        <w:jc w:val="left"/>
      </w:pPr>
      <w:bookmarkStart w:id="352" w:name="_Toc119322220"/>
      <w:bookmarkStart w:id="353" w:name="_Toc172626159"/>
      <w:bookmarkStart w:id="354" w:name="_Toc239231524"/>
      <w:r w:rsidRPr="00B93243">
        <w:lastRenderedPageBreak/>
        <w:t>Deleting</w:t>
      </w:r>
      <w:r w:rsidRPr="00C93DD5">
        <w:t xml:space="preserve"> text</w:t>
      </w:r>
      <w:bookmarkEnd w:id="352"/>
      <w:bookmarkEnd w:id="353"/>
      <w:bookmarkEnd w:id="354"/>
    </w:p>
    <w:p w14:paraId="32D764AD" w14:textId="6FEE190C" w:rsidR="00CE1B39" w:rsidRPr="00C93DD5" w:rsidRDefault="00CE1B39" w:rsidP="00C006E9">
      <w:pPr>
        <w:pStyle w:val="Normal3"/>
        <w:jc w:val="left"/>
      </w:pPr>
      <w:r w:rsidRPr="00C93DD5">
        <w:t>To delete the letter left of your cursor, type B</w:t>
      </w:r>
      <w:r w:rsidR="00AC2E0E" w:rsidRPr="00C93DD5">
        <w:t>ackspace</w:t>
      </w:r>
      <w:r w:rsidRPr="00C93DD5">
        <w:t>.</w:t>
      </w:r>
    </w:p>
    <w:p w14:paraId="0C3E0C74" w14:textId="55EDB4C8" w:rsidR="00CE1B39" w:rsidRPr="00C93DD5" w:rsidRDefault="00CE1B39" w:rsidP="00C006E9">
      <w:pPr>
        <w:pStyle w:val="Normal3"/>
        <w:jc w:val="left"/>
      </w:pPr>
      <w:r w:rsidRPr="00C93DD5">
        <w:t>B</w:t>
      </w:r>
      <w:r w:rsidR="00DD0321" w:rsidRPr="00C93DD5">
        <w:t>a</w:t>
      </w:r>
      <w:r w:rsidR="00AC2E0E" w:rsidRPr="00C93DD5">
        <w:t>ckspace</w:t>
      </w:r>
      <w:r w:rsidRPr="00C93DD5">
        <w:t xml:space="preserve"> will also delete any text that is highlighted.</w:t>
      </w:r>
    </w:p>
    <w:p w14:paraId="43707C2E" w14:textId="4554627B" w:rsidR="00CE1B39" w:rsidRPr="00C93DD5" w:rsidRDefault="00CE1B39" w:rsidP="00C006E9">
      <w:pPr>
        <w:pStyle w:val="Normal3"/>
        <w:jc w:val="left"/>
      </w:pPr>
      <w:r w:rsidRPr="00C93DD5">
        <w:t>To delete the current character, type B</w:t>
      </w:r>
      <w:r w:rsidR="00DD0321" w:rsidRPr="00C93DD5">
        <w:t>ackspace</w:t>
      </w:r>
      <w:r w:rsidRPr="00C93DD5">
        <w:t xml:space="preserve"> with D</w:t>
      </w:r>
      <w:r w:rsidR="00DE5C93" w:rsidRPr="00C93DD5">
        <w:t>ots</w:t>
      </w:r>
      <w:r w:rsidRPr="00C93DD5">
        <w:t xml:space="preserve"> 3-6.</w:t>
      </w:r>
    </w:p>
    <w:p w14:paraId="4D58D9D6" w14:textId="1AE8FF01" w:rsidR="00CE1B39" w:rsidRPr="00C93DD5" w:rsidRDefault="00CE1B39" w:rsidP="00C006E9">
      <w:pPr>
        <w:pStyle w:val="Normal3"/>
        <w:jc w:val="left"/>
      </w:pPr>
      <w:r w:rsidRPr="00C93DD5">
        <w:t>To delete the word just before your editing cursor, type B</w:t>
      </w:r>
      <w:r w:rsidR="00067DA1" w:rsidRPr="00C93DD5">
        <w:t>ackspace</w:t>
      </w:r>
      <w:r w:rsidRPr="00C93DD5">
        <w:t xml:space="preserve"> with D</w:t>
      </w:r>
      <w:r w:rsidR="00067DA1" w:rsidRPr="00C93DD5">
        <w:t>ot</w:t>
      </w:r>
      <w:r w:rsidRPr="00C93DD5">
        <w:t xml:space="preserve"> 2.</w:t>
      </w:r>
    </w:p>
    <w:p w14:paraId="64A9BA83" w14:textId="1A86BA6B" w:rsidR="00CE1B39" w:rsidRPr="00C93DD5" w:rsidRDefault="00CE1B39" w:rsidP="00C006E9">
      <w:pPr>
        <w:pStyle w:val="Normal3"/>
        <w:jc w:val="left"/>
      </w:pPr>
      <w:r w:rsidRPr="00C93DD5">
        <w:t>To delete the word on which your editing cursor is located, type B</w:t>
      </w:r>
      <w:r w:rsidR="00067DA1" w:rsidRPr="00C93DD5">
        <w:t>ackspace</w:t>
      </w:r>
      <w:r w:rsidRPr="00C93DD5">
        <w:t xml:space="preserve"> with D</w:t>
      </w:r>
      <w:r w:rsidR="00067DA1" w:rsidRPr="00C93DD5">
        <w:t>ots</w:t>
      </w:r>
      <w:r w:rsidRPr="00C93DD5">
        <w:t xml:space="preserve"> 2-5.</w:t>
      </w:r>
    </w:p>
    <w:p w14:paraId="5E651046" w14:textId="6526622D" w:rsidR="00CE1B39" w:rsidRPr="00C93DD5" w:rsidRDefault="00CE1B39" w:rsidP="00C006E9">
      <w:pPr>
        <w:pStyle w:val="Normal3"/>
        <w:jc w:val="left"/>
      </w:pPr>
      <w:r w:rsidRPr="00C93DD5">
        <w:t>To delete everything from your editing cursor to the end of the line, type B</w:t>
      </w:r>
      <w:r w:rsidR="001D07F9" w:rsidRPr="00C93DD5">
        <w:t>ackspace</w:t>
      </w:r>
      <w:r w:rsidRPr="00C93DD5">
        <w:t xml:space="preserve"> with C.</w:t>
      </w:r>
    </w:p>
    <w:p w14:paraId="662E41B7" w14:textId="6037409B" w:rsidR="00CE1B39" w:rsidRDefault="00CE1B39" w:rsidP="00C006E9">
      <w:pPr>
        <w:pStyle w:val="Normal3"/>
        <w:jc w:val="left"/>
      </w:pPr>
      <w:r w:rsidRPr="00C93DD5">
        <w:t>To delete everything from your editing cursor to the end of the document, type B</w:t>
      </w:r>
      <w:r w:rsidR="001D07F9" w:rsidRPr="00C93DD5">
        <w:t>ackspace</w:t>
      </w:r>
      <w:r w:rsidRPr="00C93DD5">
        <w:t xml:space="preserve"> with D</w:t>
      </w:r>
      <w:r w:rsidR="001D07F9" w:rsidRPr="00C93DD5">
        <w:t>ots</w:t>
      </w:r>
      <w:r w:rsidRPr="00C93DD5">
        <w:t xml:space="preserve"> 4-5-6.</w:t>
      </w:r>
    </w:p>
    <w:p w14:paraId="1DFB9C05" w14:textId="4F586F95" w:rsidR="00F513A7" w:rsidRPr="00C93DD5" w:rsidRDefault="00F513A7" w:rsidP="00C006E9">
      <w:pPr>
        <w:pStyle w:val="Normal3"/>
        <w:jc w:val="left"/>
      </w:pPr>
      <w:r>
        <w:t xml:space="preserve">When deleting </w:t>
      </w:r>
      <w:r w:rsidR="00713C68">
        <w:t xml:space="preserve">one or multiple </w:t>
      </w:r>
      <w:r w:rsidR="008C463A">
        <w:t xml:space="preserve">selected </w:t>
      </w:r>
      <w:r w:rsidR="00713C68">
        <w:t>words at once, a confirmation message is displayed asking you if you really want to delete this text</w:t>
      </w:r>
      <w:r w:rsidR="00F82200">
        <w:t xml:space="preserve">. To delete this text, press </w:t>
      </w:r>
      <w:r w:rsidR="007E7CDC">
        <w:t>on the ENTER key on t</w:t>
      </w:r>
      <w:r w:rsidR="009E5035">
        <w:t>h</w:t>
      </w:r>
      <w:r w:rsidR="007E7CDC">
        <w:t xml:space="preserve">e Yes </w:t>
      </w:r>
      <w:r w:rsidR="009E5035">
        <w:t xml:space="preserve">button. Please note that you can disable this confirmation message in </w:t>
      </w:r>
      <w:r w:rsidR="007C7E06">
        <w:t xml:space="preserve">the </w:t>
      </w:r>
      <w:r w:rsidR="009E5035">
        <w:t>KeyWord’s settings.</w:t>
      </w:r>
    </w:p>
    <w:p w14:paraId="6616AB09" w14:textId="39CD6308" w:rsidR="008B2E93" w:rsidRPr="00C93DD5" w:rsidRDefault="008B2E93" w:rsidP="00C006E9">
      <w:pPr>
        <w:pStyle w:val="Heading2"/>
        <w:jc w:val="left"/>
      </w:pPr>
      <w:bookmarkStart w:id="355" w:name="_Toc119322221"/>
      <w:bookmarkStart w:id="356" w:name="_Toc172626160"/>
      <w:bookmarkStart w:id="357" w:name="_Toc239231525"/>
      <w:r w:rsidRPr="00C93DD5">
        <w:t>Reading a document continuously using speech</w:t>
      </w:r>
      <w:bookmarkEnd w:id="355"/>
      <w:bookmarkEnd w:id="356"/>
      <w:bookmarkEnd w:id="357"/>
    </w:p>
    <w:p w14:paraId="0EAC606C" w14:textId="0B4A40D1" w:rsidR="008B2E93" w:rsidRPr="00C93DD5" w:rsidRDefault="008B2E93" w:rsidP="00C006E9">
      <w:pPr>
        <w:pStyle w:val="Normal2"/>
        <w:jc w:val="left"/>
      </w:pPr>
      <w:r w:rsidRPr="00C93DD5">
        <w:t>When you are in a document, you can ask KeyWord to read everything that follows your editing cursor with the Read all command: S</w:t>
      </w:r>
      <w:r w:rsidR="00966CB3" w:rsidRPr="00C93DD5">
        <w:t>pace</w:t>
      </w:r>
      <w:r w:rsidRPr="00C93DD5">
        <w:t xml:space="preserve"> with G, for “Go”. </w:t>
      </w:r>
    </w:p>
    <w:p w14:paraId="05FBD525" w14:textId="4BF4D48D" w:rsidR="008B2E93" w:rsidRPr="00C93DD5" w:rsidRDefault="008B2E93" w:rsidP="00C006E9">
      <w:pPr>
        <w:pStyle w:val="Normal2"/>
        <w:jc w:val="left"/>
      </w:pPr>
      <w:r w:rsidRPr="00C93DD5">
        <w:t xml:space="preserve">You can stop your </w:t>
      </w:r>
      <w:r w:rsidR="00966CB3" w:rsidRPr="00C93DD5">
        <w:t>Monarch</w:t>
      </w:r>
      <w:r w:rsidRPr="00C93DD5">
        <w:t xml:space="preserve"> from reading by pressing B</w:t>
      </w:r>
      <w:r w:rsidR="00966CB3" w:rsidRPr="00C93DD5">
        <w:t>ackspace</w:t>
      </w:r>
      <w:r w:rsidRPr="00C93DD5">
        <w:t xml:space="preserve"> with E</w:t>
      </w:r>
      <w:r w:rsidR="00966CB3" w:rsidRPr="00C93DD5">
        <w:t>nter</w:t>
      </w:r>
      <w:r w:rsidRPr="00C93DD5">
        <w:t>.</w:t>
      </w:r>
    </w:p>
    <w:p w14:paraId="292CB1FA" w14:textId="2DB2D2F6" w:rsidR="008B2E93" w:rsidRPr="00C93DD5" w:rsidRDefault="008B2E93" w:rsidP="00C006E9">
      <w:pPr>
        <w:pStyle w:val="Heading3"/>
        <w:jc w:val="left"/>
      </w:pPr>
      <w:bookmarkStart w:id="358" w:name="reading_mode"/>
      <w:bookmarkStart w:id="359" w:name="_Toc119322222"/>
      <w:bookmarkStart w:id="360" w:name="_Toc172626161"/>
      <w:bookmarkStart w:id="361" w:name="_Toc239231526"/>
      <w:r w:rsidRPr="00C93DD5">
        <w:t>Reading mode</w:t>
      </w:r>
      <w:bookmarkEnd w:id="358"/>
      <w:bookmarkEnd w:id="359"/>
      <w:bookmarkEnd w:id="360"/>
      <w:bookmarkEnd w:id="361"/>
    </w:p>
    <w:p w14:paraId="32B48CE0" w14:textId="77777777" w:rsidR="008B2E93" w:rsidRPr="00C93DD5" w:rsidRDefault="008B2E93" w:rsidP="00C006E9">
      <w:pPr>
        <w:pStyle w:val="Normal3"/>
        <w:jc w:val="left"/>
      </w:pPr>
      <w:r w:rsidRPr="00C93DD5">
        <w:t>Keyword features a “Reading mode” useful when you just want to read text and avoid modifying it by accident. When reading a document in Reading mode, editing of the text is locked, but commands can still be performed.</w:t>
      </w:r>
    </w:p>
    <w:p w14:paraId="538D4B09" w14:textId="0B517CA3" w:rsidR="008B2E93" w:rsidRDefault="008B2E93" w:rsidP="00C006E9">
      <w:pPr>
        <w:pStyle w:val="Normal3"/>
        <w:jc w:val="left"/>
      </w:pPr>
      <w:r w:rsidRPr="00C93DD5">
        <w:t>To toggle between Reading mode and editing mode, press S</w:t>
      </w:r>
      <w:r w:rsidR="00FB47AD" w:rsidRPr="00C93DD5">
        <w:t>pace</w:t>
      </w:r>
      <w:r w:rsidRPr="00C93DD5">
        <w:t xml:space="preserve"> with X in an open document, or access the Context menu with S</w:t>
      </w:r>
      <w:r w:rsidR="00FB47AD" w:rsidRPr="00C93DD5">
        <w:t>pace</w:t>
      </w:r>
      <w:r w:rsidRPr="00C93DD5">
        <w:t xml:space="preserve"> with M in an open document, select and activate File functions, then select and activate Enable reading mode.</w:t>
      </w:r>
      <w:r w:rsidR="005A59EC">
        <w:br w:type="page"/>
      </w:r>
    </w:p>
    <w:p w14:paraId="6E84740E" w14:textId="31A949E2" w:rsidR="008B2E93" w:rsidRPr="00C93DD5" w:rsidRDefault="008B2E93" w:rsidP="00C006E9">
      <w:pPr>
        <w:pStyle w:val="Heading2"/>
        <w:jc w:val="left"/>
      </w:pPr>
      <w:bookmarkStart w:id="362" w:name="spell_checking"/>
      <w:bookmarkStart w:id="363" w:name="_Toc119322223"/>
      <w:bookmarkStart w:id="364" w:name="_Toc172626162"/>
      <w:bookmarkStart w:id="365" w:name="_Toc239231527"/>
      <w:r w:rsidRPr="00C93DD5">
        <w:lastRenderedPageBreak/>
        <w:t>Spell checking</w:t>
      </w:r>
      <w:bookmarkEnd w:id="362"/>
      <w:r w:rsidRPr="00C93DD5">
        <w:t xml:space="preserve"> a document</w:t>
      </w:r>
      <w:bookmarkEnd w:id="363"/>
      <w:bookmarkEnd w:id="364"/>
      <w:bookmarkEnd w:id="365"/>
    </w:p>
    <w:p w14:paraId="6A652A7B" w14:textId="3737C7E0" w:rsidR="008B2E93" w:rsidRPr="00C93DD5" w:rsidRDefault="008B2E93" w:rsidP="00C006E9">
      <w:pPr>
        <w:pStyle w:val="Normal2"/>
        <w:jc w:val="left"/>
      </w:pPr>
      <w:r w:rsidRPr="00C93DD5">
        <w:t>To spell check a document, type S</w:t>
      </w:r>
      <w:r w:rsidR="004848A0" w:rsidRPr="00C93DD5">
        <w:t>pace</w:t>
      </w:r>
      <w:r w:rsidRPr="00C93DD5">
        <w:t xml:space="preserve"> with D</w:t>
      </w:r>
      <w:r w:rsidR="004848A0" w:rsidRPr="00C93DD5">
        <w:t>ots</w:t>
      </w:r>
      <w:r w:rsidRPr="00C93DD5">
        <w:t xml:space="preserve"> 1-6 while you are editing your document.</w:t>
      </w:r>
    </w:p>
    <w:p w14:paraId="461B9204" w14:textId="38E82ED3" w:rsidR="008B2E93" w:rsidRPr="00C93DD5" w:rsidRDefault="008B2E93" w:rsidP="00C006E9">
      <w:pPr>
        <w:pStyle w:val="Normal2"/>
        <w:jc w:val="left"/>
      </w:pPr>
      <w:r w:rsidRPr="00C93DD5">
        <w:t>If you only wish to spell check a certain part of the document, select the part of the document you wish to spell check then type S</w:t>
      </w:r>
      <w:r w:rsidR="009A643E" w:rsidRPr="00C93DD5">
        <w:t>pace</w:t>
      </w:r>
      <w:r w:rsidRPr="00C93DD5">
        <w:t xml:space="preserve"> with D</w:t>
      </w:r>
      <w:r w:rsidR="009A643E" w:rsidRPr="00C93DD5">
        <w:t>ots</w:t>
      </w:r>
      <w:r w:rsidRPr="00C93DD5">
        <w:t xml:space="preserve"> 1-6.</w:t>
      </w:r>
    </w:p>
    <w:p w14:paraId="2ABD7B6C" w14:textId="77777777" w:rsidR="008B2E93" w:rsidRPr="00C93DD5" w:rsidRDefault="008B2E93" w:rsidP="00C006E9">
      <w:pPr>
        <w:pStyle w:val="Normal2"/>
        <w:jc w:val="left"/>
      </w:pPr>
      <w:r w:rsidRPr="00C93DD5">
        <w:t xml:space="preserve">A window will pop up displaying one by one each error found by KeySoft as well as its surrounding context. </w:t>
      </w:r>
    </w:p>
    <w:p w14:paraId="42349B27" w14:textId="77777777" w:rsidR="008B2E93" w:rsidRPr="00C93DD5" w:rsidRDefault="008B2E93" w:rsidP="00C006E9">
      <w:pPr>
        <w:pStyle w:val="Normal2"/>
        <w:jc w:val="left"/>
      </w:pPr>
      <w:r w:rsidRPr="00C93DD5">
        <w:t>You will be brought to an edit box containing the word KeyWord identified as an error. You can manually change this word in this edit box if you wish to correct it.</w:t>
      </w:r>
    </w:p>
    <w:p w14:paraId="7730F47E" w14:textId="64F98200" w:rsidR="008B2E93" w:rsidRPr="00C93DD5" w:rsidRDefault="008B2E93" w:rsidP="00C006E9">
      <w:pPr>
        <w:pStyle w:val="Normal2"/>
        <w:jc w:val="left"/>
      </w:pPr>
      <w:r w:rsidRPr="00C93DD5">
        <w:t xml:space="preserve">Following the edit box are </w:t>
      </w:r>
      <w:r w:rsidR="0009574C" w:rsidRPr="00C93DD5">
        <w:t>6</w:t>
      </w:r>
      <w:r w:rsidRPr="00C93DD5">
        <w:t xml:space="preserve"> buttons with the possible actions for this error:</w:t>
      </w:r>
      <w:r w:rsidR="00E365ED" w:rsidRPr="00C93DD5">
        <w:t xml:space="preserve"> </w:t>
      </w:r>
    </w:p>
    <w:p w14:paraId="177D0D63" w14:textId="77777777" w:rsidR="008B2E93" w:rsidRPr="00C93DD5" w:rsidRDefault="008B2E93" w:rsidP="005F1AD9">
      <w:pPr>
        <w:pStyle w:val="BodyText"/>
        <w:numPr>
          <w:ilvl w:val="0"/>
          <w:numId w:val="9"/>
        </w:numPr>
        <w:jc w:val="left"/>
      </w:pPr>
      <w:r w:rsidRPr="00C93DD5">
        <w:t xml:space="preserve">The Suggestions button will provide you with a list of words proposed by the KeySoft dictionary. </w:t>
      </w:r>
    </w:p>
    <w:p w14:paraId="29E0A437" w14:textId="77777777" w:rsidR="008B2E93" w:rsidRPr="00C93DD5" w:rsidRDefault="008B2E93" w:rsidP="005F1AD9">
      <w:pPr>
        <w:pStyle w:val="BodyText"/>
        <w:numPr>
          <w:ilvl w:val="0"/>
          <w:numId w:val="9"/>
        </w:numPr>
        <w:jc w:val="left"/>
      </w:pPr>
      <w:r w:rsidRPr="00C93DD5">
        <w:t>The Correct button will change the original word with what you have written in the edit box.</w:t>
      </w:r>
    </w:p>
    <w:p w14:paraId="6D64C028" w14:textId="77777777" w:rsidR="008B2E93" w:rsidRPr="00C93DD5" w:rsidRDefault="008B2E93" w:rsidP="005F1AD9">
      <w:pPr>
        <w:pStyle w:val="BodyText"/>
        <w:numPr>
          <w:ilvl w:val="0"/>
          <w:numId w:val="9"/>
        </w:numPr>
        <w:jc w:val="left"/>
      </w:pPr>
      <w:r w:rsidRPr="00C93DD5">
        <w:t>The Ignore button will ignore this error and move to the next one.</w:t>
      </w:r>
    </w:p>
    <w:p w14:paraId="17101B98" w14:textId="77777777" w:rsidR="008B2E93" w:rsidRPr="00C93DD5" w:rsidRDefault="008B2E93" w:rsidP="005F1AD9">
      <w:pPr>
        <w:pStyle w:val="BodyText"/>
        <w:numPr>
          <w:ilvl w:val="0"/>
          <w:numId w:val="9"/>
        </w:numPr>
        <w:jc w:val="left"/>
      </w:pPr>
      <w:r w:rsidRPr="00C93DD5">
        <w:t>The Ignore All button will ignore every occurrence of this mistake in your document.</w:t>
      </w:r>
    </w:p>
    <w:p w14:paraId="1BEF9DC4" w14:textId="77777777" w:rsidR="008B2E93" w:rsidRPr="00C93DD5" w:rsidRDefault="008B2E93" w:rsidP="005F1AD9">
      <w:pPr>
        <w:pStyle w:val="BodyText"/>
        <w:numPr>
          <w:ilvl w:val="0"/>
          <w:numId w:val="9"/>
        </w:numPr>
        <w:jc w:val="left"/>
      </w:pPr>
      <w:r w:rsidRPr="00C93DD5">
        <w:t>The Add Word to Dictionary button will add the word to your dictionary so that it will not be seen as a misspelled word in the future.</w:t>
      </w:r>
    </w:p>
    <w:p w14:paraId="608B28B8" w14:textId="6BB0CB9C" w:rsidR="008B2E93" w:rsidRPr="00C93DD5" w:rsidRDefault="008B2E93" w:rsidP="005F1AD9">
      <w:pPr>
        <w:pStyle w:val="BodyText"/>
        <w:numPr>
          <w:ilvl w:val="0"/>
          <w:numId w:val="9"/>
        </w:numPr>
        <w:jc w:val="left"/>
      </w:pPr>
      <w:r w:rsidRPr="00C93DD5">
        <w:t>The Language button allows you to change the current spell check language. Press E</w:t>
      </w:r>
      <w:r w:rsidR="00306492" w:rsidRPr="00C93DD5">
        <w:t>nter</w:t>
      </w:r>
      <w:r w:rsidRPr="00C93DD5">
        <w:t xml:space="preserve"> and select a language from the list to use as the current spell</w:t>
      </w:r>
      <w:r w:rsidR="00C80934">
        <w:t>-</w:t>
      </w:r>
      <w:r w:rsidRPr="00C93DD5">
        <w:t>checking language for all documents.</w:t>
      </w:r>
    </w:p>
    <w:p w14:paraId="6131B662" w14:textId="07AF2D03" w:rsidR="00FF38DD" w:rsidRPr="00C93DD5" w:rsidRDefault="005E33BB" w:rsidP="00C006E9">
      <w:pPr>
        <w:pStyle w:val="Heading2"/>
        <w:jc w:val="left"/>
      </w:pPr>
      <w:bookmarkStart w:id="366" w:name="_Toc172626163"/>
      <w:bookmarkStart w:id="367" w:name="_Toc119322225"/>
      <w:bookmarkStart w:id="368" w:name="_Toc239231528"/>
      <w:r w:rsidRPr="00C93DD5">
        <w:t>Math function</w:t>
      </w:r>
      <w:bookmarkEnd w:id="366"/>
      <w:r w:rsidR="005E6C77">
        <w:t>alities</w:t>
      </w:r>
      <w:bookmarkEnd w:id="368"/>
    </w:p>
    <w:p w14:paraId="7D19CA2D" w14:textId="665E6EEE" w:rsidR="00D20929" w:rsidRDefault="00DE2D6A" w:rsidP="00C006E9">
      <w:pPr>
        <w:pStyle w:val="Normal2"/>
        <w:jc w:val="left"/>
      </w:pPr>
      <w:r w:rsidRPr="00C93DD5">
        <w:t xml:space="preserve">Keyword contains features that allow you to use math expressions in your documents. </w:t>
      </w:r>
      <w:r w:rsidR="00E41DA9" w:rsidRPr="00C93DD5">
        <w:t>This can be particularly useful in educational environments.</w:t>
      </w:r>
    </w:p>
    <w:p w14:paraId="402258DA" w14:textId="77777777" w:rsidR="004B6FE1" w:rsidRDefault="004B6FE1" w:rsidP="004B6FE1">
      <w:pPr>
        <w:pStyle w:val="Heading3"/>
        <w:jc w:val="left"/>
      </w:pPr>
      <w:bookmarkStart w:id="369" w:name="_Toc238641534"/>
      <w:bookmarkStart w:id="370" w:name="_Toc172626164"/>
      <w:bookmarkStart w:id="371" w:name="_Toc239231529"/>
      <w:r w:rsidRPr="00C93DD5">
        <w:t>Equation editor</w:t>
      </w:r>
      <w:bookmarkEnd w:id="369"/>
      <w:bookmarkEnd w:id="371"/>
    </w:p>
    <w:p w14:paraId="00B766C9" w14:textId="77777777" w:rsidR="004B6FE1" w:rsidRDefault="004B6FE1" w:rsidP="004B6FE1">
      <w:pPr>
        <w:pStyle w:val="Normal3"/>
        <w:jc w:val="left"/>
      </w:pPr>
      <w:r w:rsidRPr="002B4B1C">
        <w:t xml:space="preserve">To access the Equation editor, use the shortcut Enter with M or select this option in the context menu, under “Editing functions”. Then, press the Enter key on the “Equation Editor” option. The TTS will say “math start” and the symbol will be displayed in braille, at the beginning of a new line. You will be able to enter a new expression when opening the Equation editor, using your current math code selected in your language profile. </w:t>
      </w:r>
    </w:p>
    <w:p w14:paraId="16EEDA5B" w14:textId="77777777" w:rsidR="004B6FE1" w:rsidRDefault="004B6FE1" w:rsidP="004B6FE1">
      <w:pPr>
        <w:pStyle w:val="Normal3"/>
        <w:jc w:val="left"/>
      </w:pPr>
      <w:r w:rsidRPr="002B4B1C">
        <w:t xml:space="preserve">If a math expression was previously entered, you can use the Equation editor to modify this expression. You will be able to navigate in it with the D-pad keys but please note that the expression is not spoken by the TTS. </w:t>
      </w:r>
    </w:p>
    <w:p w14:paraId="643B846A" w14:textId="77777777" w:rsidR="004B6FE1" w:rsidRDefault="004B6FE1" w:rsidP="004B6FE1">
      <w:pPr>
        <w:pStyle w:val="Normal3"/>
        <w:jc w:val="left"/>
      </w:pPr>
      <w:r>
        <w:lastRenderedPageBreak/>
        <w:t xml:space="preserve">You can also modify an expression by pointing and clicking at the location you want to modify. </w:t>
      </w:r>
      <w:r w:rsidRPr="002B4B1C">
        <w:t xml:space="preserve">When you have finished entering or modifying your math expression, press the shortcut Enter with M to close the Equation Editor. This action will also add this new math expression to your document. The message “Processing Math” is heard, then you are returned to your document. The new or modified expression will be displayed, preceded by a math start symbol and followed by a math end symbol. You will be able to read the expression in braille, but the expression will not be spoken by the TTS. </w:t>
      </w:r>
    </w:p>
    <w:p w14:paraId="5A53B40E" w14:textId="77777777" w:rsidR="004B6FE1" w:rsidRDefault="004B6FE1" w:rsidP="004B6FE1">
      <w:pPr>
        <w:pStyle w:val="Normal3"/>
        <w:jc w:val="left"/>
      </w:pPr>
      <w:r w:rsidRPr="002B4B1C">
        <w:t>You can also enter multiple math expressions at the same time. When you have finished writing or modifying an expression, press Enter and you will be able to enter a new expression on a new line. You can enter as many Math expressions as you want, then press the shortcut Enter with M when done. It will add all these Math expressions to your document at the same time.</w:t>
      </w:r>
    </w:p>
    <w:p w14:paraId="582F61A3" w14:textId="77777777" w:rsidR="004B6FE1" w:rsidRPr="00C93DD5" w:rsidRDefault="004B6FE1" w:rsidP="004B6FE1">
      <w:pPr>
        <w:pStyle w:val="Heading3"/>
        <w:jc w:val="left"/>
      </w:pPr>
      <w:bookmarkStart w:id="372" w:name="_Toc238641535"/>
      <w:bookmarkStart w:id="373" w:name="_Toc239231530"/>
      <w:r>
        <w:t>Launch</w:t>
      </w:r>
      <w:r w:rsidRPr="00C93DD5">
        <w:t xml:space="preserve"> KeyMath</w:t>
      </w:r>
      <w:bookmarkEnd w:id="370"/>
      <w:bookmarkEnd w:id="372"/>
      <w:bookmarkEnd w:id="373"/>
      <w:r w:rsidRPr="00C93DD5">
        <w:t xml:space="preserve"> </w:t>
      </w:r>
    </w:p>
    <w:p w14:paraId="2CC1A147" w14:textId="77777777" w:rsidR="004B6FE1" w:rsidRDefault="004B6FE1" w:rsidP="004B6FE1">
      <w:pPr>
        <w:pStyle w:val="Normal3"/>
      </w:pPr>
      <w:r w:rsidRPr="002B130C">
        <w:t>You can open KeyMath directly from KeyWord to view the graph of a mathematical expression in your document. You can also use KeyMath to export the expression list and a screenshot of the graph back into your KeyWord document.</w:t>
      </w:r>
    </w:p>
    <w:p w14:paraId="1B54EC53" w14:textId="77777777" w:rsidR="004B6FE1" w:rsidRDefault="004B6FE1" w:rsidP="004B6FE1">
      <w:pPr>
        <w:pStyle w:val="Normal3"/>
      </w:pPr>
      <w:r>
        <w:t>If the cursor is positioned on a mathematical expression when you launch KeyMath, that expression will automatically be entered in KeyMath and selected in the expressions list. If the cursor is not positioned on a mathematical expression, KeyMath will open to its main screen, where the expressions list is displayed. From there, you can enter a new expression.</w:t>
      </w:r>
    </w:p>
    <w:p w14:paraId="23FAE33A" w14:textId="77777777" w:rsidR="004B6FE1" w:rsidRPr="00726D6A" w:rsidRDefault="004B6FE1" w:rsidP="004B6FE1">
      <w:pPr>
        <w:pStyle w:val="Normal3"/>
      </w:pPr>
      <w:r w:rsidRPr="00726D6A">
        <w:t>To open an expression in KeyMath:</w:t>
      </w:r>
    </w:p>
    <w:p w14:paraId="6AEBEEF3" w14:textId="77777777" w:rsidR="004B6FE1" w:rsidRPr="00726D6A" w:rsidRDefault="004B6FE1" w:rsidP="004B6FE1">
      <w:pPr>
        <w:pStyle w:val="Normal3"/>
        <w:numPr>
          <w:ilvl w:val="0"/>
          <w:numId w:val="41"/>
        </w:numPr>
      </w:pPr>
      <w:r>
        <w:t>In your document, p</w:t>
      </w:r>
      <w:r w:rsidRPr="00726D6A">
        <w:t xml:space="preserve">lace </w:t>
      </w:r>
      <w:r>
        <w:t>your cursor on an existing mathematical expression</w:t>
      </w:r>
      <w:r w:rsidRPr="00726D6A">
        <w:t>.</w:t>
      </w:r>
    </w:p>
    <w:p w14:paraId="783ADA08" w14:textId="77777777" w:rsidR="004B6FE1" w:rsidRDefault="004B6FE1" w:rsidP="004B6FE1">
      <w:pPr>
        <w:pStyle w:val="Normal3"/>
        <w:numPr>
          <w:ilvl w:val="0"/>
          <w:numId w:val="41"/>
        </w:numPr>
      </w:pPr>
      <w:r w:rsidRPr="00BC48E9">
        <w:t xml:space="preserve">Press Backspace </w:t>
      </w:r>
      <w:r>
        <w:t>with</w:t>
      </w:r>
      <w:r w:rsidRPr="00BC48E9">
        <w:t xml:space="preserve"> M, or open the Context menu and select Launch KeyMath under Editing functions.</w:t>
      </w:r>
    </w:p>
    <w:p w14:paraId="04CB6B8E" w14:textId="77777777" w:rsidR="004B6FE1" w:rsidRDefault="004B6FE1" w:rsidP="004B6FE1">
      <w:pPr>
        <w:pStyle w:val="Normal3"/>
        <w:numPr>
          <w:ilvl w:val="0"/>
          <w:numId w:val="41"/>
        </w:numPr>
      </w:pPr>
      <w:r w:rsidRPr="00726D6A">
        <w:t>KeyMath will open, where you can view the expression</w:t>
      </w:r>
      <w:r>
        <w:t>’s plotted graph</w:t>
      </w:r>
      <w:r w:rsidRPr="00726D6A">
        <w:t>.</w:t>
      </w:r>
    </w:p>
    <w:p w14:paraId="0AE9E9CD" w14:textId="77777777" w:rsidR="004B6FE1" w:rsidRDefault="004B6FE1" w:rsidP="004B6FE1">
      <w:pPr>
        <w:pStyle w:val="Normal3"/>
        <w:numPr>
          <w:ilvl w:val="0"/>
          <w:numId w:val="41"/>
        </w:numPr>
      </w:pPr>
      <w:r w:rsidRPr="00BC48E9">
        <w:t xml:space="preserve">KeyMath will open with the selected expression. You can view its graph by pressing </w:t>
      </w:r>
      <w:r>
        <w:t>Enter</w:t>
      </w:r>
      <w:r w:rsidRPr="00BC48E9">
        <w:t xml:space="preserve"> </w:t>
      </w:r>
      <w:r>
        <w:t>with</w:t>
      </w:r>
      <w:r w:rsidRPr="00BC48E9">
        <w:t xml:space="preserve"> G or by selecting Graph Viewer from the Context menu.</w:t>
      </w:r>
    </w:p>
    <w:p w14:paraId="4ABB0E53" w14:textId="77777777" w:rsidR="004B6FE1" w:rsidRPr="00726D6A" w:rsidRDefault="004B6FE1" w:rsidP="004B6FE1">
      <w:pPr>
        <w:pStyle w:val="Normal3"/>
      </w:pPr>
      <w:r w:rsidRPr="00726D6A">
        <w:t xml:space="preserve">You can </w:t>
      </w:r>
      <w:r>
        <w:t xml:space="preserve">also </w:t>
      </w:r>
      <w:r w:rsidRPr="00B40B58">
        <w:t>export the expressions list and the plotted graph from KeyMath back into your KeyWord document.</w:t>
      </w:r>
    </w:p>
    <w:p w14:paraId="0521707B" w14:textId="77777777" w:rsidR="004B6FE1" w:rsidRPr="00726D6A" w:rsidRDefault="004B6FE1" w:rsidP="004B6FE1">
      <w:pPr>
        <w:pStyle w:val="Normal3"/>
        <w:numPr>
          <w:ilvl w:val="0"/>
          <w:numId w:val="42"/>
        </w:numPr>
      </w:pPr>
      <w:r w:rsidRPr="00726D6A">
        <w:t xml:space="preserve">In KeyMath, press Backspace </w:t>
      </w:r>
      <w:r>
        <w:t>with</w:t>
      </w:r>
      <w:r w:rsidRPr="00BC48E9">
        <w:t xml:space="preserve"> </w:t>
      </w:r>
      <w:r w:rsidRPr="00726D6A">
        <w:t>E, or select Export content from the Context menu.</w:t>
      </w:r>
    </w:p>
    <w:p w14:paraId="6EE4C87E" w14:textId="77777777" w:rsidR="004B6FE1" w:rsidRDefault="004B6FE1" w:rsidP="004B6FE1">
      <w:pPr>
        <w:pStyle w:val="Normal3"/>
        <w:numPr>
          <w:ilvl w:val="0"/>
          <w:numId w:val="42"/>
        </w:numPr>
      </w:pPr>
      <w:r w:rsidRPr="00BC01B9">
        <w:t>The expressions list and plotted graph will be copied to the clipboard.</w:t>
      </w:r>
    </w:p>
    <w:p w14:paraId="59EC7140" w14:textId="77777777" w:rsidR="004B6FE1" w:rsidRPr="00726D6A" w:rsidRDefault="004B6FE1" w:rsidP="004B6FE1">
      <w:pPr>
        <w:pStyle w:val="Normal3"/>
        <w:numPr>
          <w:ilvl w:val="0"/>
          <w:numId w:val="42"/>
        </w:numPr>
      </w:pPr>
      <w:r w:rsidRPr="00726D6A">
        <w:lastRenderedPageBreak/>
        <w:t xml:space="preserve">Return to KeyWord and place the cursor where you want to insert the </w:t>
      </w:r>
      <w:r>
        <w:t>content</w:t>
      </w:r>
      <w:r w:rsidRPr="00726D6A">
        <w:t>.</w:t>
      </w:r>
    </w:p>
    <w:p w14:paraId="5EC1783E" w14:textId="77777777" w:rsidR="004B6FE1" w:rsidRDefault="004B6FE1" w:rsidP="004B6FE1">
      <w:pPr>
        <w:pStyle w:val="Normal3"/>
        <w:numPr>
          <w:ilvl w:val="0"/>
          <w:numId w:val="42"/>
        </w:numPr>
      </w:pPr>
      <w:r w:rsidRPr="00726D6A">
        <w:t xml:space="preserve">Press Backspace </w:t>
      </w:r>
      <w:r>
        <w:t>with</w:t>
      </w:r>
      <w:r w:rsidRPr="00BC48E9">
        <w:t xml:space="preserve"> </w:t>
      </w:r>
      <w:r w:rsidRPr="00726D6A">
        <w:t xml:space="preserve">V to paste </w:t>
      </w:r>
      <w:r>
        <w:t>it</w:t>
      </w:r>
      <w:r w:rsidRPr="00726D6A">
        <w:t>.</w:t>
      </w:r>
    </w:p>
    <w:p w14:paraId="2A776586" w14:textId="077622A7" w:rsidR="00DF0359" w:rsidRPr="00ED271A" w:rsidRDefault="004B6FE1" w:rsidP="004B6FE1">
      <w:pPr>
        <w:pStyle w:val="Normal3"/>
        <w:jc w:val="left"/>
      </w:pPr>
      <w:r w:rsidRPr="00F33887">
        <w:t xml:space="preserve">The expressions </w:t>
      </w:r>
      <w:r>
        <w:t xml:space="preserve">list </w:t>
      </w:r>
      <w:r w:rsidRPr="00F33887">
        <w:t xml:space="preserve">and a screenshot of the graph will be inserted </w:t>
      </w:r>
      <w:r>
        <w:t xml:space="preserve">as a single object </w:t>
      </w:r>
      <w:r w:rsidRPr="00F33887">
        <w:t>at the current cursor position in your KeyWord document.</w:t>
      </w:r>
      <w:r>
        <w:t xml:space="preserve"> </w:t>
      </w:r>
      <w:r w:rsidRPr="00F33887">
        <w:t>The graph is inserted as a screenshot and can only be viewed visually. The expressions list is available in Braille between image markers, but it cannot be edited in KeyWord after it has been exported from KeyMath.</w:t>
      </w:r>
    </w:p>
    <w:p w14:paraId="6007CE01" w14:textId="02EBAE5E" w:rsidR="007F3117" w:rsidRDefault="007F3117" w:rsidP="007F3117">
      <w:pPr>
        <w:pStyle w:val="Heading3"/>
        <w:jc w:val="left"/>
      </w:pPr>
      <w:bookmarkStart w:id="374" w:name="_Toc239231531"/>
      <w:r>
        <w:t>Notice</w:t>
      </w:r>
      <w:r w:rsidR="00F60B44">
        <w:t xml:space="preserve"> of license agreement</w:t>
      </w:r>
      <w:bookmarkEnd w:id="374"/>
    </w:p>
    <w:p w14:paraId="77D90634" w14:textId="64000151" w:rsidR="00FD624D" w:rsidRPr="00FD624D" w:rsidRDefault="001939CF" w:rsidP="00981248">
      <w:pPr>
        <w:pStyle w:val="Normal3"/>
        <w:jc w:val="left"/>
      </w:pPr>
      <w:r>
        <w:t>For French Mathematics, the</w:t>
      </w:r>
      <w:r w:rsidR="00FD624D" w:rsidRPr="00FD624D">
        <w:t xml:space="preserve"> KeyWord </w:t>
      </w:r>
      <w:r w:rsidR="00D327F8">
        <w:t>e</w:t>
      </w:r>
      <w:r w:rsidR="00D327F8" w:rsidRPr="00C93DD5">
        <w:t>quation editor</w:t>
      </w:r>
      <w:r w:rsidR="00D327F8" w:rsidRPr="00FD624D">
        <w:t xml:space="preserve"> </w:t>
      </w:r>
      <w:r w:rsidR="00FD624D" w:rsidRPr="00FD624D">
        <w:t xml:space="preserve">utilizes a modified version of the library "mathml2braille", originally developed by Ludovic Bal (contact: </w:t>
      </w:r>
      <w:hyperlink r:id="rId15" w:history="1">
        <w:r w:rsidR="00FD624D" w:rsidRPr="008929B0">
          <w:rPr>
            <w:rStyle w:val="Hyperlink"/>
          </w:rPr>
          <w:t>ludo.bal62@gmail.com</w:t>
        </w:r>
      </w:hyperlink>
      <w:r w:rsidR="00FD624D" w:rsidRPr="00FD624D">
        <w:t>).</w:t>
      </w:r>
    </w:p>
    <w:p w14:paraId="5BCFE622" w14:textId="1C9E55C3" w:rsidR="00FD624D" w:rsidRPr="00FD624D" w:rsidRDefault="00FD624D" w:rsidP="00981248">
      <w:pPr>
        <w:pStyle w:val="Normal3"/>
        <w:jc w:val="left"/>
      </w:pPr>
      <w:r w:rsidRPr="00FD624D">
        <w:t>This library is distributed under the GNU Lesser General Public License v2.1 (LGPL v2.1).</w:t>
      </w:r>
    </w:p>
    <w:p w14:paraId="3EB66F2C" w14:textId="282191F6" w:rsidR="007F3117" w:rsidRPr="00FD624D" w:rsidRDefault="00FD624D" w:rsidP="00981248">
      <w:pPr>
        <w:pStyle w:val="Normal3"/>
        <w:jc w:val="left"/>
        <w:rPr>
          <w:rFonts w:asciiTheme="minorHAnsi" w:hAnsiTheme="minorHAnsi" w:cstheme="minorBidi"/>
          <w:sz w:val="22"/>
        </w:rPr>
      </w:pPr>
      <w:r w:rsidRPr="00FD624D">
        <w:t xml:space="preserve">Humanware </w:t>
      </w:r>
      <w:r w:rsidR="00F57FA6">
        <w:t>agrees to</w:t>
      </w:r>
      <w:r w:rsidRPr="00FD624D">
        <w:t xml:space="preserve"> provide a copy of the modified library to any requesting party at no charge. To obtain a copy, please contact Humanware Customer Support as detailed in </w:t>
      </w:r>
      <w:hyperlink w:anchor="_Appendix_J_–" w:history="1">
        <w:r w:rsidRPr="001C05BD">
          <w:rPr>
            <w:rStyle w:val="Hyperlink"/>
          </w:rPr>
          <w:t>Appendix</w:t>
        </w:r>
        <w:r w:rsidR="00FB0A76">
          <w:rPr>
            <w:rStyle w:val="Hyperlink"/>
          </w:rPr>
          <w:t xml:space="preserve"> K</w:t>
        </w:r>
      </w:hyperlink>
      <w:r w:rsidRPr="00FD624D">
        <w:t>.</w:t>
      </w:r>
    </w:p>
    <w:p w14:paraId="30A97D41" w14:textId="132F9E09" w:rsidR="00D511BE" w:rsidRPr="00C93DD5" w:rsidRDefault="008B2E93" w:rsidP="00C006E9">
      <w:pPr>
        <w:pStyle w:val="Heading2"/>
        <w:jc w:val="left"/>
      </w:pPr>
      <w:bookmarkStart w:id="375" w:name="_Toc172626166"/>
      <w:bookmarkStart w:id="376" w:name="_Toc239231532"/>
      <w:r w:rsidRPr="00C93DD5">
        <w:t>Working in multiple documents</w:t>
      </w:r>
      <w:bookmarkEnd w:id="367"/>
      <w:bookmarkEnd w:id="375"/>
      <w:bookmarkEnd w:id="376"/>
    </w:p>
    <w:p w14:paraId="5945BBFA" w14:textId="228516AF" w:rsidR="008B2E93" w:rsidRPr="00C93DD5" w:rsidRDefault="008B2E93" w:rsidP="00C006E9">
      <w:pPr>
        <w:pStyle w:val="Heading3"/>
        <w:jc w:val="left"/>
      </w:pPr>
      <w:bookmarkStart w:id="377" w:name="_Toc119322226"/>
      <w:bookmarkStart w:id="378" w:name="_Toc172626167"/>
      <w:bookmarkStart w:id="379" w:name="_Toc239231533"/>
      <w:r w:rsidRPr="00C93DD5">
        <w:t>Creating a new document while editing</w:t>
      </w:r>
      <w:bookmarkEnd w:id="377"/>
      <w:bookmarkEnd w:id="378"/>
      <w:bookmarkEnd w:id="379"/>
    </w:p>
    <w:p w14:paraId="63495C35" w14:textId="6B0B34C7" w:rsidR="008B2E93" w:rsidRPr="00C93DD5" w:rsidRDefault="008B2E93" w:rsidP="00C006E9">
      <w:pPr>
        <w:pStyle w:val="Normal3"/>
        <w:jc w:val="left"/>
      </w:pPr>
      <w:r w:rsidRPr="00C93DD5">
        <w:t xml:space="preserve">The </w:t>
      </w:r>
      <w:r w:rsidR="007D7CFE" w:rsidRPr="00C93DD5">
        <w:t>Monarch</w:t>
      </w:r>
      <w:r w:rsidRPr="00C93DD5">
        <w:t xml:space="preserve"> allows you to create a new document while editing another one. </w:t>
      </w:r>
      <w:r w:rsidR="007D7CFE" w:rsidRPr="00C93DD5">
        <w:t>A</w:t>
      </w:r>
      <w:r w:rsidRPr="00C93DD5">
        <w:t xml:space="preserve">ccess the context menu by pressing Space with M, select File functions, and select the option Create new additional document. You can also use the command Backspace with N. If your current document has not previously been saved, you will be prompted to do so before creating a new document. If it has already been saved, your current document will be saved automatically when you create a new one, and a blank document will be opened. </w:t>
      </w:r>
    </w:p>
    <w:p w14:paraId="106336CC" w14:textId="77777777" w:rsidR="008B2E93" w:rsidRPr="00C93DD5" w:rsidRDefault="008B2E93" w:rsidP="00C006E9">
      <w:pPr>
        <w:pStyle w:val="Normal3"/>
        <w:jc w:val="left"/>
      </w:pPr>
      <w:r w:rsidRPr="00C93DD5">
        <w:t xml:space="preserve">To open a document while editing another one, access the context menu by pressing Space with M, select File functions, and select the option Open additional document. You can also use the command Backspace with O to open an additional document. If your current document has not previously been saved, you will be prompted to do so before opening a new document. If it has already been saved, your current document will be saved automatically when you open a new one. Select the document you wish to open from the list presented to you, and the new document will open.  </w:t>
      </w:r>
    </w:p>
    <w:p w14:paraId="4939E5E8" w14:textId="68B65CE8" w:rsidR="008B2E93" w:rsidRPr="00C93DD5" w:rsidRDefault="008B2E93" w:rsidP="00C006E9">
      <w:pPr>
        <w:pStyle w:val="Heading3"/>
        <w:jc w:val="left"/>
      </w:pPr>
      <w:bookmarkStart w:id="380" w:name="_Toc119322227"/>
      <w:bookmarkStart w:id="381" w:name="_Toc172626168"/>
      <w:bookmarkStart w:id="382" w:name="_Toc239231534"/>
      <w:r w:rsidRPr="00C93DD5">
        <w:t>Switching between documents</w:t>
      </w:r>
      <w:bookmarkEnd w:id="380"/>
      <w:bookmarkEnd w:id="381"/>
      <w:bookmarkEnd w:id="382"/>
    </w:p>
    <w:p w14:paraId="4D35DF28" w14:textId="3FFAB50E" w:rsidR="008B2E93" w:rsidRPr="00C93DD5" w:rsidRDefault="008B2E93" w:rsidP="00C006E9">
      <w:pPr>
        <w:pStyle w:val="Normal3"/>
        <w:jc w:val="left"/>
      </w:pPr>
      <w:r w:rsidRPr="00C93DD5">
        <w:t xml:space="preserve">To switch between two or more previously opened documents, access the context menu by pressing Space with M, select File functions, and select the option Switch </w:t>
      </w:r>
      <w:r w:rsidRPr="00C93DD5">
        <w:lastRenderedPageBreak/>
        <w:t>documents. You can also use the command Space with Dots 1-2-5-6 to switch documents. If your current document has not previously been saved, you will be prompted to do so before switching documents. If it has already been saved, your current document will be saved automatically when you switch to another one. Use the</w:t>
      </w:r>
      <w:r w:rsidR="00627155" w:rsidRPr="00C93DD5">
        <w:t xml:space="preserve"> </w:t>
      </w:r>
      <w:r w:rsidR="00B1755C" w:rsidRPr="00C93DD5">
        <w:t xml:space="preserve">D-pad </w:t>
      </w:r>
      <w:r w:rsidRPr="00C93DD5">
        <w:t>keys to select which drive</w:t>
      </w:r>
      <w:r w:rsidR="00B84C88">
        <w:t xml:space="preserve"> or cloud storage folder</w:t>
      </w:r>
      <w:r w:rsidRPr="00C93DD5">
        <w:t xml:space="preserve">, among those available on your device, you wish to open, then select the document you wish to switch to from the list presented to you, and the new document will open. </w:t>
      </w:r>
    </w:p>
    <w:p w14:paraId="26BECE42" w14:textId="1436379E" w:rsidR="008B2E93" w:rsidRPr="00C93DD5" w:rsidRDefault="008B2E93" w:rsidP="00C006E9">
      <w:pPr>
        <w:pStyle w:val="Normal3"/>
        <w:jc w:val="left"/>
      </w:pPr>
      <w:r w:rsidRPr="00C93DD5">
        <w:t xml:space="preserve">A message will inform you of the name of the document you have switched to. </w:t>
      </w:r>
      <w:r w:rsidR="00DD3918" w:rsidRPr="00C93DD5">
        <w:t>When switching from one document to another, the cursor will be at the last location in your document.</w:t>
      </w:r>
    </w:p>
    <w:p w14:paraId="426587D3" w14:textId="77777777" w:rsidR="001953AC" w:rsidRDefault="008B2E93" w:rsidP="00C006E9">
      <w:pPr>
        <w:pStyle w:val="Normal3"/>
        <w:jc w:val="left"/>
      </w:pPr>
      <w:r w:rsidRPr="00C93DD5">
        <w:t>For improved performance, turning on read-only mode on documents which you are not editing, will avoid needing to save the document every time it is switched from. There is no limit to the number of documents that can be open at a time, keeping in mind that the larger the documents and more documents that are open will reduce performance.</w:t>
      </w:r>
    </w:p>
    <w:p w14:paraId="00FB93D2" w14:textId="4C187DB9" w:rsidR="008B2E93" w:rsidRDefault="008B2E93" w:rsidP="00C006E9">
      <w:pPr>
        <w:pStyle w:val="Normal3"/>
        <w:jc w:val="left"/>
      </w:pPr>
    </w:p>
    <w:p w14:paraId="4E628A99" w14:textId="0AD6D761" w:rsidR="008B2E93" w:rsidRPr="00C93DD5" w:rsidRDefault="008B2E93" w:rsidP="00C006E9">
      <w:pPr>
        <w:pStyle w:val="Heading2"/>
        <w:jc w:val="left"/>
      </w:pPr>
      <w:bookmarkStart w:id="383" w:name="_Toc119322228"/>
      <w:bookmarkStart w:id="384" w:name="_Toc172626169"/>
      <w:bookmarkStart w:id="385" w:name="_Toc239231535"/>
      <w:r w:rsidRPr="00C93DD5">
        <w:t xml:space="preserve">Generating </w:t>
      </w:r>
      <w:bookmarkStart w:id="386" w:name="preview_document"/>
      <w:r w:rsidR="00195AA9" w:rsidRPr="00C93DD5">
        <w:t xml:space="preserve">a </w:t>
      </w:r>
      <w:r w:rsidRPr="00C93DD5">
        <w:t>Visual Preview</w:t>
      </w:r>
      <w:bookmarkEnd w:id="383"/>
      <w:bookmarkEnd w:id="384"/>
      <w:bookmarkEnd w:id="385"/>
      <w:bookmarkEnd w:id="386"/>
    </w:p>
    <w:p w14:paraId="356BE8F9" w14:textId="77777777" w:rsidR="008B2E93" w:rsidRPr="00C93DD5" w:rsidRDefault="008B2E93" w:rsidP="00C006E9">
      <w:pPr>
        <w:pStyle w:val="Normal2"/>
        <w:jc w:val="left"/>
      </w:pPr>
      <w:r w:rsidRPr="00C93DD5">
        <w:t xml:space="preserve">You may hear at times that the visual output of the KeyWord screen has black boxes or shapes on it that do not always make sense to a sighted viewer. This is because KeyWord is a Word Processor designed specifically for the Braille user. These black boxes and shapes are renderings of Braille format markers which cannot be translated into a visual representation. </w:t>
      </w:r>
    </w:p>
    <w:p w14:paraId="07D57226" w14:textId="452CA3F5" w:rsidR="008B2E93" w:rsidRPr="00C93DD5" w:rsidRDefault="008B2E93" w:rsidP="00C006E9">
      <w:pPr>
        <w:pStyle w:val="Normal2"/>
        <w:jc w:val="left"/>
      </w:pPr>
      <w:r w:rsidRPr="00C93DD5">
        <w:t>This Preview feature can be useful for reading large documents, as it allows for various navigational elements. There may also be times when you need to show a sighted teacher or colleague a document you have worked on with the final formatting.</w:t>
      </w:r>
    </w:p>
    <w:p w14:paraId="2288DF8B" w14:textId="2CFBC9F0" w:rsidR="008B2E93" w:rsidRPr="00C93DD5" w:rsidRDefault="00AD4427" w:rsidP="00C006E9">
      <w:pPr>
        <w:pStyle w:val="Normal2"/>
        <w:jc w:val="left"/>
      </w:pPr>
      <w:r w:rsidRPr="00C93DD5">
        <w:t xml:space="preserve">When these situations occur, you can use the Generate Preview option, which generates a web preview of your document and displays it on the Braille display and appear as it should visually on the screen if one has been plugged into the HDMI port. </w:t>
      </w:r>
      <w:r w:rsidR="008B2E93" w:rsidRPr="00C93DD5">
        <w:t>When a document is in preview mode, you can</w:t>
      </w:r>
      <w:r w:rsidR="00E06C67" w:rsidRPr="00C93DD5">
        <w:t xml:space="preserve"> use the D-pad keys </w:t>
      </w:r>
      <w:r w:rsidR="00605523" w:rsidRPr="00C93DD5">
        <w:t>to navigate</w:t>
      </w:r>
      <w:r w:rsidR="008B2E93" w:rsidRPr="00C93DD5">
        <w:t>.</w:t>
      </w:r>
    </w:p>
    <w:p w14:paraId="7CAF36AD" w14:textId="6EDFD055" w:rsidR="008B2E93" w:rsidRPr="00C93DD5" w:rsidRDefault="00A9308D" w:rsidP="00C006E9">
      <w:pPr>
        <w:pStyle w:val="Normal2"/>
        <w:jc w:val="left"/>
      </w:pPr>
      <w:r w:rsidRPr="00C93DD5">
        <w:t>To generate the preview of a document, type Enter with V in an open document, or type Space with M, choose File Functions, then select and activate Preview.</w:t>
      </w:r>
      <w:r w:rsidR="00C7373D" w:rsidRPr="00C93DD5">
        <w:t xml:space="preserve"> </w:t>
      </w:r>
      <w:r w:rsidR="008B2E93" w:rsidRPr="00C93DD5">
        <w:t>To close the preview, press S</w:t>
      </w:r>
      <w:r w:rsidR="00347F3C" w:rsidRPr="00C93DD5">
        <w:t>pace</w:t>
      </w:r>
      <w:r w:rsidR="008B2E93" w:rsidRPr="00C93DD5">
        <w:t xml:space="preserve"> with E.</w:t>
      </w:r>
    </w:p>
    <w:p w14:paraId="68D18428" w14:textId="43B4A113" w:rsidR="008B2E93" w:rsidRPr="00C93DD5" w:rsidRDefault="008B2E93" w:rsidP="00C006E9">
      <w:pPr>
        <w:pStyle w:val="Heading2"/>
        <w:jc w:val="left"/>
      </w:pPr>
      <w:bookmarkStart w:id="387" w:name="_Toc119322229"/>
      <w:bookmarkStart w:id="388" w:name="_Toc172626170"/>
      <w:bookmarkStart w:id="389" w:name="_Toc239231536"/>
      <w:r w:rsidRPr="00C93DD5">
        <w:t>Converting a Word document to another format</w:t>
      </w:r>
      <w:bookmarkEnd w:id="387"/>
      <w:bookmarkEnd w:id="388"/>
      <w:bookmarkEnd w:id="389"/>
    </w:p>
    <w:p w14:paraId="48C7CF5E" w14:textId="6A15C6D0" w:rsidR="008B2E93" w:rsidRPr="00C93DD5" w:rsidRDefault="008B2E93" w:rsidP="00C006E9">
      <w:pPr>
        <w:pStyle w:val="Normal2"/>
        <w:jc w:val="left"/>
      </w:pPr>
      <w:r w:rsidRPr="00C93DD5">
        <w:t>Word documents can be saved to a .brf or .brl Braille file formats. From a Word document, use the Save As option by pressing B</w:t>
      </w:r>
      <w:r w:rsidR="00D776E7" w:rsidRPr="00C93DD5">
        <w:t>ackspace</w:t>
      </w:r>
      <w:r w:rsidRPr="00C93DD5">
        <w:t xml:space="preserve"> with S and select .brf or .brl format to convert your Word document into that format.</w:t>
      </w:r>
    </w:p>
    <w:p w14:paraId="1B2E0805" w14:textId="7802934C" w:rsidR="008B2E93" w:rsidRPr="00C93DD5" w:rsidRDefault="008B2E93" w:rsidP="00C006E9">
      <w:pPr>
        <w:pStyle w:val="Heading2"/>
        <w:jc w:val="left"/>
      </w:pPr>
      <w:bookmarkStart w:id="390" w:name="_Toc119322231"/>
      <w:bookmarkStart w:id="391" w:name="_Toc172626171"/>
      <w:bookmarkStart w:id="392" w:name="_Toc239231537"/>
      <w:r w:rsidRPr="00C93DD5">
        <w:lastRenderedPageBreak/>
        <w:t>Embossing a document</w:t>
      </w:r>
      <w:bookmarkEnd w:id="390"/>
      <w:bookmarkEnd w:id="391"/>
      <w:bookmarkEnd w:id="392"/>
    </w:p>
    <w:p w14:paraId="4FF66136" w14:textId="05FFCD20" w:rsidR="008B2E93" w:rsidRPr="00C93DD5" w:rsidRDefault="008C43A6" w:rsidP="00C006E9">
      <w:pPr>
        <w:pStyle w:val="Normal2"/>
        <w:jc w:val="left"/>
      </w:pPr>
      <w:r w:rsidRPr="00C93DD5">
        <w:t>KeyWord enables you to emboss documents with a compatible embosser such as Romeo 60, Juliet 120, and Basic-D 5, which all offer direct Wi-Fi embossing.</w:t>
      </w:r>
      <w:r w:rsidR="001E6AD7" w:rsidRPr="00C93DD5">
        <w:t xml:space="preserve"> </w:t>
      </w:r>
      <w:r w:rsidR="008B2E93" w:rsidRPr="00C93DD5">
        <w:t xml:space="preserve">To emboss a document, you first need to configure the IP address of your embosser from the Settings menu of KeyWord. </w:t>
      </w:r>
    </w:p>
    <w:p w14:paraId="39FC33B4" w14:textId="20AE9327" w:rsidR="008B2E93" w:rsidRPr="00C93DD5" w:rsidRDefault="008B2E93" w:rsidP="00C006E9">
      <w:pPr>
        <w:pStyle w:val="Normal2"/>
        <w:jc w:val="left"/>
      </w:pPr>
      <w:r w:rsidRPr="00C93DD5">
        <w:t>Once the IP address is configured, select Emboss from the KeyWord menu and press E</w:t>
      </w:r>
      <w:r w:rsidR="0083136E" w:rsidRPr="00C93DD5">
        <w:t>nter</w:t>
      </w:r>
      <w:r w:rsidRPr="00C93DD5">
        <w:t>. Select a word document to emboss and press E</w:t>
      </w:r>
      <w:r w:rsidR="0083136E" w:rsidRPr="00C93DD5">
        <w:t>nter</w:t>
      </w:r>
      <w:r w:rsidRPr="00C93DD5">
        <w:t xml:space="preserve">. </w:t>
      </w:r>
    </w:p>
    <w:p w14:paraId="13FBF73A" w14:textId="77777777" w:rsidR="007B5ED1" w:rsidRDefault="008B2E93" w:rsidP="00C006E9">
      <w:pPr>
        <w:pStyle w:val="Normal2"/>
        <w:jc w:val="left"/>
      </w:pPr>
      <w:r w:rsidRPr="00C93DD5">
        <w:t xml:space="preserve">Please note that embossing formatting and page size must be controlled on the embosser’s menu and is not controllable at this point from KeyWord. Blank lines are currently not rendered by the embosser. To get the maximum functionality from your embosser, make sure the </w:t>
      </w:r>
      <w:r w:rsidR="00996748" w:rsidRPr="00C93DD5">
        <w:t>Monarch</w:t>
      </w:r>
      <w:r w:rsidRPr="00C93DD5">
        <w:t xml:space="preserve"> software is up</w:t>
      </w:r>
      <w:r w:rsidR="001C05BD" w:rsidRPr="00C93DD5">
        <w:t xml:space="preserve"> </w:t>
      </w:r>
      <w:r w:rsidRPr="00C93DD5">
        <w:t>to</w:t>
      </w:r>
      <w:r w:rsidR="001C05BD" w:rsidRPr="00C93DD5">
        <w:t xml:space="preserve"> </w:t>
      </w:r>
      <w:r w:rsidRPr="00C93DD5">
        <w:t>date.</w:t>
      </w:r>
    </w:p>
    <w:p w14:paraId="21EB28F1" w14:textId="597FD26F" w:rsidR="0071616B" w:rsidRPr="001734DA" w:rsidRDefault="0071616B" w:rsidP="00C006E9">
      <w:pPr>
        <w:pStyle w:val="Heading1"/>
        <w:jc w:val="left"/>
      </w:pPr>
      <w:bookmarkStart w:id="393" w:name="_Toc172626172"/>
      <w:bookmarkStart w:id="394" w:name="_Toc239231538"/>
      <w:r w:rsidRPr="001734DA">
        <w:t>Creating graphs with KeyMath</w:t>
      </w:r>
      <w:bookmarkEnd w:id="393"/>
      <w:bookmarkEnd w:id="394"/>
    </w:p>
    <w:p w14:paraId="06C7EACB" w14:textId="6746DE84" w:rsidR="00B016D9" w:rsidRPr="001734DA" w:rsidRDefault="00FB0BB9" w:rsidP="00C006E9">
      <w:pPr>
        <w:pStyle w:val="Normaltemp"/>
        <w:jc w:val="left"/>
      </w:pPr>
      <w:r w:rsidRPr="001734DA">
        <w:t>KeyMath is the designated application for math expressions</w:t>
      </w:r>
      <w:r w:rsidR="00DC0743" w:rsidRPr="001734DA">
        <w:t xml:space="preserve">. </w:t>
      </w:r>
      <w:r w:rsidR="00C171A0" w:rsidRPr="001734DA">
        <w:t xml:space="preserve">You can enter all your math expressions </w:t>
      </w:r>
      <w:r w:rsidR="00516C18" w:rsidRPr="001734DA">
        <w:t>in any of the supported math codes</w:t>
      </w:r>
      <w:r w:rsidR="00DE3175" w:rsidRPr="001734DA">
        <w:t xml:space="preserve">, edit them, import/export them </w:t>
      </w:r>
      <w:r w:rsidR="00AE3C8A" w:rsidRPr="001734DA">
        <w:t>from/to other app</w:t>
      </w:r>
      <w:r w:rsidR="00341772">
        <w:t>lication</w:t>
      </w:r>
      <w:r w:rsidR="00146F26">
        <w:t>s</w:t>
      </w:r>
      <w:r w:rsidR="00AE3C8A" w:rsidRPr="001734DA">
        <w:t xml:space="preserve">, </w:t>
      </w:r>
      <w:r w:rsidR="00DC0743" w:rsidRPr="001734DA">
        <w:t xml:space="preserve">and </w:t>
      </w:r>
      <w:r w:rsidR="00E82482" w:rsidRPr="001734DA">
        <w:t xml:space="preserve">you can </w:t>
      </w:r>
      <w:r w:rsidR="00DC0743" w:rsidRPr="001734DA">
        <w:t>also generate many types of graphs</w:t>
      </w:r>
      <w:r w:rsidR="00A4202E" w:rsidRPr="001734DA">
        <w:t xml:space="preserve"> from these expressions, that can be used in </w:t>
      </w:r>
      <w:r w:rsidR="000C2EE2" w:rsidRPr="001734DA">
        <w:t xml:space="preserve">different contexts, for example for </w:t>
      </w:r>
      <w:r w:rsidR="001C05BD" w:rsidRPr="001734DA">
        <w:t>schoolwork</w:t>
      </w:r>
      <w:r w:rsidR="000C2EE2" w:rsidRPr="001734DA">
        <w:t>.</w:t>
      </w:r>
    </w:p>
    <w:p w14:paraId="2E881D2F" w14:textId="2020A368" w:rsidR="00D46244" w:rsidRPr="001734DA" w:rsidRDefault="0071616B" w:rsidP="00C006E9">
      <w:pPr>
        <w:pStyle w:val="Heading2"/>
        <w:jc w:val="left"/>
      </w:pPr>
      <w:bookmarkStart w:id="395" w:name="_Toc172626173"/>
      <w:bookmarkStart w:id="396" w:name="_Toc239231539"/>
      <w:r w:rsidRPr="001734DA">
        <w:t>Creating a new expression</w:t>
      </w:r>
      <w:bookmarkEnd w:id="395"/>
      <w:bookmarkEnd w:id="396"/>
    </w:p>
    <w:p w14:paraId="6981D981" w14:textId="16AADBE7" w:rsidR="00E30324" w:rsidRPr="001734DA" w:rsidRDefault="001C74A9" w:rsidP="00C006E9">
      <w:pPr>
        <w:pStyle w:val="Normal2"/>
        <w:jc w:val="left"/>
      </w:pPr>
      <w:r w:rsidRPr="001734DA">
        <w:t xml:space="preserve">When you open KeyMath, you are directed to the Expressions list. </w:t>
      </w:r>
      <w:r w:rsidR="00B4584E" w:rsidRPr="001734DA">
        <w:t>If expressions have been written previously in the same session, these expressions will be displayed.</w:t>
      </w:r>
      <w:r w:rsidR="002859A5" w:rsidRPr="001734DA">
        <w:t xml:space="preserve"> </w:t>
      </w:r>
      <w:r w:rsidRPr="001734DA">
        <w:t xml:space="preserve">If not, a message will be displayed indicating that you are in the expressions list and inviting you </w:t>
      </w:r>
      <w:r w:rsidR="003B7733" w:rsidRPr="001734DA">
        <w:t xml:space="preserve">to enter a new expression by using the shortcut Space with N. </w:t>
      </w:r>
      <w:r w:rsidR="009D0BAE" w:rsidRPr="001734DA">
        <w:t>Use this shortcut and you will be directed to a window where you will be able to enter a new expression, using the math code defined in you</w:t>
      </w:r>
      <w:r w:rsidR="001A22CE" w:rsidRPr="001734DA">
        <w:t xml:space="preserve">r </w:t>
      </w:r>
      <w:r w:rsidR="005737C2" w:rsidRPr="001734DA">
        <w:t xml:space="preserve">language </w:t>
      </w:r>
      <w:r w:rsidR="001A22CE" w:rsidRPr="001734DA">
        <w:t xml:space="preserve">profile. </w:t>
      </w:r>
      <w:r w:rsidR="00FE5E62" w:rsidRPr="001734DA">
        <w:t>When you are finished, press Enter to create the expression and generate a visual preview of the graph.</w:t>
      </w:r>
    </w:p>
    <w:p w14:paraId="564CB5EA" w14:textId="2C42A9D3" w:rsidR="0071616B" w:rsidRPr="001734DA" w:rsidRDefault="0071616B" w:rsidP="00C006E9">
      <w:pPr>
        <w:pStyle w:val="Heading2"/>
        <w:jc w:val="left"/>
      </w:pPr>
      <w:bookmarkStart w:id="397" w:name="_Toc172626174"/>
      <w:bookmarkStart w:id="398" w:name="_Toc239231540"/>
      <w:r w:rsidRPr="001734DA">
        <w:t>Import and export math expressions</w:t>
      </w:r>
      <w:bookmarkEnd w:id="397"/>
      <w:bookmarkEnd w:id="398"/>
    </w:p>
    <w:p w14:paraId="57EBAE8B" w14:textId="1D861A9A" w:rsidR="0071616B" w:rsidRPr="001734DA" w:rsidRDefault="0071616B" w:rsidP="00C006E9">
      <w:pPr>
        <w:pStyle w:val="Heading3"/>
        <w:jc w:val="left"/>
      </w:pPr>
      <w:bookmarkStart w:id="399" w:name="_Toc172626175"/>
      <w:bookmarkStart w:id="400" w:name="_Toc239231541"/>
      <w:r w:rsidRPr="001734DA">
        <w:t>Insert math expressions from BRL file</w:t>
      </w:r>
      <w:bookmarkEnd w:id="399"/>
      <w:bookmarkEnd w:id="400"/>
    </w:p>
    <w:p w14:paraId="7725FF32" w14:textId="602C8D51" w:rsidR="003B50F3" w:rsidRPr="001734DA" w:rsidRDefault="00A7738F" w:rsidP="00C006E9">
      <w:pPr>
        <w:pStyle w:val="Normal3"/>
        <w:jc w:val="left"/>
      </w:pPr>
      <w:r w:rsidRPr="001734DA">
        <w:t xml:space="preserve">You can </w:t>
      </w:r>
      <w:r w:rsidR="00F53949" w:rsidRPr="001734DA">
        <w:t xml:space="preserve">insert math expressions </w:t>
      </w:r>
      <w:r w:rsidR="00A70902" w:rsidRPr="001734DA">
        <w:t xml:space="preserve">from </w:t>
      </w:r>
      <w:r w:rsidR="004043B5" w:rsidRPr="001734DA">
        <w:t xml:space="preserve">a braille file (.brl or .brf). To do so, </w:t>
      </w:r>
      <w:r w:rsidR="00DE531C" w:rsidRPr="001734DA">
        <w:t>use the shortcut Backspace with O or select the option “Insert from BRL file” in the Context menu</w:t>
      </w:r>
      <w:r w:rsidR="004B5FBF" w:rsidRPr="001734DA">
        <w:t xml:space="preserve">. </w:t>
      </w:r>
      <w:r w:rsidR="006416C7" w:rsidRPr="00C93DD5">
        <w:t xml:space="preserve">A files window will open, and you will need to browse through your </w:t>
      </w:r>
      <w:r w:rsidR="00313FE9">
        <w:t xml:space="preserve">cloud storages, </w:t>
      </w:r>
      <w:r w:rsidR="006416C7" w:rsidRPr="00C93DD5">
        <w:t xml:space="preserve">folders and files to find the desired document. Press Space with D to be directed to the drives list. </w:t>
      </w:r>
      <w:r w:rsidR="00D61FF0" w:rsidRPr="001734DA">
        <w:t>The files displayed are those in BRF and BRL formats. Press Enter on the desired file</w:t>
      </w:r>
      <w:r w:rsidR="003153D9" w:rsidRPr="001734DA">
        <w:t xml:space="preserve">. All the math expressions present in this file will be inserted in Keymath’s expressions list. </w:t>
      </w:r>
    </w:p>
    <w:p w14:paraId="0793F0DA" w14:textId="0A3D9B72" w:rsidR="0071616B" w:rsidRPr="001734DA" w:rsidRDefault="0071616B" w:rsidP="00C006E9">
      <w:pPr>
        <w:pStyle w:val="Heading3"/>
        <w:jc w:val="left"/>
      </w:pPr>
      <w:bookmarkStart w:id="401" w:name="_Toc172626176"/>
      <w:bookmarkStart w:id="402" w:name="_Toc239231542"/>
      <w:r w:rsidRPr="001734DA">
        <w:t>Export math expressions to BRL file</w:t>
      </w:r>
      <w:bookmarkEnd w:id="401"/>
      <w:bookmarkEnd w:id="402"/>
    </w:p>
    <w:p w14:paraId="0CB0A44A" w14:textId="64C967C9" w:rsidR="00AE78BB" w:rsidRPr="00C93DD5" w:rsidRDefault="00270F59" w:rsidP="00C006E9">
      <w:pPr>
        <w:pStyle w:val="Normal3"/>
        <w:jc w:val="left"/>
      </w:pPr>
      <w:r w:rsidRPr="00C93DD5">
        <w:t xml:space="preserve">After you have written your math expressions, you can export them to re-use them on another device, or simply save the current session. </w:t>
      </w:r>
      <w:r w:rsidR="00F94A9F" w:rsidRPr="00B53386">
        <w:t xml:space="preserve">To do so, use the shortcut </w:t>
      </w:r>
      <w:r w:rsidR="00F94A9F" w:rsidRPr="00B53386">
        <w:lastRenderedPageBreak/>
        <w:t xml:space="preserve">Backspace with S or select the option </w:t>
      </w:r>
      <w:r w:rsidR="006D7A70" w:rsidRPr="00B53386">
        <w:t>“Export expressions to BRL file” in the Context menu.</w:t>
      </w:r>
      <w:r w:rsidR="00AE78BB" w:rsidRPr="00B53386">
        <w:t xml:space="preserve"> </w:t>
      </w:r>
      <w:r w:rsidR="005A1DAF" w:rsidRPr="00B53386">
        <w:rPr>
          <w:noProof/>
        </w:rPr>
        <w:t>A</w:t>
      </w:r>
      <w:r w:rsidR="00AE78BB" w:rsidRPr="00C93DD5">
        <w:t xml:space="preserve"> new window will open showing the different drives available on your device in which you can save your document. You will be automatically prompted with a file name; you can either choose to keep the prompted name, or overwrite it with a name of your choice. </w:t>
      </w:r>
    </w:p>
    <w:p w14:paraId="6F9B6314" w14:textId="77777777" w:rsidR="00AE78BB" w:rsidRPr="00C93DD5" w:rsidRDefault="00AE78BB" w:rsidP="00C006E9">
      <w:pPr>
        <w:pStyle w:val="Normal3"/>
        <w:jc w:val="left"/>
      </w:pPr>
      <w:r w:rsidRPr="00C93DD5">
        <w:t xml:space="preserve">Once the drive in which you want to save your file is opened, you will be prompted to select in which folder you wish to save your document. If this folder contains sub-folders, these will be listed. If the folder does not contain any sub-folder, you will be asked to name the file. </w:t>
      </w:r>
    </w:p>
    <w:p w14:paraId="3734D8F2" w14:textId="65311E0C" w:rsidR="00AE78BB" w:rsidRPr="00C93DD5" w:rsidRDefault="00AE78BB" w:rsidP="00C006E9">
      <w:pPr>
        <w:pStyle w:val="Normal3"/>
        <w:jc w:val="left"/>
      </w:pPr>
      <w:r w:rsidRPr="00C93DD5">
        <w:t>You will be prompted with a text field in which you can type the name of the document you wish to save. When you are done, use the D-pad keys to navigate until you reach the S</w:t>
      </w:r>
      <w:r w:rsidR="009D3109" w:rsidRPr="00C93DD5">
        <w:t>ave</w:t>
      </w:r>
      <w:r w:rsidRPr="00C93DD5">
        <w:t xml:space="preserve"> button and press Enter. You can also press Backspace with A (perform current action) to complete the saving of the file. Please note that anywhere in the saving process, pressing Space with S will bring you directly to the filename edit field.</w:t>
      </w:r>
    </w:p>
    <w:p w14:paraId="01739E4D" w14:textId="77777777" w:rsidR="00AE78BB" w:rsidRPr="00C93DD5" w:rsidRDefault="00AE78BB" w:rsidP="00C006E9">
      <w:pPr>
        <w:pStyle w:val="Normal3"/>
        <w:jc w:val="left"/>
      </w:pPr>
      <w:r w:rsidRPr="00C93DD5">
        <w:t xml:space="preserve">If you open an existing file, Space with S will simply overwrite that existing document with your changes. </w:t>
      </w:r>
    </w:p>
    <w:p w14:paraId="4AE24E01" w14:textId="4B5FD2DC" w:rsidR="004B0267" w:rsidRPr="00C93DD5" w:rsidRDefault="00AE78BB" w:rsidP="00C006E9">
      <w:pPr>
        <w:pStyle w:val="Normal3"/>
        <w:jc w:val="left"/>
      </w:pPr>
      <w:r w:rsidRPr="00C93DD5">
        <w:t>At any point in the save as window, you can save your document by pressing the Save button.</w:t>
      </w:r>
    </w:p>
    <w:p w14:paraId="5B80DD25" w14:textId="3C743878" w:rsidR="006D7A70" w:rsidRPr="001734DA" w:rsidRDefault="00B66807" w:rsidP="00C006E9">
      <w:pPr>
        <w:pStyle w:val="Normal3"/>
        <w:jc w:val="left"/>
      </w:pPr>
      <w:r w:rsidRPr="001734DA">
        <w:t>Please note</w:t>
      </w:r>
      <w:r w:rsidR="00716720">
        <w:t xml:space="preserve"> that</w:t>
      </w:r>
      <w:r w:rsidRPr="001734DA">
        <w:t xml:space="preserve"> you can insert math expressions from BRL and BRF files, but you can only export your math expressions to </w:t>
      </w:r>
      <w:r w:rsidR="00982899" w:rsidRPr="001734DA">
        <w:t>a BRL file.</w:t>
      </w:r>
    </w:p>
    <w:p w14:paraId="3F275B09" w14:textId="0B32E943" w:rsidR="00FB1976" w:rsidRPr="001734DA" w:rsidRDefault="0071616B" w:rsidP="00C006E9">
      <w:pPr>
        <w:pStyle w:val="Heading3"/>
        <w:jc w:val="left"/>
      </w:pPr>
      <w:bookmarkStart w:id="403" w:name="_Toc172626177"/>
      <w:bookmarkStart w:id="404" w:name="_Toc239231543"/>
      <w:r w:rsidRPr="001734DA">
        <w:t>Export expressions to KeyWord</w:t>
      </w:r>
      <w:bookmarkEnd w:id="403"/>
      <w:bookmarkEnd w:id="404"/>
    </w:p>
    <w:p w14:paraId="518B9351" w14:textId="332E72FA" w:rsidR="0071616B" w:rsidRPr="00C93DD5" w:rsidRDefault="00B83FAF" w:rsidP="00C006E9">
      <w:pPr>
        <w:pStyle w:val="Normal3"/>
        <w:jc w:val="left"/>
      </w:pPr>
      <w:r w:rsidRPr="00C93DD5">
        <w:t>You can also export math expressions from KeyMath to KeyWord. To do so, in KeyMath, use the shortcut Backspace with E or select the option “Export content” in the context menu. The KeyMath’s expressions list will be copied to the clipboard and, returning to KeyWord, you will be able to paste them using the shortcut Backspace with V.</w:t>
      </w:r>
      <w:r w:rsidR="00D63CC0" w:rsidRPr="00C93DD5">
        <w:t xml:space="preserve"> The expressions will be pasted at the position of your cursor.</w:t>
      </w:r>
    </w:p>
    <w:p w14:paraId="729F6623" w14:textId="6B29D222" w:rsidR="0071616B" w:rsidRPr="001734DA" w:rsidRDefault="0071616B" w:rsidP="00C006E9">
      <w:pPr>
        <w:pStyle w:val="Heading2"/>
        <w:jc w:val="left"/>
      </w:pPr>
      <w:bookmarkStart w:id="405" w:name="_Toc172626178"/>
      <w:bookmarkStart w:id="406" w:name="_Toc239231544"/>
      <w:r w:rsidRPr="001734DA">
        <w:t>Inserting a math symbol in a KeyMath expression</w:t>
      </w:r>
      <w:bookmarkEnd w:id="405"/>
      <w:bookmarkEnd w:id="406"/>
    </w:p>
    <w:p w14:paraId="4A842845" w14:textId="613787E9" w:rsidR="009A7290" w:rsidRDefault="00F73A74" w:rsidP="00C006E9">
      <w:pPr>
        <w:pStyle w:val="Normal2"/>
        <w:jc w:val="left"/>
      </w:pPr>
      <w:r w:rsidRPr="00C93DD5">
        <w:t xml:space="preserve">To insert a symbol, you </w:t>
      </w:r>
      <w:r w:rsidR="00A71612">
        <w:t xml:space="preserve">must be </w:t>
      </w:r>
      <w:r w:rsidR="00335CA2">
        <w:t xml:space="preserve">in the process of </w:t>
      </w:r>
      <w:r w:rsidR="00A71612">
        <w:t xml:space="preserve">creating </w:t>
      </w:r>
      <w:r w:rsidR="00335CA2">
        <w:t>or modifying an</w:t>
      </w:r>
      <w:r w:rsidRPr="00C93DD5">
        <w:t xml:space="preserve"> expression. When </w:t>
      </w:r>
      <w:r w:rsidR="005B54C5">
        <w:t>i</w:t>
      </w:r>
      <w:r w:rsidRPr="00C93DD5">
        <w:t>n</w:t>
      </w:r>
      <w:r w:rsidR="008A03A8">
        <w:t>side</w:t>
      </w:r>
      <w:r w:rsidRPr="00C93DD5">
        <w:t xml:space="preserve"> the window to write or modify an expression, place your cursor at the location where you want to insert a symbol, then press the shortcut Backspace with Dots 3-5 or select the option “Insert symbol” in the context menu.</w:t>
      </w:r>
      <w:r w:rsidR="008E50AA" w:rsidRPr="00C93DD5">
        <w:t xml:space="preserve"> </w:t>
      </w:r>
      <w:r w:rsidR="00A011C4" w:rsidRPr="001734DA">
        <w:t>A wide range of symbols</w:t>
      </w:r>
      <w:r w:rsidR="005338CD" w:rsidRPr="001734DA">
        <w:t xml:space="preserve"> is displayed</w:t>
      </w:r>
      <w:r w:rsidR="00E76973" w:rsidRPr="001734DA">
        <w:t xml:space="preserve">, by categories, then the list of symbols in each category is displayed if you continue to navigate </w:t>
      </w:r>
      <w:r w:rsidR="00D323F4" w:rsidRPr="001734DA">
        <w:t>through</w:t>
      </w:r>
      <w:r w:rsidR="00E76973" w:rsidRPr="001734DA">
        <w:t xml:space="preserve"> the window</w:t>
      </w:r>
      <w:r w:rsidR="005F76BF" w:rsidRPr="001734DA">
        <w:t xml:space="preserve">. </w:t>
      </w:r>
      <w:r w:rsidR="0074366A" w:rsidRPr="00C93DD5">
        <w:t>Their representation depends on the Math code that you have selected in your profile.</w:t>
      </w:r>
      <w:r w:rsidR="00482E63" w:rsidRPr="00C93DD5">
        <w:t xml:space="preserve"> </w:t>
      </w:r>
      <w:r w:rsidR="0036022E" w:rsidRPr="001734DA">
        <w:t>Y</w:t>
      </w:r>
      <w:r w:rsidR="00C7220B" w:rsidRPr="001734DA">
        <w:t>ou can select, in the list, the desired symbol</w:t>
      </w:r>
      <w:r w:rsidR="00D323F4" w:rsidRPr="001734DA">
        <w:t xml:space="preserve">, by selecting the appropriate category </w:t>
      </w:r>
      <w:r w:rsidR="00E96E77" w:rsidRPr="001734DA">
        <w:t xml:space="preserve">then the desired symbol in this category, or </w:t>
      </w:r>
      <w:r w:rsidR="00D323F4" w:rsidRPr="001734DA">
        <w:t xml:space="preserve">by selecting the desired symbol </w:t>
      </w:r>
      <w:r w:rsidR="007E6E77" w:rsidRPr="001734DA">
        <w:t xml:space="preserve">directly </w:t>
      </w:r>
      <w:r w:rsidR="00D323F4" w:rsidRPr="001734DA">
        <w:t>by navigating to it with the D-pad keys</w:t>
      </w:r>
      <w:r w:rsidR="00C7220B" w:rsidRPr="001734DA">
        <w:t xml:space="preserve">. </w:t>
      </w:r>
      <w:r w:rsidR="00123894" w:rsidRPr="00C93DD5">
        <w:t xml:space="preserve">Press the Enter key to insert this symbol into your expression, at the location of </w:t>
      </w:r>
      <w:r w:rsidR="00123894" w:rsidRPr="00C93DD5">
        <w:lastRenderedPageBreak/>
        <w:t>your cursor.</w:t>
      </w:r>
      <w:r w:rsidR="006A7A53">
        <w:t xml:space="preserve"> You can also search through the list of symbols by using the “Search” option when in the symbols list. Type your desired symbol. Results will be displayed: press ENTER on the desired symbol.</w:t>
      </w:r>
      <w:r w:rsidR="0022037A">
        <w:br w:type="page"/>
      </w:r>
    </w:p>
    <w:p w14:paraId="464FBE93" w14:textId="65C63840" w:rsidR="007E3838" w:rsidRPr="001734DA" w:rsidRDefault="0071616B" w:rsidP="00C006E9">
      <w:pPr>
        <w:pStyle w:val="Heading2"/>
        <w:jc w:val="left"/>
      </w:pPr>
      <w:bookmarkStart w:id="407" w:name="_Toc172626179"/>
      <w:bookmarkStart w:id="408" w:name="_Toc239231545"/>
      <w:r w:rsidRPr="001734DA">
        <w:lastRenderedPageBreak/>
        <w:t>Modify or delete a KeyMath expression</w:t>
      </w:r>
      <w:bookmarkEnd w:id="407"/>
      <w:bookmarkEnd w:id="408"/>
    </w:p>
    <w:p w14:paraId="3FC412CD" w14:textId="6E2E0678" w:rsidR="0052393C" w:rsidRPr="001734DA" w:rsidRDefault="00C7220B" w:rsidP="00C006E9">
      <w:pPr>
        <w:pStyle w:val="Normal2"/>
        <w:jc w:val="left"/>
      </w:pPr>
      <w:r w:rsidRPr="001734DA">
        <w:t>To modify a KeyMath expression, simply press Enter on the expression that you want to modify.</w:t>
      </w:r>
      <w:r w:rsidR="00C96022" w:rsidRPr="001734DA">
        <w:t xml:space="preserve"> With the D-pad keys</w:t>
      </w:r>
      <w:r w:rsidR="009700E7" w:rsidRPr="001734DA">
        <w:t xml:space="preserve">, </w:t>
      </w:r>
      <w:r w:rsidR="00C96022" w:rsidRPr="001734DA">
        <w:t xml:space="preserve">place the cursor at the location in your expression that you want to modify, then </w:t>
      </w:r>
      <w:r w:rsidR="0052393C" w:rsidRPr="001734DA">
        <w:t>modify the expression as desired (type or delete any content</w:t>
      </w:r>
      <w:r w:rsidR="00843A67" w:rsidRPr="001734DA">
        <w:t>, insert a symbol, etc.</w:t>
      </w:r>
      <w:r w:rsidR="0052393C" w:rsidRPr="001734DA">
        <w:t>). Press Enter when done.</w:t>
      </w:r>
    </w:p>
    <w:p w14:paraId="57A1A825" w14:textId="77777777" w:rsidR="003F255E" w:rsidRPr="001734DA" w:rsidRDefault="009B1405" w:rsidP="00C006E9">
      <w:pPr>
        <w:pStyle w:val="Normal2"/>
        <w:jc w:val="left"/>
      </w:pPr>
      <w:r w:rsidRPr="001734DA">
        <w:t xml:space="preserve">To delete an expression, place your cursor at the location where you want to delete the expression, then press the shortcut Backspace with Dots </w:t>
      </w:r>
      <w:r w:rsidR="003F255E" w:rsidRPr="001734DA">
        <w:t>2-3-5-6.</w:t>
      </w:r>
    </w:p>
    <w:p w14:paraId="5BF29220" w14:textId="54753970" w:rsidR="003F255E" w:rsidRPr="001734DA" w:rsidRDefault="003F255E" w:rsidP="00C006E9">
      <w:pPr>
        <w:pStyle w:val="Normal2"/>
        <w:jc w:val="left"/>
      </w:pPr>
      <w:r w:rsidRPr="001734DA">
        <w:t>To delete all expression</w:t>
      </w:r>
      <w:r w:rsidR="00171C56" w:rsidRPr="001734DA">
        <w:t>s</w:t>
      </w:r>
      <w:r w:rsidRPr="001734DA">
        <w:t>, press the shortcut Backspace with Dots 3-5-6.</w:t>
      </w:r>
    </w:p>
    <w:p w14:paraId="681E3324" w14:textId="57D088A2" w:rsidR="0071616B" w:rsidRPr="001734DA" w:rsidRDefault="003F255E" w:rsidP="00C006E9">
      <w:pPr>
        <w:pStyle w:val="Normal2"/>
        <w:jc w:val="left"/>
      </w:pPr>
      <w:r w:rsidRPr="001734DA">
        <w:t xml:space="preserve">You can also select these </w:t>
      </w:r>
      <w:r w:rsidR="00C13CF8" w:rsidRPr="001734DA">
        <w:t>options in the Context menu.</w:t>
      </w:r>
      <w:r w:rsidR="000E3731" w:rsidRPr="001734DA">
        <w:t xml:space="preserve"> </w:t>
      </w:r>
    </w:p>
    <w:p w14:paraId="5D9F48C4" w14:textId="7D694523" w:rsidR="00237FE9" w:rsidRPr="001734DA" w:rsidRDefault="0071616B" w:rsidP="00C006E9">
      <w:pPr>
        <w:pStyle w:val="Heading2"/>
        <w:jc w:val="left"/>
      </w:pPr>
      <w:bookmarkStart w:id="409" w:name="_Toc172626180"/>
      <w:bookmarkStart w:id="410" w:name="_Toc239231546"/>
      <w:r w:rsidRPr="001734DA">
        <w:t>Generating, reading, and modifying graphic objects in KeyMath</w:t>
      </w:r>
      <w:bookmarkEnd w:id="409"/>
      <w:bookmarkEnd w:id="410"/>
    </w:p>
    <w:p w14:paraId="699CD19B" w14:textId="7719EAE9" w:rsidR="0071616B" w:rsidRPr="00C93DD5" w:rsidRDefault="000B367A" w:rsidP="00C006E9">
      <w:pPr>
        <w:pStyle w:val="Normal2"/>
        <w:jc w:val="left"/>
      </w:pPr>
      <w:r w:rsidRPr="001734DA">
        <w:t>With KeyMath, y</w:t>
      </w:r>
      <w:r w:rsidR="007D191D" w:rsidRPr="001734DA">
        <w:t xml:space="preserve">ou can </w:t>
      </w:r>
      <w:r w:rsidR="00334110" w:rsidRPr="001734DA">
        <w:t xml:space="preserve">convert any math expression to a graph that can be directly read in </w:t>
      </w:r>
      <w:r w:rsidR="00AF629C" w:rsidRPr="001734DA">
        <w:t>B</w:t>
      </w:r>
      <w:r w:rsidR="00334110" w:rsidRPr="001734DA">
        <w:t xml:space="preserve">raille. </w:t>
      </w:r>
      <w:r w:rsidR="008F6389" w:rsidRPr="00C93DD5">
        <w:t>It can be very useful to visually represent different operations in some math contexts, as anyone can do by creating a math formula on paper.</w:t>
      </w:r>
    </w:p>
    <w:p w14:paraId="2825E7BD" w14:textId="537A9DE7" w:rsidR="007E3838" w:rsidRPr="001734DA" w:rsidRDefault="0071616B" w:rsidP="00C006E9">
      <w:pPr>
        <w:pStyle w:val="Heading3"/>
        <w:jc w:val="left"/>
      </w:pPr>
      <w:bookmarkStart w:id="411" w:name="_Toc172626181"/>
      <w:bookmarkStart w:id="412" w:name="_Toc239231547"/>
      <w:r w:rsidRPr="001734DA">
        <w:t>Generating a graph</w:t>
      </w:r>
      <w:bookmarkEnd w:id="411"/>
      <w:bookmarkEnd w:id="412"/>
    </w:p>
    <w:p w14:paraId="6A2E66DC" w14:textId="45C5D700" w:rsidR="00475299" w:rsidRPr="00C93DD5" w:rsidRDefault="0016422D" w:rsidP="00C006E9">
      <w:pPr>
        <w:pStyle w:val="Normal2"/>
        <w:jc w:val="left"/>
      </w:pPr>
      <w:r w:rsidRPr="001734DA">
        <w:t>To generate a gr</w:t>
      </w:r>
      <w:r w:rsidR="005C7F83" w:rsidRPr="001734DA">
        <w:t xml:space="preserve">aph, </w:t>
      </w:r>
      <w:r w:rsidR="00C06BAD" w:rsidRPr="001734DA">
        <w:t>simply write your math expression</w:t>
      </w:r>
      <w:r w:rsidR="00D763B6" w:rsidRPr="001734DA">
        <w:t xml:space="preserve"> as described above, then press Enter. </w:t>
      </w:r>
      <w:r w:rsidR="002F7678" w:rsidRPr="001734DA">
        <w:t>The graph will be generated visually.</w:t>
      </w:r>
      <w:r w:rsidR="003D2AC7" w:rsidRPr="001734DA">
        <w:t xml:space="preserve"> </w:t>
      </w:r>
      <w:r w:rsidR="007535C7" w:rsidRPr="00C93DD5">
        <w:t>On the braille display, you will see the letters “ge” to the left of your math expression, indicating that a graph was generated for this expression.</w:t>
      </w:r>
    </w:p>
    <w:p w14:paraId="402205DE" w14:textId="693880B7" w:rsidR="0071616B" w:rsidRPr="00C93DD5" w:rsidRDefault="00505CD0" w:rsidP="00C006E9">
      <w:pPr>
        <w:pStyle w:val="Normal2"/>
        <w:jc w:val="left"/>
      </w:pPr>
      <w:r w:rsidRPr="00C93DD5">
        <w:t>Please note that only specific types of expressions can generate a graph. These contain two variables that interact with each other.</w:t>
      </w:r>
      <w:r w:rsidR="00970770" w:rsidRPr="00C93DD5">
        <w:t xml:space="preserve"> </w:t>
      </w:r>
      <w:r w:rsidR="00485D93" w:rsidRPr="001734DA">
        <w:t xml:space="preserve">In </w:t>
      </w:r>
      <w:r w:rsidR="0019082F" w:rsidRPr="001734DA">
        <w:t>algebraic</w:t>
      </w:r>
      <w:r w:rsidR="00485D93" w:rsidRPr="001734DA">
        <w:t xml:space="preserve"> terms, we would say </w:t>
      </w:r>
      <w:r w:rsidR="00921CC5" w:rsidRPr="001734DA">
        <w:t>X and Y</w:t>
      </w:r>
      <w:r w:rsidR="00C93F52" w:rsidRPr="001734DA">
        <w:t xml:space="preserve"> or any other letter you want to attribute to them</w:t>
      </w:r>
      <w:r w:rsidR="00921CC5" w:rsidRPr="001734DA">
        <w:t xml:space="preserve">. </w:t>
      </w:r>
      <w:r w:rsidR="002F5346" w:rsidRPr="001734DA">
        <w:t xml:space="preserve">The value of </w:t>
      </w:r>
      <w:r w:rsidR="00D86202" w:rsidRPr="001734DA">
        <w:t xml:space="preserve">one variable is influenced by the math operation </w:t>
      </w:r>
      <w:r w:rsidR="00CA0FD4" w:rsidRPr="001734DA">
        <w:t xml:space="preserve">completed on the other. For example, </w:t>
      </w:r>
      <w:r w:rsidR="00970398" w:rsidRPr="001734DA">
        <w:t xml:space="preserve">in the operation y = 2x+5, the value of y is two times the value of x, plus 5. </w:t>
      </w:r>
      <w:r w:rsidR="00D92BCF" w:rsidRPr="00C93DD5">
        <w:t>On a graph, X and Y will be the two axis and depending on the math operation being performed, the curves will represent the variation of each of the two variables from each coordinate point.</w:t>
      </w:r>
    </w:p>
    <w:p w14:paraId="06282F71" w14:textId="4D2B8823" w:rsidR="00136383" w:rsidRDefault="00136383" w:rsidP="00C006E9">
      <w:pPr>
        <w:pStyle w:val="Normal2"/>
        <w:jc w:val="left"/>
      </w:pPr>
      <w:r w:rsidRPr="001734DA">
        <w:t xml:space="preserve">Note: if your expression is not written correctly to be graphable, an error </w:t>
      </w:r>
      <w:r w:rsidR="0000619D" w:rsidRPr="001734DA">
        <w:t xml:space="preserve">symbol “er” </w:t>
      </w:r>
      <w:r w:rsidRPr="001734DA">
        <w:t>will be displayed at the left of your expression on the braille display.</w:t>
      </w:r>
      <w:r w:rsidR="00133C25" w:rsidRPr="001734DA">
        <w:t xml:space="preserve"> </w:t>
      </w:r>
      <w:r w:rsidR="00FB1C37" w:rsidRPr="00C93DD5">
        <w:t>Please also note that if you enter a simple operation without any variable, for example 2+5, the expression will be displayed without the graph symbol on the left, and an answer will be provided, as KeyMath is also a calculator.</w:t>
      </w:r>
      <w:r w:rsidR="00402F53">
        <w:t xml:space="preserve"> </w:t>
      </w:r>
      <w:r w:rsidR="00322AD5">
        <w:t>Please note that you can also show results as fractions or decimals with the shortcut ENTER with F.</w:t>
      </w:r>
      <w:r w:rsidR="0022037A">
        <w:br w:type="page"/>
      </w:r>
    </w:p>
    <w:p w14:paraId="7447F853" w14:textId="5D7B748D" w:rsidR="0071616B" w:rsidRPr="001734DA" w:rsidRDefault="003D77E6" w:rsidP="00C006E9">
      <w:pPr>
        <w:pStyle w:val="Heading3"/>
        <w:jc w:val="left"/>
      </w:pPr>
      <w:bookmarkStart w:id="413" w:name="_Toc239231548"/>
      <w:r>
        <w:lastRenderedPageBreak/>
        <w:t>Graph Viewer</w:t>
      </w:r>
      <w:bookmarkEnd w:id="413"/>
    </w:p>
    <w:p w14:paraId="03BE06E9" w14:textId="2784D921" w:rsidR="007E3838" w:rsidRPr="001734DA" w:rsidRDefault="0094325B" w:rsidP="00C006E9">
      <w:pPr>
        <w:pStyle w:val="Normal3"/>
        <w:jc w:val="left"/>
      </w:pPr>
      <w:r w:rsidRPr="001734DA">
        <w:t>To view the ge</w:t>
      </w:r>
      <w:r w:rsidR="00E70F53" w:rsidRPr="001734DA">
        <w:t>nerated</w:t>
      </w:r>
      <w:r w:rsidR="00052086">
        <w:t xml:space="preserve"> graph</w:t>
      </w:r>
      <w:r w:rsidR="00E70F53" w:rsidRPr="001734DA">
        <w:t xml:space="preserve">, </w:t>
      </w:r>
      <w:r w:rsidR="00D90922">
        <w:t>from the expressions list, use</w:t>
      </w:r>
      <w:r w:rsidR="00E70F53" w:rsidRPr="001734DA">
        <w:t xml:space="preserve"> the shortcut Enter with G. </w:t>
      </w:r>
      <w:r w:rsidR="00786FDE" w:rsidRPr="001734DA">
        <w:t>You can also select the option “Graph viewer” in the Context menu.</w:t>
      </w:r>
      <w:r w:rsidR="00274A48" w:rsidRPr="001734DA">
        <w:t xml:space="preserve"> </w:t>
      </w:r>
      <w:r w:rsidR="00297C39" w:rsidRPr="001734DA">
        <w:t>The graph will open</w:t>
      </w:r>
      <w:r w:rsidR="00757CC0">
        <w:t>,</w:t>
      </w:r>
      <w:r w:rsidR="00297C39" w:rsidRPr="001734DA">
        <w:t xml:space="preserve"> </w:t>
      </w:r>
      <w:r w:rsidR="00757CC0" w:rsidRPr="006812E6">
        <w:t>allowing you to explore it by touch on the display</w:t>
      </w:r>
      <w:r w:rsidR="00297C39" w:rsidRPr="001734DA">
        <w:t>.</w:t>
      </w:r>
    </w:p>
    <w:p w14:paraId="2488D1E4" w14:textId="6D7CAAE8" w:rsidR="00485203" w:rsidRDefault="00D92D5F" w:rsidP="00C006E9">
      <w:pPr>
        <w:pStyle w:val="Normal3"/>
        <w:jc w:val="left"/>
      </w:pPr>
      <w:r>
        <w:t xml:space="preserve">The graph </w:t>
      </w:r>
      <w:r w:rsidR="00FF2D2E">
        <w:t>displays</w:t>
      </w:r>
      <w:r>
        <w:t xml:space="preserve"> ha</w:t>
      </w:r>
      <w:r w:rsidR="00EF6EB8">
        <w:t>tc</w:t>
      </w:r>
      <w:r>
        <w:t>h (tick) marks on the axes to facilitate</w:t>
      </w:r>
      <w:r w:rsidR="00640DDF">
        <w:t xml:space="preserve"> navigation.</w:t>
      </w:r>
      <w:r w:rsidR="00904659">
        <w:t xml:space="preserve"> </w:t>
      </w:r>
      <w:r w:rsidR="00731843">
        <w:t>Y</w:t>
      </w:r>
      <w:r w:rsidR="00206810" w:rsidRPr="001734DA">
        <w:t xml:space="preserve">ou can also point </w:t>
      </w:r>
      <w:r w:rsidR="0062010A">
        <w:t xml:space="preserve">and </w:t>
      </w:r>
      <w:r w:rsidR="000F17F7">
        <w:t>double tap</w:t>
      </w:r>
      <w:r w:rsidR="000F17F7" w:rsidRPr="001734DA">
        <w:t xml:space="preserve"> </w:t>
      </w:r>
      <w:r w:rsidR="00A27D95" w:rsidRPr="001734DA">
        <w:t xml:space="preserve">anywhere in the graph </w:t>
      </w:r>
      <w:r w:rsidR="000C0F5F" w:rsidRPr="006812E6">
        <w:t>to hear and display the coordinates of that point in Braille</w:t>
      </w:r>
      <w:r w:rsidR="00206810" w:rsidRPr="001734DA">
        <w:t>.</w:t>
      </w:r>
      <w:r w:rsidR="008834DF">
        <w:t xml:space="preserve"> </w:t>
      </w:r>
      <w:r w:rsidR="000C0F5F">
        <w:t>C</w:t>
      </w:r>
      <w:r w:rsidR="008834DF">
        <w:t>oordinates</w:t>
      </w:r>
      <w:r w:rsidR="00F20B88">
        <w:t xml:space="preserve"> are rounded to two </w:t>
      </w:r>
      <w:r w:rsidR="00A03E70">
        <w:t>significant figures.</w:t>
      </w:r>
    </w:p>
    <w:p w14:paraId="144F8AC4" w14:textId="3A3023DC" w:rsidR="00D37403" w:rsidRPr="006812E6" w:rsidRDefault="00D37403" w:rsidP="00D37403">
      <w:pPr>
        <w:pStyle w:val="Normal3"/>
      </w:pPr>
      <w:r w:rsidRPr="006812E6">
        <w:t xml:space="preserve">To select a graphed function, single tap it. The function's expression will be shown in Braille. Once a function is selected, the following </w:t>
      </w:r>
      <w:r w:rsidR="00CE6C36">
        <w:t>functions</w:t>
      </w:r>
      <w:r w:rsidR="004A20CB">
        <w:t xml:space="preserve"> </w:t>
      </w:r>
      <w:r w:rsidRPr="006812E6">
        <w:t>are available:</w:t>
      </w:r>
    </w:p>
    <w:p w14:paraId="364CDBA7" w14:textId="1B344343" w:rsidR="00EE2482" w:rsidRDefault="00D37403" w:rsidP="00EE2482">
      <w:pPr>
        <w:pStyle w:val="Normal3"/>
        <w:numPr>
          <w:ilvl w:val="0"/>
          <w:numId w:val="40"/>
        </w:numPr>
      </w:pPr>
      <w:r w:rsidRPr="006812E6">
        <w:t>Cycle through the available line styles (solid, dashed, and dotted)</w:t>
      </w:r>
      <w:r w:rsidR="00B2461E">
        <w:t xml:space="preserve">: </w:t>
      </w:r>
      <w:r w:rsidR="00B2461E">
        <w:rPr>
          <w:b/>
          <w:bCs/>
        </w:rPr>
        <w:t>SPACE with DOTS</w:t>
      </w:r>
      <w:r w:rsidR="00B2461E" w:rsidRPr="00285C60">
        <w:rPr>
          <w:b/>
          <w:bCs/>
        </w:rPr>
        <w:t xml:space="preserve"> 1-3</w:t>
      </w:r>
      <w:r w:rsidR="00B2461E" w:rsidRPr="00285C60">
        <w:t xml:space="preserve"> or </w:t>
      </w:r>
      <w:r w:rsidR="00B2461E">
        <w:rPr>
          <w:b/>
          <w:bCs/>
        </w:rPr>
        <w:t>DOTS</w:t>
      </w:r>
      <w:r w:rsidR="00B2461E" w:rsidRPr="00285C60">
        <w:rPr>
          <w:b/>
          <w:bCs/>
        </w:rPr>
        <w:t xml:space="preserve"> 4-6</w:t>
      </w:r>
    </w:p>
    <w:p w14:paraId="62A6A14B" w14:textId="323F026D" w:rsidR="00EF76ED" w:rsidRDefault="00B63120" w:rsidP="00EE2482">
      <w:pPr>
        <w:pStyle w:val="Normal3"/>
        <w:numPr>
          <w:ilvl w:val="0"/>
          <w:numId w:val="40"/>
        </w:numPr>
      </w:pPr>
      <w:r w:rsidRPr="00EE2482">
        <w:rPr>
          <w:b/>
        </w:rPr>
        <w:t xml:space="preserve">Hear Graph </w:t>
      </w:r>
      <w:r w:rsidR="00FB20BE" w:rsidRPr="00EE2482">
        <w:rPr>
          <w:b/>
        </w:rPr>
        <w:t>(</w:t>
      </w:r>
      <w:r w:rsidR="001777C1" w:rsidRPr="00EE2482">
        <w:rPr>
          <w:b/>
        </w:rPr>
        <w:t>ENTER</w:t>
      </w:r>
      <w:r w:rsidR="00D37403" w:rsidRPr="00EE2482">
        <w:rPr>
          <w:b/>
        </w:rPr>
        <w:t xml:space="preserve"> </w:t>
      </w:r>
      <w:r w:rsidR="00BB627F" w:rsidRPr="00EE2482">
        <w:rPr>
          <w:b/>
          <w:bCs/>
        </w:rPr>
        <w:t>with</w:t>
      </w:r>
      <w:r w:rsidR="00D37403" w:rsidRPr="00EE2482">
        <w:rPr>
          <w:b/>
        </w:rPr>
        <w:t xml:space="preserve"> H</w:t>
      </w:r>
      <w:r w:rsidR="000D18BC" w:rsidRPr="00EE2482">
        <w:rPr>
          <w:b/>
        </w:rPr>
        <w:t>):</w:t>
      </w:r>
      <w:r w:rsidR="00D37A33" w:rsidRPr="00EE2482">
        <w:rPr>
          <w:b/>
        </w:rPr>
        <w:t xml:space="preserve"> </w:t>
      </w:r>
      <w:r w:rsidR="00D37403" w:rsidRPr="006F0099">
        <w:t>Plays a series of tones that trace the shape of the selected function</w:t>
      </w:r>
      <w:r w:rsidR="008F4975">
        <w:t>.</w:t>
      </w:r>
    </w:p>
    <w:p w14:paraId="4103F62D" w14:textId="573EA2B4" w:rsidR="00BA476B" w:rsidRPr="001734DA" w:rsidRDefault="00BA476B" w:rsidP="006812E6">
      <w:pPr>
        <w:pStyle w:val="Normal3"/>
        <w:ind w:left="0"/>
      </w:pPr>
      <w:r w:rsidRPr="00A70297">
        <w:rPr>
          <w:b/>
        </w:rPr>
        <w:t>Note:</w:t>
      </w:r>
      <w:r>
        <w:t xml:space="preserve"> these functions and their associated shortcuts are also available via the Graph viewer’s Contex</w:t>
      </w:r>
      <w:r w:rsidR="00EF76ED">
        <w:t>t</w:t>
      </w:r>
      <w:r>
        <w:t xml:space="preserve"> menu.</w:t>
      </w:r>
    </w:p>
    <w:p w14:paraId="326154ED" w14:textId="65BA8C8D" w:rsidR="007E3838" w:rsidRPr="001734DA" w:rsidRDefault="0071616B" w:rsidP="00C006E9">
      <w:pPr>
        <w:pStyle w:val="Heading3"/>
        <w:jc w:val="left"/>
      </w:pPr>
      <w:bookmarkStart w:id="414" w:name="_Toc172626183"/>
      <w:bookmarkStart w:id="415" w:name="_Toc239231549"/>
      <w:r w:rsidRPr="001734DA">
        <w:t>Graph settings</w:t>
      </w:r>
      <w:bookmarkEnd w:id="414"/>
      <w:bookmarkEnd w:id="415"/>
    </w:p>
    <w:p w14:paraId="31E0250C" w14:textId="413D1867" w:rsidR="0022037A" w:rsidRDefault="00AB43D5" w:rsidP="00C006E9">
      <w:pPr>
        <w:pStyle w:val="Normal3"/>
        <w:jc w:val="left"/>
      </w:pPr>
      <w:bookmarkStart w:id="416" w:name="_Toc172626184"/>
      <w:r>
        <w:t>From</w:t>
      </w:r>
      <w:r w:rsidR="00F95F96" w:rsidRPr="001734DA">
        <w:t xml:space="preserve"> Keymath’s expressions list</w:t>
      </w:r>
      <w:r>
        <w:t xml:space="preserve"> or Graph viewer</w:t>
      </w:r>
      <w:r w:rsidR="00F95F96" w:rsidRPr="001734DA">
        <w:t xml:space="preserve">, access the Context menu with the shortcut Space with M, then select the option “Graph settings”. </w:t>
      </w:r>
      <w:r w:rsidR="00DE6C85" w:rsidRPr="001734DA">
        <w:t xml:space="preserve">You will have the option to change the left, right, top or bottom boundary of </w:t>
      </w:r>
      <w:r w:rsidR="00453040" w:rsidRPr="001734DA">
        <w:t>your graph (the coordinates), to show or not the grid on the graph and/or on the tactile preview</w:t>
      </w:r>
      <w:r w:rsidR="00A93AA2" w:rsidRPr="001734DA">
        <w:t xml:space="preserve"> that you can touch when going to the graph viewer, </w:t>
      </w:r>
      <w:r w:rsidR="00610F9D" w:rsidRPr="001734DA">
        <w:t xml:space="preserve">to show the axis on tactile preview, </w:t>
      </w:r>
      <w:r w:rsidR="007F1E40" w:rsidRPr="001734DA">
        <w:t>to change the label of the X and Y axis, to change the axis step and to display your graph on polar or degree mode.</w:t>
      </w:r>
      <w:r w:rsidR="0029321D" w:rsidRPr="001734DA">
        <w:t xml:space="preserve"> </w:t>
      </w:r>
      <w:r w:rsidR="00E27075" w:rsidRPr="00C93DD5">
        <w:t xml:space="preserve">To check or uncheck an option, press the Enter key on the desired option. </w:t>
      </w:r>
      <w:r w:rsidR="0029321D" w:rsidRPr="001734DA">
        <w:t>To change the labels, press Enter on the desired label and you will be in an edit box to rename this specific label. Press Enter when done typing.</w:t>
      </w:r>
    </w:p>
    <w:p w14:paraId="13E288F9" w14:textId="407A16B2" w:rsidR="0071616B" w:rsidRPr="001734DA" w:rsidRDefault="0071616B" w:rsidP="00C006E9">
      <w:pPr>
        <w:pStyle w:val="Heading1"/>
        <w:jc w:val="left"/>
      </w:pPr>
      <w:bookmarkStart w:id="417" w:name="_Toc239231550"/>
      <w:r w:rsidRPr="001734DA">
        <w:t>Tactile viewer</w:t>
      </w:r>
      <w:bookmarkEnd w:id="416"/>
      <w:bookmarkEnd w:id="417"/>
    </w:p>
    <w:p w14:paraId="685FFF54" w14:textId="68B6566A" w:rsidR="00C168D8" w:rsidRPr="00C93DD5" w:rsidRDefault="00C168D8" w:rsidP="00C006E9">
      <w:pPr>
        <w:pStyle w:val="Normaltemp"/>
        <w:jc w:val="left"/>
      </w:pPr>
      <w:r w:rsidRPr="00C93DD5">
        <w:t>One of the most powerful possibilities of the Monarch is to display tactile graphics. For instance, you can use the entire surface of the Braille display to show an image, as you would do on a piece of paper.</w:t>
      </w:r>
    </w:p>
    <w:p w14:paraId="45D33B5E" w14:textId="162EE204" w:rsidR="00C168D8" w:rsidRPr="00C93DD5" w:rsidRDefault="00C168D8" w:rsidP="00C006E9">
      <w:pPr>
        <w:pStyle w:val="Normaltemp"/>
        <w:jc w:val="left"/>
      </w:pPr>
      <w:r w:rsidRPr="00C93DD5">
        <w:t xml:space="preserve">This way, you can have a complete overview of the picture in two dimensions. Moreover, with features to zoom in and zoom out, </w:t>
      </w:r>
      <w:r w:rsidR="005A2190">
        <w:t xml:space="preserve">and with navigation shortcuts, </w:t>
      </w:r>
      <w:r w:rsidRPr="00C93DD5">
        <w:t>you will have detailed access to various parts of the picture.</w:t>
      </w:r>
    </w:p>
    <w:p w14:paraId="539956AB" w14:textId="77777777" w:rsidR="00C168D8" w:rsidRPr="00C93DD5" w:rsidRDefault="00C168D8" w:rsidP="00C006E9">
      <w:pPr>
        <w:pStyle w:val="Normaltemp"/>
        <w:jc w:val="left"/>
      </w:pPr>
      <w:r w:rsidRPr="00C93DD5">
        <w:t>As such, pictures displayed are not static as on paper, giving the Monarch an undeniable advantage compared to a single-line Braille display.</w:t>
      </w:r>
    </w:p>
    <w:p w14:paraId="74AD644A" w14:textId="6671B9D1" w:rsidR="0071616B" w:rsidRPr="001734DA" w:rsidRDefault="0071616B" w:rsidP="00C006E9">
      <w:pPr>
        <w:pStyle w:val="Heading2"/>
        <w:jc w:val="left"/>
      </w:pPr>
      <w:bookmarkStart w:id="418" w:name="_Toc172626185"/>
      <w:bookmarkStart w:id="419" w:name="_Toc239231551"/>
      <w:r w:rsidRPr="001734DA">
        <w:lastRenderedPageBreak/>
        <w:t>Open a graphic document</w:t>
      </w:r>
      <w:bookmarkEnd w:id="418"/>
      <w:bookmarkEnd w:id="419"/>
    </w:p>
    <w:p w14:paraId="398F5F7C" w14:textId="0ECEB99B" w:rsidR="007E3838" w:rsidRPr="00C93DD5" w:rsidRDefault="00285CCD" w:rsidP="00C006E9">
      <w:pPr>
        <w:pStyle w:val="Normal2"/>
        <w:jc w:val="left"/>
      </w:pPr>
      <w:r w:rsidRPr="001734DA">
        <w:t>T</w:t>
      </w:r>
      <w:r w:rsidR="00AA34A0" w:rsidRPr="001734DA">
        <w:t xml:space="preserve">o open the Tactile Viewer app, </w:t>
      </w:r>
      <w:bookmarkStart w:id="420" w:name="_Hlk210812786"/>
      <w:r w:rsidR="00AA34A0" w:rsidRPr="001734DA">
        <w:t xml:space="preserve">use the first letter navigation </w:t>
      </w:r>
      <w:r w:rsidR="006E3D86" w:rsidRPr="001734DA">
        <w:t xml:space="preserve">method </w:t>
      </w:r>
      <w:r w:rsidR="00AA34A0" w:rsidRPr="001734DA">
        <w:t xml:space="preserve">or the D-pad keys </w:t>
      </w:r>
      <w:r w:rsidR="009C0FB3" w:rsidRPr="001734DA">
        <w:t xml:space="preserve">to navigate to Tactile </w:t>
      </w:r>
      <w:bookmarkEnd w:id="420"/>
      <w:r w:rsidR="009C0FB3" w:rsidRPr="001734DA">
        <w:t>Viewer</w:t>
      </w:r>
      <w:r w:rsidR="00D30801" w:rsidRPr="001734DA">
        <w:t xml:space="preserve"> in the </w:t>
      </w:r>
      <w:r w:rsidR="003D0A00" w:rsidRPr="001734DA">
        <w:t xml:space="preserve">Keysoft’s </w:t>
      </w:r>
      <w:r w:rsidR="00D30801" w:rsidRPr="001734DA">
        <w:t>Main menu</w:t>
      </w:r>
      <w:r w:rsidR="00A64253" w:rsidRPr="001734DA">
        <w:t xml:space="preserve">. </w:t>
      </w:r>
      <w:r w:rsidR="00E82B1F" w:rsidRPr="00C93DD5">
        <w:t xml:space="preserve">Then, press the Enter key to activate it. </w:t>
      </w:r>
      <w:r w:rsidR="00A64253" w:rsidRPr="001734DA">
        <w:t xml:space="preserve">The app will open and will display </w:t>
      </w:r>
      <w:r w:rsidR="00BD18FC" w:rsidRPr="001734DA">
        <w:t xml:space="preserve">three options: </w:t>
      </w:r>
      <w:r w:rsidR="005A6236" w:rsidRPr="001734DA">
        <w:t>“</w:t>
      </w:r>
      <w:r w:rsidR="00BD18FC" w:rsidRPr="00C93DD5">
        <w:t xml:space="preserve">Open”, “APH TGIL” and “Settings”. </w:t>
      </w:r>
      <w:r w:rsidR="001B6ADB" w:rsidRPr="00C93DD5">
        <w:t>Press the Enter key on the “Open” option.</w:t>
      </w:r>
      <w:r w:rsidR="008515CA" w:rsidRPr="00C93DD5">
        <w:t xml:space="preserve"> </w:t>
      </w:r>
      <w:r w:rsidR="008B5C8D" w:rsidRPr="00C93DD5">
        <w:t>A Files window will appear, in which you will be able to select the file of your choice</w:t>
      </w:r>
      <w:r w:rsidR="0026331E" w:rsidRPr="00C93DD5">
        <w:t xml:space="preserve">. </w:t>
      </w:r>
      <w:r w:rsidR="005F793C" w:rsidRPr="00C93DD5">
        <w:t xml:space="preserve">Press the shortcut Space with D to be directed to the drives </w:t>
      </w:r>
      <w:r w:rsidR="004D3A5C">
        <w:t xml:space="preserve">and cloud storage folders </w:t>
      </w:r>
      <w:r w:rsidR="005F793C" w:rsidRPr="00C93DD5">
        <w:t xml:space="preserve">available on your device. </w:t>
      </w:r>
      <w:r w:rsidR="0026331E" w:rsidRPr="00C93DD5">
        <w:t xml:space="preserve">Then, select the desired folder and file. </w:t>
      </w:r>
      <w:r w:rsidR="00867C69" w:rsidRPr="00C93DD5">
        <w:t>Tactile Viewer can read image files in .JPG, .PNG</w:t>
      </w:r>
      <w:r w:rsidR="00D643F4">
        <w:t>, .</w:t>
      </w:r>
      <w:r w:rsidR="00704807">
        <w:t>SVG</w:t>
      </w:r>
      <w:r w:rsidR="00F60C4E" w:rsidRPr="00C93DD5">
        <w:t xml:space="preserve"> and </w:t>
      </w:r>
      <w:r w:rsidR="00867C69" w:rsidRPr="00C93DD5">
        <w:t xml:space="preserve">.PDF formats. </w:t>
      </w:r>
      <w:r w:rsidR="00637F71" w:rsidRPr="00C93DD5">
        <w:t xml:space="preserve">When on the desired file, press the Enter key to open it. </w:t>
      </w:r>
      <w:r w:rsidR="00E1686F" w:rsidRPr="00C93DD5">
        <w:t>The graphic will be displayed.</w:t>
      </w:r>
    </w:p>
    <w:p w14:paraId="3AED4EB0" w14:textId="298BC1B9" w:rsidR="0071616B" w:rsidRPr="001734DA" w:rsidRDefault="0071616B" w:rsidP="00C006E9">
      <w:pPr>
        <w:pStyle w:val="Heading3"/>
        <w:jc w:val="left"/>
      </w:pPr>
      <w:bookmarkStart w:id="421" w:name="_Toc172626186"/>
      <w:bookmarkStart w:id="422" w:name="_Toc239231552"/>
      <w:r w:rsidRPr="001734DA">
        <w:t>APH TGIL</w:t>
      </w:r>
      <w:bookmarkEnd w:id="421"/>
      <w:bookmarkEnd w:id="422"/>
    </w:p>
    <w:p w14:paraId="42F8CCED" w14:textId="4608671F" w:rsidR="007E3838" w:rsidRPr="001734DA" w:rsidRDefault="00822761" w:rsidP="00C006E9">
      <w:pPr>
        <w:pStyle w:val="Normal3"/>
        <w:jc w:val="left"/>
      </w:pPr>
      <w:r w:rsidRPr="001734DA">
        <w:t xml:space="preserve">The American Printing House for the blind (APH) provides a </w:t>
      </w:r>
      <w:r w:rsidR="00C65C0D" w:rsidRPr="001734DA">
        <w:t xml:space="preserve">wide range of pictures </w:t>
      </w:r>
      <w:r w:rsidR="00FB2A60" w:rsidRPr="001734DA">
        <w:t>that you can access using the APH TGIL (Tactile Graphic Image Library)</w:t>
      </w:r>
      <w:r w:rsidR="00D926D0" w:rsidRPr="001734DA">
        <w:t xml:space="preserve">. </w:t>
      </w:r>
      <w:r w:rsidR="00AA2587" w:rsidRPr="00C93DD5">
        <w:t xml:space="preserve">To access the APH TGIL, press the Enter key on this option in the Tactile Viewer’s menu. </w:t>
      </w:r>
      <w:r w:rsidR="00CD5C8A" w:rsidRPr="001734DA">
        <w:t>You will now be directed to the APH TGIL menu, in which you can search image</w:t>
      </w:r>
      <w:r w:rsidR="00150817">
        <w:t xml:space="preserve">s by typing keywords, </w:t>
      </w:r>
      <w:r w:rsidR="005C7CFE">
        <w:t xml:space="preserve">a </w:t>
      </w:r>
      <w:r w:rsidR="00150817">
        <w:t xml:space="preserve">specific image </w:t>
      </w:r>
      <w:r w:rsidR="00CD5C8A" w:rsidRPr="001734DA">
        <w:t>by typing its name</w:t>
      </w:r>
      <w:r w:rsidR="00EC1717" w:rsidRPr="001734DA">
        <w:t xml:space="preserve"> </w:t>
      </w:r>
      <w:r w:rsidR="005C7CFE">
        <w:t xml:space="preserve">around quotes </w:t>
      </w:r>
      <w:r w:rsidR="00EC1717" w:rsidRPr="001734DA">
        <w:t xml:space="preserve">and </w:t>
      </w:r>
      <w:r w:rsidR="00CD5C8A" w:rsidRPr="001734DA">
        <w:t>you can browse images by categories</w:t>
      </w:r>
      <w:r w:rsidR="00EC1717" w:rsidRPr="001734DA">
        <w:t>.</w:t>
      </w:r>
      <w:r w:rsidR="00724B86" w:rsidRPr="001734DA">
        <w:t xml:space="preserve"> </w:t>
      </w:r>
      <w:r w:rsidR="00827962" w:rsidRPr="00C93DD5">
        <w:t xml:space="preserve">To </w:t>
      </w:r>
      <w:r w:rsidR="005F0874">
        <w:t xml:space="preserve">perform </w:t>
      </w:r>
      <w:r w:rsidR="004F7269">
        <w:t xml:space="preserve">an image </w:t>
      </w:r>
      <w:r w:rsidR="00827962" w:rsidRPr="00C93DD5">
        <w:t>search</w:t>
      </w:r>
      <w:r w:rsidR="004F7269">
        <w:t xml:space="preserve">, </w:t>
      </w:r>
      <w:r w:rsidR="00827962" w:rsidRPr="00C93DD5">
        <w:t>press the Enter key on the “Search” item, then type the desired image name</w:t>
      </w:r>
      <w:r w:rsidR="001D29EC">
        <w:t xml:space="preserve"> (around quotes for a specific image or by keywords)</w:t>
      </w:r>
      <w:r w:rsidR="00827962" w:rsidRPr="00C93DD5">
        <w:t xml:space="preserve">, then press Enter when done. </w:t>
      </w:r>
      <w:r w:rsidR="00724B86" w:rsidRPr="001734DA">
        <w:t xml:space="preserve">The </w:t>
      </w:r>
      <w:r w:rsidR="003543B8" w:rsidRPr="001734DA">
        <w:t xml:space="preserve">search </w:t>
      </w:r>
      <w:r w:rsidR="00724B86" w:rsidRPr="001734DA">
        <w:t xml:space="preserve">results will be displayed. </w:t>
      </w:r>
      <w:r w:rsidR="00790F67" w:rsidRPr="00C93DD5">
        <w:t xml:space="preserve">To search images in a specific category, press the Enter key on the desired category. </w:t>
      </w:r>
      <w:r w:rsidR="00517CCE" w:rsidRPr="001734DA">
        <w:t xml:space="preserve">The results for the specific </w:t>
      </w:r>
      <w:r w:rsidR="00F44745" w:rsidRPr="001734DA">
        <w:t>c</w:t>
      </w:r>
      <w:r w:rsidR="00517CCE" w:rsidRPr="001734DA">
        <w:t xml:space="preserve">ategory </w:t>
      </w:r>
      <w:r w:rsidR="00F44745" w:rsidRPr="001734DA">
        <w:t>(and sub-category if any) will be displayed. Press Enter on the desired image, then the image will open.</w:t>
      </w:r>
      <w:r w:rsidR="00DC63FC" w:rsidRPr="001734DA">
        <w:t xml:space="preserve"> When on an image, you can save the file locally by pressing the shortcut Space with S or by selecting the option “Save file locally” in the Context menu </w:t>
      </w:r>
      <w:r w:rsidR="00B86DD7" w:rsidRPr="001734DA">
        <w:t>which</w:t>
      </w:r>
      <w:r w:rsidR="00DC63FC" w:rsidRPr="001734DA">
        <w:t xml:space="preserve"> you can access with the shortcut Space with M.</w:t>
      </w:r>
    </w:p>
    <w:p w14:paraId="742BC461" w14:textId="7A8F4A88" w:rsidR="00F44745" w:rsidRDefault="004C61A5" w:rsidP="00C006E9">
      <w:pPr>
        <w:pStyle w:val="Normal3"/>
        <w:jc w:val="left"/>
      </w:pPr>
      <w:r w:rsidRPr="001734DA">
        <w:t>Note: T</w:t>
      </w:r>
      <w:r w:rsidR="008A514F" w:rsidRPr="001734DA">
        <w:t xml:space="preserve">he APH TGIL menu </w:t>
      </w:r>
      <w:r w:rsidR="0089578F" w:rsidRPr="001734DA">
        <w:t xml:space="preserve">can only be used </w:t>
      </w:r>
      <w:r w:rsidR="008A514F" w:rsidRPr="001734DA">
        <w:t xml:space="preserve">when the Monarch is connected to </w:t>
      </w:r>
      <w:r w:rsidR="00F75472" w:rsidRPr="001734DA">
        <w:t>the Internet.</w:t>
      </w:r>
      <w:r w:rsidR="00911740" w:rsidRPr="001734DA">
        <w:t xml:space="preserve"> </w:t>
      </w:r>
    </w:p>
    <w:p w14:paraId="3CF08DAE" w14:textId="68DDFD95" w:rsidR="0071616B" w:rsidRPr="001734DA" w:rsidRDefault="0071616B" w:rsidP="00C006E9">
      <w:pPr>
        <w:pStyle w:val="Heading2"/>
        <w:jc w:val="left"/>
      </w:pPr>
      <w:bookmarkStart w:id="423" w:name="_Toc172626187"/>
      <w:bookmarkStart w:id="424" w:name="_Toc239231553"/>
      <w:r w:rsidRPr="001734DA">
        <w:t>Navigate in your graphic</w:t>
      </w:r>
      <w:bookmarkEnd w:id="423"/>
      <w:bookmarkEnd w:id="424"/>
    </w:p>
    <w:p w14:paraId="49812AD3" w14:textId="7DC524F3" w:rsidR="007E3838" w:rsidRPr="00C93DD5" w:rsidRDefault="00F34F16" w:rsidP="00C006E9">
      <w:pPr>
        <w:pStyle w:val="Normal2"/>
        <w:jc w:val="left"/>
      </w:pPr>
      <w:r w:rsidRPr="001734DA">
        <w:t xml:space="preserve">Tactile Viewer </w:t>
      </w:r>
      <w:r w:rsidR="000B642A" w:rsidRPr="001734DA">
        <w:t xml:space="preserve">contains a lot of navigation shortcuts that will enhance your experience when touching tactile images and that will allow </w:t>
      </w:r>
      <w:r w:rsidR="007B190F" w:rsidRPr="001734DA">
        <w:t xml:space="preserve">you </w:t>
      </w:r>
      <w:r w:rsidR="000B642A" w:rsidRPr="001734DA">
        <w:t xml:space="preserve">to see each section of the image as you </w:t>
      </w:r>
      <w:r w:rsidR="005175EF" w:rsidRPr="001734DA">
        <w:t>wish.</w:t>
      </w:r>
      <w:r w:rsidR="003F6F63" w:rsidRPr="001734DA">
        <w:t xml:space="preserve"> You can also </w:t>
      </w:r>
      <w:r w:rsidR="00796D9E" w:rsidRPr="001734DA">
        <w:t xml:space="preserve">zoom at any specific point in a graphic. When in Point and click mode, point with one finger on the </w:t>
      </w:r>
      <w:r w:rsidR="008D09C8" w:rsidRPr="001734DA">
        <w:t>area that you want to zoom, then press two times on the Refresh/Action button.</w:t>
      </w:r>
      <w:r w:rsidR="003F2667" w:rsidRPr="001734DA">
        <w:t xml:space="preserve"> </w:t>
      </w:r>
    </w:p>
    <w:p w14:paraId="73781A95" w14:textId="2EABC90C" w:rsidR="0071616B" w:rsidRPr="001734DA" w:rsidRDefault="0071616B" w:rsidP="00C006E9">
      <w:pPr>
        <w:pStyle w:val="Heading3"/>
        <w:jc w:val="left"/>
      </w:pPr>
      <w:bookmarkStart w:id="425" w:name="_Toc172626188"/>
      <w:bookmarkStart w:id="426" w:name="_Toc239231554"/>
      <w:r w:rsidRPr="001734DA">
        <w:t>Index, previous page, next page, go</w:t>
      </w:r>
      <w:r w:rsidR="00F47014" w:rsidRPr="001734DA">
        <w:t xml:space="preserve"> </w:t>
      </w:r>
      <w:r w:rsidRPr="001734DA">
        <w:t>to page</w:t>
      </w:r>
      <w:bookmarkEnd w:id="425"/>
      <w:bookmarkEnd w:id="426"/>
      <w:r w:rsidR="00E43541" w:rsidRPr="001734DA">
        <w:t xml:space="preserve"> </w:t>
      </w:r>
    </w:p>
    <w:p w14:paraId="772A11C8" w14:textId="47F7FB9E" w:rsidR="007E3838" w:rsidRPr="001734DA" w:rsidRDefault="008C11E6" w:rsidP="00C006E9">
      <w:pPr>
        <w:pStyle w:val="Normal3"/>
        <w:jc w:val="left"/>
      </w:pPr>
      <w:r w:rsidRPr="001734DA">
        <w:t>When you open a tactile image, two cases can happen. If the tactile image has only one page, the image will be displayed directly</w:t>
      </w:r>
      <w:r w:rsidR="00E774A9" w:rsidRPr="001734DA">
        <w:t xml:space="preserve">. If the image has more than one page, when opening it, an index, listing all the pages of this image (numbered from 1 to the total number of pages) is displayed. </w:t>
      </w:r>
      <w:r w:rsidR="00B572B9" w:rsidRPr="00C93DD5">
        <w:t xml:space="preserve">Press the Enter key on the desired page to open it. </w:t>
      </w:r>
      <w:r w:rsidR="008250A7" w:rsidRPr="001734DA">
        <w:lastRenderedPageBreak/>
        <w:t>At any time, you can return to the index by pressing the Back key</w:t>
      </w:r>
      <w:r w:rsidR="0078121A" w:rsidRPr="001734DA">
        <w:t xml:space="preserve"> or the shortcut Space with E.</w:t>
      </w:r>
    </w:p>
    <w:p w14:paraId="70648F86" w14:textId="77777777" w:rsidR="00647425" w:rsidRPr="001734DA" w:rsidRDefault="003B7A80" w:rsidP="00C006E9">
      <w:pPr>
        <w:pStyle w:val="Normal3"/>
        <w:jc w:val="left"/>
      </w:pPr>
      <w:r w:rsidRPr="001734DA">
        <w:t>When there is more than one page on your image, you can always navigate to the other pages directly, without having to return to the index.</w:t>
      </w:r>
    </w:p>
    <w:p w14:paraId="5220C1AF" w14:textId="77777777" w:rsidR="00647425" w:rsidRPr="001734DA" w:rsidRDefault="003B7A80" w:rsidP="00C006E9">
      <w:pPr>
        <w:pStyle w:val="Normal3"/>
        <w:jc w:val="left"/>
      </w:pPr>
      <w:r w:rsidRPr="001734DA">
        <w:t xml:space="preserve">You can navigate to the previous page with the shortcut </w:t>
      </w:r>
      <w:r w:rsidR="002212B9" w:rsidRPr="001734DA">
        <w:t>Enter with Dots 2-4-6.</w:t>
      </w:r>
    </w:p>
    <w:p w14:paraId="3337F995" w14:textId="77777777" w:rsidR="00647425" w:rsidRPr="001734DA" w:rsidRDefault="002212B9" w:rsidP="00C006E9">
      <w:pPr>
        <w:pStyle w:val="Normal3"/>
        <w:jc w:val="left"/>
      </w:pPr>
      <w:r w:rsidRPr="001734DA">
        <w:t xml:space="preserve">You can navigate to the next page with the shortcut </w:t>
      </w:r>
      <w:r w:rsidR="008A0D0C" w:rsidRPr="001734DA">
        <w:t>Enter with O.</w:t>
      </w:r>
    </w:p>
    <w:p w14:paraId="4008DDB2" w14:textId="77777777" w:rsidR="00807714" w:rsidRPr="001734DA" w:rsidRDefault="008A0D0C" w:rsidP="00C006E9">
      <w:pPr>
        <w:pStyle w:val="Normal3"/>
        <w:jc w:val="left"/>
      </w:pPr>
      <w:r w:rsidRPr="001734DA">
        <w:t xml:space="preserve">You can also return to the index with the shortcut </w:t>
      </w:r>
      <w:r w:rsidR="00D93D12" w:rsidRPr="001734DA">
        <w:t>Enter with I</w:t>
      </w:r>
      <w:r w:rsidR="00807714" w:rsidRPr="001734DA">
        <w:t>.</w:t>
      </w:r>
    </w:p>
    <w:p w14:paraId="5C1AA66A" w14:textId="77777777" w:rsidR="00807714" w:rsidRPr="001734DA" w:rsidRDefault="00807714" w:rsidP="00C006E9">
      <w:pPr>
        <w:pStyle w:val="Normal3"/>
        <w:jc w:val="left"/>
      </w:pPr>
      <w:r w:rsidRPr="001734DA">
        <w:t xml:space="preserve">Finally, you can </w:t>
      </w:r>
      <w:r w:rsidR="00D93D12" w:rsidRPr="001734DA">
        <w:t>go to a specific page with the shortcut Enter with G.</w:t>
      </w:r>
    </w:p>
    <w:p w14:paraId="7E92D087" w14:textId="3C11747B" w:rsidR="0078121A" w:rsidRPr="001734DA" w:rsidRDefault="00807714" w:rsidP="00C006E9">
      <w:pPr>
        <w:pStyle w:val="Normal3"/>
        <w:jc w:val="left"/>
      </w:pPr>
      <w:r w:rsidRPr="001734DA">
        <w:t>Note: a</w:t>
      </w:r>
      <w:r w:rsidR="00DF71C3" w:rsidRPr="001734DA">
        <w:t>ll these options can also be accessed via the Context menu.</w:t>
      </w:r>
    </w:p>
    <w:p w14:paraId="61A0C62E" w14:textId="5CDC0218" w:rsidR="0071616B" w:rsidRPr="001734DA" w:rsidRDefault="0057234C" w:rsidP="00C006E9">
      <w:pPr>
        <w:pStyle w:val="Heading3"/>
        <w:jc w:val="left"/>
      </w:pPr>
      <w:bookmarkStart w:id="427" w:name="_Toc172626189"/>
      <w:bookmarkStart w:id="428" w:name="_Toc239231555"/>
      <w:r>
        <w:t>L</w:t>
      </w:r>
      <w:r w:rsidR="00030DF3">
        <w:t>evels of zoom</w:t>
      </w:r>
      <w:bookmarkEnd w:id="427"/>
      <w:bookmarkEnd w:id="428"/>
    </w:p>
    <w:p w14:paraId="332DD4A9" w14:textId="3D0A7641" w:rsidR="00247A96" w:rsidRPr="006812E6" w:rsidRDefault="00247A96" w:rsidP="00247A96">
      <w:pPr>
        <w:pStyle w:val="Normal3"/>
      </w:pPr>
      <w:r w:rsidRPr="006812E6">
        <w:t xml:space="preserve">To adjust the amount of information displayed in a tactile graphic and control the size of the area you explore at once, Tactile Viewer provides three </w:t>
      </w:r>
      <w:r w:rsidR="00F074B3">
        <w:t>preset</w:t>
      </w:r>
      <w:r w:rsidRPr="006812E6">
        <w:t xml:space="preserve"> zoom levels and </w:t>
      </w:r>
      <w:r w:rsidR="00677486">
        <w:t>nine</w:t>
      </w:r>
      <w:r w:rsidRPr="006812E6">
        <w:t xml:space="preserve"> zoom levels in total.</w:t>
      </w:r>
    </w:p>
    <w:p w14:paraId="00443522" w14:textId="77777777" w:rsidR="00247A96" w:rsidRPr="006812E6" w:rsidRDefault="00247A96" w:rsidP="00247A96">
      <w:pPr>
        <w:pStyle w:val="Normal3"/>
      </w:pPr>
      <w:r w:rsidRPr="006812E6">
        <w:t xml:space="preserve">When you open a tactile graphic file, the image is displayed in </w:t>
      </w:r>
      <w:r w:rsidRPr="006812E6">
        <w:rPr>
          <w:b/>
          <w:bCs/>
        </w:rPr>
        <w:t>Overview</w:t>
      </w:r>
      <w:r w:rsidRPr="006812E6">
        <w:t xml:space="preserve"> mode. This view shows the complete graphic and provides a general understanding of its content.</w:t>
      </w:r>
    </w:p>
    <w:p w14:paraId="53B715BE" w14:textId="6F970211" w:rsidR="00247A96" w:rsidRPr="006812E6" w:rsidRDefault="00247A96" w:rsidP="00247A96">
      <w:pPr>
        <w:pStyle w:val="Normal3"/>
      </w:pPr>
      <w:r w:rsidRPr="006812E6">
        <w:t xml:space="preserve">To obtain more details and increase the scale, press the </w:t>
      </w:r>
      <w:r w:rsidRPr="006812E6">
        <w:rPr>
          <w:b/>
          <w:bCs/>
        </w:rPr>
        <w:t>Zoom In (+)</w:t>
      </w:r>
      <w:r w:rsidRPr="006812E6">
        <w:t xml:space="preserve"> key. As you progress through the zoom levels, sections of the graphic are </w:t>
      </w:r>
      <w:r w:rsidR="00F96D02">
        <w:t>enlarged</w:t>
      </w:r>
      <w:r w:rsidR="007320CA">
        <w:t xml:space="preserve">, </w:t>
      </w:r>
      <w:r w:rsidR="007320CA" w:rsidRPr="00F302C7">
        <w:t>making details easier to explore</w:t>
      </w:r>
      <w:r w:rsidRPr="006812E6">
        <w:t>.</w:t>
      </w:r>
    </w:p>
    <w:p w14:paraId="31CA034D" w14:textId="747217D1" w:rsidR="00247A96" w:rsidRPr="006812E6" w:rsidRDefault="00967976" w:rsidP="00247A96">
      <w:pPr>
        <w:pStyle w:val="Normal3"/>
      </w:pPr>
      <w:r>
        <w:t xml:space="preserve">From Overview mode, </w:t>
      </w:r>
      <w:r w:rsidR="006D0815">
        <w:t xml:space="preserve">double tapping </w:t>
      </w:r>
      <w:r>
        <w:t xml:space="preserve">a section </w:t>
      </w:r>
      <w:r w:rsidR="002B01CF">
        <w:t xml:space="preserve">of the display </w:t>
      </w:r>
      <w:r>
        <w:t>or p</w:t>
      </w:r>
      <w:r w:rsidR="00247A96" w:rsidRPr="006812E6">
        <w:t>ress</w:t>
      </w:r>
      <w:r>
        <w:t>ing</w:t>
      </w:r>
      <w:r w:rsidR="00247A96" w:rsidRPr="006812E6">
        <w:t xml:space="preserve"> the </w:t>
      </w:r>
      <w:r w:rsidR="00247A96" w:rsidRPr="006812E6">
        <w:rPr>
          <w:b/>
          <w:bCs/>
        </w:rPr>
        <w:t>Zoom In</w:t>
      </w:r>
      <w:r w:rsidR="00247A96" w:rsidRPr="006812E6">
        <w:t xml:space="preserve"> key four times </w:t>
      </w:r>
      <w:r w:rsidR="00DE7FAB">
        <w:t>zooms</w:t>
      </w:r>
      <w:r w:rsidR="00247A96">
        <w:t xml:space="preserve"> </w:t>
      </w:r>
      <w:r w:rsidR="007A3AE6">
        <w:t>in to</w:t>
      </w:r>
      <w:r w:rsidR="00247A96" w:rsidRPr="006812E6">
        <w:t xml:space="preserve"> </w:t>
      </w:r>
      <w:r w:rsidR="00247A96" w:rsidRPr="006812E6">
        <w:rPr>
          <w:b/>
          <w:bCs/>
        </w:rPr>
        <w:t>Standard View</w:t>
      </w:r>
      <w:r w:rsidR="00247A96" w:rsidRPr="006812E6">
        <w:t>. This view displays a section of the graphic at a scale that is close</w:t>
      </w:r>
      <w:r w:rsidR="001448D8">
        <w:t>st</w:t>
      </w:r>
      <w:r w:rsidR="00247A96" w:rsidRPr="006812E6">
        <w:t xml:space="preserve"> to its original size. If you are viewing a PDF or SVG file, Braille text becomes readable at this zoom level and at all </w:t>
      </w:r>
      <w:r w:rsidR="009008D2">
        <w:t>dee</w:t>
      </w:r>
      <w:r w:rsidR="0076234D">
        <w:t>per</w:t>
      </w:r>
      <w:r w:rsidR="00247A96" w:rsidRPr="006812E6">
        <w:t xml:space="preserve"> zoom levels</w:t>
      </w:r>
      <w:r w:rsidR="0076234D">
        <w:t xml:space="preserve"> from here on out</w:t>
      </w:r>
      <w:r w:rsidR="00247A96" w:rsidRPr="006812E6">
        <w:t xml:space="preserve">. </w:t>
      </w:r>
      <w:r w:rsidR="0076234D">
        <w:t>T</w:t>
      </w:r>
      <w:r w:rsidR="00247A96" w:rsidRPr="006812E6">
        <w:t xml:space="preserve">he </w:t>
      </w:r>
      <w:r w:rsidR="00247A96" w:rsidRPr="006812E6">
        <w:rPr>
          <w:b/>
          <w:bCs/>
        </w:rPr>
        <w:t>Quick Zoom In</w:t>
      </w:r>
      <w:r w:rsidR="00247A96" w:rsidRPr="006812E6">
        <w:t xml:space="preserve"> </w:t>
      </w:r>
      <w:r w:rsidR="00D07D81" w:rsidRPr="00D07D81">
        <w:t>function</w:t>
      </w:r>
      <w:r w:rsidR="000D54E3">
        <w:t xml:space="preserve"> can also be used to </w:t>
      </w:r>
      <w:r w:rsidR="00D07D81">
        <w:t>go from Overview to Standard, it</w:t>
      </w:r>
      <w:r w:rsidR="00247A96" w:rsidRPr="006812E6">
        <w:t xml:space="preserve"> can be accessed by pressing and holding the </w:t>
      </w:r>
      <w:r w:rsidR="00247A96" w:rsidRPr="006812E6">
        <w:rPr>
          <w:b/>
          <w:bCs/>
        </w:rPr>
        <w:t>Zoom In</w:t>
      </w:r>
      <w:r w:rsidR="00247A96" w:rsidRPr="006812E6">
        <w:t xml:space="preserve"> key.</w:t>
      </w:r>
    </w:p>
    <w:p w14:paraId="2DED6AB4" w14:textId="3439CD88" w:rsidR="00247A96" w:rsidRPr="006812E6" w:rsidRDefault="00A20BF3" w:rsidP="00247A96">
      <w:pPr>
        <w:pStyle w:val="Normal3"/>
      </w:pPr>
      <w:r>
        <w:t>From Standard view, y</w:t>
      </w:r>
      <w:r w:rsidR="00247A96" w:rsidRPr="006812E6">
        <w:t>ou can continue zooming in to explore a more specific area of the graphic. After four additional zoom levels, the</w:t>
      </w:r>
      <w:r w:rsidR="00A31EAB">
        <w:t xml:space="preserve"> final,</w:t>
      </w:r>
      <w:r w:rsidR="00247A96" w:rsidRPr="006812E6">
        <w:t xml:space="preserve"> </w:t>
      </w:r>
      <w:r w:rsidR="00247A96" w:rsidRPr="006812E6">
        <w:rPr>
          <w:b/>
          <w:bCs/>
        </w:rPr>
        <w:t>Detailed View</w:t>
      </w:r>
      <w:r w:rsidR="00A31EAB">
        <w:rPr>
          <w:b/>
          <w:bCs/>
        </w:rPr>
        <w:t>,</w:t>
      </w:r>
      <w:r w:rsidR="00247A96" w:rsidRPr="006812E6">
        <w:t xml:space="preserve"> is displayed. This view focuses on a very limited section of the graphic, allowing you to explore fine details and any associated text.</w:t>
      </w:r>
    </w:p>
    <w:p w14:paraId="08234B0B" w14:textId="77777777" w:rsidR="00247A96" w:rsidRPr="006812E6" w:rsidRDefault="00247A96" w:rsidP="00247A96">
      <w:pPr>
        <w:pStyle w:val="Normal3"/>
      </w:pPr>
      <w:r w:rsidRPr="006812E6">
        <w:t xml:space="preserve">To view a larger portion of the graphic again, use the </w:t>
      </w:r>
      <w:r w:rsidRPr="006812E6">
        <w:rPr>
          <w:b/>
          <w:bCs/>
        </w:rPr>
        <w:t>Zoom Out (-)</w:t>
      </w:r>
      <w:r w:rsidRPr="006812E6">
        <w:t xml:space="preserve"> key. Press and hold the </w:t>
      </w:r>
      <w:r w:rsidRPr="006812E6">
        <w:rPr>
          <w:b/>
          <w:bCs/>
        </w:rPr>
        <w:t>Zoom Out</w:t>
      </w:r>
      <w:r w:rsidRPr="006812E6">
        <w:t xml:space="preserve"> key to quickly zoom out one level. Alternatively, press the </w:t>
      </w:r>
      <w:r w:rsidRPr="006812E6">
        <w:rPr>
          <w:b/>
          <w:bCs/>
        </w:rPr>
        <w:t>Zoom Out</w:t>
      </w:r>
      <w:r w:rsidRPr="006812E6">
        <w:t xml:space="preserve"> key four times quickly to perform a Quick Zoom Out and return to the previous broader view. Press it four times again to return to the </w:t>
      </w:r>
      <w:r w:rsidRPr="006812E6">
        <w:rPr>
          <w:b/>
          <w:bCs/>
        </w:rPr>
        <w:t>Overview</w:t>
      </w:r>
      <w:r w:rsidRPr="006812E6">
        <w:t xml:space="preserve"> mode shown when the graphic was first opened.</w:t>
      </w:r>
    </w:p>
    <w:p w14:paraId="4D029BB1" w14:textId="77777777" w:rsidR="00247A96" w:rsidRPr="006812E6" w:rsidRDefault="00247A96" w:rsidP="00247A96">
      <w:pPr>
        <w:pStyle w:val="Normal3"/>
      </w:pPr>
      <w:r w:rsidRPr="006812E6">
        <w:lastRenderedPageBreak/>
        <w:t xml:space="preserve">At any zoom level, you can navigate through the graphic and its associated text using the </w:t>
      </w:r>
      <w:r w:rsidRPr="006812E6">
        <w:rPr>
          <w:b/>
          <w:bCs/>
        </w:rPr>
        <w:t>D-Pad</w:t>
      </w:r>
      <w:r w:rsidRPr="006812E6">
        <w:t>:</w:t>
      </w:r>
    </w:p>
    <w:p w14:paraId="781BC611" w14:textId="77777777" w:rsidR="00247A96" w:rsidRPr="006812E6" w:rsidRDefault="00247A96" w:rsidP="00247A96">
      <w:pPr>
        <w:pStyle w:val="Normal3"/>
        <w:numPr>
          <w:ilvl w:val="0"/>
          <w:numId w:val="36"/>
        </w:numPr>
      </w:pPr>
      <w:r w:rsidRPr="006812E6">
        <w:t xml:space="preserve">Press </w:t>
      </w:r>
      <w:r w:rsidRPr="006812E6">
        <w:rPr>
          <w:b/>
          <w:bCs/>
        </w:rPr>
        <w:t>Left</w:t>
      </w:r>
      <w:r w:rsidRPr="006812E6">
        <w:t xml:space="preserve"> or </w:t>
      </w:r>
      <w:r w:rsidRPr="006812E6">
        <w:rPr>
          <w:b/>
          <w:bCs/>
        </w:rPr>
        <w:t>Right</w:t>
      </w:r>
      <w:r w:rsidRPr="006812E6">
        <w:t xml:space="preserve"> to move backward or forward through the graphic.</w:t>
      </w:r>
    </w:p>
    <w:p w14:paraId="5C8A622D" w14:textId="77777777" w:rsidR="00247A96" w:rsidRPr="006812E6" w:rsidRDefault="00247A96" w:rsidP="00247A96">
      <w:pPr>
        <w:pStyle w:val="Normal3"/>
        <w:numPr>
          <w:ilvl w:val="0"/>
          <w:numId w:val="36"/>
        </w:numPr>
      </w:pPr>
      <w:r w:rsidRPr="006812E6">
        <w:t xml:space="preserve">Press </w:t>
      </w:r>
      <w:r w:rsidRPr="006812E6">
        <w:rPr>
          <w:b/>
          <w:bCs/>
        </w:rPr>
        <w:t>Up</w:t>
      </w:r>
      <w:r w:rsidRPr="006812E6">
        <w:t xml:space="preserve"> or </w:t>
      </w:r>
      <w:r w:rsidRPr="006812E6">
        <w:rPr>
          <w:b/>
          <w:bCs/>
        </w:rPr>
        <w:t>Down</w:t>
      </w:r>
      <w:r w:rsidRPr="006812E6">
        <w:t xml:space="preserve"> to move upward or downward within the graphic.</w:t>
      </w:r>
    </w:p>
    <w:p w14:paraId="43E536AF" w14:textId="456AB0CE" w:rsidR="00247A96" w:rsidRPr="006812E6" w:rsidRDefault="00247A96" w:rsidP="00247A96">
      <w:pPr>
        <w:pStyle w:val="Normal3"/>
      </w:pPr>
      <w:r w:rsidRPr="006812E6">
        <w:t xml:space="preserve">You can also use navigation shortcuts to move to a specific position in the graphic. For more information, see </w:t>
      </w:r>
      <w:hyperlink w:anchor="_Go_to_a" w:history="1">
        <w:r w:rsidRPr="006812E6">
          <w:rPr>
            <w:rStyle w:val="Hyperlink"/>
          </w:rPr>
          <w:t>section 10.2.5 “Go to a specific position in your graphic.”</w:t>
        </w:r>
      </w:hyperlink>
    </w:p>
    <w:p w14:paraId="4B6FA559" w14:textId="0D894E8B" w:rsidR="00247A96" w:rsidRPr="006812E6" w:rsidRDefault="00C7520E" w:rsidP="00247A96">
      <w:pPr>
        <w:pStyle w:val="Normal3"/>
      </w:pPr>
      <w:r>
        <w:t xml:space="preserve">For quick reference, </w:t>
      </w:r>
      <w:r w:rsidR="00247A96" w:rsidRPr="006812E6">
        <w:t xml:space="preserve">these functions are also available through the </w:t>
      </w:r>
      <w:r w:rsidR="00247A96" w:rsidRPr="006812E6">
        <w:rPr>
          <w:b/>
          <w:bCs/>
        </w:rPr>
        <w:t>Context menu</w:t>
      </w:r>
      <w:r w:rsidR="00247A96" w:rsidRPr="006812E6">
        <w:t>.</w:t>
      </w:r>
    </w:p>
    <w:p w14:paraId="6FDFBCE2" w14:textId="3BB2C88C" w:rsidR="0071616B" w:rsidRPr="001734DA" w:rsidRDefault="00030C2D" w:rsidP="00C006E9">
      <w:pPr>
        <w:pStyle w:val="Heading3"/>
        <w:jc w:val="left"/>
      </w:pPr>
      <w:bookmarkStart w:id="429" w:name="_Toc172626190"/>
      <w:bookmarkStart w:id="430" w:name="_Toc239231556"/>
      <w:r>
        <w:t>Creating and jumping to bookmarks</w:t>
      </w:r>
      <w:bookmarkEnd w:id="429"/>
      <w:bookmarkEnd w:id="430"/>
    </w:p>
    <w:p w14:paraId="30FDE9DD" w14:textId="0537E457" w:rsidR="007E3838" w:rsidRPr="001734DA" w:rsidRDefault="00B63915" w:rsidP="00C006E9">
      <w:pPr>
        <w:pStyle w:val="Normal3"/>
        <w:jc w:val="left"/>
      </w:pPr>
      <w:r w:rsidRPr="00C93DD5">
        <w:t xml:space="preserve">To help you find the most important information in your image quickly, you can add bookmarks with the shortcut Backspace with M when your cursor is located at the position you wish to bookmark. </w:t>
      </w:r>
      <w:r w:rsidR="00AF1B6B" w:rsidRPr="001734DA">
        <w:t>To jump to a specific bookmark, use the shortcut Backspace with J. These two options can be found in the Context menu.</w:t>
      </w:r>
    </w:p>
    <w:p w14:paraId="5AAFA3E5" w14:textId="662B45DB" w:rsidR="00AF1B6B" w:rsidRDefault="00AF1B6B" w:rsidP="00C006E9">
      <w:pPr>
        <w:pStyle w:val="Normal3"/>
        <w:jc w:val="left"/>
      </w:pPr>
      <w:r w:rsidRPr="001734DA">
        <w:t xml:space="preserve">Note: these bookmarks are </w:t>
      </w:r>
      <w:r w:rsidR="00FF4316" w:rsidRPr="001734DA">
        <w:t>created</w:t>
      </w:r>
      <w:r w:rsidRPr="001734DA">
        <w:t xml:space="preserve"> for the current session and cannot be saved afterwards</w:t>
      </w:r>
      <w:r w:rsidR="001C1CC3" w:rsidRPr="001734DA">
        <w:t>. Also, it is not possible to delete a bookmark.</w:t>
      </w:r>
    </w:p>
    <w:p w14:paraId="755E12B3" w14:textId="497C545F" w:rsidR="0071616B" w:rsidRPr="001734DA" w:rsidRDefault="0071616B" w:rsidP="00C006E9">
      <w:pPr>
        <w:pStyle w:val="Heading3"/>
        <w:jc w:val="left"/>
      </w:pPr>
      <w:bookmarkStart w:id="431" w:name="_Toc172626191"/>
      <w:bookmarkStart w:id="432" w:name="_Toc239231557"/>
      <w:r w:rsidRPr="001734DA">
        <w:t>Rotate</w:t>
      </w:r>
      <w:bookmarkEnd w:id="431"/>
      <w:bookmarkEnd w:id="432"/>
    </w:p>
    <w:p w14:paraId="70A8DDF2" w14:textId="4E3C81E4" w:rsidR="007E3838" w:rsidRPr="00C93DD5" w:rsidRDefault="00A61DF1" w:rsidP="00C006E9">
      <w:pPr>
        <w:pStyle w:val="Normal3"/>
        <w:jc w:val="left"/>
      </w:pPr>
      <w:r w:rsidRPr="00C93DD5">
        <w:t xml:space="preserve">Use the Rotate function to change the position/viewing angle of your image. </w:t>
      </w:r>
      <w:r w:rsidR="00DB42DA" w:rsidRPr="001734DA">
        <w:t>To rotate your image, press the shortcut Space with R, that you will also find in the Context menu.</w:t>
      </w:r>
      <w:r w:rsidR="002C1BB5" w:rsidRPr="001734DA">
        <w:t xml:space="preserve"> </w:t>
      </w:r>
      <w:r w:rsidR="00AF524E" w:rsidRPr="00C93DD5">
        <w:t>Each time you use this command, the image will rotate 90 degrees on the plane.</w:t>
      </w:r>
    </w:p>
    <w:p w14:paraId="35004CBF" w14:textId="31C9D9F5" w:rsidR="0071616B" w:rsidRPr="001734DA" w:rsidRDefault="0071616B" w:rsidP="00C006E9">
      <w:pPr>
        <w:pStyle w:val="Heading3"/>
        <w:jc w:val="left"/>
      </w:pPr>
      <w:bookmarkStart w:id="433" w:name="_Go_to_a"/>
      <w:bookmarkStart w:id="434" w:name="_Toc172626192"/>
      <w:bookmarkStart w:id="435" w:name="_Toc239231558"/>
      <w:bookmarkEnd w:id="433"/>
      <w:r w:rsidRPr="001734DA">
        <w:t>Go to a specific position in your graphic</w:t>
      </w:r>
      <w:bookmarkEnd w:id="434"/>
      <w:bookmarkEnd w:id="435"/>
    </w:p>
    <w:p w14:paraId="76502D00" w14:textId="784776BA" w:rsidR="00014D18" w:rsidRPr="001734DA" w:rsidRDefault="000516B5" w:rsidP="00C006E9">
      <w:pPr>
        <w:pStyle w:val="Normal3"/>
        <w:jc w:val="left"/>
      </w:pPr>
      <w:r w:rsidRPr="001734DA">
        <w:t xml:space="preserve">Multiple navigation shortcuts can be used to </w:t>
      </w:r>
      <w:r w:rsidR="006A06E8" w:rsidRPr="001734DA">
        <w:t>go to a specific location in your image.</w:t>
      </w:r>
    </w:p>
    <w:p w14:paraId="4DF577B7" w14:textId="7183F30F" w:rsidR="008616EB" w:rsidRPr="001734DA" w:rsidRDefault="00014D18" w:rsidP="00C006E9">
      <w:pPr>
        <w:pStyle w:val="Normal3"/>
        <w:jc w:val="left"/>
      </w:pPr>
      <w:r w:rsidRPr="001734DA">
        <w:t xml:space="preserve">To go to the top left of the image, </w:t>
      </w:r>
      <w:r w:rsidR="00D30CFC" w:rsidRPr="001734DA">
        <w:t>use the shortcut</w:t>
      </w:r>
      <w:r w:rsidRPr="001734DA">
        <w:t xml:space="preserve"> Space </w:t>
      </w:r>
      <w:r w:rsidR="00EA4929" w:rsidRPr="001734DA">
        <w:t>with Dot 1.</w:t>
      </w:r>
    </w:p>
    <w:p w14:paraId="5A326ACB" w14:textId="264053CE" w:rsidR="00EA4929" w:rsidRPr="001734DA" w:rsidRDefault="00EA4929" w:rsidP="00C006E9">
      <w:pPr>
        <w:pStyle w:val="Normal3"/>
        <w:jc w:val="left"/>
      </w:pPr>
      <w:r w:rsidRPr="001734DA">
        <w:t>To go to the center left, use the shortcut Space with Dot 2.</w:t>
      </w:r>
    </w:p>
    <w:p w14:paraId="65B1549A" w14:textId="264EC9C8" w:rsidR="00EA4929" w:rsidRPr="001734DA" w:rsidRDefault="00EA4929" w:rsidP="00C006E9">
      <w:pPr>
        <w:pStyle w:val="Normal3"/>
        <w:jc w:val="left"/>
      </w:pPr>
      <w:r w:rsidRPr="001734DA">
        <w:t>To go to the bottom left, use the shortcut Space with Dot 3.</w:t>
      </w:r>
    </w:p>
    <w:p w14:paraId="04BFD280" w14:textId="10D230AC" w:rsidR="00EA4929" w:rsidRPr="001734DA" w:rsidRDefault="003C48A1" w:rsidP="00C006E9">
      <w:pPr>
        <w:pStyle w:val="Normal3"/>
        <w:jc w:val="left"/>
      </w:pPr>
      <w:r w:rsidRPr="001734DA">
        <w:t>To go to the top right, use the shortcut Space with Dot 4.</w:t>
      </w:r>
    </w:p>
    <w:p w14:paraId="5FF29B8A" w14:textId="35D81C6B" w:rsidR="003C48A1" w:rsidRPr="001734DA" w:rsidRDefault="003C48A1" w:rsidP="00C006E9">
      <w:pPr>
        <w:pStyle w:val="Normal3"/>
        <w:jc w:val="left"/>
      </w:pPr>
      <w:r w:rsidRPr="001734DA">
        <w:t>To go to the center right, use the shortcut Space with Dot 5.</w:t>
      </w:r>
    </w:p>
    <w:p w14:paraId="737B4595" w14:textId="1C6DE1A1" w:rsidR="003C48A1" w:rsidRPr="001734DA" w:rsidRDefault="00B34D6E" w:rsidP="00C006E9">
      <w:pPr>
        <w:pStyle w:val="Normal3"/>
        <w:jc w:val="left"/>
      </w:pPr>
      <w:r w:rsidRPr="001734DA">
        <w:t>To go to the bottom right, use the shortcut Space with Dot 6.</w:t>
      </w:r>
    </w:p>
    <w:p w14:paraId="43C7D18B" w14:textId="72047130" w:rsidR="00B34D6E" w:rsidRPr="001734DA" w:rsidRDefault="00B34D6E" w:rsidP="00C006E9">
      <w:pPr>
        <w:pStyle w:val="Normal3"/>
        <w:jc w:val="left"/>
      </w:pPr>
      <w:r w:rsidRPr="001734DA">
        <w:t>To go to the top center, use the shortcut Space with C.</w:t>
      </w:r>
    </w:p>
    <w:p w14:paraId="08B4390E" w14:textId="6D56795E" w:rsidR="00B34D6E" w:rsidRPr="001734DA" w:rsidRDefault="00106752" w:rsidP="00C006E9">
      <w:pPr>
        <w:pStyle w:val="Normal3"/>
        <w:jc w:val="left"/>
      </w:pPr>
      <w:r w:rsidRPr="001734DA">
        <w:t>To go to the center, use the shortcut Space with Dots 2-5.</w:t>
      </w:r>
    </w:p>
    <w:p w14:paraId="3455E74B" w14:textId="6E3D15CE" w:rsidR="00106752" w:rsidRPr="001734DA" w:rsidRDefault="00106752" w:rsidP="00C006E9">
      <w:pPr>
        <w:pStyle w:val="Normal3"/>
        <w:jc w:val="left"/>
      </w:pPr>
      <w:r w:rsidRPr="001734DA">
        <w:t>To go to the bottom center, use the shortcut Space with Dots 3-6.</w:t>
      </w:r>
    </w:p>
    <w:p w14:paraId="5BE6FF94" w14:textId="71A2CCD6" w:rsidR="00F118E8" w:rsidRPr="001734DA" w:rsidRDefault="00F118E8" w:rsidP="00C006E9">
      <w:pPr>
        <w:pStyle w:val="Normal3"/>
        <w:jc w:val="left"/>
      </w:pPr>
      <w:r w:rsidRPr="001734DA">
        <w:lastRenderedPageBreak/>
        <w:t>Note: all these options can also be found in the Context menu</w:t>
      </w:r>
      <w:r w:rsidR="005D073E">
        <w:t>, under the Navigation subme</w:t>
      </w:r>
      <w:r w:rsidR="005B3F3A">
        <w:t>nu</w:t>
      </w:r>
      <w:r w:rsidRPr="001734DA">
        <w:t>.</w:t>
      </w:r>
    </w:p>
    <w:p w14:paraId="3186F82A" w14:textId="050B9EF6" w:rsidR="0071616B" w:rsidRPr="001734DA" w:rsidRDefault="0071616B" w:rsidP="00C006E9">
      <w:pPr>
        <w:pStyle w:val="Heading3"/>
        <w:jc w:val="left"/>
      </w:pPr>
      <w:bookmarkStart w:id="436" w:name="_Toc172626193"/>
      <w:bookmarkStart w:id="437" w:name="_Toc239231559"/>
      <w:r w:rsidRPr="001734DA">
        <w:t>Filters</w:t>
      </w:r>
      <w:bookmarkEnd w:id="436"/>
      <w:bookmarkEnd w:id="437"/>
    </w:p>
    <w:p w14:paraId="2A4243AF" w14:textId="45F20AAD" w:rsidR="006F1819" w:rsidRPr="00C93DD5" w:rsidRDefault="003A1F44" w:rsidP="00C006E9">
      <w:pPr>
        <w:pStyle w:val="Normal3"/>
        <w:jc w:val="left"/>
      </w:pPr>
      <w:r w:rsidRPr="00C93DD5">
        <w:t xml:space="preserve">You can change the appearance of your image by using one of the filters present in the Context </w:t>
      </w:r>
      <w:r w:rsidR="001F2CBA" w:rsidRPr="00C93DD5">
        <w:t>menu or by using one of the following shortcuts.</w:t>
      </w:r>
    </w:p>
    <w:p w14:paraId="112188C2" w14:textId="74E7828E" w:rsidR="001F2CBA" w:rsidRPr="00C93DD5" w:rsidRDefault="001F2CBA" w:rsidP="00C006E9">
      <w:pPr>
        <w:pStyle w:val="Normal3"/>
        <w:jc w:val="left"/>
      </w:pPr>
      <w:r w:rsidRPr="00C93DD5">
        <w:t xml:space="preserve">To invert braille, use the shortcut </w:t>
      </w:r>
      <w:r w:rsidR="005F517D" w:rsidRPr="00C93DD5">
        <w:t>Space with Dots 3-5.</w:t>
      </w:r>
    </w:p>
    <w:p w14:paraId="3FE51456" w14:textId="39EC4292" w:rsidR="005F517D" w:rsidRPr="00C93DD5" w:rsidRDefault="005F517D" w:rsidP="00C006E9">
      <w:pPr>
        <w:pStyle w:val="Normal3"/>
        <w:jc w:val="left"/>
      </w:pPr>
      <w:r w:rsidRPr="00C93DD5">
        <w:t>To show less details, use the shortcut Space with Dots 1-3.</w:t>
      </w:r>
    </w:p>
    <w:p w14:paraId="4D863AD8" w14:textId="7F1BEE91" w:rsidR="005F517D" w:rsidRPr="00C93DD5" w:rsidRDefault="005F517D" w:rsidP="00C006E9">
      <w:pPr>
        <w:pStyle w:val="Normal3"/>
        <w:jc w:val="left"/>
      </w:pPr>
      <w:r w:rsidRPr="00C93DD5">
        <w:t xml:space="preserve">To show more details, use the shortcut </w:t>
      </w:r>
      <w:r w:rsidR="00CD3601" w:rsidRPr="00C93DD5">
        <w:t xml:space="preserve">Space with </w:t>
      </w:r>
      <w:r w:rsidR="00D9224D" w:rsidRPr="00C93DD5">
        <w:t xml:space="preserve">Dots </w:t>
      </w:r>
      <w:r w:rsidR="00A02692">
        <w:t>4</w:t>
      </w:r>
      <w:r w:rsidR="00D9224D" w:rsidRPr="00C93DD5">
        <w:t>-</w:t>
      </w:r>
      <w:r w:rsidR="00A02692">
        <w:t>6</w:t>
      </w:r>
      <w:r w:rsidR="00CD3601" w:rsidRPr="00C93DD5">
        <w:t>.</w:t>
      </w:r>
    </w:p>
    <w:p w14:paraId="2F97BDE3" w14:textId="5F716DA6" w:rsidR="00BC1B66" w:rsidRPr="00C93DD5" w:rsidRDefault="00CD3601" w:rsidP="00C006E9">
      <w:pPr>
        <w:pStyle w:val="Normal3"/>
        <w:jc w:val="left"/>
      </w:pPr>
      <w:r w:rsidRPr="00C93DD5">
        <w:t xml:space="preserve">To apply </w:t>
      </w:r>
      <w:r w:rsidR="00076D11">
        <w:t>d</w:t>
      </w:r>
      <w:r w:rsidR="00A02692">
        <w:t>efault detail level</w:t>
      </w:r>
      <w:r w:rsidR="00BC1B66" w:rsidRPr="00C93DD5">
        <w:t xml:space="preserve">, use the shortcut </w:t>
      </w:r>
      <w:r w:rsidR="00C63216">
        <w:t xml:space="preserve">Space with </w:t>
      </w:r>
      <w:r w:rsidR="005B237B">
        <w:t>D</w:t>
      </w:r>
      <w:r w:rsidR="00BC1B66" w:rsidRPr="00C93DD5">
        <w:t>.</w:t>
      </w:r>
    </w:p>
    <w:p w14:paraId="05C784F1" w14:textId="77777777" w:rsidR="00903E6E" w:rsidRPr="00C93DD5" w:rsidRDefault="0061434D" w:rsidP="00C006E9">
      <w:pPr>
        <w:pStyle w:val="Normal3"/>
        <w:jc w:val="left"/>
      </w:pPr>
      <w:r w:rsidRPr="00C93DD5">
        <w:t>Finally, to undo the last filter applied, use the shortcut Space with Z.</w:t>
      </w:r>
    </w:p>
    <w:p w14:paraId="7B835FFE" w14:textId="57766F56" w:rsidR="000424DA" w:rsidRPr="001734DA" w:rsidRDefault="00F9645D" w:rsidP="00C006E9">
      <w:pPr>
        <w:pStyle w:val="Normal3"/>
        <w:jc w:val="left"/>
      </w:pPr>
      <w:r w:rsidRPr="001734DA">
        <w:t xml:space="preserve">The </w:t>
      </w:r>
      <w:r w:rsidR="004D27D6">
        <w:t>default detail level</w:t>
      </w:r>
      <w:r w:rsidRPr="001734DA">
        <w:t xml:space="preserve"> filter a</w:t>
      </w:r>
      <w:r w:rsidR="000424DA" w:rsidRPr="001734DA">
        <w:t>pplies the default recommended threshold. By default, this filter is applied when opening an image and will serve as a basis point for increase and decrease threshold commands.</w:t>
      </w:r>
    </w:p>
    <w:p w14:paraId="3A429525" w14:textId="737BF70E" w:rsidR="003064EC" w:rsidRDefault="008F3DE2" w:rsidP="00624A6B">
      <w:pPr>
        <w:pStyle w:val="Normal3"/>
        <w:jc w:val="left"/>
      </w:pPr>
      <w:r w:rsidRPr="001734DA">
        <w:t xml:space="preserve">The filter to increase and decrease details </w:t>
      </w:r>
      <w:r w:rsidR="008C399D" w:rsidRPr="001734DA">
        <w:t>allow</w:t>
      </w:r>
      <w:r w:rsidRPr="001734DA">
        <w:t xml:space="preserve">s, as stated, </w:t>
      </w:r>
      <w:r w:rsidR="00D02B64">
        <w:t>to increase</w:t>
      </w:r>
      <w:r w:rsidRPr="001734DA">
        <w:t xml:space="preserve"> or decrease </w:t>
      </w:r>
      <w:r w:rsidR="006F14B9" w:rsidRPr="001734DA">
        <w:t>the details displayed on your picture.</w:t>
      </w:r>
      <w:bookmarkStart w:id="438" w:name="_Toc119322292"/>
      <w:bookmarkStart w:id="439" w:name="_Toc172626194"/>
    </w:p>
    <w:p w14:paraId="0BA4AD35" w14:textId="0B7DAAB3" w:rsidR="005F6841" w:rsidRDefault="005F6841" w:rsidP="00624A6B">
      <w:pPr>
        <w:pStyle w:val="Normal3"/>
        <w:jc w:val="left"/>
      </w:pPr>
      <w:r>
        <w:t xml:space="preserve">Finally, you can enable edge detection with the shortcut Backspace + e, that </w:t>
      </w:r>
      <w:r w:rsidR="0003346A">
        <w:t>allows you</w:t>
      </w:r>
      <w:r>
        <w:t xml:space="preserve"> to distinguish more clearly the edges of your graphic.</w:t>
      </w:r>
    </w:p>
    <w:p w14:paraId="4F5DAF1B" w14:textId="56C1DFE6" w:rsidR="005F6841" w:rsidRDefault="008670FD" w:rsidP="006812E6">
      <w:pPr>
        <w:pStyle w:val="Heading3"/>
      </w:pPr>
      <w:bookmarkStart w:id="440" w:name="_Toc239231560"/>
      <w:r>
        <w:t>AI-generated features</w:t>
      </w:r>
      <w:bookmarkEnd w:id="440"/>
    </w:p>
    <w:p w14:paraId="5371FA1D" w14:textId="77777777" w:rsidR="00CD7971" w:rsidRPr="006812E6" w:rsidRDefault="00CD7971" w:rsidP="00CD7971">
      <w:pPr>
        <w:pStyle w:val="isselectedend"/>
        <w:rPr>
          <w:lang w:val="en-US"/>
        </w:rPr>
      </w:pPr>
      <w:r w:rsidRPr="006812E6">
        <w:rPr>
          <w:lang w:val="en-US"/>
        </w:rPr>
        <w:t xml:space="preserve">You can ask the AI to describe your image using the </w:t>
      </w:r>
      <w:r w:rsidRPr="006812E6">
        <w:rPr>
          <w:rStyle w:val="Strong"/>
          <w:lang w:val="en-US"/>
        </w:rPr>
        <w:t>Describe with AI</w:t>
      </w:r>
      <w:r w:rsidRPr="006812E6">
        <w:rPr>
          <w:lang w:val="en-US"/>
        </w:rPr>
        <w:t xml:space="preserve"> feature.</w:t>
      </w:r>
    </w:p>
    <w:p w14:paraId="2DD2C8AD" w14:textId="6C6CF876" w:rsidR="00CD7971" w:rsidRPr="006812E6" w:rsidRDefault="00CD7971" w:rsidP="00CD7971">
      <w:pPr>
        <w:pStyle w:val="isselectedend"/>
        <w:rPr>
          <w:lang w:val="en-US"/>
        </w:rPr>
      </w:pPr>
      <w:r w:rsidRPr="006812E6">
        <w:rPr>
          <w:lang w:val="en-US"/>
        </w:rPr>
        <w:t xml:space="preserve">To generate a description of the image, press the </w:t>
      </w:r>
      <w:r w:rsidRPr="006812E6">
        <w:rPr>
          <w:rStyle w:val="Strong"/>
          <w:lang w:val="en-US"/>
        </w:rPr>
        <w:t>Backspace + D</w:t>
      </w:r>
      <w:r w:rsidRPr="006812E6">
        <w:rPr>
          <w:lang w:val="en-US"/>
        </w:rPr>
        <w:t xml:space="preserve"> shortcut. The description will be generated, read aloud using TTS, and made available in Braille. It will appear in a separate window where you can navigate through the text using the </w:t>
      </w:r>
      <w:r w:rsidRPr="006812E6">
        <w:rPr>
          <w:rStyle w:val="Strong"/>
          <w:lang w:val="en-US"/>
        </w:rPr>
        <w:t>panning keys</w:t>
      </w:r>
      <w:r w:rsidRPr="006812E6">
        <w:rPr>
          <w:lang w:val="en-US"/>
        </w:rPr>
        <w:t>.</w:t>
      </w:r>
      <w:r w:rsidR="00D724E0">
        <w:rPr>
          <w:lang w:val="en-US"/>
        </w:rPr>
        <w:t xml:space="preserve"> </w:t>
      </w:r>
      <w:r w:rsidRPr="006812E6">
        <w:rPr>
          <w:lang w:val="en-US"/>
        </w:rPr>
        <w:t xml:space="preserve">When you have finished reading the description, press </w:t>
      </w:r>
      <w:r w:rsidRPr="006812E6">
        <w:rPr>
          <w:rStyle w:val="Strong"/>
          <w:lang w:val="en-US"/>
        </w:rPr>
        <w:t>ENTER</w:t>
      </w:r>
      <w:r w:rsidRPr="006812E6">
        <w:rPr>
          <w:lang w:val="en-US"/>
        </w:rPr>
        <w:t xml:space="preserve"> on the </w:t>
      </w:r>
      <w:r w:rsidRPr="006812E6">
        <w:rPr>
          <w:rStyle w:val="Strong"/>
          <w:lang w:val="en-US"/>
        </w:rPr>
        <w:t>Dismiss</w:t>
      </w:r>
      <w:r w:rsidRPr="006812E6">
        <w:rPr>
          <w:lang w:val="en-US"/>
        </w:rPr>
        <w:t xml:space="preserve"> button to return to your graphic.</w:t>
      </w:r>
    </w:p>
    <w:p w14:paraId="67CBEDE0" w14:textId="7F1F57DF" w:rsidR="002E5C1E" w:rsidRPr="006812E6" w:rsidRDefault="002E5C1E" w:rsidP="002E5C1E">
      <w:pPr>
        <w:pStyle w:val="isselectedend"/>
        <w:rPr>
          <w:lang w:val="en-US"/>
        </w:rPr>
      </w:pPr>
      <w:r w:rsidRPr="006812E6">
        <w:rPr>
          <w:b/>
          <w:bCs/>
          <w:lang w:val="en-US"/>
        </w:rPr>
        <w:t>Describe with AI</w:t>
      </w:r>
      <w:r w:rsidRPr="006812E6">
        <w:rPr>
          <w:lang w:val="en-US"/>
        </w:rPr>
        <w:t xml:space="preserve"> also automatically generates </w:t>
      </w:r>
      <w:r w:rsidR="00A45480">
        <w:rPr>
          <w:lang w:val="en-US"/>
        </w:rPr>
        <w:t>annotations</w:t>
      </w:r>
      <w:r w:rsidRPr="006812E6">
        <w:rPr>
          <w:lang w:val="en-US"/>
        </w:rPr>
        <w:t xml:space="preserve"> for sections of your graphic. After using the shortcut, you may hear a radar sound while moving your fingers across the display. This sound indicates that a description is available for the area under your finger. To hear the description, simply single tap th</w:t>
      </w:r>
      <w:r w:rsidR="00C6555D">
        <w:rPr>
          <w:lang w:val="en-US"/>
        </w:rPr>
        <w:t>is</w:t>
      </w:r>
      <w:r w:rsidRPr="006812E6">
        <w:rPr>
          <w:lang w:val="en-US"/>
        </w:rPr>
        <w:t xml:space="preserve"> area.</w:t>
      </w:r>
    </w:p>
    <w:p w14:paraId="15718976" w14:textId="63F0393D" w:rsidR="002E5C1E" w:rsidRPr="006812E6" w:rsidRDefault="002E5C1E" w:rsidP="002E5C1E">
      <w:pPr>
        <w:pStyle w:val="isselectedend"/>
        <w:rPr>
          <w:lang w:val="en-US"/>
        </w:rPr>
      </w:pPr>
      <w:r w:rsidRPr="006812E6">
        <w:rPr>
          <w:lang w:val="en-US"/>
        </w:rPr>
        <w:t xml:space="preserve">Both the annotation radar and AI </w:t>
      </w:r>
      <w:r w:rsidR="00D05FD3">
        <w:rPr>
          <w:lang w:val="en-US"/>
        </w:rPr>
        <w:t xml:space="preserve">generated annotations </w:t>
      </w:r>
      <w:r w:rsidRPr="006812E6">
        <w:rPr>
          <w:lang w:val="en-US"/>
        </w:rPr>
        <w:t>are provided through audio by default. If you prefer to use vibration instead of the radar sound, or if you want descriptions to be displayed in Braille, you can change these options from Tactile Viewer’s main menu. Navigate to Settings and toggle the corresponding options.</w:t>
      </w:r>
    </w:p>
    <w:p w14:paraId="0A550147" w14:textId="430E977F" w:rsidR="00CD7971" w:rsidRPr="006812E6" w:rsidRDefault="00CD7971" w:rsidP="00CD7971">
      <w:pPr>
        <w:pStyle w:val="isselectedend"/>
        <w:rPr>
          <w:lang w:val="en-US"/>
        </w:rPr>
      </w:pPr>
      <w:r w:rsidRPr="006812E6">
        <w:rPr>
          <w:lang w:val="en-US"/>
        </w:rPr>
        <w:lastRenderedPageBreak/>
        <w:t xml:space="preserve">You can also use </w:t>
      </w:r>
      <w:r w:rsidR="0085170C" w:rsidRPr="006812E6">
        <w:rPr>
          <w:b/>
          <w:bCs/>
          <w:lang w:val="en-US"/>
        </w:rPr>
        <w:t>Call Out Annotations</w:t>
      </w:r>
      <w:r w:rsidRPr="006812E6">
        <w:rPr>
          <w:lang w:val="en-US"/>
        </w:rPr>
        <w:t xml:space="preserve"> to </w:t>
      </w:r>
      <w:r w:rsidR="00867389">
        <w:rPr>
          <w:lang w:val="en-US"/>
        </w:rPr>
        <w:t xml:space="preserve">better </w:t>
      </w:r>
      <w:r w:rsidRPr="006812E6">
        <w:rPr>
          <w:lang w:val="en-US"/>
        </w:rPr>
        <w:t xml:space="preserve">locate annotations in your graphic. Press the </w:t>
      </w:r>
      <w:r w:rsidRPr="006812E6">
        <w:rPr>
          <w:rStyle w:val="Strong"/>
          <w:lang w:val="en-US"/>
        </w:rPr>
        <w:t>Space + F</w:t>
      </w:r>
      <w:r w:rsidRPr="006812E6">
        <w:rPr>
          <w:lang w:val="en-US"/>
        </w:rPr>
        <w:t xml:space="preserve"> shortcut to access this feature and obtain a better understanding of where annotations are positioned.</w:t>
      </w:r>
    </w:p>
    <w:p w14:paraId="7A1EA9B3" w14:textId="4BB8D957" w:rsidR="00CD7971" w:rsidRPr="006812E6" w:rsidRDefault="00CD7971" w:rsidP="00CD7971">
      <w:pPr>
        <w:pStyle w:val="NormalWeb"/>
        <w:rPr>
          <w:lang w:val="en-US"/>
        </w:rPr>
      </w:pPr>
      <w:r w:rsidRPr="006812E6">
        <w:rPr>
          <w:lang w:val="en-US"/>
        </w:rPr>
        <w:t>This feature can provide access to annotations even when the original image does not contain predefined annotation</w:t>
      </w:r>
      <w:r w:rsidR="00CD2CFA">
        <w:rPr>
          <w:lang w:val="en-US"/>
        </w:rPr>
        <w:t>s</w:t>
      </w:r>
      <w:r w:rsidRPr="006812E6">
        <w:rPr>
          <w:lang w:val="en-US"/>
        </w:rPr>
        <w:t>. However, you must first generate an AI description or open a PDF file containing preloaded annotations for the shortcut to work.</w:t>
      </w:r>
    </w:p>
    <w:p w14:paraId="13C8C585" w14:textId="089879DF" w:rsidR="00DD4C7F" w:rsidRPr="006812E6" w:rsidRDefault="00DD4C7F" w:rsidP="006812E6">
      <w:pPr>
        <w:pStyle w:val="Normal3"/>
        <w:ind w:left="0"/>
        <w:jc w:val="left"/>
      </w:pPr>
      <w:r>
        <w:t xml:space="preserve">Note: </w:t>
      </w:r>
      <w:r w:rsidR="0053426B">
        <w:t xml:space="preserve">to know more about </w:t>
      </w:r>
      <w:r w:rsidR="00C54264">
        <w:t>data collection and management</w:t>
      </w:r>
      <w:r w:rsidR="00CE3D3F">
        <w:t xml:space="preserve"> via our AI-ge</w:t>
      </w:r>
      <w:r w:rsidR="005E3A45">
        <w:t>n</w:t>
      </w:r>
      <w:r w:rsidR="00EF0821">
        <w:t>e</w:t>
      </w:r>
      <w:r w:rsidR="00CE3D3F">
        <w:t>rated features</w:t>
      </w:r>
      <w:r w:rsidR="00C54264">
        <w:t xml:space="preserve">, please read the “Privacy policy” </w:t>
      </w:r>
      <w:r w:rsidR="00747717">
        <w:t xml:space="preserve">document in </w:t>
      </w:r>
      <w:hyperlink w:anchor="_Appendix_I_–" w:history="1">
        <w:r w:rsidR="008E3B07" w:rsidRPr="008E3B07">
          <w:rPr>
            <w:rStyle w:val="Hyperlink"/>
          </w:rPr>
          <w:t>Appendix I "Privacy"</w:t>
        </w:r>
      </w:hyperlink>
      <w:r w:rsidR="00A22DCE">
        <w:t>.</w:t>
      </w:r>
    </w:p>
    <w:p w14:paraId="43EB14D1" w14:textId="563022DD" w:rsidR="00717ADF" w:rsidRPr="00C93DD5" w:rsidRDefault="00DA536C" w:rsidP="00C006E9">
      <w:pPr>
        <w:pStyle w:val="Heading1"/>
        <w:jc w:val="left"/>
      </w:pPr>
      <w:bookmarkStart w:id="441" w:name="_Toc239231561"/>
      <w:r w:rsidRPr="00C93DD5">
        <w:t>Reading and editing Braille documents with KeyBRF</w:t>
      </w:r>
      <w:bookmarkEnd w:id="438"/>
      <w:bookmarkEnd w:id="439"/>
      <w:bookmarkEnd w:id="441"/>
    </w:p>
    <w:p w14:paraId="12618FA6" w14:textId="65D34E07" w:rsidR="00717203" w:rsidRPr="00C93DD5" w:rsidRDefault="00624A6B" w:rsidP="00C006E9">
      <w:pPr>
        <w:pStyle w:val="Heading2"/>
        <w:jc w:val="left"/>
      </w:pPr>
      <w:bookmarkStart w:id="442" w:name="_Toc119322293"/>
      <w:bookmarkStart w:id="443" w:name="_Toc172626195"/>
      <w:bookmarkStart w:id="444" w:name="_Toc239231562"/>
      <w:r w:rsidRPr="00C93DD5">
        <w:t>Opening. brf</w:t>
      </w:r>
      <w:r w:rsidR="00717203" w:rsidRPr="00C93DD5">
        <w:t xml:space="preserve"> and .brl files</w:t>
      </w:r>
      <w:bookmarkEnd w:id="442"/>
      <w:bookmarkEnd w:id="443"/>
      <w:bookmarkEnd w:id="444"/>
    </w:p>
    <w:p w14:paraId="43D08E0C" w14:textId="23F1EF14" w:rsidR="00717203" w:rsidRPr="00C93DD5" w:rsidRDefault="005807CC" w:rsidP="00C006E9">
      <w:pPr>
        <w:pStyle w:val="Normal2"/>
        <w:jc w:val="left"/>
      </w:pPr>
      <w:r w:rsidRPr="00C93DD5">
        <w:t xml:space="preserve">The Monarch </w:t>
      </w:r>
      <w:r w:rsidR="00717203" w:rsidRPr="00C93DD5">
        <w:t>includes KeyBRF, a software designed to open .brf or .brl files. These common Braille file types are directly written in Braille. There are two ways to open a Braille file with KeyBRF. One way is to open Files, find your .brf or .brl file, and activate the file – the file should automatically open with KeyBRF. Alternatively, select and activate KeyBRF</w:t>
      </w:r>
      <w:r w:rsidR="00301C09" w:rsidRPr="00C93DD5">
        <w:t xml:space="preserve"> from the Keysoft’s Main menu</w:t>
      </w:r>
      <w:r w:rsidR="00717203" w:rsidRPr="00C93DD5">
        <w:t>. From the KeyBRF menu window, activate the Open option and find the file you wish to open.</w:t>
      </w:r>
    </w:p>
    <w:p w14:paraId="32E64BC9" w14:textId="6CD143A4" w:rsidR="00717203" w:rsidRPr="00C93DD5" w:rsidRDefault="00717203" w:rsidP="00C006E9">
      <w:pPr>
        <w:pStyle w:val="Normal2"/>
        <w:jc w:val="left"/>
      </w:pPr>
      <w:r w:rsidRPr="00C93DD5">
        <w:t xml:space="preserve">KeyBRF will display the content of the .brf or .brl file in the same grade it was written in, which means that if the file was written in grade 2 Braille, it will also be displayed in grade 2 Braille regardless of your chosen Braille type. </w:t>
      </w:r>
      <w:r w:rsidR="00200C8F" w:rsidRPr="00C93DD5">
        <w:t xml:space="preserve">In KeyBRF, the Braille text will not be converted to visual text, and if you plug an external screen into the HDMI port, sighted users will only be able to see Braille dots on the screen. </w:t>
      </w:r>
      <w:r w:rsidRPr="00C93DD5">
        <w:t>Speech feedback is limited in KeyBRF as you are working with direct Braille dots exclusively. It is also possible to toggle between Reading mode and editing mode by pressing S</w:t>
      </w:r>
      <w:r w:rsidR="00EA0E92" w:rsidRPr="00C93DD5">
        <w:t>pace</w:t>
      </w:r>
      <w:r w:rsidRPr="00C93DD5">
        <w:t xml:space="preserve"> with X as in KeyWord.</w:t>
      </w:r>
    </w:p>
    <w:p w14:paraId="47F6274D" w14:textId="06501572" w:rsidR="00717203" w:rsidRPr="00C93DD5" w:rsidRDefault="00717203" w:rsidP="00C006E9">
      <w:pPr>
        <w:pStyle w:val="Normal2"/>
        <w:jc w:val="left"/>
      </w:pPr>
      <w:r w:rsidRPr="00C93DD5">
        <w:t>Note that when opening a .brf or .brl file in KeyBRF, it is always in read only mode first. If you want to edit an existing Braille file in KeyBRF, you need to activate edit mode via the context menu or using the command S</w:t>
      </w:r>
      <w:r w:rsidR="00CE5ADC" w:rsidRPr="00C93DD5">
        <w:t>pace</w:t>
      </w:r>
      <w:r w:rsidRPr="00C93DD5">
        <w:t xml:space="preserve"> with X.</w:t>
      </w:r>
    </w:p>
    <w:p w14:paraId="494E812D" w14:textId="56EAEA6A" w:rsidR="00717203" w:rsidRPr="00C93DD5" w:rsidRDefault="00717203" w:rsidP="00C006E9">
      <w:pPr>
        <w:pStyle w:val="Heading2"/>
        <w:jc w:val="left"/>
      </w:pPr>
      <w:bookmarkStart w:id="445" w:name="_Toc119322294"/>
      <w:bookmarkStart w:id="446" w:name="_Toc172626196"/>
      <w:bookmarkStart w:id="447" w:name="_Toc239231563"/>
      <w:r w:rsidRPr="00C93DD5">
        <w:t>Creating a .brf or .brl file</w:t>
      </w:r>
      <w:bookmarkEnd w:id="445"/>
      <w:bookmarkEnd w:id="446"/>
      <w:bookmarkEnd w:id="447"/>
    </w:p>
    <w:p w14:paraId="63BE6AC5" w14:textId="561CDA55" w:rsidR="00717203" w:rsidRPr="00C93DD5" w:rsidRDefault="00717203" w:rsidP="00C006E9">
      <w:pPr>
        <w:pStyle w:val="Normal2"/>
        <w:jc w:val="left"/>
      </w:pPr>
      <w:r w:rsidRPr="00C93DD5">
        <w:t>To create a .brf or .brl file, from the KeyBRF menu, select the option Create and press E</w:t>
      </w:r>
      <w:r w:rsidR="001C2F1D" w:rsidRPr="00C93DD5">
        <w:t>nter</w:t>
      </w:r>
      <w:r w:rsidRPr="00C93DD5">
        <w:t xml:space="preserve">. When creating a document, edit mode is turned on. </w:t>
      </w:r>
      <w:r w:rsidR="00BD3414" w:rsidRPr="00C93DD5">
        <w:t>As in KeyWord, you can use the same Save and Save As options (space</w:t>
      </w:r>
      <w:r w:rsidR="0007514B">
        <w:t xml:space="preserve"> with </w:t>
      </w:r>
      <w:r w:rsidR="00BD3414" w:rsidRPr="00C93DD5">
        <w:t>S, and backspace</w:t>
      </w:r>
      <w:r w:rsidR="005F1612">
        <w:t xml:space="preserve"> with </w:t>
      </w:r>
      <w:r w:rsidR="00BD3414" w:rsidRPr="00C93DD5">
        <w:t>S, respectively), and your document will be saved as a .brf or .brl file.</w:t>
      </w:r>
    </w:p>
    <w:p w14:paraId="1B12F617" w14:textId="6B3D9259" w:rsidR="00717203" w:rsidRPr="00C93DD5" w:rsidRDefault="00717203" w:rsidP="00C006E9">
      <w:pPr>
        <w:pStyle w:val="Heading2"/>
        <w:jc w:val="left"/>
      </w:pPr>
      <w:bookmarkStart w:id="448" w:name="_Toc119322295"/>
      <w:bookmarkStart w:id="449" w:name="_Toc172626197"/>
      <w:bookmarkStart w:id="450" w:name="_Toc239231564"/>
      <w:r w:rsidRPr="00C93DD5">
        <w:t>Finding Braille Text</w:t>
      </w:r>
      <w:bookmarkEnd w:id="448"/>
      <w:bookmarkEnd w:id="449"/>
      <w:bookmarkEnd w:id="450"/>
    </w:p>
    <w:p w14:paraId="76F641C9" w14:textId="77777777" w:rsidR="002F4B1F" w:rsidRDefault="00717203" w:rsidP="00C006E9">
      <w:pPr>
        <w:pStyle w:val="Normal2"/>
        <w:jc w:val="left"/>
      </w:pPr>
      <w:r w:rsidRPr="00C93DD5">
        <w:t xml:space="preserve">It’s possible to search for text in a .brf or .brl file using the Find shortcut. Type </w:t>
      </w:r>
      <w:r w:rsidR="007F5A6E" w:rsidRPr="00C93DD5">
        <w:t>Space</w:t>
      </w:r>
      <w:r w:rsidRPr="00C93DD5">
        <w:t xml:space="preserve"> with F, then enter your search parameters in the search field. Select and activate the Next button to find the text of your search parameter located after your cursor, or select </w:t>
      </w:r>
      <w:r w:rsidRPr="00C93DD5">
        <w:lastRenderedPageBreak/>
        <w:t>the previous button to find your search parameter text located before your cursor. Alternatively, you can access the Find function through the Context menu by pressing S</w:t>
      </w:r>
      <w:r w:rsidR="0079502A" w:rsidRPr="00C93DD5">
        <w:t>pace</w:t>
      </w:r>
      <w:r w:rsidRPr="00C93DD5">
        <w:t xml:space="preserve"> with M.</w:t>
      </w:r>
    </w:p>
    <w:p w14:paraId="3022935C" w14:textId="27CF9B68" w:rsidR="00007B4B" w:rsidRPr="00007B4B" w:rsidRDefault="00007B4B" w:rsidP="006441AC">
      <w:pPr>
        <w:pStyle w:val="Heading1"/>
      </w:pPr>
      <w:bookmarkStart w:id="451" w:name="_Toc119322232"/>
      <w:bookmarkStart w:id="452" w:name="_Toc239231565"/>
      <w:r w:rsidRPr="00007B4B">
        <w:t>Sending an Email with </w:t>
      </w:r>
      <w:bookmarkStart w:id="453" w:name="KeyMail"/>
      <w:bookmarkStart w:id="454" w:name="email"/>
      <w:bookmarkEnd w:id="451"/>
      <w:bookmarkEnd w:id="453"/>
      <w:r w:rsidRPr="00007B4B">
        <w:t>KeyMail</w:t>
      </w:r>
      <w:bookmarkEnd w:id="452"/>
      <w:bookmarkEnd w:id="454"/>
    </w:p>
    <w:p w14:paraId="66929D2E" w14:textId="77777777" w:rsidR="00D86C6D" w:rsidRDefault="00F068CD" w:rsidP="00007B4B">
      <w:pPr>
        <w:pStyle w:val="BodyText"/>
        <w:spacing w:before="0" w:beforeAutospacing="0" w:after="120" w:afterAutospacing="0" w:line="253" w:lineRule="atLeast"/>
        <w:rPr>
          <w:rFonts w:cs="Calibri"/>
          <w:color w:val="000000"/>
          <w:szCs w:val="22"/>
          <w:lang w:val="en-CA"/>
        </w:rPr>
      </w:pPr>
      <w:r>
        <w:rPr>
          <w:rFonts w:cs="Calibri"/>
          <w:color w:val="000000"/>
          <w:szCs w:val="22"/>
          <w:lang w:val="en-CA"/>
        </w:rPr>
        <w:t xml:space="preserve">KeyMail is the Monarch’s designed app to send and receive emails </w:t>
      </w:r>
      <w:r w:rsidR="00176539">
        <w:rPr>
          <w:rFonts w:cs="Calibri"/>
          <w:color w:val="000000"/>
          <w:szCs w:val="22"/>
          <w:lang w:val="en-CA"/>
        </w:rPr>
        <w:t xml:space="preserve">from and to </w:t>
      </w:r>
      <w:r w:rsidR="00A41894">
        <w:rPr>
          <w:rFonts w:cs="Calibri"/>
          <w:color w:val="000000"/>
          <w:szCs w:val="22"/>
          <w:lang w:val="en-CA"/>
        </w:rPr>
        <w:t>any of your email</w:t>
      </w:r>
      <w:r w:rsidR="00D86C6D">
        <w:rPr>
          <w:rFonts w:cs="Calibri"/>
          <w:color w:val="000000"/>
          <w:szCs w:val="22"/>
          <w:lang w:val="en-CA"/>
        </w:rPr>
        <w:t xml:space="preserve"> accounts.</w:t>
      </w:r>
    </w:p>
    <w:p w14:paraId="397C108E" w14:textId="626562F8"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To launch KeyMail, access the main menu, Press E or navigate to Email: KeyMail, then press Enter.</w:t>
      </w:r>
    </w:p>
    <w:p w14:paraId="6793F325" w14:textId="77777777" w:rsidR="00007B4B" w:rsidRPr="00CE5663" w:rsidRDefault="00007B4B" w:rsidP="00007B4B">
      <w:pPr>
        <w:pStyle w:val="Heading2"/>
        <w:rPr>
          <w:lang w:val="en-CA"/>
        </w:rPr>
      </w:pPr>
      <w:bookmarkStart w:id="455" w:name="_Toc119322233"/>
      <w:bookmarkStart w:id="456" w:name="_Toc239231566"/>
      <w:r w:rsidRPr="00CE5663">
        <w:rPr>
          <w:lang w:val="en-CA"/>
        </w:rPr>
        <w:t>Setting up an email account</w:t>
      </w:r>
      <w:bookmarkEnd w:id="455"/>
      <w:bookmarkEnd w:id="456"/>
    </w:p>
    <w:p w14:paraId="31E3D14C"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Upon opening KeyMail, you will be prompted to create a new email account. If you already have an email account, enter your account information in the text fields to get started. Otherwise, you will need to create an email account with a service before proceeding.</w:t>
      </w:r>
    </w:p>
    <w:p w14:paraId="1780112A" w14:textId="3CE1F33D" w:rsidR="00B01D01" w:rsidRDefault="00007B4B" w:rsidP="00B01D01">
      <w:pPr>
        <w:rPr>
          <w:rFonts w:cs="Calibri"/>
          <w:color w:val="000000"/>
          <w:lang w:val="en-CA"/>
        </w:rPr>
      </w:pPr>
      <w:r w:rsidRPr="00CE5663">
        <w:rPr>
          <w:rFonts w:cs="Calibri"/>
          <w:color w:val="000000"/>
          <w:lang w:val="en-CA"/>
        </w:rPr>
        <w:t>When adding an email account to your Monarch, email messages</w:t>
      </w:r>
      <w:r w:rsidR="002B457D">
        <w:rPr>
          <w:rFonts w:cs="Calibri"/>
          <w:color w:val="000000"/>
          <w:lang w:val="en-CA"/>
        </w:rPr>
        <w:t xml:space="preserve"> </w:t>
      </w:r>
      <w:r w:rsidRPr="00CE5663">
        <w:rPr>
          <w:rFonts w:cs="Calibri"/>
          <w:color w:val="000000"/>
          <w:lang w:val="en-CA"/>
        </w:rPr>
        <w:t>associated with that account</w:t>
      </w:r>
      <w:r w:rsidR="002B457D">
        <w:rPr>
          <w:rFonts w:cs="Calibri"/>
          <w:color w:val="000000"/>
          <w:lang w:val="en-CA"/>
        </w:rPr>
        <w:t xml:space="preserve">, according to your account settings, </w:t>
      </w:r>
      <w:r w:rsidRPr="00CE5663">
        <w:rPr>
          <w:rFonts w:cs="Calibri"/>
          <w:color w:val="000000"/>
          <w:lang w:val="en-CA"/>
        </w:rPr>
        <w:t>will be synchronized with your Monarch.</w:t>
      </w:r>
      <w:r w:rsidR="00B01D01">
        <w:rPr>
          <w:rFonts w:cs="Calibri"/>
          <w:color w:val="000000"/>
          <w:lang w:val="en-CA"/>
        </w:rPr>
        <w:t xml:space="preserve"> Please note that you can have as many email accounts as you want in KeyMail.</w:t>
      </w:r>
    </w:p>
    <w:p w14:paraId="0BE117F2" w14:textId="1E680477" w:rsidR="00007B4B" w:rsidRPr="006441AC" w:rsidRDefault="001173E6" w:rsidP="006441AC">
      <w:pPr>
        <w:rPr>
          <w:rFonts w:cs="Calibri"/>
          <w:color w:val="000000"/>
          <w:lang w:val="en-CA"/>
        </w:rPr>
      </w:pPr>
      <w:r>
        <w:rPr>
          <w:rFonts w:cs="Calibri"/>
          <w:color w:val="000000"/>
          <w:lang w:val="en-CA"/>
        </w:rPr>
        <w:t>T</w:t>
      </w:r>
      <w:r w:rsidR="00861260">
        <w:rPr>
          <w:rFonts w:cs="Calibri"/>
          <w:color w:val="000000"/>
          <w:lang w:val="en-CA"/>
        </w:rPr>
        <w:t>o create a new email account at any time</w:t>
      </w:r>
      <w:r>
        <w:rPr>
          <w:rFonts w:cs="Calibri"/>
          <w:color w:val="000000"/>
          <w:lang w:val="en-CA"/>
        </w:rPr>
        <w:t xml:space="preserve">, </w:t>
      </w:r>
      <w:r w:rsidR="009A06BC">
        <w:rPr>
          <w:rFonts w:cs="Calibri"/>
          <w:color w:val="000000"/>
          <w:lang w:val="en-CA"/>
        </w:rPr>
        <w:t>you can use the “Add account” button that you will find in the main menu of the app.</w:t>
      </w:r>
    </w:p>
    <w:p w14:paraId="55604F64" w14:textId="77777777" w:rsidR="00007B4B" w:rsidRPr="00CE5663" w:rsidRDefault="00007B4B" w:rsidP="00007B4B">
      <w:pPr>
        <w:pStyle w:val="Heading2"/>
        <w:rPr>
          <w:lang w:val="en-CA"/>
        </w:rPr>
      </w:pPr>
      <w:bookmarkStart w:id="457" w:name="_Toc119322234"/>
      <w:bookmarkStart w:id="458" w:name="_Toc239231567"/>
      <w:r w:rsidRPr="00CE5663">
        <w:rPr>
          <w:lang w:val="en-CA"/>
        </w:rPr>
        <w:t>Writing and sending emails</w:t>
      </w:r>
      <w:bookmarkEnd w:id="457"/>
      <w:bookmarkEnd w:id="458"/>
    </w:p>
    <w:p w14:paraId="6AD29D2C" w14:textId="6CD25B0E"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To compose a new email, select and activate the new message item in the KeyMail menu. You are now in the new message window, which consists of three text fields: To, Subject, and Compose mail. Your focus will be on the To text field by default, and you will already be editing in that field. You will know that you are in edit mode as you will see a cursor between the edit field brackets. In the To field, enter the email address of your email’s recipients. Alternatively, you can pan up until you reach the Select recipient button. Upon pressing this button, you will have the option to add an email address from your contact list</w:t>
      </w:r>
      <w:r w:rsidR="00C23587">
        <w:rPr>
          <w:rFonts w:cs="Calibri"/>
          <w:color w:val="000000"/>
          <w:szCs w:val="22"/>
          <w:lang w:val="en-CA"/>
        </w:rPr>
        <w:t>, if any</w:t>
      </w:r>
      <w:r w:rsidRPr="00CE5663">
        <w:rPr>
          <w:rFonts w:cs="Calibri"/>
          <w:color w:val="000000"/>
          <w:szCs w:val="22"/>
          <w:lang w:val="en-CA"/>
        </w:rPr>
        <w:t xml:space="preserve">. </w:t>
      </w:r>
      <w:r w:rsidR="00707993">
        <w:rPr>
          <w:rFonts w:cs="Calibri"/>
          <w:color w:val="000000"/>
          <w:szCs w:val="22"/>
          <w:lang w:val="en-CA"/>
        </w:rPr>
        <w:t xml:space="preserve">Please note that if you had changed your preferred braille table for another table than UEB, it will be necessary to </w:t>
      </w:r>
      <w:r w:rsidR="00E07F0E">
        <w:rPr>
          <w:rFonts w:cs="Calibri"/>
          <w:color w:val="000000"/>
          <w:szCs w:val="22"/>
          <w:lang w:val="en-CA"/>
        </w:rPr>
        <w:t xml:space="preserve">type the information in computer braille. </w:t>
      </w:r>
      <w:r w:rsidRPr="00CE5663">
        <w:rPr>
          <w:rFonts w:cs="Calibri"/>
          <w:color w:val="000000"/>
          <w:szCs w:val="22"/>
          <w:lang w:val="en-CA"/>
        </w:rPr>
        <w:t>Your Monarch can give you recipient suggestions based on your address book and history. To get suggestions, type at least one character in the “To”, “CC” or “BCC” edit box, then press Backspace with E.</w:t>
      </w:r>
    </w:p>
    <w:p w14:paraId="2CE485C4"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After the To field is the Plus CC/BCC button. Press this button to add the CC and BCC fields to your email.</w:t>
      </w:r>
    </w:p>
    <w:p w14:paraId="55EC6F84"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Below is the subject field where you can specify a subject for your email.</w:t>
      </w:r>
    </w:p>
    <w:p w14:paraId="6A7F0772" w14:textId="3862F8AF"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 xml:space="preserve">Next is the Compose mail field, where you </w:t>
      </w:r>
      <w:r w:rsidR="0012360B">
        <w:rPr>
          <w:rFonts w:cs="Calibri"/>
          <w:color w:val="000000"/>
          <w:szCs w:val="22"/>
          <w:lang w:val="en-CA"/>
        </w:rPr>
        <w:t xml:space="preserve">can write </w:t>
      </w:r>
      <w:r w:rsidRPr="00CE5663">
        <w:rPr>
          <w:rFonts w:cs="Calibri"/>
          <w:color w:val="000000"/>
          <w:szCs w:val="22"/>
          <w:lang w:val="en-CA"/>
        </w:rPr>
        <w:t>the body of your message. Press Enter to start writing your message.</w:t>
      </w:r>
    </w:p>
    <w:p w14:paraId="264DA138" w14:textId="77777777" w:rsidR="00007B4B" w:rsidRDefault="00007B4B" w:rsidP="00007B4B">
      <w:pPr>
        <w:pStyle w:val="BodyText"/>
        <w:spacing w:before="0" w:beforeAutospacing="0" w:after="120" w:afterAutospacing="0" w:line="253" w:lineRule="atLeast"/>
        <w:rPr>
          <w:rFonts w:cs="Calibri"/>
          <w:color w:val="000000"/>
          <w:szCs w:val="22"/>
          <w:lang w:val="en-CA"/>
        </w:rPr>
      </w:pPr>
      <w:r w:rsidRPr="00CE5663">
        <w:rPr>
          <w:rFonts w:cs="Calibri"/>
          <w:color w:val="000000"/>
          <w:szCs w:val="22"/>
          <w:lang w:val="en-CA"/>
        </w:rPr>
        <w:t>Once you are done, press Backspace with S to send your email. Alternatively, you can access the context menu for other shortcuts and functions by pressing Space with M.</w:t>
      </w:r>
    </w:p>
    <w:p w14:paraId="1F89A14E" w14:textId="1AC2E8AA" w:rsidR="00832B79" w:rsidRDefault="0042327C" w:rsidP="0042327C">
      <w:pPr>
        <w:pStyle w:val="Heading3"/>
      </w:pPr>
      <w:bookmarkStart w:id="459" w:name="_Toc239231568"/>
      <w:r>
        <w:lastRenderedPageBreak/>
        <w:t>The Contacts app</w:t>
      </w:r>
      <w:bookmarkEnd w:id="459"/>
    </w:p>
    <w:p w14:paraId="292BEBD1" w14:textId="77777777" w:rsidR="00945BED" w:rsidRDefault="00AA51A3" w:rsidP="0042327C">
      <w:pPr>
        <w:rPr>
          <w:lang w:val="en-US"/>
        </w:rPr>
      </w:pPr>
      <w:r>
        <w:rPr>
          <w:lang w:val="en-US"/>
        </w:rPr>
        <w:t>To manage your contacts list, you can use the Contacts app</w:t>
      </w:r>
      <w:r w:rsidR="002B1057">
        <w:rPr>
          <w:lang w:val="en-US"/>
        </w:rPr>
        <w:t>, the default Android app de</w:t>
      </w:r>
      <w:r w:rsidR="003A6FED">
        <w:rPr>
          <w:lang w:val="en-US"/>
        </w:rPr>
        <w:t>signed for this function</w:t>
      </w:r>
      <w:r>
        <w:rPr>
          <w:lang w:val="en-US"/>
        </w:rPr>
        <w:t xml:space="preserve">. You will find the app </w:t>
      </w:r>
      <w:r w:rsidR="00013CF0">
        <w:rPr>
          <w:lang w:val="en-US"/>
        </w:rPr>
        <w:t xml:space="preserve">in the main menu, after selecting the All applications submenu. In this app, you will find all your contacts and you will be able to add new </w:t>
      </w:r>
      <w:r w:rsidR="00945BED">
        <w:rPr>
          <w:lang w:val="en-US"/>
        </w:rPr>
        <w:t xml:space="preserve">contacts </w:t>
      </w:r>
      <w:r w:rsidR="00013CF0">
        <w:rPr>
          <w:lang w:val="en-US"/>
        </w:rPr>
        <w:t>or m</w:t>
      </w:r>
      <w:r w:rsidR="00945BED">
        <w:rPr>
          <w:lang w:val="en-US"/>
        </w:rPr>
        <w:t>o</w:t>
      </w:r>
      <w:r w:rsidR="00013CF0">
        <w:rPr>
          <w:lang w:val="en-US"/>
        </w:rPr>
        <w:t>dify those that are already there.</w:t>
      </w:r>
    </w:p>
    <w:p w14:paraId="71771AAB" w14:textId="77777777" w:rsidR="00AE45A8" w:rsidRDefault="008D0412" w:rsidP="0042327C">
      <w:pPr>
        <w:rPr>
          <w:lang w:val="en-US"/>
        </w:rPr>
      </w:pPr>
      <w:r>
        <w:rPr>
          <w:lang w:val="en-US"/>
        </w:rPr>
        <w:t xml:space="preserve">To add a new contact, click on the “Add contact” option and, in the new window that will be displayed, you will be </w:t>
      </w:r>
      <w:r w:rsidR="0010632B">
        <w:rPr>
          <w:lang w:val="en-US"/>
        </w:rPr>
        <w:t>able to enter your contacts’ information: name, phone number, email address, etc. When you will have finished e</w:t>
      </w:r>
      <w:r w:rsidR="008F179D">
        <w:rPr>
          <w:lang w:val="en-US"/>
        </w:rPr>
        <w:t>n</w:t>
      </w:r>
      <w:r w:rsidR="0010632B">
        <w:rPr>
          <w:lang w:val="en-US"/>
        </w:rPr>
        <w:t xml:space="preserve">tering </w:t>
      </w:r>
      <w:r w:rsidR="006246D5">
        <w:rPr>
          <w:lang w:val="en-US"/>
        </w:rPr>
        <w:t xml:space="preserve">your contacts’ information, click on the Save button and your new contact will be </w:t>
      </w:r>
      <w:r w:rsidR="00464573">
        <w:rPr>
          <w:lang w:val="en-US"/>
        </w:rPr>
        <w:t>created.</w:t>
      </w:r>
    </w:p>
    <w:p w14:paraId="5B7E2C70" w14:textId="201FE6A6" w:rsidR="0042327C" w:rsidRPr="00577A40" w:rsidRDefault="00464573" w:rsidP="006441AC">
      <w:r>
        <w:rPr>
          <w:lang w:val="en-US"/>
        </w:rPr>
        <w:t>To modify an existing contact, when in the contacts list,</w:t>
      </w:r>
      <w:r w:rsidR="009E58B5">
        <w:rPr>
          <w:lang w:val="en-US"/>
        </w:rPr>
        <w:t xml:space="preserve"> navigate until reaching </w:t>
      </w:r>
      <w:r w:rsidR="00F371E7">
        <w:rPr>
          <w:lang w:val="en-US"/>
        </w:rPr>
        <w:t xml:space="preserve">your desired contact </w:t>
      </w:r>
      <w:r w:rsidR="00250393">
        <w:rPr>
          <w:lang w:val="en-US"/>
        </w:rPr>
        <w:t xml:space="preserve">then click on it. The information about this contact will be displayed, click on the Modify </w:t>
      </w:r>
      <w:r w:rsidR="006338D3">
        <w:rPr>
          <w:lang w:val="en-US"/>
        </w:rPr>
        <w:t>button</w:t>
      </w:r>
      <w:r w:rsidR="00250393">
        <w:rPr>
          <w:lang w:val="en-US"/>
        </w:rPr>
        <w:t xml:space="preserve"> to enter in the form and modify the information entered. Click on t</w:t>
      </w:r>
      <w:r w:rsidR="00924A08">
        <w:rPr>
          <w:lang w:val="en-US"/>
        </w:rPr>
        <w:t>h</w:t>
      </w:r>
      <w:r w:rsidR="00250393">
        <w:rPr>
          <w:lang w:val="en-US"/>
        </w:rPr>
        <w:t>e S</w:t>
      </w:r>
      <w:r w:rsidR="00EF28FB">
        <w:rPr>
          <w:lang w:val="en-US"/>
        </w:rPr>
        <w:t>ave button when done.</w:t>
      </w:r>
    </w:p>
    <w:p w14:paraId="0B2E9E0A" w14:textId="77777777" w:rsidR="00007B4B" w:rsidRPr="00CE5663" w:rsidRDefault="00007B4B" w:rsidP="00007B4B">
      <w:pPr>
        <w:pStyle w:val="Heading3"/>
        <w:rPr>
          <w:lang w:val="en-CA"/>
        </w:rPr>
      </w:pPr>
      <w:bookmarkStart w:id="460" w:name="_Toc119322235"/>
      <w:bookmarkStart w:id="461" w:name="_Toc239231569"/>
      <w:r w:rsidRPr="00CE5663">
        <w:rPr>
          <w:lang w:val="en-CA"/>
        </w:rPr>
        <w:t>Attaching a file</w:t>
      </w:r>
      <w:bookmarkEnd w:id="460"/>
      <w:bookmarkEnd w:id="461"/>
    </w:p>
    <w:p w14:paraId="16719E0F"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To attach a file when writing a message, open the context menu by typing Space with M. Select and activate Attach file. You will be re-directed to your file manager with a list of your Monarch’s internal storage content. Select and activate the file you wish to attach to your email.</w:t>
      </w:r>
    </w:p>
    <w:p w14:paraId="1FC9504F" w14:textId="77777777" w:rsidR="00007B4B" w:rsidRPr="00CE5663" w:rsidRDefault="00007B4B" w:rsidP="00007B4B">
      <w:pPr>
        <w:pStyle w:val="Heading2"/>
        <w:rPr>
          <w:lang w:val="en-CA"/>
        </w:rPr>
      </w:pPr>
      <w:bookmarkStart w:id="462" w:name="_Toc119322236"/>
      <w:bookmarkStart w:id="463" w:name="_Toc239231570"/>
      <w:r w:rsidRPr="00CE5663">
        <w:rPr>
          <w:lang w:val="en-CA"/>
        </w:rPr>
        <w:t>Reading and searching for emails</w:t>
      </w:r>
      <w:bookmarkEnd w:id="462"/>
      <w:bookmarkEnd w:id="463"/>
    </w:p>
    <w:p w14:paraId="091ABCA5" w14:textId="026451C2"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 xml:space="preserve">To read your emails, select Read from the KeyMail menu and press Enter. </w:t>
      </w:r>
      <w:r w:rsidR="00A77AB6">
        <w:rPr>
          <w:rFonts w:cs="Calibri"/>
          <w:color w:val="000000"/>
          <w:szCs w:val="22"/>
          <w:lang w:val="en-CA"/>
        </w:rPr>
        <w:t>If more than one account ha</w:t>
      </w:r>
      <w:r w:rsidR="00C57C93">
        <w:rPr>
          <w:rFonts w:cs="Calibri"/>
          <w:color w:val="000000"/>
          <w:szCs w:val="22"/>
          <w:lang w:val="en-CA"/>
        </w:rPr>
        <w:t>s</w:t>
      </w:r>
      <w:r w:rsidR="00A77AB6">
        <w:rPr>
          <w:rFonts w:cs="Calibri"/>
          <w:color w:val="000000"/>
          <w:szCs w:val="22"/>
          <w:lang w:val="en-CA"/>
        </w:rPr>
        <w:t xml:space="preserve"> been configured</w:t>
      </w:r>
      <w:r w:rsidR="00EA4DD3">
        <w:rPr>
          <w:rFonts w:cs="Calibri"/>
          <w:color w:val="000000"/>
          <w:szCs w:val="22"/>
          <w:lang w:val="en-CA"/>
        </w:rPr>
        <w:t xml:space="preserve"> in KeyMail, you will have </w:t>
      </w:r>
      <w:r w:rsidR="000C544E">
        <w:rPr>
          <w:rFonts w:cs="Calibri"/>
          <w:color w:val="000000"/>
          <w:szCs w:val="22"/>
          <w:lang w:val="en-CA"/>
        </w:rPr>
        <w:t xml:space="preserve">to select your desired email account. Your configured accounts </w:t>
      </w:r>
      <w:r w:rsidR="00355E7B">
        <w:rPr>
          <w:rFonts w:cs="Calibri"/>
          <w:color w:val="000000"/>
          <w:szCs w:val="22"/>
          <w:lang w:val="en-CA"/>
        </w:rPr>
        <w:t xml:space="preserve">will be listed in </w:t>
      </w:r>
      <w:r w:rsidR="00380202">
        <w:rPr>
          <w:rFonts w:cs="Calibri"/>
          <w:color w:val="000000"/>
          <w:szCs w:val="22"/>
          <w:lang w:val="en-CA"/>
        </w:rPr>
        <w:t>the “Current account” dropdown list</w:t>
      </w:r>
      <w:r w:rsidR="00CC4178">
        <w:rPr>
          <w:rFonts w:cs="Calibri"/>
          <w:color w:val="000000"/>
          <w:szCs w:val="22"/>
          <w:lang w:val="en-CA"/>
        </w:rPr>
        <w:t>, that can be found in the KeyMail’s menu</w:t>
      </w:r>
      <w:r w:rsidR="00380202">
        <w:rPr>
          <w:rFonts w:cs="Calibri"/>
          <w:color w:val="000000"/>
          <w:szCs w:val="22"/>
          <w:lang w:val="en-CA"/>
        </w:rPr>
        <w:t>. Press Enter on this list and select the desired account, then press Enter again to return to KeyMail’s menu</w:t>
      </w:r>
      <w:r w:rsidR="004C4733">
        <w:rPr>
          <w:rFonts w:cs="Calibri"/>
          <w:color w:val="000000"/>
          <w:szCs w:val="22"/>
          <w:lang w:val="en-CA"/>
        </w:rPr>
        <w:t xml:space="preserve">. Then, press the Read button. </w:t>
      </w:r>
      <w:r w:rsidRPr="00CE5663">
        <w:rPr>
          <w:rFonts w:cs="Calibri"/>
          <w:color w:val="000000"/>
          <w:szCs w:val="22"/>
          <w:lang w:val="en-CA"/>
        </w:rPr>
        <w:t xml:space="preserve">All emails in your inbox will be listed. As you scroll through your emails, Monarch will read the name of the sender, will tell you if the email has an attachment, and read the email’s subject and the time it was sent. </w:t>
      </w:r>
      <w:r w:rsidR="00DE1189">
        <w:rPr>
          <w:rFonts w:cs="Calibri"/>
          <w:color w:val="000000"/>
          <w:szCs w:val="22"/>
          <w:lang w:val="en-CA"/>
        </w:rPr>
        <w:t>A</w:t>
      </w:r>
      <w:r w:rsidR="00AB0434">
        <w:rPr>
          <w:rFonts w:cs="Calibri"/>
          <w:color w:val="000000"/>
          <w:szCs w:val="22"/>
          <w:lang w:val="en-CA"/>
        </w:rPr>
        <w:t xml:space="preserve">n 8-dot symbol </w:t>
      </w:r>
      <w:r w:rsidR="00EC4A47">
        <w:rPr>
          <w:rFonts w:cs="Calibri"/>
          <w:color w:val="000000"/>
          <w:szCs w:val="22"/>
          <w:lang w:val="en-CA"/>
        </w:rPr>
        <w:t xml:space="preserve">is </w:t>
      </w:r>
      <w:r w:rsidR="00DE1189">
        <w:rPr>
          <w:rFonts w:cs="Calibri"/>
          <w:color w:val="000000"/>
          <w:szCs w:val="22"/>
          <w:lang w:val="en-CA"/>
        </w:rPr>
        <w:t xml:space="preserve">displayed </w:t>
      </w:r>
      <w:r w:rsidR="006858AF">
        <w:rPr>
          <w:rFonts w:cs="Calibri"/>
          <w:color w:val="000000"/>
          <w:szCs w:val="22"/>
          <w:lang w:val="en-CA"/>
        </w:rPr>
        <w:t>before</w:t>
      </w:r>
      <w:r w:rsidR="00DE1189">
        <w:rPr>
          <w:rFonts w:cs="Calibri"/>
          <w:color w:val="000000"/>
          <w:szCs w:val="22"/>
          <w:lang w:val="en-CA"/>
        </w:rPr>
        <w:t xml:space="preserve"> each of your unread emails</w:t>
      </w:r>
      <w:r w:rsidR="00296BC1">
        <w:rPr>
          <w:rFonts w:cs="Calibri"/>
          <w:color w:val="000000"/>
          <w:szCs w:val="22"/>
          <w:lang w:val="en-CA"/>
        </w:rPr>
        <w:t xml:space="preserve">. </w:t>
      </w:r>
      <w:r w:rsidRPr="00CE5663">
        <w:rPr>
          <w:rFonts w:cs="Calibri"/>
          <w:color w:val="000000"/>
          <w:szCs w:val="22"/>
          <w:lang w:val="en-CA"/>
        </w:rPr>
        <w:t>To read an email, simply select it and press Enter.</w:t>
      </w:r>
    </w:p>
    <w:p w14:paraId="3995B1BE" w14:textId="1CF6BB8E" w:rsidR="00106814" w:rsidRPr="006441AC" w:rsidRDefault="00243B8C" w:rsidP="006441AC">
      <w:pPr>
        <w:pStyle w:val="BodyText"/>
        <w:rPr>
          <w:noProof/>
        </w:rPr>
      </w:pPr>
      <w:r>
        <w:rPr>
          <w:rFonts w:cs="Calibri"/>
          <w:color w:val="000000"/>
          <w:szCs w:val="22"/>
          <w:lang w:val="en-CA"/>
        </w:rPr>
        <w:t>The email content is displayed in a webview</w:t>
      </w:r>
      <w:r w:rsidR="004268A8">
        <w:rPr>
          <w:rFonts w:cs="Calibri"/>
          <w:color w:val="000000"/>
          <w:szCs w:val="22"/>
          <w:lang w:val="en-CA"/>
        </w:rPr>
        <w:t xml:space="preserve">, </w:t>
      </w:r>
      <w:r w:rsidRPr="008340EC">
        <w:rPr>
          <w:noProof/>
        </w:rPr>
        <w:t xml:space="preserve">which </w:t>
      </w:r>
      <w:r w:rsidR="004268A8">
        <w:rPr>
          <w:noProof/>
        </w:rPr>
        <w:t>is</w:t>
      </w:r>
      <w:r w:rsidRPr="008340EC">
        <w:rPr>
          <w:noProof/>
        </w:rPr>
        <w:t xml:space="preserve"> essentially blocks of HTML content. You can scroll forward through </w:t>
      </w:r>
      <w:r w:rsidR="004C3CF9">
        <w:rPr>
          <w:noProof/>
        </w:rPr>
        <w:t xml:space="preserve">the </w:t>
      </w:r>
      <w:r w:rsidRPr="008340EC">
        <w:rPr>
          <w:noProof/>
        </w:rPr>
        <w:t>webvie</w:t>
      </w:r>
      <w:r w:rsidR="00DA62B1">
        <w:rPr>
          <w:noProof/>
        </w:rPr>
        <w:t>w</w:t>
      </w:r>
      <w:r w:rsidRPr="008340EC">
        <w:rPr>
          <w:noProof/>
        </w:rPr>
        <w:t xml:space="preserve">s using the </w:t>
      </w:r>
      <w:r w:rsidR="00853164">
        <w:rPr>
          <w:noProof/>
        </w:rPr>
        <w:t xml:space="preserve">panning keys or the </w:t>
      </w:r>
      <w:r w:rsidR="00B16112">
        <w:rPr>
          <w:noProof/>
        </w:rPr>
        <w:t xml:space="preserve">D-Pad </w:t>
      </w:r>
      <w:r w:rsidR="00076C3D">
        <w:rPr>
          <w:noProof/>
        </w:rPr>
        <w:t xml:space="preserve">down </w:t>
      </w:r>
      <w:r w:rsidR="001B208C">
        <w:rPr>
          <w:noProof/>
        </w:rPr>
        <w:t xml:space="preserve">or right </w:t>
      </w:r>
      <w:r w:rsidR="00B16112">
        <w:rPr>
          <w:noProof/>
        </w:rPr>
        <w:t>key</w:t>
      </w:r>
      <w:r w:rsidRPr="008340EC">
        <w:rPr>
          <w:noProof/>
        </w:rPr>
        <w:t>, or backwards with the</w:t>
      </w:r>
      <w:r w:rsidR="00076C3D">
        <w:rPr>
          <w:noProof/>
        </w:rPr>
        <w:t xml:space="preserve"> </w:t>
      </w:r>
      <w:r w:rsidR="003D13D8">
        <w:rPr>
          <w:noProof/>
        </w:rPr>
        <w:t xml:space="preserve">panning keys and the </w:t>
      </w:r>
      <w:r w:rsidR="00076C3D">
        <w:rPr>
          <w:noProof/>
        </w:rPr>
        <w:t>D-Pad up or left key</w:t>
      </w:r>
      <w:r w:rsidRPr="008340EC">
        <w:rPr>
          <w:noProof/>
        </w:rPr>
        <w:t xml:space="preserve">. </w:t>
      </w:r>
      <w:r w:rsidR="00A1714B">
        <w:rPr>
          <w:noProof/>
        </w:rPr>
        <w:t>The usual HTML navigation shortcuts can be used while reading an email.</w:t>
      </w:r>
    </w:p>
    <w:p w14:paraId="61C3C687" w14:textId="04011BD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Note: When you scroll down to the bottom of your email list, you will find the “Load more” button. Press this button to load the emails that have not been loaded yet.</w:t>
      </w:r>
    </w:p>
    <w:p w14:paraId="2EA418EA"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You can search for a specific email using the Search command by pressing Space with F. Type your search keyword then press Enter.</w:t>
      </w:r>
    </w:p>
    <w:p w14:paraId="685C83C0"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 xml:space="preserve">After opening an email, Monarch’s focus will be on the email’s header information, which includes the subject, sender, send date, recipients, and attachments. This information will </w:t>
      </w:r>
      <w:r w:rsidRPr="00CE5663">
        <w:rPr>
          <w:rFonts w:cs="Calibri"/>
          <w:color w:val="000000"/>
          <w:szCs w:val="22"/>
          <w:lang w:val="en-CA"/>
        </w:rPr>
        <w:lastRenderedPageBreak/>
        <w:t>be collapsed however, so simply press Enter on the View detail button to expand the header information.</w:t>
      </w:r>
    </w:p>
    <w:p w14:paraId="4037462D"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Pan passed the header information to reach the main body of the email.</w:t>
      </w:r>
    </w:p>
    <w:p w14:paraId="238BF5A1" w14:textId="77777777" w:rsidR="00007B4B" w:rsidRPr="00CE5663" w:rsidRDefault="00007B4B" w:rsidP="00007B4B">
      <w:pPr>
        <w:pStyle w:val="Heading3"/>
        <w:rPr>
          <w:lang w:val="en-CA"/>
        </w:rPr>
      </w:pPr>
      <w:bookmarkStart w:id="464" w:name="_Toc119322237"/>
      <w:bookmarkStart w:id="465" w:name="_Toc239231571"/>
      <w:r w:rsidRPr="00CE5663">
        <w:rPr>
          <w:lang w:val="en-CA"/>
        </w:rPr>
        <w:t>Viewing attached files</w:t>
      </w:r>
      <w:bookmarkEnd w:id="464"/>
      <w:bookmarkEnd w:id="465"/>
    </w:p>
    <w:p w14:paraId="4B5AEDB1"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If your email includes an attachment, there will be an “Open attachment view” item available in the email header, just after the “Date” field. To view the attachments, select and activate the “Open attachment view” item. Alternatively, activate the Toggle view attachments item from the Context menu by pressing Space with M or simply press Backspace with O.</w:t>
      </w:r>
    </w:p>
    <w:p w14:paraId="7A5D6EB9" w14:textId="79FABCFB"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A list of the attachments included in the email will open</w:t>
      </w:r>
      <w:r w:rsidR="00463AEA">
        <w:rPr>
          <w:rFonts w:cs="Calibri"/>
          <w:color w:val="000000"/>
          <w:szCs w:val="22"/>
          <w:lang w:val="en-CA"/>
        </w:rPr>
        <w:t>.</w:t>
      </w:r>
      <w:r w:rsidRPr="00CE5663">
        <w:rPr>
          <w:rFonts w:cs="Calibri"/>
          <w:color w:val="000000"/>
          <w:szCs w:val="22"/>
          <w:lang w:val="en-CA"/>
        </w:rPr>
        <w:t xml:space="preserve"> If you click directly on the attachment, Monarch will attempt to open the file directly.</w:t>
      </w:r>
    </w:p>
    <w:p w14:paraId="6D6D9DB9" w14:textId="1AA733D1" w:rsidR="00007B4B" w:rsidRPr="00CE5663" w:rsidRDefault="00B0763E" w:rsidP="00007B4B">
      <w:pPr>
        <w:pStyle w:val="BodyText"/>
        <w:spacing w:before="0" w:beforeAutospacing="0" w:after="120" w:afterAutospacing="0" w:line="253" w:lineRule="atLeast"/>
        <w:rPr>
          <w:rFonts w:cs="Calibri"/>
          <w:color w:val="000000"/>
          <w:szCs w:val="22"/>
        </w:rPr>
      </w:pPr>
      <w:r>
        <w:rPr>
          <w:rFonts w:cs="Calibri"/>
          <w:color w:val="000000"/>
          <w:szCs w:val="22"/>
          <w:lang w:val="en-CA"/>
        </w:rPr>
        <w:t xml:space="preserve">To save an attachment in your Monarch, press on the Save button that is displayed just after the filename. </w:t>
      </w:r>
      <w:r w:rsidR="00881773">
        <w:rPr>
          <w:rFonts w:cs="Calibri"/>
          <w:color w:val="000000"/>
          <w:szCs w:val="22"/>
          <w:lang w:val="en-CA"/>
        </w:rPr>
        <w:t xml:space="preserve">A notification will be displayed when </w:t>
      </w:r>
      <w:r w:rsidR="00A37DF7">
        <w:rPr>
          <w:rFonts w:cs="Calibri"/>
          <w:color w:val="000000"/>
          <w:szCs w:val="22"/>
          <w:lang w:val="en-CA"/>
        </w:rPr>
        <w:t>you will have saved the attachment.</w:t>
      </w:r>
      <w:r w:rsidR="00A57F04">
        <w:rPr>
          <w:rFonts w:cs="Calibri"/>
          <w:color w:val="000000"/>
          <w:szCs w:val="22"/>
          <w:lang w:val="en-CA"/>
        </w:rPr>
        <w:t xml:space="preserve"> Please note that by default, attachments are saved in the Downloads folder.</w:t>
      </w:r>
    </w:p>
    <w:p w14:paraId="2148BF6A" w14:textId="77777777" w:rsidR="00007B4B" w:rsidRPr="00CE5663" w:rsidRDefault="00007B4B" w:rsidP="00007B4B">
      <w:pPr>
        <w:pStyle w:val="Heading2"/>
        <w:rPr>
          <w:lang w:val="en-CA"/>
        </w:rPr>
      </w:pPr>
      <w:bookmarkStart w:id="466" w:name="_Toc119322238"/>
      <w:bookmarkStart w:id="467" w:name="_Toc530557003"/>
      <w:bookmarkStart w:id="468" w:name="_Toc530557004"/>
      <w:bookmarkStart w:id="469" w:name="_Toc530557005"/>
      <w:bookmarkStart w:id="470" w:name="_Toc239231572"/>
      <w:bookmarkEnd w:id="466"/>
      <w:bookmarkEnd w:id="467"/>
      <w:bookmarkEnd w:id="468"/>
      <w:bookmarkEnd w:id="469"/>
      <w:r w:rsidRPr="00CE5663">
        <w:rPr>
          <w:lang w:val="en-CA"/>
        </w:rPr>
        <w:t>Marking, highlighting, deleting, and other email options</w:t>
      </w:r>
      <w:bookmarkEnd w:id="470"/>
    </w:p>
    <w:p w14:paraId="7EE40D10"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Accessing the context menu of your KeyMail inbox will give you access to a wide variety of functions, such as marking your emails as read, marking them as unread, moving them, deleting them, and more.</w:t>
      </w:r>
    </w:p>
    <w:p w14:paraId="0DD60A90"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Access the context menu using Space with M or by pressing and holding the Recent apps button.</w:t>
      </w:r>
    </w:p>
    <w:p w14:paraId="675FF194" w14:textId="77777777" w:rsidR="00007B4B" w:rsidRPr="00CE5663" w:rsidRDefault="00007B4B" w:rsidP="00007B4B">
      <w:pPr>
        <w:pStyle w:val="BodyText"/>
        <w:spacing w:before="0" w:beforeAutospacing="0" w:after="120" w:afterAutospacing="0" w:line="253" w:lineRule="atLeast"/>
        <w:rPr>
          <w:rFonts w:cs="Calibri"/>
          <w:color w:val="000000"/>
          <w:szCs w:val="22"/>
        </w:rPr>
      </w:pPr>
      <w:r w:rsidRPr="00CE5663">
        <w:rPr>
          <w:rFonts w:cs="Calibri"/>
          <w:color w:val="000000"/>
          <w:szCs w:val="22"/>
          <w:lang w:val="en-CA"/>
        </w:rPr>
        <w:t>Some keyboard shortcuts are available for the more frequently used commands:</w:t>
      </w:r>
    </w:p>
    <w:p w14:paraId="66C3AE9A" w14:textId="77777777" w:rsidR="00007B4B" w:rsidRPr="00CE5663" w:rsidRDefault="00007B4B" w:rsidP="00007B4B">
      <w:pPr>
        <w:pStyle w:val="BodyText"/>
        <w:spacing w:before="0" w:beforeAutospacing="0" w:after="120" w:afterAutospacing="0" w:line="253" w:lineRule="atLeast"/>
        <w:ind w:left="5670" w:hanging="5670"/>
        <w:rPr>
          <w:rFonts w:cs="Calibri"/>
          <w:color w:val="000000"/>
          <w:szCs w:val="22"/>
        </w:rPr>
      </w:pPr>
      <w:r w:rsidRPr="00CE5663">
        <w:rPr>
          <w:rFonts w:cs="Calibri"/>
          <w:color w:val="000000"/>
          <w:szCs w:val="22"/>
          <w:lang w:val="en-CA"/>
        </w:rPr>
        <w:t>Delete email: Backspace with Dots 2-3-5-6 (Deletes the selected email)</w:t>
      </w:r>
    </w:p>
    <w:p w14:paraId="7C0E431A" w14:textId="77777777" w:rsidR="00007B4B" w:rsidRPr="00CE5663" w:rsidRDefault="00007B4B" w:rsidP="00007B4B">
      <w:pPr>
        <w:pStyle w:val="BodyText"/>
        <w:spacing w:before="0" w:beforeAutospacing="0" w:after="120" w:afterAutospacing="0" w:line="253" w:lineRule="atLeast"/>
        <w:ind w:left="5670" w:hanging="5670"/>
        <w:rPr>
          <w:rFonts w:cs="Calibri"/>
          <w:color w:val="000000"/>
          <w:szCs w:val="22"/>
        </w:rPr>
      </w:pPr>
      <w:r w:rsidRPr="00CE5663">
        <w:rPr>
          <w:rFonts w:cs="Calibri"/>
          <w:color w:val="000000"/>
          <w:szCs w:val="22"/>
          <w:lang w:val="en-CA"/>
        </w:rPr>
        <w:t>New message: Space with N (Start writing a new email)</w:t>
      </w:r>
    </w:p>
    <w:p w14:paraId="4A3131A2" w14:textId="77777777" w:rsidR="00007B4B" w:rsidRPr="00CE5663" w:rsidRDefault="00007B4B" w:rsidP="00007B4B">
      <w:pPr>
        <w:pStyle w:val="BodyText"/>
        <w:spacing w:before="0" w:beforeAutospacing="0" w:after="120" w:afterAutospacing="0" w:line="253" w:lineRule="atLeast"/>
        <w:ind w:left="5670" w:hanging="5670"/>
        <w:rPr>
          <w:rFonts w:cs="Calibri"/>
          <w:color w:val="000000"/>
          <w:szCs w:val="22"/>
        </w:rPr>
      </w:pPr>
      <w:r w:rsidRPr="00CE5663">
        <w:rPr>
          <w:rFonts w:cs="Calibri"/>
          <w:color w:val="000000"/>
          <w:szCs w:val="22"/>
          <w:lang w:val="en-CA"/>
        </w:rPr>
        <w:t>Change email folder: Enter with B (Lists the content of other mailbox folders (Starred, Unread, Inbox, Drafts, Sent, Trash, Junk)</w:t>
      </w:r>
    </w:p>
    <w:p w14:paraId="5C49F0FC" w14:textId="77777777" w:rsidR="00007B4B" w:rsidRPr="00CE5663" w:rsidRDefault="00007B4B" w:rsidP="00007B4B">
      <w:pPr>
        <w:pStyle w:val="BodyText"/>
        <w:spacing w:before="0" w:beforeAutospacing="0" w:after="120" w:afterAutospacing="0" w:line="253" w:lineRule="atLeast"/>
        <w:ind w:left="5670" w:hanging="5670"/>
        <w:rPr>
          <w:rFonts w:cs="Calibri"/>
          <w:color w:val="000000"/>
          <w:szCs w:val="22"/>
        </w:rPr>
      </w:pPr>
      <w:r w:rsidRPr="00CE5663">
        <w:rPr>
          <w:rFonts w:cs="Calibri"/>
          <w:color w:val="000000"/>
          <w:szCs w:val="22"/>
          <w:lang w:val="en-CA"/>
        </w:rPr>
        <w:t>Search: Space with F (Search for an email in your current mailbox)</w:t>
      </w:r>
    </w:p>
    <w:p w14:paraId="1BAEEB49" w14:textId="77777777" w:rsidR="00007B4B" w:rsidRPr="00CE5663" w:rsidRDefault="00007B4B" w:rsidP="00007B4B">
      <w:pPr>
        <w:pStyle w:val="BodyText"/>
        <w:spacing w:before="0" w:beforeAutospacing="0" w:after="120" w:afterAutospacing="0" w:line="253" w:lineRule="atLeast"/>
        <w:ind w:left="5670" w:hanging="5670"/>
        <w:rPr>
          <w:rFonts w:cs="Calibri"/>
          <w:color w:val="000000"/>
          <w:szCs w:val="22"/>
        </w:rPr>
      </w:pPr>
      <w:r w:rsidRPr="00CE5663">
        <w:rPr>
          <w:rFonts w:cs="Calibri"/>
          <w:color w:val="000000"/>
          <w:szCs w:val="22"/>
          <w:lang w:val="en-CA"/>
        </w:rPr>
        <w:t>Refresh: Enter with R (Refresh the content of your mailbox to see if you have received new emails)</w:t>
      </w:r>
    </w:p>
    <w:p w14:paraId="20850D0A" w14:textId="77777777" w:rsidR="00007B4B" w:rsidRPr="00CE5663" w:rsidRDefault="00007B4B" w:rsidP="00007B4B">
      <w:pPr>
        <w:pStyle w:val="BodyText"/>
        <w:spacing w:before="0" w:beforeAutospacing="0" w:after="120" w:afterAutospacing="0" w:line="253" w:lineRule="atLeast"/>
        <w:ind w:left="5670" w:hanging="5670"/>
        <w:rPr>
          <w:rFonts w:cs="Calibri"/>
          <w:color w:val="000000"/>
          <w:szCs w:val="22"/>
        </w:rPr>
      </w:pPr>
      <w:r w:rsidRPr="00CE5663">
        <w:rPr>
          <w:rFonts w:cs="Calibri"/>
          <w:color w:val="000000"/>
          <w:szCs w:val="22"/>
          <w:lang w:val="en-CA"/>
        </w:rPr>
        <w:t>Mark email: Backspace with L (Mark the selected email to perform commands to more than one email)</w:t>
      </w:r>
    </w:p>
    <w:p w14:paraId="2B51F0FB" w14:textId="77777777" w:rsidR="00007B4B" w:rsidRPr="00CE5663" w:rsidRDefault="00007B4B" w:rsidP="00007B4B">
      <w:pPr>
        <w:spacing w:after="200" w:line="253" w:lineRule="atLeast"/>
        <w:rPr>
          <w:rFonts w:ascii="Times New Roman" w:hAnsi="Times New Roman" w:cs="Calibri"/>
          <w:color w:val="000000"/>
          <w:sz w:val="24"/>
          <w:lang w:val="en-CA"/>
        </w:rPr>
      </w:pPr>
      <w:r w:rsidRPr="00CE5663">
        <w:rPr>
          <w:rFonts w:ascii="Times New Roman" w:hAnsi="Times New Roman" w:cs="Calibri"/>
          <w:color w:val="000000"/>
          <w:sz w:val="24"/>
          <w:lang w:val="en-CA"/>
        </w:rPr>
        <w:t>Mark/Unmark all emails: Enter with Dots 1-2-3-4-5-6 (Mark/Unmark all emails in a single email folder)</w:t>
      </w:r>
    </w:p>
    <w:p w14:paraId="01969771" w14:textId="77777777" w:rsidR="00007B4B" w:rsidRPr="00CE5663" w:rsidRDefault="00007B4B" w:rsidP="00007B4B">
      <w:pPr>
        <w:pStyle w:val="Heading2"/>
        <w:rPr>
          <w:lang w:val="en-CA"/>
        </w:rPr>
      </w:pPr>
      <w:bookmarkStart w:id="471" w:name="_Toc119322239"/>
      <w:bookmarkStart w:id="472" w:name="_Toc239231573"/>
      <w:r w:rsidRPr="00CE5663">
        <w:rPr>
          <w:lang w:val="en-CA"/>
        </w:rPr>
        <w:t>Deleting an email account</w:t>
      </w:r>
      <w:bookmarkEnd w:id="471"/>
      <w:bookmarkEnd w:id="472"/>
    </w:p>
    <w:p w14:paraId="152A3F3E" w14:textId="56C15EF9" w:rsidR="00307CE6" w:rsidRPr="00B37272" w:rsidRDefault="00007B4B" w:rsidP="006441AC">
      <w:pPr>
        <w:pStyle w:val="BodyText"/>
        <w:spacing w:before="0" w:beforeAutospacing="0" w:after="120" w:afterAutospacing="0" w:line="253" w:lineRule="atLeast"/>
        <w:rPr>
          <w:rFonts w:cs="Calibri"/>
          <w:szCs w:val="22"/>
        </w:rPr>
      </w:pPr>
      <w:r w:rsidRPr="00CE5663">
        <w:rPr>
          <w:rFonts w:cs="Calibri"/>
          <w:color w:val="000000"/>
          <w:szCs w:val="22"/>
          <w:lang w:val="en-CA"/>
        </w:rPr>
        <w:t xml:space="preserve">To delete an email account, </w:t>
      </w:r>
      <w:r w:rsidR="00FC43F5">
        <w:rPr>
          <w:rFonts w:cs="Calibri"/>
          <w:color w:val="000000"/>
          <w:szCs w:val="22"/>
          <w:lang w:val="en-CA"/>
        </w:rPr>
        <w:t xml:space="preserve">select the “Delete account” </w:t>
      </w:r>
      <w:r w:rsidR="00A72EA4">
        <w:rPr>
          <w:rFonts w:cs="Calibri"/>
          <w:color w:val="000000"/>
          <w:szCs w:val="22"/>
          <w:lang w:val="en-CA"/>
        </w:rPr>
        <w:t xml:space="preserve">from </w:t>
      </w:r>
      <w:r w:rsidR="00072207">
        <w:rPr>
          <w:rFonts w:cs="Calibri"/>
          <w:color w:val="000000"/>
          <w:szCs w:val="22"/>
          <w:lang w:val="en-CA"/>
        </w:rPr>
        <w:t xml:space="preserve">KeyMail’s </w:t>
      </w:r>
      <w:r w:rsidR="00EE089D">
        <w:rPr>
          <w:rFonts w:cs="Calibri"/>
          <w:color w:val="000000"/>
          <w:szCs w:val="22"/>
          <w:lang w:val="en-CA"/>
        </w:rPr>
        <w:t>settings</w:t>
      </w:r>
      <w:r w:rsidR="00072207">
        <w:rPr>
          <w:rFonts w:cs="Calibri"/>
          <w:color w:val="000000"/>
          <w:szCs w:val="22"/>
          <w:lang w:val="en-CA"/>
        </w:rPr>
        <w:t xml:space="preserve">. </w:t>
      </w:r>
      <w:r w:rsidR="00EE089D">
        <w:rPr>
          <w:rFonts w:cs="Calibri"/>
          <w:color w:val="000000"/>
          <w:szCs w:val="22"/>
          <w:lang w:val="en-CA"/>
        </w:rPr>
        <w:t xml:space="preserve">To do so, when in the Keymail’s menu, navigate </w:t>
      </w:r>
      <w:r w:rsidR="00F23EDB">
        <w:rPr>
          <w:rFonts w:cs="Calibri"/>
          <w:color w:val="000000"/>
          <w:szCs w:val="22"/>
          <w:lang w:val="en-CA"/>
        </w:rPr>
        <w:t xml:space="preserve">to </w:t>
      </w:r>
      <w:r w:rsidR="009316CA">
        <w:rPr>
          <w:rFonts w:cs="Calibri"/>
          <w:color w:val="000000"/>
          <w:szCs w:val="22"/>
          <w:lang w:val="en-CA"/>
        </w:rPr>
        <w:t xml:space="preserve">the settings menu, then press Enter. In this menu, </w:t>
      </w:r>
      <w:r w:rsidR="00420FBD">
        <w:rPr>
          <w:rFonts w:cs="Calibri"/>
          <w:color w:val="000000"/>
          <w:szCs w:val="22"/>
          <w:lang w:val="en-CA"/>
        </w:rPr>
        <w:lastRenderedPageBreak/>
        <w:t xml:space="preserve">navigate </w:t>
      </w:r>
      <w:r w:rsidR="00696E69">
        <w:rPr>
          <w:rFonts w:cs="Calibri"/>
          <w:color w:val="000000"/>
          <w:szCs w:val="22"/>
          <w:lang w:val="en-CA"/>
        </w:rPr>
        <w:t xml:space="preserve">to </w:t>
      </w:r>
      <w:r w:rsidR="00420FBD">
        <w:rPr>
          <w:rFonts w:cs="Calibri"/>
          <w:color w:val="000000"/>
          <w:szCs w:val="22"/>
          <w:lang w:val="en-CA"/>
        </w:rPr>
        <w:t xml:space="preserve">the account that you want to delete, then press Enter. </w:t>
      </w:r>
      <w:r w:rsidR="00C721B4">
        <w:rPr>
          <w:rFonts w:cs="Calibri"/>
          <w:color w:val="000000"/>
          <w:szCs w:val="22"/>
          <w:lang w:val="en-CA"/>
        </w:rPr>
        <w:t xml:space="preserve">Information about the selected account will be displayed. Navigate in this window </w:t>
      </w:r>
      <w:r w:rsidR="006028AE">
        <w:rPr>
          <w:rFonts w:cs="Calibri"/>
          <w:color w:val="000000"/>
          <w:szCs w:val="22"/>
          <w:lang w:val="en-CA"/>
        </w:rPr>
        <w:t xml:space="preserve">to </w:t>
      </w:r>
      <w:r w:rsidR="00C721B4">
        <w:rPr>
          <w:rFonts w:cs="Calibri"/>
          <w:color w:val="000000"/>
          <w:szCs w:val="22"/>
          <w:lang w:val="en-CA"/>
        </w:rPr>
        <w:t xml:space="preserve">the “Remove account” button, then press Enter. </w:t>
      </w:r>
      <w:r w:rsidRPr="00CE5663">
        <w:rPr>
          <w:rFonts w:cs="Calibri"/>
          <w:color w:val="000000"/>
          <w:szCs w:val="22"/>
          <w:lang w:val="en-CA"/>
        </w:rPr>
        <w:t>A confirmation window will appear</w:t>
      </w:r>
      <w:r w:rsidR="00AA0F7B">
        <w:rPr>
          <w:rFonts w:cs="Calibri"/>
          <w:color w:val="000000"/>
          <w:szCs w:val="22"/>
          <w:lang w:val="en-CA"/>
        </w:rPr>
        <w:t>, asking if you are sure you want to delete this email account (followed by the email address of this account)</w:t>
      </w:r>
      <w:r w:rsidRPr="00CE5663">
        <w:rPr>
          <w:rFonts w:cs="Calibri"/>
          <w:color w:val="000000"/>
          <w:szCs w:val="22"/>
          <w:lang w:val="en-CA"/>
        </w:rPr>
        <w:t xml:space="preserve">. If you are sure you wish to remove the account, </w:t>
      </w:r>
      <w:r w:rsidR="00C73719">
        <w:rPr>
          <w:rFonts w:cs="Calibri"/>
          <w:color w:val="000000"/>
          <w:szCs w:val="22"/>
          <w:lang w:val="en-CA"/>
        </w:rPr>
        <w:t xml:space="preserve">navigate to </w:t>
      </w:r>
      <w:r w:rsidRPr="00CE5663">
        <w:rPr>
          <w:rFonts w:cs="Calibri"/>
          <w:color w:val="000000"/>
          <w:szCs w:val="22"/>
          <w:lang w:val="en-CA"/>
        </w:rPr>
        <w:t xml:space="preserve">the </w:t>
      </w:r>
      <w:r w:rsidR="00787EEE">
        <w:rPr>
          <w:rFonts w:cs="Calibri"/>
          <w:color w:val="000000"/>
          <w:szCs w:val="22"/>
          <w:lang w:val="en-CA"/>
        </w:rPr>
        <w:t>OK</w:t>
      </w:r>
      <w:r w:rsidRPr="00CE5663">
        <w:rPr>
          <w:rFonts w:cs="Calibri"/>
          <w:color w:val="000000"/>
          <w:szCs w:val="22"/>
          <w:lang w:val="en-CA"/>
        </w:rPr>
        <w:t xml:space="preserve"> button and press Enter. Otherwise, press back or the Cancel button.</w:t>
      </w:r>
    </w:p>
    <w:p w14:paraId="4C260317" w14:textId="0CA27780" w:rsidR="00717ADF" w:rsidRPr="001734DA" w:rsidRDefault="008616EB" w:rsidP="006441AC">
      <w:pPr>
        <w:pStyle w:val="Heading1"/>
        <w:jc w:val="distribute"/>
      </w:pPr>
      <w:bookmarkStart w:id="473" w:name="_Toc172626198"/>
      <w:bookmarkStart w:id="474" w:name="_Toc239231574"/>
      <w:r w:rsidRPr="001734DA">
        <w:t>Reading a book with Victor Reader</w:t>
      </w:r>
      <w:bookmarkEnd w:id="473"/>
      <w:bookmarkEnd w:id="474"/>
    </w:p>
    <w:p w14:paraId="7E468825" w14:textId="39C74AE5" w:rsidR="008616EB" w:rsidRPr="00ED271A" w:rsidRDefault="001A6672" w:rsidP="00C006E9">
      <w:pPr>
        <w:pStyle w:val="Normaltemp"/>
        <w:jc w:val="left"/>
        <w:rPr>
          <w:rStyle w:val="CommentReference"/>
          <w:rFonts w:asciiTheme="minorHAnsi" w:eastAsiaTheme="minorHAnsi" w:hAnsiTheme="minorHAnsi" w:cstheme="minorBidi"/>
          <w:color w:val="auto"/>
          <w:kern w:val="2"/>
          <w:lang w:eastAsia="en-US"/>
          <w14:ligatures w14:val="standardContextual"/>
        </w:rPr>
      </w:pPr>
      <w:r w:rsidRPr="00C93DD5">
        <w:t xml:space="preserve">Victor Reader is the Monarch’s application designed to read textbooks. </w:t>
      </w:r>
      <w:r w:rsidR="00811203" w:rsidRPr="00C93DD5">
        <w:t>It can read books in EPUB</w:t>
      </w:r>
      <w:r w:rsidR="00460B36">
        <w:t>, eBraille</w:t>
      </w:r>
      <w:r w:rsidR="00650C96">
        <w:t xml:space="preserve"> </w:t>
      </w:r>
      <w:r w:rsidR="002F66F2">
        <w:t>or DAISY 3</w:t>
      </w:r>
      <w:r w:rsidR="00811203" w:rsidRPr="00C93DD5">
        <w:t xml:space="preserve"> textbook formats. It can also access the text content provided by various book and magazine services.</w:t>
      </w:r>
    </w:p>
    <w:p w14:paraId="58FC74C8" w14:textId="47435CA9" w:rsidR="008616EB" w:rsidRPr="001734DA" w:rsidRDefault="008616EB" w:rsidP="00B26ECF">
      <w:pPr>
        <w:pStyle w:val="Heading2"/>
      </w:pPr>
      <w:bookmarkStart w:id="475" w:name="_Toc172626199"/>
      <w:bookmarkStart w:id="476" w:name="_Toc239231575"/>
      <w:r w:rsidRPr="001734DA">
        <w:t>Navigating the menu</w:t>
      </w:r>
      <w:bookmarkEnd w:id="475"/>
      <w:bookmarkEnd w:id="476"/>
    </w:p>
    <w:p w14:paraId="617F8D77" w14:textId="77777777" w:rsidR="00FA04B6" w:rsidRPr="001734DA" w:rsidRDefault="00FA04B6" w:rsidP="00FA04B6">
      <w:pPr>
        <w:rPr>
          <w:rFonts w:ascii="Times New Roman" w:hAnsi="Times New Roman" w:cs="Times New Roman"/>
          <w:sz w:val="24"/>
          <w:szCs w:val="24"/>
          <w:lang w:val="en-US"/>
        </w:rPr>
      </w:pPr>
      <w:r w:rsidRPr="001734DA">
        <w:rPr>
          <w:rFonts w:ascii="Times New Roman" w:hAnsi="Times New Roman" w:cs="Times New Roman"/>
          <w:sz w:val="24"/>
          <w:szCs w:val="24"/>
          <w:lang w:val="en-US"/>
        </w:rPr>
        <w:t>To open the Victor Reader application, in Keysoft’s Main menu</w:t>
      </w:r>
      <w:r>
        <w:rPr>
          <w:rFonts w:ascii="Times New Roman" w:hAnsi="Times New Roman" w:cs="Times New Roman"/>
          <w:sz w:val="24"/>
          <w:szCs w:val="24"/>
          <w:lang w:val="en-US"/>
        </w:rPr>
        <w:t>,</w:t>
      </w:r>
      <w:r w:rsidRPr="001734D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navigate until you reach the </w:t>
      </w:r>
      <w:r w:rsidRPr="001734DA">
        <w:rPr>
          <w:rFonts w:ascii="Times New Roman" w:hAnsi="Times New Roman" w:cs="Times New Roman"/>
          <w:sz w:val="24"/>
          <w:szCs w:val="24"/>
          <w:lang w:val="en-US"/>
        </w:rPr>
        <w:t>Victor Reader app</w:t>
      </w:r>
      <w:r>
        <w:rPr>
          <w:rFonts w:ascii="Times New Roman" w:hAnsi="Times New Roman" w:cs="Times New Roman"/>
          <w:sz w:val="24"/>
          <w:szCs w:val="24"/>
          <w:lang w:val="en-US"/>
        </w:rPr>
        <w:t>,</w:t>
      </w:r>
      <w:r w:rsidRPr="001734DA">
        <w:rPr>
          <w:rFonts w:ascii="Times New Roman" w:hAnsi="Times New Roman" w:cs="Times New Roman"/>
          <w:sz w:val="24"/>
          <w:szCs w:val="24"/>
          <w:lang w:val="en-US"/>
        </w:rPr>
        <w:t xml:space="preserve"> or, using first letter navigation, press the letter V to be directed to Victor Reader, then press Enter. After opening the application, you will be placed in the menu, containing the following items:</w:t>
      </w:r>
    </w:p>
    <w:p w14:paraId="7562EAFD" w14:textId="77777777" w:rsidR="00FA04B6" w:rsidRPr="001734DA" w:rsidRDefault="00FA04B6" w:rsidP="005F1AD9">
      <w:pPr>
        <w:pStyle w:val="ListParagraph"/>
        <w:numPr>
          <w:ilvl w:val="0"/>
          <w:numId w:val="2"/>
        </w:numPr>
        <w:rPr>
          <w:rFonts w:ascii="Times New Roman" w:hAnsi="Times New Roman" w:cs="Times New Roman"/>
          <w:sz w:val="24"/>
          <w:szCs w:val="24"/>
          <w:lang w:val="en-US"/>
        </w:rPr>
      </w:pPr>
      <w:r w:rsidRPr="001734DA">
        <w:rPr>
          <w:rFonts w:ascii="Times New Roman" w:hAnsi="Times New Roman" w:cs="Times New Roman"/>
          <w:sz w:val="24"/>
          <w:szCs w:val="24"/>
          <w:lang w:val="en-US"/>
        </w:rPr>
        <w:t>My Books: in this submenu, you will find all the books added to your bookcase. Please note that books can only appear in the My Books submenu if they are downloaded from a book provider to which you are subscribed, or if you import them.</w:t>
      </w:r>
    </w:p>
    <w:p w14:paraId="6EDDE72A" w14:textId="77777777" w:rsidR="00FA04B6" w:rsidRPr="001734DA" w:rsidRDefault="00FA04B6" w:rsidP="005F1AD9">
      <w:pPr>
        <w:pStyle w:val="ListParagraph"/>
        <w:numPr>
          <w:ilvl w:val="0"/>
          <w:numId w:val="2"/>
        </w:numPr>
        <w:rPr>
          <w:rFonts w:ascii="Times New Roman" w:hAnsi="Times New Roman" w:cs="Times New Roman"/>
          <w:sz w:val="24"/>
          <w:szCs w:val="24"/>
          <w:lang w:val="en-US"/>
        </w:rPr>
      </w:pPr>
      <w:r w:rsidRPr="001734DA">
        <w:rPr>
          <w:rFonts w:ascii="Times New Roman" w:hAnsi="Times New Roman" w:cs="Times New Roman"/>
          <w:sz w:val="24"/>
          <w:szCs w:val="24"/>
          <w:lang w:val="en-US"/>
        </w:rPr>
        <w:t xml:space="preserve">My Subscriptions: in this submenu, you will find the magazines to which you are subscribed. </w:t>
      </w:r>
      <w:r w:rsidRPr="00C93DD5">
        <w:rPr>
          <w:rFonts w:ascii="Times New Roman" w:hAnsi="Times New Roman" w:cs="Times New Roman"/>
          <w:sz w:val="24"/>
          <w:szCs w:val="24"/>
          <w:lang w:val="en-US"/>
        </w:rPr>
        <w:t xml:space="preserve">When you connect this device to an account with a magazine provider, all the magazines provided by this service or those that you have chosen in your account will be displayed in the “My Subscriptions” submenu. </w:t>
      </w:r>
      <w:r w:rsidRPr="001734DA">
        <w:rPr>
          <w:rFonts w:ascii="Times New Roman" w:hAnsi="Times New Roman" w:cs="Times New Roman"/>
          <w:sz w:val="24"/>
          <w:szCs w:val="24"/>
          <w:lang w:val="en-US"/>
        </w:rPr>
        <w:t xml:space="preserve">To read a specific issue of a magazine, please select this magazine in the “My Subscriptions” submenu, then press Enter on the desired issue. </w:t>
      </w:r>
      <w:r w:rsidRPr="00C93DD5">
        <w:rPr>
          <w:rFonts w:ascii="Times New Roman" w:hAnsi="Times New Roman" w:cs="Times New Roman"/>
          <w:sz w:val="24"/>
          <w:szCs w:val="24"/>
          <w:lang w:val="en-US"/>
        </w:rPr>
        <w:t>This issue will be downloaded and when it is finished, you will be returned to the list of issues available for this magazine. Press the Enter key and the issue will open.</w:t>
      </w:r>
    </w:p>
    <w:p w14:paraId="51FA2ED1" w14:textId="77777777" w:rsidR="00FA04B6" w:rsidRPr="001734DA" w:rsidRDefault="00FA04B6" w:rsidP="005F1AD9">
      <w:pPr>
        <w:pStyle w:val="ListParagraph"/>
        <w:numPr>
          <w:ilvl w:val="0"/>
          <w:numId w:val="2"/>
        </w:numPr>
        <w:rPr>
          <w:rFonts w:ascii="Times New Roman" w:hAnsi="Times New Roman" w:cs="Times New Roman"/>
          <w:sz w:val="24"/>
          <w:szCs w:val="24"/>
          <w:lang w:val="en-US"/>
        </w:rPr>
      </w:pPr>
      <w:r w:rsidRPr="001734DA">
        <w:rPr>
          <w:rFonts w:ascii="Times New Roman" w:hAnsi="Times New Roman" w:cs="Times New Roman"/>
          <w:sz w:val="24"/>
          <w:szCs w:val="24"/>
          <w:lang w:val="en-US"/>
        </w:rPr>
        <w:t>Manage libraries: in this submenu, you can manage the books providers and the magazines providers from which you receive content. In the list of books providers and magazines providers, those that are checked are already subscribed, and those that are not checked are not subscribed.</w:t>
      </w:r>
    </w:p>
    <w:p w14:paraId="6CEC4F00" w14:textId="57CFE2F6" w:rsidR="00FA04B6" w:rsidRDefault="00FA04B6" w:rsidP="005F1AD9">
      <w:pPr>
        <w:pStyle w:val="ListParagraph"/>
        <w:numPr>
          <w:ilvl w:val="0"/>
          <w:numId w:val="2"/>
        </w:numPr>
        <w:rPr>
          <w:rFonts w:ascii="Times New Roman" w:hAnsi="Times New Roman" w:cs="Times New Roman"/>
          <w:sz w:val="24"/>
          <w:szCs w:val="24"/>
          <w:lang w:val="en-US"/>
        </w:rPr>
      </w:pPr>
      <w:r w:rsidRPr="00C93DD5">
        <w:rPr>
          <w:rFonts w:ascii="Times New Roman" w:hAnsi="Times New Roman" w:cs="Times New Roman"/>
          <w:sz w:val="24"/>
          <w:szCs w:val="24"/>
          <w:lang w:val="en-US"/>
        </w:rPr>
        <w:t>Import book: in this submenu, you will have the opportunity to import books that are not yet in the My Books list, whether they are on the internal storage of your device</w:t>
      </w:r>
      <w:r w:rsidR="00B67B6B">
        <w:rPr>
          <w:rFonts w:ascii="Times New Roman" w:hAnsi="Times New Roman" w:cs="Times New Roman"/>
          <w:sz w:val="24"/>
          <w:szCs w:val="24"/>
          <w:lang w:val="en-US"/>
        </w:rPr>
        <w:t xml:space="preserve">, </w:t>
      </w:r>
      <w:r w:rsidRPr="00C93DD5">
        <w:rPr>
          <w:rFonts w:ascii="Times New Roman" w:hAnsi="Times New Roman" w:cs="Times New Roman"/>
          <w:sz w:val="24"/>
          <w:szCs w:val="24"/>
          <w:lang w:val="en-US"/>
        </w:rPr>
        <w:t>on a USB stick plugged into the device</w:t>
      </w:r>
      <w:r w:rsidR="00B67B6B">
        <w:rPr>
          <w:rFonts w:ascii="Times New Roman" w:hAnsi="Times New Roman" w:cs="Times New Roman"/>
          <w:sz w:val="24"/>
          <w:szCs w:val="24"/>
          <w:lang w:val="en-US"/>
        </w:rPr>
        <w:t xml:space="preserve"> or in a cloud storage </w:t>
      </w:r>
      <w:r w:rsidR="006B1644">
        <w:rPr>
          <w:rFonts w:ascii="Times New Roman" w:hAnsi="Times New Roman" w:cs="Times New Roman"/>
          <w:sz w:val="24"/>
          <w:szCs w:val="24"/>
          <w:lang w:val="en-US"/>
        </w:rPr>
        <w:t>from which you are connected on this device</w:t>
      </w:r>
      <w:r w:rsidRPr="00C93DD5">
        <w:rPr>
          <w:rFonts w:ascii="Times New Roman" w:hAnsi="Times New Roman" w:cs="Times New Roman"/>
          <w:sz w:val="24"/>
          <w:szCs w:val="24"/>
          <w:lang w:val="en-US"/>
        </w:rPr>
        <w:t>.</w:t>
      </w:r>
    </w:p>
    <w:p w14:paraId="4262031F" w14:textId="250FDB37" w:rsidR="00624A6B" w:rsidRDefault="00FA04B6" w:rsidP="005F1AD9">
      <w:pPr>
        <w:pStyle w:val="ListParagraph"/>
        <w:numPr>
          <w:ilvl w:val="0"/>
          <w:numId w:val="2"/>
        </w:numPr>
        <w:rPr>
          <w:rFonts w:ascii="Times New Roman" w:hAnsi="Times New Roman" w:cs="Times New Roman"/>
          <w:sz w:val="24"/>
          <w:szCs w:val="24"/>
          <w:lang w:val="en-US"/>
        </w:rPr>
      </w:pPr>
      <w:r w:rsidRPr="00FA04B6">
        <w:rPr>
          <w:rFonts w:ascii="Times New Roman" w:hAnsi="Times New Roman" w:cs="Times New Roman"/>
          <w:sz w:val="24"/>
          <w:szCs w:val="24"/>
          <w:lang w:val="en-US"/>
        </w:rPr>
        <w:t>Settings: in this submenu, you can choose the book format that should be used by default to download books, when more than one format is available. You can choose between DAISY 3 and EPUB.</w:t>
      </w:r>
      <w:r w:rsidR="009C0D37">
        <w:rPr>
          <w:rFonts w:ascii="Times New Roman" w:hAnsi="Times New Roman" w:cs="Times New Roman"/>
          <w:sz w:val="24"/>
          <w:szCs w:val="24"/>
          <w:lang w:val="en-US"/>
        </w:rPr>
        <w:t xml:space="preserve"> You can also import bookmarks.</w:t>
      </w:r>
    </w:p>
    <w:p w14:paraId="214A6129" w14:textId="451E8DEF" w:rsidR="00EC2A9C" w:rsidRPr="00FA04B6" w:rsidRDefault="00EC2A9C" w:rsidP="00624A6B">
      <w:pPr>
        <w:pStyle w:val="ListParagraph"/>
        <w:rPr>
          <w:rFonts w:ascii="Times New Roman" w:hAnsi="Times New Roman" w:cs="Times New Roman"/>
          <w:sz w:val="24"/>
          <w:szCs w:val="24"/>
          <w:lang w:val="en-US"/>
        </w:rPr>
      </w:pPr>
    </w:p>
    <w:p w14:paraId="681906FA" w14:textId="05FBF339" w:rsidR="008616EB" w:rsidRPr="001734DA" w:rsidRDefault="008616EB" w:rsidP="00C006E9">
      <w:pPr>
        <w:pStyle w:val="Heading2"/>
        <w:jc w:val="left"/>
      </w:pPr>
      <w:bookmarkStart w:id="477" w:name="_Toc172626200"/>
      <w:bookmarkStart w:id="478" w:name="_Toc239231576"/>
      <w:r w:rsidRPr="001734DA">
        <w:lastRenderedPageBreak/>
        <w:t>My books</w:t>
      </w:r>
      <w:bookmarkEnd w:id="477"/>
      <w:bookmarkEnd w:id="478"/>
    </w:p>
    <w:p w14:paraId="7B68A0FF" w14:textId="47EFFE45" w:rsidR="00717ADF" w:rsidRDefault="00444771" w:rsidP="00C006E9">
      <w:pPr>
        <w:pStyle w:val="Normal2"/>
        <w:jc w:val="left"/>
      </w:pPr>
      <w:r w:rsidRPr="001734DA">
        <w:t xml:space="preserve">In this </w:t>
      </w:r>
      <w:r w:rsidR="00332E6D" w:rsidRPr="001734DA">
        <w:t>sub</w:t>
      </w:r>
      <w:r w:rsidR="0092491F" w:rsidRPr="001734DA">
        <w:t>menu</w:t>
      </w:r>
      <w:r w:rsidRPr="001734DA">
        <w:t xml:space="preserve">, you will find books that </w:t>
      </w:r>
      <w:r w:rsidR="00E43285" w:rsidRPr="001734DA">
        <w:t xml:space="preserve">were added to your bookcase. These books can come from the internal memory, </w:t>
      </w:r>
      <w:r w:rsidR="0029122D" w:rsidRPr="001734DA">
        <w:t xml:space="preserve">have been imported from a USB stick </w:t>
      </w:r>
      <w:r w:rsidR="004553AA">
        <w:t xml:space="preserve">or a cloud storage folder configured on your device </w:t>
      </w:r>
      <w:r w:rsidR="00F42CE9" w:rsidRPr="001734DA">
        <w:t xml:space="preserve">or </w:t>
      </w:r>
      <w:r w:rsidR="00471552" w:rsidRPr="001734DA">
        <w:t xml:space="preserve">can </w:t>
      </w:r>
      <w:r w:rsidR="00F42CE9" w:rsidRPr="001734DA">
        <w:t>come from</w:t>
      </w:r>
      <w:r w:rsidR="004975FA" w:rsidRPr="001734DA">
        <w:t xml:space="preserve"> a book provider.</w:t>
      </w:r>
      <w:r w:rsidR="00991001" w:rsidRPr="001734DA">
        <w:t xml:space="preserve"> They will be listed and numbered</w:t>
      </w:r>
      <w:r w:rsidR="00701064" w:rsidRPr="001734DA">
        <w:t>. Navigate to the desired book, then press Enter to open it.</w:t>
      </w:r>
      <w:r w:rsidR="001A36B3" w:rsidRPr="001734DA">
        <w:t xml:space="preserve"> </w:t>
      </w:r>
      <w:r w:rsidR="00251850" w:rsidRPr="00C93DD5">
        <w:t>If you want to delete a book, navigate to the desired book, then use the shortcut Backspace with Dots 2-3-5-6, then confirm the deletion by pressing Enter on the OK button.</w:t>
      </w:r>
    </w:p>
    <w:p w14:paraId="08B672D1" w14:textId="37131C02" w:rsidR="00CE43DF" w:rsidRDefault="00CE43DF" w:rsidP="00C006E9">
      <w:pPr>
        <w:pStyle w:val="Heading3"/>
        <w:jc w:val="left"/>
      </w:pPr>
      <w:bookmarkStart w:id="479" w:name="_Toc239231577"/>
      <w:r w:rsidRPr="00B92941">
        <w:t>Download</w:t>
      </w:r>
      <w:r>
        <w:t xml:space="preserve"> a book in Victor Reader</w:t>
      </w:r>
      <w:bookmarkEnd w:id="479"/>
    </w:p>
    <w:p w14:paraId="534218CF" w14:textId="4F458F76" w:rsidR="00F03F53" w:rsidRPr="00F03F53" w:rsidRDefault="00F03F53" w:rsidP="00F03F53">
      <w:pPr>
        <w:rPr>
          <w:rFonts w:ascii="Times New Roman" w:hAnsi="Times New Roman" w:cs="Times New Roman"/>
          <w:sz w:val="24"/>
          <w:szCs w:val="24"/>
          <w:lang w:val="en-US"/>
        </w:rPr>
      </w:pPr>
      <w:r>
        <w:rPr>
          <w:rFonts w:ascii="Times New Roman" w:hAnsi="Times New Roman" w:cs="Times New Roman"/>
          <w:sz w:val="24"/>
          <w:szCs w:val="24"/>
          <w:lang w:val="en-US"/>
        </w:rPr>
        <w:t>To download a book in Victor Reader, in the main menu of the app, select a book provider to which you are subscribed. Then, you can search a book by typing its name, or you can search by categories by choosing one of the options displayed in the list. In the book results list, press Enter on the desired book. In the submenu that opens, press the “Download book” option, which will download the book and add it to your “My books” list. If the book is available in more than one format, you have the option to change this before downloading the book. In the settings there are two formats to choose from, and one is set by default. These are: EPUB and DAISY 3. Should you wish to change the format, the option to select the book format can be found under the “Download book” button. When the download of the book is completed, the first button that is displayed at the top of your braille display is “Open in Reader”. Press Enter on this button to open the book, or press the Back key to return to the results list.</w:t>
      </w:r>
    </w:p>
    <w:p w14:paraId="232D9B5C" w14:textId="3B6A9F68" w:rsidR="008616EB" w:rsidRPr="001734DA" w:rsidRDefault="008616EB" w:rsidP="00C006E9">
      <w:pPr>
        <w:pStyle w:val="Heading3"/>
        <w:jc w:val="left"/>
      </w:pPr>
      <w:bookmarkStart w:id="480" w:name="_Toc172626201"/>
      <w:bookmarkStart w:id="481" w:name="_Toc239231578"/>
      <w:r w:rsidRPr="00B52C79">
        <w:t>Reading</w:t>
      </w:r>
      <w:r w:rsidRPr="001734DA">
        <w:t xml:space="preserve"> a book in Victor Reader</w:t>
      </w:r>
      <w:bookmarkEnd w:id="480"/>
      <w:bookmarkEnd w:id="481"/>
    </w:p>
    <w:p w14:paraId="5E20B4E8" w14:textId="77777777" w:rsidR="00041BC5" w:rsidRDefault="006D68DF" w:rsidP="00C006E9">
      <w:pPr>
        <w:pStyle w:val="Normal3"/>
        <w:jc w:val="left"/>
      </w:pPr>
      <w:r w:rsidRPr="001734DA">
        <w:t>When your book is opened,</w:t>
      </w:r>
      <w:r w:rsidR="00DE0C9B" w:rsidRPr="001734DA">
        <w:t xml:space="preserve"> </w:t>
      </w:r>
      <w:r w:rsidR="00D073CA" w:rsidRPr="001734DA">
        <w:t>its content is displayed</w:t>
      </w:r>
      <w:r w:rsidR="00F42984" w:rsidRPr="001734DA">
        <w:t>, with your focus located on your last position if any, or at the beginning of the book</w:t>
      </w:r>
      <w:r w:rsidR="00F407D7" w:rsidRPr="001734DA">
        <w:t>.</w:t>
      </w:r>
      <w:r w:rsidR="002A209F" w:rsidRPr="001734DA">
        <w:t xml:space="preserve"> </w:t>
      </w:r>
      <w:r w:rsidR="00FD765C" w:rsidRPr="001734DA">
        <w:t>T</w:t>
      </w:r>
      <w:r w:rsidR="00837BDC" w:rsidRPr="001734DA">
        <w:t xml:space="preserve">o </w:t>
      </w:r>
      <w:r w:rsidR="00432F05" w:rsidRPr="001734DA">
        <w:t>pan up or down in your book</w:t>
      </w:r>
      <w:r w:rsidR="00EB1968" w:rsidRPr="001734DA">
        <w:t>,</w:t>
      </w:r>
      <w:r w:rsidR="00954630" w:rsidRPr="001734DA">
        <w:t xml:space="preserve"> use the panning keys. </w:t>
      </w:r>
      <w:r w:rsidR="007D4F39" w:rsidRPr="001734DA">
        <w:t>To know more information about the current book, use the shortcut Space with I. To know your position in the current book</w:t>
      </w:r>
      <w:r w:rsidR="005D3504" w:rsidRPr="001734DA">
        <w:t>, use the W</w:t>
      </w:r>
      <w:r w:rsidR="00787722" w:rsidRPr="001734DA">
        <w:t>here am I</w:t>
      </w:r>
      <w:r w:rsidR="00980018" w:rsidRPr="001734DA">
        <w:t xml:space="preserve"> shortcut</w:t>
      </w:r>
      <w:r w:rsidR="00BA273A" w:rsidRPr="001734DA">
        <w:t xml:space="preserve">, </w:t>
      </w:r>
      <w:r w:rsidR="00D81EBF" w:rsidRPr="001734DA">
        <w:t xml:space="preserve">Space with Dots </w:t>
      </w:r>
      <w:r w:rsidR="00BA273A" w:rsidRPr="001734DA">
        <w:t>1</w:t>
      </w:r>
      <w:r w:rsidR="00D81EBF" w:rsidRPr="001734DA">
        <w:t>-</w:t>
      </w:r>
      <w:r w:rsidR="00BA273A" w:rsidRPr="001734DA">
        <w:t>5</w:t>
      </w:r>
      <w:r w:rsidR="00D81EBF" w:rsidRPr="001734DA">
        <w:t>-</w:t>
      </w:r>
      <w:r w:rsidR="00BA273A" w:rsidRPr="001734DA">
        <w:t>6</w:t>
      </w:r>
      <w:r w:rsidR="005B5A29" w:rsidRPr="001734DA">
        <w:t>.</w:t>
      </w:r>
    </w:p>
    <w:p w14:paraId="6F1812AC" w14:textId="0A437E42" w:rsidR="00B304CD" w:rsidRPr="001734DA" w:rsidRDefault="00B304CD" w:rsidP="00C006E9">
      <w:pPr>
        <w:pStyle w:val="Normal3"/>
        <w:jc w:val="left"/>
      </w:pPr>
      <w:r>
        <w:t>If there is an image in the book,</w:t>
      </w:r>
      <w:r w:rsidR="00E56BAB">
        <w:t xml:space="preserve"> </w:t>
      </w:r>
      <w:r w:rsidR="00BB70BE">
        <w:t xml:space="preserve">it will be </w:t>
      </w:r>
      <w:r w:rsidR="00565A36">
        <w:t xml:space="preserve">presented with </w:t>
      </w:r>
      <w:r w:rsidR="00081100">
        <w:t xml:space="preserve">an </w:t>
      </w:r>
      <w:r w:rsidR="00565A36">
        <w:t>image indicator symbol</w:t>
      </w:r>
      <w:r w:rsidR="00BF583A">
        <w:t xml:space="preserve"> and the word “image”. Click on this word to open the </w:t>
      </w:r>
      <w:r w:rsidR="00FB62DE">
        <w:t xml:space="preserve">image in the </w:t>
      </w:r>
      <w:r w:rsidR="00BF583A">
        <w:t>designated app.</w:t>
      </w:r>
    </w:p>
    <w:p w14:paraId="41ECC65A" w14:textId="77777777" w:rsidR="006262A5" w:rsidRPr="001734DA" w:rsidRDefault="00041BC5" w:rsidP="00C006E9">
      <w:pPr>
        <w:pStyle w:val="Normal3"/>
        <w:jc w:val="left"/>
      </w:pPr>
      <w:r w:rsidRPr="001734DA">
        <w:t xml:space="preserve">Here </w:t>
      </w:r>
      <w:r w:rsidR="006262A5" w:rsidRPr="001734DA">
        <w:t xml:space="preserve">is the list of </w:t>
      </w:r>
      <w:r w:rsidRPr="001734DA">
        <w:t xml:space="preserve">the navigation </w:t>
      </w:r>
      <w:r w:rsidR="006262A5" w:rsidRPr="001734DA">
        <w:t>functions in Victor Reader:</w:t>
      </w:r>
    </w:p>
    <w:p w14:paraId="33824D61" w14:textId="3094FCCA" w:rsidR="006262A5" w:rsidRPr="00C93DD5" w:rsidRDefault="006262A5" w:rsidP="00C006E9">
      <w:pPr>
        <w:pStyle w:val="Normal3"/>
        <w:jc w:val="left"/>
      </w:pPr>
      <w:r w:rsidRPr="00C93DD5">
        <w:t xml:space="preserve">Table of contents: Space </w:t>
      </w:r>
      <w:r w:rsidR="00671B4B" w:rsidRPr="00C93DD5">
        <w:t>with</w:t>
      </w:r>
      <w:r w:rsidRPr="00C93DD5">
        <w:t xml:space="preserve"> T</w:t>
      </w:r>
    </w:p>
    <w:p w14:paraId="28DF3E2F" w14:textId="4CC4C345" w:rsidR="006262A5" w:rsidRPr="00C93DD5" w:rsidRDefault="006262A5" w:rsidP="00C006E9">
      <w:pPr>
        <w:pStyle w:val="Normal3"/>
        <w:jc w:val="left"/>
      </w:pPr>
      <w:r w:rsidRPr="00C93DD5">
        <w:t xml:space="preserve">Go to page: Enter </w:t>
      </w:r>
      <w:r w:rsidR="00671B4B" w:rsidRPr="00C93DD5">
        <w:t>with</w:t>
      </w:r>
      <w:r w:rsidRPr="00C93DD5">
        <w:t xml:space="preserve"> G </w:t>
      </w:r>
    </w:p>
    <w:p w14:paraId="1761508B" w14:textId="1F8FB926" w:rsidR="006262A5" w:rsidRPr="00C93DD5" w:rsidRDefault="006262A5" w:rsidP="00C006E9">
      <w:pPr>
        <w:pStyle w:val="Normal3"/>
        <w:jc w:val="left"/>
      </w:pPr>
      <w:r w:rsidRPr="00C93DD5">
        <w:t xml:space="preserve">Next page: Enter </w:t>
      </w:r>
      <w:r w:rsidR="00671B4B" w:rsidRPr="00C93DD5">
        <w:t>with</w:t>
      </w:r>
      <w:r w:rsidRPr="00C93DD5">
        <w:t xml:space="preserve"> O </w:t>
      </w:r>
    </w:p>
    <w:p w14:paraId="0B5B9235" w14:textId="1AF24830" w:rsidR="006262A5" w:rsidRPr="00C93DD5" w:rsidRDefault="006262A5" w:rsidP="00C006E9">
      <w:pPr>
        <w:pStyle w:val="Normal3"/>
        <w:jc w:val="left"/>
      </w:pPr>
      <w:r w:rsidRPr="00C93DD5">
        <w:t xml:space="preserve">Previous page: Enter </w:t>
      </w:r>
      <w:r w:rsidR="00671B4B" w:rsidRPr="00C93DD5">
        <w:t>with</w:t>
      </w:r>
      <w:r w:rsidRPr="00C93DD5">
        <w:t xml:space="preserve"> Dots 2-4-6 </w:t>
      </w:r>
    </w:p>
    <w:p w14:paraId="5304A716" w14:textId="52BC06D6" w:rsidR="006262A5" w:rsidRPr="00C93DD5" w:rsidRDefault="006262A5" w:rsidP="00C006E9">
      <w:pPr>
        <w:pStyle w:val="Normal3"/>
        <w:jc w:val="left"/>
      </w:pPr>
      <w:r w:rsidRPr="00C93DD5">
        <w:t xml:space="preserve">Where am I: Space </w:t>
      </w:r>
      <w:r w:rsidR="00671B4B" w:rsidRPr="00C93DD5">
        <w:t>with</w:t>
      </w:r>
      <w:r w:rsidRPr="00C93DD5">
        <w:t xml:space="preserve"> Dots 1-5-6</w:t>
      </w:r>
    </w:p>
    <w:p w14:paraId="748ADACB" w14:textId="6BD4DF0C" w:rsidR="006262A5" w:rsidRPr="00C93DD5" w:rsidRDefault="006262A5" w:rsidP="00C006E9">
      <w:pPr>
        <w:pStyle w:val="Normal3"/>
        <w:jc w:val="left"/>
      </w:pPr>
      <w:r w:rsidRPr="00C93DD5">
        <w:t xml:space="preserve">Book Info: Space </w:t>
      </w:r>
      <w:r w:rsidR="00671B4B" w:rsidRPr="00C93DD5">
        <w:t>with</w:t>
      </w:r>
      <w:r w:rsidRPr="00C93DD5">
        <w:t xml:space="preserve"> I</w:t>
      </w:r>
    </w:p>
    <w:p w14:paraId="0DF89BDB" w14:textId="77777777" w:rsidR="006262A5" w:rsidRPr="00C93DD5" w:rsidRDefault="006262A5" w:rsidP="00C006E9">
      <w:pPr>
        <w:pStyle w:val="Normal3"/>
        <w:jc w:val="left"/>
      </w:pPr>
      <w:r w:rsidRPr="00C93DD5">
        <w:lastRenderedPageBreak/>
        <w:t>Next Heading: H</w:t>
      </w:r>
    </w:p>
    <w:p w14:paraId="157FC8A6" w14:textId="48FBD92A" w:rsidR="006262A5" w:rsidRPr="00C93DD5" w:rsidRDefault="006262A5" w:rsidP="00C006E9">
      <w:pPr>
        <w:pStyle w:val="Normal3"/>
        <w:jc w:val="left"/>
      </w:pPr>
      <w:r w:rsidRPr="00C93DD5">
        <w:t xml:space="preserve">Previous Heading: Backspace </w:t>
      </w:r>
      <w:r w:rsidR="00B370B0" w:rsidRPr="00C93DD5">
        <w:t>with</w:t>
      </w:r>
      <w:r w:rsidRPr="00C93DD5">
        <w:t xml:space="preserve"> Enter </w:t>
      </w:r>
      <w:r w:rsidR="00B370B0" w:rsidRPr="00C93DD5">
        <w:t>with</w:t>
      </w:r>
      <w:r w:rsidRPr="00C93DD5">
        <w:t xml:space="preserve"> H</w:t>
      </w:r>
    </w:p>
    <w:p w14:paraId="62414299" w14:textId="77777777" w:rsidR="006262A5" w:rsidRPr="00C93DD5" w:rsidRDefault="006262A5" w:rsidP="00C006E9">
      <w:pPr>
        <w:pStyle w:val="Normal3"/>
        <w:jc w:val="left"/>
      </w:pPr>
      <w:r w:rsidRPr="00C93DD5">
        <w:t>Next heading level 1 to 6: Dots 1 to 6</w:t>
      </w:r>
    </w:p>
    <w:p w14:paraId="6E582300" w14:textId="77777777" w:rsidR="00CD298C" w:rsidRDefault="006262A5" w:rsidP="00C006E9">
      <w:pPr>
        <w:pStyle w:val="Normal3"/>
        <w:jc w:val="left"/>
      </w:pPr>
      <w:r w:rsidRPr="00C93DD5">
        <w:t xml:space="preserve">Previous heading level 1 to 6: Add backspace </w:t>
      </w:r>
      <w:r w:rsidR="00B370B0" w:rsidRPr="00C93DD5">
        <w:t>with</w:t>
      </w:r>
      <w:r w:rsidRPr="00C93DD5">
        <w:t xml:space="preserve"> Enter to the level choice</w:t>
      </w:r>
    </w:p>
    <w:p w14:paraId="790C7F7C" w14:textId="77777777" w:rsidR="00FC0B62" w:rsidRDefault="00CD298C" w:rsidP="00C006E9">
      <w:pPr>
        <w:pStyle w:val="Normal3"/>
        <w:jc w:val="left"/>
      </w:pPr>
      <w:r>
        <w:t>Note: all the h</w:t>
      </w:r>
      <w:r w:rsidR="00CA0212">
        <w:t>e</w:t>
      </w:r>
      <w:r>
        <w:t xml:space="preserve">ading </w:t>
      </w:r>
      <w:r w:rsidR="00CA0212">
        <w:t xml:space="preserve">navigation shortcuts can be found in the Contextual menu, under the </w:t>
      </w:r>
      <w:r w:rsidR="00DA1CF3">
        <w:t>“Navigation” submenu, then the “Heading navigation” submenu.</w:t>
      </w:r>
    </w:p>
    <w:p w14:paraId="771DDB8B" w14:textId="6705BA78" w:rsidR="00E25FAD" w:rsidRPr="00C05BC2" w:rsidRDefault="00382925" w:rsidP="00C05BC2">
      <w:pPr>
        <w:pStyle w:val="Heading3"/>
      </w:pPr>
      <w:bookmarkStart w:id="482" w:name="_Toc239231579"/>
      <w:r w:rsidRPr="00C05BC2">
        <w:t xml:space="preserve">Find </w:t>
      </w:r>
      <w:r w:rsidR="001F1A1A" w:rsidRPr="00C05BC2">
        <w:t>text</w:t>
      </w:r>
      <w:r w:rsidR="001F1A1A" w:rsidRPr="00303F35">
        <w:t xml:space="preserve"> </w:t>
      </w:r>
      <w:r w:rsidR="000C321B" w:rsidRPr="00C05BC2">
        <w:t>in a book</w:t>
      </w:r>
      <w:bookmarkEnd w:id="482"/>
    </w:p>
    <w:p w14:paraId="201738EE" w14:textId="77777777" w:rsidR="00787774" w:rsidRPr="00BF4718" w:rsidRDefault="00E7158A" w:rsidP="003A4D80">
      <w:pPr>
        <w:rPr>
          <w:lang w:val="en-CA"/>
        </w:rPr>
      </w:pPr>
      <w:r w:rsidRPr="00BF4718">
        <w:rPr>
          <w:lang w:val="en-CA"/>
        </w:rPr>
        <w:t xml:space="preserve">To find </w:t>
      </w:r>
      <w:r w:rsidR="006A0C9C" w:rsidRPr="00BF4718">
        <w:rPr>
          <w:lang w:val="en-CA"/>
        </w:rPr>
        <w:t xml:space="preserve">text </w:t>
      </w:r>
      <w:r w:rsidRPr="00BF4718">
        <w:rPr>
          <w:lang w:val="en-CA"/>
        </w:rPr>
        <w:t>in your document</w:t>
      </w:r>
      <w:r w:rsidR="000E0818" w:rsidRPr="00BF4718">
        <w:rPr>
          <w:lang w:val="en-CA"/>
        </w:rPr>
        <w:t>s</w:t>
      </w:r>
      <w:r w:rsidRPr="00BF4718">
        <w:rPr>
          <w:lang w:val="en-CA"/>
        </w:rPr>
        <w:t>,</w:t>
      </w:r>
      <w:r w:rsidR="00586417" w:rsidRPr="00BF4718">
        <w:rPr>
          <w:lang w:val="en-CA"/>
        </w:rPr>
        <w:t xml:space="preserve"> </w:t>
      </w:r>
      <w:r w:rsidR="006D00E7" w:rsidRPr="00BF4718">
        <w:rPr>
          <w:lang w:val="en-CA"/>
        </w:rPr>
        <w:t>you can use the shortcut Space with F. In the dialog box that will appear, enter the desired word to search, then press Enter.</w:t>
      </w:r>
      <w:r w:rsidR="00357AD8" w:rsidRPr="00BF4718">
        <w:rPr>
          <w:lang w:val="en-CA"/>
        </w:rPr>
        <w:t xml:space="preserve"> </w:t>
      </w:r>
      <w:r w:rsidR="003F2517" w:rsidRPr="00BF4718">
        <w:rPr>
          <w:lang w:val="en-CA"/>
        </w:rPr>
        <w:t>You are now directed to a results lis</w:t>
      </w:r>
      <w:r w:rsidR="00591546" w:rsidRPr="00BF4718">
        <w:rPr>
          <w:lang w:val="en-CA"/>
        </w:rPr>
        <w:t>t</w:t>
      </w:r>
      <w:r w:rsidR="00111D01" w:rsidRPr="00BF4718">
        <w:rPr>
          <w:lang w:val="en-CA"/>
        </w:rPr>
        <w:t>;</w:t>
      </w:r>
      <w:r w:rsidR="0078775B" w:rsidRPr="00BF4718">
        <w:rPr>
          <w:lang w:val="en-CA"/>
        </w:rPr>
        <w:t xml:space="preserve"> navigate in it </w:t>
      </w:r>
      <w:r w:rsidR="00A72A1F" w:rsidRPr="00BF4718">
        <w:rPr>
          <w:lang w:val="en-CA"/>
        </w:rPr>
        <w:t xml:space="preserve">with the </w:t>
      </w:r>
      <w:r w:rsidR="009C0A90" w:rsidRPr="00BF4718">
        <w:rPr>
          <w:lang w:val="en-CA"/>
        </w:rPr>
        <w:t xml:space="preserve">D-pad keys </w:t>
      </w:r>
      <w:r w:rsidR="0078775B" w:rsidRPr="00BF4718">
        <w:rPr>
          <w:lang w:val="en-CA"/>
        </w:rPr>
        <w:t>to go to the next and previous results</w:t>
      </w:r>
      <w:r w:rsidR="005455D1" w:rsidRPr="00BF4718">
        <w:rPr>
          <w:lang w:val="en-CA"/>
        </w:rPr>
        <w:t>.</w:t>
      </w:r>
      <w:r w:rsidR="00C6592A" w:rsidRPr="00BF4718">
        <w:rPr>
          <w:lang w:val="en-CA"/>
        </w:rPr>
        <w:t xml:space="preserve"> </w:t>
      </w:r>
      <w:r w:rsidR="0078775B" w:rsidRPr="00BF4718">
        <w:rPr>
          <w:lang w:val="en-CA"/>
        </w:rPr>
        <w:t>Press Enter to be directed to the location of the occurrence in the book.</w:t>
      </w:r>
    </w:p>
    <w:p w14:paraId="3C399090" w14:textId="66B2C06D" w:rsidR="001340F6" w:rsidRDefault="00DB5DC4" w:rsidP="00EA42B1">
      <w:pPr>
        <w:pStyle w:val="Heading3"/>
      </w:pPr>
      <w:bookmarkStart w:id="483" w:name="_Toc239231580"/>
      <w:r>
        <w:t>Bookmark functions</w:t>
      </w:r>
      <w:bookmarkEnd w:id="483"/>
    </w:p>
    <w:p w14:paraId="1409C473" w14:textId="0F12B95C" w:rsidR="00774446" w:rsidRPr="006441AC" w:rsidRDefault="00774446" w:rsidP="006441AC">
      <w:pPr>
        <w:rPr>
          <w:rFonts w:ascii="Times New Roman" w:hAnsi="Times New Roman"/>
          <w:sz w:val="24"/>
        </w:rPr>
      </w:pPr>
      <w:r w:rsidRPr="006441AC">
        <w:rPr>
          <w:rFonts w:ascii="Times New Roman" w:hAnsi="Times New Roman"/>
          <w:sz w:val="24"/>
          <w:lang w:val="en-CA"/>
        </w:rPr>
        <w:t xml:space="preserve">While reading a book, you can add bookmarks then return to them at a later time. By pressing the shortcut Space with M to go to the Context menu, you will have access to a submenu called “Bookmark functions”. </w:t>
      </w:r>
      <w:r w:rsidRPr="006441AC">
        <w:rPr>
          <w:rFonts w:ascii="Times New Roman" w:hAnsi="Times New Roman"/>
          <w:sz w:val="24"/>
        </w:rPr>
        <w:t>Press Enter to access this submenu.</w:t>
      </w:r>
    </w:p>
    <w:p w14:paraId="13539C4B" w14:textId="4657093A" w:rsidR="003520A1" w:rsidRPr="006441AC" w:rsidRDefault="003520A1" w:rsidP="006441AC">
      <w:pPr>
        <w:pStyle w:val="ListParagraph"/>
        <w:numPr>
          <w:ilvl w:val="0"/>
          <w:numId w:val="19"/>
        </w:numPr>
        <w:rPr>
          <w:rFonts w:ascii="Times New Roman" w:hAnsi="Times New Roman"/>
          <w:sz w:val="24"/>
          <w:lang w:val="en-US"/>
        </w:rPr>
      </w:pPr>
      <w:r w:rsidRPr="006441AC">
        <w:rPr>
          <w:rFonts w:ascii="Times New Roman" w:hAnsi="Times New Roman"/>
          <w:sz w:val="24"/>
          <w:lang w:val="en-US"/>
        </w:rPr>
        <w:t xml:space="preserve">Insert Bookmark: this option allows to insert a bookmark at your current position. </w:t>
      </w:r>
      <w:r w:rsidR="00F018A9" w:rsidRPr="006441AC">
        <w:rPr>
          <w:rFonts w:ascii="Times New Roman" w:hAnsi="Times New Roman"/>
          <w:sz w:val="24"/>
          <w:lang w:val="en-US"/>
        </w:rPr>
        <w:t xml:space="preserve">In the dialog that appears, </w:t>
      </w:r>
      <w:r w:rsidR="00B85B07" w:rsidRPr="006441AC">
        <w:rPr>
          <w:rFonts w:ascii="Times New Roman" w:hAnsi="Times New Roman"/>
          <w:sz w:val="24"/>
          <w:lang w:val="en-US"/>
        </w:rPr>
        <w:t>enter the desired number for your bookmark then press enter to insert the bookmark.</w:t>
      </w:r>
      <w:r w:rsidR="007A2D7D" w:rsidRPr="006441AC">
        <w:rPr>
          <w:rFonts w:ascii="Times New Roman" w:hAnsi="Times New Roman"/>
          <w:sz w:val="24"/>
          <w:lang w:val="en-US"/>
        </w:rPr>
        <w:t xml:space="preserve"> </w:t>
      </w:r>
      <w:r w:rsidR="005D145B" w:rsidRPr="006441AC">
        <w:rPr>
          <w:rFonts w:ascii="Times New Roman" w:hAnsi="Times New Roman"/>
          <w:sz w:val="24"/>
          <w:lang w:val="en-US"/>
        </w:rPr>
        <w:t>If you don</w:t>
      </w:r>
      <w:r w:rsidR="00EA7F2A" w:rsidRPr="006441AC">
        <w:rPr>
          <w:rFonts w:ascii="Times New Roman" w:hAnsi="Times New Roman"/>
          <w:sz w:val="24"/>
          <w:lang w:val="en-US"/>
        </w:rPr>
        <w:t>’</w:t>
      </w:r>
      <w:r w:rsidR="005D145B" w:rsidRPr="006441AC">
        <w:rPr>
          <w:rFonts w:ascii="Times New Roman" w:hAnsi="Times New Roman"/>
          <w:sz w:val="24"/>
          <w:lang w:val="en-US"/>
        </w:rPr>
        <w:t xml:space="preserve">t enter a bookmark number, </w:t>
      </w:r>
      <w:r w:rsidR="00C33D2E" w:rsidRPr="006441AC">
        <w:rPr>
          <w:rFonts w:ascii="Times New Roman" w:hAnsi="Times New Roman"/>
          <w:sz w:val="24"/>
          <w:lang w:val="en-US"/>
        </w:rPr>
        <w:t xml:space="preserve">the next available number will be assigned. </w:t>
      </w:r>
      <w:r w:rsidRPr="006441AC">
        <w:rPr>
          <w:rFonts w:ascii="Times New Roman" w:hAnsi="Times New Roman"/>
          <w:sz w:val="24"/>
          <w:lang w:val="en-US"/>
        </w:rPr>
        <w:t xml:space="preserve">Alternatively, when you are positioned </w:t>
      </w:r>
      <w:r w:rsidR="005D1CBE" w:rsidRPr="006441AC">
        <w:rPr>
          <w:rFonts w:ascii="Times New Roman" w:hAnsi="Times New Roman"/>
          <w:sz w:val="24"/>
          <w:lang w:val="en-US"/>
        </w:rPr>
        <w:t xml:space="preserve">at the desired location, press the shortcut </w:t>
      </w:r>
      <w:r w:rsidR="00BC2483" w:rsidRPr="006441AC">
        <w:rPr>
          <w:rFonts w:ascii="Times New Roman" w:hAnsi="Times New Roman"/>
          <w:sz w:val="24"/>
          <w:lang w:val="en-US"/>
        </w:rPr>
        <w:t>Enter with M to insert a bookmark.</w:t>
      </w:r>
      <w:r w:rsidR="000F54CF" w:rsidRPr="006441AC">
        <w:rPr>
          <w:rFonts w:ascii="Times New Roman" w:hAnsi="Times New Roman"/>
          <w:sz w:val="24"/>
          <w:lang w:val="en-US"/>
        </w:rPr>
        <w:t xml:space="preserve"> </w:t>
      </w:r>
    </w:p>
    <w:p w14:paraId="4A8575CE" w14:textId="77777777" w:rsidR="00B069F4" w:rsidRPr="006441AC" w:rsidRDefault="00275494" w:rsidP="006441AC">
      <w:pPr>
        <w:pStyle w:val="ListParagraph"/>
        <w:numPr>
          <w:ilvl w:val="0"/>
          <w:numId w:val="19"/>
        </w:numPr>
        <w:rPr>
          <w:rFonts w:ascii="Times New Roman" w:hAnsi="Times New Roman"/>
          <w:sz w:val="24"/>
          <w:lang w:val="en-US"/>
        </w:rPr>
      </w:pPr>
      <w:r w:rsidRPr="006441AC">
        <w:rPr>
          <w:rFonts w:ascii="Times New Roman" w:hAnsi="Times New Roman"/>
          <w:sz w:val="24"/>
          <w:lang w:val="en-US"/>
        </w:rPr>
        <w:t>Go to bookmark</w:t>
      </w:r>
      <w:r w:rsidR="005D51A6" w:rsidRPr="006441AC">
        <w:rPr>
          <w:rFonts w:ascii="Times New Roman" w:hAnsi="Times New Roman"/>
          <w:sz w:val="24"/>
          <w:lang w:val="en-US"/>
        </w:rPr>
        <w:t xml:space="preserve">: this option allows to go to a specific bookmark. Press </w:t>
      </w:r>
      <w:r w:rsidR="005575ED" w:rsidRPr="006441AC">
        <w:rPr>
          <w:rFonts w:ascii="Times New Roman" w:hAnsi="Times New Roman"/>
          <w:sz w:val="24"/>
          <w:lang w:val="en-US"/>
        </w:rPr>
        <w:t>e</w:t>
      </w:r>
      <w:r w:rsidR="005D51A6" w:rsidRPr="006441AC">
        <w:rPr>
          <w:rFonts w:ascii="Times New Roman" w:hAnsi="Times New Roman"/>
          <w:sz w:val="24"/>
          <w:lang w:val="en-US"/>
        </w:rPr>
        <w:t>nter on this option</w:t>
      </w:r>
      <w:r w:rsidR="00A840D0" w:rsidRPr="006441AC">
        <w:rPr>
          <w:rFonts w:ascii="Times New Roman" w:hAnsi="Times New Roman"/>
          <w:sz w:val="24"/>
          <w:lang w:val="en-US"/>
        </w:rPr>
        <w:t>. In the dialog box that will be displayed, enter the desired bookmark number, then press enter to be directed to it. Alternatively, you can use the shortcut Space with J.</w:t>
      </w:r>
      <w:r w:rsidR="00711FF3" w:rsidRPr="006441AC">
        <w:rPr>
          <w:rFonts w:ascii="Times New Roman" w:hAnsi="Times New Roman"/>
          <w:sz w:val="24"/>
          <w:lang w:val="en-US"/>
        </w:rPr>
        <w:t xml:space="preserve"> Please note that if no bookmarks had been </w:t>
      </w:r>
      <w:r w:rsidR="00C161AB" w:rsidRPr="006441AC">
        <w:rPr>
          <w:rFonts w:ascii="Times New Roman" w:hAnsi="Times New Roman"/>
          <w:sz w:val="24"/>
          <w:lang w:val="en-US"/>
        </w:rPr>
        <w:t xml:space="preserve">previously </w:t>
      </w:r>
      <w:r w:rsidR="00711FF3" w:rsidRPr="006441AC">
        <w:rPr>
          <w:rFonts w:ascii="Times New Roman" w:hAnsi="Times New Roman"/>
          <w:sz w:val="24"/>
          <w:lang w:val="en-US"/>
        </w:rPr>
        <w:t xml:space="preserve">added to </w:t>
      </w:r>
      <w:r w:rsidR="0024482D" w:rsidRPr="006441AC">
        <w:rPr>
          <w:rFonts w:ascii="Times New Roman" w:hAnsi="Times New Roman"/>
          <w:sz w:val="24"/>
          <w:lang w:val="en-US"/>
        </w:rPr>
        <w:t xml:space="preserve">your book, </w:t>
      </w:r>
      <w:r w:rsidR="00B069F4" w:rsidRPr="006441AC">
        <w:rPr>
          <w:rFonts w:ascii="Times New Roman" w:hAnsi="Times New Roman"/>
          <w:sz w:val="24"/>
          <w:lang w:val="en-US"/>
        </w:rPr>
        <w:t>an error sound will be emitted when pressing this shortcut and you will stay at your current position.</w:t>
      </w:r>
    </w:p>
    <w:p w14:paraId="03924A00" w14:textId="4C6D2B9D" w:rsidR="00616853" w:rsidRPr="006441AC" w:rsidRDefault="00027C4E" w:rsidP="006441AC">
      <w:pPr>
        <w:pStyle w:val="ListParagraph"/>
        <w:numPr>
          <w:ilvl w:val="0"/>
          <w:numId w:val="19"/>
        </w:numPr>
        <w:rPr>
          <w:rFonts w:ascii="Times New Roman" w:hAnsi="Times New Roman"/>
          <w:sz w:val="24"/>
          <w:lang w:val="en-US"/>
        </w:rPr>
      </w:pPr>
      <w:r w:rsidRPr="006441AC">
        <w:rPr>
          <w:rFonts w:ascii="Times New Roman" w:hAnsi="Times New Roman"/>
          <w:sz w:val="24"/>
          <w:lang w:val="en-US"/>
        </w:rPr>
        <w:t>Delete bookmark: this option allows to delete a specific bookmark. Press Enter on this optio</w:t>
      </w:r>
      <w:r w:rsidR="00E2711E" w:rsidRPr="006441AC">
        <w:rPr>
          <w:rFonts w:ascii="Times New Roman" w:hAnsi="Times New Roman"/>
          <w:sz w:val="24"/>
          <w:lang w:val="en-US"/>
        </w:rPr>
        <w:t>n</w:t>
      </w:r>
      <w:r w:rsidR="00070FC8" w:rsidRPr="006441AC">
        <w:rPr>
          <w:rFonts w:ascii="Times New Roman" w:hAnsi="Times New Roman"/>
          <w:sz w:val="24"/>
          <w:lang w:val="en-US"/>
        </w:rPr>
        <w:t>.</w:t>
      </w:r>
      <w:r w:rsidR="00E2711E" w:rsidRPr="006441AC">
        <w:rPr>
          <w:rFonts w:ascii="Times New Roman" w:hAnsi="Times New Roman"/>
          <w:sz w:val="24"/>
          <w:lang w:val="en-US"/>
        </w:rPr>
        <w:t xml:space="preserve"> </w:t>
      </w:r>
      <w:r w:rsidR="00070FC8" w:rsidRPr="006441AC">
        <w:rPr>
          <w:rFonts w:ascii="Times New Roman" w:hAnsi="Times New Roman"/>
          <w:sz w:val="24"/>
          <w:lang w:val="en-US"/>
        </w:rPr>
        <w:t>T</w:t>
      </w:r>
      <w:r w:rsidR="00E2711E" w:rsidRPr="006441AC">
        <w:rPr>
          <w:rFonts w:ascii="Times New Roman" w:hAnsi="Times New Roman"/>
          <w:sz w:val="24"/>
          <w:lang w:val="en-US"/>
        </w:rPr>
        <w:t xml:space="preserve">hen, in the dialog box that appears, enter the bookmark number that you want to delete, then press Enter to delete it. </w:t>
      </w:r>
      <w:r w:rsidR="00616853" w:rsidRPr="006441AC">
        <w:rPr>
          <w:rFonts w:ascii="Times New Roman" w:hAnsi="Times New Roman"/>
          <w:sz w:val="24"/>
          <w:lang w:val="en-US"/>
        </w:rPr>
        <w:t>Alternatively, you can press the shortcut Backspace with Dots 2-3-5-6.</w:t>
      </w:r>
    </w:p>
    <w:p w14:paraId="5DBDC48B" w14:textId="77777777" w:rsidR="00E87EF5" w:rsidRPr="006441AC" w:rsidRDefault="00E87EF5" w:rsidP="00E87EF5">
      <w:pPr>
        <w:pStyle w:val="ListParagraph"/>
        <w:numPr>
          <w:ilvl w:val="0"/>
          <w:numId w:val="19"/>
        </w:numPr>
        <w:rPr>
          <w:rFonts w:ascii="Times New Roman" w:hAnsi="Times New Roman"/>
          <w:sz w:val="24"/>
        </w:rPr>
      </w:pPr>
      <w:r w:rsidRPr="006441AC">
        <w:rPr>
          <w:rFonts w:ascii="Times New Roman" w:hAnsi="Times New Roman"/>
          <w:sz w:val="24"/>
          <w:lang w:val="en-CA"/>
        </w:rPr>
        <w:t xml:space="preserve">Bookmarks list: by using this option, you will access a list of your bookmarks in the current book. The bookmarks will be displayed, press Enter on the bookmark number you wish to go to. </w:t>
      </w:r>
      <w:r w:rsidRPr="006441AC">
        <w:rPr>
          <w:rFonts w:ascii="Times New Roman" w:hAnsi="Times New Roman"/>
          <w:sz w:val="24"/>
        </w:rPr>
        <w:t>Alternatively, you can use the shortcut Enter with B.</w:t>
      </w:r>
    </w:p>
    <w:p w14:paraId="4A9DBCD2" w14:textId="26AC79F6" w:rsidR="00244759" w:rsidRPr="006441AC" w:rsidRDefault="007C7CAE" w:rsidP="006441AC">
      <w:pPr>
        <w:pStyle w:val="ListParagraph"/>
        <w:numPr>
          <w:ilvl w:val="0"/>
          <w:numId w:val="19"/>
        </w:numPr>
        <w:rPr>
          <w:rFonts w:ascii="Times New Roman" w:hAnsi="Times New Roman"/>
          <w:sz w:val="24"/>
          <w:lang w:val="en-US"/>
        </w:rPr>
      </w:pPr>
      <w:r w:rsidRPr="006441AC">
        <w:rPr>
          <w:rFonts w:ascii="Times New Roman" w:hAnsi="Times New Roman"/>
          <w:sz w:val="24"/>
          <w:lang w:val="en-US"/>
        </w:rPr>
        <w:t xml:space="preserve">Rename bookmark: this option allows to rename a specific bookmark. Press Enter on this option. </w:t>
      </w:r>
      <w:r w:rsidR="00BC1563" w:rsidRPr="006441AC">
        <w:rPr>
          <w:rFonts w:ascii="Times New Roman" w:hAnsi="Times New Roman"/>
          <w:sz w:val="24"/>
          <w:lang w:val="en-US"/>
        </w:rPr>
        <w:t xml:space="preserve">In the dialog box that appears, select the bookmark you want to rename, then press Enter. Then, enter the new </w:t>
      </w:r>
      <w:r w:rsidR="00504484" w:rsidRPr="006441AC">
        <w:rPr>
          <w:rFonts w:ascii="Times New Roman" w:hAnsi="Times New Roman"/>
          <w:sz w:val="24"/>
          <w:lang w:val="en-US"/>
        </w:rPr>
        <w:t xml:space="preserve">number </w:t>
      </w:r>
      <w:r w:rsidR="00BC1563" w:rsidRPr="006441AC">
        <w:rPr>
          <w:rFonts w:ascii="Times New Roman" w:hAnsi="Times New Roman"/>
          <w:sz w:val="24"/>
          <w:lang w:val="en-US"/>
        </w:rPr>
        <w:t xml:space="preserve">for this bookmark, then press Enter. A message will be displayed, confirming the success of the operation </w:t>
      </w:r>
      <w:r w:rsidR="00BC1563" w:rsidRPr="006441AC">
        <w:rPr>
          <w:rFonts w:ascii="Times New Roman" w:hAnsi="Times New Roman"/>
          <w:sz w:val="24"/>
          <w:lang w:val="en-US"/>
        </w:rPr>
        <w:lastRenderedPageBreak/>
        <w:t xml:space="preserve">and the new </w:t>
      </w:r>
      <w:r w:rsidR="000E05CA" w:rsidRPr="006441AC">
        <w:rPr>
          <w:rFonts w:ascii="Times New Roman" w:hAnsi="Times New Roman"/>
          <w:sz w:val="24"/>
          <w:lang w:val="en-US"/>
        </w:rPr>
        <w:t>number</w:t>
      </w:r>
      <w:r w:rsidR="00BC1563" w:rsidRPr="006441AC">
        <w:rPr>
          <w:rFonts w:ascii="Times New Roman" w:hAnsi="Times New Roman"/>
          <w:sz w:val="24"/>
          <w:lang w:val="en-US"/>
        </w:rPr>
        <w:t xml:space="preserve"> for this bookmark. Alternatively, press </w:t>
      </w:r>
      <w:r w:rsidR="00244759" w:rsidRPr="006441AC">
        <w:rPr>
          <w:rFonts w:ascii="Times New Roman" w:hAnsi="Times New Roman"/>
          <w:sz w:val="24"/>
          <w:lang w:val="en-US"/>
        </w:rPr>
        <w:t>Backspace with R to rename bookmark.</w:t>
      </w:r>
    </w:p>
    <w:p w14:paraId="2235F770" w14:textId="151AE2BE" w:rsidR="00BC2483" w:rsidRPr="006441AC" w:rsidRDefault="00244759">
      <w:pPr>
        <w:pStyle w:val="ListParagraph"/>
        <w:numPr>
          <w:ilvl w:val="0"/>
          <w:numId w:val="19"/>
        </w:numPr>
        <w:rPr>
          <w:rFonts w:ascii="Times New Roman" w:hAnsi="Times New Roman"/>
          <w:sz w:val="24"/>
          <w:lang w:val="en-US"/>
        </w:rPr>
      </w:pPr>
      <w:r w:rsidRPr="006441AC">
        <w:rPr>
          <w:rFonts w:ascii="Times New Roman" w:hAnsi="Times New Roman"/>
          <w:sz w:val="24"/>
          <w:lang w:val="en-US"/>
        </w:rPr>
        <w:t xml:space="preserve">Delete all bookmarks: </w:t>
      </w:r>
      <w:r w:rsidR="00F54121" w:rsidRPr="006441AC">
        <w:rPr>
          <w:rFonts w:ascii="Times New Roman" w:hAnsi="Times New Roman"/>
          <w:sz w:val="24"/>
          <w:lang w:val="en-US"/>
        </w:rPr>
        <w:t xml:space="preserve">as the name implies, this option </w:t>
      </w:r>
      <w:r w:rsidR="00477769" w:rsidRPr="006441AC">
        <w:rPr>
          <w:rFonts w:ascii="Times New Roman" w:hAnsi="Times New Roman"/>
          <w:sz w:val="24"/>
          <w:lang w:val="en-US"/>
        </w:rPr>
        <w:t>allows to delete all bookmarks created in your current book. Press Enter on this option</w:t>
      </w:r>
      <w:r w:rsidR="003B0BFB" w:rsidRPr="006441AC">
        <w:rPr>
          <w:rFonts w:ascii="Times New Roman" w:hAnsi="Times New Roman"/>
          <w:sz w:val="24"/>
          <w:lang w:val="en-US"/>
        </w:rPr>
        <w:t xml:space="preserve">. A dialog box will appear, asking you </w:t>
      </w:r>
      <w:r w:rsidR="00F87B15" w:rsidRPr="006441AC">
        <w:rPr>
          <w:rFonts w:ascii="Times New Roman" w:hAnsi="Times New Roman"/>
          <w:sz w:val="24"/>
          <w:lang w:val="en-US"/>
        </w:rPr>
        <w:t>to confirm the operation</w:t>
      </w:r>
      <w:r w:rsidR="003B0BFB" w:rsidRPr="006441AC">
        <w:rPr>
          <w:rFonts w:ascii="Times New Roman" w:hAnsi="Times New Roman"/>
          <w:sz w:val="24"/>
          <w:lang w:val="en-US"/>
        </w:rPr>
        <w:t xml:space="preserve">. Press Enter </w:t>
      </w:r>
      <w:r w:rsidR="00F630D7" w:rsidRPr="006441AC">
        <w:rPr>
          <w:rFonts w:ascii="Times New Roman" w:hAnsi="Times New Roman"/>
          <w:sz w:val="24"/>
          <w:lang w:val="en-US"/>
        </w:rPr>
        <w:t xml:space="preserve">on the </w:t>
      </w:r>
      <w:r w:rsidR="00641CBC" w:rsidRPr="006441AC">
        <w:rPr>
          <w:rFonts w:ascii="Times New Roman" w:hAnsi="Times New Roman"/>
          <w:sz w:val="24"/>
          <w:lang w:val="en-US"/>
        </w:rPr>
        <w:t>OK</w:t>
      </w:r>
      <w:r w:rsidR="00F630D7" w:rsidRPr="006441AC">
        <w:rPr>
          <w:rFonts w:ascii="Times New Roman" w:hAnsi="Times New Roman"/>
          <w:sz w:val="24"/>
          <w:lang w:val="en-US"/>
        </w:rPr>
        <w:t xml:space="preserve"> button </w:t>
      </w:r>
      <w:r w:rsidR="003B0BFB" w:rsidRPr="006441AC">
        <w:rPr>
          <w:rFonts w:ascii="Times New Roman" w:hAnsi="Times New Roman"/>
          <w:sz w:val="24"/>
          <w:lang w:val="en-US"/>
        </w:rPr>
        <w:t xml:space="preserve">to confirm deletion or Back </w:t>
      </w:r>
      <w:r w:rsidR="00F630D7" w:rsidRPr="006441AC">
        <w:rPr>
          <w:rFonts w:ascii="Times New Roman" w:hAnsi="Times New Roman"/>
          <w:sz w:val="24"/>
          <w:lang w:val="en-US"/>
        </w:rPr>
        <w:t xml:space="preserve">or the </w:t>
      </w:r>
      <w:r w:rsidR="00641CBC" w:rsidRPr="006441AC">
        <w:rPr>
          <w:rFonts w:ascii="Times New Roman" w:hAnsi="Times New Roman"/>
          <w:sz w:val="24"/>
          <w:lang w:val="en-US"/>
        </w:rPr>
        <w:t xml:space="preserve">Cancel </w:t>
      </w:r>
      <w:r w:rsidR="00F630D7" w:rsidRPr="006441AC">
        <w:rPr>
          <w:rFonts w:ascii="Times New Roman" w:hAnsi="Times New Roman"/>
          <w:sz w:val="24"/>
          <w:lang w:val="en-US"/>
        </w:rPr>
        <w:t xml:space="preserve">button </w:t>
      </w:r>
      <w:r w:rsidR="003B0BFB" w:rsidRPr="006441AC">
        <w:rPr>
          <w:rFonts w:ascii="Times New Roman" w:hAnsi="Times New Roman"/>
          <w:sz w:val="24"/>
          <w:lang w:val="en-US"/>
        </w:rPr>
        <w:t>to cancel</w:t>
      </w:r>
      <w:r w:rsidR="00F630D7" w:rsidRPr="006441AC">
        <w:rPr>
          <w:rFonts w:ascii="Times New Roman" w:hAnsi="Times New Roman"/>
          <w:sz w:val="24"/>
          <w:lang w:val="en-US"/>
        </w:rPr>
        <w:t>.</w:t>
      </w:r>
      <w:r w:rsidR="005D51A6" w:rsidRPr="006441AC">
        <w:rPr>
          <w:rFonts w:ascii="Times New Roman" w:hAnsi="Times New Roman"/>
          <w:sz w:val="24"/>
          <w:lang w:val="en-US"/>
        </w:rPr>
        <w:t xml:space="preserve"> </w:t>
      </w:r>
    </w:p>
    <w:p w14:paraId="07E018CB" w14:textId="04AC72FD" w:rsidR="00110B98" w:rsidRPr="006441AC" w:rsidRDefault="00415FA8" w:rsidP="006441AC">
      <w:pPr>
        <w:pStyle w:val="ListParagraph"/>
        <w:numPr>
          <w:ilvl w:val="0"/>
          <w:numId w:val="20"/>
        </w:numPr>
        <w:rPr>
          <w:lang w:val="en-CA"/>
        </w:rPr>
      </w:pPr>
      <w:r w:rsidRPr="006441AC">
        <w:rPr>
          <w:rFonts w:ascii="Times New Roman" w:hAnsi="Times New Roman"/>
          <w:sz w:val="24"/>
          <w:lang w:val="en-US"/>
        </w:rPr>
        <w:t>I</w:t>
      </w:r>
      <w:r w:rsidR="00C54D75" w:rsidRPr="006441AC">
        <w:rPr>
          <w:rFonts w:ascii="Times New Roman" w:hAnsi="Times New Roman"/>
          <w:sz w:val="24"/>
          <w:lang w:val="en-US"/>
        </w:rPr>
        <w:t>mport bookmarks</w:t>
      </w:r>
      <w:r w:rsidR="00BA5129" w:rsidRPr="006441AC">
        <w:rPr>
          <w:rFonts w:ascii="Times New Roman" w:hAnsi="Times New Roman"/>
          <w:sz w:val="24"/>
          <w:lang w:val="en-US"/>
        </w:rPr>
        <w:t xml:space="preserve">: </w:t>
      </w:r>
      <w:r w:rsidR="000E340A" w:rsidRPr="006441AC">
        <w:rPr>
          <w:rFonts w:ascii="Times New Roman" w:hAnsi="Times New Roman"/>
          <w:sz w:val="24"/>
          <w:lang w:val="en-US"/>
        </w:rPr>
        <w:t xml:space="preserve">as soon as a </w:t>
      </w:r>
      <w:r w:rsidR="00057581" w:rsidRPr="006441AC">
        <w:rPr>
          <w:rFonts w:ascii="Times New Roman" w:hAnsi="Times New Roman"/>
          <w:sz w:val="24"/>
          <w:lang w:val="en-US"/>
        </w:rPr>
        <w:t xml:space="preserve">bookmark had been created in </w:t>
      </w:r>
      <w:r w:rsidR="00570E00" w:rsidRPr="006441AC">
        <w:rPr>
          <w:rFonts w:ascii="Times New Roman" w:hAnsi="Times New Roman"/>
          <w:sz w:val="24"/>
          <w:lang w:val="en-US"/>
        </w:rPr>
        <w:t xml:space="preserve">one of </w:t>
      </w:r>
      <w:r w:rsidR="00057581" w:rsidRPr="006441AC">
        <w:rPr>
          <w:rFonts w:ascii="Times New Roman" w:hAnsi="Times New Roman"/>
          <w:sz w:val="24"/>
          <w:lang w:val="en-US"/>
        </w:rPr>
        <w:t>your book</w:t>
      </w:r>
      <w:r w:rsidR="00570E00" w:rsidRPr="006441AC">
        <w:rPr>
          <w:rFonts w:ascii="Times New Roman" w:hAnsi="Times New Roman"/>
          <w:sz w:val="24"/>
          <w:lang w:val="en-US"/>
        </w:rPr>
        <w:t>s</w:t>
      </w:r>
      <w:r w:rsidR="00057581" w:rsidRPr="006441AC">
        <w:rPr>
          <w:rFonts w:ascii="Times New Roman" w:hAnsi="Times New Roman"/>
          <w:sz w:val="24"/>
          <w:lang w:val="en-US"/>
        </w:rPr>
        <w:t xml:space="preserve">, a </w:t>
      </w:r>
      <w:r w:rsidR="00EB762D" w:rsidRPr="006441AC">
        <w:rPr>
          <w:rFonts w:ascii="Times New Roman" w:hAnsi="Times New Roman"/>
          <w:sz w:val="24"/>
          <w:lang w:val="en-US"/>
        </w:rPr>
        <w:t xml:space="preserve">file is created, </w:t>
      </w:r>
      <w:r w:rsidR="003F4656" w:rsidRPr="006441AC">
        <w:rPr>
          <w:rFonts w:ascii="Times New Roman" w:hAnsi="Times New Roman"/>
          <w:sz w:val="24"/>
          <w:lang w:val="en-US"/>
        </w:rPr>
        <w:t xml:space="preserve">compiling your bookmarks list. This file can be found </w:t>
      </w:r>
      <w:r w:rsidR="00DE7DD8" w:rsidRPr="006441AC">
        <w:rPr>
          <w:rFonts w:ascii="Times New Roman" w:hAnsi="Times New Roman"/>
          <w:sz w:val="24"/>
          <w:lang w:val="en-US"/>
        </w:rPr>
        <w:t xml:space="preserve">in </w:t>
      </w:r>
      <w:r w:rsidR="00057E4B" w:rsidRPr="006441AC">
        <w:rPr>
          <w:rFonts w:ascii="Times New Roman" w:hAnsi="Times New Roman"/>
          <w:sz w:val="24"/>
          <w:lang w:val="en-US"/>
        </w:rPr>
        <w:t>the folder</w:t>
      </w:r>
      <w:r w:rsidR="003F4656" w:rsidRPr="006441AC">
        <w:rPr>
          <w:rFonts w:ascii="Times New Roman" w:hAnsi="Times New Roman"/>
          <w:sz w:val="24"/>
          <w:lang w:val="en-US"/>
        </w:rPr>
        <w:t xml:space="preserve">: </w:t>
      </w:r>
      <w:r w:rsidR="006668FD" w:rsidRPr="006441AC">
        <w:rPr>
          <w:rFonts w:ascii="Times New Roman" w:hAnsi="Times New Roman"/>
          <w:sz w:val="24"/>
          <w:lang w:val="en-US"/>
        </w:rPr>
        <w:t>Android</w:t>
      </w:r>
      <w:r w:rsidR="00F853FB" w:rsidRPr="006441AC">
        <w:rPr>
          <w:rFonts w:ascii="Times New Roman" w:hAnsi="Times New Roman"/>
          <w:sz w:val="24"/>
          <w:lang w:val="en-CA"/>
        </w:rPr>
        <w:t>\data/com.humanware.victorreader</w:t>
      </w:r>
      <w:r w:rsidR="00B76322" w:rsidRPr="006441AC">
        <w:rPr>
          <w:rFonts w:ascii="Times New Roman" w:hAnsi="Times New Roman"/>
          <w:sz w:val="24"/>
          <w:lang w:val="en-CA"/>
        </w:rPr>
        <w:t>2/files\BookmarkData\</w:t>
      </w:r>
      <w:r w:rsidR="00440E54" w:rsidRPr="006441AC">
        <w:rPr>
          <w:rFonts w:ascii="Times New Roman" w:hAnsi="Times New Roman"/>
          <w:sz w:val="24"/>
          <w:lang w:val="en-CA"/>
        </w:rPr>
        <w:t xml:space="preserve">bookmarks.csv. </w:t>
      </w:r>
      <w:r w:rsidR="00D33116" w:rsidRPr="006441AC">
        <w:rPr>
          <w:rFonts w:ascii="Times New Roman" w:hAnsi="Times New Roman"/>
          <w:sz w:val="24"/>
          <w:lang w:val="en-CA"/>
        </w:rPr>
        <w:t xml:space="preserve">Using Keyfiles, you can copy and paste this file anywhere you want, for example on an external storage to retrieve it later. Then, in Victor Reader app, go to the Settings, and select the Import bookmarks option. A KeyFiles window will appear. Press the shortcut Space with D to access your drives list, then navigate your folders, subfolders, or files until reaching your bookmarks file, then press Enter to import it. </w:t>
      </w:r>
      <w:r w:rsidR="00AF4DF5" w:rsidRPr="006441AC">
        <w:rPr>
          <w:rFonts w:ascii="Times New Roman" w:hAnsi="Times New Roman"/>
          <w:sz w:val="24"/>
          <w:lang w:val="en-CA"/>
        </w:rPr>
        <w:t>A dialog box will appear, indicating the success or failure of this operation, and the number of bookmarks imported</w:t>
      </w:r>
      <w:r w:rsidR="00D850F9" w:rsidRPr="006441AC">
        <w:rPr>
          <w:rFonts w:ascii="Times New Roman" w:hAnsi="Times New Roman"/>
          <w:sz w:val="24"/>
          <w:lang w:val="en-CA"/>
        </w:rPr>
        <w:t>.</w:t>
      </w:r>
      <w:r w:rsidR="009D2EDF" w:rsidRPr="006441AC">
        <w:rPr>
          <w:rFonts w:ascii="Times New Roman" w:hAnsi="Times New Roman"/>
          <w:sz w:val="24"/>
          <w:lang w:val="en-CA"/>
        </w:rPr>
        <w:t xml:space="preserve"> Please note that if some bookmarks were created in books that are not present on</w:t>
      </w:r>
      <w:r w:rsidR="004027B1" w:rsidRPr="006441AC">
        <w:rPr>
          <w:rFonts w:ascii="Times New Roman" w:hAnsi="Times New Roman"/>
          <w:sz w:val="24"/>
          <w:lang w:val="en-CA"/>
        </w:rPr>
        <w:t xml:space="preserve"> the device, they will not be imported.</w:t>
      </w:r>
    </w:p>
    <w:p w14:paraId="27ADD989" w14:textId="748DC66D" w:rsidR="008616EB" w:rsidRPr="001734DA" w:rsidRDefault="008616EB" w:rsidP="00C006E9">
      <w:pPr>
        <w:pStyle w:val="Heading2"/>
        <w:jc w:val="left"/>
      </w:pPr>
      <w:bookmarkStart w:id="484" w:name="_Toc172626202"/>
      <w:bookmarkStart w:id="485" w:name="_Toc239231581"/>
      <w:r w:rsidRPr="001734DA">
        <w:t>My subscriptions</w:t>
      </w:r>
      <w:bookmarkEnd w:id="484"/>
      <w:bookmarkEnd w:id="485"/>
    </w:p>
    <w:p w14:paraId="175D76F9" w14:textId="2A1CED48" w:rsidR="00717ADF" w:rsidRPr="001734DA" w:rsidRDefault="00C326D9" w:rsidP="00C006E9">
      <w:pPr>
        <w:pStyle w:val="Normal2"/>
        <w:jc w:val="left"/>
      </w:pPr>
      <w:r w:rsidRPr="001734DA">
        <w:t xml:space="preserve">In this </w:t>
      </w:r>
      <w:r w:rsidR="00D632CF" w:rsidRPr="001734DA">
        <w:t>sub</w:t>
      </w:r>
      <w:r w:rsidR="00D43277" w:rsidRPr="001734DA">
        <w:t>menu</w:t>
      </w:r>
      <w:r w:rsidRPr="001734DA">
        <w:t xml:space="preserve">, your magazines to which you are subscribed </w:t>
      </w:r>
      <w:r w:rsidR="00D43277" w:rsidRPr="001734DA">
        <w:t xml:space="preserve">are </w:t>
      </w:r>
      <w:r w:rsidRPr="001734DA">
        <w:t xml:space="preserve">displayed. </w:t>
      </w:r>
      <w:r w:rsidR="00831933" w:rsidRPr="00C93DD5">
        <w:t xml:space="preserve">Press Enter on the desired one to select it and access the list of available issues. </w:t>
      </w:r>
      <w:r w:rsidR="00D61868" w:rsidRPr="001734DA">
        <w:t xml:space="preserve">Then, select </w:t>
      </w:r>
      <w:r w:rsidR="002719D4" w:rsidRPr="001734DA">
        <w:t xml:space="preserve">an issue in the list to download it. </w:t>
      </w:r>
      <w:r w:rsidR="005A652D" w:rsidRPr="00C93DD5">
        <w:t>When the issue is downloaded, you will be able to read it in Victor Reader.</w:t>
      </w:r>
      <w:r w:rsidR="00DE2507" w:rsidRPr="00C93DD5">
        <w:t xml:space="preserve"> </w:t>
      </w:r>
      <w:r w:rsidR="00D41A89" w:rsidRPr="001734DA">
        <w:t>You can delete any downloaded issue and any subscription by doing the shortcut Backspace with Dots 2-3-5-6 when on the desired issue or subscription</w:t>
      </w:r>
      <w:r w:rsidR="001A36B3" w:rsidRPr="001734DA">
        <w:t>.</w:t>
      </w:r>
    </w:p>
    <w:p w14:paraId="15C854B0" w14:textId="40C3AC11" w:rsidR="00FF3C7A" w:rsidRPr="001734DA" w:rsidRDefault="008616EB" w:rsidP="00C006E9">
      <w:pPr>
        <w:pStyle w:val="Heading2"/>
        <w:jc w:val="left"/>
      </w:pPr>
      <w:bookmarkStart w:id="486" w:name="_Toc172626203"/>
      <w:bookmarkStart w:id="487" w:name="_Toc239231582"/>
      <w:r w:rsidRPr="001734DA">
        <w:t>Manage libraries</w:t>
      </w:r>
      <w:bookmarkEnd w:id="486"/>
      <w:bookmarkEnd w:id="487"/>
    </w:p>
    <w:p w14:paraId="517BBA8F" w14:textId="78B2A0F2" w:rsidR="008616EB" w:rsidRPr="001734DA" w:rsidRDefault="008616EB" w:rsidP="00C006E9">
      <w:pPr>
        <w:pStyle w:val="Heading3"/>
        <w:jc w:val="left"/>
      </w:pPr>
      <w:bookmarkStart w:id="488" w:name="_Toc172626204"/>
      <w:bookmarkStart w:id="489" w:name="_Toc239231583"/>
      <w:r w:rsidRPr="00B52C79">
        <w:t>Book</w:t>
      </w:r>
      <w:r w:rsidRPr="001734DA">
        <w:t xml:space="preserve"> providers</w:t>
      </w:r>
      <w:bookmarkEnd w:id="488"/>
      <w:bookmarkEnd w:id="489"/>
    </w:p>
    <w:p w14:paraId="25932973" w14:textId="633CA13A" w:rsidR="00717ADF" w:rsidRPr="001734DA" w:rsidRDefault="00E55CBB" w:rsidP="00C006E9">
      <w:pPr>
        <w:pStyle w:val="Normal3"/>
        <w:jc w:val="left"/>
      </w:pPr>
      <w:r w:rsidRPr="001734DA">
        <w:t xml:space="preserve">In the list that is displayed, </w:t>
      </w:r>
      <w:r w:rsidR="008B00F4" w:rsidRPr="001734DA">
        <w:t xml:space="preserve">you will find the books providers to which you can subscribe. </w:t>
      </w:r>
      <w:r w:rsidR="00C35312" w:rsidRPr="001734DA">
        <w:t xml:space="preserve">Those that are checked are already subscribed, and those that are not checked are not subscribed. </w:t>
      </w:r>
      <w:r w:rsidR="008B00F4" w:rsidRPr="001734DA">
        <w:t xml:space="preserve">By checking an item, you will </w:t>
      </w:r>
      <w:r w:rsidR="00E749A8" w:rsidRPr="001734DA">
        <w:t>be</w:t>
      </w:r>
      <w:r w:rsidR="00A94209" w:rsidRPr="001734DA">
        <w:t xml:space="preserve"> </w:t>
      </w:r>
      <w:r w:rsidR="00256087" w:rsidRPr="001734DA">
        <w:t xml:space="preserve">prompted with </w:t>
      </w:r>
      <w:r w:rsidR="00E749A8" w:rsidRPr="001734DA">
        <w:t>a dialog box where you will have to enter the username and password for the selected service.</w:t>
      </w:r>
      <w:r w:rsidR="00570751" w:rsidRPr="001734DA">
        <w:t xml:space="preserve"> A prompt will indicate to you if the connection was successful or not.</w:t>
      </w:r>
    </w:p>
    <w:p w14:paraId="174B78C6" w14:textId="70B333BF" w:rsidR="004E3651" w:rsidRPr="001734DA" w:rsidRDefault="004E3651" w:rsidP="00C006E9">
      <w:pPr>
        <w:pStyle w:val="Normal3"/>
        <w:jc w:val="left"/>
      </w:pPr>
      <w:r w:rsidRPr="001734DA">
        <w:t xml:space="preserve">Note: when a new book provider or magazine provider is added to the list, a new item, called </w:t>
      </w:r>
      <w:r w:rsidR="00524ED8" w:rsidRPr="001734DA">
        <w:t xml:space="preserve">the name of the newly added service is added to the </w:t>
      </w:r>
      <w:r w:rsidR="00FA5913" w:rsidRPr="001734DA">
        <w:t>Victor’s menu.</w:t>
      </w:r>
    </w:p>
    <w:p w14:paraId="12B0EC00" w14:textId="67FDD77D" w:rsidR="008616EB" w:rsidRPr="001734DA" w:rsidRDefault="008616EB" w:rsidP="00C006E9">
      <w:pPr>
        <w:pStyle w:val="Heading3"/>
        <w:jc w:val="left"/>
      </w:pPr>
      <w:bookmarkStart w:id="490" w:name="_Toc172626205"/>
      <w:bookmarkStart w:id="491" w:name="_Toc239231584"/>
      <w:r w:rsidRPr="000C71BA">
        <w:t>Magazine</w:t>
      </w:r>
      <w:r w:rsidRPr="001734DA">
        <w:t xml:space="preserve"> providers</w:t>
      </w:r>
      <w:bookmarkEnd w:id="490"/>
      <w:bookmarkEnd w:id="491"/>
    </w:p>
    <w:p w14:paraId="2F9E1011" w14:textId="6ECD05C5" w:rsidR="00717ADF" w:rsidRPr="00C93DD5" w:rsidRDefault="00FE5F74" w:rsidP="00C006E9">
      <w:pPr>
        <w:pStyle w:val="Normal3"/>
        <w:jc w:val="left"/>
      </w:pPr>
      <w:r w:rsidRPr="00C93DD5">
        <w:t xml:space="preserve">In this submenu, you will find a list of magazine providers to which you can subscribe. </w:t>
      </w:r>
      <w:r w:rsidR="00157DD6" w:rsidRPr="001734DA">
        <w:t xml:space="preserve">Those that are checked are already subscribed, and those </w:t>
      </w:r>
      <w:r w:rsidR="00A64533" w:rsidRPr="001734DA">
        <w:t xml:space="preserve">that </w:t>
      </w:r>
      <w:r w:rsidR="00157DD6" w:rsidRPr="001734DA">
        <w:t xml:space="preserve">are not </w:t>
      </w:r>
      <w:r w:rsidR="006D0327" w:rsidRPr="001734DA">
        <w:lastRenderedPageBreak/>
        <w:t xml:space="preserve">checked </w:t>
      </w:r>
      <w:r w:rsidR="00A64533" w:rsidRPr="001734DA">
        <w:t xml:space="preserve">are not subscribed. </w:t>
      </w:r>
      <w:r w:rsidR="009862F8" w:rsidRPr="00C93DD5">
        <w:t>When checking an item, you will have to enter the username and password of the magazine provider. When you are finished, a prompt will indicate if the login was successful or not.</w:t>
      </w:r>
    </w:p>
    <w:p w14:paraId="3B148335" w14:textId="77777777" w:rsidR="00624A6B" w:rsidRDefault="00303A54" w:rsidP="00C006E9">
      <w:pPr>
        <w:pStyle w:val="Normal3"/>
        <w:jc w:val="left"/>
      </w:pPr>
      <w:r w:rsidRPr="001734DA">
        <w:t>Note: when a new book provider or magazine provider is added to the list, a new item, called the name of the newly added service is added to the Victor’s menu.</w:t>
      </w:r>
    </w:p>
    <w:p w14:paraId="285A6CA1" w14:textId="061CD8B3" w:rsidR="008616EB" w:rsidRPr="001734DA" w:rsidRDefault="008616EB" w:rsidP="00C006E9">
      <w:pPr>
        <w:pStyle w:val="Heading2"/>
        <w:jc w:val="left"/>
      </w:pPr>
      <w:bookmarkStart w:id="492" w:name="_Import_book"/>
      <w:bookmarkStart w:id="493" w:name="_Toc172626206"/>
      <w:bookmarkStart w:id="494" w:name="_Toc239231585"/>
      <w:bookmarkEnd w:id="492"/>
      <w:r w:rsidRPr="001734DA">
        <w:t>Import book</w:t>
      </w:r>
      <w:bookmarkEnd w:id="493"/>
      <w:bookmarkEnd w:id="494"/>
      <w:r w:rsidRPr="001734DA">
        <w:tab/>
      </w:r>
    </w:p>
    <w:p w14:paraId="300631E8" w14:textId="43B7A5A9" w:rsidR="008616EB" w:rsidRPr="001734DA" w:rsidRDefault="0077769A" w:rsidP="00C006E9">
      <w:pPr>
        <w:pStyle w:val="Normal2"/>
        <w:jc w:val="left"/>
      </w:pPr>
      <w:r w:rsidRPr="001734DA">
        <w:t>After selecting this item, you will be directed to a file manager window</w:t>
      </w:r>
      <w:r w:rsidR="00CC2BC8" w:rsidRPr="001734DA">
        <w:t xml:space="preserve">, that will search, by default, in your Documents folder. </w:t>
      </w:r>
      <w:r w:rsidR="004C7FB0" w:rsidRPr="00C93DD5">
        <w:t xml:space="preserve">If you want to search in other drives or folders, press Space with D to be directed to the drives list, then select the desired one. Next, select the book that you want to import, and press Enter on it. </w:t>
      </w:r>
      <w:r w:rsidR="00775F38" w:rsidRPr="001734DA">
        <w:t xml:space="preserve">You </w:t>
      </w:r>
      <w:r w:rsidR="00CB0F7D">
        <w:t>may now</w:t>
      </w:r>
      <w:r w:rsidR="00775F38" w:rsidRPr="001734DA">
        <w:t xml:space="preserve"> read this book in Victor and you will find this book in the My books </w:t>
      </w:r>
      <w:r w:rsidR="001A26DC" w:rsidRPr="001734DA">
        <w:t>submenu</w:t>
      </w:r>
      <w:r w:rsidR="00775F38" w:rsidRPr="001734DA">
        <w:t>.</w:t>
      </w:r>
    </w:p>
    <w:p w14:paraId="3717E2EC" w14:textId="77777777" w:rsidR="00D155AD" w:rsidRDefault="00854220" w:rsidP="00C006E9">
      <w:pPr>
        <w:pStyle w:val="Normal2"/>
        <w:jc w:val="left"/>
      </w:pPr>
      <w:bookmarkStart w:id="495" w:name="_Toc119322244"/>
      <w:r w:rsidRPr="00C93DD5">
        <w:t>Note: if you wish to import a DAISY book, the contents of the folder containing the DAISY book must be in .zip format. Other file types</w:t>
      </w:r>
      <w:r w:rsidR="00F97D59">
        <w:t xml:space="preserve"> </w:t>
      </w:r>
      <w:r w:rsidRPr="00C93DD5">
        <w:t>(such as epub), do not need to be zipped.</w:t>
      </w:r>
    </w:p>
    <w:p w14:paraId="2550BB0E" w14:textId="2D95753A" w:rsidR="001515F0" w:rsidRDefault="00394A31" w:rsidP="001515F0">
      <w:pPr>
        <w:pStyle w:val="Heading2"/>
      </w:pPr>
      <w:bookmarkStart w:id="496" w:name="_Toc239231586"/>
      <w:r>
        <w:t xml:space="preserve">EBraille </w:t>
      </w:r>
      <w:r w:rsidR="00503E02">
        <w:t xml:space="preserve">books </w:t>
      </w:r>
      <w:r>
        <w:t>support</w:t>
      </w:r>
      <w:bookmarkEnd w:id="496"/>
    </w:p>
    <w:p w14:paraId="77A493DF" w14:textId="53626043" w:rsidR="007F76E5" w:rsidRDefault="002C6BB0" w:rsidP="00394A31">
      <w:pPr>
        <w:rPr>
          <w:lang w:val="en-US"/>
        </w:rPr>
      </w:pPr>
      <w:r>
        <w:rPr>
          <w:lang w:val="en-US"/>
        </w:rPr>
        <w:t>It is now possible</w:t>
      </w:r>
      <w:r w:rsidR="00023759">
        <w:rPr>
          <w:lang w:val="en-US"/>
        </w:rPr>
        <w:t xml:space="preserve"> </w:t>
      </w:r>
      <w:r w:rsidR="00394A31">
        <w:rPr>
          <w:lang w:val="en-US"/>
        </w:rPr>
        <w:t>to read braille files co</w:t>
      </w:r>
      <w:r w:rsidR="009D06B1">
        <w:rPr>
          <w:lang w:val="en-US"/>
        </w:rPr>
        <w:t>mbining</w:t>
      </w:r>
      <w:r w:rsidR="00394A31">
        <w:rPr>
          <w:lang w:val="en-US"/>
        </w:rPr>
        <w:t xml:space="preserve"> </w:t>
      </w:r>
      <w:r w:rsidR="009D06B1">
        <w:rPr>
          <w:lang w:val="en-US"/>
        </w:rPr>
        <w:t xml:space="preserve">braille text and images </w:t>
      </w:r>
      <w:r w:rsidR="00BB0DC0">
        <w:rPr>
          <w:lang w:val="en-US"/>
        </w:rPr>
        <w:t>in the same file</w:t>
      </w:r>
      <w:r w:rsidR="00285581">
        <w:rPr>
          <w:lang w:val="en-US"/>
        </w:rPr>
        <w:t xml:space="preserve"> with the Monarch</w:t>
      </w:r>
      <w:r w:rsidR="00BB0DC0">
        <w:rPr>
          <w:lang w:val="en-US"/>
        </w:rPr>
        <w:t>.</w:t>
      </w:r>
      <w:r w:rsidR="00B90B66">
        <w:rPr>
          <w:lang w:val="en-US"/>
        </w:rPr>
        <w:t xml:space="preserve"> </w:t>
      </w:r>
      <w:r w:rsidR="0062458A">
        <w:rPr>
          <w:lang w:val="en-US"/>
        </w:rPr>
        <w:t>To read these files, it will be necessary to import them</w:t>
      </w:r>
      <w:r w:rsidR="001552C0">
        <w:rPr>
          <w:lang w:val="en-US"/>
        </w:rPr>
        <w:t xml:space="preserve">, as described in the </w:t>
      </w:r>
      <w:hyperlink w:anchor="_Import_book" w:history="1">
        <w:r w:rsidR="002F0806" w:rsidRPr="00917C6B">
          <w:rPr>
            <w:rStyle w:val="Hyperlink"/>
            <w:lang w:val="en-US"/>
          </w:rPr>
          <w:t>section 13.5 "Import book"</w:t>
        </w:r>
      </w:hyperlink>
      <w:r w:rsidR="001552C0">
        <w:rPr>
          <w:lang w:val="en-US"/>
        </w:rPr>
        <w:t xml:space="preserve"> above.</w:t>
      </w:r>
      <w:r w:rsidR="007107A1">
        <w:rPr>
          <w:lang w:val="en-US"/>
        </w:rPr>
        <w:t xml:space="preserve"> </w:t>
      </w:r>
      <w:r w:rsidR="00994999">
        <w:rPr>
          <w:lang w:val="en-US"/>
        </w:rPr>
        <w:t xml:space="preserve">Please note that eBraille books can also be read directly in the File manager. When the import book in Victor Reader will be done, </w:t>
      </w:r>
      <w:r w:rsidR="00FB6A7A">
        <w:rPr>
          <w:lang w:val="en-US"/>
        </w:rPr>
        <w:t xml:space="preserve">these books will be available in the My Books menu. </w:t>
      </w:r>
      <w:r w:rsidR="00422DC8">
        <w:rPr>
          <w:lang w:val="en-US"/>
        </w:rPr>
        <w:t xml:space="preserve">Please note that this </w:t>
      </w:r>
      <w:r w:rsidR="007F76E5">
        <w:rPr>
          <w:lang w:val="en-US"/>
        </w:rPr>
        <w:t>feature is now at a beta stage so it might not work perfectly.</w:t>
      </w:r>
    </w:p>
    <w:p w14:paraId="7981A765" w14:textId="54A27663" w:rsidR="00394A31" w:rsidRPr="005E62A0" w:rsidRDefault="0091298B" w:rsidP="006441AC">
      <w:r>
        <w:rPr>
          <w:lang w:val="en-US"/>
        </w:rPr>
        <w:t xml:space="preserve">You can read the </w:t>
      </w:r>
      <w:r w:rsidR="00C35509">
        <w:rPr>
          <w:lang w:val="en-US"/>
        </w:rPr>
        <w:t xml:space="preserve">text </w:t>
      </w:r>
      <w:r>
        <w:rPr>
          <w:lang w:val="en-US"/>
        </w:rPr>
        <w:t>content as you would do in any other book, access to the table of contents and to any section you want</w:t>
      </w:r>
      <w:r w:rsidR="006D076C">
        <w:rPr>
          <w:lang w:val="en-US"/>
        </w:rPr>
        <w:t xml:space="preserve"> and use any navigation shortcut</w:t>
      </w:r>
      <w:r>
        <w:rPr>
          <w:lang w:val="en-US"/>
        </w:rPr>
        <w:t xml:space="preserve">. Moreover, </w:t>
      </w:r>
      <w:r w:rsidR="003933B3">
        <w:rPr>
          <w:lang w:val="en-US"/>
        </w:rPr>
        <w:t xml:space="preserve">at a position where a tactile graphic is present, it will be indicated by the TTS and </w:t>
      </w:r>
      <w:r w:rsidR="00882576">
        <w:rPr>
          <w:lang w:val="en-US"/>
        </w:rPr>
        <w:t xml:space="preserve">you will be able to double-click on this tactile graphic to open it directly. </w:t>
      </w:r>
      <w:r w:rsidR="00503E02">
        <w:rPr>
          <w:lang w:val="en-US"/>
        </w:rPr>
        <w:t>You will be able to navigate in this graphic the same way you would do it in Tactile Viewer. To return to your text, press the Back key.</w:t>
      </w:r>
    </w:p>
    <w:p w14:paraId="7EEF9B7E" w14:textId="7C279EF8" w:rsidR="00894F0D" w:rsidRDefault="00894F0D" w:rsidP="00C006E9">
      <w:pPr>
        <w:pStyle w:val="Heading1"/>
        <w:jc w:val="left"/>
      </w:pPr>
      <w:bookmarkStart w:id="497" w:name="_Toc239231587"/>
      <w:r w:rsidRPr="000C71BA">
        <w:t>Browsing</w:t>
      </w:r>
      <w:r w:rsidRPr="00894F0D">
        <w:t xml:space="preserve"> the web with </w:t>
      </w:r>
      <w:bookmarkEnd w:id="495"/>
      <w:r w:rsidR="008058D9">
        <w:t>Ecosia</w:t>
      </w:r>
      <w:bookmarkEnd w:id="497"/>
      <w:r w:rsidR="003D6E71">
        <w:t xml:space="preserve"> </w:t>
      </w:r>
    </w:p>
    <w:p w14:paraId="10931929" w14:textId="5BF19881" w:rsidR="00427EF8" w:rsidRPr="00ED271A" w:rsidRDefault="00427EF8" w:rsidP="00427EF8">
      <w:pPr>
        <w:rPr>
          <w:rFonts w:ascii="Times New Roman" w:hAnsi="Times New Roman" w:cs="Times New Roman"/>
          <w:sz w:val="24"/>
          <w:szCs w:val="24"/>
          <w:lang w:val="en-US"/>
        </w:rPr>
      </w:pPr>
      <w:r w:rsidRPr="00ED271A">
        <w:rPr>
          <w:rFonts w:ascii="Times New Roman" w:hAnsi="Times New Roman" w:cs="Times New Roman"/>
          <w:sz w:val="24"/>
          <w:szCs w:val="24"/>
          <w:lang w:val="en-US"/>
        </w:rPr>
        <w:t>Ecosia is a Chromium-based web browser that focuses on environmental impact. Ecosia is the web browser implemented on the Monarch and works, in large part, as Chrome</w:t>
      </w:r>
      <w:r w:rsidR="00B5750F" w:rsidRPr="00ED271A">
        <w:rPr>
          <w:rFonts w:ascii="Times New Roman" w:hAnsi="Times New Roman" w:cs="Times New Roman"/>
          <w:sz w:val="24"/>
          <w:szCs w:val="24"/>
          <w:lang w:val="en-US"/>
        </w:rPr>
        <w:t xml:space="preserve"> would</w:t>
      </w:r>
      <w:r w:rsidRPr="00ED271A">
        <w:rPr>
          <w:rFonts w:ascii="Times New Roman" w:hAnsi="Times New Roman" w:cs="Times New Roman"/>
          <w:sz w:val="24"/>
          <w:szCs w:val="24"/>
          <w:lang w:val="en-US"/>
        </w:rPr>
        <w:t xml:space="preserve">. We adapted this program to fit our needs for an accessible web browsing experience for blind </w:t>
      </w:r>
      <w:r w:rsidR="00B3354C">
        <w:rPr>
          <w:rFonts w:ascii="Times New Roman" w:hAnsi="Times New Roman" w:cs="Times New Roman"/>
          <w:sz w:val="24"/>
          <w:szCs w:val="24"/>
          <w:lang w:val="en-US"/>
        </w:rPr>
        <w:t>and partially sigh</w:t>
      </w:r>
      <w:r w:rsidR="007629A9">
        <w:rPr>
          <w:rFonts w:ascii="Times New Roman" w:hAnsi="Times New Roman" w:cs="Times New Roman"/>
          <w:sz w:val="24"/>
          <w:szCs w:val="24"/>
          <w:lang w:val="en-US"/>
        </w:rPr>
        <w:t>t</w:t>
      </w:r>
      <w:r w:rsidR="00B3354C">
        <w:rPr>
          <w:rFonts w:ascii="Times New Roman" w:hAnsi="Times New Roman" w:cs="Times New Roman"/>
          <w:sz w:val="24"/>
          <w:szCs w:val="24"/>
          <w:lang w:val="en-US"/>
        </w:rPr>
        <w:t>ed people</w:t>
      </w:r>
      <w:r w:rsidRPr="00ED271A">
        <w:rPr>
          <w:rFonts w:ascii="Times New Roman" w:hAnsi="Times New Roman" w:cs="Times New Roman"/>
          <w:sz w:val="24"/>
          <w:szCs w:val="24"/>
          <w:lang w:val="en-US"/>
        </w:rPr>
        <w:t>. To launch Ecosia, access the main menu, Press I or Navigate to Internet Browser: Ecosia, then press Enter. This user guide only covers the basic functions of Ecosia; for additional details on Ecosia or for troubleshooting, at any time, you can access the Ecosia help page by navigating to the Ecosia menu using the shortcut Space with W, then by selecting the Help option.</w:t>
      </w:r>
    </w:p>
    <w:p w14:paraId="5856AEBF" w14:textId="0DEF6FC0" w:rsidR="002A1E98" w:rsidRPr="00B92941" w:rsidRDefault="00894F0D" w:rsidP="00C006E9">
      <w:pPr>
        <w:pStyle w:val="Heading2"/>
        <w:jc w:val="left"/>
        <w:rPr>
          <w:rFonts w:asciiTheme="majorHAnsi" w:hAnsiTheme="majorHAnsi" w:cstheme="majorBidi"/>
        </w:rPr>
      </w:pPr>
      <w:bookmarkStart w:id="498" w:name="_Toc119322245"/>
      <w:bookmarkStart w:id="499" w:name="_Toc239231588"/>
      <w:r w:rsidRPr="006B5C41">
        <w:lastRenderedPageBreak/>
        <w:t>General</w:t>
      </w:r>
      <w:r w:rsidRPr="00894F0D">
        <w:t xml:space="preserve"> web page navigation</w:t>
      </w:r>
      <w:bookmarkEnd w:id="498"/>
      <w:bookmarkEnd w:id="499"/>
    </w:p>
    <w:p w14:paraId="46C841B1"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Like anywhere on your Monarch, you can navigate in your web browser by either using the point and click method or the Braille keyboard.</w:t>
      </w:r>
    </w:p>
    <w:p w14:paraId="0B8D0499"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Ecosia features many functions and options that can be accessed in the context menu by pressing and holding the Recent apps button, or by pressing SPACE with M. The available commands are listed below:</w:t>
      </w:r>
    </w:p>
    <w:p w14:paraId="3BF622EC" w14:textId="77777777" w:rsidR="007947A5" w:rsidRPr="00ED271A" w:rsidRDefault="007947A5" w:rsidP="007947A5">
      <w:pPr>
        <w:rPr>
          <w:rFonts w:ascii="Times New Roman" w:hAnsi="Times New Roman" w:cs="Times New Roman"/>
          <w:sz w:val="24"/>
          <w:szCs w:val="24"/>
          <w:lang w:val="en-US"/>
        </w:rPr>
      </w:pPr>
      <w:bookmarkStart w:id="500" w:name="_Hlk174019434"/>
      <w:r w:rsidRPr="00ED271A">
        <w:rPr>
          <w:rFonts w:ascii="Times New Roman" w:hAnsi="Times New Roman" w:cs="Times New Roman"/>
          <w:sz w:val="24"/>
          <w:szCs w:val="24"/>
          <w:lang w:val="en-US"/>
        </w:rPr>
        <w:t>Open web page: Enter with O</w:t>
      </w:r>
    </w:p>
    <w:p w14:paraId="6CA67A32"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Forward: Backspace with F</w:t>
      </w:r>
    </w:p>
    <w:p w14:paraId="49AAAE6C"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Back: Space with E or the Back button</w:t>
      </w:r>
    </w:p>
    <w:p w14:paraId="33F2528E" w14:textId="77777777" w:rsidR="007947A5"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Reload page: Enter with R</w:t>
      </w:r>
    </w:p>
    <w:p w14:paraId="1044C373" w14:textId="2BF072D0" w:rsidR="000D4353" w:rsidRPr="00ED271A" w:rsidRDefault="000D4353" w:rsidP="007947A5">
      <w:pPr>
        <w:rPr>
          <w:rFonts w:ascii="Times New Roman" w:hAnsi="Times New Roman" w:cs="Times New Roman"/>
          <w:sz w:val="24"/>
          <w:szCs w:val="24"/>
          <w:lang w:val="en-US"/>
        </w:rPr>
      </w:pPr>
      <w:r>
        <w:rPr>
          <w:rFonts w:ascii="Times New Roman" w:hAnsi="Times New Roman" w:cs="Times New Roman"/>
          <w:sz w:val="24"/>
          <w:szCs w:val="24"/>
          <w:lang w:val="en-US"/>
        </w:rPr>
        <w:t xml:space="preserve">Toggle between </w:t>
      </w:r>
      <w:r w:rsidR="005C1A1A">
        <w:rPr>
          <w:rFonts w:ascii="Times New Roman" w:hAnsi="Times New Roman" w:cs="Times New Roman"/>
          <w:sz w:val="24"/>
          <w:szCs w:val="24"/>
          <w:lang w:val="en-US"/>
        </w:rPr>
        <w:t>web content and tabs: Backspace with T</w:t>
      </w:r>
    </w:p>
    <w:p w14:paraId="7255EBF2"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Add or manage bookmark: Enter with M</w:t>
      </w:r>
    </w:p>
    <w:p w14:paraId="6549A55D"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Bookmarks: Enter with dots 2-3-5</w:t>
      </w:r>
    </w:p>
    <w:p w14:paraId="5559C3C4"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History: Enter with dots 2-3-6</w:t>
      </w:r>
    </w:p>
    <w:p w14:paraId="6FB80E04"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New tab: Backspace with N</w:t>
      </w:r>
    </w:p>
    <w:p w14:paraId="02FEAB2A"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Previous tab: Backspace with K</w:t>
      </w:r>
    </w:p>
    <w:p w14:paraId="7EF91989"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Next tab: Backspace with dots 4-6</w:t>
      </w:r>
    </w:p>
    <w:p w14:paraId="35558E37" w14:textId="77777777" w:rsidR="007947A5"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Close tab: Enter with C</w:t>
      </w:r>
    </w:p>
    <w:p w14:paraId="2E3D9EAF"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Find: Space with F</w:t>
      </w:r>
    </w:p>
    <w:p w14:paraId="0CFD7D17"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Find next: Space with N</w:t>
      </w:r>
    </w:p>
    <w:p w14:paraId="73B482D7"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Find previous: Space with P</w:t>
      </w:r>
    </w:p>
    <w:p w14:paraId="6F0C67BE"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Downloads: Backspace with D</w:t>
      </w:r>
    </w:p>
    <w:p w14:paraId="687D9164" w14:textId="1FD2F8E3" w:rsidR="00A35389" w:rsidRDefault="00D7589B" w:rsidP="007947A5">
      <w:pPr>
        <w:rPr>
          <w:rFonts w:ascii="Times New Roman" w:hAnsi="Times New Roman" w:cs="Times New Roman"/>
          <w:sz w:val="24"/>
          <w:szCs w:val="24"/>
          <w:lang w:val="en-US"/>
        </w:rPr>
      </w:pPr>
      <w:r>
        <w:rPr>
          <w:rFonts w:ascii="Times New Roman" w:hAnsi="Times New Roman" w:cs="Times New Roman"/>
          <w:sz w:val="24"/>
          <w:szCs w:val="24"/>
          <w:lang w:val="en-US"/>
        </w:rPr>
        <w:t xml:space="preserve">Open image in Tactile Viewer: </w:t>
      </w:r>
      <w:r w:rsidR="00AE6BEE">
        <w:rPr>
          <w:rFonts w:ascii="Times New Roman" w:hAnsi="Times New Roman" w:cs="Times New Roman"/>
          <w:sz w:val="24"/>
          <w:szCs w:val="24"/>
          <w:lang w:val="en-US"/>
        </w:rPr>
        <w:t xml:space="preserve">Backspace </w:t>
      </w:r>
      <w:r w:rsidR="00FD100C">
        <w:rPr>
          <w:rFonts w:ascii="Times New Roman" w:hAnsi="Times New Roman" w:cs="Times New Roman"/>
          <w:sz w:val="24"/>
          <w:szCs w:val="24"/>
          <w:lang w:val="en-US"/>
        </w:rPr>
        <w:t>with</w:t>
      </w:r>
      <w:r w:rsidR="00AE6BEE">
        <w:rPr>
          <w:rFonts w:ascii="Times New Roman" w:hAnsi="Times New Roman" w:cs="Times New Roman"/>
          <w:sz w:val="24"/>
          <w:szCs w:val="24"/>
          <w:lang w:val="en-US"/>
        </w:rPr>
        <w:t xml:space="preserve"> O</w:t>
      </w:r>
    </w:p>
    <w:p w14:paraId="49F4C4C1" w14:textId="6AF23238"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Ecosia menu: Space with W</w:t>
      </w:r>
    </w:p>
    <w:bookmarkEnd w:id="500"/>
    <w:p w14:paraId="4E2D0D22"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Alternatively, most of these functions can be accessed in the main page by scrolling with the panning keys. The first element on your web browser’s screen are the </w:t>
      </w:r>
      <w:bookmarkStart w:id="501" w:name="tab"/>
      <w:r w:rsidRPr="00ED271A">
        <w:rPr>
          <w:rFonts w:ascii="Times New Roman" w:hAnsi="Times New Roman" w:cs="Times New Roman"/>
          <w:sz w:val="24"/>
          <w:szCs w:val="24"/>
          <w:lang w:val="en-US"/>
        </w:rPr>
        <w:t>tabs</w:t>
      </w:r>
      <w:bookmarkEnd w:id="501"/>
      <w:r w:rsidRPr="00ED271A">
        <w:rPr>
          <w:rFonts w:ascii="Times New Roman" w:hAnsi="Times New Roman" w:cs="Times New Roman"/>
          <w:sz w:val="24"/>
          <w:szCs w:val="24"/>
          <w:lang w:val="en-US"/>
        </w:rPr>
        <w:t xml:space="preserve"> that are currently open. Each tab is followed by a close tab button that will close that particular tab when activated. </w:t>
      </w:r>
    </w:p>
    <w:p w14:paraId="315DB635"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The tabs are followed by a “New Tab” button, which you can activate to create a new Ecosia tab.</w:t>
      </w:r>
    </w:p>
    <w:p w14:paraId="7323D575"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Next is the “Go </w:t>
      </w:r>
      <w:bookmarkStart w:id="502" w:name="Addressbar"/>
      <w:bookmarkStart w:id="503" w:name="address_bar"/>
      <w:bookmarkEnd w:id="502"/>
      <w:r w:rsidRPr="00ED271A">
        <w:rPr>
          <w:rFonts w:ascii="Times New Roman" w:hAnsi="Times New Roman" w:cs="Times New Roman"/>
          <w:sz w:val="24"/>
          <w:szCs w:val="24"/>
          <w:lang w:val="en-US"/>
        </w:rPr>
        <w:t>Back” button, which will bring you to the previous page.</w:t>
      </w:r>
      <w:bookmarkEnd w:id="503"/>
    </w:p>
    <w:p w14:paraId="40C0F146"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lastRenderedPageBreak/>
        <w:t>It is followed by the “Go Forward” button, which is the opposite of back; meaning it will bring you to the page you were at before you pressed the back button. The forward button is only available if you have pressed back.</w:t>
      </w:r>
    </w:p>
    <w:p w14:paraId="44F4E95D"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“Reload this Page” button: Pressing this button will force the page to reload, which is useful when pages have not properly loaded.</w:t>
      </w:r>
    </w:p>
    <w:p w14:paraId="02A973F3"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“Search and plant trees”: allows you to perform a Google search with specific keywords. If you know a URL address, you can type it in this field then press enter to reach the website for that address. Please note that for each search performed by Ecosia, a new tree is planted.</w:t>
      </w:r>
    </w:p>
    <w:p w14:paraId="39D1D89E"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“Bookmark this page” button: Click this button to bookmark the current page.</w:t>
      </w:r>
    </w:p>
    <w:p w14:paraId="426FE6BD"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“Download this page” button: Click this to download the current page and make it available for offline use.</w:t>
      </w:r>
    </w:p>
    <w:p w14:paraId="59F3BA20"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“Ad blocking” button: blocks ads from websites.</w:t>
      </w:r>
    </w:p>
    <w:p w14:paraId="763832D1"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“Customize and control Google Chrome” button: by selecting this button, you have access to multiple options: new tab, new incognito tab, history, clear browsing data, downloads, bookmarks, recent tabs, help, and settings.</w:t>
      </w:r>
    </w:p>
    <w:p w14:paraId="650269EB" w14:textId="77777777" w:rsidR="007947A5" w:rsidRPr="00ED271A"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Note: Your browsing history won’t be saved when using Ecosia in Incognito mode.</w:t>
      </w:r>
    </w:p>
    <w:p w14:paraId="305D8319" w14:textId="77777777" w:rsidR="00624A6B" w:rsidRDefault="007947A5" w:rsidP="007947A5">
      <w:pPr>
        <w:rPr>
          <w:rFonts w:ascii="Times New Roman" w:hAnsi="Times New Roman" w:cs="Times New Roman"/>
          <w:sz w:val="24"/>
          <w:szCs w:val="24"/>
          <w:lang w:val="en-US"/>
        </w:rPr>
      </w:pPr>
      <w:r w:rsidRPr="00ED271A">
        <w:rPr>
          <w:rFonts w:ascii="Times New Roman" w:hAnsi="Times New Roman" w:cs="Times New Roman"/>
          <w:sz w:val="24"/>
          <w:szCs w:val="24"/>
          <w:lang w:val="en-US"/>
        </w:rPr>
        <w:t>The next section is the main web page window that will display the content of your current website.</w:t>
      </w:r>
    </w:p>
    <w:p w14:paraId="55D5E73C" w14:textId="02E48074" w:rsidR="00894F0D" w:rsidRDefault="00894F0D" w:rsidP="00C006E9">
      <w:pPr>
        <w:pStyle w:val="Heading3"/>
        <w:jc w:val="left"/>
      </w:pPr>
      <w:bookmarkStart w:id="504" w:name="_Toc119322246"/>
      <w:bookmarkStart w:id="505" w:name="_Toc239231589"/>
      <w:r w:rsidRPr="00894F0D">
        <w:t>Navigating on a website</w:t>
      </w:r>
      <w:bookmarkEnd w:id="504"/>
      <w:bookmarkEnd w:id="505"/>
    </w:p>
    <w:p w14:paraId="46918BF6" w14:textId="77777777" w:rsidR="00F83A34" w:rsidRPr="00ED271A" w:rsidRDefault="00F83A34" w:rsidP="00F83A34">
      <w:pPr>
        <w:rPr>
          <w:rFonts w:ascii="Times New Roman" w:hAnsi="Times New Roman" w:cs="Times New Roman"/>
          <w:sz w:val="24"/>
          <w:szCs w:val="24"/>
          <w:lang w:val="en-US"/>
        </w:rPr>
      </w:pPr>
      <w:r w:rsidRPr="00ED271A">
        <w:rPr>
          <w:rFonts w:ascii="Times New Roman" w:hAnsi="Times New Roman" w:cs="Times New Roman"/>
          <w:sz w:val="24"/>
          <w:szCs w:val="24"/>
          <w:lang w:val="en-US"/>
        </w:rPr>
        <w:t>Navigating by element is an alternate way of navigating through your web page, allowing you to select the specific HTML elements you are looking for instead of going through the entire page to find them. When the focus is on the Web page, you can search by the following HTML elements: headings, form elements, landmarks, list items, tabs, and links. When focus is located outside the webpage, standard navigation levels will apply.</w:t>
      </w:r>
    </w:p>
    <w:p w14:paraId="58B331C9" w14:textId="77777777" w:rsidR="00F83A34" w:rsidRPr="00ED271A" w:rsidRDefault="00F83A34" w:rsidP="00F83A34">
      <w:pPr>
        <w:rPr>
          <w:rFonts w:ascii="Times New Roman" w:hAnsi="Times New Roman" w:cs="Times New Roman"/>
          <w:sz w:val="24"/>
          <w:szCs w:val="24"/>
          <w:lang w:val="en-US"/>
        </w:rPr>
      </w:pPr>
      <w:r w:rsidRPr="00ED271A">
        <w:rPr>
          <w:rFonts w:ascii="Times New Roman" w:hAnsi="Times New Roman" w:cs="Times New Roman"/>
          <w:sz w:val="24"/>
          <w:szCs w:val="24"/>
          <w:lang w:val="en-US"/>
        </w:rPr>
        <w:t>Press SPACE with DOTS 1-3 to move to the previous navigation element and SPACE with DOTS 4-6 to move to the next navigation element.</w:t>
      </w:r>
    </w:p>
    <w:p w14:paraId="6D89C88E" w14:textId="50FA5789" w:rsidR="00F83A34" w:rsidRPr="00ED271A" w:rsidRDefault="00F83A34" w:rsidP="00F83A34">
      <w:pPr>
        <w:rPr>
          <w:rFonts w:ascii="Times New Roman" w:hAnsi="Times New Roman" w:cs="Times New Roman"/>
          <w:sz w:val="24"/>
          <w:szCs w:val="24"/>
          <w:lang w:val="en-US"/>
        </w:rPr>
      </w:pPr>
      <w:r w:rsidRPr="00ED271A">
        <w:rPr>
          <w:rFonts w:ascii="Times New Roman" w:hAnsi="Times New Roman" w:cs="Times New Roman"/>
          <w:sz w:val="24"/>
          <w:szCs w:val="24"/>
          <w:lang w:val="en-US"/>
        </w:rPr>
        <w:t xml:space="preserve">Here are the </w:t>
      </w:r>
      <w:r w:rsidR="002A1ADF" w:rsidRPr="00ED271A">
        <w:rPr>
          <w:rFonts w:ascii="Times New Roman" w:hAnsi="Times New Roman" w:cs="Times New Roman"/>
          <w:sz w:val="24"/>
          <w:szCs w:val="24"/>
          <w:lang w:val="en-US"/>
        </w:rPr>
        <w:t>web view</w:t>
      </w:r>
      <w:r w:rsidRPr="00ED271A">
        <w:rPr>
          <w:rFonts w:ascii="Times New Roman" w:hAnsi="Times New Roman" w:cs="Times New Roman"/>
          <w:sz w:val="24"/>
          <w:szCs w:val="24"/>
          <w:lang w:val="en-US"/>
        </w:rPr>
        <w:t xml:space="preserve"> navigation shortcuts:</w:t>
      </w:r>
    </w:p>
    <w:p w14:paraId="59DFD5F0" w14:textId="485091F7" w:rsidR="00F83A34" w:rsidRPr="00ED271A" w:rsidRDefault="00F83A34" w:rsidP="00F83A34">
      <w:pPr>
        <w:tabs>
          <w:tab w:val="left" w:pos="4962"/>
        </w:tabs>
        <w:rPr>
          <w:lang w:val="en-US"/>
        </w:rPr>
      </w:pPr>
      <w:r w:rsidRPr="00ED271A">
        <w:rPr>
          <w:lang w:val="en-US"/>
        </w:rPr>
        <w:t>To navigate backwards, add backspace and enter</w:t>
      </w:r>
      <w:r w:rsidR="00F43F20" w:rsidRPr="00ED271A">
        <w:rPr>
          <w:lang w:val="en-US"/>
        </w:rPr>
        <w:t xml:space="preserve"> </w:t>
      </w:r>
      <w:r w:rsidRPr="00ED271A">
        <w:rPr>
          <w:lang w:val="en-US"/>
        </w:rPr>
        <w:t>(dots 7 and 8)</w:t>
      </w:r>
    </w:p>
    <w:p w14:paraId="7B1F36D2" w14:textId="77777777" w:rsidR="00F83A34" w:rsidRPr="00ED271A" w:rsidRDefault="00F83A34" w:rsidP="00F83A34">
      <w:pPr>
        <w:tabs>
          <w:tab w:val="left" w:pos="4962"/>
        </w:tabs>
        <w:rPr>
          <w:lang w:val="en-US"/>
        </w:rPr>
      </w:pPr>
      <w:r w:rsidRPr="00ED271A">
        <w:rPr>
          <w:lang w:val="en-US"/>
        </w:rPr>
        <w:t xml:space="preserve">Button: B </w:t>
      </w:r>
    </w:p>
    <w:p w14:paraId="7786FFEF" w14:textId="77777777" w:rsidR="00F83A34" w:rsidRPr="00ED271A" w:rsidRDefault="00F83A34" w:rsidP="00F83A34">
      <w:pPr>
        <w:tabs>
          <w:tab w:val="left" w:pos="4962"/>
        </w:tabs>
        <w:rPr>
          <w:lang w:val="en-US"/>
        </w:rPr>
      </w:pPr>
      <w:r w:rsidRPr="00ED271A">
        <w:rPr>
          <w:lang w:val="en-US"/>
        </w:rPr>
        <w:t xml:space="preserve">Control: C </w:t>
      </w:r>
    </w:p>
    <w:p w14:paraId="11157887" w14:textId="77777777" w:rsidR="00F83A34" w:rsidRPr="00ED271A" w:rsidRDefault="00F83A34" w:rsidP="00F83A34">
      <w:pPr>
        <w:tabs>
          <w:tab w:val="left" w:pos="4962"/>
        </w:tabs>
        <w:rPr>
          <w:lang w:val="en-US"/>
        </w:rPr>
      </w:pPr>
      <w:r w:rsidRPr="00ED271A">
        <w:rPr>
          <w:lang w:val="en-US"/>
        </w:rPr>
        <w:t>ARIA landmark: D</w:t>
      </w:r>
    </w:p>
    <w:p w14:paraId="7FBD7A87" w14:textId="77777777" w:rsidR="00F83A34" w:rsidRPr="00ED271A" w:rsidRDefault="00F83A34" w:rsidP="00F83A34">
      <w:pPr>
        <w:tabs>
          <w:tab w:val="left" w:pos="4962"/>
        </w:tabs>
        <w:rPr>
          <w:lang w:val="en-US"/>
        </w:rPr>
      </w:pPr>
      <w:r w:rsidRPr="00ED271A">
        <w:rPr>
          <w:lang w:val="en-US"/>
        </w:rPr>
        <w:t>Editable field: E</w:t>
      </w:r>
    </w:p>
    <w:p w14:paraId="231282AF" w14:textId="77777777" w:rsidR="00F83A34" w:rsidRPr="00ED271A" w:rsidRDefault="00F83A34" w:rsidP="00F83A34">
      <w:pPr>
        <w:tabs>
          <w:tab w:val="left" w:pos="4962"/>
        </w:tabs>
        <w:rPr>
          <w:lang w:val="en-US"/>
        </w:rPr>
      </w:pPr>
      <w:r w:rsidRPr="00ED271A">
        <w:rPr>
          <w:lang w:val="en-US"/>
        </w:rPr>
        <w:lastRenderedPageBreak/>
        <w:t xml:space="preserve">Focusable item: F </w:t>
      </w:r>
    </w:p>
    <w:p w14:paraId="182C2DF2" w14:textId="77777777" w:rsidR="00F83A34" w:rsidRPr="00ED271A" w:rsidRDefault="00F83A34" w:rsidP="00F83A34">
      <w:pPr>
        <w:tabs>
          <w:tab w:val="left" w:pos="4962"/>
        </w:tabs>
        <w:rPr>
          <w:lang w:val="en-US"/>
        </w:rPr>
      </w:pPr>
      <w:r w:rsidRPr="00ED271A">
        <w:rPr>
          <w:lang w:val="en-US"/>
        </w:rPr>
        <w:t xml:space="preserve">Graphic: G </w:t>
      </w:r>
    </w:p>
    <w:p w14:paraId="6E54DD05" w14:textId="77777777" w:rsidR="00F83A34" w:rsidRPr="00ED271A" w:rsidRDefault="00F83A34" w:rsidP="00F83A34">
      <w:pPr>
        <w:tabs>
          <w:tab w:val="left" w:pos="4962"/>
        </w:tabs>
        <w:rPr>
          <w:lang w:val="en-US"/>
        </w:rPr>
      </w:pPr>
      <w:r w:rsidRPr="00ED271A">
        <w:rPr>
          <w:lang w:val="en-US"/>
        </w:rPr>
        <w:t xml:space="preserve">Heading: H </w:t>
      </w:r>
    </w:p>
    <w:p w14:paraId="48AFF995" w14:textId="77777777" w:rsidR="00F83A34" w:rsidRPr="00ED271A" w:rsidRDefault="00F83A34" w:rsidP="00F83A34">
      <w:pPr>
        <w:tabs>
          <w:tab w:val="left" w:pos="4962"/>
        </w:tabs>
        <w:rPr>
          <w:lang w:val="en-US"/>
        </w:rPr>
      </w:pPr>
      <w:r w:rsidRPr="00ED271A">
        <w:rPr>
          <w:lang w:val="en-US"/>
        </w:rPr>
        <w:t>Heading level 1: DOT 1</w:t>
      </w:r>
    </w:p>
    <w:p w14:paraId="2206B135" w14:textId="77777777" w:rsidR="00F83A34" w:rsidRPr="00ED271A" w:rsidRDefault="00F83A34" w:rsidP="00F83A34">
      <w:pPr>
        <w:tabs>
          <w:tab w:val="left" w:pos="4962"/>
        </w:tabs>
        <w:rPr>
          <w:lang w:val="en-US"/>
        </w:rPr>
      </w:pPr>
      <w:r w:rsidRPr="00ED271A">
        <w:rPr>
          <w:lang w:val="en-US"/>
        </w:rPr>
        <w:t>Heading level 2: DOT 2</w:t>
      </w:r>
    </w:p>
    <w:p w14:paraId="75C8FD31" w14:textId="77777777" w:rsidR="00F83A34" w:rsidRPr="00ED271A" w:rsidRDefault="00F83A34" w:rsidP="00F83A34">
      <w:pPr>
        <w:tabs>
          <w:tab w:val="left" w:pos="4962"/>
        </w:tabs>
        <w:rPr>
          <w:lang w:val="en-US"/>
        </w:rPr>
      </w:pPr>
      <w:r w:rsidRPr="00ED271A">
        <w:rPr>
          <w:lang w:val="en-US"/>
        </w:rPr>
        <w:t>Heading level 3: DOT 3</w:t>
      </w:r>
    </w:p>
    <w:p w14:paraId="3AA630D2" w14:textId="77777777" w:rsidR="00F83A34" w:rsidRPr="00ED271A" w:rsidRDefault="00F83A34" w:rsidP="00F83A34">
      <w:pPr>
        <w:tabs>
          <w:tab w:val="left" w:pos="4962"/>
        </w:tabs>
        <w:rPr>
          <w:lang w:val="en-US"/>
        </w:rPr>
      </w:pPr>
      <w:r w:rsidRPr="00ED271A">
        <w:rPr>
          <w:lang w:val="en-US"/>
        </w:rPr>
        <w:t>Heading level 4: DOT 4</w:t>
      </w:r>
    </w:p>
    <w:p w14:paraId="14ABB10C" w14:textId="77777777" w:rsidR="00F83A34" w:rsidRPr="00ED271A" w:rsidRDefault="00F83A34" w:rsidP="00F83A34">
      <w:pPr>
        <w:tabs>
          <w:tab w:val="left" w:pos="4962"/>
        </w:tabs>
        <w:rPr>
          <w:lang w:val="en-US"/>
        </w:rPr>
      </w:pPr>
      <w:r w:rsidRPr="00ED271A">
        <w:rPr>
          <w:lang w:val="en-US"/>
        </w:rPr>
        <w:t>Heading level 5: DOT 5</w:t>
      </w:r>
    </w:p>
    <w:p w14:paraId="19B3DB26" w14:textId="77777777" w:rsidR="00F83A34" w:rsidRPr="00ED271A" w:rsidRDefault="00F83A34" w:rsidP="00F83A34">
      <w:pPr>
        <w:tabs>
          <w:tab w:val="left" w:pos="4962"/>
        </w:tabs>
        <w:rPr>
          <w:lang w:val="en-US"/>
        </w:rPr>
      </w:pPr>
      <w:r w:rsidRPr="00ED271A">
        <w:rPr>
          <w:lang w:val="en-US"/>
        </w:rPr>
        <w:t>Heading level 6: DOT 6</w:t>
      </w:r>
    </w:p>
    <w:p w14:paraId="23EB06B7" w14:textId="77777777" w:rsidR="00F83A34" w:rsidRPr="00ED271A" w:rsidRDefault="00F83A34" w:rsidP="00F83A34">
      <w:pPr>
        <w:tabs>
          <w:tab w:val="left" w:pos="4962"/>
        </w:tabs>
        <w:rPr>
          <w:lang w:val="en-US"/>
        </w:rPr>
      </w:pPr>
      <w:r w:rsidRPr="00ED271A">
        <w:rPr>
          <w:lang w:val="en-US"/>
        </w:rPr>
        <w:t>List: O</w:t>
      </w:r>
    </w:p>
    <w:p w14:paraId="0A6D6004" w14:textId="77777777" w:rsidR="00F83A34" w:rsidRPr="00ED271A" w:rsidRDefault="00F83A34" w:rsidP="00F83A34">
      <w:pPr>
        <w:tabs>
          <w:tab w:val="left" w:pos="4962"/>
        </w:tabs>
        <w:rPr>
          <w:lang w:val="en-US"/>
        </w:rPr>
      </w:pPr>
      <w:r w:rsidRPr="00ED271A">
        <w:rPr>
          <w:lang w:val="en-US"/>
        </w:rPr>
        <w:t xml:space="preserve">List item: I </w:t>
      </w:r>
    </w:p>
    <w:p w14:paraId="21094283" w14:textId="77777777" w:rsidR="00F83A34" w:rsidRPr="00ED271A" w:rsidRDefault="00F83A34" w:rsidP="00F83A34">
      <w:pPr>
        <w:tabs>
          <w:tab w:val="left" w:pos="4962"/>
        </w:tabs>
        <w:rPr>
          <w:lang w:val="en-US"/>
        </w:rPr>
      </w:pPr>
      <w:r w:rsidRPr="00ED271A">
        <w:rPr>
          <w:lang w:val="en-US"/>
        </w:rPr>
        <w:t xml:space="preserve">Link: L </w:t>
      </w:r>
    </w:p>
    <w:p w14:paraId="7B4952E2" w14:textId="77777777" w:rsidR="00F83A34" w:rsidRPr="00D90CDB" w:rsidRDefault="00F83A34" w:rsidP="00F83A34">
      <w:pPr>
        <w:tabs>
          <w:tab w:val="left" w:pos="4962"/>
        </w:tabs>
        <w:rPr>
          <w:lang w:val="en-CA"/>
        </w:rPr>
      </w:pPr>
      <w:r w:rsidRPr="00D90CDB">
        <w:rPr>
          <w:lang w:val="en-CA"/>
        </w:rPr>
        <w:t xml:space="preserve">Table: T </w:t>
      </w:r>
    </w:p>
    <w:p w14:paraId="46FDAA40" w14:textId="77777777" w:rsidR="00F83A34" w:rsidRPr="00D90CDB" w:rsidRDefault="00F83A34" w:rsidP="00F83A34">
      <w:pPr>
        <w:tabs>
          <w:tab w:val="left" w:pos="4962"/>
        </w:tabs>
        <w:rPr>
          <w:lang w:val="en-CA"/>
        </w:rPr>
      </w:pPr>
      <w:r w:rsidRPr="00D90CDB">
        <w:rPr>
          <w:lang w:val="en-CA"/>
        </w:rPr>
        <w:t xml:space="preserve">Checkbox: X </w:t>
      </w:r>
    </w:p>
    <w:p w14:paraId="0C7946B9" w14:textId="77777777" w:rsidR="00F83A34" w:rsidRPr="00D90CDB" w:rsidRDefault="00F83A34" w:rsidP="00F83A34">
      <w:pPr>
        <w:tabs>
          <w:tab w:val="left" w:pos="4962"/>
        </w:tabs>
        <w:rPr>
          <w:lang w:val="en-CA"/>
        </w:rPr>
      </w:pPr>
      <w:r w:rsidRPr="00D90CDB">
        <w:rPr>
          <w:lang w:val="en-CA"/>
        </w:rPr>
        <w:t xml:space="preserve">Combo box: Z </w:t>
      </w:r>
    </w:p>
    <w:p w14:paraId="2C334958" w14:textId="08CE2BEA" w:rsidR="00F83A34" w:rsidRPr="00ED271A" w:rsidRDefault="00F83A34" w:rsidP="00F83A34">
      <w:pPr>
        <w:rPr>
          <w:rFonts w:ascii="Times New Roman" w:hAnsi="Times New Roman" w:cs="Times New Roman"/>
          <w:sz w:val="24"/>
          <w:szCs w:val="24"/>
          <w:lang w:val="en-US"/>
        </w:rPr>
      </w:pPr>
      <w:r w:rsidRPr="00ED271A">
        <w:rPr>
          <w:rFonts w:ascii="Times New Roman" w:hAnsi="Times New Roman" w:cs="Times New Roman"/>
          <w:sz w:val="24"/>
          <w:szCs w:val="24"/>
          <w:lang w:val="en-US"/>
        </w:rPr>
        <w:t xml:space="preserve">List of available webview commands: Space with H  </w:t>
      </w:r>
    </w:p>
    <w:p w14:paraId="5A1CBE4F" w14:textId="5AF9138F" w:rsidR="00894F0D" w:rsidRDefault="00894F0D" w:rsidP="00C006E9">
      <w:pPr>
        <w:pStyle w:val="Heading2"/>
        <w:jc w:val="left"/>
      </w:pPr>
      <w:bookmarkStart w:id="506" w:name="_Toc119322247"/>
      <w:bookmarkStart w:id="507" w:name="_Toc239231590"/>
      <w:r w:rsidRPr="00894F0D">
        <w:t>Accessing a new website</w:t>
      </w:r>
      <w:bookmarkEnd w:id="506"/>
      <w:bookmarkEnd w:id="507"/>
    </w:p>
    <w:p w14:paraId="1C5A2FDC" w14:textId="3A4606EE" w:rsidR="00667601" w:rsidRPr="00ED271A" w:rsidRDefault="00667601" w:rsidP="00667601">
      <w:pPr>
        <w:rPr>
          <w:rFonts w:ascii="Times New Roman" w:hAnsi="Times New Roman" w:cs="Times New Roman"/>
          <w:sz w:val="24"/>
          <w:szCs w:val="24"/>
          <w:lang w:val="en-US"/>
        </w:rPr>
      </w:pPr>
      <w:r w:rsidRPr="00ED271A">
        <w:rPr>
          <w:rFonts w:ascii="Times New Roman" w:hAnsi="Times New Roman" w:cs="Times New Roman"/>
          <w:sz w:val="24"/>
          <w:szCs w:val="24"/>
          <w:lang w:val="en-US"/>
        </w:rPr>
        <w:t xml:space="preserve">To access a new </w:t>
      </w:r>
      <w:r w:rsidR="002A1ADF" w:rsidRPr="00ED271A">
        <w:rPr>
          <w:rFonts w:ascii="Times New Roman" w:hAnsi="Times New Roman" w:cs="Times New Roman"/>
          <w:sz w:val="24"/>
          <w:szCs w:val="24"/>
          <w:lang w:val="en-US"/>
        </w:rPr>
        <w:t>website</w:t>
      </w:r>
      <w:r w:rsidRPr="00ED271A">
        <w:rPr>
          <w:rFonts w:ascii="Times New Roman" w:hAnsi="Times New Roman" w:cs="Times New Roman"/>
          <w:sz w:val="24"/>
          <w:szCs w:val="24"/>
          <w:lang w:val="en-US"/>
        </w:rPr>
        <w:t xml:space="preserve">, press ENTER with O, or press Enter on the “Search and plant trees” field. You could also point and click on this field to open it. </w:t>
      </w:r>
    </w:p>
    <w:p w14:paraId="4AEAC1D8" w14:textId="77777777" w:rsidR="00667601" w:rsidRPr="00ED271A" w:rsidRDefault="00667601" w:rsidP="00667601">
      <w:pPr>
        <w:rPr>
          <w:rFonts w:ascii="Times New Roman" w:hAnsi="Times New Roman" w:cs="Times New Roman"/>
          <w:sz w:val="24"/>
          <w:szCs w:val="24"/>
          <w:lang w:val="en-US"/>
        </w:rPr>
      </w:pPr>
      <w:r w:rsidRPr="00ED271A">
        <w:rPr>
          <w:rFonts w:ascii="Times New Roman" w:hAnsi="Times New Roman" w:cs="Times New Roman"/>
          <w:sz w:val="24"/>
          <w:szCs w:val="24"/>
          <w:lang w:val="en-US"/>
        </w:rPr>
        <w:t>This field requires you to use computer Braille to input the address. Remember that computer Braille uses all 8 dots, so when using computer Braille, if you want to perform traditional commands that use the ENTER or BACKSPACE keys, you must add the SPACE BAR to these commands to perform them. Commands which involve ENTER or BACKSPACE that would normally write a character must have the SPACE BAR added to them when you are using computer Braille. Anytime you are typing content in Ecosia, you must use Computer Braille.   </w:t>
      </w:r>
    </w:p>
    <w:p w14:paraId="2B1B5AC7" w14:textId="77777777" w:rsidR="00667601" w:rsidRPr="00ED271A" w:rsidRDefault="00667601" w:rsidP="00667601">
      <w:pPr>
        <w:rPr>
          <w:rFonts w:ascii="Times New Roman" w:hAnsi="Times New Roman" w:cs="Times New Roman"/>
          <w:sz w:val="24"/>
          <w:szCs w:val="24"/>
          <w:lang w:val="en-US"/>
        </w:rPr>
      </w:pPr>
      <w:r w:rsidRPr="00ED271A">
        <w:rPr>
          <w:rFonts w:ascii="Times New Roman" w:hAnsi="Times New Roman" w:cs="Times New Roman"/>
          <w:sz w:val="24"/>
          <w:szCs w:val="24"/>
          <w:lang w:val="en-US"/>
        </w:rPr>
        <w:t>Note: if you are using any UEB English Braille tables, computer Braille is not required when typing in Ecosia.</w:t>
      </w:r>
    </w:p>
    <w:p w14:paraId="53765FEE" w14:textId="77777777" w:rsidR="00667601" w:rsidRPr="00ED271A" w:rsidRDefault="00667601" w:rsidP="00667601">
      <w:pPr>
        <w:rPr>
          <w:rFonts w:ascii="Times New Roman" w:hAnsi="Times New Roman" w:cs="Times New Roman"/>
          <w:sz w:val="24"/>
          <w:szCs w:val="24"/>
          <w:lang w:val="en-US"/>
        </w:rPr>
      </w:pPr>
      <w:r w:rsidRPr="00ED271A">
        <w:rPr>
          <w:rFonts w:ascii="Times New Roman" w:hAnsi="Times New Roman" w:cs="Times New Roman"/>
          <w:sz w:val="24"/>
          <w:szCs w:val="24"/>
          <w:lang w:val="en-US"/>
        </w:rPr>
        <w:t>Once the address bar is focused, simply type in the address you wish to visit. If you do not have an address and wish to search a specific topic, simply write a word in the address bar then press enter. You will be directed to the results of that word in the Google search engine.</w:t>
      </w:r>
    </w:p>
    <w:p w14:paraId="322DA686" w14:textId="38ED69AE" w:rsidR="00667601" w:rsidRPr="00ED271A" w:rsidRDefault="00667601" w:rsidP="00667601">
      <w:pPr>
        <w:rPr>
          <w:rFonts w:ascii="Times New Roman" w:hAnsi="Times New Roman" w:cs="Times New Roman"/>
          <w:sz w:val="24"/>
          <w:szCs w:val="24"/>
          <w:lang w:val="en-US"/>
        </w:rPr>
      </w:pPr>
      <w:r w:rsidRPr="00ED271A">
        <w:rPr>
          <w:rFonts w:ascii="Times New Roman" w:hAnsi="Times New Roman" w:cs="Times New Roman"/>
          <w:sz w:val="24"/>
          <w:szCs w:val="24"/>
          <w:lang w:val="en-US"/>
        </w:rPr>
        <w:lastRenderedPageBreak/>
        <w:t>Press SPACE with E or the Back button to return to your previous page.</w:t>
      </w:r>
    </w:p>
    <w:p w14:paraId="7316B833" w14:textId="2B9F3A61" w:rsidR="00894F0D" w:rsidRPr="00B92941" w:rsidRDefault="00894F0D" w:rsidP="00C006E9">
      <w:pPr>
        <w:pStyle w:val="Heading2"/>
        <w:jc w:val="left"/>
        <w:rPr>
          <w:rFonts w:asciiTheme="majorHAnsi" w:hAnsiTheme="majorHAnsi" w:cstheme="majorBidi"/>
        </w:rPr>
      </w:pPr>
      <w:bookmarkStart w:id="508" w:name="_Toc119322248"/>
      <w:bookmarkStart w:id="509" w:name="bookmark"/>
      <w:bookmarkStart w:id="510" w:name="_Toc527968561"/>
      <w:bookmarkStart w:id="511" w:name="_Toc530557012"/>
      <w:bookmarkStart w:id="512" w:name="_Toc239231591"/>
      <w:bookmarkEnd w:id="508"/>
      <w:bookmarkEnd w:id="509"/>
      <w:bookmarkEnd w:id="510"/>
      <w:bookmarkEnd w:id="511"/>
      <w:r w:rsidRPr="00016A61">
        <w:t>Bookmarks menu</w:t>
      </w:r>
      <w:bookmarkEnd w:id="512"/>
    </w:p>
    <w:p w14:paraId="16E45DA2" w14:textId="77777777" w:rsidR="00324FB3" w:rsidRPr="00ED271A" w:rsidRDefault="00324FB3" w:rsidP="00324FB3">
      <w:pPr>
        <w:rPr>
          <w:rFonts w:ascii="Times New Roman" w:hAnsi="Times New Roman" w:cs="Times New Roman"/>
          <w:sz w:val="24"/>
          <w:szCs w:val="24"/>
          <w:lang w:val="en-US"/>
        </w:rPr>
      </w:pPr>
      <w:r w:rsidRPr="00ED271A">
        <w:rPr>
          <w:rFonts w:ascii="Times New Roman" w:hAnsi="Times New Roman" w:cs="Times New Roman"/>
          <w:sz w:val="24"/>
          <w:szCs w:val="24"/>
          <w:lang w:val="en-US"/>
        </w:rPr>
        <w:t>You can add a bookmark to pages you will be visiting often. To quickly add a bookmark for your current page, type ENTER with M.</w:t>
      </w:r>
    </w:p>
    <w:p w14:paraId="51E8C7AC" w14:textId="77777777" w:rsidR="00324FB3" w:rsidRPr="00ED271A" w:rsidRDefault="00324FB3" w:rsidP="00324FB3">
      <w:pPr>
        <w:rPr>
          <w:rFonts w:ascii="Times New Roman" w:hAnsi="Times New Roman" w:cs="Times New Roman"/>
          <w:sz w:val="24"/>
          <w:szCs w:val="24"/>
          <w:lang w:val="en-US"/>
        </w:rPr>
      </w:pPr>
      <w:r w:rsidRPr="00ED271A">
        <w:rPr>
          <w:rFonts w:ascii="Times New Roman" w:hAnsi="Times New Roman" w:cs="Times New Roman"/>
          <w:sz w:val="24"/>
          <w:szCs w:val="24"/>
          <w:lang w:val="en-US"/>
        </w:rPr>
        <w:t>Typing this shortcut again will delete the bookmark.</w:t>
      </w:r>
    </w:p>
    <w:p w14:paraId="6A40F7AF" w14:textId="77777777" w:rsidR="00324FB3" w:rsidRPr="00ED271A" w:rsidRDefault="00324FB3" w:rsidP="00324FB3">
      <w:pPr>
        <w:rPr>
          <w:rFonts w:ascii="Times New Roman" w:hAnsi="Times New Roman" w:cs="Times New Roman"/>
          <w:sz w:val="24"/>
          <w:szCs w:val="24"/>
          <w:lang w:val="en-US"/>
        </w:rPr>
      </w:pPr>
      <w:r w:rsidRPr="00ED271A">
        <w:rPr>
          <w:rFonts w:ascii="Times New Roman" w:hAnsi="Times New Roman" w:cs="Times New Roman"/>
          <w:sz w:val="24"/>
          <w:szCs w:val="24"/>
          <w:lang w:val="en-US"/>
        </w:rPr>
        <w:t>To enter the bookmark menu, type ENTER with DOTS 2-3-5.</w:t>
      </w:r>
    </w:p>
    <w:p w14:paraId="3D88FC37" w14:textId="045E7FEF" w:rsidR="00894F0D" w:rsidRPr="00ED271A" w:rsidRDefault="00324FB3" w:rsidP="00324FB3">
      <w:pPr>
        <w:rPr>
          <w:rFonts w:ascii="Times New Roman" w:hAnsi="Times New Roman" w:cs="Times New Roman"/>
          <w:sz w:val="24"/>
          <w:szCs w:val="24"/>
          <w:lang w:val="en-US"/>
        </w:rPr>
      </w:pPr>
      <w:r w:rsidRPr="00ED271A">
        <w:rPr>
          <w:rFonts w:ascii="Times New Roman" w:hAnsi="Times New Roman" w:cs="Times New Roman"/>
          <w:sz w:val="24"/>
          <w:szCs w:val="24"/>
          <w:lang w:val="en-US"/>
        </w:rPr>
        <w:t>Alternatively, you can open the context menu or use the Next command until you reach the Bookmarks menu, then press enter. The bookmarks menu lists all your current bookmarks. To activate a bookmark, use the Next command until you reach the Website you wish to visit then activate it by pressing enter.</w:t>
      </w:r>
      <w:r w:rsidR="00D620F4" w:rsidRPr="00ED271A">
        <w:rPr>
          <w:lang w:val="en-US"/>
        </w:rPr>
        <w:br w:type="page"/>
      </w:r>
    </w:p>
    <w:p w14:paraId="4B40919D" w14:textId="681CB67C" w:rsidR="00894F0D" w:rsidRDefault="00894F0D" w:rsidP="00C006E9">
      <w:pPr>
        <w:pStyle w:val="Heading2"/>
        <w:jc w:val="left"/>
      </w:pPr>
      <w:bookmarkStart w:id="513" w:name="_Toc119322249"/>
      <w:bookmarkStart w:id="514" w:name="_Toc239231592"/>
      <w:r w:rsidRPr="00894F0D">
        <w:lastRenderedPageBreak/>
        <w:t>Viewing or erasing </w:t>
      </w:r>
      <w:bookmarkStart w:id="515" w:name="browsing_history"/>
      <w:bookmarkEnd w:id="513"/>
      <w:r w:rsidRPr="00894F0D">
        <w:t>browsing history</w:t>
      </w:r>
      <w:bookmarkEnd w:id="514"/>
      <w:bookmarkEnd w:id="515"/>
    </w:p>
    <w:p w14:paraId="46D34855" w14:textId="54DFF445" w:rsidR="00432E50" w:rsidRPr="00ED271A" w:rsidRDefault="00432E50" w:rsidP="00432E50">
      <w:pPr>
        <w:rPr>
          <w:rFonts w:ascii="Times New Roman" w:hAnsi="Times New Roman" w:cs="Times New Roman"/>
          <w:sz w:val="24"/>
          <w:szCs w:val="24"/>
          <w:lang w:val="en-US"/>
        </w:rPr>
      </w:pPr>
      <w:r w:rsidRPr="00ED271A">
        <w:rPr>
          <w:rFonts w:ascii="Times New Roman" w:hAnsi="Times New Roman" w:cs="Times New Roman"/>
          <w:sz w:val="24"/>
          <w:szCs w:val="24"/>
          <w:lang w:val="en-US"/>
        </w:rPr>
        <w:t>You can access your browsing history by typing ENTER with DOTS 2-3-6, via the Context menu or by selecting the “Customize and control Google Chrome” option, and then the History button in your browser. Then, select Clear Browsing Data. You will see a page where you can choose what you wish to erase. Once you have made your selection, scroll down to the Clear Data button, and press Enter to erase your history.</w:t>
      </w:r>
    </w:p>
    <w:p w14:paraId="4B5EB353" w14:textId="1598DC95" w:rsidR="00894F0D" w:rsidRPr="00894F0D" w:rsidRDefault="00894F0D" w:rsidP="00C006E9">
      <w:pPr>
        <w:pStyle w:val="Heading2"/>
        <w:jc w:val="left"/>
      </w:pPr>
      <w:bookmarkStart w:id="516" w:name="_Toc119322250"/>
      <w:bookmarkStart w:id="517" w:name="_Toc239231593"/>
      <w:r w:rsidRPr="00894F0D">
        <w:t>Downloading files</w:t>
      </w:r>
      <w:bookmarkEnd w:id="516"/>
      <w:bookmarkEnd w:id="517"/>
    </w:p>
    <w:p w14:paraId="3DDEAE2A" w14:textId="77777777" w:rsidR="009B1487" w:rsidRDefault="00DA4899" w:rsidP="008616EB">
      <w:pPr>
        <w:rPr>
          <w:rFonts w:ascii="Times New Roman" w:hAnsi="Times New Roman" w:cs="Times New Roman"/>
          <w:sz w:val="24"/>
          <w:szCs w:val="24"/>
          <w:lang w:val="en-US"/>
        </w:rPr>
      </w:pPr>
      <w:bookmarkStart w:id="518" w:name="_Toc172626207"/>
      <w:r w:rsidRPr="00ED271A">
        <w:rPr>
          <w:rFonts w:ascii="Times New Roman" w:hAnsi="Times New Roman" w:cs="Times New Roman"/>
          <w:sz w:val="24"/>
          <w:szCs w:val="24"/>
          <w:lang w:val="en-US"/>
        </w:rPr>
        <w:t xml:space="preserve">If you press enter on a link from a web page which activates a download, you will see a notification that the download has started. All downloads are saved in the Monarch’s internal storage under the Downloads folder. In Ecosia, you can retrieve the list of downloads by accessing the downloads from the Ecosia context menu. </w:t>
      </w:r>
      <w:r w:rsidR="00F43F20" w:rsidRPr="00ED271A">
        <w:rPr>
          <w:rFonts w:ascii="Times New Roman" w:hAnsi="Times New Roman" w:cs="Times New Roman"/>
          <w:sz w:val="24"/>
          <w:szCs w:val="24"/>
          <w:lang w:val="en-US"/>
        </w:rPr>
        <w:t>S</w:t>
      </w:r>
      <w:r w:rsidRPr="00ED271A">
        <w:rPr>
          <w:rFonts w:ascii="Times New Roman" w:hAnsi="Times New Roman" w:cs="Times New Roman"/>
          <w:sz w:val="24"/>
          <w:szCs w:val="24"/>
          <w:lang w:val="en-US"/>
        </w:rPr>
        <w:t>pace</w:t>
      </w:r>
      <w:r w:rsidR="00F43F20" w:rsidRPr="00ED271A">
        <w:rPr>
          <w:rFonts w:ascii="Times New Roman" w:hAnsi="Times New Roman" w:cs="Times New Roman"/>
          <w:sz w:val="24"/>
          <w:szCs w:val="24"/>
          <w:lang w:val="en-US"/>
        </w:rPr>
        <w:t xml:space="preserve"> with </w:t>
      </w:r>
      <w:r w:rsidRPr="00ED271A">
        <w:rPr>
          <w:rFonts w:ascii="Times New Roman" w:hAnsi="Times New Roman" w:cs="Times New Roman"/>
          <w:sz w:val="24"/>
          <w:szCs w:val="24"/>
          <w:lang w:val="en-US"/>
        </w:rPr>
        <w:t>W is the shortcut for this menu</w:t>
      </w:r>
      <w:r w:rsidR="004A137C" w:rsidRPr="00ED271A">
        <w:rPr>
          <w:rFonts w:ascii="Times New Roman" w:hAnsi="Times New Roman" w:cs="Times New Roman"/>
          <w:sz w:val="24"/>
          <w:szCs w:val="24"/>
          <w:lang w:val="en-US"/>
        </w:rPr>
        <w:t>.</w:t>
      </w:r>
      <w:r w:rsidRPr="00ED271A">
        <w:rPr>
          <w:rFonts w:ascii="Times New Roman" w:hAnsi="Times New Roman" w:cs="Times New Roman"/>
          <w:sz w:val="24"/>
          <w:szCs w:val="24"/>
          <w:lang w:val="en-US"/>
        </w:rPr>
        <w:t xml:space="preserve"> Remember that the Ecosia context menu contains all functions and their associated shortcuts in Ecosia</w:t>
      </w:r>
      <w:r w:rsidR="00894F0D" w:rsidRPr="00ED271A">
        <w:rPr>
          <w:rFonts w:ascii="Times New Roman" w:hAnsi="Times New Roman" w:cs="Times New Roman"/>
          <w:sz w:val="24"/>
          <w:szCs w:val="24"/>
          <w:lang w:val="en-US"/>
        </w:rPr>
        <w:t>.</w:t>
      </w:r>
    </w:p>
    <w:p w14:paraId="6E2B4D46" w14:textId="36C47210" w:rsidR="002C78D2" w:rsidRPr="001734DA" w:rsidRDefault="00D764C3" w:rsidP="00C006E9">
      <w:pPr>
        <w:pStyle w:val="Heading1"/>
        <w:jc w:val="left"/>
      </w:pPr>
      <w:bookmarkStart w:id="519" w:name="_Toc239231594"/>
      <w:r w:rsidRPr="001734DA">
        <w:t>Monarch Chess</w:t>
      </w:r>
      <w:bookmarkEnd w:id="518"/>
      <w:bookmarkEnd w:id="519"/>
    </w:p>
    <w:p w14:paraId="46C8431E" w14:textId="47007F39" w:rsidR="001E336C" w:rsidRPr="001734DA" w:rsidRDefault="008456A5" w:rsidP="00C006E9">
      <w:pPr>
        <w:pStyle w:val="Normaltemp"/>
        <w:jc w:val="left"/>
      </w:pPr>
      <w:r w:rsidRPr="001734DA">
        <w:t>The Monarch contains a chess game application.</w:t>
      </w:r>
      <w:r w:rsidR="0044311C" w:rsidRPr="001734DA">
        <w:t xml:space="preserve"> </w:t>
      </w:r>
      <w:r w:rsidR="00EB774C" w:rsidRPr="00C93DD5">
        <w:t>To open it, go to the All applications submenu of the Keysoft’s Main menu, then press the Enter key on the Monarch Chess application.</w:t>
      </w:r>
      <w:r w:rsidR="00A57948" w:rsidRPr="00C93DD5">
        <w:t xml:space="preserve"> </w:t>
      </w:r>
      <w:r w:rsidR="003B20DE" w:rsidRPr="00C93DD5">
        <w:t>A chess board will be displayed in braille, with the following message: “Press Enter to continue”. Press the Enter key and you will be directed to the main menu of the app, that contains three items:</w:t>
      </w:r>
      <w:r w:rsidR="003B20DE" w:rsidRPr="001734DA">
        <w:t xml:space="preserve"> </w:t>
      </w:r>
      <w:r w:rsidR="008D425F" w:rsidRPr="001734DA">
        <w:t>“</w:t>
      </w:r>
      <w:r w:rsidR="0037237F" w:rsidRPr="001734DA">
        <w:t>New game”, “Tutorial” and “Settings”.</w:t>
      </w:r>
    </w:p>
    <w:p w14:paraId="0E3D2A37" w14:textId="6738F6D7" w:rsidR="004E2453" w:rsidRPr="001734DA" w:rsidRDefault="00C8037C" w:rsidP="00C006E9">
      <w:pPr>
        <w:pStyle w:val="Heading2"/>
        <w:jc w:val="left"/>
      </w:pPr>
      <w:bookmarkStart w:id="520" w:name="_Toc172626208"/>
      <w:bookmarkStart w:id="521" w:name="_Toc239231595"/>
      <w:r w:rsidRPr="00593B40">
        <w:t>Tutorial</w:t>
      </w:r>
      <w:bookmarkEnd w:id="520"/>
      <w:bookmarkEnd w:id="521"/>
    </w:p>
    <w:p w14:paraId="70C5E56D" w14:textId="0FF3EDAD" w:rsidR="004327E8" w:rsidRDefault="004327E8" w:rsidP="00C006E9">
      <w:pPr>
        <w:pStyle w:val="Normal2"/>
        <w:jc w:val="left"/>
      </w:pPr>
      <w:r w:rsidRPr="004327E8">
        <w:t xml:space="preserve">Before </w:t>
      </w:r>
      <w:r w:rsidR="00613D80">
        <w:t>playing</w:t>
      </w:r>
      <w:r w:rsidRPr="004327E8">
        <w:t xml:space="preserve"> </w:t>
      </w:r>
      <w:r w:rsidR="000618D9">
        <w:t>your first game</w:t>
      </w:r>
      <w:r w:rsidRPr="004327E8">
        <w:t xml:space="preserve">, we highly recommend completing the provided tutorial. It will guide you through the basics of chess, including how the chessboard is represented in Braille, a description of each piece, how to move them according to the rules, and the shortcuts you can use. You'll also learn how to save a game in progress. Even if you're experienced with chess </w:t>
      </w:r>
      <w:r w:rsidR="004E5E74">
        <w:t>and/</w:t>
      </w:r>
      <w:r w:rsidRPr="004327E8">
        <w:t>or other adapted versions for blind players, going through this tutorial is essential to familiarize yourself with the specific features and environment of this virtual game.</w:t>
      </w:r>
    </w:p>
    <w:p w14:paraId="34054D13" w14:textId="455576E9" w:rsidR="00C8037C" w:rsidRPr="003A6AC2" w:rsidRDefault="001A739E" w:rsidP="00C006E9">
      <w:pPr>
        <w:pStyle w:val="Heading2"/>
        <w:jc w:val="left"/>
      </w:pPr>
      <w:bookmarkStart w:id="522" w:name="_Toc172626209"/>
      <w:bookmarkStart w:id="523" w:name="_Toc239231596"/>
      <w:r w:rsidRPr="00ED271A">
        <w:t>Playing</w:t>
      </w:r>
      <w:r w:rsidRPr="003A6AC2">
        <w:t xml:space="preserve"> a new game</w:t>
      </w:r>
      <w:bookmarkEnd w:id="522"/>
      <w:bookmarkEnd w:id="523"/>
    </w:p>
    <w:p w14:paraId="1EF4F041" w14:textId="0748D01C" w:rsidR="001A739E" w:rsidRPr="001734DA" w:rsidRDefault="009B7422" w:rsidP="00C006E9">
      <w:pPr>
        <w:pStyle w:val="Normal2"/>
        <w:jc w:val="left"/>
      </w:pPr>
      <w:r w:rsidRPr="001734DA">
        <w:t>To begin a new game, select the option “New game”</w:t>
      </w:r>
      <w:r w:rsidR="00AE7861" w:rsidRPr="001734DA">
        <w:t xml:space="preserve"> </w:t>
      </w:r>
      <w:r w:rsidR="003178C6" w:rsidRPr="001734DA">
        <w:t>and press Enter.</w:t>
      </w:r>
      <w:r w:rsidR="001150AA" w:rsidRPr="001734DA">
        <w:t xml:space="preserve"> </w:t>
      </w:r>
      <w:r w:rsidR="002C6490" w:rsidRPr="001734DA">
        <w:t xml:space="preserve">You will have two choices: </w:t>
      </w:r>
      <w:r w:rsidR="003870FE" w:rsidRPr="001734DA">
        <w:t xml:space="preserve">“Play Chess against CPU”, </w:t>
      </w:r>
      <w:r w:rsidR="00FD6808" w:rsidRPr="001734DA">
        <w:t xml:space="preserve">that will allow you to play against your device, and “Play </w:t>
      </w:r>
      <w:r w:rsidR="0048540B" w:rsidRPr="001734DA">
        <w:t xml:space="preserve">Chess against a human opponent”, that will allow you to play </w:t>
      </w:r>
      <w:r w:rsidR="00856335" w:rsidRPr="001734DA">
        <w:t>against another person.</w:t>
      </w:r>
    </w:p>
    <w:p w14:paraId="50E4931B" w14:textId="77777777" w:rsidR="002839CE" w:rsidRPr="00C93DD5" w:rsidRDefault="004A140D" w:rsidP="00C006E9">
      <w:pPr>
        <w:pStyle w:val="Normal2"/>
        <w:jc w:val="left"/>
      </w:pPr>
      <w:r w:rsidRPr="00C93DD5">
        <w:t>Note: if you decide to play against the CPU, you will have to choose one of the following levels of difficulty: very easy, easy, medium, hard, and very hard.</w:t>
      </w:r>
    </w:p>
    <w:p w14:paraId="2EFF931C" w14:textId="44FEC502" w:rsidR="003A62A7" w:rsidRPr="001734DA" w:rsidRDefault="003A62A7" w:rsidP="00C006E9">
      <w:pPr>
        <w:pStyle w:val="Normal2"/>
        <w:jc w:val="left"/>
      </w:pPr>
      <w:r w:rsidRPr="001734DA">
        <w:t xml:space="preserve">Note: if you decide to play against a human opponent, your adversary </w:t>
      </w:r>
      <w:r w:rsidR="00CA2C6D" w:rsidRPr="001734DA">
        <w:t>must</w:t>
      </w:r>
      <w:r w:rsidRPr="001734DA">
        <w:t xml:space="preserve"> be physically with you. You will play using the same device and the same Chess board.</w:t>
      </w:r>
    </w:p>
    <w:p w14:paraId="5E2B2A80" w14:textId="60C61619" w:rsidR="00B93BF0" w:rsidRPr="001734DA" w:rsidRDefault="00CD7D8E" w:rsidP="00C006E9">
      <w:pPr>
        <w:pStyle w:val="Normal2"/>
        <w:jc w:val="left"/>
      </w:pPr>
      <w:r w:rsidRPr="00C93DD5">
        <w:lastRenderedPageBreak/>
        <w:t>When you have chosen the desired option, a Chess board will be displayed in braille, containing all the pieces, yours and those of your adversary, at their default location and you will be ready for your first move.</w:t>
      </w:r>
      <w:r w:rsidR="00390B69" w:rsidRPr="00C93DD5">
        <w:t xml:space="preserve"> </w:t>
      </w:r>
      <w:r w:rsidR="00B93BF0" w:rsidRPr="001734DA">
        <w:t>If you want to quit a game that is not yet completed, press the shortcut Space with E to exit</w:t>
      </w:r>
      <w:r w:rsidR="00517AB6" w:rsidRPr="001734DA">
        <w:t>, or the Back key</w:t>
      </w:r>
      <w:r w:rsidR="00B93BF0" w:rsidRPr="001734DA">
        <w:t xml:space="preserve">. A message will ask you </w:t>
      </w:r>
      <w:r w:rsidR="001E189E" w:rsidRPr="001734DA">
        <w:t xml:space="preserve">if you want to </w:t>
      </w:r>
      <w:r w:rsidR="00D85F68" w:rsidRPr="001734DA">
        <w:t>save your game before quitting, or just quit. Press on the desired option</w:t>
      </w:r>
      <w:r w:rsidR="002039CA" w:rsidRPr="001734DA">
        <w:t>, then confirm that you really want to quit.</w:t>
      </w:r>
    </w:p>
    <w:p w14:paraId="61C101E0" w14:textId="5CDF3F88" w:rsidR="00CE5624" w:rsidRPr="00C93DD5" w:rsidRDefault="00CE5624" w:rsidP="00C006E9">
      <w:pPr>
        <w:pStyle w:val="Normal2"/>
        <w:jc w:val="left"/>
      </w:pPr>
      <w:r w:rsidRPr="00C93DD5">
        <w:t>Please note: to know more about the two types of games and how to play Chess in general, and with this app in particular, please refer to the tutorial.</w:t>
      </w:r>
    </w:p>
    <w:p w14:paraId="7CAB67EF" w14:textId="6C98CE09" w:rsidR="001A739E" w:rsidRPr="001734DA" w:rsidRDefault="001A739E" w:rsidP="00C006E9">
      <w:pPr>
        <w:pStyle w:val="Heading2"/>
        <w:jc w:val="left"/>
      </w:pPr>
      <w:bookmarkStart w:id="524" w:name="_Toc172626210"/>
      <w:bookmarkStart w:id="525" w:name="_Toc239231597"/>
      <w:r w:rsidRPr="00593B40">
        <w:t>Settings</w:t>
      </w:r>
      <w:bookmarkEnd w:id="524"/>
      <w:bookmarkEnd w:id="525"/>
    </w:p>
    <w:p w14:paraId="70E21060" w14:textId="0A9D9773" w:rsidR="001A739E" w:rsidRPr="001734DA" w:rsidRDefault="00064E13" w:rsidP="00C006E9">
      <w:pPr>
        <w:pStyle w:val="Normal2"/>
        <w:jc w:val="left"/>
      </w:pPr>
      <w:r w:rsidRPr="00C93DD5">
        <w:t xml:space="preserve">The last item in the menu of the Chess’ app is called “Settings”. </w:t>
      </w:r>
      <w:r w:rsidR="00265EAA" w:rsidRPr="001734DA">
        <w:t xml:space="preserve">If you press Enter on this item, you will be able to modify </w:t>
      </w:r>
      <w:r w:rsidR="004F1B91" w:rsidRPr="001734DA">
        <w:t>some game settings.</w:t>
      </w:r>
    </w:p>
    <w:p w14:paraId="4E712E0F" w14:textId="77777777" w:rsidR="009B1487" w:rsidRDefault="002E4C87" w:rsidP="00C006E9">
      <w:pPr>
        <w:pStyle w:val="Normal2"/>
        <w:jc w:val="left"/>
      </w:pPr>
      <w:bookmarkStart w:id="526" w:name="_Toc172626211"/>
      <w:r w:rsidRPr="00C93DD5">
        <w:t>To know more about the settings and what effect changing them has, please refer to the tutorial.</w:t>
      </w:r>
    </w:p>
    <w:p w14:paraId="197009CD" w14:textId="4CCA6856" w:rsidR="00E75EB5" w:rsidRPr="00E75EB5" w:rsidRDefault="00E75EB5" w:rsidP="00D90CDB">
      <w:pPr>
        <w:pStyle w:val="Heading1"/>
      </w:pPr>
      <w:bookmarkStart w:id="527" w:name="_Toc119322305"/>
      <w:bookmarkStart w:id="528" w:name="_Toc239231598"/>
      <w:r w:rsidRPr="00E75EB5">
        <w:t xml:space="preserve">Using your </w:t>
      </w:r>
      <w:r w:rsidR="00E41394">
        <w:t>Monarch</w:t>
      </w:r>
      <w:r w:rsidRPr="00E75EB5">
        <w:t xml:space="preserve"> as a Braille display with Braille Terminal</w:t>
      </w:r>
      <w:bookmarkEnd w:id="527"/>
      <w:bookmarkEnd w:id="528"/>
    </w:p>
    <w:p w14:paraId="6F4D640C" w14:textId="115190DA" w:rsidR="00303B45" w:rsidRPr="00D90CDB" w:rsidRDefault="00E75EB5" w:rsidP="00E75EB5">
      <w:pPr>
        <w:spacing w:after="200" w:line="253" w:lineRule="atLeast"/>
        <w:rPr>
          <w:rFonts w:ascii="Calibri" w:hAnsi="Calibri" w:cs="Calibri"/>
          <w:color w:val="000000"/>
          <w:lang w:val="en-CA"/>
        </w:rPr>
      </w:pPr>
      <w:r>
        <w:rPr>
          <w:rFonts w:ascii="Calibri" w:hAnsi="Calibri" w:cs="Calibri"/>
          <w:color w:val="000000"/>
          <w:lang w:val="en-CA"/>
        </w:rPr>
        <w:t>With Braille Terminal, the</w:t>
      </w:r>
      <w:r w:rsidR="00BE343D">
        <w:rPr>
          <w:rFonts w:ascii="Calibri" w:hAnsi="Calibri" w:cs="Calibri"/>
          <w:color w:val="000000"/>
          <w:lang w:val="en-CA"/>
        </w:rPr>
        <w:t xml:space="preserve"> Monarch</w:t>
      </w:r>
      <w:r>
        <w:rPr>
          <w:rFonts w:ascii="Calibri" w:hAnsi="Calibri" w:cs="Calibri"/>
          <w:color w:val="000000"/>
          <w:lang w:val="en-CA"/>
        </w:rPr>
        <w:t xml:space="preserve"> can be used to control, as a keyboard, and act as a Braille display for computers running screen readers such as JAWS. </w:t>
      </w:r>
      <w:r w:rsidR="001C7AF7">
        <w:rPr>
          <w:rFonts w:ascii="Calibri" w:hAnsi="Calibri" w:cs="Calibri"/>
          <w:color w:val="000000"/>
          <w:lang w:val="en-CA"/>
        </w:rPr>
        <w:t>The M</w:t>
      </w:r>
      <w:r w:rsidR="00B36B52">
        <w:rPr>
          <w:rFonts w:ascii="Calibri" w:hAnsi="Calibri" w:cs="Calibri"/>
          <w:color w:val="000000"/>
          <w:lang w:val="en-CA"/>
        </w:rPr>
        <w:t>onarch</w:t>
      </w:r>
      <w:r>
        <w:rPr>
          <w:rFonts w:ascii="Calibri" w:hAnsi="Calibri" w:cs="Calibri"/>
          <w:color w:val="000000"/>
          <w:lang w:val="en-CA"/>
        </w:rPr>
        <w:t xml:space="preserve"> is compatible with all major screen readers and devices.</w:t>
      </w:r>
      <w:r w:rsidR="003310C6">
        <w:rPr>
          <w:rFonts w:ascii="Calibri" w:hAnsi="Calibri" w:cs="Calibri"/>
          <w:color w:val="000000"/>
          <w:lang w:val="en-CA"/>
        </w:rPr>
        <w:t xml:space="preserve"> </w:t>
      </w:r>
      <w:r w:rsidR="00742674">
        <w:rPr>
          <w:rFonts w:ascii="Calibri" w:hAnsi="Calibri" w:cs="Calibri"/>
          <w:color w:val="000000"/>
          <w:lang w:val="en-CA"/>
        </w:rPr>
        <w:t>Please note that</w:t>
      </w:r>
      <w:r w:rsidR="00303B45">
        <w:rPr>
          <w:rFonts w:ascii="Calibri" w:hAnsi="Calibri" w:cs="Calibri"/>
          <w:color w:val="000000"/>
          <w:lang w:val="en-CA"/>
        </w:rPr>
        <w:t xml:space="preserve"> we are </w:t>
      </w:r>
      <w:r w:rsidR="00E41A72">
        <w:rPr>
          <w:rFonts w:ascii="Calibri" w:hAnsi="Calibri" w:cs="Calibri"/>
          <w:color w:val="000000"/>
          <w:lang w:val="en-CA"/>
        </w:rPr>
        <w:t xml:space="preserve">actively </w:t>
      </w:r>
      <w:r w:rsidR="00303B45">
        <w:rPr>
          <w:rFonts w:ascii="Calibri" w:hAnsi="Calibri" w:cs="Calibri"/>
          <w:color w:val="000000"/>
          <w:lang w:val="en-CA"/>
        </w:rPr>
        <w:t xml:space="preserve">working with </w:t>
      </w:r>
      <w:r w:rsidR="00742674" w:rsidRPr="00742674">
        <w:rPr>
          <w:rFonts w:ascii="Calibri" w:hAnsi="Calibri" w:cs="Calibri"/>
          <w:color w:val="000000"/>
          <w:lang w:val="en-CA"/>
        </w:rPr>
        <w:t>leading</w:t>
      </w:r>
      <w:r w:rsidR="00303B45">
        <w:rPr>
          <w:rFonts w:ascii="Calibri" w:hAnsi="Calibri" w:cs="Calibri"/>
          <w:color w:val="000000"/>
          <w:lang w:val="en-CA"/>
        </w:rPr>
        <w:t xml:space="preserve"> screen reader</w:t>
      </w:r>
      <w:r w:rsidR="00525222">
        <w:rPr>
          <w:rFonts w:ascii="Calibri" w:hAnsi="Calibri" w:cs="Calibri"/>
          <w:color w:val="000000"/>
          <w:lang w:val="en-CA"/>
        </w:rPr>
        <w:t xml:space="preserve"> </w:t>
      </w:r>
      <w:r w:rsidR="00B11996">
        <w:rPr>
          <w:rFonts w:ascii="Calibri" w:hAnsi="Calibri" w:cs="Calibri"/>
          <w:color w:val="000000"/>
          <w:lang w:val="en-CA"/>
        </w:rPr>
        <w:t>manufacturers</w:t>
      </w:r>
      <w:r w:rsidR="00884317">
        <w:rPr>
          <w:rFonts w:ascii="Calibri" w:hAnsi="Calibri" w:cs="Calibri"/>
          <w:color w:val="000000"/>
          <w:lang w:val="en-CA"/>
        </w:rPr>
        <w:t xml:space="preserve"> to ensure </w:t>
      </w:r>
      <w:r w:rsidR="00481A62">
        <w:rPr>
          <w:rFonts w:ascii="Calibri" w:hAnsi="Calibri" w:cs="Calibri"/>
          <w:color w:val="000000"/>
          <w:lang w:val="en-CA"/>
        </w:rPr>
        <w:t>full compa</w:t>
      </w:r>
      <w:r w:rsidR="006020F2">
        <w:rPr>
          <w:rFonts w:ascii="Calibri" w:hAnsi="Calibri" w:cs="Calibri"/>
          <w:color w:val="000000"/>
          <w:lang w:val="en-CA"/>
        </w:rPr>
        <w:t>tibility with the Terminal app</w:t>
      </w:r>
      <w:r w:rsidR="00014F7A">
        <w:rPr>
          <w:rFonts w:ascii="Calibri" w:hAnsi="Calibri" w:cs="Calibri"/>
          <w:color w:val="000000"/>
          <w:lang w:val="en-CA"/>
        </w:rPr>
        <w:t>lication</w:t>
      </w:r>
      <w:r w:rsidR="006020F2">
        <w:rPr>
          <w:rFonts w:ascii="Calibri" w:hAnsi="Calibri" w:cs="Calibri"/>
          <w:color w:val="000000"/>
          <w:lang w:val="en-CA"/>
        </w:rPr>
        <w:t xml:space="preserve"> </w:t>
      </w:r>
      <w:r w:rsidR="00E843BA">
        <w:rPr>
          <w:rFonts w:ascii="Calibri" w:hAnsi="Calibri" w:cs="Calibri"/>
          <w:color w:val="000000"/>
          <w:lang w:val="en-CA"/>
        </w:rPr>
        <w:t xml:space="preserve">on </w:t>
      </w:r>
      <w:r w:rsidR="00B96A7E">
        <w:rPr>
          <w:rFonts w:ascii="Calibri" w:hAnsi="Calibri" w:cs="Calibri"/>
          <w:color w:val="000000"/>
          <w:lang w:val="en-CA"/>
        </w:rPr>
        <w:t xml:space="preserve">the </w:t>
      </w:r>
      <w:r w:rsidR="00E843BA">
        <w:rPr>
          <w:rFonts w:ascii="Calibri" w:hAnsi="Calibri" w:cs="Calibri"/>
          <w:color w:val="000000"/>
          <w:lang w:val="en-CA"/>
        </w:rPr>
        <w:t xml:space="preserve">Monarch </w:t>
      </w:r>
      <w:r w:rsidR="008B063C">
        <w:rPr>
          <w:rFonts w:ascii="Calibri" w:hAnsi="Calibri" w:cs="Calibri"/>
          <w:color w:val="000000"/>
          <w:lang w:val="en-CA"/>
        </w:rPr>
        <w:t>shortly.</w:t>
      </w:r>
    </w:p>
    <w:p w14:paraId="556929EF" w14:textId="433882B8" w:rsidR="00E75EB5" w:rsidRPr="00D90CDB" w:rsidRDefault="00E75EB5" w:rsidP="00E75EB5">
      <w:pPr>
        <w:spacing w:after="200" w:line="253" w:lineRule="atLeast"/>
        <w:rPr>
          <w:rFonts w:ascii="Calibri" w:hAnsi="Calibri" w:cs="Calibri"/>
          <w:color w:val="000000"/>
          <w:lang w:val="en-CA"/>
        </w:rPr>
      </w:pPr>
      <w:r>
        <w:rPr>
          <w:rFonts w:ascii="Calibri" w:hAnsi="Calibri" w:cs="Calibri"/>
          <w:color w:val="000000"/>
          <w:lang w:val="en-CA"/>
        </w:rPr>
        <w:t xml:space="preserve">In short, when Braille Terminal is active, the </w:t>
      </w:r>
      <w:r w:rsidR="00F244BC">
        <w:rPr>
          <w:rFonts w:ascii="Calibri" w:hAnsi="Calibri" w:cs="Calibri"/>
          <w:color w:val="000000"/>
          <w:lang w:val="en-CA"/>
        </w:rPr>
        <w:t>Monarch</w:t>
      </w:r>
      <w:r>
        <w:rPr>
          <w:rFonts w:ascii="Calibri" w:hAnsi="Calibri" w:cs="Calibri"/>
          <w:color w:val="000000"/>
          <w:lang w:val="en-CA"/>
        </w:rPr>
        <w:t xml:space="preserve"> will show the content of the screen reader on its display and allow you to control the mobile device or computer with its physical</w:t>
      </w:r>
      <w:r w:rsidR="00315C91">
        <w:rPr>
          <w:rFonts w:ascii="Calibri" w:hAnsi="Calibri" w:cs="Calibri"/>
          <w:color w:val="000000"/>
          <w:lang w:val="en-CA"/>
        </w:rPr>
        <w:t xml:space="preserve"> </w:t>
      </w:r>
      <w:r>
        <w:rPr>
          <w:rFonts w:ascii="Calibri" w:hAnsi="Calibri" w:cs="Calibri"/>
          <w:color w:val="000000"/>
          <w:lang w:val="en-CA"/>
        </w:rPr>
        <w:t>keyboar</w:t>
      </w:r>
      <w:r w:rsidR="00BD0C63">
        <w:rPr>
          <w:rFonts w:ascii="Calibri" w:hAnsi="Calibri" w:cs="Calibri"/>
          <w:color w:val="000000"/>
          <w:lang w:val="en-CA"/>
        </w:rPr>
        <w:t xml:space="preserve">d, </w:t>
      </w:r>
      <w:r w:rsidR="00471703">
        <w:rPr>
          <w:rFonts w:ascii="Calibri" w:hAnsi="Calibri" w:cs="Calibri"/>
          <w:color w:val="000000"/>
          <w:lang w:val="en-CA"/>
        </w:rPr>
        <w:t xml:space="preserve">DPad and panning </w:t>
      </w:r>
      <w:r>
        <w:rPr>
          <w:rFonts w:ascii="Calibri" w:hAnsi="Calibri" w:cs="Calibri"/>
          <w:color w:val="000000"/>
          <w:lang w:val="en-CA"/>
        </w:rPr>
        <w:t>keys</w:t>
      </w:r>
      <w:r w:rsidR="00BD0C63">
        <w:rPr>
          <w:rFonts w:ascii="Calibri" w:hAnsi="Calibri" w:cs="Calibri"/>
          <w:color w:val="000000"/>
          <w:lang w:val="en-CA"/>
        </w:rPr>
        <w:t xml:space="preserve"> </w:t>
      </w:r>
      <w:r>
        <w:rPr>
          <w:rFonts w:ascii="Calibri" w:hAnsi="Calibri" w:cs="Calibri"/>
          <w:color w:val="000000"/>
          <w:lang w:val="en-CA"/>
        </w:rPr>
        <w:t>by forwarding all commands and key presses to the screen reader of the connected devices.</w:t>
      </w:r>
      <w:r w:rsidR="0092061F">
        <w:rPr>
          <w:rFonts w:ascii="Calibri" w:hAnsi="Calibri" w:cs="Calibri"/>
          <w:color w:val="000000"/>
          <w:lang w:val="en-CA"/>
        </w:rPr>
        <w:t xml:space="preserve"> The Monarch is the first </w:t>
      </w:r>
      <w:r w:rsidR="00ED2A6B">
        <w:rPr>
          <w:rFonts w:ascii="Calibri" w:hAnsi="Calibri" w:cs="Calibri"/>
          <w:color w:val="000000"/>
          <w:lang w:val="en-CA"/>
        </w:rPr>
        <w:t xml:space="preserve">Braille display </w:t>
      </w:r>
      <w:r w:rsidR="00870061">
        <w:rPr>
          <w:rFonts w:ascii="Calibri" w:hAnsi="Calibri" w:cs="Calibri"/>
          <w:color w:val="000000"/>
          <w:lang w:val="en-CA"/>
        </w:rPr>
        <w:t xml:space="preserve">able to render multiline support of </w:t>
      </w:r>
      <w:r w:rsidR="00DE6206">
        <w:rPr>
          <w:rFonts w:ascii="Calibri" w:hAnsi="Calibri" w:cs="Calibri"/>
          <w:color w:val="000000"/>
          <w:lang w:val="en-CA"/>
        </w:rPr>
        <w:t>screen readers</w:t>
      </w:r>
      <w:r w:rsidR="00EB5FCD">
        <w:rPr>
          <w:rFonts w:ascii="Calibri" w:hAnsi="Calibri" w:cs="Calibri"/>
          <w:color w:val="000000"/>
          <w:lang w:val="en-CA"/>
        </w:rPr>
        <w:t xml:space="preserve">, allowing you to </w:t>
      </w:r>
      <w:r w:rsidR="0013513A">
        <w:rPr>
          <w:rFonts w:ascii="Calibri" w:hAnsi="Calibri" w:cs="Calibri"/>
          <w:color w:val="000000"/>
          <w:lang w:val="en-CA"/>
        </w:rPr>
        <w:t xml:space="preserve">click anywhere on the content displayed on the entire </w:t>
      </w:r>
      <w:r w:rsidR="00A64872">
        <w:rPr>
          <w:rFonts w:ascii="Calibri" w:hAnsi="Calibri" w:cs="Calibri"/>
          <w:color w:val="000000"/>
          <w:lang w:val="en-CA"/>
        </w:rPr>
        <w:t>Braille display to perform the associated action.</w:t>
      </w:r>
      <w:r w:rsidR="003D185E">
        <w:rPr>
          <w:rFonts w:ascii="Calibri" w:hAnsi="Calibri" w:cs="Calibri"/>
          <w:color w:val="000000"/>
          <w:lang w:val="en-CA"/>
        </w:rPr>
        <w:t xml:space="preserve"> Please note that </w:t>
      </w:r>
      <w:r w:rsidR="00D93717">
        <w:rPr>
          <w:rFonts w:ascii="Calibri" w:hAnsi="Calibri" w:cs="Calibri"/>
          <w:color w:val="000000"/>
          <w:lang w:val="en-CA"/>
        </w:rPr>
        <w:t>t</w:t>
      </w:r>
      <w:r w:rsidR="000A13C0">
        <w:rPr>
          <w:rFonts w:ascii="Calibri" w:hAnsi="Calibri" w:cs="Calibri"/>
          <w:color w:val="000000"/>
          <w:lang w:val="en-CA"/>
        </w:rPr>
        <w:t>he touch navigation method selected in the Braille and navigation settings is used in Braille terminal.</w:t>
      </w:r>
    </w:p>
    <w:p w14:paraId="3E7AABFD" w14:textId="61606D8D" w:rsidR="00E75EB5" w:rsidRPr="00D90CDB" w:rsidRDefault="00E75EB5" w:rsidP="00E75EB5">
      <w:pPr>
        <w:spacing w:after="200" w:line="253" w:lineRule="atLeast"/>
        <w:rPr>
          <w:rFonts w:ascii="Calibri" w:hAnsi="Calibri" w:cs="Calibri"/>
          <w:color w:val="000000"/>
          <w:lang w:val="en-CA"/>
        </w:rPr>
      </w:pPr>
      <w:r>
        <w:rPr>
          <w:rFonts w:ascii="Calibri" w:hAnsi="Calibri" w:cs="Calibri"/>
          <w:color w:val="000000"/>
          <w:lang w:val="en-CA"/>
        </w:rPr>
        <w:t xml:space="preserve">Note that when using your </w:t>
      </w:r>
      <w:r w:rsidR="00AB2437">
        <w:rPr>
          <w:rFonts w:ascii="Calibri" w:hAnsi="Calibri" w:cs="Calibri"/>
          <w:color w:val="000000"/>
          <w:lang w:val="en-CA"/>
        </w:rPr>
        <w:t>Monarch</w:t>
      </w:r>
      <w:r>
        <w:rPr>
          <w:rFonts w:ascii="Calibri" w:hAnsi="Calibri" w:cs="Calibri"/>
          <w:color w:val="000000"/>
          <w:lang w:val="en-CA"/>
        </w:rPr>
        <w:t xml:space="preserve"> in the Braille Terminal app</w:t>
      </w:r>
      <w:r w:rsidR="009D5870">
        <w:rPr>
          <w:rFonts w:ascii="Calibri" w:hAnsi="Calibri" w:cs="Calibri"/>
          <w:color w:val="000000"/>
          <w:lang w:val="en-CA"/>
        </w:rPr>
        <w:t>lication</w:t>
      </w:r>
      <w:r>
        <w:rPr>
          <w:rFonts w:ascii="Calibri" w:hAnsi="Calibri" w:cs="Calibri"/>
          <w:color w:val="000000"/>
          <w:lang w:val="en-CA"/>
        </w:rPr>
        <w:t>, standard KeySoft commands such as help, main menu and context menu are not active using their keyboard shortcuts. If you need to go back to the main menu from Braille Terminal, simply press the home button. While the Braille Terminal app</w:t>
      </w:r>
      <w:r w:rsidR="007C2DDA">
        <w:rPr>
          <w:rFonts w:ascii="Calibri" w:hAnsi="Calibri" w:cs="Calibri"/>
          <w:color w:val="000000"/>
          <w:lang w:val="en-CA"/>
        </w:rPr>
        <w:t>lication</w:t>
      </w:r>
      <w:r>
        <w:rPr>
          <w:rFonts w:ascii="Calibri" w:hAnsi="Calibri" w:cs="Calibri"/>
          <w:color w:val="000000"/>
          <w:lang w:val="en-CA"/>
        </w:rPr>
        <w:t xml:space="preserve"> is still open in background, your connection to your computer will remain live. This allows you to switch to another app</w:t>
      </w:r>
      <w:r w:rsidR="00E349DC">
        <w:rPr>
          <w:rFonts w:ascii="Calibri" w:hAnsi="Calibri" w:cs="Calibri"/>
          <w:color w:val="000000"/>
          <w:lang w:val="en-CA"/>
        </w:rPr>
        <w:t>lication</w:t>
      </w:r>
      <w:r>
        <w:rPr>
          <w:rFonts w:ascii="Calibri" w:hAnsi="Calibri" w:cs="Calibri"/>
          <w:color w:val="000000"/>
          <w:lang w:val="en-CA"/>
        </w:rPr>
        <w:t xml:space="preserve"> on your </w:t>
      </w:r>
      <w:r w:rsidR="005E5062">
        <w:rPr>
          <w:rFonts w:ascii="Calibri" w:hAnsi="Calibri" w:cs="Calibri"/>
          <w:color w:val="000000"/>
          <w:lang w:val="en-CA"/>
        </w:rPr>
        <w:t>Monarch</w:t>
      </w:r>
      <w:r>
        <w:rPr>
          <w:rFonts w:ascii="Calibri" w:hAnsi="Calibri" w:cs="Calibri"/>
          <w:color w:val="000000"/>
          <w:lang w:val="en-CA"/>
        </w:rPr>
        <w:t xml:space="preserve"> and switch back to the Braille Terminal app</w:t>
      </w:r>
      <w:r w:rsidR="005D783D">
        <w:rPr>
          <w:rFonts w:ascii="Calibri" w:hAnsi="Calibri" w:cs="Calibri"/>
          <w:color w:val="000000"/>
          <w:lang w:val="en-CA"/>
        </w:rPr>
        <w:t>lication</w:t>
      </w:r>
      <w:r>
        <w:rPr>
          <w:rFonts w:ascii="Calibri" w:hAnsi="Calibri" w:cs="Calibri"/>
          <w:color w:val="000000"/>
          <w:lang w:val="en-CA"/>
        </w:rPr>
        <w:t xml:space="preserve"> when needed, without needing to re</w:t>
      </w:r>
      <w:r w:rsidR="002054CB">
        <w:rPr>
          <w:rFonts w:ascii="Calibri" w:hAnsi="Calibri" w:cs="Calibri"/>
          <w:color w:val="000000"/>
          <w:lang w:val="en-CA"/>
        </w:rPr>
        <w:t xml:space="preserve">connect your </w:t>
      </w:r>
      <w:r>
        <w:rPr>
          <w:rFonts w:ascii="Calibri" w:hAnsi="Calibri" w:cs="Calibri"/>
          <w:color w:val="000000"/>
          <w:lang w:val="en-CA"/>
        </w:rPr>
        <w:t>device. If you close Braille Terminal completely from the recent apps list</w:t>
      </w:r>
      <w:r w:rsidR="00F76ADF">
        <w:rPr>
          <w:rFonts w:ascii="Calibri" w:hAnsi="Calibri" w:cs="Calibri"/>
          <w:color w:val="000000"/>
          <w:lang w:val="en-CA"/>
        </w:rPr>
        <w:t xml:space="preserve"> or with the back button</w:t>
      </w:r>
      <w:r>
        <w:rPr>
          <w:rFonts w:ascii="Calibri" w:hAnsi="Calibri" w:cs="Calibri"/>
          <w:color w:val="000000"/>
          <w:lang w:val="en-CA"/>
        </w:rPr>
        <w:t xml:space="preserve">, then your connection to the </w:t>
      </w:r>
      <w:r w:rsidR="0039028E">
        <w:rPr>
          <w:rFonts w:ascii="Calibri" w:hAnsi="Calibri" w:cs="Calibri"/>
          <w:color w:val="000000"/>
          <w:lang w:val="en-CA"/>
        </w:rPr>
        <w:t>computer</w:t>
      </w:r>
      <w:r>
        <w:rPr>
          <w:rFonts w:ascii="Calibri" w:hAnsi="Calibri" w:cs="Calibri"/>
          <w:color w:val="000000"/>
          <w:lang w:val="en-CA"/>
        </w:rPr>
        <w:t xml:space="preserve"> will be terminated.</w:t>
      </w:r>
      <w:r w:rsidR="009B01AD">
        <w:rPr>
          <w:rFonts w:ascii="Calibri" w:hAnsi="Calibri" w:cs="Calibri"/>
          <w:color w:val="000000"/>
          <w:lang w:val="en-CA"/>
        </w:rPr>
        <w:t xml:space="preserve"> </w:t>
      </w:r>
    </w:p>
    <w:p w14:paraId="0324CD8C" w14:textId="73D12BA8" w:rsidR="00E75EB5" w:rsidRPr="00A87D61" w:rsidRDefault="00E75EB5" w:rsidP="00D90CDB">
      <w:pPr>
        <w:pStyle w:val="Heading2"/>
      </w:pPr>
      <w:bookmarkStart w:id="529" w:name="_Toc119322306"/>
      <w:bookmarkStart w:id="530" w:name="_Toc239231599"/>
      <w:r w:rsidRPr="00A87D61">
        <w:t>Launching Braille Terminal</w:t>
      </w:r>
      <w:bookmarkEnd w:id="529"/>
      <w:bookmarkEnd w:id="530"/>
    </w:p>
    <w:p w14:paraId="35EE3606" w14:textId="3190C7C2" w:rsidR="00E75EB5" w:rsidRDefault="00E75EB5" w:rsidP="00E75EB5">
      <w:pPr>
        <w:pStyle w:val="BodyText"/>
        <w:spacing w:before="0" w:beforeAutospacing="0" w:after="120" w:afterAutospacing="0" w:line="253" w:lineRule="atLeast"/>
        <w:rPr>
          <w:rFonts w:ascii="Calibri" w:hAnsi="Calibri" w:cs="Calibri"/>
          <w:color w:val="000000"/>
          <w:sz w:val="22"/>
          <w:szCs w:val="22"/>
          <w:lang w:val="en-CA"/>
        </w:rPr>
      </w:pPr>
      <w:r>
        <w:rPr>
          <w:rFonts w:ascii="Calibri" w:hAnsi="Calibri" w:cs="Calibri"/>
          <w:color w:val="000000"/>
          <w:sz w:val="22"/>
          <w:szCs w:val="22"/>
          <w:lang w:val="en-CA"/>
        </w:rPr>
        <w:t>To launch Braille Terminal, access the main menu, Press B or navigate to Braille Terminal, then press ENTER.</w:t>
      </w:r>
    </w:p>
    <w:p w14:paraId="0E47C4B8" w14:textId="73F7BF2B" w:rsidR="002F5510" w:rsidRPr="008340EC" w:rsidRDefault="004F2F88" w:rsidP="00EF062A">
      <w:pPr>
        <w:pStyle w:val="Heading2"/>
        <w:rPr>
          <w:noProof/>
        </w:rPr>
      </w:pPr>
      <w:bookmarkStart w:id="531" w:name="_Toc188630225"/>
      <w:bookmarkStart w:id="532" w:name="_Toc239231600"/>
      <w:r>
        <w:rPr>
          <w:noProof/>
        </w:rPr>
        <w:lastRenderedPageBreak/>
        <w:t>Connecting</w:t>
      </w:r>
      <w:r w:rsidR="002F5510" w:rsidRPr="008340EC">
        <w:rPr>
          <w:noProof/>
        </w:rPr>
        <w:t xml:space="preserve"> your </w:t>
      </w:r>
      <w:r w:rsidR="005D37BC">
        <w:rPr>
          <w:noProof/>
        </w:rPr>
        <w:t>Monarch</w:t>
      </w:r>
      <w:r w:rsidR="002F5510" w:rsidRPr="008340EC">
        <w:rPr>
          <w:noProof/>
        </w:rPr>
        <w:t xml:space="preserve"> with a host device</w:t>
      </w:r>
      <w:bookmarkEnd w:id="531"/>
      <w:bookmarkEnd w:id="532"/>
    </w:p>
    <w:p w14:paraId="72527632" w14:textId="7950CA8E" w:rsidR="002F5510" w:rsidRPr="008340EC" w:rsidRDefault="002F5510" w:rsidP="002F5510">
      <w:pPr>
        <w:pStyle w:val="BodyText"/>
        <w:rPr>
          <w:noProof/>
        </w:rPr>
      </w:pPr>
      <w:r w:rsidRPr="008340EC">
        <w:rPr>
          <w:noProof/>
        </w:rPr>
        <w:t xml:space="preserve">You can pair your </w:t>
      </w:r>
      <w:r w:rsidR="005D37BC">
        <w:rPr>
          <w:noProof/>
        </w:rPr>
        <w:t>Monarch</w:t>
      </w:r>
      <w:r w:rsidRPr="008340EC">
        <w:rPr>
          <w:noProof/>
        </w:rPr>
        <w:t xml:space="preserve"> with a host device in two different ways: wirelessly via Bluetooth or via USB. As soon as you launch Braille Terminal, you will be asked to select how you want to connect to your device. Select and press ENTER on the option of your choice.</w:t>
      </w:r>
    </w:p>
    <w:p w14:paraId="608D5492" w14:textId="77777777" w:rsidR="002F5510" w:rsidRPr="008340EC" w:rsidRDefault="002F5510" w:rsidP="002F5510">
      <w:pPr>
        <w:pStyle w:val="Heading3"/>
        <w:rPr>
          <w:noProof/>
          <w:lang w:val="en-CA"/>
        </w:rPr>
      </w:pPr>
      <w:bookmarkStart w:id="533" w:name="_Toc188630226"/>
      <w:bookmarkStart w:id="534" w:name="_Toc239231601"/>
      <w:r w:rsidRPr="008340EC">
        <w:rPr>
          <w:noProof/>
          <w:lang w:val="en-CA"/>
        </w:rPr>
        <w:t>Connecting via Bluetooth</w:t>
      </w:r>
      <w:bookmarkEnd w:id="533"/>
      <w:bookmarkEnd w:id="534"/>
    </w:p>
    <w:p w14:paraId="28F26159" w14:textId="2A2DE46C" w:rsidR="002F5510" w:rsidRPr="00EF062A" w:rsidRDefault="002F5510" w:rsidP="002F5510">
      <w:pPr>
        <w:rPr>
          <w:noProof/>
          <w:lang w:val="en-CA"/>
        </w:rPr>
      </w:pPr>
      <w:r w:rsidRPr="00EF062A">
        <w:rPr>
          <w:noProof/>
          <w:lang w:val="en-CA"/>
        </w:rPr>
        <w:t xml:space="preserve">To connect via Bluetooth, select Bluetooth and press ENTER. You can now pair your </w:t>
      </w:r>
      <w:r w:rsidR="00B96571">
        <w:rPr>
          <w:noProof/>
          <w:lang w:val="en-CA"/>
        </w:rPr>
        <w:t>Monarch</w:t>
      </w:r>
      <w:r w:rsidRPr="00EF062A">
        <w:rPr>
          <w:noProof/>
          <w:lang w:val="en-CA"/>
        </w:rPr>
        <w:t xml:space="preserve"> with the device you want to use wit</w:t>
      </w:r>
      <w:r w:rsidR="00300C8E">
        <w:rPr>
          <w:noProof/>
          <w:lang w:val="en-CA"/>
        </w:rPr>
        <w:t>h it</w:t>
      </w:r>
      <w:r w:rsidRPr="00EF062A">
        <w:rPr>
          <w:noProof/>
          <w:lang w:val="en-CA"/>
        </w:rPr>
        <w:t xml:space="preserve">. Turn your screen reader on and connect to the </w:t>
      </w:r>
      <w:r w:rsidR="00FC6F40">
        <w:rPr>
          <w:noProof/>
          <w:lang w:val="en-CA"/>
        </w:rPr>
        <w:t>Monarch</w:t>
      </w:r>
      <w:r w:rsidRPr="00EF062A">
        <w:rPr>
          <w:noProof/>
          <w:lang w:val="en-CA"/>
        </w:rPr>
        <w:t xml:space="preserve"> using the </w:t>
      </w:r>
      <w:r w:rsidR="00FC6F40">
        <w:rPr>
          <w:noProof/>
          <w:lang w:val="en-CA"/>
        </w:rPr>
        <w:t xml:space="preserve">Monarch </w:t>
      </w:r>
      <w:r w:rsidRPr="00EF062A">
        <w:rPr>
          <w:noProof/>
          <w:lang w:val="en-CA"/>
        </w:rPr>
        <w:t xml:space="preserve">Bluetooth name. Once the pairing is complete, you will be ready to use your </w:t>
      </w:r>
      <w:r w:rsidR="005471F1">
        <w:rPr>
          <w:noProof/>
          <w:lang w:val="en-CA"/>
        </w:rPr>
        <w:t>Monarch</w:t>
      </w:r>
      <w:r w:rsidR="006735DE">
        <w:rPr>
          <w:noProof/>
          <w:lang w:val="en-CA"/>
        </w:rPr>
        <w:t xml:space="preserve"> with your host device</w:t>
      </w:r>
      <w:r w:rsidRPr="00EF062A">
        <w:rPr>
          <w:noProof/>
          <w:lang w:val="en-CA"/>
        </w:rPr>
        <w:t>.</w:t>
      </w:r>
    </w:p>
    <w:p w14:paraId="66BD6A3F" w14:textId="13B3CDF3" w:rsidR="002F5510" w:rsidRPr="00EF062A" w:rsidRDefault="002F5510" w:rsidP="00EF062A">
      <w:pPr>
        <w:rPr>
          <w:noProof/>
          <w:lang w:val="en-CA"/>
        </w:rPr>
      </w:pPr>
      <w:r w:rsidRPr="00EF062A">
        <w:rPr>
          <w:noProof/>
          <w:lang w:val="en-CA"/>
        </w:rPr>
        <w:t xml:space="preserve">Note that often external devices will require you to either, or sometimes on both devices, confirm you want to make a pairing. Simply confirm this on either the </w:t>
      </w:r>
      <w:r w:rsidR="006735DE">
        <w:rPr>
          <w:noProof/>
          <w:lang w:val="en-CA"/>
        </w:rPr>
        <w:t>Monarch</w:t>
      </w:r>
      <w:r w:rsidRPr="00EF062A">
        <w:rPr>
          <w:noProof/>
          <w:lang w:val="en-CA"/>
        </w:rPr>
        <w:t xml:space="preserve"> and/or external device.</w:t>
      </w:r>
    </w:p>
    <w:p w14:paraId="0E9B4692" w14:textId="576E6FEC" w:rsidR="00E75EB5" w:rsidRPr="002A01C4" w:rsidRDefault="004B3007" w:rsidP="00EF062A">
      <w:pPr>
        <w:pStyle w:val="Heading3"/>
      </w:pPr>
      <w:bookmarkStart w:id="535" w:name="_Toc119322307"/>
      <w:bookmarkStart w:id="536" w:name="_Toc239231602"/>
      <w:r w:rsidRPr="00D87FE6">
        <w:rPr>
          <w:rStyle w:val="Heading3Char"/>
        </w:rPr>
        <w:t xml:space="preserve">Connect </w:t>
      </w:r>
      <w:r w:rsidR="00E75EB5" w:rsidRPr="00D87FE6">
        <w:rPr>
          <w:rStyle w:val="Heading3Char"/>
        </w:rPr>
        <w:t xml:space="preserve">your </w:t>
      </w:r>
      <w:r w:rsidR="006615CB" w:rsidRPr="00D87FE6">
        <w:rPr>
          <w:rStyle w:val="Heading3Char"/>
        </w:rPr>
        <w:t>Monarch</w:t>
      </w:r>
      <w:r w:rsidR="00E75EB5" w:rsidRPr="00D87FE6">
        <w:rPr>
          <w:rStyle w:val="Heading3Char"/>
        </w:rPr>
        <w:t xml:space="preserve"> with a host device</w:t>
      </w:r>
      <w:bookmarkEnd w:id="535"/>
      <w:r w:rsidR="008028A0" w:rsidRPr="00D87FE6">
        <w:rPr>
          <w:rStyle w:val="Heading3Char"/>
        </w:rPr>
        <w:t xml:space="preserve"> </w:t>
      </w:r>
      <w:r w:rsidR="008028A0" w:rsidRPr="002A01C4">
        <w:t>via USB</w:t>
      </w:r>
      <w:bookmarkEnd w:id="536"/>
    </w:p>
    <w:p w14:paraId="75EF16F8" w14:textId="3A521EBB" w:rsidR="00E75EB5" w:rsidRDefault="00E75EB5" w:rsidP="00E75EB5">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 xml:space="preserve">You can </w:t>
      </w:r>
      <w:r w:rsidR="00C60702">
        <w:rPr>
          <w:rFonts w:ascii="Calibri" w:hAnsi="Calibri" w:cs="Calibri"/>
          <w:color w:val="000000"/>
          <w:sz w:val="22"/>
          <w:szCs w:val="22"/>
          <w:lang w:val="en-CA"/>
        </w:rPr>
        <w:t>connect</w:t>
      </w:r>
      <w:r>
        <w:rPr>
          <w:rFonts w:ascii="Calibri" w:hAnsi="Calibri" w:cs="Calibri"/>
          <w:color w:val="000000"/>
          <w:sz w:val="22"/>
          <w:szCs w:val="22"/>
          <w:lang w:val="en-CA"/>
        </w:rPr>
        <w:t xml:space="preserve"> your </w:t>
      </w:r>
      <w:r w:rsidR="008028A0">
        <w:rPr>
          <w:rFonts w:ascii="Calibri" w:hAnsi="Calibri" w:cs="Calibri"/>
          <w:color w:val="000000"/>
          <w:sz w:val="22"/>
          <w:szCs w:val="22"/>
          <w:lang w:val="en-CA"/>
        </w:rPr>
        <w:t>Monarch</w:t>
      </w:r>
      <w:r>
        <w:rPr>
          <w:rFonts w:ascii="Calibri" w:hAnsi="Calibri" w:cs="Calibri"/>
          <w:color w:val="000000"/>
          <w:sz w:val="22"/>
          <w:szCs w:val="22"/>
          <w:lang w:val="en-CA"/>
        </w:rPr>
        <w:t xml:space="preserve"> with a host device via USB. As soon as you launch Braille Terminal, you will be asked to select how you want to connect to your device. Select the </w:t>
      </w:r>
      <w:r w:rsidR="003118AF">
        <w:rPr>
          <w:rFonts w:ascii="Calibri" w:hAnsi="Calibri" w:cs="Calibri"/>
          <w:color w:val="000000"/>
          <w:sz w:val="22"/>
          <w:szCs w:val="22"/>
          <w:lang w:val="en-CA"/>
        </w:rPr>
        <w:t xml:space="preserve">USB </w:t>
      </w:r>
      <w:r>
        <w:rPr>
          <w:rFonts w:ascii="Calibri" w:hAnsi="Calibri" w:cs="Calibri"/>
          <w:color w:val="000000"/>
          <w:sz w:val="22"/>
          <w:szCs w:val="22"/>
          <w:lang w:val="en-CA"/>
        </w:rPr>
        <w:t>option</w:t>
      </w:r>
      <w:r w:rsidR="00D029E3">
        <w:rPr>
          <w:rFonts w:ascii="Calibri" w:hAnsi="Calibri" w:cs="Calibri"/>
          <w:color w:val="000000"/>
          <w:sz w:val="22"/>
          <w:szCs w:val="22"/>
          <w:lang w:val="en-CA"/>
        </w:rPr>
        <w:t xml:space="preserve"> and press ENTER on</w:t>
      </w:r>
      <w:r w:rsidR="00DD248D">
        <w:rPr>
          <w:rFonts w:ascii="Calibri" w:hAnsi="Calibri" w:cs="Calibri"/>
          <w:color w:val="000000"/>
          <w:sz w:val="22"/>
          <w:szCs w:val="22"/>
          <w:lang w:val="en-CA"/>
        </w:rPr>
        <w:t xml:space="preserve"> it</w:t>
      </w:r>
      <w:r>
        <w:rPr>
          <w:rFonts w:ascii="Calibri" w:hAnsi="Calibri" w:cs="Calibri"/>
          <w:color w:val="000000"/>
          <w:sz w:val="22"/>
          <w:szCs w:val="22"/>
          <w:lang w:val="en-CA"/>
        </w:rPr>
        <w:t>.</w:t>
      </w:r>
    </w:p>
    <w:p w14:paraId="71D52CA1" w14:textId="615F6751" w:rsidR="00E75EB5" w:rsidRDefault="00E75EB5" w:rsidP="00E75EB5">
      <w:pPr>
        <w:pStyle w:val="BodyText"/>
        <w:spacing w:before="0" w:beforeAutospacing="0" w:after="120" w:afterAutospacing="0" w:line="253" w:lineRule="atLeast"/>
        <w:rPr>
          <w:rFonts w:ascii="Calibri" w:hAnsi="Calibri" w:cs="Calibri"/>
          <w:color w:val="000000"/>
          <w:sz w:val="22"/>
          <w:szCs w:val="22"/>
        </w:rPr>
      </w:pPr>
      <w:r>
        <w:rPr>
          <w:rFonts w:ascii="Calibri" w:hAnsi="Calibri" w:cs="Calibri"/>
          <w:color w:val="000000"/>
          <w:sz w:val="22"/>
          <w:szCs w:val="22"/>
          <w:lang w:val="en-CA"/>
        </w:rPr>
        <w:t xml:space="preserve">To connect via USB, connect your </w:t>
      </w:r>
      <w:r w:rsidR="00463B66">
        <w:rPr>
          <w:rFonts w:ascii="Calibri" w:hAnsi="Calibri" w:cs="Calibri"/>
          <w:color w:val="000000"/>
          <w:sz w:val="22"/>
          <w:szCs w:val="22"/>
          <w:lang w:val="en-CA"/>
        </w:rPr>
        <w:t>Monarch</w:t>
      </w:r>
      <w:r>
        <w:rPr>
          <w:rFonts w:ascii="Calibri" w:hAnsi="Calibri" w:cs="Calibri"/>
          <w:color w:val="000000"/>
          <w:sz w:val="22"/>
          <w:szCs w:val="22"/>
          <w:lang w:val="en-CA"/>
        </w:rPr>
        <w:t xml:space="preserve"> to the host device using the USB cable. On your host device, turn on the screen reader of your choice. You are now ready to use your </w:t>
      </w:r>
      <w:r w:rsidR="007A3CAA">
        <w:rPr>
          <w:rFonts w:ascii="Calibri" w:hAnsi="Calibri" w:cs="Calibri"/>
          <w:color w:val="000000"/>
          <w:sz w:val="22"/>
          <w:szCs w:val="22"/>
          <w:lang w:val="en-CA"/>
        </w:rPr>
        <w:t>Monarch</w:t>
      </w:r>
      <w:r>
        <w:rPr>
          <w:rFonts w:ascii="Calibri" w:hAnsi="Calibri" w:cs="Calibri"/>
          <w:color w:val="000000"/>
          <w:sz w:val="22"/>
          <w:szCs w:val="22"/>
          <w:lang w:val="en-CA"/>
        </w:rPr>
        <w:t xml:space="preserve"> as a Braille display.</w:t>
      </w:r>
    </w:p>
    <w:p w14:paraId="1A1E02C5" w14:textId="77777777" w:rsidR="00E75EB5" w:rsidRPr="00D90CDB" w:rsidRDefault="00E75EB5" w:rsidP="00E75EB5">
      <w:pPr>
        <w:spacing w:after="200" w:line="253" w:lineRule="atLeast"/>
        <w:rPr>
          <w:rFonts w:ascii="Calibri" w:hAnsi="Calibri" w:cs="Calibri"/>
          <w:color w:val="000000"/>
          <w:lang w:val="en-CA"/>
        </w:rPr>
      </w:pPr>
      <w:r>
        <w:rPr>
          <w:rFonts w:ascii="Calibri" w:hAnsi="Calibri" w:cs="Calibri"/>
          <w:color w:val="000000"/>
          <w:lang w:val="en-CA"/>
        </w:rPr>
        <w:t>Please visit </w:t>
      </w:r>
      <w:hyperlink r:id="rId16" w:history="1">
        <w:r>
          <w:rPr>
            <w:rStyle w:val="Hyperlink"/>
            <w:rFonts w:ascii="Calibri" w:hAnsi="Calibri" w:cs="Calibri"/>
            <w:color w:val="auto"/>
            <w:lang w:val="en-CA"/>
          </w:rPr>
          <w:t>www.humanware.com</w:t>
        </w:r>
      </w:hyperlink>
      <w:r>
        <w:rPr>
          <w:rFonts w:ascii="Calibri" w:hAnsi="Calibri" w:cs="Calibri"/>
          <w:color w:val="000000"/>
          <w:lang w:val="en-CA"/>
        </w:rPr>
        <w:t> support section for more information and to view a tutorial on connecting with various screen readers and devices and using the screen readers.</w:t>
      </w:r>
    </w:p>
    <w:p w14:paraId="0C5CF0CC" w14:textId="13D1A517" w:rsidR="00E75EB5" w:rsidRDefault="00E75EB5" w:rsidP="00D90CDB">
      <w:pPr>
        <w:pStyle w:val="Heading2"/>
      </w:pPr>
      <w:bookmarkStart w:id="537" w:name="_Toc119322310"/>
      <w:bookmarkStart w:id="538" w:name="_Toc239231603"/>
      <w:r>
        <w:t>Leaving and Closing Braille Terminal</w:t>
      </w:r>
      <w:bookmarkEnd w:id="537"/>
      <w:bookmarkEnd w:id="538"/>
    </w:p>
    <w:p w14:paraId="43558CA5" w14:textId="61108391" w:rsidR="00E75EB5" w:rsidRDefault="00E75EB5" w:rsidP="00D90CDB">
      <w:pPr>
        <w:spacing w:after="200" w:line="253" w:lineRule="atLeast"/>
        <w:rPr>
          <w:rFonts w:ascii="Calibri" w:hAnsi="Calibri" w:cs="Calibri"/>
          <w:color w:val="1F497D"/>
          <w:lang w:val="en-CA"/>
        </w:rPr>
      </w:pPr>
      <w:r>
        <w:rPr>
          <w:rFonts w:ascii="Calibri" w:hAnsi="Calibri" w:cs="Calibri"/>
          <w:color w:val="000000"/>
          <w:lang w:val="en-CA"/>
        </w:rPr>
        <w:t>To leave Braille Terminal at any time, press the Home button. This will leave the connection open and allow you to go back to the Braille Terminal without having to reconnect. To go back to Braille Terminal, select it in the Recent apps screen or in the main menu and press ENTER. To close the Braille Terminal app</w:t>
      </w:r>
      <w:r w:rsidR="0014506F">
        <w:rPr>
          <w:rFonts w:ascii="Calibri" w:hAnsi="Calibri" w:cs="Calibri"/>
          <w:color w:val="000000"/>
          <w:lang w:val="en-CA"/>
        </w:rPr>
        <w:t>lication</w:t>
      </w:r>
      <w:r>
        <w:rPr>
          <w:rFonts w:ascii="Calibri" w:hAnsi="Calibri" w:cs="Calibri"/>
          <w:color w:val="000000"/>
          <w:lang w:val="en-CA"/>
        </w:rPr>
        <w:t>, access the Recent Apps screen, navigate to Braille Terminal, and close it by</w:t>
      </w:r>
      <w:r w:rsidR="00404506">
        <w:rPr>
          <w:rFonts w:ascii="Calibri" w:hAnsi="Calibri" w:cs="Calibri"/>
          <w:color w:val="000000"/>
          <w:lang w:val="en-CA"/>
        </w:rPr>
        <w:t xml:space="preserve"> using the shortcut Backspace with Dots 2-3-5-6</w:t>
      </w:r>
      <w:r>
        <w:rPr>
          <w:rFonts w:ascii="Calibri" w:hAnsi="Calibri" w:cs="Calibri"/>
          <w:color w:val="1F497D"/>
          <w:lang w:val="en-CA"/>
        </w:rPr>
        <w:t>.</w:t>
      </w:r>
      <w:r w:rsidR="00124498">
        <w:rPr>
          <w:rFonts w:ascii="Calibri" w:hAnsi="Calibri" w:cs="Calibri"/>
          <w:color w:val="1F497D"/>
          <w:lang w:val="en-CA"/>
        </w:rPr>
        <w:t xml:space="preserve"> </w:t>
      </w:r>
      <w:r w:rsidR="006455B3">
        <w:rPr>
          <w:rFonts w:ascii="Calibri" w:hAnsi="Calibri" w:cs="Calibri"/>
          <w:color w:val="1F497D"/>
          <w:lang w:val="en-CA"/>
        </w:rPr>
        <w:t xml:space="preserve">The </w:t>
      </w:r>
      <w:r w:rsidR="00F71164">
        <w:rPr>
          <w:rFonts w:ascii="Calibri" w:hAnsi="Calibri" w:cs="Calibri"/>
          <w:color w:val="1F497D"/>
          <w:lang w:val="en-CA"/>
        </w:rPr>
        <w:t xml:space="preserve">Braille Terminal </w:t>
      </w:r>
      <w:r w:rsidR="00124498">
        <w:rPr>
          <w:rFonts w:ascii="Calibri" w:hAnsi="Calibri" w:cs="Calibri"/>
          <w:color w:val="1F497D"/>
          <w:lang w:val="en-CA"/>
        </w:rPr>
        <w:t xml:space="preserve">can also be closed </w:t>
      </w:r>
      <w:r w:rsidR="00BB07AD">
        <w:rPr>
          <w:rFonts w:ascii="Calibri" w:hAnsi="Calibri" w:cs="Calibri"/>
          <w:color w:val="1F497D"/>
          <w:lang w:val="en-CA"/>
        </w:rPr>
        <w:t xml:space="preserve">by pressing </w:t>
      </w:r>
      <w:r w:rsidR="00124498">
        <w:rPr>
          <w:rFonts w:ascii="Calibri" w:hAnsi="Calibri" w:cs="Calibri"/>
          <w:color w:val="1F497D"/>
          <w:lang w:val="en-CA"/>
        </w:rPr>
        <w:t>back if we are in an active connection.</w:t>
      </w:r>
    </w:p>
    <w:p w14:paraId="3A5BF70A" w14:textId="10BA5521" w:rsidR="004159E2" w:rsidRDefault="00615787" w:rsidP="00615787">
      <w:pPr>
        <w:pStyle w:val="Heading1"/>
      </w:pPr>
      <w:bookmarkStart w:id="539" w:name="_Toc239231604"/>
      <w:r>
        <w:t>Exam mode</w:t>
      </w:r>
      <w:bookmarkEnd w:id="539"/>
    </w:p>
    <w:p w14:paraId="2F8230F7" w14:textId="77777777" w:rsidR="00E91108" w:rsidRPr="006812E6" w:rsidRDefault="005A2946" w:rsidP="006812E6">
      <w:pPr>
        <w:rPr>
          <w:lang w:val="en-CA"/>
        </w:rPr>
      </w:pPr>
      <w:r w:rsidRPr="006812E6">
        <w:rPr>
          <w:lang w:val="en-US"/>
        </w:rPr>
        <w:t>For educators, Exam Mode allows them to restrict which applications students can access while taking an exam on the Monarch.</w:t>
      </w:r>
    </w:p>
    <w:p w14:paraId="105777D8" w14:textId="132FE573" w:rsidR="00D46050" w:rsidRDefault="00D46050" w:rsidP="006812E6">
      <w:pPr>
        <w:pStyle w:val="Heading2"/>
      </w:pPr>
      <w:bookmarkStart w:id="540" w:name="_Toc239231605"/>
      <w:r>
        <w:t>Activate Exam mode</w:t>
      </w:r>
      <w:bookmarkEnd w:id="540"/>
    </w:p>
    <w:p w14:paraId="677FE9AF" w14:textId="10A25BF3" w:rsidR="00D46050" w:rsidRDefault="00AE0B21" w:rsidP="00B2763A">
      <w:pPr>
        <w:rPr>
          <w:lang w:val="en-US"/>
        </w:rPr>
      </w:pPr>
      <w:r>
        <w:rPr>
          <w:lang w:val="en-US"/>
        </w:rPr>
        <w:t>To activate Exam mode:</w:t>
      </w:r>
    </w:p>
    <w:p w14:paraId="61ECEE98" w14:textId="28810684" w:rsidR="00AE0B21" w:rsidRPr="00D21CF1" w:rsidRDefault="00AE0B21" w:rsidP="006812E6">
      <w:pPr>
        <w:pStyle w:val="ListParagraph"/>
        <w:numPr>
          <w:ilvl w:val="0"/>
          <w:numId w:val="34"/>
        </w:numPr>
        <w:rPr>
          <w:lang w:val="en-US"/>
        </w:rPr>
      </w:pPr>
      <w:r w:rsidRPr="00D21CF1">
        <w:rPr>
          <w:lang w:val="en-US"/>
        </w:rPr>
        <w:lastRenderedPageBreak/>
        <w:t xml:space="preserve">From the Main menu, navigate </w:t>
      </w:r>
      <w:r w:rsidR="00A83D19">
        <w:rPr>
          <w:lang w:val="en-US"/>
        </w:rPr>
        <w:t>to</w:t>
      </w:r>
      <w:r w:rsidRPr="00D21CF1">
        <w:rPr>
          <w:lang w:val="en-US"/>
        </w:rPr>
        <w:t xml:space="preserve"> the “All </w:t>
      </w:r>
      <w:r w:rsidR="00234AE7" w:rsidRPr="00D21CF1">
        <w:rPr>
          <w:lang w:val="en-US"/>
        </w:rPr>
        <w:t xml:space="preserve">applications” </w:t>
      </w:r>
      <w:r w:rsidR="00303535" w:rsidRPr="00D21CF1">
        <w:rPr>
          <w:lang w:val="en-US"/>
        </w:rPr>
        <w:t>item, then press ENTER.</w:t>
      </w:r>
    </w:p>
    <w:p w14:paraId="2CD2D2D9" w14:textId="314AD7C5" w:rsidR="00303535" w:rsidRPr="00D21CF1" w:rsidRDefault="00303535" w:rsidP="006812E6">
      <w:pPr>
        <w:pStyle w:val="ListParagraph"/>
        <w:numPr>
          <w:ilvl w:val="0"/>
          <w:numId w:val="34"/>
        </w:numPr>
        <w:rPr>
          <w:lang w:val="en-US"/>
        </w:rPr>
      </w:pPr>
      <w:r w:rsidRPr="00D21CF1">
        <w:rPr>
          <w:lang w:val="en-US"/>
        </w:rPr>
        <w:t xml:space="preserve">In the “All applications” list, navigate until reaching the </w:t>
      </w:r>
      <w:r w:rsidR="00FC5683" w:rsidRPr="00D21CF1">
        <w:rPr>
          <w:lang w:val="en-US"/>
        </w:rPr>
        <w:t>“Exam mode” item, then press ENTER.</w:t>
      </w:r>
    </w:p>
    <w:p w14:paraId="074737B7" w14:textId="06921EF5" w:rsidR="00FC5683" w:rsidRPr="00D21CF1" w:rsidRDefault="00BB657C" w:rsidP="006812E6">
      <w:pPr>
        <w:pStyle w:val="ListParagraph"/>
        <w:numPr>
          <w:ilvl w:val="0"/>
          <w:numId w:val="34"/>
        </w:numPr>
        <w:rPr>
          <w:lang w:val="en-US"/>
        </w:rPr>
      </w:pPr>
      <w:r>
        <w:rPr>
          <w:lang w:val="en-US"/>
        </w:rPr>
        <w:t>O</w:t>
      </w:r>
      <w:r w:rsidR="00890D1C" w:rsidRPr="00D21CF1">
        <w:rPr>
          <w:lang w:val="en-US"/>
        </w:rPr>
        <w:t>n the “Activate Exam mode” button</w:t>
      </w:r>
      <w:r w:rsidR="00D87997" w:rsidRPr="00D21CF1">
        <w:rPr>
          <w:lang w:val="en-US"/>
        </w:rPr>
        <w:t xml:space="preserve"> displayed</w:t>
      </w:r>
      <w:r w:rsidR="007F2954">
        <w:rPr>
          <w:lang w:val="en-US"/>
        </w:rPr>
        <w:t>, press ENTER</w:t>
      </w:r>
      <w:r w:rsidR="00D87997" w:rsidRPr="00D21CF1">
        <w:rPr>
          <w:lang w:val="en-US"/>
        </w:rPr>
        <w:t>.</w:t>
      </w:r>
    </w:p>
    <w:p w14:paraId="7AE52D17" w14:textId="3F0527EC" w:rsidR="00D87997" w:rsidRPr="00D21CF1" w:rsidRDefault="00D87997" w:rsidP="006812E6">
      <w:pPr>
        <w:pStyle w:val="ListParagraph"/>
        <w:numPr>
          <w:ilvl w:val="0"/>
          <w:numId w:val="34"/>
        </w:numPr>
        <w:rPr>
          <w:lang w:val="en-US"/>
        </w:rPr>
      </w:pPr>
      <w:r w:rsidRPr="00D21CF1">
        <w:rPr>
          <w:lang w:val="en-US"/>
        </w:rPr>
        <w:t>Set the duration in minutes for the exam mode, from 1 to 360</w:t>
      </w:r>
      <w:r w:rsidR="0045319E">
        <w:rPr>
          <w:lang w:val="en-US"/>
        </w:rPr>
        <w:t xml:space="preserve"> (6 hours)</w:t>
      </w:r>
      <w:r w:rsidRPr="00D21CF1">
        <w:rPr>
          <w:lang w:val="en-US"/>
        </w:rPr>
        <w:t xml:space="preserve">. </w:t>
      </w:r>
      <w:r w:rsidR="008011D8" w:rsidRPr="00D21CF1">
        <w:rPr>
          <w:lang w:val="en-US"/>
        </w:rPr>
        <w:t>Type the required number of minutes in the edit field displayed, then press ENTER.</w:t>
      </w:r>
    </w:p>
    <w:p w14:paraId="77E2039D" w14:textId="4597E128" w:rsidR="008011D8" w:rsidRPr="00D21CF1" w:rsidRDefault="001666E5" w:rsidP="006812E6">
      <w:pPr>
        <w:pStyle w:val="ListParagraph"/>
        <w:numPr>
          <w:ilvl w:val="0"/>
          <w:numId w:val="34"/>
        </w:numPr>
        <w:rPr>
          <w:lang w:val="en-US"/>
        </w:rPr>
      </w:pPr>
      <w:r w:rsidRPr="00D21CF1">
        <w:rPr>
          <w:lang w:val="en-US"/>
        </w:rPr>
        <w:t xml:space="preserve">You are now invited to set a password. This password </w:t>
      </w:r>
      <w:r w:rsidR="00DE2429" w:rsidRPr="00D21CF1">
        <w:rPr>
          <w:lang w:val="en-US"/>
        </w:rPr>
        <w:t xml:space="preserve">will allow to </w:t>
      </w:r>
      <w:r w:rsidR="00FB65A5" w:rsidRPr="00D21CF1">
        <w:rPr>
          <w:lang w:val="en-US"/>
        </w:rPr>
        <w:t>deactivate the exam mode before its end if the student has finished. Type the desired password in the edit field, then press ENTER.</w:t>
      </w:r>
    </w:p>
    <w:p w14:paraId="368BCF04" w14:textId="43D9669F" w:rsidR="00FB65A5" w:rsidRPr="00D21CF1" w:rsidRDefault="00701380" w:rsidP="006812E6">
      <w:pPr>
        <w:pStyle w:val="ListParagraph"/>
        <w:numPr>
          <w:ilvl w:val="0"/>
          <w:numId w:val="34"/>
        </w:numPr>
        <w:rPr>
          <w:lang w:val="en-US"/>
        </w:rPr>
      </w:pPr>
      <w:r w:rsidRPr="00D21CF1">
        <w:rPr>
          <w:lang w:val="en-US"/>
        </w:rPr>
        <w:t xml:space="preserve">You can now directly </w:t>
      </w:r>
      <w:r w:rsidR="00566F13">
        <w:rPr>
          <w:lang w:val="en-US"/>
        </w:rPr>
        <w:t>activate</w:t>
      </w:r>
      <w:r w:rsidRPr="00D21CF1">
        <w:rPr>
          <w:lang w:val="en-US"/>
        </w:rPr>
        <w:t xml:space="preserve"> the exam mode</w:t>
      </w:r>
      <w:r w:rsidR="009E556D" w:rsidRPr="00D21CF1">
        <w:rPr>
          <w:lang w:val="en-US"/>
        </w:rPr>
        <w:t xml:space="preserve"> by navigating to the “Activate exam mode” button then by pressing ENTER</w:t>
      </w:r>
      <w:r w:rsidRPr="00D21CF1">
        <w:rPr>
          <w:lang w:val="en-US"/>
        </w:rPr>
        <w:t xml:space="preserve">, or go through the “Advanced options” to decide which applications </w:t>
      </w:r>
      <w:r w:rsidR="00D173BE">
        <w:rPr>
          <w:lang w:val="en-US"/>
        </w:rPr>
        <w:t xml:space="preserve">and functions </w:t>
      </w:r>
      <w:r w:rsidRPr="00D21CF1">
        <w:rPr>
          <w:lang w:val="en-US"/>
        </w:rPr>
        <w:t xml:space="preserve">students could have access during the exam mode. By default, </w:t>
      </w:r>
      <w:r w:rsidR="0046707B" w:rsidRPr="00D21CF1">
        <w:rPr>
          <w:lang w:val="en-US"/>
        </w:rPr>
        <w:t>all applications and functions are disabled except KeyWord and KeyMath.</w:t>
      </w:r>
      <w:r w:rsidR="002004EE" w:rsidRPr="00D21CF1">
        <w:rPr>
          <w:lang w:val="en-US"/>
        </w:rPr>
        <w:t xml:space="preserve"> </w:t>
      </w:r>
      <w:r w:rsidR="0022735C" w:rsidRPr="0022735C">
        <w:rPr>
          <w:lang w:val="en-US"/>
        </w:rPr>
        <w:t>Even within these two applications, certain features are disabled by default. For example, spell check is turned off in KeyWord, and the Calculator is unavailable in KeyMath.</w:t>
      </w:r>
      <w:r w:rsidR="00DE6CF4">
        <w:rPr>
          <w:lang w:val="en-US"/>
        </w:rPr>
        <w:t xml:space="preserve"> </w:t>
      </w:r>
      <w:r w:rsidR="00542985">
        <w:rPr>
          <w:lang w:val="en-US"/>
        </w:rPr>
        <w:t>When arriving in this window, t</w:t>
      </w:r>
      <w:r w:rsidR="002004EE" w:rsidRPr="00D21CF1">
        <w:rPr>
          <w:lang w:val="en-US"/>
        </w:rPr>
        <w:t>he focus is on the “Advanced options” button, press ENTER</w:t>
      </w:r>
      <w:r w:rsidR="00484517">
        <w:rPr>
          <w:lang w:val="en-US"/>
        </w:rPr>
        <w:t xml:space="preserve"> to continue</w:t>
      </w:r>
      <w:r w:rsidR="002004EE" w:rsidRPr="00D21CF1">
        <w:rPr>
          <w:lang w:val="en-US"/>
        </w:rPr>
        <w:t>.</w:t>
      </w:r>
    </w:p>
    <w:p w14:paraId="1EFFE3FD" w14:textId="5ECE3C68" w:rsidR="00037D7C" w:rsidRPr="006812E6" w:rsidRDefault="002004EE" w:rsidP="003F4424">
      <w:pPr>
        <w:pStyle w:val="ListParagraph"/>
        <w:numPr>
          <w:ilvl w:val="0"/>
          <w:numId w:val="34"/>
        </w:numPr>
        <w:rPr>
          <w:lang w:val="en-US"/>
        </w:rPr>
      </w:pPr>
      <w:r w:rsidRPr="00D21CF1">
        <w:rPr>
          <w:lang w:val="en-US"/>
        </w:rPr>
        <w:t xml:space="preserve">In the “Advanced options”, you can: </w:t>
      </w:r>
      <w:r w:rsidR="00EC1D2A" w:rsidRPr="00D21CF1">
        <w:rPr>
          <w:lang w:val="en-US"/>
        </w:rPr>
        <w:t>activate or deactivate Wi-Fi</w:t>
      </w:r>
      <w:r w:rsidR="00C40411">
        <w:rPr>
          <w:lang w:val="en-US"/>
        </w:rPr>
        <w:t xml:space="preserve">, </w:t>
      </w:r>
      <w:r w:rsidR="00EC1D2A" w:rsidRPr="00D21CF1">
        <w:rPr>
          <w:lang w:val="en-US"/>
        </w:rPr>
        <w:t>Bluetooth</w:t>
      </w:r>
      <w:r w:rsidR="00E25179">
        <w:rPr>
          <w:lang w:val="en-US"/>
        </w:rPr>
        <w:t xml:space="preserve"> and artificial intelligence features</w:t>
      </w:r>
      <w:r w:rsidR="00EC1D2A" w:rsidRPr="00D21CF1">
        <w:rPr>
          <w:lang w:val="en-US"/>
        </w:rPr>
        <w:t xml:space="preserve">, allow (or not) </w:t>
      </w:r>
      <w:r w:rsidR="00D12C25" w:rsidRPr="00D21CF1">
        <w:rPr>
          <w:lang w:val="en-US"/>
        </w:rPr>
        <w:t>opening files, and activate or deactivate each of the applications installed on the device. By default, all options are unchecked, except KeyWord and KeyMath, meaning that students will have access only to those two app</w:t>
      </w:r>
      <w:r w:rsidR="000A5581" w:rsidRPr="00D21CF1">
        <w:rPr>
          <w:lang w:val="en-US"/>
        </w:rPr>
        <w:t xml:space="preserve">lications when activating the exam mode with the default configuration. </w:t>
      </w:r>
      <w:r w:rsidR="00037D7C" w:rsidRPr="006812E6">
        <w:rPr>
          <w:lang w:val="en-US"/>
        </w:rPr>
        <w:t>In addition, students can create new documents but cannot open existing ones.</w:t>
      </w:r>
      <w:r w:rsidR="003F4424" w:rsidRPr="003F4424">
        <w:rPr>
          <w:lang w:val="en-US"/>
        </w:rPr>
        <w:t xml:space="preserve"> </w:t>
      </w:r>
      <w:r w:rsidR="00037D7C" w:rsidRPr="006812E6">
        <w:rPr>
          <w:lang w:val="en-US"/>
        </w:rPr>
        <w:t xml:space="preserve">To allow access to additional applications or functions, select the appropriate checkbox by pressing </w:t>
      </w:r>
      <w:r w:rsidR="00037D7C" w:rsidRPr="006812E6">
        <w:rPr>
          <w:b/>
          <w:bCs/>
          <w:lang w:val="en-US"/>
        </w:rPr>
        <w:t>ENTER</w:t>
      </w:r>
      <w:r w:rsidR="00037D7C" w:rsidRPr="006812E6">
        <w:rPr>
          <w:lang w:val="en-US"/>
        </w:rPr>
        <w:t xml:space="preserve"> while it is focused. Some authorized applications may still have certain features disabled.</w:t>
      </w:r>
      <w:r w:rsidR="003F4424" w:rsidRPr="003F4424">
        <w:rPr>
          <w:lang w:val="en-US"/>
        </w:rPr>
        <w:t xml:space="preserve"> </w:t>
      </w:r>
      <w:r w:rsidR="00037D7C" w:rsidRPr="006812E6">
        <w:rPr>
          <w:lang w:val="en-US"/>
        </w:rPr>
        <w:t>Please note that any changes you make to the Exam Mode configuration apply only to the current Exam Mode session.</w:t>
      </w:r>
      <w:r w:rsidR="003F4424" w:rsidRPr="003F4424">
        <w:rPr>
          <w:lang w:val="en-US"/>
        </w:rPr>
        <w:t xml:space="preserve"> </w:t>
      </w:r>
      <w:r w:rsidR="00037D7C" w:rsidRPr="006812E6">
        <w:rPr>
          <w:lang w:val="en-US"/>
        </w:rPr>
        <w:t xml:space="preserve">At any time, you can restore the default settings by selecting the </w:t>
      </w:r>
      <w:r w:rsidR="00037D7C" w:rsidRPr="006812E6">
        <w:rPr>
          <w:b/>
          <w:bCs/>
          <w:lang w:val="en-US"/>
        </w:rPr>
        <w:t>Reset</w:t>
      </w:r>
      <w:r w:rsidR="00037D7C" w:rsidRPr="006812E6">
        <w:rPr>
          <w:lang w:val="en-US"/>
        </w:rPr>
        <w:t xml:space="preserve"> button. When you have finished customizing the configuration, press </w:t>
      </w:r>
      <w:r w:rsidR="00037D7C" w:rsidRPr="006812E6">
        <w:rPr>
          <w:b/>
          <w:bCs/>
          <w:lang w:val="en-US"/>
        </w:rPr>
        <w:t>ENTER</w:t>
      </w:r>
      <w:r w:rsidR="00037D7C" w:rsidRPr="006812E6">
        <w:rPr>
          <w:lang w:val="en-US"/>
        </w:rPr>
        <w:t xml:space="preserve"> on the </w:t>
      </w:r>
      <w:r w:rsidR="00037D7C" w:rsidRPr="006812E6">
        <w:rPr>
          <w:b/>
          <w:bCs/>
          <w:lang w:val="en-US"/>
        </w:rPr>
        <w:t>OK</w:t>
      </w:r>
      <w:r w:rsidR="00037D7C" w:rsidRPr="006812E6">
        <w:rPr>
          <w:lang w:val="en-US"/>
        </w:rPr>
        <w:t xml:space="preserve"> button to apply your changes for the current Exam Mode session and return to the previous window.</w:t>
      </w:r>
    </w:p>
    <w:p w14:paraId="4267A8E9" w14:textId="497E1A33" w:rsidR="00226559" w:rsidRPr="00345355" w:rsidRDefault="00226559" w:rsidP="006812E6">
      <w:pPr>
        <w:pStyle w:val="ListParagraph"/>
        <w:numPr>
          <w:ilvl w:val="0"/>
          <w:numId w:val="34"/>
        </w:numPr>
        <w:rPr>
          <w:lang w:val="en-US"/>
        </w:rPr>
      </w:pPr>
      <w:r w:rsidRPr="00345355">
        <w:rPr>
          <w:lang w:val="en-US"/>
        </w:rPr>
        <w:t>Navigate to the “Activate exam mode” button, then press ENTER to activate.</w:t>
      </w:r>
    </w:p>
    <w:p w14:paraId="2478D777" w14:textId="1C06E748" w:rsidR="00664078" w:rsidRDefault="00664078" w:rsidP="00D21CF1">
      <w:pPr>
        <w:pStyle w:val="ListParagraph"/>
        <w:numPr>
          <w:ilvl w:val="0"/>
          <w:numId w:val="34"/>
        </w:numPr>
        <w:rPr>
          <w:lang w:val="en-US"/>
        </w:rPr>
      </w:pPr>
      <w:r w:rsidRPr="00D21CF1">
        <w:rPr>
          <w:lang w:val="en-US"/>
        </w:rPr>
        <w:t>You will receive an indication that the exam mode has started, followed by the time remaining.</w:t>
      </w:r>
      <w:r w:rsidR="00D21CF1">
        <w:rPr>
          <w:lang w:val="en-US"/>
        </w:rPr>
        <w:t xml:space="preserve"> A notification is also </w:t>
      </w:r>
      <w:r w:rsidR="00D7645E">
        <w:rPr>
          <w:lang w:val="en-US"/>
        </w:rPr>
        <w:t>displayed in the Notification shade.</w:t>
      </w:r>
    </w:p>
    <w:p w14:paraId="074CFDDD" w14:textId="30142B04" w:rsidR="00F7683D" w:rsidRPr="005530AF" w:rsidRDefault="005530AF" w:rsidP="006812E6">
      <w:pPr>
        <w:rPr>
          <w:lang w:val="en-US"/>
        </w:rPr>
      </w:pPr>
      <w:r>
        <w:rPr>
          <w:lang w:val="en-US"/>
        </w:rPr>
        <w:t>Exam mo</w:t>
      </w:r>
      <w:r w:rsidR="00F7683D" w:rsidRPr="005530AF">
        <w:rPr>
          <w:lang w:val="en-US"/>
        </w:rPr>
        <w:t xml:space="preserve">de will </w:t>
      </w:r>
      <w:r w:rsidR="00E34682">
        <w:rPr>
          <w:lang w:val="en-US"/>
        </w:rPr>
        <w:t xml:space="preserve">automatically </w:t>
      </w:r>
      <w:r w:rsidR="00F7683D" w:rsidRPr="005530AF">
        <w:rPr>
          <w:lang w:val="en-US"/>
        </w:rPr>
        <w:t xml:space="preserve">deactivate itself when the time remaining </w:t>
      </w:r>
      <w:r w:rsidR="00D13CF6">
        <w:rPr>
          <w:lang w:val="en-US"/>
        </w:rPr>
        <w:t>reach</w:t>
      </w:r>
      <w:r w:rsidR="00E34682">
        <w:rPr>
          <w:lang w:val="en-US"/>
        </w:rPr>
        <w:t>es</w:t>
      </w:r>
      <w:r w:rsidR="00D13CF6">
        <w:rPr>
          <w:lang w:val="en-US"/>
        </w:rPr>
        <w:t xml:space="preserve"> </w:t>
      </w:r>
      <w:r w:rsidR="00F7683D" w:rsidRPr="005530AF">
        <w:rPr>
          <w:lang w:val="en-US"/>
        </w:rPr>
        <w:t xml:space="preserve">0. A </w:t>
      </w:r>
      <w:r w:rsidR="00AD3FBB">
        <w:rPr>
          <w:lang w:val="en-US"/>
        </w:rPr>
        <w:t>pop up</w:t>
      </w:r>
      <w:r w:rsidR="00F7683D" w:rsidRPr="005530AF">
        <w:rPr>
          <w:lang w:val="en-US"/>
        </w:rPr>
        <w:t xml:space="preserve"> will inform you when the exam mode </w:t>
      </w:r>
      <w:r w:rsidR="00AD3FBB">
        <w:rPr>
          <w:lang w:val="en-US"/>
        </w:rPr>
        <w:t>is</w:t>
      </w:r>
      <w:r w:rsidR="00BE6AAB">
        <w:rPr>
          <w:lang w:val="en-US"/>
        </w:rPr>
        <w:t xml:space="preserve"> </w:t>
      </w:r>
      <w:r w:rsidR="00464B86">
        <w:rPr>
          <w:lang w:val="en-US"/>
        </w:rPr>
        <w:t>finished</w:t>
      </w:r>
      <w:r w:rsidR="00F7683D" w:rsidRPr="005530AF">
        <w:rPr>
          <w:lang w:val="en-US"/>
        </w:rPr>
        <w:t xml:space="preserve">. </w:t>
      </w:r>
      <w:r w:rsidR="00464B86">
        <w:rPr>
          <w:lang w:val="en-US"/>
        </w:rPr>
        <w:t>Exam</w:t>
      </w:r>
      <w:r w:rsidR="00F7683D" w:rsidRPr="005530AF">
        <w:rPr>
          <w:lang w:val="en-US"/>
        </w:rPr>
        <w:t xml:space="preserve"> mode </w:t>
      </w:r>
      <w:r w:rsidR="00464B86">
        <w:rPr>
          <w:lang w:val="en-US"/>
        </w:rPr>
        <w:t xml:space="preserve">persists </w:t>
      </w:r>
      <w:r w:rsidR="009B2B52">
        <w:rPr>
          <w:lang w:val="en-US"/>
        </w:rPr>
        <w:t>through device shutdowns</w:t>
      </w:r>
      <w:r w:rsidR="00F7683D" w:rsidRPr="005530AF">
        <w:rPr>
          <w:lang w:val="en-US"/>
        </w:rPr>
        <w:t xml:space="preserve"> even though you reboot your device. When trying to activate an application or a function that is not allowed, for example opening a forbidden application, </w:t>
      </w:r>
      <w:r w:rsidR="0085497D" w:rsidRPr="005530AF">
        <w:rPr>
          <w:lang w:val="en-US"/>
        </w:rPr>
        <w:t>a message will indicate to you that the access is denied because you are in exam mode</w:t>
      </w:r>
      <w:r w:rsidR="0085497D">
        <w:rPr>
          <w:lang w:val="en-US"/>
        </w:rPr>
        <w:t xml:space="preserve"> when you will try to </w:t>
      </w:r>
      <w:r w:rsidR="0020214A">
        <w:rPr>
          <w:lang w:val="en-US"/>
        </w:rPr>
        <w:t xml:space="preserve">open </w:t>
      </w:r>
      <w:r w:rsidR="00F7683D" w:rsidRPr="005530AF">
        <w:rPr>
          <w:lang w:val="en-US"/>
        </w:rPr>
        <w:t>the application.</w:t>
      </w:r>
    </w:p>
    <w:p w14:paraId="2084D096" w14:textId="71EA6BC7" w:rsidR="00D7645E" w:rsidRPr="00D7645E" w:rsidRDefault="00D7645E" w:rsidP="006812E6">
      <w:pPr>
        <w:pStyle w:val="Heading2"/>
      </w:pPr>
      <w:bookmarkStart w:id="541" w:name="_Toc239231606"/>
      <w:r w:rsidRPr="00D7645E">
        <w:t>Deactivate Exam mode</w:t>
      </w:r>
      <w:bookmarkEnd w:id="541"/>
    </w:p>
    <w:p w14:paraId="01BD6CE3" w14:textId="5A5F0F7B" w:rsidR="00F86CAB" w:rsidRDefault="00F86CAB" w:rsidP="00D7645E">
      <w:pPr>
        <w:rPr>
          <w:lang w:val="en-US"/>
        </w:rPr>
      </w:pPr>
      <w:r>
        <w:rPr>
          <w:lang w:val="en-US"/>
        </w:rPr>
        <w:t>If you want to deactivate the exam mode before its end</w:t>
      </w:r>
      <w:r w:rsidR="0029347A">
        <w:rPr>
          <w:lang w:val="en-US"/>
        </w:rPr>
        <w:t>:</w:t>
      </w:r>
    </w:p>
    <w:p w14:paraId="1AB201FD" w14:textId="675D092F" w:rsidR="0029347A" w:rsidRPr="00AD4C2B" w:rsidRDefault="0029347A" w:rsidP="006812E6">
      <w:pPr>
        <w:pStyle w:val="ListParagraph"/>
        <w:numPr>
          <w:ilvl w:val="0"/>
          <w:numId w:val="35"/>
        </w:numPr>
        <w:rPr>
          <w:lang w:val="en-US"/>
        </w:rPr>
      </w:pPr>
      <w:r w:rsidRPr="00AD4C2B">
        <w:rPr>
          <w:lang w:val="en-US"/>
        </w:rPr>
        <w:lastRenderedPageBreak/>
        <w:t xml:space="preserve">From the Main menu or </w:t>
      </w:r>
      <w:r w:rsidR="009C1668" w:rsidRPr="00AD4C2B">
        <w:rPr>
          <w:lang w:val="en-US"/>
        </w:rPr>
        <w:t>the App switcher, navigate until reaching “Exam mode”, then press ENTER.</w:t>
      </w:r>
    </w:p>
    <w:p w14:paraId="714FCC11" w14:textId="4A941030" w:rsidR="009C1668" w:rsidRPr="00AD4C2B" w:rsidRDefault="001F0F2B" w:rsidP="006812E6">
      <w:pPr>
        <w:pStyle w:val="ListParagraph"/>
        <w:numPr>
          <w:ilvl w:val="0"/>
          <w:numId w:val="35"/>
        </w:numPr>
        <w:rPr>
          <w:lang w:val="en-US"/>
        </w:rPr>
      </w:pPr>
      <w:r>
        <w:rPr>
          <w:lang w:val="en-US"/>
        </w:rPr>
        <w:t>I</w:t>
      </w:r>
      <w:r w:rsidR="00DE477A" w:rsidRPr="00AD4C2B">
        <w:rPr>
          <w:lang w:val="en-US"/>
        </w:rPr>
        <w:t>n the window displayed, navigate until reaching the “Deactivate exam mode” button, then press ENTER.</w:t>
      </w:r>
    </w:p>
    <w:p w14:paraId="3C8C9369" w14:textId="7364047B" w:rsidR="00DE477A" w:rsidRDefault="00A06651" w:rsidP="00103112">
      <w:pPr>
        <w:pStyle w:val="ListParagraph"/>
        <w:numPr>
          <w:ilvl w:val="0"/>
          <w:numId w:val="35"/>
        </w:numPr>
        <w:rPr>
          <w:lang w:val="en-US"/>
        </w:rPr>
      </w:pPr>
      <w:r w:rsidRPr="00AD4C2B">
        <w:rPr>
          <w:lang w:val="en-US"/>
        </w:rPr>
        <w:t xml:space="preserve">Type </w:t>
      </w:r>
      <w:r w:rsidR="002A4812" w:rsidRPr="00AD4C2B">
        <w:rPr>
          <w:lang w:val="en-US"/>
        </w:rPr>
        <w:t xml:space="preserve">the password set to end the exam mode, then press ENTER. If you entered the correct password, the exam mode will be deactivated and a prompt </w:t>
      </w:r>
      <w:r w:rsidR="00E25B35">
        <w:rPr>
          <w:lang w:val="en-US"/>
        </w:rPr>
        <w:t>will give you confirmation</w:t>
      </w:r>
      <w:r w:rsidR="002A4812" w:rsidRPr="00AD4C2B">
        <w:rPr>
          <w:lang w:val="en-US"/>
        </w:rPr>
        <w:t>.</w:t>
      </w:r>
    </w:p>
    <w:p w14:paraId="185EA8B3" w14:textId="77777777" w:rsidR="00C035BE" w:rsidRPr="00536EF3" w:rsidRDefault="00D477D8" w:rsidP="006B56B8">
      <w:pPr>
        <w:jc w:val="both"/>
        <w:rPr>
          <w:lang w:val="en-CA"/>
        </w:rPr>
      </w:pPr>
      <w:r w:rsidRPr="00536EF3">
        <w:rPr>
          <w:lang w:val="en-CA"/>
        </w:rPr>
        <w:t>If you've forgotten your password or are otherwise unable to deactivate Exam Mode, it will automatically unlock 6 hours after it was first enabled. Until then, you will need to wait before you can access the device normally.</w:t>
      </w:r>
    </w:p>
    <w:p w14:paraId="502CF36A" w14:textId="03DB8A8B" w:rsidR="004E2453" w:rsidRPr="001734DA" w:rsidRDefault="00024E96" w:rsidP="00C006E9">
      <w:pPr>
        <w:pStyle w:val="Heading1"/>
        <w:jc w:val="left"/>
      </w:pPr>
      <w:bookmarkStart w:id="542" w:name="_Toc239231607"/>
      <w:r w:rsidRPr="00C93DD5">
        <w:t>Settings</w:t>
      </w:r>
      <w:bookmarkEnd w:id="526"/>
      <w:bookmarkEnd w:id="542"/>
    </w:p>
    <w:p w14:paraId="1013E4B1" w14:textId="0667DB6F" w:rsidR="007B6DBB" w:rsidRPr="001734DA" w:rsidRDefault="00024E96" w:rsidP="00C006E9">
      <w:pPr>
        <w:pStyle w:val="Heading2"/>
        <w:jc w:val="left"/>
      </w:pPr>
      <w:bookmarkStart w:id="543" w:name="_Toc172626212"/>
      <w:bookmarkStart w:id="544" w:name="_Toc239231608"/>
      <w:r w:rsidRPr="00C93DD5">
        <w:t>Settings overview</w:t>
      </w:r>
      <w:bookmarkEnd w:id="543"/>
      <w:bookmarkEnd w:id="544"/>
    </w:p>
    <w:p w14:paraId="1ECE54D0" w14:textId="77777777" w:rsidR="00024E96" w:rsidRPr="00C93DD5" w:rsidRDefault="00024E96" w:rsidP="00C006E9">
      <w:pPr>
        <w:pStyle w:val="Normal2"/>
        <w:jc w:val="left"/>
      </w:pPr>
      <w:r w:rsidRPr="00C93DD5">
        <w:t>Two types of settings can be changed on your Monarch: KeySoft settings, and Android settings.</w:t>
      </w:r>
    </w:p>
    <w:p w14:paraId="6C986429" w14:textId="77777777" w:rsidR="00024E96" w:rsidRPr="00C93DD5" w:rsidRDefault="00024E96" w:rsidP="00C006E9">
      <w:pPr>
        <w:pStyle w:val="Normal2"/>
        <w:jc w:val="left"/>
      </w:pPr>
      <w:r w:rsidRPr="00C93DD5">
        <w:t>Android settings apply to your Monarch in general, such as Wi-Fi connection, sound, storage, battery and software version.</w:t>
      </w:r>
    </w:p>
    <w:p w14:paraId="53B95485" w14:textId="77777777" w:rsidR="00024E96" w:rsidRPr="00C93DD5" w:rsidRDefault="00024E96" w:rsidP="00C006E9">
      <w:pPr>
        <w:pStyle w:val="Normal2"/>
        <w:jc w:val="left"/>
      </w:pPr>
      <w:r w:rsidRPr="00C93DD5">
        <w:t>You can access Android settings by pressing Enter with Q, or by going to the All Applications menu from the main menu, and then selecting and activating the Settings item. You will then be redirected to the Android settings menu where you can modify your Monarch’s settings. KeySoft settings, or more commonly known as the Options menu, allows you to personalize the way KeySoft applications behave. You can also access the Android system settings at the bottom of the options menu.</w:t>
      </w:r>
    </w:p>
    <w:p w14:paraId="272EE629" w14:textId="7A9A9244" w:rsidR="00024E96" w:rsidRPr="001734DA" w:rsidRDefault="00024E96" w:rsidP="00C006E9">
      <w:pPr>
        <w:pStyle w:val="Heading2"/>
        <w:jc w:val="left"/>
      </w:pPr>
      <w:bookmarkStart w:id="545" w:name="_Toc172626213"/>
      <w:bookmarkStart w:id="546" w:name="_Toc239231609"/>
      <w:r w:rsidRPr="00C93DD5">
        <w:t>KeySoft Options Menu</w:t>
      </w:r>
      <w:bookmarkEnd w:id="545"/>
      <w:bookmarkEnd w:id="546"/>
    </w:p>
    <w:p w14:paraId="4D408DB5" w14:textId="77777777" w:rsidR="00024E96" w:rsidRPr="00C93DD5" w:rsidRDefault="00024E96" w:rsidP="00C006E9">
      <w:pPr>
        <w:pStyle w:val="Normal2"/>
        <w:jc w:val="left"/>
      </w:pPr>
      <w:r w:rsidRPr="00C93DD5">
        <w:t>You can access the KeySoft options menu from anywhere by pressing SPACE with O.</w:t>
      </w:r>
    </w:p>
    <w:p w14:paraId="4089384A" w14:textId="77777777" w:rsidR="00024E96" w:rsidRPr="00C93DD5" w:rsidRDefault="00024E96" w:rsidP="00C006E9">
      <w:pPr>
        <w:pStyle w:val="Normal2"/>
        <w:jc w:val="left"/>
      </w:pPr>
      <w:r w:rsidRPr="00C93DD5">
        <w:t>The following options can be changed in the KeySoft options menu:</w:t>
      </w:r>
    </w:p>
    <w:p w14:paraId="709C51E5" w14:textId="77777777" w:rsidR="00024E96" w:rsidRPr="00C93DD5"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Configure Language Profiles (submenu): Customize your language profiles or add additional profiles. Select which profile you would like to modify or add an additional profile.</w:t>
      </w:r>
    </w:p>
    <w:p w14:paraId="2D171A98"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Text To Speech Engine: Choose your preferred TTS engine.</w:t>
      </w:r>
    </w:p>
    <w:p w14:paraId="0B565697"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Voice: Select an existing voice or use the Manage voices option to replace or add additional voices. You can have up to 4 different Acapela voices installed.</w:t>
      </w:r>
    </w:p>
    <w:p w14:paraId="5622AA26"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Speech rate: Choose the speed at which the TTS engine speaks.</w:t>
      </w:r>
    </w:p>
    <w:p w14:paraId="233041B6"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Preferred Braille Grade for entry: Choose from either literary Braille or computer Braille as your preferred entry method.</w:t>
      </w:r>
    </w:p>
    <w:p w14:paraId="7FBB38C0"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lastRenderedPageBreak/>
        <w:t>Preferred Braille Grade for display: Choose from either literary Braille or computer Braille as your preferred display method.</w:t>
      </w:r>
    </w:p>
    <w:p w14:paraId="5E70B24A"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Computer Braille Table: Select the computer Braille table of your choice.</w:t>
      </w:r>
    </w:p>
    <w:p w14:paraId="61148520"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Literary Braille Table: Select the literary Braille table of your choice.</w:t>
      </w:r>
    </w:p>
    <w:p w14:paraId="296C3E04"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Preferred Braille type for Math: select the Braille math type of your choice.</w:t>
      </w:r>
    </w:p>
    <w:p w14:paraId="6145032A"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Delete language profile.</w:t>
      </w:r>
    </w:p>
    <w:p w14:paraId="7FDD660A" w14:textId="77777777" w:rsidR="00024E96" w:rsidRPr="00C93DD5"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Select Language Profile (submenu): Choose from one of 10 language profiles on your Monarch. You can also use ENTER with L to switch profiles.</w:t>
      </w:r>
    </w:p>
    <w:p w14:paraId="5D2DA881" w14:textId="43E11012" w:rsidR="00024E96" w:rsidRPr="00C93DD5"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 xml:space="preserve">Braille </w:t>
      </w:r>
      <w:r w:rsidR="005F523B">
        <w:rPr>
          <w:color w:val="000000"/>
        </w:rPr>
        <w:t xml:space="preserve">and </w:t>
      </w:r>
      <w:r w:rsidRPr="00C93DD5">
        <w:rPr>
          <w:color w:val="000000"/>
        </w:rPr>
        <w:t>navigation settings (submenu): modify the Braille navigation settings.</w:t>
      </w:r>
    </w:p>
    <w:p w14:paraId="18A00D85" w14:textId="2EAA0D01" w:rsidR="008C496E" w:rsidRDefault="008C496E" w:rsidP="00B42C68">
      <w:pPr>
        <w:pStyle w:val="BodyText"/>
        <w:numPr>
          <w:ilvl w:val="1"/>
          <w:numId w:val="10"/>
        </w:numPr>
        <w:spacing w:before="0" w:beforeAutospacing="0" w:after="120" w:afterAutospacing="0" w:line="253" w:lineRule="atLeast"/>
        <w:jc w:val="left"/>
        <w:rPr>
          <w:color w:val="000000"/>
        </w:rPr>
      </w:pPr>
      <w:r>
        <w:rPr>
          <w:color w:val="000000"/>
        </w:rPr>
        <w:t xml:space="preserve">Touch navigation mode: </w:t>
      </w:r>
      <w:r w:rsidR="00576CB6">
        <w:rPr>
          <w:color w:val="000000"/>
        </w:rPr>
        <w:t xml:space="preserve">changes </w:t>
      </w:r>
      <w:r w:rsidR="00022829">
        <w:rPr>
          <w:color w:val="000000"/>
        </w:rPr>
        <w:t xml:space="preserve">how to </w:t>
      </w:r>
      <w:r w:rsidR="0080679F">
        <w:rPr>
          <w:color w:val="000000"/>
        </w:rPr>
        <w:t xml:space="preserve">navigate </w:t>
      </w:r>
      <w:r w:rsidR="00F2544C">
        <w:rPr>
          <w:color w:val="000000"/>
        </w:rPr>
        <w:t>through the content on the Braille display and the way to select. You can choose “Point and click” or “Touch”.</w:t>
      </w:r>
      <w:r w:rsidR="00AF7296">
        <w:rPr>
          <w:color w:val="000000"/>
        </w:rPr>
        <w:t xml:space="preserve"> Please note that</w:t>
      </w:r>
      <w:r w:rsidR="005362A0">
        <w:rPr>
          <w:color w:val="000000"/>
        </w:rPr>
        <w:t xml:space="preserve"> when using one-handed mode, Touch mode is automatically activated.</w:t>
      </w:r>
    </w:p>
    <w:p w14:paraId="56AC7EDA" w14:textId="1E2C0D6A" w:rsidR="00024E96" w:rsidRPr="002E3D47" w:rsidRDefault="00024E96" w:rsidP="002E3D47">
      <w:pPr>
        <w:pStyle w:val="BodyText"/>
        <w:numPr>
          <w:ilvl w:val="1"/>
          <w:numId w:val="10"/>
        </w:numPr>
        <w:spacing w:before="0" w:beforeAutospacing="0" w:after="120" w:afterAutospacing="0" w:line="253" w:lineRule="atLeast"/>
        <w:jc w:val="left"/>
        <w:rPr>
          <w:color w:val="000000"/>
        </w:rPr>
      </w:pPr>
      <w:r w:rsidRPr="002E3D47">
        <w:rPr>
          <w:color w:val="000000"/>
        </w:rPr>
        <w:t>Reduce spacing: when checked, the spacing will be reduced as much as possible to increase the quantity of information displayed.</w:t>
      </w:r>
    </w:p>
    <w:p w14:paraId="784BA867" w14:textId="035C200F"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Show text editor indicators: when checked, a text editor indicator (an empty space between two brackets) will be displayed when in an editable field. When unchecked, the text editor indicator will not be displayed in documents but will remain for other editable fields.</w:t>
      </w:r>
    </w:p>
    <w:p w14:paraId="2FA01E76" w14:textId="77777777" w:rsidR="00024E96"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Format markers rendering: select the format markers to display.</w:t>
      </w:r>
    </w:p>
    <w:p w14:paraId="41E6CF9B" w14:textId="5D9F39B5" w:rsidR="00EC5765" w:rsidRPr="00EC5765" w:rsidRDefault="00EC5765" w:rsidP="00EC5765">
      <w:pPr>
        <w:pStyle w:val="BodyText"/>
        <w:numPr>
          <w:ilvl w:val="1"/>
          <w:numId w:val="10"/>
        </w:numPr>
        <w:spacing w:before="0" w:beforeAutospacing="0" w:after="120" w:afterAutospacing="0" w:line="253" w:lineRule="atLeast"/>
        <w:jc w:val="left"/>
        <w:rPr>
          <w:color w:val="000000"/>
        </w:rPr>
      </w:pPr>
      <w:r>
        <w:rPr>
          <w:color w:val="000000"/>
        </w:rPr>
        <w:t>Braille message display time, modify the time during which messages are displayed, between 1 and 30 second</w:t>
      </w:r>
      <w:r w:rsidR="00AF7296">
        <w:rPr>
          <w:color w:val="000000"/>
        </w:rPr>
        <w:t>s.</w:t>
      </w:r>
    </w:p>
    <w:p w14:paraId="2C7FD534" w14:textId="77777777" w:rsidR="00024E96" w:rsidRPr="00C93DD5"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Keyboard settings (submenu):</w:t>
      </w:r>
    </w:p>
    <w:p w14:paraId="23073CC7"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Keyboard echo: Choose whether the TTS should repeat your typed words, characters, none, or both.</w:t>
      </w:r>
    </w:p>
    <w:p w14:paraId="444A3E81"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Keyboard vibrations: When checked, your Monarch will vibrate after each keystroke.</w:t>
      </w:r>
    </w:p>
    <w:p w14:paraId="5B115FE5"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Keyboard clicks: When checked, your Monarch will make an audible click after each keystroke.</w:t>
      </w:r>
    </w:p>
    <w:p w14:paraId="352A6E9A" w14:textId="77777777" w:rsidR="00024E96" w:rsidRPr="00C93DD5"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Configure additional TTS settings (submenu)</w:t>
      </w:r>
    </w:p>
    <w:p w14:paraId="35AC96FD"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Preferred engine, Humanware Acapela.</w:t>
      </w:r>
    </w:p>
    <w:p w14:paraId="090A7B6C"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Language: choose if you want to use the system language or another language for which TTS had been installed.</w:t>
      </w:r>
    </w:p>
    <w:p w14:paraId="4A39C65F"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Speech rate: to change the speech rate of your TTS.</w:t>
      </w:r>
    </w:p>
    <w:p w14:paraId="22B12BB5"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Pitch: to change the pitch of your TTS.</w:t>
      </w:r>
    </w:p>
    <w:p w14:paraId="4DC48136"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lastRenderedPageBreak/>
        <w:t>Reset: to reset the TTS parameters to their default value.</w:t>
      </w:r>
    </w:p>
    <w:p w14:paraId="54864560" w14:textId="77777777" w:rsidR="00024E96" w:rsidRPr="00C93DD5"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Miscellaneous settings (submenu):</w:t>
      </w:r>
    </w:p>
    <w:p w14:paraId="3C8E3989"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Vibration feedback: When checked, your Monarch will produce a short vibration when navigating to a new item.</w:t>
      </w:r>
    </w:p>
    <w:p w14:paraId="08D5ABE9"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Use Navigation sounds: When checked, your Monarch will produce various sounds when navigating.</w:t>
      </w:r>
    </w:p>
    <w:p w14:paraId="4495B643" w14:textId="77777777"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Sound Volume: Choose the volume of your Monarch’s sounds in relation to media volume.</w:t>
      </w:r>
    </w:p>
    <w:p w14:paraId="7ADCC7C2" w14:textId="33E82008" w:rsidR="00024E96" w:rsidRPr="00C93DD5" w:rsidRDefault="00024E96" w:rsidP="005F1AD9">
      <w:pPr>
        <w:pStyle w:val="BodyText"/>
        <w:numPr>
          <w:ilvl w:val="1"/>
          <w:numId w:val="10"/>
        </w:numPr>
        <w:spacing w:before="0" w:beforeAutospacing="0" w:after="120" w:afterAutospacing="0" w:line="253" w:lineRule="atLeast"/>
        <w:jc w:val="left"/>
        <w:rPr>
          <w:color w:val="000000"/>
        </w:rPr>
      </w:pPr>
      <w:r w:rsidRPr="00C93DD5">
        <w:rPr>
          <w:color w:val="000000"/>
        </w:rPr>
        <w:t>Visual Braille output: When checked, the Braille dots will appear on the external screen plugged in the HDMI port, on the top of the display.</w:t>
      </w:r>
    </w:p>
    <w:p w14:paraId="156AC5D6" w14:textId="77777777" w:rsidR="00024E96" w:rsidRPr="00C93DD5"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User Guide: Opens the Monarch user guide.</w:t>
      </w:r>
    </w:p>
    <w:p w14:paraId="416E2971" w14:textId="77777777" w:rsidR="00624A6B" w:rsidRDefault="00024E96" w:rsidP="005F1AD9">
      <w:pPr>
        <w:pStyle w:val="BodyText"/>
        <w:numPr>
          <w:ilvl w:val="0"/>
          <w:numId w:val="10"/>
        </w:numPr>
        <w:spacing w:before="0" w:beforeAutospacing="0" w:after="120" w:afterAutospacing="0" w:line="253" w:lineRule="atLeast"/>
        <w:jc w:val="left"/>
        <w:rPr>
          <w:color w:val="000000"/>
        </w:rPr>
      </w:pPr>
      <w:r w:rsidRPr="00C93DD5">
        <w:rPr>
          <w:color w:val="000000"/>
        </w:rPr>
        <w:t>Android System Settings: Access the Android Settings.</w:t>
      </w:r>
    </w:p>
    <w:p w14:paraId="40EDFA49" w14:textId="3A389F48" w:rsidR="00024E96" w:rsidRDefault="00024E96" w:rsidP="00624A6B">
      <w:pPr>
        <w:pStyle w:val="BodyText"/>
        <w:spacing w:before="0" w:beforeAutospacing="0" w:after="120" w:afterAutospacing="0" w:line="253" w:lineRule="atLeast"/>
        <w:ind w:left="890"/>
        <w:jc w:val="left"/>
        <w:rPr>
          <w:color w:val="000000"/>
        </w:rPr>
      </w:pPr>
    </w:p>
    <w:p w14:paraId="36B9B629" w14:textId="2F11D771" w:rsidR="00831A1B" w:rsidRPr="001734DA" w:rsidRDefault="00024E96" w:rsidP="00C006E9">
      <w:pPr>
        <w:pStyle w:val="Heading2"/>
        <w:jc w:val="left"/>
      </w:pPr>
      <w:bookmarkStart w:id="547" w:name="_Toc172626214"/>
      <w:bookmarkStart w:id="548" w:name="_Toc239231610"/>
      <w:r w:rsidRPr="00C93DD5">
        <w:t>Viewing Monarch Software Version</w:t>
      </w:r>
      <w:bookmarkEnd w:id="547"/>
      <w:bookmarkEnd w:id="548"/>
    </w:p>
    <w:p w14:paraId="058F9080" w14:textId="77777777" w:rsidR="00024E96" w:rsidRPr="00C93DD5" w:rsidRDefault="00024E96" w:rsidP="00C006E9">
      <w:pPr>
        <w:pStyle w:val="Normal2"/>
        <w:jc w:val="left"/>
      </w:pPr>
      <w:r w:rsidRPr="00C93DD5">
        <w:t>The fastest way to see the version number of your Monarch is to type SPACE with I from the main menu. This will open the Tablet Status window which gives you useful information about your device – status, Model Number, Android version, and so on.</w:t>
      </w:r>
    </w:p>
    <w:p w14:paraId="6FA739C4" w14:textId="77777777" w:rsidR="00024E96" w:rsidRPr="00C93DD5" w:rsidRDefault="00024E96" w:rsidP="00C006E9">
      <w:pPr>
        <w:pStyle w:val="Normal2"/>
        <w:jc w:val="left"/>
      </w:pPr>
      <w:r w:rsidRPr="00C93DD5">
        <w:t>An alternate way to view your version number is to press Enter with Q to open Android Settings, then scroll and activate About Tablet, that is located at the bottom of the list.</w:t>
      </w:r>
    </w:p>
    <w:p w14:paraId="3D673239" w14:textId="77777777" w:rsidR="003C0DD2" w:rsidRDefault="00024E96" w:rsidP="00C006E9">
      <w:pPr>
        <w:pStyle w:val="Normal2"/>
        <w:jc w:val="left"/>
        <w:sectPr w:rsidR="003C0DD2" w:rsidSect="006E4CA9">
          <w:pgSz w:w="12240" w:h="15840"/>
          <w:pgMar w:top="1440" w:right="1800" w:bottom="1440" w:left="1800" w:header="708" w:footer="708" w:gutter="0"/>
          <w:cols w:space="708"/>
          <w:docGrid w:linePitch="360"/>
        </w:sectPr>
      </w:pPr>
      <w:bookmarkStart w:id="549" w:name="_Toc172626215"/>
      <w:r w:rsidRPr="00C93DD5">
        <w:t>This screen lists the version number of your tablet as well as other software information.</w:t>
      </w:r>
    </w:p>
    <w:p w14:paraId="67BAFE95" w14:textId="130A27C0" w:rsidR="00717ADF" w:rsidRPr="00C93DD5" w:rsidRDefault="008616EB" w:rsidP="00C006E9">
      <w:pPr>
        <w:pStyle w:val="Heading1"/>
        <w:jc w:val="left"/>
      </w:pPr>
      <w:bookmarkStart w:id="550" w:name="_Toc239231611"/>
      <w:r w:rsidRPr="001734DA">
        <w:lastRenderedPageBreak/>
        <w:t>Updating your Monarch</w:t>
      </w:r>
      <w:bookmarkEnd w:id="549"/>
      <w:bookmarkEnd w:id="550"/>
    </w:p>
    <w:p w14:paraId="78B56DD1" w14:textId="16BDA647" w:rsidR="008616EB" w:rsidRPr="00C93DD5" w:rsidRDefault="009C5103" w:rsidP="00C006E9">
      <w:pPr>
        <w:pStyle w:val="Normaltemp"/>
        <w:jc w:val="left"/>
      </w:pPr>
      <w:r w:rsidRPr="00C93DD5">
        <w:t>Human</w:t>
      </w:r>
      <w:r w:rsidR="005257D7">
        <w:t>w</w:t>
      </w:r>
      <w:r w:rsidRPr="00C93DD5">
        <w:t xml:space="preserve">are is constantly improving its products and software to provide you with the best user experience possible. For this reason, </w:t>
      </w:r>
      <w:r w:rsidR="00930FDE" w:rsidRPr="00C93DD5">
        <w:t xml:space="preserve">Monarch </w:t>
      </w:r>
      <w:r w:rsidRPr="00C93DD5">
        <w:t xml:space="preserve">features an auto-updater that automatically notifies you each time new system or application updates become available online. A </w:t>
      </w:r>
      <w:r w:rsidR="00932488" w:rsidRPr="00C93DD5">
        <w:t>W</w:t>
      </w:r>
      <w:r w:rsidRPr="00C93DD5">
        <w:t>i-</w:t>
      </w:r>
      <w:r w:rsidR="00932488" w:rsidRPr="00C93DD5">
        <w:t>F</w:t>
      </w:r>
      <w:r w:rsidRPr="00C93DD5">
        <w:t xml:space="preserve">i connection is necessary to perform a system or application update. </w:t>
      </w:r>
      <w:r w:rsidR="006B5019" w:rsidRPr="00C93DD5">
        <w:t>Note: To initiate a system update, your Monarch should at least have 20% of battery charge if it is plugged into a power source, and 50% battery charge if it is unplugged.</w:t>
      </w:r>
    </w:p>
    <w:p w14:paraId="0E97247C" w14:textId="004D56BC" w:rsidR="006C3B23" w:rsidRPr="001734DA" w:rsidRDefault="008616EB" w:rsidP="00C006E9">
      <w:pPr>
        <w:pStyle w:val="Heading2"/>
        <w:jc w:val="left"/>
      </w:pPr>
      <w:bookmarkStart w:id="551" w:name="_Toc172626216"/>
      <w:bookmarkStart w:id="552" w:name="_Toc239231612"/>
      <w:r w:rsidRPr="001734DA">
        <w:t>System Update</w:t>
      </w:r>
      <w:bookmarkEnd w:id="551"/>
      <w:bookmarkEnd w:id="552"/>
    </w:p>
    <w:p w14:paraId="12638BF1" w14:textId="1C81D01A" w:rsidR="00D01A6B" w:rsidRPr="00C93DD5" w:rsidRDefault="006F2273" w:rsidP="00C006E9">
      <w:pPr>
        <w:pStyle w:val="Normal2"/>
        <w:jc w:val="left"/>
      </w:pPr>
      <w:r w:rsidRPr="00C93DD5">
        <w:t>When it is time to perform a system update, a prompt is displayed on your device informing you that a system update is available.</w:t>
      </w:r>
      <w:r w:rsidR="00D4564E" w:rsidRPr="00C93DD5">
        <w:t xml:space="preserve"> </w:t>
      </w:r>
      <w:r w:rsidR="00A1295E" w:rsidRPr="00C93DD5">
        <w:t xml:space="preserve">You can </w:t>
      </w:r>
      <w:r w:rsidR="00255A93" w:rsidRPr="00C93DD5">
        <w:t>install this update now or be reminded later</w:t>
      </w:r>
      <w:r w:rsidR="004B52CB" w:rsidRPr="00C93DD5">
        <w:t xml:space="preserve">. </w:t>
      </w:r>
      <w:r w:rsidR="00022EDD" w:rsidRPr="00C93DD5">
        <w:t xml:space="preserve">If you want to install the update now, press Enter on the Yes button, then the installation update will begin. </w:t>
      </w:r>
      <w:r w:rsidR="00692532" w:rsidRPr="00C93DD5">
        <w:t xml:space="preserve">If you want to be reminded later, press the Enter key on the “Remind me later” button. In this case, the update can be done by accessing the notification shade. </w:t>
      </w:r>
      <w:r w:rsidR="00D01A6B" w:rsidRPr="00C93DD5">
        <w:t>You can activate it by pressing Enter with N, then scrolling down to the System update notification. Activate the item, then</w:t>
      </w:r>
      <w:r w:rsidR="005341B5" w:rsidRPr="00C93DD5">
        <w:t xml:space="preserve"> the installation will begin. </w:t>
      </w:r>
      <w:r w:rsidR="00AE12F2" w:rsidRPr="00C93DD5">
        <w:t xml:space="preserve">The update alert will be displayed again when you restart the Monarch. </w:t>
      </w:r>
      <w:r w:rsidR="00D01A6B" w:rsidRPr="00C93DD5">
        <w:t>Please make sure you save all your work before performing a system update, as you</w:t>
      </w:r>
      <w:r w:rsidR="00594802" w:rsidRPr="00C93DD5">
        <w:t xml:space="preserve"> will have </w:t>
      </w:r>
      <w:r w:rsidR="00D01A6B" w:rsidRPr="00C93DD5">
        <w:t>to restart your device</w:t>
      </w:r>
      <w:r w:rsidR="00594802" w:rsidRPr="00C93DD5">
        <w:t xml:space="preserve"> at the end of the update process.</w:t>
      </w:r>
    </w:p>
    <w:p w14:paraId="0FFC59B2" w14:textId="4AFDEAB6" w:rsidR="00D01A6B" w:rsidRPr="00C93DD5" w:rsidRDefault="00D01A6B" w:rsidP="00C006E9">
      <w:pPr>
        <w:pStyle w:val="Normal2"/>
        <w:jc w:val="left"/>
      </w:pPr>
      <w:r w:rsidRPr="00C93DD5">
        <w:t xml:space="preserve">Alternatively, you can access system updates through the </w:t>
      </w:r>
      <w:r w:rsidR="00F116F0" w:rsidRPr="00C93DD5">
        <w:t>Key</w:t>
      </w:r>
      <w:r w:rsidR="005257D7">
        <w:t>U</w:t>
      </w:r>
      <w:r w:rsidR="00F116F0" w:rsidRPr="00C93DD5">
        <w:t xml:space="preserve">pdater application. </w:t>
      </w:r>
      <w:r w:rsidR="009075E0" w:rsidRPr="00C93DD5">
        <w:t xml:space="preserve">To open it, go to the </w:t>
      </w:r>
      <w:r w:rsidR="001E7BCE" w:rsidRPr="00C93DD5">
        <w:t>Main menu, then select the All applications submenu. In this submenu,</w:t>
      </w:r>
      <w:r w:rsidR="00032484" w:rsidRPr="00C93DD5">
        <w:t xml:space="preserve"> navigate to Key</w:t>
      </w:r>
      <w:r w:rsidR="005257D7">
        <w:t>U</w:t>
      </w:r>
      <w:r w:rsidR="00032484" w:rsidRPr="00C93DD5">
        <w:t xml:space="preserve">pdater, then press Enter to open this application. If any system or application update is pending, you will </w:t>
      </w:r>
      <w:r w:rsidR="0041423A" w:rsidRPr="00C93DD5">
        <w:t xml:space="preserve">be notified of that and you will be </w:t>
      </w:r>
      <w:r w:rsidR="00FD5FB7" w:rsidRPr="00C93DD5">
        <w:t>able to press Enter on the Yes button to perform the update.</w:t>
      </w:r>
    </w:p>
    <w:p w14:paraId="52CE6CCD" w14:textId="308C1765" w:rsidR="00117437" w:rsidRPr="00C93DD5" w:rsidRDefault="00D634A9" w:rsidP="00C006E9">
      <w:pPr>
        <w:pStyle w:val="Normal2"/>
        <w:jc w:val="left"/>
      </w:pPr>
      <w:r w:rsidRPr="00C93DD5">
        <w:t xml:space="preserve">The update will begin downloading, and you will receive updates as it progresses. When the download has completed, installation begins, and you will be notified as it progresses. When it is finished, a prompt will be displayed asking you if you want to restart your device. </w:t>
      </w:r>
      <w:r w:rsidR="00D54EA6" w:rsidRPr="00C93DD5">
        <w:t xml:space="preserve">Press Enter on the Yes button to restart your device. </w:t>
      </w:r>
      <w:r w:rsidR="00D47461" w:rsidRPr="00C93DD5">
        <w:t>The “starting keysoft...” message will be displayed a few seconds later, followed by the butterfly image, then you will be focused on the Main menu</w:t>
      </w:r>
      <w:r w:rsidR="00AB395F">
        <w:t xml:space="preserve"> or your lock screen if any</w:t>
      </w:r>
      <w:r w:rsidR="00D47461" w:rsidRPr="00C93DD5">
        <w:t>.</w:t>
      </w:r>
    </w:p>
    <w:p w14:paraId="15636F6E" w14:textId="38910772" w:rsidR="008616EB" w:rsidRPr="001734DA" w:rsidRDefault="008616EB" w:rsidP="00C006E9">
      <w:pPr>
        <w:pStyle w:val="Heading2"/>
        <w:jc w:val="left"/>
      </w:pPr>
      <w:bookmarkStart w:id="553" w:name="_Toc172626217"/>
      <w:bookmarkStart w:id="554" w:name="_Toc239231613"/>
      <w:r w:rsidRPr="001734DA">
        <w:t>Updating your Monarch applications from a Wi-Fi network Application Update</w:t>
      </w:r>
      <w:bookmarkEnd w:id="553"/>
      <w:bookmarkEnd w:id="554"/>
    </w:p>
    <w:p w14:paraId="365B1C1A" w14:textId="400319BE" w:rsidR="000A2FCB" w:rsidRPr="00C93DD5" w:rsidRDefault="000A2FCB" w:rsidP="00C006E9">
      <w:pPr>
        <w:pStyle w:val="Normal2"/>
        <w:jc w:val="left"/>
      </w:pPr>
      <w:r w:rsidRPr="003C0DD2">
        <w:rPr>
          <w:rStyle w:val="Normal2Car"/>
        </w:rPr>
        <w:t>When application updates become available,</w:t>
      </w:r>
      <w:r w:rsidR="00F135A5" w:rsidRPr="00C93DD5">
        <w:t xml:space="preserve"> a prompt is </w:t>
      </w:r>
      <w:r w:rsidRPr="00C93DD5">
        <w:t xml:space="preserve">displayed. </w:t>
      </w:r>
      <w:r w:rsidR="009A3CB1" w:rsidRPr="00C93DD5">
        <w:t xml:space="preserve">You have the choice to install them now or to install them later. If you decide to install them now, </w:t>
      </w:r>
      <w:r w:rsidR="00B27749" w:rsidRPr="00C93DD5">
        <w:t xml:space="preserve">press Enter on the “Yes” button. </w:t>
      </w:r>
      <w:r w:rsidR="001B7BE4" w:rsidRPr="00C93DD5">
        <w:t xml:space="preserve">If you want to install them later, press Enter on the “Remind me later” button. </w:t>
      </w:r>
      <w:r w:rsidR="0036374F" w:rsidRPr="00C93DD5">
        <w:t>You can also update your applications by using the Key</w:t>
      </w:r>
      <w:r w:rsidR="005257D7">
        <w:t>U</w:t>
      </w:r>
      <w:r w:rsidR="0036374F" w:rsidRPr="00C93DD5">
        <w:t>pdater application.</w:t>
      </w:r>
      <w:r w:rsidR="00F65C9D" w:rsidRPr="00C93DD5">
        <w:t xml:space="preserve"> W</w:t>
      </w:r>
      <w:r w:rsidR="00D61AEB" w:rsidRPr="00C93DD5">
        <w:t>hen opening the application, a prompt wil</w:t>
      </w:r>
      <w:r w:rsidR="00A957D3" w:rsidRPr="00C93DD5">
        <w:t>l</w:t>
      </w:r>
      <w:r w:rsidR="00D61AEB" w:rsidRPr="00C93DD5">
        <w:t xml:space="preserve"> be displayed indicating that ap</w:t>
      </w:r>
      <w:r w:rsidR="00B732D1">
        <w:t>plication</w:t>
      </w:r>
      <w:r w:rsidR="00D61AEB" w:rsidRPr="00C93DD5">
        <w:t xml:space="preserve">s </w:t>
      </w:r>
      <w:r w:rsidR="00D27444" w:rsidRPr="00C93DD5">
        <w:t>must</w:t>
      </w:r>
      <w:r w:rsidR="00D61AEB" w:rsidRPr="00C93DD5">
        <w:t xml:space="preserve"> be updated and asking you if you want to update them.</w:t>
      </w:r>
      <w:r w:rsidR="00BE3D31" w:rsidRPr="00C93DD5">
        <w:t xml:space="preserve"> If you select the “Yes” button, the update</w:t>
      </w:r>
      <w:r w:rsidR="004828F1" w:rsidRPr="00C93DD5">
        <w:t>s</w:t>
      </w:r>
      <w:r w:rsidR="00BE3D31" w:rsidRPr="00C93DD5">
        <w:t xml:space="preserve"> will begin. </w:t>
      </w:r>
      <w:r w:rsidR="003E693A" w:rsidRPr="00C93DD5">
        <w:t xml:space="preserve">Application updates </w:t>
      </w:r>
      <w:r w:rsidRPr="00C93DD5">
        <w:t xml:space="preserve">will be downloaded and installed on your </w:t>
      </w:r>
      <w:r w:rsidR="004828F1" w:rsidRPr="00C93DD5">
        <w:t>Monarch</w:t>
      </w:r>
      <w:r w:rsidRPr="00C93DD5">
        <w:t xml:space="preserve">. The </w:t>
      </w:r>
      <w:r w:rsidR="004828F1" w:rsidRPr="00C93DD5">
        <w:t>Monarch</w:t>
      </w:r>
      <w:r w:rsidRPr="00C93DD5">
        <w:t xml:space="preserve"> will then tell you how many applications were installed</w:t>
      </w:r>
      <w:r w:rsidR="00982676">
        <w:t>, and their names</w:t>
      </w:r>
      <w:r w:rsidRPr="00C93DD5">
        <w:t xml:space="preserve">. Note that if accessibility components need </w:t>
      </w:r>
      <w:r w:rsidRPr="00C93DD5">
        <w:lastRenderedPageBreak/>
        <w:t xml:space="preserve">to be updated, Acapela and/or KeySoft may be temporarily suspended during the update process. </w:t>
      </w:r>
      <w:r w:rsidR="00171A10" w:rsidRPr="00C93DD5">
        <w:t>Please note that in Key</w:t>
      </w:r>
      <w:r w:rsidR="00D27444">
        <w:t>U</w:t>
      </w:r>
      <w:r w:rsidR="00171A10" w:rsidRPr="00C93DD5">
        <w:t xml:space="preserve">pdater, you can always access the latest release notes by pressing Enter on the button called “Latest release notes”. </w:t>
      </w:r>
      <w:r w:rsidR="00956E58" w:rsidRPr="00C93DD5">
        <w:t>You will see the list of the most recent updated applications</w:t>
      </w:r>
      <w:r w:rsidR="00077523" w:rsidRPr="00C93DD5">
        <w:t xml:space="preserve"> and the release notes of the last system update. Press Enter on the desired application update to read the corresponding release notes.</w:t>
      </w:r>
    </w:p>
    <w:p w14:paraId="486A871D" w14:textId="6D075D29" w:rsidR="007D0262" w:rsidRPr="00C93DD5" w:rsidRDefault="007D0262" w:rsidP="00C006E9">
      <w:pPr>
        <w:pStyle w:val="Normal2"/>
        <w:jc w:val="left"/>
      </w:pPr>
      <w:r w:rsidRPr="00C93DD5">
        <w:t>Please note</w:t>
      </w:r>
      <w:r w:rsidR="008B30E1">
        <w:t xml:space="preserve"> that</w:t>
      </w:r>
      <w:r w:rsidRPr="00C93DD5">
        <w:t xml:space="preserve"> when a system update is installed, the related app</w:t>
      </w:r>
      <w:r w:rsidR="004C1B98">
        <w:t>lication</w:t>
      </w:r>
      <w:r w:rsidRPr="00C93DD5">
        <w:t>s update are installed at the same time.</w:t>
      </w:r>
    </w:p>
    <w:p w14:paraId="40EA4AA2" w14:textId="76267D6C" w:rsidR="000A2FCB" w:rsidRPr="00C93DD5" w:rsidRDefault="000A2FCB" w:rsidP="00C006E9">
      <w:pPr>
        <w:pStyle w:val="Normal2"/>
        <w:jc w:val="left"/>
      </w:pPr>
      <w:r w:rsidRPr="00C93DD5">
        <w:t>If you wish to update your app</w:t>
      </w:r>
      <w:r w:rsidR="00FC08DE">
        <w:t>lication</w:t>
      </w:r>
      <w:r w:rsidRPr="00C93DD5">
        <w:t>s manually, you can uncheck the option “auto-update apps” in the KeyUpdater Settings.</w:t>
      </w:r>
    </w:p>
    <w:p w14:paraId="00E8D1BC" w14:textId="70C5ACB6" w:rsidR="006C3B23" w:rsidRDefault="000A2FCB" w:rsidP="00C006E9">
      <w:pPr>
        <w:pStyle w:val="Normal2"/>
        <w:jc w:val="left"/>
      </w:pPr>
      <w:r w:rsidRPr="00C93DD5">
        <w:t>Note that after updating your device with KeyUpdater, you may have to restart the device to install other updates.</w:t>
      </w:r>
    </w:p>
    <w:p w14:paraId="1EDA91E0" w14:textId="5A0CFC19" w:rsidR="001B2D3D" w:rsidRDefault="001B2D3D" w:rsidP="00C006E9">
      <w:pPr>
        <w:pStyle w:val="Heading2"/>
        <w:jc w:val="left"/>
      </w:pPr>
      <w:bookmarkStart w:id="555" w:name="_Toc172563824"/>
      <w:bookmarkStart w:id="556" w:name="_Toc239231614"/>
      <w:r w:rsidRPr="007776B3">
        <w:t>Updating</w:t>
      </w:r>
      <w:r>
        <w:t xml:space="preserve"> your Monarch via USB</w:t>
      </w:r>
      <w:bookmarkEnd w:id="555"/>
      <w:bookmarkEnd w:id="556"/>
    </w:p>
    <w:p w14:paraId="19396DD9" w14:textId="43091B26" w:rsidR="005923B3" w:rsidRDefault="005923B3" w:rsidP="00844E72">
      <w:pPr>
        <w:pStyle w:val="Normal2"/>
      </w:pPr>
      <w:r>
        <w:t>It is possible to update your device via a USB stick that is loaded with the latest software update. To do so, download the package from Humanware’s website and the appcast file associated with this package. Then, copy and paste these two files (the appcast file and the ZIP file) downloaded to the USB stick that will be used to perform the update. plug the USB stick into your Monarch and the update will be detected automatically. A prompt asking you if you want to update your device will be displayed. You will have the choice to install the update now or to be reminded later. If you select to be reminded later, you will have the prompt again five minutes later or when rebooting your Monarch. You can also access the update by the notification shade</w:t>
      </w:r>
      <w:r w:rsidR="00FB6BC9">
        <w:t xml:space="preserve"> </w:t>
      </w:r>
      <w:r>
        <w:t xml:space="preserve">(press </w:t>
      </w:r>
      <w:r w:rsidR="00696115">
        <w:t>E</w:t>
      </w:r>
      <w:r>
        <w:t>nter</w:t>
      </w:r>
      <w:r w:rsidR="003E716E">
        <w:t xml:space="preserve"> with </w:t>
      </w:r>
      <w:r>
        <w:t>N), or via the Key</w:t>
      </w:r>
      <w:r w:rsidR="00907991">
        <w:t>U</w:t>
      </w:r>
      <w:r>
        <w:t>pdater app. Note: if updating online, you will access the KeyUpdater app.</w:t>
      </w:r>
    </w:p>
    <w:p w14:paraId="4B37DE58" w14:textId="067141A5" w:rsidR="005923B3" w:rsidRDefault="005923B3" w:rsidP="00844E72">
      <w:pPr>
        <w:pStyle w:val="Normal2"/>
      </w:pPr>
      <w:r>
        <w:t>To begin the update, press Enter on the “Install” button. Key</w:t>
      </w:r>
      <w:r w:rsidR="00907991">
        <w:t>U</w:t>
      </w:r>
      <w:r>
        <w:t>pdater will copy the update package from the USB stick to the internal memory of the device, will unzip the files then will process to install the update. You will have to restart your device when the installation is finished.</w:t>
      </w:r>
    </w:p>
    <w:p w14:paraId="3959BEDE" w14:textId="77777777" w:rsidR="005923B3" w:rsidRPr="00ED271A" w:rsidRDefault="005923B3" w:rsidP="00844E72">
      <w:pPr>
        <w:pStyle w:val="Normal2"/>
      </w:pPr>
      <w:r>
        <w:t xml:space="preserve">Please note that the update package will not be deleted from the USB stick when you restart your device, allowing you to update multiple devices with the same package. </w:t>
      </w:r>
    </w:p>
    <w:p w14:paraId="03ACDA25" w14:textId="0003C604" w:rsidR="005923B3" w:rsidRPr="00DE2122" w:rsidRDefault="005923B3" w:rsidP="00844E72">
      <w:pPr>
        <w:pStyle w:val="Normal2"/>
      </w:pPr>
      <w:r w:rsidRPr="002E4BED">
        <w:t xml:space="preserve">Please also note that even though your Monarch is connected to a </w:t>
      </w:r>
      <w:r w:rsidR="00907991" w:rsidRPr="00907991">
        <w:t>Wi-Fi</w:t>
      </w:r>
      <w:r w:rsidRPr="00DE2122">
        <w:t xml:space="preserve"> network and even though a more recent system version is available online, the version stored on the USB stick will always prompt you to install it when the USB stick is plugged into the Monarch.</w:t>
      </w:r>
    </w:p>
    <w:p w14:paraId="1E68969A" w14:textId="2649E6A9" w:rsidR="00A74B0D" w:rsidRDefault="00D45EE5" w:rsidP="00C006E9">
      <w:pPr>
        <w:pStyle w:val="Heading2"/>
        <w:jc w:val="left"/>
      </w:pPr>
      <w:bookmarkStart w:id="557" w:name="_Toc239231615"/>
      <w:r>
        <w:t>Update app</w:t>
      </w:r>
      <w:r w:rsidR="00CE55F5">
        <w:t>lication</w:t>
      </w:r>
      <w:r>
        <w:t>s via USB</w:t>
      </w:r>
      <w:bookmarkEnd w:id="557"/>
    </w:p>
    <w:p w14:paraId="66B08EF8" w14:textId="12E67A7F" w:rsidR="00CC65EE" w:rsidRDefault="001C4000" w:rsidP="00D214A0">
      <w:pPr>
        <w:pStyle w:val="Normal2"/>
      </w:pPr>
      <w:bookmarkStart w:id="558" w:name="_Toc416443729"/>
      <w:bookmarkStart w:id="559" w:name="_Toc119322206"/>
      <w:bookmarkStart w:id="560" w:name="_Toc172626218"/>
      <w:r>
        <w:t>To update app</w:t>
      </w:r>
      <w:r w:rsidR="00296ACA">
        <w:t>lication</w:t>
      </w:r>
      <w:r>
        <w:t>s via a USB stick, copy and paste the app</w:t>
      </w:r>
      <w:r w:rsidR="00356043">
        <w:t>lication</w:t>
      </w:r>
      <w:r>
        <w:t xml:space="preserve"> files of these applications on your USB stick. Then, plug the USB stick into the device. If the version of the app</w:t>
      </w:r>
      <w:r w:rsidR="00356043">
        <w:t>lication</w:t>
      </w:r>
      <w:r>
        <w:t>s stored on the USB stick is more recent than the version installed on your device, an update prompt will appear, offering you the opportunity to update these app</w:t>
      </w:r>
      <w:r w:rsidR="00BB17A8">
        <w:t>lication</w:t>
      </w:r>
      <w:r>
        <w:t xml:space="preserve">s. </w:t>
      </w:r>
      <w:r w:rsidR="00E43B21">
        <w:t>As with</w:t>
      </w:r>
      <w:r>
        <w:t xml:space="preserve"> an online update, you can choose to install the updates now or be reminded later. To install the updates, simply click on the Install button and the </w:t>
      </w:r>
      <w:r>
        <w:lastRenderedPageBreak/>
        <w:t>installation will proceed</w:t>
      </w:r>
      <w:r w:rsidR="00E6287E" w:rsidRPr="001C4000">
        <w:t>.</w:t>
      </w:r>
      <w:r w:rsidR="007B5346">
        <w:t xml:space="preserve"> When the installation will be done,</w:t>
      </w:r>
      <w:r w:rsidR="00037141">
        <w:t xml:space="preserve"> it will be indicated, followed by the name of the app</w:t>
      </w:r>
      <w:r w:rsidR="001B6CF1">
        <w:t>lication</w:t>
      </w:r>
      <w:r w:rsidR="00037141">
        <w:t>s that had been updated.</w:t>
      </w:r>
    </w:p>
    <w:p w14:paraId="073F778C" w14:textId="77777777" w:rsidR="00D214A0" w:rsidRDefault="00D214A0" w:rsidP="00EF062A">
      <w:pPr>
        <w:pStyle w:val="Heading2"/>
      </w:pPr>
      <w:bookmarkStart w:id="561" w:name="_Toc239231616"/>
      <w:r>
        <w:t>Install other applications</w:t>
      </w:r>
      <w:bookmarkEnd w:id="561"/>
    </w:p>
    <w:p w14:paraId="08072596" w14:textId="2CE7180D" w:rsidR="00E06F08" w:rsidRDefault="006F5A54" w:rsidP="00EF062A">
      <w:pPr>
        <w:pStyle w:val="Normal2"/>
        <w:ind w:left="0"/>
      </w:pPr>
      <w:r>
        <w:t xml:space="preserve">The APH </w:t>
      </w:r>
      <w:r w:rsidR="00CE5847">
        <w:t xml:space="preserve">plans to create some applications that will be compatible with </w:t>
      </w:r>
      <w:r w:rsidR="00306750">
        <w:t>Monarch</w:t>
      </w:r>
      <w:r w:rsidR="00CE5847">
        <w:t>. These app</w:t>
      </w:r>
      <w:r w:rsidR="001B6CF1">
        <w:t>lication</w:t>
      </w:r>
      <w:r w:rsidR="00CE5847">
        <w:t>s will be listed in the “Insta</w:t>
      </w:r>
      <w:r w:rsidR="00320D1A">
        <w:t xml:space="preserve">ll other apps” </w:t>
      </w:r>
      <w:r w:rsidR="00902904">
        <w:t>menu</w:t>
      </w:r>
      <w:r w:rsidR="00FB3A4E">
        <w:t>,</w:t>
      </w:r>
      <w:r w:rsidR="00320D1A">
        <w:t xml:space="preserve"> that you will find in the KeyUpdater </w:t>
      </w:r>
      <w:r w:rsidR="000B2EF7">
        <w:t xml:space="preserve">window. If applications are listed, </w:t>
      </w:r>
      <w:r w:rsidR="00046C23">
        <w:t xml:space="preserve">press the </w:t>
      </w:r>
      <w:r w:rsidR="00F27E90">
        <w:t xml:space="preserve">ENTER key on one of them to </w:t>
      </w:r>
      <w:r w:rsidR="00902904">
        <w:t>obtain more information about the current app</w:t>
      </w:r>
      <w:r w:rsidR="008D2B09">
        <w:t>lication</w:t>
      </w:r>
      <w:r w:rsidR="00902904">
        <w:t xml:space="preserve">, </w:t>
      </w:r>
      <w:r w:rsidR="00CD0E2A">
        <w:t xml:space="preserve">and </w:t>
      </w:r>
      <w:r w:rsidR="00902904">
        <w:t xml:space="preserve">to download and </w:t>
      </w:r>
      <w:r w:rsidR="00F27E90">
        <w:t>install the app</w:t>
      </w:r>
      <w:r w:rsidR="00931519">
        <w:t>lication</w:t>
      </w:r>
      <w:r w:rsidR="00F27E90">
        <w:t>. After the installation, these new app</w:t>
      </w:r>
      <w:r w:rsidR="005D2992">
        <w:t>lication</w:t>
      </w:r>
      <w:r w:rsidR="00F27E90">
        <w:t>s will be updated the same way than our internal ap</w:t>
      </w:r>
      <w:r w:rsidR="009343E1">
        <w:t>p</w:t>
      </w:r>
      <w:r w:rsidR="00D505F9">
        <w:t>lication</w:t>
      </w:r>
      <w:r w:rsidR="009343E1">
        <w:t>s</w:t>
      </w:r>
      <w:r w:rsidR="00E06F08">
        <w:t>.</w:t>
      </w:r>
    </w:p>
    <w:p w14:paraId="0E4F1D70" w14:textId="568939AB" w:rsidR="00CD5008" w:rsidRPr="001C4000" w:rsidRDefault="00B650E9" w:rsidP="00EF062A">
      <w:pPr>
        <w:pStyle w:val="Normal2"/>
        <w:ind w:left="0"/>
        <w:sectPr w:rsidR="00CD5008" w:rsidRPr="001C4000" w:rsidSect="006E4CA9">
          <w:pgSz w:w="12240" w:h="15840"/>
          <w:pgMar w:top="1440" w:right="1800" w:bottom="1440" w:left="1800" w:header="708" w:footer="708" w:gutter="0"/>
          <w:cols w:space="708"/>
          <w:docGrid w:linePitch="360"/>
        </w:sectPr>
      </w:pPr>
      <w:r>
        <w:t>Note: if a new application is published and can be installed on your Monarch, you will be notified in KeyUpdater.</w:t>
      </w:r>
      <w:r w:rsidR="009E7773">
        <w:t xml:space="preserve"> </w:t>
      </w:r>
      <w:r w:rsidR="003E6D49" w:rsidRPr="006812E6">
        <w:t>If one or more applications have been published since the last time your device was started, you will receive a notification immediately after booting your Monarch, informing you that new applications are available and inviting you to review them.</w:t>
      </w:r>
      <w:r w:rsidR="003E6D49">
        <w:t xml:space="preserve"> </w:t>
      </w:r>
      <w:r>
        <w:t>You will be able to decide if you want to install th</w:t>
      </w:r>
      <w:r w:rsidR="00D95D7E">
        <w:t>ose available</w:t>
      </w:r>
      <w:r>
        <w:t xml:space="preserve"> app</w:t>
      </w:r>
      <w:r w:rsidR="00E70898">
        <w:t>lication</w:t>
      </w:r>
      <w:r w:rsidR="00D95D7E">
        <w:t>s</w:t>
      </w:r>
      <w:r>
        <w:t xml:space="preserve"> or not</w:t>
      </w:r>
      <w:r w:rsidR="00CB4ECA">
        <w:t>.</w:t>
      </w:r>
      <w:r w:rsidR="006815EA">
        <w:t xml:space="preserve"> </w:t>
      </w:r>
    </w:p>
    <w:p w14:paraId="791E0A95" w14:textId="1AA9B1F6" w:rsidR="008C2F0E" w:rsidRPr="00C93DD5" w:rsidRDefault="008C2F0E" w:rsidP="00C006E9">
      <w:pPr>
        <w:pStyle w:val="Heading1"/>
        <w:jc w:val="left"/>
      </w:pPr>
      <w:bookmarkStart w:id="562" w:name="_Toc239231617"/>
      <w:r w:rsidRPr="00C93DD5">
        <w:lastRenderedPageBreak/>
        <w:t>Troubleshooting</w:t>
      </w:r>
      <w:bookmarkEnd w:id="558"/>
      <w:bookmarkEnd w:id="559"/>
      <w:bookmarkEnd w:id="560"/>
      <w:bookmarkEnd w:id="562"/>
    </w:p>
    <w:p w14:paraId="233B17E4" w14:textId="7B79E06D" w:rsidR="009D19F9" w:rsidRPr="00C93DD5" w:rsidRDefault="008C2F0E" w:rsidP="00C006E9">
      <w:pPr>
        <w:pStyle w:val="Heading2"/>
        <w:jc w:val="left"/>
      </w:pPr>
      <w:bookmarkStart w:id="563" w:name="_Toc119322207"/>
      <w:bookmarkStart w:id="564" w:name="_Toc172626219"/>
      <w:bookmarkStart w:id="565" w:name="_Toc239231618"/>
      <w:r w:rsidRPr="00C93DD5">
        <w:t>Monarch does not power on</w:t>
      </w:r>
      <w:bookmarkEnd w:id="563"/>
      <w:bookmarkEnd w:id="564"/>
      <w:bookmarkEnd w:id="565"/>
    </w:p>
    <w:p w14:paraId="70311A47" w14:textId="77777777" w:rsidR="008C2F0E" w:rsidRPr="00C93DD5" w:rsidRDefault="008C2F0E" w:rsidP="00C006E9">
      <w:pPr>
        <w:pStyle w:val="Normal2"/>
        <w:jc w:val="left"/>
      </w:pPr>
      <w:r w:rsidRPr="00C93DD5">
        <w:t>Press and hold the Power button. If your Monarch still does not turn on, your battery may need recharging.</w:t>
      </w:r>
    </w:p>
    <w:p w14:paraId="26CA07D6" w14:textId="77777777" w:rsidR="008C2F0E" w:rsidRPr="00C93DD5" w:rsidRDefault="008C2F0E" w:rsidP="00C006E9">
      <w:pPr>
        <w:pStyle w:val="Normal2"/>
        <w:jc w:val="left"/>
      </w:pPr>
      <w:r w:rsidRPr="00C93DD5">
        <w:t>Connect the provided USB cable with the power supply into a power outlet or just the USB cable into a running computer. If the battery was completely discharged, it may take a few minutes before the device shows any signs of activity.</w:t>
      </w:r>
    </w:p>
    <w:p w14:paraId="2F9B61E7" w14:textId="5E38EF7D" w:rsidR="008C2F0E" w:rsidRPr="00C93DD5" w:rsidRDefault="008C2F0E" w:rsidP="00C006E9">
      <w:pPr>
        <w:pStyle w:val="Heading2"/>
        <w:jc w:val="left"/>
      </w:pPr>
      <w:bookmarkStart w:id="566" w:name="_Toc119322209"/>
      <w:bookmarkStart w:id="567" w:name="_Toc172626220"/>
      <w:bookmarkStart w:id="568" w:name="_Toc239231619"/>
      <w:r w:rsidRPr="00C93DD5">
        <w:t>There is no text-to-speech</w:t>
      </w:r>
      <w:bookmarkEnd w:id="566"/>
      <w:bookmarkEnd w:id="567"/>
      <w:bookmarkEnd w:id="568"/>
    </w:p>
    <w:p w14:paraId="7707A77E" w14:textId="77777777" w:rsidR="008C2F0E" w:rsidRPr="00C93DD5" w:rsidRDefault="008C2F0E" w:rsidP="00C006E9">
      <w:pPr>
        <w:pStyle w:val="Normal2"/>
        <w:jc w:val="left"/>
      </w:pPr>
      <w:r w:rsidRPr="00C93DD5">
        <w:t>If you can hear all sounds from your Monarch except the text-to-speech voice, speech may have been turned off. You can easily turn it back on by typing Backspace with Enter with S. If you hear nothing at all, ensure your accessibility volume level is not at 0. Turn volume up by pressing Enter with Dot 4 repeatedly.</w:t>
      </w:r>
    </w:p>
    <w:p w14:paraId="7BB17F09" w14:textId="36528F43" w:rsidR="008C2F0E" w:rsidRPr="00C93DD5" w:rsidRDefault="008C2F0E" w:rsidP="00C006E9">
      <w:pPr>
        <w:pStyle w:val="Heading2"/>
        <w:jc w:val="left"/>
      </w:pPr>
      <w:bookmarkStart w:id="569" w:name="_Toc119322210"/>
      <w:bookmarkStart w:id="570" w:name="_Toc172626221"/>
      <w:bookmarkStart w:id="571" w:name="_Toc239231620"/>
      <w:r w:rsidRPr="00C93DD5">
        <w:t>Device is no longer Accessible</w:t>
      </w:r>
      <w:bookmarkEnd w:id="569"/>
      <w:bookmarkEnd w:id="570"/>
      <w:bookmarkEnd w:id="571"/>
    </w:p>
    <w:p w14:paraId="4C8F3B6F" w14:textId="77777777" w:rsidR="00362111" w:rsidRDefault="008C2F0E" w:rsidP="00C006E9">
      <w:pPr>
        <w:pStyle w:val="Normal2"/>
        <w:jc w:val="left"/>
      </w:pPr>
      <w:r w:rsidRPr="00C93DD5">
        <w:t>If for any reason you lose accessibility on your device, it is possible that KeySoft was deactivated. To reactivate KeySoft, simply press and hold the Volume Up and Volume Down buttons simultaneously for a few seconds, and accessibility should return.</w:t>
      </w:r>
    </w:p>
    <w:p w14:paraId="7AB0BF71" w14:textId="08039624" w:rsidR="008C2F0E" w:rsidRPr="00C93DD5" w:rsidRDefault="008C2F0E" w:rsidP="00C006E9">
      <w:pPr>
        <w:pStyle w:val="Heading2"/>
        <w:jc w:val="left"/>
      </w:pPr>
      <w:bookmarkStart w:id="572" w:name="_Toc119322211"/>
      <w:bookmarkStart w:id="573" w:name="_Toc172626222"/>
      <w:bookmarkStart w:id="574" w:name="_Toc239231621"/>
      <w:r w:rsidRPr="00C93DD5">
        <w:t>Other problems</w:t>
      </w:r>
      <w:bookmarkEnd w:id="572"/>
      <w:bookmarkEnd w:id="573"/>
      <w:bookmarkEnd w:id="574"/>
    </w:p>
    <w:p w14:paraId="69AD5087" w14:textId="77777777" w:rsidR="008C2F0E" w:rsidRPr="00C93DD5" w:rsidRDefault="008C2F0E" w:rsidP="00C006E9">
      <w:pPr>
        <w:pStyle w:val="Normal2"/>
        <w:jc w:val="left"/>
      </w:pPr>
      <w:r w:rsidRPr="00C93DD5">
        <w:t>If you find yourself with a problem you can’t seem to resolve, try restarting your Monarch normally.</w:t>
      </w:r>
    </w:p>
    <w:p w14:paraId="38F73C43" w14:textId="77777777" w:rsidR="008C2F0E" w:rsidRPr="00C93DD5" w:rsidRDefault="008C2F0E" w:rsidP="00C006E9">
      <w:pPr>
        <w:pStyle w:val="Normal2"/>
        <w:jc w:val="left"/>
      </w:pPr>
      <w:r w:rsidRPr="00C93DD5">
        <w:t>If you are unable to power off normally, or if your Monarch is frozen, press and hold the power button for 12 seconds to perform a hard reset. Once your Monarch is shut down, power it on again to see if the problem is resolved.</w:t>
      </w:r>
    </w:p>
    <w:p w14:paraId="5ED54533" w14:textId="77777777" w:rsidR="003F1C39" w:rsidRPr="00C93DD5" w:rsidRDefault="008C2F0E" w:rsidP="00C006E9">
      <w:pPr>
        <w:pStyle w:val="Normal2"/>
        <w:jc w:val="left"/>
      </w:pPr>
      <w:r w:rsidRPr="00C93DD5">
        <w:t>If the problem is not resolved, please contact</w:t>
      </w:r>
      <w:r w:rsidR="003F1C39" w:rsidRPr="00C93DD5">
        <w:t>:</w:t>
      </w:r>
    </w:p>
    <w:p w14:paraId="605F10B2" w14:textId="29B794FF" w:rsidR="00C213C2" w:rsidRPr="00C93DD5" w:rsidRDefault="00C213C2" w:rsidP="00C006E9">
      <w:pPr>
        <w:pStyle w:val="Normal2"/>
        <w:jc w:val="left"/>
      </w:pPr>
      <w:r w:rsidRPr="00C93DD5">
        <w:t xml:space="preserve">For USA users, you can contact the American Printing </w:t>
      </w:r>
      <w:r w:rsidR="002B0F38" w:rsidRPr="00C93DD5">
        <w:t>House for the blind (APH)’s customer service.</w:t>
      </w:r>
    </w:p>
    <w:p w14:paraId="1C3C0824" w14:textId="516FCFEC" w:rsidR="002B0F38" w:rsidRPr="00C93DD5" w:rsidRDefault="002B0F38" w:rsidP="00C006E9">
      <w:pPr>
        <w:pStyle w:val="Normal2"/>
        <w:jc w:val="left"/>
      </w:pPr>
      <w:r w:rsidRPr="00C93DD5">
        <w:t>Toll-</w:t>
      </w:r>
      <w:r w:rsidR="00E56AE3" w:rsidRPr="00C93DD5">
        <w:t>Free: 1-800</w:t>
      </w:r>
      <w:r w:rsidR="001D2A53" w:rsidRPr="00C93DD5">
        <w:t>-</w:t>
      </w:r>
      <w:r w:rsidR="00E56AE3" w:rsidRPr="00C93DD5">
        <w:t>223-1839</w:t>
      </w:r>
    </w:p>
    <w:p w14:paraId="69C01CD5" w14:textId="346980B8" w:rsidR="001D2A53" w:rsidRPr="00C93DD5" w:rsidRDefault="001D2A53" w:rsidP="00C006E9">
      <w:pPr>
        <w:pStyle w:val="Normal2"/>
        <w:jc w:val="left"/>
      </w:pPr>
      <w:r w:rsidRPr="00C93DD5">
        <w:t xml:space="preserve">Email: </w:t>
      </w:r>
      <w:hyperlink r:id="rId17" w:history="1">
        <w:r w:rsidR="00D41E69" w:rsidRPr="000A18D3">
          <w:rPr>
            <w:rStyle w:val="Hyperlink"/>
          </w:rPr>
          <w:t>monarchsupport@aph.org</w:t>
        </w:r>
      </w:hyperlink>
    </w:p>
    <w:p w14:paraId="7FCF9B6C" w14:textId="1BB2ADEB" w:rsidR="008C2F0E" w:rsidRPr="00C93DD5" w:rsidRDefault="00C53E71" w:rsidP="00C006E9">
      <w:pPr>
        <w:pStyle w:val="Normal2"/>
        <w:jc w:val="left"/>
      </w:pPr>
      <w:r w:rsidRPr="00C93DD5">
        <w:t>You can also contact H</w:t>
      </w:r>
      <w:r w:rsidR="000A2C73" w:rsidRPr="00C93DD5">
        <w:t xml:space="preserve">umanware’s technical support </w:t>
      </w:r>
      <w:r w:rsidR="008C2F0E" w:rsidRPr="00C93DD5">
        <w:t>at the following numbers or email addresses:</w:t>
      </w:r>
    </w:p>
    <w:p w14:paraId="5A8A6A34" w14:textId="77777777" w:rsidR="008C2F0E" w:rsidRPr="00C93DD5" w:rsidRDefault="008C2F0E" w:rsidP="00C006E9">
      <w:pPr>
        <w:pStyle w:val="Normal2"/>
        <w:jc w:val="left"/>
      </w:pPr>
      <w:r w:rsidRPr="00C93DD5">
        <w:t>Global: </w:t>
      </w:r>
      <w:hyperlink r:id="rId18" w:history="1">
        <w:r w:rsidRPr="00C93DD5">
          <w:rPr>
            <w:rStyle w:val="Hyperlink"/>
          </w:rPr>
          <w:t>support@humanware.com</w:t>
        </w:r>
      </w:hyperlink>
    </w:p>
    <w:p w14:paraId="0B19435B" w14:textId="6599EDDC" w:rsidR="008C2F0E" w:rsidRPr="00C93DD5" w:rsidRDefault="008C2F0E" w:rsidP="00C006E9">
      <w:pPr>
        <w:pStyle w:val="Normal2"/>
        <w:jc w:val="left"/>
      </w:pPr>
      <w:r w:rsidRPr="00C93DD5">
        <w:t>North America: 1</w:t>
      </w:r>
      <w:r w:rsidR="00CA1A09" w:rsidRPr="00C93DD5">
        <w:t>-</w:t>
      </w:r>
      <w:r w:rsidRPr="00C93DD5">
        <w:t>800</w:t>
      </w:r>
      <w:r w:rsidR="00CA1A09" w:rsidRPr="00C93DD5">
        <w:t>-</w:t>
      </w:r>
      <w:r w:rsidRPr="00C93DD5">
        <w:t>722-3393</w:t>
      </w:r>
      <w:r w:rsidR="008234BB" w:rsidRPr="00C93DD5">
        <w:t xml:space="preserve"> or </w:t>
      </w:r>
      <w:r w:rsidR="009A25E1" w:rsidRPr="00C93DD5">
        <w:t>1-888-723-7273 (Canada)</w:t>
      </w:r>
      <w:r w:rsidRPr="00C93DD5">
        <w:br/>
      </w:r>
      <w:hyperlink r:id="rId19" w:history="1">
        <w:r w:rsidRPr="00C93DD5">
          <w:rPr>
            <w:rStyle w:val="Hyperlink"/>
          </w:rPr>
          <w:t>us.support@humanware.com</w:t>
        </w:r>
      </w:hyperlink>
    </w:p>
    <w:p w14:paraId="6339B433" w14:textId="77777777" w:rsidR="008C2F0E" w:rsidRPr="00C93DD5" w:rsidRDefault="008C2F0E" w:rsidP="00C006E9">
      <w:pPr>
        <w:pStyle w:val="Normal2"/>
        <w:jc w:val="left"/>
      </w:pPr>
      <w:r w:rsidRPr="00C93DD5">
        <w:lastRenderedPageBreak/>
        <w:t>Europe: (0044) 1933 415 800</w:t>
      </w:r>
      <w:r w:rsidRPr="00C93DD5">
        <w:br/>
      </w:r>
      <w:hyperlink r:id="rId20" w:history="1">
        <w:r w:rsidRPr="00C93DD5">
          <w:rPr>
            <w:rStyle w:val="Hyperlink"/>
          </w:rPr>
          <w:t>eu.support@humanware.com</w:t>
        </w:r>
      </w:hyperlink>
    </w:p>
    <w:p w14:paraId="64A73E32" w14:textId="77777777" w:rsidR="00077D7F" w:rsidRDefault="008C2F0E" w:rsidP="00C006E9">
      <w:pPr>
        <w:pStyle w:val="Normal2"/>
        <w:jc w:val="left"/>
        <w:rPr>
          <w:rStyle w:val="Hyperlink"/>
        </w:rPr>
      </w:pPr>
      <w:r w:rsidRPr="00C93DD5">
        <w:t>Australia / Asia: (02) 9686 2600</w:t>
      </w:r>
      <w:r w:rsidRPr="00C93DD5">
        <w:br/>
      </w:r>
      <w:hyperlink r:id="rId21" w:history="1">
        <w:r w:rsidRPr="00C93DD5">
          <w:rPr>
            <w:rStyle w:val="Hyperlink"/>
          </w:rPr>
          <w:t>au.sales@humanware.com</w:t>
        </w:r>
      </w:hyperlink>
    </w:p>
    <w:p w14:paraId="3A472B69" w14:textId="25E1DF19" w:rsidR="003544F2" w:rsidRPr="008500D9" w:rsidRDefault="00C86429" w:rsidP="00F53871">
      <w:pPr>
        <w:pStyle w:val="Heading1"/>
        <w:numPr>
          <w:ilvl w:val="0"/>
          <w:numId w:val="0"/>
        </w:numPr>
        <w:jc w:val="left"/>
      </w:pPr>
      <w:bookmarkStart w:id="575" w:name="_Appendix_A_–"/>
      <w:bookmarkStart w:id="576" w:name="_Toc172626223"/>
      <w:bookmarkStart w:id="577" w:name="_Toc239231622"/>
      <w:bookmarkEnd w:id="575"/>
      <w:r w:rsidRPr="001734DA">
        <w:t>Appendix A – Braille Keyboard command summary</w:t>
      </w:r>
      <w:bookmarkEnd w:id="576"/>
      <w:bookmarkEnd w:id="577"/>
    </w:p>
    <w:p w14:paraId="1ECBCE94" w14:textId="77777777" w:rsidR="008756DD" w:rsidRPr="00C93DD5" w:rsidRDefault="008756DD" w:rsidP="00C006E9">
      <w:pPr>
        <w:pStyle w:val="Normaltemp"/>
        <w:jc w:val="left"/>
        <w:rPr>
          <w:rStyle w:val="Strong"/>
        </w:rPr>
      </w:pPr>
      <w:r w:rsidRPr="00C93DD5">
        <w:rPr>
          <w:rStyle w:val="Strong"/>
        </w:rPr>
        <w:t>Note: If using Computer braille, you need to add Space with commands using Enter or Backspace.</w:t>
      </w:r>
    </w:p>
    <w:p w14:paraId="0BC0BB4A" w14:textId="77777777" w:rsidR="008756DD" w:rsidRPr="00E53C26" w:rsidRDefault="008756DD" w:rsidP="00B64122">
      <w:pPr>
        <w:pStyle w:val="Heading2"/>
        <w:numPr>
          <w:ilvl w:val="0"/>
          <w:numId w:val="0"/>
        </w:numPr>
        <w:jc w:val="left"/>
        <w:rPr>
          <w:b/>
          <w:sz w:val="40"/>
          <w:szCs w:val="40"/>
        </w:rPr>
      </w:pPr>
      <w:bookmarkStart w:id="578" w:name="_Toc172626224"/>
      <w:bookmarkStart w:id="579" w:name="_Toc239231623"/>
      <w:r w:rsidRPr="00E53C26">
        <w:rPr>
          <w:rStyle w:val="Strong"/>
          <w:b w:val="0"/>
        </w:rPr>
        <w:t>General</w:t>
      </w:r>
      <w:bookmarkEnd w:id="578"/>
      <w:bookmarkEnd w:id="579"/>
    </w:p>
    <w:p w14:paraId="2F5FCDF2" w14:textId="31AB645E" w:rsidR="00292D85" w:rsidRPr="00C93DD5" w:rsidRDefault="00E52141" w:rsidP="00C006E9">
      <w:pPr>
        <w:pStyle w:val="Normal2"/>
        <w:jc w:val="left"/>
      </w:pPr>
      <w:r w:rsidRPr="00C93DD5">
        <w:t xml:space="preserve">Home (Main Menu): Space </w:t>
      </w:r>
      <w:r w:rsidR="00BC595C">
        <w:t xml:space="preserve">with </w:t>
      </w:r>
      <w:r w:rsidRPr="00C93DD5">
        <w:t>Dots 1-2-3-4-5-6 or Home button (circle-shaped button on the front of the device)</w:t>
      </w:r>
    </w:p>
    <w:p w14:paraId="7F14281C" w14:textId="53C61546" w:rsidR="008756DD" w:rsidRPr="00C93DD5" w:rsidRDefault="008756DD" w:rsidP="00C006E9">
      <w:pPr>
        <w:pStyle w:val="Normal2"/>
        <w:jc w:val="left"/>
      </w:pPr>
      <w:r w:rsidRPr="00C93DD5">
        <w:t xml:space="preserve">Activate Selected item: Enter (Dot 8) </w:t>
      </w:r>
      <w:r w:rsidR="00C02217">
        <w:t>or p</w:t>
      </w:r>
      <w:r w:rsidRPr="00C93DD5">
        <w:t>oint with one finger and double press Action button</w:t>
      </w:r>
    </w:p>
    <w:p w14:paraId="146392B3" w14:textId="486BC093" w:rsidR="00FE2A11" w:rsidRPr="00C93DD5" w:rsidRDefault="005A0273" w:rsidP="00C006E9">
      <w:pPr>
        <w:pStyle w:val="Normal2"/>
        <w:jc w:val="left"/>
      </w:pPr>
      <w:r w:rsidRPr="00C93DD5">
        <w:t xml:space="preserve">Escape or Back: Space </w:t>
      </w:r>
      <w:r w:rsidR="00E8099D">
        <w:t xml:space="preserve">with </w:t>
      </w:r>
      <w:r w:rsidRPr="00C93DD5">
        <w:t>E or Back button (triangle-shaped button on the front of the device)</w:t>
      </w:r>
    </w:p>
    <w:p w14:paraId="323D8895" w14:textId="5A1DAA32" w:rsidR="008756DD" w:rsidRPr="00C93DD5" w:rsidRDefault="008756DD" w:rsidP="00C006E9">
      <w:pPr>
        <w:pStyle w:val="Normal2"/>
        <w:jc w:val="left"/>
      </w:pPr>
      <w:r w:rsidRPr="00C93DD5">
        <w:t xml:space="preserve">Accessibility Volume up: Enter </w:t>
      </w:r>
      <w:r w:rsidR="007F14BA">
        <w:t xml:space="preserve">with </w:t>
      </w:r>
      <w:r w:rsidRPr="00C93DD5">
        <w:t>Dot 4</w:t>
      </w:r>
    </w:p>
    <w:p w14:paraId="7DAD784B" w14:textId="67CCCAA4" w:rsidR="008756DD" w:rsidRPr="00C93DD5" w:rsidRDefault="008756DD" w:rsidP="00C006E9">
      <w:pPr>
        <w:pStyle w:val="Normal2"/>
        <w:jc w:val="left"/>
      </w:pPr>
      <w:r w:rsidRPr="00C93DD5">
        <w:t xml:space="preserve">Accessibility Volume down: Enter </w:t>
      </w:r>
      <w:r w:rsidR="00F40E09">
        <w:t>with</w:t>
      </w:r>
      <w:r w:rsidRPr="00C93DD5">
        <w:t xml:space="preserve"> Dot 1</w:t>
      </w:r>
    </w:p>
    <w:p w14:paraId="02ECCFFC" w14:textId="6BC83C5F" w:rsidR="008756DD" w:rsidRPr="00C93DD5" w:rsidRDefault="008756DD" w:rsidP="00C006E9">
      <w:pPr>
        <w:pStyle w:val="Normal2"/>
        <w:jc w:val="left"/>
      </w:pPr>
      <w:r w:rsidRPr="00C93DD5">
        <w:t xml:space="preserve">Music volume up: Enter </w:t>
      </w:r>
      <w:r w:rsidR="00962F55">
        <w:t>with</w:t>
      </w:r>
      <w:r w:rsidRPr="00C93DD5">
        <w:t xml:space="preserve"> Dot 5</w:t>
      </w:r>
    </w:p>
    <w:p w14:paraId="51F3980A" w14:textId="52B1C6A1" w:rsidR="008756DD" w:rsidRPr="00C93DD5" w:rsidRDefault="008756DD" w:rsidP="00C006E9">
      <w:pPr>
        <w:pStyle w:val="Normal2"/>
        <w:jc w:val="left"/>
      </w:pPr>
      <w:r w:rsidRPr="00C93DD5">
        <w:t xml:space="preserve">Music volume down: Enter </w:t>
      </w:r>
      <w:r w:rsidR="001955AF">
        <w:t>with</w:t>
      </w:r>
      <w:r w:rsidRPr="00C93DD5">
        <w:t xml:space="preserve"> Dot 2</w:t>
      </w:r>
    </w:p>
    <w:p w14:paraId="091C98E5" w14:textId="6EA90245" w:rsidR="008756DD" w:rsidRPr="00C93DD5" w:rsidRDefault="008756DD" w:rsidP="00C006E9">
      <w:pPr>
        <w:pStyle w:val="Normal2"/>
        <w:jc w:val="left"/>
      </w:pPr>
      <w:r w:rsidRPr="00C93DD5">
        <w:t xml:space="preserve">Increase speech rate: Enter </w:t>
      </w:r>
      <w:r w:rsidR="00FF0598">
        <w:t>with</w:t>
      </w:r>
      <w:r w:rsidRPr="00C93DD5">
        <w:t xml:space="preserve"> Dot 6</w:t>
      </w:r>
    </w:p>
    <w:p w14:paraId="29224AD5" w14:textId="0FB22566" w:rsidR="008756DD" w:rsidRPr="00C93DD5" w:rsidRDefault="008756DD" w:rsidP="00C006E9">
      <w:pPr>
        <w:pStyle w:val="Normal2"/>
        <w:jc w:val="left"/>
      </w:pPr>
      <w:r w:rsidRPr="00C93DD5">
        <w:t xml:space="preserve">Decrease speech rate: Enter </w:t>
      </w:r>
      <w:r w:rsidR="00EB547C">
        <w:t>with</w:t>
      </w:r>
      <w:r w:rsidRPr="00C93DD5">
        <w:t xml:space="preserve"> Dot 3</w:t>
      </w:r>
    </w:p>
    <w:p w14:paraId="239D855A" w14:textId="77777777" w:rsidR="008756DD" w:rsidRPr="00C93DD5" w:rsidRDefault="008756DD" w:rsidP="00C006E9">
      <w:pPr>
        <w:pStyle w:val="Normal2"/>
        <w:jc w:val="left"/>
      </w:pPr>
      <w:r w:rsidRPr="00C93DD5">
        <w:t>Increase Braille line spacing: Zoom In (+) Button</w:t>
      </w:r>
    </w:p>
    <w:p w14:paraId="6D119B78" w14:textId="77777777" w:rsidR="008756DD" w:rsidRPr="00C93DD5" w:rsidRDefault="008756DD" w:rsidP="00C006E9">
      <w:pPr>
        <w:pStyle w:val="Normal2"/>
        <w:jc w:val="left"/>
      </w:pPr>
      <w:r w:rsidRPr="00C93DD5">
        <w:t>Decrease Braille line spacing: Zoom out (-) Button</w:t>
      </w:r>
    </w:p>
    <w:p w14:paraId="57863943" w14:textId="77777777" w:rsidR="008756DD" w:rsidRPr="001734DA" w:rsidRDefault="008756DD" w:rsidP="00C006E9">
      <w:pPr>
        <w:pStyle w:val="Normal2"/>
        <w:jc w:val="left"/>
      </w:pPr>
      <w:r w:rsidRPr="00C93DD5">
        <w:t>Force dynamic refresh: Long press the Action button</w:t>
      </w:r>
    </w:p>
    <w:p w14:paraId="16E52C08" w14:textId="24297F57" w:rsidR="008756DD" w:rsidRPr="00C93DD5" w:rsidRDefault="008756DD" w:rsidP="00C006E9">
      <w:pPr>
        <w:pStyle w:val="Normal2"/>
        <w:jc w:val="left"/>
      </w:pPr>
      <w:r w:rsidRPr="00C93DD5">
        <w:t xml:space="preserve">Open KeySoft Options: Space </w:t>
      </w:r>
      <w:r w:rsidR="00072A3E">
        <w:t>with</w:t>
      </w:r>
      <w:r w:rsidRPr="00C93DD5">
        <w:t xml:space="preserve"> O</w:t>
      </w:r>
    </w:p>
    <w:p w14:paraId="70D6E71A" w14:textId="77777777" w:rsidR="008756DD" w:rsidRPr="00C93DD5" w:rsidRDefault="008756DD" w:rsidP="00C006E9">
      <w:pPr>
        <w:pStyle w:val="Normal2"/>
        <w:jc w:val="left"/>
      </w:pPr>
      <w:r w:rsidRPr="00C93DD5">
        <w:t>Jump to any item in a list: Type the first letter of the item or app</w:t>
      </w:r>
    </w:p>
    <w:p w14:paraId="7F6CB31F" w14:textId="5015B55C" w:rsidR="008756DD" w:rsidRPr="00C93DD5" w:rsidRDefault="008756DD" w:rsidP="00C006E9">
      <w:pPr>
        <w:pStyle w:val="Normal2"/>
        <w:jc w:val="left"/>
      </w:pPr>
      <w:r w:rsidRPr="00C93DD5">
        <w:t xml:space="preserve">Activate notification shade: Enter </w:t>
      </w:r>
      <w:r w:rsidR="00A65628">
        <w:t>with</w:t>
      </w:r>
      <w:r w:rsidRPr="00C93DD5">
        <w:t xml:space="preserve"> N</w:t>
      </w:r>
    </w:p>
    <w:p w14:paraId="0820B502" w14:textId="51447559" w:rsidR="008756DD" w:rsidRPr="00C93DD5" w:rsidRDefault="008756DD" w:rsidP="00C006E9">
      <w:pPr>
        <w:pStyle w:val="Normal2"/>
        <w:jc w:val="left"/>
      </w:pPr>
      <w:r w:rsidRPr="00C93DD5">
        <w:t xml:space="preserve">Open Android settings: Enter </w:t>
      </w:r>
      <w:r w:rsidR="00980AEB">
        <w:t>with</w:t>
      </w:r>
      <w:r w:rsidRPr="00C93DD5">
        <w:t xml:space="preserve"> Q</w:t>
      </w:r>
    </w:p>
    <w:p w14:paraId="69CCD43B" w14:textId="340524C2" w:rsidR="008756DD" w:rsidRPr="00C93DD5" w:rsidRDefault="008756DD" w:rsidP="00C006E9">
      <w:pPr>
        <w:pStyle w:val="Normal2"/>
        <w:jc w:val="left"/>
      </w:pPr>
      <w:r w:rsidRPr="00C93DD5">
        <w:t xml:space="preserve">Stop speech: BackSpace </w:t>
      </w:r>
      <w:r w:rsidR="00A61E78">
        <w:t>with</w:t>
      </w:r>
      <w:r w:rsidRPr="00C93DD5">
        <w:t xml:space="preserve"> Enter</w:t>
      </w:r>
    </w:p>
    <w:p w14:paraId="71F6D8B6" w14:textId="7CBF7A93" w:rsidR="008756DD" w:rsidRPr="00C93DD5" w:rsidRDefault="008756DD" w:rsidP="00C006E9">
      <w:pPr>
        <w:pStyle w:val="Normal2"/>
        <w:jc w:val="left"/>
      </w:pPr>
      <w:r w:rsidRPr="00C93DD5">
        <w:t xml:space="preserve">Repeat: Space </w:t>
      </w:r>
      <w:r w:rsidR="00A61E78">
        <w:t>with</w:t>
      </w:r>
      <w:r w:rsidRPr="00C93DD5">
        <w:t xml:space="preserve"> R </w:t>
      </w:r>
    </w:p>
    <w:p w14:paraId="74F3F75A" w14:textId="237C9EFF" w:rsidR="00DF00F0" w:rsidRPr="00C93DD5" w:rsidRDefault="00DF00F0" w:rsidP="00C006E9">
      <w:pPr>
        <w:pStyle w:val="Normal2"/>
        <w:jc w:val="left"/>
      </w:pPr>
      <w:r w:rsidRPr="00C93DD5">
        <w:lastRenderedPageBreak/>
        <w:t>Running app</w:t>
      </w:r>
      <w:r w:rsidR="00F93DB2">
        <w:t>lication</w:t>
      </w:r>
      <w:r w:rsidRPr="00C93DD5">
        <w:t>s: Recent apps button (square button on the front of the device)</w:t>
      </w:r>
    </w:p>
    <w:p w14:paraId="0A38C62E" w14:textId="005794C3" w:rsidR="003977D3" w:rsidRPr="00C93DD5" w:rsidRDefault="003977D3" w:rsidP="00C006E9">
      <w:pPr>
        <w:pStyle w:val="Normal2"/>
        <w:jc w:val="left"/>
      </w:pPr>
      <w:r w:rsidRPr="00C93DD5">
        <w:t xml:space="preserve">Context menu: Space </w:t>
      </w:r>
      <w:r w:rsidR="00CA1DB3">
        <w:t>with</w:t>
      </w:r>
      <w:r w:rsidRPr="00C93DD5">
        <w:t xml:space="preserve"> M or press and hold Recent apps button</w:t>
      </w:r>
      <w:r w:rsidR="003F7719" w:rsidRPr="00C93DD5">
        <w:t xml:space="preserve"> </w:t>
      </w:r>
      <w:r w:rsidRPr="00C93DD5">
        <w:t>(square button on the front of the device)</w:t>
      </w:r>
    </w:p>
    <w:p w14:paraId="165285C0" w14:textId="4277CF9C" w:rsidR="008756DD" w:rsidRPr="00C93DD5" w:rsidRDefault="008756DD" w:rsidP="00C006E9">
      <w:pPr>
        <w:pStyle w:val="Normal2"/>
        <w:jc w:val="left"/>
      </w:pPr>
      <w:r w:rsidRPr="00C93DD5">
        <w:t xml:space="preserve">Contextual help: Space </w:t>
      </w:r>
      <w:r w:rsidR="00FE0E4E">
        <w:t>with</w:t>
      </w:r>
      <w:r w:rsidRPr="00C93DD5">
        <w:t xml:space="preserve"> H</w:t>
      </w:r>
    </w:p>
    <w:p w14:paraId="76E1CE45" w14:textId="59CEFF42" w:rsidR="008756DD" w:rsidRPr="00C93DD5" w:rsidRDefault="008756DD" w:rsidP="00C006E9">
      <w:pPr>
        <w:pStyle w:val="Normal2"/>
        <w:jc w:val="left"/>
      </w:pPr>
      <w:r w:rsidRPr="00C93DD5">
        <w:t xml:space="preserve">System information: Space </w:t>
      </w:r>
      <w:r w:rsidR="00893735">
        <w:t>with</w:t>
      </w:r>
      <w:r w:rsidRPr="00C93DD5">
        <w:t xml:space="preserve"> I</w:t>
      </w:r>
    </w:p>
    <w:p w14:paraId="4FB31DC2" w14:textId="1E9182CA" w:rsidR="008756DD" w:rsidRPr="00C93DD5" w:rsidRDefault="008756DD" w:rsidP="00C006E9">
      <w:pPr>
        <w:pStyle w:val="Normal2"/>
        <w:jc w:val="left"/>
      </w:pPr>
      <w:r w:rsidRPr="00C93DD5">
        <w:t xml:space="preserve">Toggle language profile: Enter </w:t>
      </w:r>
      <w:r w:rsidR="00893735">
        <w:t>with</w:t>
      </w:r>
      <w:r w:rsidRPr="00C93DD5">
        <w:t xml:space="preserve"> L</w:t>
      </w:r>
    </w:p>
    <w:p w14:paraId="71FE5A41" w14:textId="77777777" w:rsidR="00684E63" w:rsidRPr="00C93DD5" w:rsidRDefault="00684E63" w:rsidP="00C006E9">
      <w:pPr>
        <w:pStyle w:val="Normal2"/>
        <w:jc w:val="left"/>
      </w:pPr>
      <w:r w:rsidRPr="00C93DD5">
        <w:t xml:space="preserve">Turn screen reader and accessibility on / off: Press and hold Volume up and Volume down buttons for 3 seconds </w:t>
      </w:r>
    </w:p>
    <w:p w14:paraId="267A69AF" w14:textId="26547AB7" w:rsidR="008756DD" w:rsidRPr="00C93DD5" w:rsidRDefault="008756DD" w:rsidP="00C006E9">
      <w:pPr>
        <w:pStyle w:val="Normal2"/>
        <w:jc w:val="left"/>
      </w:pPr>
      <w:r w:rsidRPr="00C93DD5">
        <w:t xml:space="preserve">Toggle speech on/off: Backspace </w:t>
      </w:r>
      <w:r w:rsidR="00D32080">
        <w:t>with</w:t>
      </w:r>
      <w:r w:rsidRPr="00C93DD5">
        <w:t xml:space="preserve"> Enter </w:t>
      </w:r>
      <w:r w:rsidR="00971843">
        <w:t>with</w:t>
      </w:r>
      <w:r w:rsidRPr="00C93DD5">
        <w:t xml:space="preserve"> S</w:t>
      </w:r>
    </w:p>
    <w:p w14:paraId="41352BFA" w14:textId="27D985DB" w:rsidR="008756DD" w:rsidRPr="00C93DD5" w:rsidRDefault="008756DD" w:rsidP="00C006E9">
      <w:pPr>
        <w:pStyle w:val="Normal2"/>
        <w:jc w:val="left"/>
      </w:pPr>
      <w:r w:rsidRPr="00C93DD5">
        <w:t xml:space="preserve">Toggle Braille grade: </w:t>
      </w:r>
      <w:r w:rsidR="00EF6C94" w:rsidRPr="00C93DD5">
        <w:t xml:space="preserve">Backspace </w:t>
      </w:r>
      <w:r w:rsidR="0087413E">
        <w:t>with</w:t>
      </w:r>
      <w:r w:rsidR="00EF6C94" w:rsidRPr="00C93DD5">
        <w:t xml:space="preserve"> G</w:t>
      </w:r>
    </w:p>
    <w:p w14:paraId="0BDB9F24" w14:textId="06F676A9" w:rsidR="00B340B3" w:rsidRPr="00C93DD5" w:rsidRDefault="00B340B3" w:rsidP="00C006E9">
      <w:pPr>
        <w:pStyle w:val="Normal2"/>
        <w:jc w:val="left"/>
      </w:pPr>
      <w:r w:rsidRPr="00C93DD5">
        <w:t xml:space="preserve">Toggle from Computer Braille to Literary Braille: backspace </w:t>
      </w:r>
      <w:r w:rsidR="00CF6B73">
        <w:t>with</w:t>
      </w:r>
      <w:r w:rsidRPr="00C93DD5">
        <w:t xml:space="preserve"> space </w:t>
      </w:r>
      <w:r w:rsidR="00CF6B73">
        <w:t>with</w:t>
      </w:r>
      <w:r w:rsidRPr="00C93DD5">
        <w:t xml:space="preserve"> G</w:t>
      </w:r>
    </w:p>
    <w:p w14:paraId="2FE4E1A6" w14:textId="35B7B5FA" w:rsidR="008756DD" w:rsidRPr="00C93DD5" w:rsidRDefault="008756DD" w:rsidP="00C006E9">
      <w:pPr>
        <w:pStyle w:val="Normal2"/>
        <w:jc w:val="left"/>
      </w:pPr>
      <w:r w:rsidRPr="00C93DD5">
        <w:t xml:space="preserve">Battery status: Enter </w:t>
      </w:r>
      <w:r w:rsidR="00030F7C">
        <w:t>with</w:t>
      </w:r>
      <w:r w:rsidRPr="00C93DD5">
        <w:t xml:space="preserve"> P</w:t>
      </w:r>
    </w:p>
    <w:p w14:paraId="7AB1703F" w14:textId="0BD97486" w:rsidR="008756DD" w:rsidRPr="00C93DD5" w:rsidRDefault="008756DD" w:rsidP="00C006E9">
      <w:pPr>
        <w:pStyle w:val="Normal2"/>
        <w:jc w:val="left"/>
      </w:pPr>
      <w:r w:rsidRPr="00C93DD5">
        <w:t xml:space="preserve">Time: Enter </w:t>
      </w:r>
      <w:r w:rsidR="00030F7C">
        <w:t>with</w:t>
      </w:r>
      <w:r w:rsidRPr="00C93DD5">
        <w:t xml:space="preserve"> T</w:t>
      </w:r>
    </w:p>
    <w:p w14:paraId="042C2404" w14:textId="504E1181" w:rsidR="008756DD" w:rsidRPr="00C93DD5" w:rsidRDefault="008756DD" w:rsidP="00C006E9">
      <w:pPr>
        <w:pStyle w:val="Normal2"/>
        <w:jc w:val="left"/>
      </w:pPr>
      <w:r w:rsidRPr="00C93DD5">
        <w:t xml:space="preserve">Date: Enter </w:t>
      </w:r>
      <w:r w:rsidR="00466ECB">
        <w:t>with</w:t>
      </w:r>
      <w:r w:rsidRPr="00C93DD5">
        <w:t xml:space="preserve"> D</w:t>
      </w:r>
    </w:p>
    <w:p w14:paraId="2C6E5C23" w14:textId="0761468D" w:rsidR="008756DD" w:rsidRDefault="008756DD" w:rsidP="00C006E9">
      <w:pPr>
        <w:pStyle w:val="Normal2"/>
        <w:jc w:val="left"/>
      </w:pPr>
      <w:r w:rsidRPr="00C93DD5">
        <w:t xml:space="preserve">Manually create bug report: Backspace </w:t>
      </w:r>
      <w:r w:rsidR="0024062F">
        <w:t>with</w:t>
      </w:r>
      <w:r w:rsidRPr="00C93DD5">
        <w:t xml:space="preserve"> Enter </w:t>
      </w:r>
      <w:r w:rsidR="0024062F">
        <w:t>with</w:t>
      </w:r>
      <w:r w:rsidRPr="00C93DD5">
        <w:t xml:space="preserve"> R</w:t>
      </w:r>
    </w:p>
    <w:p w14:paraId="20D16469" w14:textId="3ED65593" w:rsidR="008756DD" w:rsidRDefault="00E873E8" w:rsidP="00C006E9">
      <w:pPr>
        <w:pStyle w:val="Normal2"/>
        <w:jc w:val="left"/>
      </w:pPr>
      <w:r w:rsidRPr="00ED271A">
        <w:t>Focus cursor to top line: Enter with F (In lists, it brings the item with focus to the top of the braille display. In edit texts, it brings the line containing the cursor to the top of the braille display).</w:t>
      </w:r>
    </w:p>
    <w:p w14:paraId="0D3DB33D" w14:textId="296FFB00" w:rsidR="00BC1CF1" w:rsidRPr="006441AC" w:rsidRDefault="003611CF" w:rsidP="003611CF">
      <w:pPr>
        <w:pStyle w:val="Normal2"/>
        <w:jc w:val="left"/>
      </w:pPr>
      <w:r>
        <w:t>Visual Braille output: Backspace with Enter with V</w:t>
      </w:r>
    </w:p>
    <w:p w14:paraId="5D88D31C" w14:textId="77B5EEEA" w:rsidR="00DA705A" w:rsidRPr="006441AC" w:rsidRDefault="00BF0842" w:rsidP="003611CF">
      <w:pPr>
        <w:pStyle w:val="Normal2"/>
        <w:jc w:val="left"/>
      </w:pPr>
      <w:r>
        <w:t xml:space="preserve">Activate/deactivate </w:t>
      </w:r>
      <w:r w:rsidR="00DA705A">
        <w:t>One-handed mode</w:t>
      </w:r>
      <w:r w:rsidR="00B4001E">
        <w:t>: Backspace with Zoom out</w:t>
      </w:r>
    </w:p>
    <w:p w14:paraId="1C05E4BE" w14:textId="77777777" w:rsidR="008756DD" w:rsidRPr="00E53C26" w:rsidRDefault="008756DD" w:rsidP="00B64122">
      <w:pPr>
        <w:pStyle w:val="Heading2"/>
        <w:numPr>
          <w:ilvl w:val="0"/>
          <w:numId w:val="0"/>
        </w:numPr>
        <w:jc w:val="left"/>
        <w:rPr>
          <w:b/>
          <w:sz w:val="40"/>
          <w:szCs w:val="40"/>
        </w:rPr>
      </w:pPr>
      <w:bookmarkStart w:id="580" w:name="_Toc172626225"/>
      <w:bookmarkStart w:id="581" w:name="_Toc239231624"/>
      <w:r w:rsidRPr="00E53C26">
        <w:rPr>
          <w:rStyle w:val="Strong"/>
          <w:b w:val="0"/>
        </w:rPr>
        <w:t>General navigation</w:t>
      </w:r>
      <w:bookmarkEnd w:id="580"/>
      <w:bookmarkEnd w:id="581"/>
      <w:r w:rsidRPr="00E53C26">
        <w:rPr>
          <w:rStyle w:val="Strong"/>
          <w:b w:val="0"/>
        </w:rPr>
        <w:t xml:space="preserve"> </w:t>
      </w:r>
    </w:p>
    <w:p w14:paraId="29250346" w14:textId="6347DC04" w:rsidR="008756DD" w:rsidRPr="00C93DD5" w:rsidRDefault="008756DD" w:rsidP="00C006E9">
      <w:pPr>
        <w:pStyle w:val="Normal2"/>
        <w:jc w:val="left"/>
      </w:pPr>
      <w:r w:rsidRPr="00C93DD5">
        <w:t xml:space="preserve">Previous item: D-pad Up, Backspace or Space </w:t>
      </w:r>
      <w:r w:rsidR="00C0317D">
        <w:t>with</w:t>
      </w:r>
      <w:r w:rsidRPr="00C93DD5">
        <w:t xml:space="preserve"> Dot 1</w:t>
      </w:r>
    </w:p>
    <w:p w14:paraId="0BFB5B64" w14:textId="731A23E3" w:rsidR="008756DD" w:rsidRPr="00C93DD5" w:rsidRDefault="008756DD" w:rsidP="00C006E9">
      <w:pPr>
        <w:pStyle w:val="Normal2"/>
        <w:jc w:val="left"/>
      </w:pPr>
      <w:r w:rsidRPr="00C93DD5">
        <w:t xml:space="preserve">Next item: D-pad down, Space or Space </w:t>
      </w:r>
      <w:r w:rsidR="00024A72">
        <w:t>with</w:t>
      </w:r>
      <w:r w:rsidRPr="00C93DD5">
        <w:t xml:space="preserve"> Dot 4</w:t>
      </w:r>
    </w:p>
    <w:p w14:paraId="44EDBF54" w14:textId="77777777" w:rsidR="008756DD" w:rsidRPr="00C93DD5" w:rsidRDefault="008756DD" w:rsidP="00C006E9">
      <w:pPr>
        <w:pStyle w:val="Normal2"/>
        <w:jc w:val="left"/>
      </w:pPr>
      <w:r w:rsidRPr="00C93DD5">
        <w:t>Pan up and down: Up or Down Panning key</w:t>
      </w:r>
    </w:p>
    <w:p w14:paraId="6FD1D59A" w14:textId="6A9394D0" w:rsidR="008756DD" w:rsidRPr="00C93DD5" w:rsidRDefault="008756DD" w:rsidP="00C006E9">
      <w:pPr>
        <w:pStyle w:val="Normal2"/>
        <w:jc w:val="left"/>
      </w:pPr>
      <w:r w:rsidRPr="00C93DD5">
        <w:t xml:space="preserve">Go to top: Space </w:t>
      </w:r>
      <w:r w:rsidR="00825A4C">
        <w:t>with</w:t>
      </w:r>
      <w:r w:rsidRPr="00C93DD5">
        <w:t xml:space="preserve"> Dots 1-2-3</w:t>
      </w:r>
    </w:p>
    <w:p w14:paraId="6EC3170A" w14:textId="41B22A13" w:rsidR="008756DD" w:rsidRDefault="008756DD" w:rsidP="00C006E9">
      <w:pPr>
        <w:pStyle w:val="Normal2"/>
        <w:jc w:val="left"/>
      </w:pPr>
      <w:r w:rsidRPr="00C93DD5">
        <w:t xml:space="preserve">Go to bottom: Space </w:t>
      </w:r>
      <w:r w:rsidR="001673F8">
        <w:t>with</w:t>
      </w:r>
      <w:r w:rsidRPr="00C93DD5">
        <w:t xml:space="preserve"> Dots 4-5-6</w:t>
      </w:r>
      <w:r w:rsidR="00077D7F">
        <w:br w:type="page"/>
      </w:r>
    </w:p>
    <w:p w14:paraId="4D57DA76" w14:textId="77777777" w:rsidR="008756DD" w:rsidRPr="00E53C26" w:rsidRDefault="008756DD" w:rsidP="00B64122">
      <w:pPr>
        <w:pStyle w:val="Heading2"/>
        <w:numPr>
          <w:ilvl w:val="0"/>
          <w:numId w:val="0"/>
        </w:numPr>
        <w:jc w:val="left"/>
        <w:rPr>
          <w:b/>
          <w:sz w:val="40"/>
          <w:szCs w:val="40"/>
        </w:rPr>
      </w:pPr>
      <w:bookmarkStart w:id="582" w:name="_Toc172626226"/>
      <w:bookmarkStart w:id="583" w:name="_Toc239231625"/>
      <w:r w:rsidRPr="00E53C26">
        <w:rPr>
          <w:rStyle w:val="Strong"/>
          <w:b w:val="0"/>
        </w:rPr>
        <w:lastRenderedPageBreak/>
        <w:t>Reading</w:t>
      </w:r>
      <w:bookmarkEnd w:id="582"/>
      <w:bookmarkEnd w:id="583"/>
    </w:p>
    <w:p w14:paraId="3E64B636" w14:textId="787684BD" w:rsidR="008756DD" w:rsidRPr="00C93DD5" w:rsidRDefault="008756DD" w:rsidP="00C006E9">
      <w:pPr>
        <w:pStyle w:val="Normal2"/>
        <w:jc w:val="left"/>
      </w:pPr>
      <w:r w:rsidRPr="00C93DD5">
        <w:t xml:space="preserve">Previous character: D-pad left or Space </w:t>
      </w:r>
      <w:r w:rsidR="00AF57F1">
        <w:t>with</w:t>
      </w:r>
      <w:r w:rsidRPr="00C93DD5">
        <w:t xml:space="preserve"> Dot 3</w:t>
      </w:r>
    </w:p>
    <w:p w14:paraId="38AF0B30" w14:textId="72F8A4EA" w:rsidR="008756DD" w:rsidRPr="00C93DD5" w:rsidRDefault="008756DD" w:rsidP="00C006E9">
      <w:pPr>
        <w:pStyle w:val="Normal2"/>
        <w:jc w:val="left"/>
      </w:pPr>
      <w:r w:rsidRPr="00C93DD5">
        <w:t xml:space="preserve">Current character: Space </w:t>
      </w:r>
      <w:r w:rsidR="00EC54C0">
        <w:t>with</w:t>
      </w:r>
      <w:r w:rsidRPr="00C93DD5">
        <w:t xml:space="preserve"> Dots 3-6</w:t>
      </w:r>
    </w:p>
    <w:p w14:paraId="2E4CF48C" w14:textId="28E5E25A" w:rsidR="008756DD" w:rsidRPr="00C93DD5" w:rsidRDefault="008756DD" w:rsidP="00C006E9">
      <w:pPr>
        <w:pStyle w:val="Normal2"/>
        <w:jc w:val="left"/>
      </w:pPr>
      <w:r w:rsidRPr="00C93DD5">
        <w:t xml:space="preserve">Next character: D-pad right or Space </w:t>
      </w:r>
      <w:r w:rsidR="008B0C2E">
        <w:t>with</w:t>
      </w:r>
      <w:r w:rsidRPr="00C93DD5">
        <w:t xml:space="preserve"> Dot 6</w:t>
      </w:r>
    </w:p>
    <w:p w14:paraId="594E7CF8" w14:textId="1A81EB36" w:rsidR="008756DD" w:rsidRPr="00C93DD5" w:rsidRDefault="008756DD" w:rsidP="00C006E9">
      <w:pPr>
        <w:pStyle w:val="Normal2"/>
        <w:jc w:val="left"/>
      </w:pPr>
      <w:r w:rsidRPr="00C93DD5">
        <w:t xml:space="preserve">Previous word: Space </w:t>
      </w:r>
      <w:r w:rsidR="008B0C2E">
        <w:t>with</w:t>
      </w:r>
      <w:r w:rsidRPr="00C93DD5">
        <w:t xml:space="preserve"> Dot 2</w:t>
      </w:r>
    </w:p>
    <w:p w14:paraId="331D1554" w14:textId="1DAF24F5" w:rsidR="008756DD" w:rsidRPr="00C93DD5" w:rsidRDefault="008756DD" w:rsidP="00C006E9">
      <w:pPr>
        <w:pStyle w:val="Normal2"/>
        <w:jc w:val="left"/>
      </w:pPr>
      <w:r w:rsidRPr="00C93DD5">
        <w:t xml:space="preserve">Current word: Space </w:t>
      </w:r>
      <w:r w:rsidR="0094473C">
        <w:t>with</w:t>
      </w:r>
      <w:r w:rsidRPr="00C93DD5">
        <w:t xml:space="preserve"> Dots 2-5</w:t>
      </w:r>
    </w:p>
    <w:p w14:paraId="7DC80C2E" w14:textId="15481223" w:rsidR="008756DD" w:rsidRPr="00C93DD5" w:rsidRDefault="008756DD" w:rsidP="00C006E9">
      <w:pPr>
        <w:pStyle w:val="Normal2"/>
        <w:jc w:val="left"/>
      </w:pPr>
      <w:r w:rsidRPr="00C93DD5">
        <w:t xml:space="preserve">Next word: Space </w:t>
      </w:r>
      <w:r w:rsidR="0094473C">
        <w:t>with</w:t>
      </w:r>
      <w:r w:rsidRPr="00C93DD5">
        <w:t xml:space="preserve"> Dot 5</w:t>
      </w:r>
    </w:p>
    <w:p w14:paraId="7E884AA7" w14:textId="3D579E88" w:rsidR="008756DD" w:rsidRPr="00C93DD5" w:rsidRDefault="008756DD" w:rsidP="00C006E9">
      <w:pPr>
        <w:pStyle w:val="Normal2"/>
        <w:jc w:val="left"/>
      </w:pPr>
      <w:r w:rsidRPr="00C93DD5">
        <w:t xml:space="preserve">Previous line: Space </w:t>
      </w:r>
      <w:r w:rsidR="001607D4">
        <w:t>with</w:t>
      </w:r>
      <w:r w:rsidRPr="00C93DD5">
        <w:t xml:space="preserve"> Dot 1</w:t>
      </w:r>
    </w:p>
    <w:p w14:paraId="4DA4D1F1" w14:textId="5D73ECCC" w:rsidR="008756DD" w:rsidRPr="00C93DD5" w:rsidRDefault="008756DD" w:rsidP="00C006E9">
      <w:pPr>
        <w:pStyle w:val="Normal2"/>
        <w:jc w:val="left"/>
      </w:pPr>
      <w:r w:rsidRPr="00C93DD5">
        <w:t xml:space="preserve">Current line: Space </w:t>
      </w:r>
      <w:r w:rsidR="001607D4">
        <w:t>with</w:t>
      </w:r>
      <w:r w:rsidRPr="00C93DD5">
        <w:t xml:space="preserve"> Dots 1-4</w:t>
      </w:r>
    </w:p>
    <w:p w14:paraId="4716EC55" w14:textId="297CB30F" w:rsidR="008756DD" w:rsidRPr="00C93DD5" w:rsidRDefault="008756DD" w:rsidP="00C006E9">
      <w:pPr>
        <w:pStyle w:val="Normal2"/>
        <w:jc w:val="left"/>
      </w:pPr>
      <w:r w:rsidRPr="00C93DD5">
        <w:t>Next line:</w:t>
      </w:r>
      <w:r w:rsidR="00B6184B" w:rsidRPr="00C93DD5">
        <w:t xml:space="preserve"> Space </w:t>
      </w:r>
      <w:r w:rsidR="001607D4">
        <w:t>with</w:t>
      </w:r>
      <w:r w:rsidR="00B6184B" w:rsidRPr="00C93DD5">
        <w:t xml:space="preserve"> Dot 4</w:t>
      </w:r>
    </w:p>
    <w:p w14:paraId="5569E3C7" w14:textId="5A5438B6" w:rsidR="009349F7" w:rsidRPr="00C93DD5" w:rsidRDefault="009349F7" w:rsidP="00C006E9">
      <w:pPr>
        <w:pStyle w:val="Normal2"/>
        <w:jc w:val="left"/>
      </w:pPr>
      <w:r w:rsidRPr="00C93DD5">
        <w:t>Move cursor at current position to previous line: D-pad up</w:t>
      </w:r>
    </w:p>
    <w:p w14:paraId="1C97B4E4" w14:textId="1D1DE1FF" w:rsidR="009349F7" w:rsidRPr="00C93DD5" w:rsidRDefault="00380608" w:rsidP="00C006E9">
      <w:pPr>
        <w:pStyle w:val="Normal2"/>
        <w:jc w:val="left"/>
      </w:pPr>
      <w:r w:rsidRPr="00C93DD5">
        <w:t>Move cursor at current position to next line: D-pad down</w:t>
      </w:r>
    </w:p>
    <w:p w14:paraId="5575544A" w14:textId="43FD5E2B" w:rsidR="008756DD" w:rsidRPr="00C93DD5" w:rsidRDefault="008756DD" w:rsidP="00C006E9">
      <w:pPr>
        <w:pStyle w:val="Normal2"/>
        <w:jc w:val="left"/>
      </w:pPr>
      <w:r w:rsidRPr="00C93DD5">
        <w:t xml:space="preserve">Previous paragraph: Space </w:t>
      </w:r>
      <w:r w:rsidR="008D5296">
        <w:t>with</w:t>
      </w:r>
      <w:r w:rsidRPr="00C93DD5">
        <w:t xml:space="preserve"> Dots 2-3</w:t>
      </w:r>
    </w:p>
    <w:p w14:paraId="112F8BCE" w14:textId="14C3115F" w:rsidR="008756DD" w:rsidRPr="00C93DD5" w:rsidRDefault="008756DD" w:rsidP="00C006E9">
      <w:pPr>
        <w:pStyle w:val="Normal2"/>
        <w:jc w:val="left"/>
      </w:pPr>
      <w:r w:rsidRPr="00C93DD5">
        <w:t xml:space="preserve">Current paragraph: Space </w:t>
      </w:r>
      <w:r w:rsidR="008D5296">
        <w:t>with</w:t>
      </w:r>
      <w:r w:rsidRPr="00C93DD5">
        <w:t xml:space="preserve"> Dots 2-3-5-6</w:t>
      </w:r>
    </w:p>
    <w:p w14:paraId="6813070B" w14:textId="0E2D5127" w:rsidR="008756DD" w:rsidRPr="00C93DD5" w:rsidRDefault="008756DD" w:rsidP="00C006E9">
      <w:pPr>
        <w:pStyle w:val="Normal2"/>
        <w:jc w:val="left"/>
      </w:pPr>
      <w:r w:rsidRPr="00C93DD5">
        <w:t xml:space="preserve">Next paragraph: Space </w:t>
      </w:r>
      <w:r w:rsidR="003D66AF">
        <w:t>with</w:t>
      </w:r>
      <w:r w:rsidRPr="00C93DD5">
        <w:t xml:space="preserve"> Dots 5-6</w:t>
      </w:r>
    </w:p>
    <w:p w14:paraId="3D022D74" w14:textId="5BFD4EE3" w:rsidR="008756DD" w:rsidRPr="00C93DD5" w:rsidRDefault="008756DD" w:rsidP="00C006E9">
      <w:pPr>
        <w:pStyle w:val="Normal2"/>
        <w:jc w:val="left"/>
      </w:pPr>
      <w:r w:rsidRPr="00C93DD5">
        <w:t xml:space="preserve">Jump to the beginning of a line or sentence (Home): Enter </w:t>
      </w:r>
      <w:r w:rsidR="00F5452E">
        <w:t>with</w:t>
      </w:r>
      <w:r w:rsidRPr="00C93DD5">
        <w:t xml:space="preserve"> Dots 1-3</w:t>
      </w:r>
    </w:p>
    <w:p w14:paraId="179689AB" w14:textId="33D4C5BA" w:rsidR="008756DD" w:rsidRPr="00C93DD5" w:rsidRDefault="008756DD" w:rsidP="00C006E9">
      <w:pPr>
        <w:pStyle w:val="Normal2"/>
        <w:jc w:val="left"/>
      </w:pPr>
      <w:r w:rsidRPr="00C93DD5">
        <w:t xml:space="preserve">Jump to the end of a line or sentence (End): Enter </w:t>
      </w:r>
      <w:r w:rsidR="00F5452E">
        <w:t>with</w:t>
      </w:r>
      <w:r w:rsidRPr="00C93DD5">
        <w:t xml:space="preserve"> Dots 4-6</w:t>
      </w:r>
    </w:p>
    <w:p w14:paraId="052C2663" w14:textId="552D5B90" w:rsidR="008756DD" w:rsidRPr="00C93DD5" w:rsidRDefault="008756DD" w:rsidP="00C006E9">
      <w:pPr>
        <w:pStyle w:val="Normal2"/>
        <w:jc w:val="left"/>
      </w:pPr>
      <w:r w:rsidRPr="00C93DD5">
        <w:t xml:space="preserve">Jump to the top of an area: Space </w:t>
      </w:r>
      <w:r w:rsidR="00903845">
        <w:t>with</w:t>
      </w:r>
      <w:r w:rsidRPr="00C93DD5">
        <w:t xml:space="preserve"> Dots 1-2-3</w:t>
      </w:r>
    </w:p>
    <w:p w14:paraId="09C95F76" w14:textId="507626E7" w:rsidR="008756DD" w:rsidRPr="00C93DD5" w:rsidRDefault="008756DD" w:rsidP="00C006E9">
      <w:pPr>
        <w:pStyle w:val="Normal2"/>
        <w:jc w:val="left"/>
      </w:pPr>
      <w:r w:rsidRPr="00C93DD5">
        <w:t xml:space="preserve">Jump to the bottom of an area: Space </w:t>
      </w:r>
      <w:r w:rsidR="00903845">
        <w:t>with</w:t>
      </w:r>
      <w:r w:rsidRPr="00C93DD5">
        <w:t xml:space="preserve"> Dots 4-5-6</w:t>
      </w:r>
    </w:p>
    <w:p w14:paraId="0D5FEDE3" w14:textId="08308647" w:rsidR="008756DD" w:rsidRPr="00C93DD5" w:rsidRDefault="008756DD" w:rsidP="00C006E9">
      <w:pPr>
        <w:pStyle w:val="Normal2"/>
        <w:jc w:val="left"/>
      </w:pPr>
      <w:r w:rsidRPr="00C93DD5">
        <w:t xml:space="preserve">Read all: Space </w:t>
      </w:r>
      <w:r w:rsidR="006E2BE5">
        <w:t>with</w:t>
      </w:r>
      <w:r w:rsidRPr="00C93DD5">
        <w:t xml:space="preserve"> G</w:t>
      </w:r>
    </w:p>
    <w:p w14:paraId="1274BE82" w14:textId="21166F88" w:rsidR="008756DD" w:rsidRPr="00C93DD5" w:rsidRDefault="008756DD" w:rsidP="00C006E9">
      <w:pPr>
        <w:pStyle w:val="Normal2"/>
        <w:jc w:val="left"/>
      </w:pPr>
      <w:r w:rsidRPr="00C93DD5">
        <w:t xml:space="preserve">Stop reading: Backspace </w:t>
      </w:r>
      <w:r w:rsidR="006E2BE5">
        <w:t>with</w:t>
      </w:r>
      <w:r w:rsidR="008B3F85">
        <w:t xml:space="preserve"> </w:t>
      </w:r>
      <w:r w:rsidRPr="00C93DD5">
        <w:t>Enter</w:t>
      </w:r>
    </w:p>
    <w:p w14:paraId="23BD2D70" w14:textId="77777777" w:rsidR="008756DD" w:rsidRPr="00E53C26" w:rsidRDefault="008756DD" w:rsidP="00B64122">
      <w:pPr>
        <w:pStyle w:val="Heading2"/>
        <w:numPr>
          <w:ilvl w:val="0"/>
          <w:numId w:val="0"/>
        </w:numPr>
        <w:jc w:val="left"/>
        <w:rPr>
          <w:rStyle w:val="Strong"/>
          <w:b w:val="0"/>
        </w:rPr>
      </w:pPr>
      <w:bookmarkStart w:id="584" w:name="_Toc172626227"/>
      <w:bookmarkStart w:id="585" w:name="_Toc239231626"/>
      <w:r w:rsidRPr="00E53C26">
        <w:rPr>
          <w:rStyle w:val="Strong"/>
          <w:b w:val="0"/>
        </w:rPr>
        <w:t>Editing</w:t>
      </w:r>
      <w:bookmarkEnd w:id="584"/>
      <w:bookmarkEnd w:id="585"/>
    </w:p>
    <w:p w14:paraId="2B84DB9C" w14:textId="492BB7A9" w:rsidR="008756DD" w:rsidRPr="00C93DD5" w:rsidRDefault="008756DD" w:rsidP="00C006E9">
      <w:pPr>
        <w:pStyle w:val="Normal2"/>
        <w:jc w:val="left"/>
      </w:pPr>
      <w:r w:rsidRPr="00C93DD5">
        <w:t xml:space="preserve">Delete previous word: Backspace </w:t>
      </w:r>
      <w:r w:rsidR="00FE356D">
        <w:t>with</w:t>
      </w:r>
      <w:r w:rsidRPr="00C93DD5">
        <w:t xml:space="preserve"> Dot 2</w:t>
      </w:r>
    </w:p>
    <w:p w14:paraId="22E9B2CF" w14:textId="7114F819" w:rsidR="008756DD" w:rsidRPr="00C93DD5" w:rsidRDefault="008756DD" w:rsidP="00C006E9">
      <w:pPr>
        <w:pStyle w:val="Normal2"/>
        <w:jc w:val="left"/>
      </w:pPr>
      <w:r w:rsidRPr="00C93DD5">
        <w:t xml:space="preserve">Delete current word: Backspace </w:t>
      </w:r>
      <w:r w:rsidR="00FE356D">
        <w:t>with</w:t>
      </w:r>
      <w:r w:rsidRPr="00C93DD5">
        <w:t xml:space="preserve"> Dots 2-5</w:t>
      </w:r>
    </w:p>
    <w:p w14:paraId="7A7D7F72" w14:textId="77777777" w:rsidR="008756DD" w:rsidRPr="00C93DD5" w:rsidRDefault="008756DD" w:rsidP="00C006E9">
      <w:pPr>
        <w:pStyle w:val="Normal2"/>
        <w:jc w:val="left"/>
      </w:pPr>
      <w:r w:rsidRPr="00C93DD5">
        <w:t>Delete previous character: Backspace (Dot 7)</w:t>
      </w:r>
    </w:p>
    <w:p w14:paraId="3B8F26DC" w14:textId="0140B8D3" w:rsidR="008756DD" w:rsidRPr="00C93DD5" w:rsidRDefault="008756DD" w:rsidP="00C006E9">
      <w:pPr>
        <w:pStyle w:val="Normal2"/>
        <w:jc w:val="left"/>
      </w:pPr>
      <w:r w:rsidRPr="00C93DD5">
        <w:t xml:space="preserve">Move insertion point to start of text field document: Space </w:t>
      </w:r>
      <w:r w:rsidR="00B311F4">
        <w:t>with</w:t>
      </w:r>
      <w:r w:rsidRPr="00C93DD5">
        <w:t xml:space="preserve"> Dots 1-2-3 </w:t>
      </w:r>
    </w:p>
    <w:p w14:paraId="7DD295DE" w14:textId="116721A2" w:rsidR="008756DD" w:rsidRPr="00C93DD5" w:rsidRDefault="008756DD" w:rsidP="00C006E9">
      <w:pPr>
        <w:pStyle w:val="Normal2"/>
        <w:jc w:val="left"/>
      </w:pPr>
      <w:r w:rsidRPr="00C93DD5">
        <w:t xml:space="preserve">Move insertion point to end of text field document: Space </w:t>
      </w:r>
      <w:r w:rsidR="00B311F4">
        <w:t>with</w:t>
      </w:r>
      <w:r w:rsidRPr="00C93DD5">
        <w:t xml:space="preserve"> Dots 4-5-6 </w:t>
      </w:r>
    </w:p>
    <w:p w14:paraId="12CC5E96" w14:textId="744F5A6F" w:rsidR="008756DD" w:rsidRPr="00C93DD5" w:rsidRDefault="008756DD" w:rsidP="00C006E9">
      <w:pPr>
        <w:pStyle w:val="Normal2"/>
        <w:jc w:val="left"/>
      </w:pPr>
      <w:r w:rsidRPr="00C93DD5">
        <w:lastRenderedPageBreak/>
        <w:t xml:space="preserve">Delete from cursor to the end of the line: Backspace </w:t>
      </w:r>
      <w:r w:rsidR="00191378">
        <w:t>with</w:t>
      </w:r>
      <w:r w:rsidRPr="00C93DD5">
        <w:t xml:space="preserve"> C</w:t>
      </w:r>
    </w:p>
    <w:p w14:paraId="45555A90" w14:textId="6702BF6B" w:rsidR="008756DD" w:rsidRPr="00C93DD5" w:rsidRDefault="008756DD" w:rsidP="00C006E9">
      <w:pPr>
        <w:pStyle w:val="Normal2"/>
        <w:jc w:val="left"/>
      </w:pPr>
      <w:r w:rsidRPr="00C93DD5">
        <w:t xml:space="preserve">Delete from cursor to the end of the document: Backspace </w:t>
      </w:r>
      <w:r w:rsidR="00C7393A">
        <w:t>with</w:t>
      </w:r>
      <w:r w:rsidRPr="00C93DD5">
        <w:t xml:space="preserve"> Dots 4-5-6</w:t>
      </w:r>
    </w:p>
    <w:p w14:paraId="76801762" w14:textId="752C7614" w:rsidR="008756DD" w:rsidRPr="00C93DD5" w:rsidRDefault="008756DD" w:rsidP="00C006E9">
      <w:pPr>
        <w:pStyle w:val="Normal2"/>
        <w:jc w:val="left"/>
      </w:pPr>
      <w:r w:rsidRPr="00C93DD5">
        <w:t xml:space="preserve">Start/Stop selection: Enter </w:t>
      </w:r>
      <w:r w:rsidR="00FD0402">
        <w:t>with</w:t>
      </w:r>
      <w:r w:rsidRPr="00C93DD5">
        <w:t xml:space="preserve"> S</w:t>
      </w:r>
    </w:p>
    <w:p w14:paraId="2B0DF8F9" w14:textId="509B6C53" w:rsidR="008756DD" w:rsidRPr="00C93DD5" w:rsidRDefault="008756DD" w:rsidP="00C006E9">
      <w:pPr>
        <w:pStyle w:val="Normal2"/>
        <w:jc w:val="left"/>
      </w:pPr>
      <w:r w:rsidRPr="00C93DD5">
        <w:t xml:space="preserve">Select all : Enter </w:t>
      </w:r>
      <w:r w:rsidR="00FD0402">
        <w:t>with</w:t>
      </w:r>
      <w:r w:rsidRPr="00C93DD5">
        <w:t xml:space="preserve"> Dots 1-2-3-4-5-6</w:t>
      </w:r>
    </w:p>
    <w:p w14:paraId="5215315D" w14:textId="3EED514D" w:rsidR="008756DD" w:rsidRPr="00C93DD5" w:rsidRDefault="008756DD" w:rsidP="00C006E9">
      <w:pPr>
        <w:pStyle w:val="Normal2"/>
        <w:jc w:val="left"/>
      </w:pPr>
      <w:r w:rsidRPr="00C93DD5">
        <w:t xml:space="preserve">Copy: Backspace </w:t>
      </w:r>
      <w:r w:rsidR="00DA44C4">
        <w:t>with</w:t>
      </w:r>
      <w:r w:rsidRPr="00C93DD5">
        <w:t xml:space="preserve"> Y</w:t>
      </w:r>
    </w:p>
    <w:p w14:paraId="12138C83" w14:textId="1AB795D6" w:rsidR="008756DD" w:rsidRPr="00C93DD5" w:rsidRDefault="008756DD" w:rsidP="00C006E9">
      <w:pPr>
        <w:pStyle w:val="Normal2"/>
        <w:jc w:val="left"/>
      </w:pPr>
      <w:r w:rsidRPr="00C93DD5">
        <w:t xml:space="preserve">Cut: Backspace </w:t>
      </w:r>
      <w:r w:rsidR="00DA44C4">
        <w:t>with</w:t>
      </w:r>
      <w:r w:rsidRPr="00C93DD5">
        <w:t xml:space="preserve"> X</w:t>
      </w:r>
    </w:p>
    <w:p w14:paraId="57A81942" w14:textId="5D569669" w:rsidR="008756DD" w:rsidRPr="00C93DD5" w:rsidRDefault="008756DD" w:rsidP="00C006E9">
      <w:pPr>
        <w:pStyle w:val="Normal2"/>
        <w:jc w:val="left"/>
      </w:pPr>
      <w:r w:rsidRPr="00C93DD5">
        <w:t xml:space="preserve">Paste: Backspace </w:t>
      </w:r>
      <w:r w:rsidR="00E7346B">
        <w:t>with</w:t>
      </w:r>
      <w:r w:rsidRPr="00C93DD5">
        <w:t xml:space="preserve"> V</w:t>
      </w:r>
    </w:p>
    <w:p w14:paraId="66DDE15A" w14:textId="77777777" w:rsidR="008756DD" w:rsidRPr="00E53C26" w:rsidRDefault="008756DD" w:rsidP="00B64122">
      <w:pPr>
        <w:pStyle w:val="Heading2"/>
        <w:numPr>
          <w:ilvl w:val="0"/>
          <w:numId w:val="0"/>
        </w:numPr>
        <w:jc w:val="left"/>
        <w:rPr>
          <w:b/>
          <w:sz w:val="40"/>
          <w:szCs w:val="40"/>
        </w:rPr>
      </w:pPr>
      <w:bookmarkStart w:id="586" w:name="_Toc172626228"/>
      <w:bookmarkStart w:id="587" w:name="_Toc239231627"/>
      <w:r w:rsidRPr="00E53C26">
        <w:rPr>
          <w:rStyle w:val="Strong"/>
          <w:b w:val="0"/>
        </w:rPr>
        <w:t>KeyWord Commands</w:t>
      </w:r>
      <w:bookmarkEnd w:id="586"/>
      <w:bookmarkEnd w:id="587"/>
    </w:p>
    <w:p w14:paraId="691B1482" w14:textId="1D95EECA" w:rsidR="008756DD" w:rsidRPr="00C93DD5" w:rsidRDefault="008756DD" w:rsidP="00C006E9">
      <w:pPr>
        <w:pStyle w:val="Normal2"/>
        <w:jc w:val="left"/>
      </w:pPr>
      <w:r w:rsidRPr="00C93DD5">
        <w:t xml:space="preserve">Save: Space </w:t>
      </w:r>
      <w:r w:rsidR="00E7346B">
        <w:t>with</w:t>
      </w:r>
      <w:r w:rsidRPr="00C93DD5">
        <w:t xml:space="preserve"> S</w:t>
      </w:r>
    </w:p>
    <w:p w14:paraId="4EEE9EC2" w14:textId="1A7CF35D" w:rsidR="008756DD" w:rsidRPr="00C93DD5" w:rsidRDefault="008756DD" w:rsidP="00C006E9">
      <w:pPr>
        <w:pStyle w:val="Normal2"/>
        <w:jc w:val="left"/>
      </w:pPr>
      <w:r w:rsidRPr="00C93DD5">
        <w:t xml:space="preserve">Save as: Backspace </w:t>
      </w:r>
      <w:r w:rsidR="00E7346B">
        <w:t>with</w:t>
      </w:r>
      <w:r w:rsidRPr="00C93DD5">
        <w:t xml:space="preserve"> S</w:t>
      </w:r>
    </w:p>
    <w:p w14:paraId="334D6905" w14:textId="077A9F54" w:rsidR="008756DD" w:rsidRPr="00C93DD5" w:rsidRDefault="008756DD" w:rsidP="00C006E9">
      <w:pPr>
        <w:pStyle w:val="Normal2"/>
        <w:jc w:val="left"/>
      </w:pPr>
      <w:r w:rsidRPr="00C93DD5">
        <w:t xml:space="preserve">Create file: Backspace </w:t>
      </w:r>
      <w:r w:rsidR="005648A0">
        <w:t>with</w:t>
      </w:r>
      <w:r w:rsidRPr="00C93DD5">
        <w:t xml:space="preserve"> N</w:t>
      </w:r>
    </w:p>
    <w:p w14:paraId="3BC2B7EA" w14:textId="4D601B36" w:rsidR="008756DD" w:rsidRPr="00C93DD5" w:rsidRDefault="008756DD" w:rsidP="00C006E9">
      <w:pPr>
        <w:pStyle w:val="Normal2"/>
        <w:jc w:val="left"/>
      </w:pPr>
      <w:r w:rsidRPr="00C93DD5">
        <w:t xml:space="preserve">Open file: Backspace </w:t>
      </w:r>
      <w:r w:rsidR="005648A0">
        <w:t>with</w:t>
      </w:r>
      <w:r w:rsidRPr="00C93DD5">
        <w:t xml:space="preserve"> O</w:t>
      </w:r>
    </w:p>
    <w:p w14:paraId="38165058" w14:textId="558C6447" w:rsidR="008756DD" w:rsidRPr="00C93DD5" w:rsidRDefault="008756DD" w:rsidP="00C006E9">
      <w:pPr>
        <w:pStyle w:val="Normal2"/>
        <w:jc w:val="left"/>
      </w:pPr>
      <w:r w:rsidRPr="00C93DD5">
        <w:t xml:space="preserve">Switch documents: Space </w:t>
      </w:r>
      <w:r w:rsidR="00E203AA">
        <w:t>with</w:t>
      </w:r>
      <w:r w:rsidRPr="00C93DD5">
        <w:t xml:space="preserve"> Dots 1-2-5-6</w:t>
      </w:r>
    </w:p>
    <w:p w14:paraId="4B150C9F" w14:textId="40F469DA" w:rsidR="008756DD" w:rsidRPr="00C93DD5" w:rsidRDefault="008756DD" w:rsidP="00C006E9">
      <w:pPr>
        <w:pStyle w:val="Normal2"/>
        <w:jc w:val="left"/>
      </w:pPr>
      <w:r w:rsidRPr="00C93DD5">
        <w:t xml:space="preserve">File info: Space </w:t>
      </w:r>
      <w:r w:rsidR="00E203AA">
        <w:t>with</w:t>
      </w:r>
      <w:r w:rsidRPr="00C93DD5">
        <w:t xml:space="preserve"> I </w:t>
      </w:r>
    </w:p>
    <w:p w14:paraId="019202A3" w14:textId="58673308" w:rsidR="008756DD" w:rsidRPr="00C93DD5" w:rsidRDefault="008756DD" w:rsidP="00C006E9">
      <w:pPr>
        <w:pStyle w:val="Normal2"/>
        <w:jc w:val="left"/>
      </w:pPr>
      <w:r w:rsidRPr="00C93DD5">
        <w:t xml:space="preserve">Find : Space </w:t>
      </w:r>
      <w:r w:rsidR="00F1352A">
        <w:t>with</w:t>
      </w:r>
      <w:r w:rsidRPr="00C93DD5">
        <w:t xml:space="preserve"> F</w:t>
      </w:r>
    </w:p>
    <w:p w14:paraId="597BD6A5" w14:textId="47D43DEA" w:rsidR="008756DD" w:rsidRPr="00C93DD5" w:rsidRDefault="008756DD" w:rsidP="00C006E9">
      <w:pPr>
        <w:pStyle w:val="Normal2"/>
        <w:jc w:val="left"/>
      </w:pPr>
      <w:r w:rsidRPr="00C93DD5">
        <w:t xml:space="preserve">Find next: Space </w:t>
      </w:r>
      <w:r w:rsidR="00F1352A">
        <w:t>with</w:t>
      </w:r>
      <w:r w:rsidRPr="00C93DD5">
        <w:t xml:space="preserve"> N</w:t>
      </w:r>
    </w:p>
    <w:p w14:paraId="7EE650F4" w14:textId="596112C3" w:rsidR="008756DD" w:rsidRPr="00C93DD5" w:rsidRDefault="008756DD" w:rsidP="00C006E9">
      <w:pPr>
        <w:pStyle w:val="Normal2"/>
        <w:jc w:val="left"/>
      </w:pPr>
      <w:r w:rsidRPr="00C93DD5">
        <w:t xml:space="preserve">Find previous: Space </w:t>
      </w:r>
      <w:r w:rsidR="00F1352A">
        <w:t>with</w:t>
      </w:r>
      <w:r w:rsidRPr="00C93DD5">
        <w:t xml:space="preserve"> P</w:t>
      </w:r>
    </w:p>
    <w:p w14:paraId="64BCA436" w14:textId="583781FA" w:rsidR="008756DD" w:rsidRPr="00C93DD5" w:rsidRDefault="008756DD" w:rsidP="00C006E9">
      <w:pPr>
        <w:pStyle w:val="Normal2"/>
        <w:jc w:val="left"/>
      </w:pPr>
      <w:r w:rsidRPr="00C93DD5">
        <w:t xml:space="preserve">Replace: Backspace </w:t>
      </w:r>
      <w:r w:rsidR="00315659">
        <w:t>with</w:t>
      </w:r>
      <w:r w:rsidRPr="00C93DD5">
        <w:t xml:space="preserve"> F</w:t>
      </w:r>
    </w:p>
    <w:p w14:paraId="33F4AA52" w14:textId="12EB1072" w:rsidR="008756DD" w:rsidRPr="00C93DD5" w:rsidRDefault="008756DD" w:rsidP="00C006E9">
      <w:pPr>
        <w:pStyle w:val="Normal2"/>
        <w:jc w:val="left"/>
      </w:pPr>
      <w:r w:rsidRPr="00C93DD5">
        <w:t xml:space="preserve">Toggle Reading mode : Space </w:t>
      </w:r>
      <w:r w:rsidR="00315659">
        <w:t>with</w:t>
      </w:r>
      <w:r w:rsidRPr="00C93DD5">
        <w:t xml:space="preserve"> X</w:t>
      </w:r>
    </w:p>
    <w:p w14:paraId="4C36EB8C" w14:textId="5F9C661C" w:rsidR="008756DD" w:rsidRPr="00C93DD5" w:rsidRDefault="008756DD" w:rsidP="00C006E9">
      <w:pPr>
        <w:pStyle w:val="Normal2"/>
        <w:jc w:val="left"/>
      </w:pPr>
      <w:r w:rsidRPr="00C93DD5">
        <w:t xml:space="preserve">Launch KeyMath: Backspace </w:t>
      </w:r>
      <w:r w:rsidR="004C753C">
        <w:t>with</w:t>
      </w:r>
      <w:r w:rsidRPr="00C93DD5">
        <w:t xml:space="preserve"> M</w:t>
      </w:r>
    </w:p>
    <w:p w14:paraId="71F738F1" w14:textId="4E16E557" w:rsidR="008756DD" w:rsidRPr="00C93DD5" w:rsidRDefault="008756DD" w:rsidP="00C006E9">
      <w:pPr>
        <w:pStyle w:val="Normal2"/>
        <w:jc w:val="left"/>
      </w:pPr>
      <w:r w:rsidRPr="00C93DD5">
        <w:t xml:space="preserve">Equation Editor: Enter </w:t>
      </w:r>
      <w:r w:rsidR="004C753C">
        <w:t>with</w:t>
      </w:r>
      <w:r w:rsidRPr="00C93DD5">
        <w:t xml:space="preserve"> M</w:t>
      </w:r>
    </w:p>
    <w:p w14:paraId="345062A6" w14:textId="10BBB18D" w:rsidR="008756DD" w:rsidRPr="00C93DD5" w:rsidRDefault="008756DD" w:rsidP="00C006E9">
      <w:pPr>
        <w:pStyle w:val="Normal2"/>
        <w:jc w:val="left"/>
      </w:pPr>
      <w:r w:rsidRPr="00C93DD5">
        <w:t xml:space="preserve">Preview print document: Enter </w:t>
      </w:r>
      <w:r w:rsidR="009D2EAE">
        <w:t>with</w:t>
      </w:r>
      <w:r w:rsidRPr="00C93DD5">
        <w:t xml:space="preserve"> V</w:t>
      </w:r>
    </w:p>
    <w:p w14:paraId="0AE53FC4" w14:textId="37921E21" w:rsidR="008756DD" w:rsidRPr="00C93DD5" w:rsidRDefault="008756DD" w:rsidP="00C006E9">
      <w:pPr>
        <w:pStyle w:val="Normal2"/>
        <w:jc w:val="left"/>
      </w:pPr>
      <w:r w:rsidRPr="00C93DD5">
        <w:t xml:space="preserve">Spell check: Space </w:t>
      </w:r>
      <w:r w:rsidR="009D2EAE">
        <w:t>with</w:t>
      </w:r>
      <w:r w:rsidRPr="00C93DD5">
        <w:t xml:space="preserve"> Dots 1-6</w:t>
      </w:r>
    </w:p>
    <w:p w14:paraId="17CC044B" w14:textId="02FE4A8D" w:rsidR="008756DD" w:rsidRPr="00C93DD5" w:rsidRDefault="008756DD" w:rsidP="00C006E9">
      <w:pPr>
        <w:pStyle w:val="Normal2"/>
        <w:jc w:val="left"/>
      </w:pPr>
      <w:r w:rsidRPr="00C93DD5">
        <w:t xml:space="preserve">Tab: Backspace </w:t>
      </w:r>
      <w:r w:rsidR="007771A4">
        <w:t>with</w:t>
      </w:r>
      <w:r w:rsidRPr="00C93DD5">
        <w:t xml:space="preserve"> T</w:t>
      </w:r>
    </w:p>
    <w:p w14:paraId="08CD6CAB" w14:textId="40FD459B" w:rsidR="008756DD" w:rsidRPr="00C93DD5" w:rsidRDefault="008756DD" w:rsidP="00C006E9">
      <w:pPr>
        <w:pStyle w:val="Normal2"/>
        <w:jc w:val="left"/>
      </w:pPr>
      <w:r w:rsidRPr="00C93DD5">
        <w:t xml:space="preserve">Insert page break: Backspace </w:t>
      </w:r>
      <w:r w:rsidR="007771A4">
        <w:t>with</w:t>
      </w:r>
      <w:r w:rsidRPr="00C93DD5">
        <w:t xml:space="preserve"> P</w:t>
      </w:r>
    </w:p>
    <w:p w14:paraId="4BCE912C" w14:textId="1544B67F" w:rsidR="008756DD" w:rsidRPr="00C93DD5" w:rsidRDefault="008756DD" w:rsidP="00C006E9">
      <w:pPr>
        <w:pStyle w:val="Normal2"/>
        <w:jc w:val="left"/>
      </w:pPr>
      <w:r w:rsidRPr="00C93DD5">
        <w:t xml:space="preserve">Align left: Backspace </w:t>
      </w:r>
      <w:r w:rsidR="007771A4">
        <w:t>with</w:t>
      </w:r>
      <w:r w:rsidRPr="00C93DD5">
        <w:t xml:space="preserve"> L</w:t>
      </w:r>
    </w:p>
    <w:p w14:paraId="4EA40F8A" w14:textId="62165D13" w:rsidR="008756DD" w:rsidRPr="00C93DD5" w:rsidRDefault="008756DD" w:rsidP="00C006E9">
      <w:pPr>
        <w:pStyle w:val="Normal2"/>
        <w:jc w:val="left"/>
      </w:pPr>
      <w:r w:rsidRPr="00C93DD5">
        <w:t xml:space="preserve">Align center: Enter </w:t>
      </w:r>
      <w:r w:rsidR="00FA79F4">
        <w:t>with</w:t>
      </w:r>
      <w:r w:rsidR="00086E62" w:rsidRPr="00C93DD5">
        <w:t xml:space="preserve"> </w:t>
      </w:r>
      <w:r w:rsidRPr="00C93DD5">
        <w:t>C</w:t>
      </w:r>
    </w:p>
    <w:p w14:paraId="06F4F0B6" w14:textId="09D1C3D7" w:rsidR="008756DD" w:rsidRPr="00C93DD5" w:rsidRDefault="008756DD" w:rsidP="00C006E9">
      <w:pPr>
        <w:pStyle w:val="Normal2"/>
        <w:jc w:val="left"/>
      </w:pPr>
      <w:r w:rsidRPr="00C93DD5">
        <w:lastRenderedPageBreak/>
        <w:t xml:space="preserve">Align right: Enter </w:t>
      </w:r>
      <w:r w:rsidR="00FA79F4">
        <w:t>with</w:t>
      </w:r>
      <w:r w:rsidRPr="00C93DD5">
        <w:t xml:space="preserve"> R</w:t>
      </w:r>
    </w:p>
    <w:p w14:paraId="7DC325D8" w14:textId="045D31BA" w:rsidR="008756DD" w:rsidRPr="00C93DD5" w:rsidRDefault="008756DD" w:rsidP="00C006E9">
      <w:pPr>
        <w:pStyle w:val="Normal2"/>
        <w:jc w:val="left"/>
      </w:pPr>
      <w:r w:rsidRPr="00C93DD5">
        <w:t xml:space="preserve">Align justify: Enter </w:t>
      </w:r>
      <w:r w:rsidR="008C0CCC">
        <w:t>with</w:t>
      </w:r>
      <w:r w:rsidRPr="00C93DD5">
        <w:t xml:space="preserve"> J</w:t>
      </w:r>
    </w:p>
    <w:p w14:paraId="428FC45B" w14:textId="21A85C9D" w:rsidR="008756DD" w:rsidRPr="00C93DD5" w:rsidRDefault="008756DD" w:rsidP="00C006E9">
      <w:pPr>
        <w:pStyle w:val="Normal2"/>
        <w:jc w:val="left"/>
      </w:pPr>
      <w:r w:rsidRPr="00C93DD5">
        <w:t xml:space="preserve">Bold: Enter </w:t>
      </w:r>
      <w:r w:rsidR="008C0CCC">
        <w:t>with</w:t>
      </w:r>
      <w:r w:rsidRPr="00C93DD5">
        <w:t xml:space="preserve"> B</w:t>
      </w:r>
    </w:p>
    <w:p w14:paraId="206CBEB0" w14:textId="4431D1C6" w:rsidR="008756DD" w:rsidRPr="00C93DD5" w:rsidRDefault="008756DD" w:rsidP="00C006E9">
      <w:pPr>
        <w:pStyle w:val="Normal2"/>
        <w:jc w:val="left"/>
      </w:pPr>
      <w:r w:rsidRPr="00C93DD5">
        <w:t xml:space="preserve">Italic: Enter </w:t>
      </w:r>
      <w:r w:rsidR="00945384">
        <w:t>with</w:t>
      </w:r>
      <w:r w:rsidRPr="00C93DD5">
        <w:t xml:space="preserve"> I</w:t>
      </w:r>
    </w:p>
    <w:p w14:paraId="06DC216F" w14:textId="1C77D62B" w:rsidR="008756DD" w:rsidRPr="00C93DD5" w:rsidRDefault="008756DD" w:rsidP="00C006E9">
      <w:pPr>
        <w:pStyle w:val="Normal2"/>
        <w:jc w:val="left"/>
      </w:pPr>
      <w:r w:rsidRPr="00C93DD5">
        <w:t xml:space="preserve">Underline: Enter </w:t>
      </w:r>
      <w:r w:rsidR="00945384">
        <w:t>with</w:t>
      </w:r>
      <w:r w:rsidRPr="00C93DD5">
        <w:t xml:space="preserve"> U</w:t>
      </w:r>
    </w:p>
    <w:p w14:paraId="56EC0566" w14:textId="0E94528E" w:rsidR="008756DD" w:rsidRPr="00C93DD5" w:rsidRDefault="008756DD" w:rsidP="00C006E9">
      <w:pPr>
        <w:pStyle w:val="Normal2"/>
        <w:jc w:val="left"/>
      </w:pPr>
      <w:r w:rsidRPr="00C93DD5">
        <w:t xml:space="preserve">Formatting details: Space </w:t>
      </w:r>
      <w:r w:rsidR="003C6808">
        <w:t>with</w:t>
      </w:r>
      <w:r w:rsidRPr="00C93DD5">
        <w:t xml:space="preserve"> Dots 3-5</w:t>
      </w:r>
    </w:p>
    <w:p w14:paraId="3798105E" w14:textId="77777777" w:rsidR="008756DD" w:rsidRPr="00294B56" w:rsidRDefault="008756DD" w:rsidP="00B64122">
      <w:pPr>
        <w:pStyle w:val="Heading2"/>
        <w:numPr>
          <w:ilvl w:val="0"/>
          <w:numId w:val="0"/>
        </w:numPr>
        <w:jc w:val="left"/>
        <w:rPr>
          <w:b/>
        </w:rPr>
      </w:pPr>
      <w:bookmarkStart w:id="588" w:name="_Toc172626229"/>
      <w:bookmarkStart w:id="589" w:name="_Toc239231628"/>
      <w:r w:rsidRPr="00294B56">
        <w:t>Braille Editor : KeyBrf Commands</w:t>
      </w:r>
      <w:bookmarkEnd w:id="588"/>
      <w:bookmarkEnd w:id="589"/>
    </w:p>
    <w:p w14:paraId="5FB8B8B8" w14:textId="15A82A94" w:rsidR="008756DD" w:rsidRPr="00294B56" w:rsidRDefault="008756DD" w:rsidP="00C006E9">
      <w:pPr>
        <w:pStyle w:val="Normal2"/>
        <w:jc w:val="left"/>
        <w:rPr>
          <w:rStyle w:val="Strong"/>
          <w:rFonts w:eastAsiaTheme="minorHAnsi"/>
          <w:b w:val="0"/>
          <w:i/>
          <w:color w:val="auto"/>
        </w:rPr>
      </w:pPr>
      <w:r w:rsidRPr="008500D9">
        <w:rPr>
          <w:rStyle w:val="Strong"/>
          <w:b w:val="0"/>
          <w:color w:val="auto"/>
        </w:rPr>
        <w:t xml:space="preserve">Save: Space </w:t>
      </w:r>
      <w:r w:rsidR="003C6808" w:rsidRPr="00294B56">
        <w:rPr>
          <w:rStyle w:val="Strong"/>
          <w:b w:val="0"/>
          <w:bCs w:val="0"/>
          <w:i/>
          <w:color w:val="auto"/>
        </w:rPr>
        <w:t>with</w:t>
      </w:r>
      <w:r w:rsidRPr="00294B56">
        <w:rPr>
          <w:rStyle w:val="Strong"/>
          <w:b w:val="0"/>
          <w:bCs w:val="0"/>
          <w:i/>
          <w:color w:val="auto"/>
        </w:rPr>
        <w:t xml:space="preserve"> S</w:t>
      </w:r>
    </w:p>
    <w:p w14:paraId="4C934B20" w14:textId="1A3A8C89" w:rsidR="008756DD" w:rsidRPr="00294B56" w:rsidRDefault="008756DD" w:rsidP="00C006E9">
      <w:pPr>
        <w:pStyle w:val="Normal2"/>
        <w:jc w:val="left"/>
        <w:rPr>
          <w:rStyle w:val="Strong"/>
          <w:b w:val="0"/>
          <w:bCs w:val="0"/>
          <w:i/>
          <w:color w:val="auto"/>
        </w:rPr>
      </w:pPr>
      <w:r w:rsidRPr="008500D9">
        <w:rPr>
          <w:rStyle w:val="Strong"/>
          <w:b w:val="0"/>
          <w:color w:val="auto"/>
        </w:rPr>
        <w:t xml:space="preserve">Save as: Backspace </w:t>
      </w:r>
      <w:r w:rsidR="003C6808" w:rsidRPr="00294B56">
        <w:rPr>
          <w:rStyle w:val="Strong"/>
          <w:b w:val="0"/>
          <w:bCs w:val="0"/>
          <w:i/>
          <w:color w:val="auto"/>
        </w:rPr>
        <w:t>with</w:t>
      </w:r>
      <w:r w:rsidRPr="00294B56">
        <w:rPr>
          <w:rStyle w:val="Strong"/>
          <w:b w:val="0"/>
          <w:bCs w:val="0"/>
          <w:i/>
          <w:color w:val="auto"/>
        </w:rPr>
        <w:t xml:space="preserve"> S</w:t>
      </w:r>
    </w:p>
    <w:p w14:paraId="49B5F420" w14:textId="4F729468" w:rsidR="008756DD" w:rsidRPr="00294B56" w:rsidRDefault="008756DD" w:rsidP="00C006E9">
      <w:pPr>
        <w:pStyle w:val="Normal2"/>
        <w:jc w:val="left"/>
        <w:rPr>
          <w:rStyle w:val="Strong"/>
          <w:b w:val="0"/>
          <w:bCs w:val="0"/>
          <w:i/>
          <w:color w:val="auto"/>
        </w:rPr>
      </w:pPr>
      <w:r w:rsidRPr="008500D9">
        <w:rPr>
          <w:rStyle w:val="Strong"/>
          <w:b w:val="0"/>
          <w:color w:val="auto"/>
        </w:rPr>
        <w:t xml:space="preserve">Find : Space </w:t>
      </w:r>
      <w:r w:rsidR="003C6808" w:rsidRPr="00294B56">
        <w:rPr>
          <w:rStyle w:val="Strong"/>
          <w:b w:val="0"/>
          <w:bCs w:val="0"/>
          <w:i/>
          <w:color w:val="auto"/>
        </w:rPr>
        <w:t>with</w:t>
      </w:r>
      <w:r w:rsidRPr="00294B56">
        <w:rPr>
          <w:rStyle w:val="Strong"/>
          <w:b w:val="0"/>
          <w:bCs w:val="0"/>
          <w:i/>
          <w:color w:val="auto"/>
        </w:rPr>
        <w:t xml:space="preserve"> F</w:t>
      </w:r>
    </w:p>
    <w:p w14:paraId="64633FDF" w14:textId="2E87EB6D" w:rsidR="008756DD" w:rsidRPr="00294B56" w:rsidRDefault="008756DD" w:rsidP="00C006E9">
      <w:pPr>
        <w:pStyle w:val="Normal2"/>
        <w:jc w:val="left"/>
        <w:rPr>
          <w:rStyle w:val="Strong"/>
          <w:b w:val="0"/>
          <w:bCs w:val="0"/>
          <w:i/>
          <w:color w:val="auto"/>
        </w:rPr>
      </w:pPr>
      <w:r w:rsidRPr="008500D9">
        <w:rPr>
          <w:rStyle w:val="Strong"/>
          <w:b w:val="0"/>
          <w:color w:val="auto"/>
        </w:rPr>
        <w:t xml:space="preserve">Find next: Space </w:t>
      </w:r>
      <w:r w:rsidR="003C6808" w:rsidRPr="00294B56">
        <w:rPr>
          <w:rStyle w:val="Strong"/>
          <w:b w:val="0"/>
          <w:bCs w:val="0"/>
          <w:i/>
          <w:color w:val="auto"/>
        </w:rPr>
        <w:t>with</w:t>
      </w:r>
      <w:r w:rsidRPr="00294B56">
        <w:rPr>
          <w:rStyle w:val="Strong"/>
          <w:b w:val="0"/>
          <w:bCs w:val="0"/>
          <w:i/>
          <w:color w:val="auto"/>
        </w:rPr>
        <w:t xml:space="preserve"> N</w:t>
      </w:r>
    </w:p>
    <w:p w14:paraId="4E963C75" w14:textId="1CEF9D5B" w:rsidR="008756DD" w:rsidRPr="00294B56" w:rsidRDefault="008756DD" w:rsidP="00C006E9">
      <w:pPr>
        <w:pStyle w:val="Normal2"/>
        <w:jc w:val="left"/>
        <w:rPr>
          <w:rStyle w:val="Strong"/>
          <w:b w:val="0"/>
          <w:bCs w:val="0"/>
          <w:i/>
          <w:color w:val="auto"/>
        </w:rPr>
      </w:pPr>
      <w:r w:rsidRPr="008500D9">
        <w:rPr>
          <w:rStyle w:val="Strong"/>
          <w:b w:val="0"/>
          <w:color w:val="auto"/>
        </w:rPr>
        <w:t xml:space="preserve">Find previous: Space </w:t>
      </w:r>
      <w:r w:rsidR="003C6808" w:rsidRPr="00294B56">
        <w:rPr>
          <w:rStyle w:val="Strong"/>
          <w:b w:val="0"/>
          <w:bCs w:val="0"/>
          <w:i/>
          <w:color w:val="auto"/>
        </w:rPr>
        <w:t>with</w:t>
      </w:r>
      <w:r w:rsidRPr="00294B56">
        <w:rPr>
          <w:rStyle w:val="Strong"/>
          <w:b w:val="0"/>
          <w:bCs w:val="0"/>
          <w:i/>
          <w:color w:val="auto"/>
        </w:rPr>
        <w:t xml:space="preserve"> P</w:t>
      </w:r>
    </w:p>
    <w:p w14:paraId="586F88F8" w14:textId="645819F8" w:rsidR="008756DD" w:rsidRDefault="008756DD" w:rsidP="00C006E9">
      <w:pPr>
        <w:pStyle w:val="Normal2"/>
        <w:jc w:val="left"/>
        <w:rPr>
          <w:rStyle w:val="Strong"/>
          <w:b w:val="0"/>
          <w:color w:val="auto"/>
        </w:rPr>
      </w:pPr>
      <w:r w:rsidRPr="008500D9">
        <w:rPr>
          <w:rStyle w:val="Strong"/>
          <w:b w:val="0"/>
          <w:color w:val="auto"/>
        </w:rPr>
        <w:t xml:space="preserve">Toggle Reading mode : Space </w:t>
      </w:r>
      <w:r w:rsidR="00CB0094" w:rsidRPr="008500D9">
        <w:rPr>
          <w:rStyle w:val="Strong"/>
          <w:b w:val="0"/>
          <w:color w:val="auto"/>
        </w:rPr>
        <w:t>with</w:t>
      </w:r>
      <w:r w:rsidRPr="008500D9">
        <w:rPr>
          <w:rStyle w:val="Strong"/>
          <w:b w:val="0"/>
          <w:color w:val="auto"/>
        </w:rPr>
        <w:t xml:space="preserve"> X</w:t>
      </w:r>
    </w:p>
    <w:p w14:paraId="01F4ABAE" w14:textId="7B4224E9" w:rsidR="00C81AA1" w:rsidRPr="008500D9" w:rsidRDefault="008D0091" w:rsidP="00C006E9">
      <w:pPr>
        <w:pStyle w:val="Normal2"/>
        <w:jc w:val="left"/>
      </w:pPr>
      <w:r>
        <w:rPr>
          <w:rStyle w:val="Strong"/>
          <w:b w:val="0"/>
          <w:color w:val="auto"/>
        </w:rPr>
        <w:t>Focus cursor to top line: Enter with F</w:t>
      </w:r>
    </w:p>
    <w:p w14:paraId="49E67A9E" w14:textId="77777777" w:rsidR="008756DD" w:rsidRPr="00E53C26" w:rsidRDefault="008756DD" w:rsidP="00B64122">
      <w:pPr>
        <w:pStyle w:val="Heading2"/>
        <w:numPr>
          <w:ilvl w:val="0"/>
          <w:numId w:val="0"/>
        </w:numPr>
        <w:jc w:val="left"/>
        <w:rPr>
          <w:b/>
          <w:sz w:val="40"/>
          <w:szCs w:val="40"/>
        </w:rPr>
      </w:pPr>
      <w:bookmarkStart w:id="590" w:name="_Toc172626230"/>
      <w:bookmarkStart w:id="591" w:name="_Toc239231629"/>
      <w:r w:rsidRPr="00E53C26">
        <w:rPr>
          <w:rStyle w:val="Strong"/>
          <w:b w:val="0"/>
        </w:rPr>
        <w:t>Victor Reader</w:t>
      </w:r>
      <w:bookmarkEnd w:id="590"/>
      <w:bookmarkEnd w:id="591"/>
    </w:p>
    <w:p w14:paraId="29FAE826" w14:textId="07C9A647" w:rsidR="008756DD" w:rsidRPr="00C93DD5" w:rsidRDefault="008756DD" w:rsidP="00C006E9">
      <w:pPr>
        <w:pStyle w:val="Normal2"/>
        <w:jc w:val="left"/>
      </w:pPr>
      <w:r w:rsidRPr="00C93DD5">
        <w:t xml:space="preserve">Table of contents: Space </w:t>
      </w:r>
      <w:r w:rsidR="00CB0094">
        <w:t>with</w:t>
      </w:r>
      <w:r w:rsidRPr="00C93DD5">
        <w:t xml:space="preserve"> T</w:t>
      </w:r>
    </w:p>
    <w:p w14:paraId="19A8D119" w14:textId="371A0C6F" w:rsidR="008756DD" w:rsidRPr="00C93DD5" w:rsidRDefault="008756DD" w:rsidP="00C006E9">
      <w:pPr>
        <w:pStyle w:val="Normal2"/>
        <w:jc w:val="left"/>
      </w:pPr>
      <w:r w:rsidRPr="00C93DD5">
        <w:t xml:space="preserve">Go to page: Enter </w:t>
      </w:r>
      <w:r w:rsidR="00CB0094">
        <w:t>with</w:t>
      </w:r>
      <w:r w:rsidRPr="00C93DD5">
        <w:t xml:space="preserve"> G </w:t>
      </w:r>
    </w:p>
    <w:p w14:paraId="7C6A7702" w14:textId="235E0887" w:rsidR="008756DD" w:rsidRPr="00C93DD5" w:rsidRDefault="008756DD" w:rsidP="00C006E9">
      <w:pPr>
        <w:pStyle w:val="Normal2"/>
        <w:jc w:val="left"/>
      </w:pPr>
      <w:r w:rsidRPr="00C93DD5">
        <w:t xml:space="preserve">Next page: Enter </w:t>
      </w:r>
      <w:r w:rsidR="00CB0094">
        <w:t>with</w:t>
      </w:r>
      <w:r w:rsidRPr="00C93DD5">
        <w:t xml:space="preserve"> O </w:t>
      </w:r>
    </w:p>
    <w:p w14:paraId="1B647A25" w14:textId="7874F15D" w:rsidR="008756DD" w:rsidRPr="00C93DD5" w:rsidRDefault="008756DD" w:rsidP="00C006E9">
      <w:pPr>
        <w:pStyle w:val="Normal2"/>
        <w:jc w:val="left"/>
      </w:pPr>
      <w:r w:rsidRPr="00C93DD5">
        <w:t xml:space="preserve">Previous page: Enter </w:t>
      </w:r>
      <w:r w:rsidR="00CB0094">
        <w:t>with</w:t>
      </w:r>
      <w:r w:rsidRPr="00C93DD5">
        <w:t xml:space="preserve"> Dots 2-4-6 </w:t>
      </w:r>
    </w:p>
    <w:p w14:paraId="78AE9F00" w14:textId="1715FAD7" w:rsidR="008756DD" w:rsidRPr="00C93DD5" w:rsidRDefault="008756DD" w:rsidP="00C006E9">
      <w:pPr>
        <w:pStyle w:val="Normal2"/>
        <w:jc w:val="left"/>
      </w:pPr>
      <w:r w:rsidRPr="00C93DD5">
        <w:t xml:space="preserve">Where am I: Space </w:t>
      </w:r>
      <w:r w:rsidR="00301BB0">
        <w:t>with</w:t>
      </w:r>
      <w:r w:rsidRPr="00C93DD5">
        <w:t xml:space="preserve"> Dots 1-5-6</w:t>
      </w:r>
    </w:p>
    <w:p w14:paraId="5E16C0BA" w14:textId="59CB9592" w:rsidR="008756DD" w:rsidRPr="00C93DD5" w:rsidRDefault="008756DD" w:rsidP="00C006E9">
      <w:pPr>
        <w:pStyle w:val="Normal2"/>
        <w:jc w:val="left"/>
      </w:pPr>
      <w:r w:rsidRPr="00C93DD5">
        <w:t xml:space="preserve">Book Info: Space </w:t>
      </w:r>
      <w:r w:rsidR="00301BB0">
        <w:t>with</w:t>
      </w:r>
      <w:r w:rsidRPr="00C93DD5">
        <w:t xml:space="preserve"> I</w:t>
      </w:r>
    </w:p>
    <w:p w14:paraId="29EC97FB" w14:textId="77777777" w:rsidR="008756DD" w:rsidRPr="00C93DD5" w:rsidRDefault="008756DD" w:rsidP="00C006E9">
      <w:pPr>
        <w:pStyle w:val="Normal2"/>
        <w:jc w:val="left"/>
      </w:pPr>
      <w:r w:rsidRPr="00C93DD5">
        <w:t>Next Heading: H</w:t>
      </w:r>
    </w:p>
    <w:p w14:paraId="748F4E0C" w14:textId="08F1691D" w:rsidR="008756DD" w:rsidRPr="00C93DD5" w:rsidRDefault="008756DD" w:rsidP="00C006E9">
      <w:pPr>
        <w:pStyle w:val="Normal2"/>
        <w:jc w:val="left"/>
      </w:pPr>
      <w:r w:rsidRPr="00C93DD5">
        <w:t xml:space="preserve">Previous Heading: Backspace </w:t>
      </w:r>
      <w:r w:rsidR="00301BB0">
        <w:t>with</w:t>
      </w:r>
      <w:r w:rsidRPr="00C93DD5">
        <w:t xml:space="preserve"> Enter </w:t>
      </w:r>
      <w:r w:rsidR="00F005F5">
        <w:t>with</w:t>
      </w:r>
      <w:r w:rsidRPr="00C93DD5">
        <w:t xml:space="preserve"> H</w:t>
      </w:r>
    </w:p>
    <w:p w14:paraId="38B228B5" w14:textId="77777777" w:rsidR="008756DD" w:rsidRPr="00C93DD5" w:rsidRDefault="008756DD" w:rsidP="00C006E9">
      <w:pPr>
        <w:pStyle w:val="Normal2"/>
        <w:jc w:val="left"/>
      </w:pPr>
      <w:r w:rsidRPr="00C93DD5">
        <w:t>Next heading level 1 to 6: Dots 1 to 6</w:t>
      </w:r>
    </w:p>
    <w:p w14:paraId="7F44C1DE" w14:textId="77777777" w:rsidR="00DD3C07" w:rsidRDefault="008756DD" w:rsidP="00C006E9">
      <w:pPr>
        <w:pStyle w:val="Normal2"/>
        <w:jc w:val="left"/>
      </w:pPr>
      <w:r w:rsidRPr="00C93DD5">
        <w:t xml:space="preserve">Previous heading level 1 to 6: Add backspace </w:t>
      </w:r>
      <w:r w:rsidR="00F005F5">
        <w:t>with</w:t>
      </w:r>
      <w:r w:rsidRPr="00C93DD5">
        <w:t xml:space="preserve"> Enter to the level choice</w:t>
      </w:r>
    </w:p>
    <w:p w14:paraId="54F1B475" w14:textId="2EE72F0C" w:rsidR="001E77E7" w:rsidRDefault="001E77E7" w:rsidP="00C006E9">
      <w:pPr>
        <w:pStyle w:val="Normal2"/>
        <w:jc w:val="left"/>
      </w:pPr>
      <w:r>
        <w:t>Beginning of book</w:t>
      </w:r>
      <w:r w:rsidR="000B0302">
        <w:t>:</w:t>
      </w:r>
      <w:r>
        <w:t xml:space="preserve"> Space with L</w:t>
      </w:r>
    </w:p>
    <w:p w14:paraId="497BE01A" w14:textId="77777777" w:rsidR="006B7174" w:rsidRDefault="006B7174" w:rsidP="00C006E9">
      <w:pPr>
        <w:pStyle w:val="Normal2"/>
        <w:jc w:val="left"/>
      </w:pPr>
      <w:r>
        <w:t>End of book: Space with Dots 4-5-6</w:t>
      </w:r>
    </w:p>
    <w:p w14:paraId="6A615421" w14:textId="77777777" w:rsidR="006B7174" w:rsidRDefault="006B7174" w:rsidP="00C006E9">
      <w:pPr>
        <w:pStyle w:val="Normal2"/>
        <w:jc w:val="left"/>
      </w:pPr>
      <w:r>
        <w:lastRenderedPageBreak/>
        <w:t>Next sentence: Space with Dot 4</w:t>
      </w:r>
    </w:p>
    <w:p w14:paraId="08A2DE8D" w14:textId="77777777" w:rsidR="00E46D1C" w:rsidRDefault="00E46D1C" w:rsidP="00C006E9">
      <w:pPr>
        <w:pStyle w:val="Normal2"/>
        <w:jc w:val="left"/>
      </w:pPr>
      <w:r>
        <w:t>Previous sentence: Space with Dot 1</w:t>
      </w:r>
    </w:p>
    <w:p w14:paraId="6E5D883F" w14:textId="77777777" w:rsidR="00E46D1C" w:rsidRDefault="00E46D1C" w:rsidP="00C006E9">
      <w:pPr>
        <w:pStyle w:val="Normal2"/>
        <w:jc w:val="left"/>
      </w:pPr>
      <w:r>
        <w:t>Next word: Space with Dot 5</w:t>
      </w:r>
    </w:p>
    <w:p w14:paraId="236BD5C5" w14:textId="77777777" w:rsidR="00D46C64" w:rsidRDefault="00E46D1C" w:rsidP="00C006E9">
      <w:pPr>
        <w:pStyle w:val="Normal2"/>
        <w:jc w:val="left"/>
      </w:pPr>
      <w:r>
        <w:t xml:space="preserve">Previous word: </w:t>
      </w:r>
      <w:r w:rsidR="00D46C64">
        <w:t>Space with Dot 2</w:t>
      </w:r>
    </w:p>
    <w:p w14:paraId="0F02DBAD" w14:textId="77777777" w:rsidR="00D46C64" w:rsidRDefault="00D46C64" w:rsidP="00C006E9">
      <w:pPr>
        <w:pStyle w:val="Normal2"/>
        <w:jc w:val="left"/>
      </w:pPr>
      <w:r>
        <w:t>Find: Space with F</w:t>
      </w:r>
    </w:p>
    <w:p w14:paraId="63F482D4" w14:textId="62A18413" w:rsidR="00B26DBC" w:rsidRDefault="00B26DBC" w:rsidP="00C006E9">
      <w:pPr>
        <w:pStyle w:val="Normal2"/>
        <w:jc w:val="left"/>
      </w:pPr>
      <w:r>
        <w:t>Find previous: Space with P</w:t>
      </w:r>
    </w:p>
    <w:p w14:paraId="4583626A" w14:textId="48978A90" w:rsidR="00B26DBC" w:rsidRDefault="00AC1164" w:rsidP="00C006E9">
      <w:pPr>
        <w:pStyle w:val="Normal2"/>
        <w:jc w:val="left"/>
      </w:pPr>
      <w:r>
        <w:t>Find next: Space with N</w:t>
      </w:r>
    </w:p>
    <w:p w14:paraId="1830ED5A" w14:textId="77777777" w:rsidR="00D46C64" w:rsidRDefault="00D46C64" w:rsidP="00C006E9">
      <w:pPr>
        <w:pStyle w:val="Normal2"/>
        <w:jc w:val="left"/>
      </w:pPr>
      <w:r>
        <w:t>Focus cursor to top line: Enter with F</w:t>
      </w:r>
    </w:p>
    <w:p w14:paraId="2BA2E44A" w14:textId="77777777" w:rsidR="00500D67" w:rsidRDefault="00500D67" w:rsidP="00C006E9">
      <w:pPr>
        <w:pStyle w:val="Normal2"/>
        <w:jc w:val="left"/>
      </w:pPr>
      <w:r>
        <w:t>Insert bookmark: Enter with M</w:t>
      </w:r>
    </w:p>
    <w:p w14:paraId="30348F17" w14:textId="77777777" w:rsidR="0020003D" w:rsidRDefault="00500D67" w:rsidP="00C006E9">
      <w:pPr>
        <w:pStyle w:val="Normal2"/>
        <w:jc w:val="left"/>
      </w:pPr>
      <w:r>
        <w:t xml:space="preserve">Go to bookmark: Space with </w:t>
      </w:r>
      <w:r w:rsidR="0020003D">
        <w:t>J</w:t>
      </w:r>
    </w:p>
    <w:p w14:paraId="1A42F134" w14:textId="77777777" w:rsidR="0020003D" w:rsidRDefault="0020003D" w:rsidP="00C006E9">
      <w:pPr>
        <w:pStyle w:val="Normal2"/>
        <w:jc w:val="left"/>
      </w:pPr>
      <w:r>
        <w:t>Delete bookmark: Backspace with Dots 2-3-5-6</w:t>
      </w:r>
    </w:p>
    <w:p w14:paraId="1A1DE585" w14:textId="77777777" w:rsidR="0020003D" w:rsidRDefault="0020003D" w:rsidP="00C006E9">
      <w:pPr>
        <w:pStyle w:val="Normal2"/>
        <w:jc w:val="left"/>
      </w:pPr>
      <w:r>
        <w:t>Bookmarks list: Enter with B</w:t>
      </w:r>
    </w:p>
    <w:p w14:paraId="4936CAD7" w14:textId="490ABDE4" w:rsidR="008756DD" w:rsidRDefault="00573AC6" w:rsidP="00573AC6">
      <w:pPr>
        <w:pStyle w:val="Normal2"/>
        <w:jc w:val="left"/>
      </w:pPr>
      <w:r>
        <w:t>Rename bookmark: Backspace with R</w:t>
      </w:r>
      <w:r w:rsidR="00077D7F">
        <w:br w:type="page"/>
      </w:r>
    </w:p>
    <w:p w14:paraId="561082EE" w14:textId="77777777" w:rsidR="008756DD" w:rsidRPr="00C93DD5" w:rsidRDefault="008756DD" w:rsidP="00B64122">
      <w:pPr>
        <w:pStyle w:val="Heading2"/>
        <w:numPr>
          <w:ilvl w:val="0"/>
          <w:numId w:val="0"/>
        </w:numPr>
        <w:jc w:val="left"/>
        <w:rPr>
          <w:b/>
        </w:rPr>
      </w:pPr>
      <w:bookmarkStart w:id="592" w:name="_Toc172626231"/>
      <w:bookmarkStart w:id="593" w:name="_Toc239231630"/>
      <w:r w:rsidRPr="00C93DD5">
        <w:lastRenderedPageBreak/>
        <w:t>Tactile Viewer Commands</w:t>
      </w:r>
      <w:bookmarkEnd w:id="592"/>
      <w:bookmarkEnd w:id="593"/>
    </w:p>
    <w:p w14:paraId="527BC2B8" w14:textId="77777777" w:rsidR="008756DD" w:rsidRPr="00907AA7" w:rsidRDefault="008756DD" w:rsidP="00C006E9">
      <w:pPr>
        <w:pStyle w:val="Normal2"/>
        <w:jc w:val="left"/>
        <w:rPr>
          <w:rStyle w:val="Strong"/>
          <w:rFonts w:eastAsiaTheme="minorHAnsi"/>
          <w:b w:val="0"/>
          <w:i/>
          <w:color w:val="auto"/>
        </w:rPr>
      </w:pPr>
      <w:r w:rsidRPr="008500D9">
        <w:rPr>
          <w:rStyle w:val="Strong"/>
          <w:b w:val="0"/>
          <w:color w:val="auto"/>
        </w:rPr>
        <w:t xml:space="preserve">Pan left: Left or right D-pad left </w:t>
      </w:r>
    </w:p>
    <w:p w14:paraId="70E9FA03" w14:textId="77777777" w:rsidR="008756DD" w:rsidRPr="00907AA7" w:rsidRDefault="008756DD" w:rsidP="00C006E9">
      <w:pPr>
        <w:pStyle w:val="Normal2"/>
        <w:jc w:val="left"/>
        <w:rPr>
          <w:rStyle w:val="Strong"/>
          <w:b w:val="0"/>
          <w:bCs w:val="0"/>
          <w:i/>
          <w:color w:val="auto"/>
        </w:rPr>
      </w:pPr>
      <w:r w:rsidRPr="008500D9">
        <w:rPr>
          <w:rStyle w:val="Strong"/>
          <w:b w:val="0"/>
          <w:color w:val="auto"/>
        </w:rPr>
        <w:t>Pan right: Left or right D-pad right</w:t>
      </w:r>
    </w:p>
    <w:p w14:paraId="5B2937E1" w14:textId="77777777" w:rsidR="008756DD" w:rsidRPr="00907AA7" w:rsidRDefault="008756DD" w:rsidP="00C006E9">
      <w:pPr>
        <w:pStyle w:val="Normal2"/>
        <w:jc w:val="left"/>
        <w:rPr>
          <w:rStyle w:val="Strong"/>
          <w:b w:val="0"/>
          <w:bCs w:val="0"/>
          <w:i/>
          <w:color w:val="auto"/>
        </w:rPr>
      </w:pPr>
      <w:r w:rsidRPr="008500D9">
        <w:rPr>
          <w:rStyle w:val="Strong"/>
          <w:b w:val="0"/>
          <w:color w:val="auto"/>
        </w:rPr>
        <w:t>Pan Up: Left or right D-pad up</w:t>
      </w:r>
    </w:p>
    <w:p w14:paraId="57519711" w14:textId="77777777" w:rsidR="008756DD" w:rsidRPr="00907AA7" w:rsidRDefault="008756DD" w:rsidP="00C006E9">
      <w:pPr>
        <w:pStyle w:val="Normal2"/>
        <w:jc w:val="left"/>
        <w:rPr>
          <w:rStyle w:val="Strong"/>
          <w:b w:val="0"/>
          <w:bCs w:val="0"/>
          <w:i/>
          <w:color w:val="auto"/>
        </w:rPr>
      </w:pPr>
      <w:r w:rsidRPr="008500D9">
        <w:rPr>
          <w:rStyle w:val="Strong"/>
          <w:b w:val="0"/>
          <w:color w:val="auto"/>
        </w:rPr>
        <w:t>Pan Down: Left or right D-pad down</w:t>
      </w:r>
    </w:p>
    <w:p w14:paraId="701D4954" w14:textId="77777777" w:rsidR="008756DD" w:rsidRPr="00907AA7" w:rsidRDefault="008756DD" w:rsidP="00C006E9">
      <w:pPr>
        <w:pStyle w:val="Normal2"/>
        <w:jc w:val="left"/>
        <w:rPr>
          <w:rStyle w:val="Strong"/>
          <w:b w:val="0"/>
          <w:bCs w:val="0"/>
          <w:i/>
          <w:color w:val="auto"/>
        </w:rPr>
      </w:pPr>
      <w:r w:rsidRPr="008500D9">
        <w:rPr>
          <w:rStyle w:val="Strong"/>
          <w:b w:val="0"/>
          <w:color w:val="auto"/>
        </w:rPr>
        <w:t>Zoom In: Zoom In (+) Button or Point and double press Action button</w:t>
      </w:r>
    </w:p>
    <w:p w14:paraId="2E9319C5" w14:textId="77777777" w:rsidR="008756DD" w:rsidRDefault="008756DD" w:rsidP="00C006E9">
      <w:pPr>
        <w:pStyle w:val="Normal2"/>
        <w:jc w:val="left"/>
        <w:rPr>
          <w:rStyle w:val="Strong"/>
          <w:b w:val="0"/>
          <w:color w:val="auto"/>
        </w:rPr>
      </w:pPr>
      <w:r w:rsidRPr="008500D9">
        <w:rPr>
          <w:rStyle w:val="Strong"/>
          <w:b w:val="0"/>
          <w:color w:val="auto"/>
        </w:rPr>
        <w:t>Zoom out: Zoom out (-) Button</w:t>
      </w:r>
    </w:p>
    <w:p w14:paraId="75E66DAA" w14:textId="0CF1A2C9" w:rsidR="008B5267" w:rsidRDefault="00596318" w:rsidP="00C006E9">
      <w:pPr>
        <w:pStyle w:val="Normal2"/>
        <w:jc w:val="left"/>
        <w:rPr>
          <w:rStyle w:val="Strong"/>
          <w:b w:val="0"/>
          <w:color w:val="auto"/>
        </w:rPr>
      </w:pPr>
      <w:r>
        <w:rPr>
          <w:rStyle w:val="Strong"/>
          <w:b w:val="0"/>
          <w:color w:val="auto"/>
        </w:rPr>
        <w:t xml:space="preserve">Quick zoom in: Press and hold </w:t>
      </w:r>
      <w:r w:rsidR="00B84B1F">
        <w:rPr>
          <w:rStyle w:val="Strong"/>
          <w:b w:val="0"/>
          <w:color w:val="auto"/>
        </w:rPr>
        <w:t>(+)</w:t>
      </w:r>
    </w:p>
    <w:p w14:paraId="27CC4A72" w14:textId="72CCB9E6" w:rsidR="00B84B1F" w:rsidRDefault="00B84B1F" w:rsidP="00C006E9">
      <w:pPr>
        <w:pStyle w:val="Normal2"/>
        <w:jc w:val="left"/>
        <w:rPr>
          <w:rStyle w:val="Strong"/>
          <w:b w:val="0"/>
          <w:color w:val="auto"/>
        </w:rPr>
      </w:pPr>
      <w:r>
        <w:rPr>
          <w:rStyle w:val="Strong"/>
          <w:b w:val="0"/>
          <w:color w:val="auto"/>
        </w:rPr>
        <w:t>Quick zoom out: Press and hold (-)</w:t>
      </w:r>
    </w:p>
    <w:p w14:paraId="24471A84" w14:textId="77777777" w:rsidR="00E951AC" w:rsidRDefault="00A879D9" w:rsidP="00E25658">
      <w:pPr>
        <w:pStyle w:val="Normal2"/>
        <w:ind w:left="0"/>
        <w:rPr>
          <w:rStyle w:val="Strong"/>
          <w:b w:val="0"/>
          <w:color w:val="auto"/>
        </w:rPr>
      </w:pPr>
      <w:r w:rsidRPr="008500D9">
        <w:rPr>
          <w:rStyle w:val="Strong"/>
          <w:b w:val="0"/>
          <w:color w:val="auto"/>
        </w:rPr>
        <w:t>Switch to overview mode: Zoom out (-)</w:t>
      </w:r>
      <w:r w:rsidR="005844E0">
        <w:rPr>
          <w:rStyle w:val="Strong"/>
          <w:b w:val="0"/>
          <w:color w:val="auto"/>
        </w:rPr>
        <w:t xml:space="preserve"> key two times</w:t>
      </w:r>
    </w:p>
    <w:p w14:paraId="1F17C15A" w14:textId="77777777" w:rsidR="007350B6" w:rsidRDefault="007350B6" w:rsidP="00E25658">
      <w:pPr>
        <w:pStyle w:val="Normal2"/>
        <w:ind w:left="0"/>
        <w:rPr>
          <w:rStyle w:val="Strong"/>
          <w:b w:val="0"/>
          <w:color w:val="auto"/>
        </w:rPr>
      </w:pPr>
      <w:r w:rsidRPr="008500D9">
        <w:rPr>
          <w:rStyle w:val="Strong"/>
          <w:b w:val="0"/>
          <w:color w:val="auto"/>
        </w:rPr>
        <w:t xml:space="preserve">Switch to standard mode: </w:t>
      </w:r>
      <w:r>
        <w:rPr>
          <w:rStyle w:val="Strong"/>
          <w:b w:val="0"/>
          <w:color w:val="auto"/>
        </w:rPr>
        <w:t xml:space="preserve">quick </w:t>
      </w:r>
      <w:r w:rsidRPr="008500D9">
        <w:rPr>
          <w:rStyle w:val="Strong"/>
          <w:b w:val="0"/>
          <w:color w:val="auto"/>
        </w:rPr>
        <w:t>Zoom In (+)</w:t>
      </w:r>
    </w:p>
    <w:p w14:paraId="5C5076F4" w14:textId="3EB0C8E5" w:rsidR="008756DD" w:rsidRPr="00907AA7" w:rsidRDefault="008756DD" w:rsidP="00E25658">
      <w:pPr>
        <w:pStyle w:val="Normal2"/>
        <w:jc w:val="left"/>
        <w:rPr>
          <w:rStyle w:val="Strong"/>
          <w:b w:val="0"/>
          <w:bCs w:val="0"/>
          <w:i/>
          <w:color w:val="auto"/>
        </w:rPr>
      </w:pPr>
      <w:r w:rsidRPr="008500D9">
        <w:rPr>
          <w:rStyle w:val="Strong"/>
          <w:b w:val="0"/>
          <w:color w:val="auto"/>
        </w:rPr>
        <w:t xml:space="preserve">Top left: Space </w:t>
      </w:r>
      <w:r w:rsidR="008B7BF9" w:rsidRPr="00907AA7">
        <w:rPr>
          <w:rStyle w:val="Strong"/>
          <w:b w:val="0"/>
          <w:bCs w:val="0"/>
          <w:i/>
          <w:color w:val="auto"/>
        </w:rPr>
        <w:t>with</w:t>
      </w:r>
      <w:r w:rsidRPr="00907AA7">
        <w:rPr>
          <w:rStyle w:val="Strong"/>
          <w:b w:val="0"/>
          <w:bCs w:val="0"/>
          <w:i/>
          <w:color w:val="auto"/>
        </w:rPr>
        <w:t xml:space="preserve"> Dot 1</w:t>
      </w:r>
    </w:p>
    <w:p w14:paraId="15F0470F" w14:textId="316D20CF" w:rsidR="008756DD" w:rsidRPr="00907AA7" w:rsidRDefault="008756DD" w:rsidP="00C006E9">
      <w:pPr>
        <w:pStyle w:val="Normal2"/>
        <w:jc w:val="left"/>
        <w:rPr>
          <w:rStyle w:val="Strong"/>
          <w:b w:val="0"/>
          <w:bCs w:val="0"/>
          <w:i/>
          <w:color w:val="auto"/>
        </w:rPr>
      </w:pPr>
      <w:r w:rsidRPr="008500D9">
        <w:rPr>
          <w:rStyle w:val="Strong"/>
          <w:b w:val="0"/>
          <w:color w:val="auto"/>
        </w:rPr>
        <w:t xml:space="preserve">Center left: Space </w:t>
      </w:r>
      <w:r w:rsidR="008B7BF9" w:rsidRPr="00907AA7">
        <w:rPr>
          <w:rStyle w:val="Strong"/>
          <w:b w:val="0"/>
          <w:bCs w:val="0"/>
          <w:i/>
          <w:color w:val="auto"/>
        </w:rPr>
        <w:t>with</w:t>
      </w:r>
      <w:r w:rsidRPr="00907AA7">
        <w:rPr>
          <w:rStyle w:val="Strong"/>
          <w:b w:val="0"/>
          <w:bCs w:val="0"/>
          <w:i/>
          <w:color w:val="auto"/>
        </w:rPr>
        <w:t xml:space="preserve"> Dot 2</w:t>
      </w:r>
    </w:p>
    <w:p w14:paraId="3DE2CAD0" w14:textId="15DAEAC4" w:rsidR="008756DD" w:rsidRPr="00907AA7" w:rsidRDefault="008756DD" w:rsidP="00C006E9">
      <w:pPr>
        <w:pStyle w:val="Normal2"/>
        <w:jc w:val="left"/>
        <w:rPr>
          <w:rStyle w:val="Strong"/>
          <w:b w:val="0"/>
          <w:bCs w:val="0"/>
          <w:i/>
          <w:color w:val="auto"/>
        </w:rPr>
      </w:pPr>
      <w:r w:rsidRPr="008500D9">
        <w:rPr>
          <w:rStyle w:val="Strong"/>
          <w:b w:val="0"/>
          <w:color w:val="auto"/>
        </w:rPr>
        <w:t xml:space="preserve">Bottom left: Space </w:t>
      </w:r>
      <w:r w:rsidR="000125AA" w:rsidRPr="00907AA7">
        <w:rPr>
          <w:rStyle w:val="Strong"/>
          <w:b w:val="0"/>
          <w:bCs w:val="0"/>
          <w:i/>
          <w:color w:val="auto"/>
        </w:rPr>
        <w:t>with</w:t>
      </w:r>
      <w:r w:rsidRPr="00907AA7">
        <w:rPr>
          <w:rStyle w:val="Strong"/>
          <w:b w:val="0"/>
          <w:bCs w:val="0"/>
          <w:i/>
          <w:color w:val="auto"/>
        </w:rPr>
        <w:t xml:space="preserve"> Dot 3 </w:t>
      </w:r>
    </w:p>
    <w:p w14:paraId="408B6887" w14:textId="15D6DF4F" w:rsidR="008756DD" w:rsidRPr="00907AA7" w:rsidRDefault="008756DD" w:rsidP="00C006E9">
      <w:pPr>
        <w:pStyle w:val="Normal2"/>
        <w:jc w:val="left"/>
        <w:rPr>
          <w:rStyle w:val="Strong"/>
          <w:b w:val="0"/>
          <w:bCs w:val="0"/>
          <w:i/>
          <w:color w:val="auto"/>
        </w:rPr>
      </w:pPr>
      <w:r w:rsidRPr="008500D9">
        <w:rPr>
          <w:rStyle w:val="Strong"/>
          <w:b w:val="0"/>
          <w:color w:val="auto"/>
        </w:rPr>
        <w:t xml:space="preserve">Top right: Space </w:t>
      </w:r>
      <w:r w:rsidR="000125AA" w:rsidRPr="00907AA7">
        <w:rPr>
          <w:rStyle w:val="Strong"/>
          <w:b w:val="0"/>
          <w:bCs w:val="0"/>
          <w:i/>
          <w:color w:val="auto"/>
        </w:rPr>
        <w:t>with</w:t>
      </w:r>
      <w:r w:rsidRPr="00907AA7">
        <w:rPr>
          <w:rStyle w:val="Strong"/>
          <w:b w:val="0"/>
          <w:bCs w:val="0"/>
          <w:i/>
          <w:color w:val="auto"/>
        </w:rPr>
        <w:t xml:space="preserve"> Dot 4</w:t>
      </w:r>
    </w:p>
    <w:p w14:paraId="3F35CA26" w14:textId="4A353204" w:rsidR="008756DD" w:rsidRPr="00907AA7" w:rsidRDefault="008756DD" w:rsidP="00C006E9">
      <w:pPr>
        <w:pStyle w:val="Normal2"/>
        <w:jc w:val="left"/>
        <w:rPr>
          <w:rStyle w:val="Strong"/>
          <w:b w:val="0"/>
          <w:bCs w:val="0"/>
          <w:i/>
          <w:color w:val="auto"/>
        </w:rPr>
      </w:pPr>
      <w:r w:rsidRPr="008500D9">
        <w:rPr>
          <w:rStyle w:val="Strong"/>
          <w:b w:val="0"/>
          <w:color w:val="auto"/>
        </w:rPr>
        <w:t xml:space="preserve">Center right: Space </w:t>
      </w:r>
      <w:r w:rsidR="004C7144" w:rsidRPr="00907AA7">
        <w:rPr>
          <w:rStyle w:val="Strong"/>
          <w:b w:val="0"/>
          <w:bCs w:val="0"/>
          <w:i/>
          <w:color w:val="auto"/>
        </w:rPr>
        <w:t>with</w:t>
      </w:r>
      <w:r w:rsidRPr="00907AA7">
        <w:rPr>
          <w:rStyle w:val="Strong"/>
          <w:b w:val="0"/>
          <w:bCs w:val="0"/>
          <w:i/>
          <w:color w:val="auto"/>
        </w:rPr>
        <w:t xml:space="preserve"> Dot 5</w:t>
      </w:r>
    </w:p>
    <w:p w14:paraId="0D98FC1C" w14:textId="3724B99A" w:rsidR="008756DD" w:rsidRPr="00907AA7" w:rsidRDefault="008756DD" w:rsidP="00C006E9">
      <w:pPr>
        <w:pStyle w:val="Normal2"/>
        <w:jc w:val="left"/>
        <w:rPr>
          <w:rStyle w:val="Strong"/>
          <w:b w:val="0"/>
          <w:bCs w:val="0"/>
          <w:i/>
          <w:color w:val="auto"/>
        </w:rPr>
      </w:pPr>
      <w:r w:rsidRPr="008500D9">
        <w:rPr>
          <w:rStyle w:val="Strong"/>
          <w:b w:val="0"/>
          <w:color w:val="auto"/>
        </w:rPr>
        <w:t xml:space="preserve">Bottom right: Space </w:t>
      </w:r>
      <w:r w:rsidR="004C7144" w:rsidRPr="00907AA7">
        <w:rPr>
          <w:rStyle w:val="Strong"/>
          <w:b w:val="0"/>
          <w:bCs w:val="0"/>
          <w:i/>
          <w:color w:val="auto"/>
        </w:rPr>
        <w:t>with</w:t>
      </w:r>
      <w:r w:rsidRPr="00907AA7">
        <w:rPr>
          <w:rStyle w:val="Strong"/>
          <w:b w:val="0"/>
          <w:bCs w:val="0"/>
          <w:i/>
          <w:color w:val="auto"/>
        </w:rPr>
        <w:t xml:space="preserve"> Dot 6</w:t>
      </w:r>
    </w:p>
    <w:p w14:paraId="410C6BA7" w14:textId="0116B549" w:rsidR="008756DD" w:rsidRPr="00907AA7" w:rsidRDefault="008756DD" w:rsidP="00C006E9">
      <w:pPr>
        <w:pStyle w:val="Normal2"/>
        <w:jc w:val="left"/>
      </w:pPr>
      <w:r w:rsidRPr="008500D9">
        <w:t xml:space="preserve">Top center: Space </w:t>
      </w:r>
      <w:r w:rsidR="00B212CA" w:rsidRPr="00907AA7">
        <w:t>with</w:t>
      </w:r>
      <w:r w:rsidRPr="00907AA7">
        <w:t xml:space="preserve"> C </w:t>
      </w:r>
    </w:p>
    <w:p w14:paraId="148AC953" w14:textId="13972D11" w:rsidR="008756DD" w:rsidRPr="00907AA7" w:rsidRDefault="008756DD" w:rsidP="00C006E9">
      <w:pPr>
        <w:pStyle w:val="Normal2"/>
        <w:jc w:val="left"/>
      </w:pPr>
      <w:r w:rsidRPr="008500D9">
        <w:t xml:space="preserve">Center: Space </w:t>
      </w:r>
      <w:r w:rsidR="00B212CA" w:rsidRPr="00907AA7">
        <w:t>with</w:t>
      </w:r>
      <w:r w:rsidRPr="00907AA7">
        <w:t xml:space="preserve"> Dots 2-5 </w:t>
      </w:r>
    </w:p>
    <w:p w14:paraId="2B5A3EF5" w14:textId="024EEFA4" w:rsidR="008756DD" w:rsidRPr="00907AA7" w:rsidRDefault="008756DD" w:rsidP="00C006E9">
      <w:pPr>
        <w:pStyle w:val="Normal2"/>
        <w:jc w:val="left"/>
      </w:pPr>
      <w:r w:rsidRPr="008500D9">
        <w:t xml:space="preserve">Bottom center: Space </w:t>
      </w:r>
      <w:r w:rsidR="00DD3B37" w:rsidRPr="00907AA7">
        <w:t>with</w:t>
      </w:r>
      <w:r w:rsidRPr="00907AA7">
        <w:t xml:space="preserve"> Dots 3-6 </w:t>
      </w:r>
    </w:p>
    <w:p w14:paraId="402E139F" w14:textId="7B3D4684" w:rsidR="008756DD" w:rsidRPr="00907AA7" w:rsidRDefault="008756DD" w:rsidP="00C006E9">
      <w:pPr>
        <w:pStyle w:val="Normal2"/>
        <w:jc w:val="left"/>
        <w:rPr>
          <w:rStyle w:val="Strong"/>
          <w:b w:val="0"/>
          <w:bCs w:val="0"/>
          <w:i/>
          <w:color w:val="auto"/>
        </w:rPr>
      </w:pPr>
      <w:r w:rsidRPr="008500D9">
        <w:rPr>
          <w:rStyle w:val="Strong"/>
          <w:b w:val="0"/>
          <w:color w:val="auto"/>
        </w:rPr>
        <w:t xml:space="preserve">Rotate the display: Space </w:t>
      </w:r>
      <w:r w:rsidR="00DD3B37" w:rsidRPr="00907AA7">
        <w:rPr>
          <w:rStyle w:val="Strong"/>
          <w:b w:val="0"/>
          <w:bCs w:val="0"/>
          <w:i/>
          <w:color w:val="auto"/>
        </w:rPr>
        <w:t>with</w:t>
      </w:r>
      <w:r w:rsidRPr="00907AA7">
        <w:rPr>
          <w:rStyle w:val="Strong"/>
          <w:b w:val="0"/>
          <w:bCs w:val="0"/>
          <w:i/>
          <w:color w:val="auto"/>
        </w:rPr>
        <w:t xml:space="preserve"> R </w:t>
      </w:r>
    </w:p>
    <w:p w14:paraId="7F22F519" w14:textId="7A088649" w:rsidR="008756DD" w:rsidRPr="00907AA7" w:rsidRDefault="008756DD" w:rsidP="00C006E9">
      <w:pPr>
        <w:pStyle w:val="Normal2"/>
        <w:jc w:val="left"/>
        <w:rPr>
          <w:rStyle w:val="Strong"/>
          <w:b w:val="0"/>
          <w:bCs w:val="0"/>
          <w:i/>
          <w:color w:val="auto"/>
        </w:rPr>
      </w:pPr>
      <w:r w:rsidRPr="008500D9">
        <w:rPr>
          <w:rStyle w:val="Strong"/>
          <w:b w:val="0"/>
          <w:color w:val="auto"/>
        </w:rPr>
        <w:t xml:space="preserve">File info: Space </w:t>
      </w:r>
      <w:r w:rsidR="002D6D08" w:rsidRPr="00907AA7">
        <w:rPr>
          <w:rStyle w:val="Strong"/>
          <w:b w:val="0"/>
          <w:bCs w:val="0"/>
          <w:i/>
          <w:color w:val="auto"/>
        </w:rPr>
        <w:t>with</w:t>
      </w:r>
      <w:r w:rsidRPr="00907AA7">
        <w:rPr>
          <w:rStyle w:val="Strong"/>
          <w:b w:val="0"/>
          <w:bCs w:val="0"/>
          <w:i/>
          <w:color w:val="auto"/>
        </w:rPr>
        <w:t xml:space="preserve"> I  </w:t>
      </w:r>
    </w:p>
    <w:p w14:paraId="7B21B03F" w14:textId="30DA445D" w:rsidR="008756DD" w:rsidRPr="00907AA7" w:rsidRDefault="008756DD" w:rsidP="00C006E9">
      <w:pPr>
        <w:pStyle w:val="Normal2"/>
        <w:jc w:val="left"/>
        <w:rPr>
          <w:rStyle w:val="Strong"/>
          <w:b w:val="0"/>
          <w:bCs w:val="0"/>
          <w:i/>
          <w:color w:val="auto"/>
        </w:rPr>
      </w:pPr>
      <w:r w:rsidRPr="008500D9">
        <w:rPr>
          <w:rStyle w:val="Strong"/>
          <w:b w:val="0"/>
          <w:color w:val="auto"/>
        </w:rPr>
        <w:t xml:space="preserve">Invert Braille: Space </w:t>
      </w:r>
      <w:r w:rsidR="002D6D08" w:rsidRPr="00907AA7">
        <w:rPr>
          <w:rStyle w:val="Strong"/>
          <w:b w:val="0"/>
          <w:bCs w:val="0"/>
          <w:i/>
          <w:color w:val="auto"/>
        </w:rPr>
        <w:t>with</w:t>
      </w:r>
      <w:r w:rsidRPr="00907AA7">
        <w:rPr>
          <w:rStyle w:val="Strong"/>
          <w:b w:val="0"/>
          <w:bCs w:val="0"/>
          <w:i/>
          <w:color w:val="auto"/>
        </w:rPr>
        <w:t xml:space="preserve"> Dots 3-5 </w:t>
      </w:r>
    </w:p>
    <w:p w14:paraId="56735DF1" w14:textId="7FEA0D12" w:rsidR="008756DD" w:rsidRPr="00907AA7" w:rsidRDefault="008756DD" w:rsidP="00C006E9">
      <w:pPr>
        <w:pStyle w:val="Normal2"/>
        <w:jc w:val="left"/>
        <w:rPr>
          <w:rStyle w:val="Strong"/>
          <w:b w:val="0"/>
          <w:bCs w:val="0"/>
          <w:i/>
          <w:color w:val="auto"/>
        </w:rPr>
      </w:pPr>
      <w:r w:rsidRPr="008500D9">
        <w:rPr>
          <w:rStyle w:val="Strong"/>
          <w:b w:val="0"/>
          <w:color w:val="auto"/>
        </w:rPr>
        <w:t xml:space="preserve">Show less details: Space </w:t>
      </w:r>
      <w:r w:rsidR="00A040F8" w:rsidRPr="00907AA7">
        <w:rPr>
          <w:rStyle w:val="Strong"/>
          <w:b w:val="0"/>
          <w:bCs w:val="0"/>
          <w:i/>
          <w:color w:val="auto"/>
        </w:rPr>
        <w:t>with</w:t>
      </w:r>
      <w:r w:rsidRPr="00907AA7">
        <w:rPr>
          <w:rStyle w:val="Strong"/>
          <w:b w:val="0"/>
          <w:bCs w:val="0"/>
          <w:i/>
          <w:color w:val="auto"/>
        </w:rPr>
        <w:t xml:space="preserve"> Dot 1-3</w:t>
      </w:r>
    </w:p>
    <w:p w14:paraId="22E7C689" w14:textId="2FF38DD3" w:rsidR="008756DD" w:rsidRPr="00907AA7" w:rsidRDefault="008756DD" w:rsidP="00C006E9">
      <w:pPr>
        <w:pStyle w:val="Normal2"/>
        <w:jc w:val="left"/>
        <w:rPr>
          <w:rStyle w:val="Strong"/>
          <w:b w:val="0"/>
          <w:bCs w:val="0"/>
          <w:i/>
          <w:color w:val="auto"/>
        </w:rPr>
      </w:pPr>
      <w:r w:rsidRPr="008500D9">
        <w:rPr>
          <w:rStyle w:val="Strong"/>
          <w:b w:val="0"/>
          <w:color w:val="auto"/>
        </w:rPr>
        <w:t xml:space="preserve">Show more details: Space </w:t>
      </w:r>
      <w:r w:rsidR="00A040F8" w:rsidRPr="00907AA7">
        <w:rPr>
          <w:rStyle w:val="Strong"/>
          <w:b w:val="0"/>
          <w:bCs w:val="0"/>
          <w:i/>
          <w:color w:val="auto"/>
        </w:rPr>
        <w:t>with</w:t>
      </w:r>
      <w:r w:rsidRPr="00907AA7">
        <w:rPr>
          <w:rStyle w:val="Strong"/>
          <w:b w:val="0"/>
          <w:bCs w:val="0"/>
          <w:i/>
          <w:color w:val="auto"/>
        </w:rPr>
        <w:t xml:space="preserve"> </w:t>
      </w:r>
      <w:r w:rsidR="00A558D3">
        <w:rPr>
          <w:rStyle w:val="Strong"/>
          <w:b w:val="0"/>
          <w:bCs w:val="0"/>
          <w:i/>
          <w:color w:val="auto"/>
        </w:rPr>
        <w:t>Dots 4-6</w:t>
      </w:r>
    </w:p>
    <w:p w14:paraId="30B84366" w14:textId="433CB9AA" w:rsidR="008756DD" w:rsidRPr="00907AA7" w:rsidRDefault="00281971" w:rsidP="00C006E9">
      <w:pPr>
        <w:pStyle w:val="Normal2"/>
        <w:jc w:val="left"/>
        <w:rPr>
          <w:rStyle w:val="Strong"/>
          <w:b w:val="0"/>
          <w:bCs w:val="0"/>
          <w:i/>
          <w:color w:val="auto"/>
        </w:rPr>
      </w:pPr>
      <w:r>
        <w:rPr>
          <w:rStyle w:val="Strong"/>
          <w:b w:val="0"/>
          <w:color w:val="auto"/>
        </w:rPr>
        <w:t>Default detail level</w:t>
      </w:r>
      <w:r w:rsidR="008756DD" w:rsidRPr="008500D9">
        <w:rPr>
          <w:rStyle w:val="Strong"/>
          <w:b w:val="0"/>
          <w:color w:val="auto"/>
        </w:rPr>
        <w:t xml:space="preserve">: </w:t>
      </w:r>
      <w:r w:rsidR="005B237B" w:rsidRPr="005B237B">
        <w:rPr>
          <w:rStyle w:val="Strong"/>
          <w:b w:val="0"/>
          <w:i/>
          <w:iCs/>
          <w:color w:val="auto"/>
        </w:rPr>
        <w:t>Space with D</w:t>
      </w:r>
    </w:p>
    <w:p w14:paraId="1BF59899" w14:textId="046359A2" w:rsidR="008756DD" w:rsidRPr="00907AA7" w:rsidRDefault="008756DD" w:rsidP="00C006E9">
      <w:pPr>
        <w:pStyle w:val="Normal2"/>
        <w:jc w:val="left"/>
        <w:rPr>
          <w:rStyle w:val="Strong"/>
          <w:b w:val="0"/>
          <w:bCs w:val="0"/>
          <w:i/>
          <w:color w:val="auto"/>
        </w:rPr>
      </w:pPr>
      <w:r w:rsidRPr="008500D9">
        <w:rPr>
          <w:rStyle w:val="Strong"/>
          <w:b w:val="0"/>
          <w:color w:val="auto"/>
        </w:rPr>
        <w:t xml:space="preserve">Undo Last Filter: Space </w:t>
      </w:r>
      <w:r w:rsidR="00805F54" w:rsidRPr="00907AA7">
        <w:rPr>
          <w:rStyle w:val="Strong"/>
          <w:b w:val="0"/>
          <w:bCs w:val="0"/>
          <w:i/>
          <w:color w:val="auto"/>
        </w:rPr>
        <w:t>with</w:t>
      </w:r>
      <w:r w:rsidRPr="00907AA7">
        <w:rPr>
          <w:rStyle w:val="Strong"/>
          <w:b w:val="0"/>
          <w:bCs w:val="0"/>
          <w:i/>
          <w:color w:val="auto"/>
        </w:rPr>
        <w:t xml:space="preserve"> Z</w:t>
      </w:r>
    </w:p>
    <w:p w14:paraId="37EBEFE9" w14:textId="5553307D" w:rsidR="008756DD" w:rsidRPr="00907AA7" w:rsidRDefault="008756DD" w:rsidP="00C006E9">
      <w:pPr>
        <w:pStyle w:val="Normal2"/>
        <w:jc w:val="left"/>
        <w:rPr>
          <w:rStyle w:val="Strong"/>
          <w:b w:val="0"/>
          <w:bCs w:val="0"/>
          <w:i/>
          <w:color w:val="auto"/>
        </w:rPr>
      </w:pPr>
      <w:r w:rsidRPr="008500D9">
        <w:rPr>
          <w:rStyle w:val="Strong"/>
          <w:b w:val="0"/>
          <w:color w:val="auto"/>
        </w:rPr>
        <w:lastRenderedPageBreak/>
        <w:t xml:space="preserve">Add Bookmark: Backspace </w:t>
      </w:r>
      <w:r w:rsidR="00805F54" w:rsidRPr="00907AA7">
        <w:rPr>
          <w:rStyle w:val="Strong"/>
          <w:b w:val="0"/>
          <w:bCs w:val="0"/>
          <w:i/>
          <w:color w:val="auto"/>
        </w:rPr>
        <w:t>with</w:t>
      </w:r>
      <w:r w:rsidRPr="00907AA7">
        <w:rPr>
          <w:rStyle w:val="Strong"/>
          <w:b w:val="0"/>
          <w:bCs w:val="0"/>
          <w:i/>
          <w:color w:val="auto"/>
        </w:rPr>
        <w:t xml:space="preserve"> M</w:t>
      </w:r>
    </w:p>
    <w:p w14:paraId="715F9EAD" w14:textId="073B0AC4" w:rsidR="008756DD" w:rsidRPr="00907AA7" w:rsidRDefault="008756DD" w:rsidP="00C006E9">
      <w:pPr>
        <w:pStyle w:val="Normal2"/>
        <w:jc w:val="left"/>
        <w:rPr>
          <w:rStyle w:val="Strong"/>
          <w:b w:val="0"/>
          <w:bCs w:val="0"/>
          <w:i/>
          <w:color w:val="auto"/>
        </w:rPr>
      </w:pPr>
      <w:r w:rsidRPr="008500D9">
        <w:rPr>
          <w:rStyle w:val="Strong"/>
          <w:b w:val="0"/>
          <w:color w:val="auto"/>
        </w:rPr>
        <w:t xml:space="preserve">Jump To Bookmark: Backspace </w:t>
      </w:r>
      <w:r w:rsidR="00FD66DD" w:rsidRPr="00907AA7">
        <w:rPr>
          <w:rStyle w:val="Strong"/>
          <w:b w:val="0"/>
          <w:bCs w:val="0"/>
          <w:i/>
          <w:color w:val="auto"/>
        </w:rPr>
        <w:t>with</w:t>
      </w:r>
      <w:r w:rsidRPr="00907AA7">
        <w:rPr>
          <w:rStyle w:val="Strong"/>
          <w:b w:val="0"/>
          <w:bCs w:val="0"/>
          <w:i/>
          <w:color w:val="auto"/>
        </w:rPr>
        <w:t xml:space="preserve"> J</w:t>
      </w:r>
    </w:p>
    <w:p w14:paraId="7C57354D" w14:textId="44BC8269" w:rsidR="008756DD" w:rsidRPr="00907AA7" w:rsidRDefault="008756DD" w:rsidP="00C006E9">
      <w:pPr>
        <w:pStyle w:val="Normal2"/>
        <w:jc w:val="left"/>
        <w:rPr>
          <w:rStyle w:val="Strong"/>
          <w:b w:val="0"/>
          <w:bCs w:val="0"/>
          <w:i/>
          <w:color w:val="auto"/>
        </w:rPr>
      </w:pPr>
      <w:r w:rsidRPr="008500D9">
        <w:rPr>
          <w:rStyle w:val="Strong"/>
          <w:b w:val="0"/>
          <w:color w:val="auto"/>
        </w:rPr>
        <w:t xml:space="preserve">Go to page: Enter </w:t>
      </w:r>
      <w:r w:rsidR="00FD66DD" w:rsidRPr="00907AA7">
        <w:rPr>
          <w:rStyle w:val="Strong"/>
          <w:b w:val="0"/>
          <w:bCs w:val="0"/>
          <w:i/>
          <w:color w:val="auto"/>
        </w:rPr>
        <w:t>with</w:t>
      </w:r>
      <w:r w:rsidRPr="00907AA7">
        <w:rPr>
          <w:rStyle w:val="Strong"/>
          <w:b w:val="0"/>
          <w:bCs w:val="0"/>
          <w:i/>
          <w:color w:val="auto"/>
        </w:rPr>
        <w:t xml:space="preserve"> G</w:t>
      </w:r>
    </w:p>
    <w:p w14:paraId="38A4BEE3" w14:textId="5A1D8A93" w:rsidR="008756DD" w:rsidRPr="00907AA7" w:rsidRDefault="008756DD" w:rsidP="00C006E9">
      <w:pPr>
        <w:pStyle w:val="Normal2"/>
        <w:jc w:val="left"/>
        <w:rPr>
          <w:rStyle w:val="Strong"/>
          <w:b w:val="0"/>
          <w:bCs w:val="0"/>
          <w:i/>
          <w:color w:val="auto"/>
        </w:rPr>
      </w:pPr>
      <w:r w:rsidRPr="008500D9">
        <w:rPr>
          <w:rStyle w:val="Strong"/>
          <w:b w:val="0"/>
          <w:color w:val="auto"/>
        </w:rPr>
        <w:t xml:space="preserve">Next Page: Enter </w:t>
      </w:r>
      <w:r w:rsidR="00FD66DD" w:rsidRPr="00907AA7">
        <w:rPr>
          <w:rStyle w:val="Strong"/>
          <w:b w:val="0"/>
          <w:bCs w:val="0"/>
          <w:i/>
          <w:color w:val="auto"/>
        </w:rPr>
        <w:t>with</w:t>
      </w:r>
      <w:r w:rsidRPr="00907AA7">
        <w:rPr>
          <w:rStyle w:val="Strong"/>
          <w:b w:val="0"/>
          <w:bCs w:val="0"/>
          <w:i/>
          <w:color w:val="auto"/>
        </w:rPr>
        <w:t xml:space="preserve"> O </w:t>
      </w:r>
    </w:p>
    <w:p w14:paraId="233BE44E" w14:textId="4026D9C6" w:rsidR="008756DD" w:rsidRPr="00907AA7" w:rsidRDefault="008756DD" w:rsidP="00C006E9">
      <w:pPr>
        <w:pStyle w:val="Normal2"/>
        <w:jc w:val="left"/>
        <w:rPr>
          <w:rStyle w:val="Strong"/>
          <w:b w:val="0"/>
          <w:bCs w:val="0"/>
          <w:i/>
          <w:color w:val="auto"/>
        </w:rPr>
      </w:pPr>
      <w:r w:rsidRPr="008500D9">
        <w:rPr>
          <w:rStyle w:val="Strong"/>
          <w:b w:val="0"/>
          <w:color w:val="auto"/>
        </w:rPr>
        <w:t xml:space="preserve">Previous Page: Enter </w:t>
      </w:r>
      <w:r w:rsidR="00A34767" w:rsidRPr="00907AA7">
        <w:rPr>
          <w:rStyle w:val="Strong"/>
          <w:b w:val="0"/>
          <w:bCs w:val="0"/>
          <w:i/>
          <w:color w:val="auto"/>
        </w:rPr>
        <w:t>with</w:t>
      </w:r>
      <w:r w:rsidRPr="00907AA7">
        <w:rPr>
          <w:rStyle w:val="Strong"/>
          <w:b w:val="0"/>
          <w:bCs w:val="0"/>
          <w:i/>
          <w:color w:val="auto"/>
        </w:rPr>
        <w:t xml:space="preserve"> Dots 2-4-6</w:t>
      </w:r>
    </w:p>
    <w:p w14:paraId="139A641E" w14:textId="5C68E3C1" w:rsidR="008756DD" w:rsidRDefault="008756DD" w:rsidP="00C006E9">
      <w:pPr>
        <w:pStyle w:val="Normal2"/>
        <w:jc w:val="left"/>
        <w:rPr>
          <w:rStyle w:val="Strong"/>
          <w:b w:val="0"/>
          <w:color w:val="auto"/>
        </w:rPr>
      </w:pPr>
      <w:r w:rsidRPr="008500D9">
        <w:rPr>
          <w:rStyle w:val="Strong"/>
          <w:b w:val="0"/>
          <w:color w:val="auto"/>
        </w:rPr>
        <w:t xml:space="preserve">Index page: Enter </w:t>
      </w:r>
      <w:r w:rsidR="00A34767" w:rsidRPr="008500D9">
        <w:rPr>
          <w:rStyle w:val="Strong"/>
          <w:b w:val="0"/>
          <w:color w:val="auto"/>
        </w:rPr>
        <w:t>with</w:t>
      </w:r>
      <w:r w:rsidRPr="008500D9">
        <w:rPr>
          <w:rStyle w:val="Strong"/>
          <w:b w:val="0"/>
          <w:color w:val="auto"/>
        </w:rPr>
        <w:t xml:space="preserve"> I</w:t>
      </w:r>
    </w:p>
    <w:p w14:paraId="40F4F3F3" w14:textId="5F14AADE" w:rsidR="00F31F27" w:rsidRDefault="00402F5E" w:rsidP="00C006E9">
      <w:pPr>
        <w:pStyle w:val="Normal2"/>
        <w:jc w:val="left"/>
        <w:rPr>
          <w:rStyle w:val="Strong"/>
          <w:b w:val="0"/>
          <w:color w:val="auto"/>
        </w:rPr>
      </w:pPr>
      <w:r>
        <w:rPr>
          <w:rStyle w:val="Strong"/>
          <w:b w:val="0"/>
          <w:color w:val="auto"/>
        </w:rPr>
        <w:t>Call annotations: Space with F</w:t>
      </w:r>
    </w:p>
    <w:p w14:paraId="7E1424A5" w14:textId="7FDD07D1" w:rsidR="00402F5E" w:rsidRDefault="00402F5E" w:rsidP="00C006E9">
      <w:pPr>
        <w:pStyle w:val="Normal2"/>
        <w:jc w:val="left"/>
        <w:rPr>
          <w:rStyle w:val="Strong"/>
          <w:b w:val="0"/>
          <w:color w:val="auto"/>
        </w:rPr>
      </w:pPr>
      <w:r>
        <w:rPr>
          <w:rStyle w:val="Strong"/>
          <w:b w:val="0"/>
          <w:color w:val="auto"/>
        </w:rPr>
        <w:t>Edge detection</w:t>
      </w:r>
      <w:r w:rsidR="00B2330A">
        <w:rPr>
          <w:rStyle w:val="Strong"/>
          <w:b w:val="0"/>
          <w:color w:val="auto"/>
        </w:rPr>
        <w:t>: of</w:t>
      </w:r>
      <w:r w:rsidR="00E31B9A">
        <w:rPr>
          <w:rStyle w:val="Strong"/>
          <w:b w:val="0"/>
          <w:color w:val="auto"/>
        </w:rPr>
        <w:t>: BackSpace with E</w:t>
      </w:r>
    </w:p>
    <w:p w14:paraId="520FBE53" w14:textId="5F789A68" w:rsidR="005B61C4" w:rsidRDefault="005B61C4" w:rsidP="00C006E9">
      <w:pPr>
        <w:pStyle w:val="Normal2"/>
        <w:jc w:val="left"/>
        <w:rPr>
          <w:rStyle w:val="Strong"/>
          <w:b w:val="0"/>
          <w:color w:val="auto"/>
        </w:rPr>
      </w:pPr>
      <w:r>
        <w:rPr>
          <w:rStyle w:val="Strong"/>
          <w:b w:val="0"/>
          <w:color w:val="auto"/>
        </w:rPr>
        <w:t>Describe using AI: Back</w:t>
      </w:r>
      <w:r w:rsidR="001F2ECB">
        <w:rPr>
          <w:rStyle w:val="Strong"/>
          <w:b w:val="0"/>
          <w:color w:val="auto"/>
        </w:rPr>
        <w:t>S</w:t>
      </w:r>
      <w:r>
        <w:rPr>
          <w:rStyle w:val="Strong"/>
          <w:b w:val="0"/>
          <w:color w:val="auto"/>
        </w:rPr>
        <w:t xml:space="preserve">pace with D </w:t>
      </w:r>
    </w:p>
    <w:p w14:paraId="24FFA120" w14:textId="77777777" w:rsidR="008756DD" w:rsidRPr="00B55E4C" w:rsidRDefault="008756DD" w:rsidP="000F16CA">
      <w:pPr>
        <w:pStyle w:val="Heading2"/>
        <w:numPr>
          <w:ilvl w:val="0"/>
          <w:numId w:val="0"/>
        </w:numPr>
        <w:jc w:val="left"/>
        <w:rPr>
          <w:b/>
        </w:rPr>
      </w:pPr>
      <w:bookmarkStart w:id="594" w:name="_Toc172626232"/>
      <w:bookmarkStart w:id="595" w:name="_Toc239231631"/>
      <w:r w:rsidRPr="00B55E4C">
        <w:t>TGIL Library</w:t>
      </w:r>
      <w:bookmarkEnd w:id="594"/>
      <w:bookmarkEnd w:id="595"/>
    </w:p>
    <w:p w14:paraId="7DD51460" w14:textId="12372AEE" w:rsidR="008756DD" w:rsidRDefault="008756DD" w:rsidP="00C006E9">
      <w:pPr>
        <w:pStyle w:val="Normal2"/>
        <w:jc w:val="left"/>
      </w:pPr>
      <w:r w:rsidRPr="00C93DD5">
        <w:t xml:space="preserve">Search: Space </w:t>
      </w:r>
      <w:r w:rsidR="00A34767">
        <w:t>with</w:t>
      </w:r>
      <w:r w:rsidRPr="00C93DD5">
        <w:t xml:space="preserve"> F</w:t>
      </w:r>
    </w:p>
    <w:p w14:paraId="5B5085F8" w14:textId="77777777" w:rsidR="008A1DCC" w:rsidRDefault="008A1DCC" w:rsidP="008A1DCC">
      <w:pPr>
        <w:pStyle w:val="Normal2"/>
        <w:jc w:val="left"/>
        <w:rPr>
          <w:rStyle w:val="Strong"/>
          <w:b w:val="0"/>
          <w:color w:val="auto"/>
        </w:rPr>
      </w:pPr>
      <w:r>
        <w:rPr>
          <w:rStyle w:val="Strong"/>
          <w:b w:val="0"/>
          <w:color w:val="auto"/>
        </w:rPr>
        <w:t>Save file locally: Space with S</w:t>
      </w:r>
    </w:p>
    <w:p w14:paraId="7D4E292E" w14:textId="77777777" w:rsidR="008A1DCC" w:rsidRPr="00C93DD5" w:rsidRDefault="008A1DCC" w:rsidP="006978DE">
      <w:pPr>
        <w:pStyle w:val="Normal2"/>
        <w:ind w:left="0"/>
        <w:jc w:val="left"/>
      </w:pPr>
    </w:p>
    <w:p w14:paraId="5E53B99E" w14:textId="77777777" w:rsidR="008756DD" w:rsidRPr="00B55E4C" w:rsidRDefault="008756DD" w:rsidP="000F16CA">
      <w:pPr>
        <w:pStyle w:val="Heading2"/>
        <w:numPr>
          <w:ilvl w:val="0"/>
          <w:numId w:val="0"/>
        </w:numPr>
        <w:jc w:val="left"/>
        <w:rPr>
          <w:b/>
        </w:rPr>
      </w:pPr>
      <w:bookmarkStart w:id="596" w:name="_Toc172626233"/>
      <w:bookmarkStart w:id="597" w:name="_Toc16495120"/>
      <w:bookmarkStart w:id="598" w:name="_Toc66876925"/>
      <w:bookmarkStart w:id="599" w:name="_Toc109639376"/>
      <w:bookmarkStart w:id="600" w:name="_Toc239231632"/>
      <w:r w:rsidRPr="00B55E4C">
        <w:t>File Manager</w:t>
      </w:r>
      <w:bookmarkEnd w:id="596"/>
      <w:bookmarkEnd w:id="600"/>
    </w:p>
    <w:p w14:paraId="4D04DD21" w14:textId="7B4A0478" w:rsidR="008756DD" w:rsidRPr="00C93DD5" w:rsidRDefault="008756DD" w:rsidP="00C006E9">
      <w:pPr>
        <w:pStyle w:val="Normal2"/>
        <w:jc w:val="left"/>
      </w:pPr>
      <w:r w:rsidRPr="00C93DD5">
        <w:t xml:space="preserve">New Folder: Space </w:t>
      </w:r>
      <w:r w:rsidR="00A34767">
        <w:t>with</w:t>
      </w:r>
      <w:r w:rsidRPr="00C93DD5">
        <w:t xml:space="preserve"> N</w:t>
      </w:r>
    </w:p>
    <w:p w14:paraId="4EA4290F" w14:textId="6F88AFF8" w:rsidR="008756DD" w:rsidRDefault="008756DD" w:rsidP="00C006E9">
      <w:pPr>
        <w:pStyle w:val="Normal2"/>
        <w:jc w:val="left"/>
      </w:pPr>
      <w:r w:rsidRPr="00C93DD5">
        <w:t xml:space="preserve">Rename file or folder: Backspace </w:t>
      </w:r>
      <w:r w:rsidR="002E0B77">
        <w:t>with</w:t>
      </w:r>
      <w:r w:rsidRPr="00C93DD5">
        <w:t xml:space="preserve"> R</w:t>
      </w:r>
    </w:p>
    <w:p w14:paraId="7B4A2227" w14:textId="0A1B84ED" w:rsidR="00B70886" w:rsidRPr="00C93DD5" w:rsidRDefault="00B70886" w:rsidP="00B70886">
      <w:pPr>
        <w:pStyle w:val="Normal2"/>
        <w:jc w:val="left"/>
      </w:pPr>
      <w:bookmarkStart w:id="601" w:name="_Hlk210835193"/>
      <w:r>
        <w:t>Refresh: Enter with R</w:t>
      </w:r>
    </w:p>
    <w:bookmarkEnd w:id="601"/>
    <w:p w14:paraId="0AC7F7C6" w14:textId="3FCBD2C9" w:rsidR="008756DD" w:rsidRPr="00C93DD5" w:rsidRDefault="008756DD" w:rsidP="00C006E9">
      <w:pPr>
        <w:pStyle w:val="Normal2"/>
        <w:jc w:val="left"/>
      </w:pPr>
      <w:r w:rsidRPr="00C93DD5">
        <w:t xml:space="preserve">Mark/Unmark file or folder: Backspace </w:t>
      </w:r>
      <w:r w:rsidR="00334685">
        <w:t>with</w:t>
      </w:r>
      <w:r w:rsidRPr="00C93DD5">
        <w:t xml:space="preserve"> L</w:t>
      </w:r>
    </w:p>
    <w:p w14:paraId="347919CF" w14:textId="3A8312FB" w:rsidR="008756DD" w:rsidRPr="00C93DD5" w:rsidRDefault="008756DD" w:rsidP="00C006E9">
      <w:pPr>
        <w:pStyle w:val="Normal2"/>
        <w:jc w:val="left"/>
      </w:pPr>
      <w:r w:rsidRPr="00C93DD5">
        <w:t xml:space="preserve">Mark all files or folders: Enter </w:t>
      </w:r>
      <w:r w:rsidR="00A55265">
        <w:t>with</w:t>
      </w:r>
      <w:r w:rsidRPr="00C93DD5">
        <w:t xml:space="preserve"> Dots 1-2-3-4-5-6</w:t>
      </w:r>
    </w:p>
    <w:p w14:paraId="24DFDA7D" w14:textId="4C99F62C" w:rsidR="008756DD" w:rsidRPr="00C93DD5" w:rsidRDefault="008756DD" w:rsidP="00C006E9">
      <w:pPr>
        <w:pStyle w:val="Normal2"/>
        <w:jc w:val="left"/>
      </w:pPr>
      <w:r w:rsidRPr="00C93DD5">
        <w:t xml:space="preserve">Delete file or folder: Backspace </w:t>
      </w:r>
      <w:r w:rsidR="00334685">
        <w:t>with</w:t>
      </w:r>
      <w:r w:rsidRPr="00C93DD5">
        <w:t xml:space="preserve"> Dots 2-3-5-6</w:t>
      </w:r>
    </w:p>
    <w:p w14:paraId="3ACDC168" w14:textId="72DCF4CB" w:rsidR="008756DD" w:rsidRPr="00C93DD5" w:rsidRDefault="008756DD" w:rsidP="00C006E9">
      <w:pPr>
        <w:pStyle w:val="Normal2"/>
        <w:jc w:val="left"/>
      </w:pPr>
      <w:r w:rsidRPr="00C93DD5">
        <w:t xml:space="preserve">Copy to: Backspace </w:t>
      </w:r>
      <w:r w:rsidR="00AC6903">
        <w:t>with</w:t>
      </w:r>
      <w:r w:rsidRPr="00C93DD5">
        <w:t xml:space="preserve"> Y</w:t>
      </w:r>
    </w:p>
    <w:p w14:paraId="02817E03" w14:textId="06B34CAC" w:rsidR="008756DD" w:rsidRPr="00C93DD5" w:rsidRDefault="008756DD" w:rsidP="00C006E9">
      <w:pPr>
        <w:pStyle w:val="Normal2"/>
        <w:jc w:val="left"/>
      </w:pPr>
      <w:r w:rsidRPr="00C93DD5">
        <w:t xml:space="preserve">Cut file/Move to: Backspace </w:t>
      </w:r>
      <w:r w:rsidR="00AC6903">
        <w:t>with</w:t>
      </w:r>
      <w:r w:rsidRPr="00C93DD5">
        <w:t xml:space="preserve"> X</w:t>
      </w:r>
    </w:p>
    <w:p w14:paraId="3CCBFAA7" w14:textId="73598679" w:rsidR="008756DD" w:rsidRPr="00C93DD5" w:rsidRDefault="008756DD" w:rsidP="00C006E9">
      <w:pPr>
        <w:pStyle w:val="Normal2"/>
        <w:jc w:val="left"/>
      </w:pPr>
      <w:r w:rsidRPr="00C93DD5">
        <w:t xml:space="preserve">Search: Space </w:t>
      </w:r>
      <w:r w:rsidR="00494647">
        <w:t>with</w:t>
      </w:r>
      <w:r w:rsidRPr="00C93DD5">
        <w:t xml:space="preserve"> F</w:t>
      </w:r>
    </w:p>
    <w:p w14:paraId="785BB009" w14:textId="55B10DCD" w:rsidR="008756DD" w:rsidRPr="00C93DD5" w:rsidRDefault="008756DD" w:rsidP="00C006E9">
      <w:pPr>
        <w:pStyle w:val="Normal2"/>
        <w:jc w:val="left"/>
      </w:pPr>
      <w:r w:rsidRPr="00C93DD5">
        <w:t xml:space="preserve">Drive Selection: Space </w:t>
      </w:r>
      <w:r w:rsidR="00494647">
        <w:t>with</w:t>
      </w:r>
      <w:r w:rsidRPr="00C93DD5">
        <w:t xml:space="preserve"> D</w:t>
      </w:r>
    </w:p>
    <w:p w14:paraId="707D322B" w14:textId="677BAB3B" w:rsidR="008756DD" w:rsidRPr="00C93DD5" w:rsidRDefault="008756DD" w:rsidP="00C006E9">
      <w:pPr>
        <w:pStyle w:val="Normal2"/>
        <w:jc w:val="left"/>
      </w:pPr>
      <w:r w:rsidRPr="00C93DD5">
        <w:t xml:space="preserve">Perform current action: Backspace </w:t>
      </w:r>
      <w:r w:rsidR="008A7026">
        <w:t>with</w:t>
      </w:r>
      <w:r w:rsidRPr="00C93DD5">
        <w:t xml:space="preserve"> A</w:t>
      </w:r>
    </w:p>
    <w:p w14:paraId="0D7C15A4" w14:textId="071193E1" w:rsidR="003D13DD" w:rsidRDefault="008756DD" w:rsidP="00C006E9">
      <w:pPr>
        <w:pStyle w:val="Normal2"/>
        <w:jc w:val="left"/>
      </w:pPr>
      <w:r w:rsidRPr="00C93DD5">
        <w:t xml:space="preserve">File info: Space </w:t>
      </w:r>
      <w:r w:rsidR="008A7026">
        <w:t>with</w:t>
      </w:r>
      <w:r w:rsidRPr="00C93DD5">
        <w:t xml:space="preserve"> I </w:t>
      </w:r>
      <w:r w:rsidR="00077D7F">
        <w:br w:type="page"/>
      </w:r>
    </w:p>
    <w:p w14:paraId="5E2DEDF4" w14:textId="550C0416" w:rsidR="008756DD" w:rsidRPr="00C93DD5" w:rsidRDefault="008756DD" w:rsidP="000F16CA">
      <w:pPr>
        <w:pStyle w:val="Heading2"/>
        <w:numPr>
          <w:ilvl w:val="0"/>
          <w:numId w:val="0"/>
        </w:numPr>
        <w:jc w:val="left"/>
        <w:rPr>
          <w:b/>
        </w:rPr>
      </w:pPr>
      <w:bookmarkStart w:id="602" w:name="_Toc172626234"/>
      <w:bookmarkStart w:id="603" w:name="_Toc239231633"/>
      <w:r w:rsidRPr="00C93DD5">
        <w:lastRenderedPageBreak/>
        <w:t>Math:</w:t>
      </w:r>
      <w:r w:rsidR="00065FAB" w:rsidRPr="00C93DD5">
        <w:t xml:space="preserve"> </w:t>
      </w:r>
      <w:r w:rsidRPr="00C93DD5">
        <w:t>KeyMath</w:t>
      </w:r>
      <w:bookmarkEnd w:id="602"/>
      <w:bookmarkEnd w:id="603"/>
    </w:p>
    <w:p w14:paraId="230EA3C7" w14:textId="742D63BC" w:rsidR="008756DD" w:rsidRPr="00C93DD5" w:rsidRDefault="008756DD" w:rsidP="00C006E9">
      <w:pPr>
        <w:pStyle w:val="Normal2"/>
        <w:jc w:val="left"/>
      </w:pPr>
      <w:r w:rsidRPr="00C93DD5">
        <w:t xml:space="preserve">New Expression: Space </w:t>
      </w:r>
      <w:r w:rsidR="008A7026">
        <w:t>with</w:t>
      </w:r>
      <w:r w:rsidRPr="00C93DD5">
        <w:t xml:space="preserve"> N</w:t>
      </w:r>
    </w:p>
    <w:p w14:paraId="03ADBF9F" w14:textId="274A7EA3" w:rsidR="008756DD" w:rsidRPr="00C93DD5" w:rsidRDefault="008756DD" w:rsidP="00C006E9">
      <w:pPr>
        <w:pStyle w:val="Normal2"/>
        <w:jc w:val="left"/>
      </w:pPr>
      <w:r w:rsidRPr="00C93DD5">
        <w:t xml:space="preserve">Insert symbols in an expression: Backspace </w:t>
      </w:r>
      <w:r w:rsidR="00EE0946">
        <w:t>with</w:t>
      </w:r>
      <w:r w:rsidRPr="00C93DD5">
        <w:t xml:space="preserve"> Dots 3-5</w:t>
      </w:r>
    </w:p>
    <w:p w14:paraId="3B9CDE53" w14:textId="7D54F656" w:rsidR="008756DD" w:rsidRPr="00C93DD5" w:rsidRDefault="008756DD" w:rsidP="00C006E9">
      <w:pPr>
        <w:pStyle w:val="Normal2"/>
        <w:jc w:val="left"/>
      </w:pPr>
      <w:r w:rsidRPr="00C93DD5">
        <w:t>Modify expression: Enter (On expression)</w:t>
      </w:r>
    </w:p>
    <w:p w14:paraId="0C09EC66" w14:textId="2505063A" w:rsidR="008756DD" w:rsidRPr="00C93DD5" w:rsidRDefault="008756DD" w:rsidP="00C006E9">
      <w:pPr>
        <w:pStyle w:val="Normal2"/>
        <w:jc w:val="left"/>
      </w:pPr>
      <w:r w:rsidRPr="00C93DD5">
        <w:t xml:space="preserve">Graph viewer: Enter </w:t>
      </w:r>
      <w:r w:rsidR="00EE0946">
        <w:t>with</w:t>
      </w:r>
      <w:r w:rsidRPr="00C93DD5">
        <w:t xml:space="preserve"> G</w:t>
      </w:r>
    </w:p>
    <w:p w14:paraId="73BEBB26" w14:textId="05C5CBFE" w:rsidR="008756DD" w:rsidRPr="00C93DD5" w:rsidRDefault="008756DD" w:rsidP="00C006E9">
      <w:pPr>
        <w:pStyle w:val="Normal2"/>
        <w:jc w:val="left"/>
      </w:pPr>
      <w:r w:rsidRPr="00C93DD5">
        <w:t xml:space="preserve">Graph settings: Space </w:t>
      </w:r>
      <w:r w:rsidR="00C00ED8">
        <w:t>with</w:t>
      </w:r>
      <w:r w:rsidRPr="00C93DD5">
        <w:t xml:space="preserve"> Dots 3-5</w:t>
      </w:r>
    </w:p>
    <w:p w14:paraId="771EA68C" w14:textId="0ABEEBE3" w:rsidR="008756DD" w:rsidRPr="00C93DD5" w:rsidRDefault="008756DD" w:rsidP="00C006E9">
      <w:pPr>
        <w:pStyle w:val="Normal2"/>
        <w:jc w:val="left"/>
      </w:pPr>
      <w:r w:rsidRPr="00C93DD5">
        <w:t xml:space="preserve">Export content: Backspace </w:t>
      </w:r>
      <w:r w:rsidR="00C00ED8">
        <w:t>with</w:t>
      </w:r>
      <w:r w:rsidRPr="00C93DD5">
        <w:t xml:space="preserve"> E</w:t>
      </w:r>
    </w:p>
    <w:p w14:paraId="6DE851E7" w14:textId="188B285D" w:rsidR="008756DD" w:rsidRPr="00C93DD5" w:rsidRDefault="008756DD" w:rsidP="00C006E9">
      <w:pPr>
        <w:pStyle w:val="Normal2"/>
        <w:jc w:val="left"/>
      </w:pPr>
      <w:r w:rsidRPr="00C93DD5">
        <w:t xml:space="preserve">Disable expression: Backspace </w:t>
      </w:r>
      <w:r w:rsidR="0081599A">
        <w:t>with</w:t>
      </w:r>
      <w:r w:rsidRPr="00C93DD5">
        <w:t xml:space="preserve"> L</w:t>
      </w:r>
    </w:p>
    <w:p w14:paraId="049AED4E" w14:textId="5B22D58B" w:rsidR="008756DD" w:rsidRPr="00C93DD5" w:rsidRDefault="008756DD" w:rsidP="00C006E9">
      <w:pPr>
        <w:pStyle w:val="Normal2"/>
        <w:jc w:val="left"/>
      </w:pPr>
      <w:r w:rsidRPr="00C93DD5">
        <w:t xml:space="preserve">Delete expression: Backspace </w:t>
      </w:r>
      <w:r w:rsidR="0081599A">
        <w:t>with</w:t>
      </w:r>
      <w:r w:rsidRPr="00C93DD5">
        <w:t xml:space="preserve"> Dots 2-3-5-6</w:t>
      </w:r>
    </w:p>
    <w:p w14:paraId="468E697B" w14:textId="09F63E49" w:rsidR="008756DD" w:rsidRPr="00C93DD5" w:rsidRDefault="008756DD" w:rsidP="00C006E9">
      <w:pPr>
        <w:pStyle w:val="Normal2"/>
        <w:jc w:val="left"/>
      </w:pPr>
      <w:r w:rsidRPr="00C93DD5">
        <w:t xml:space="preserve">Delete All expressions: Backspace </w:t>
      </w:r>
      <w:r w:rsidR="006D5C63">
        <w:t>with</w:t>
      </w:r>
      <w:r w:rsidRPr="00C93DD5">
        <w:t xml:space="preserve"> Dots 3-5-6</w:t>
      </w:r>
    </w:p>
    <w:p w14:paraId="60716A99" w14:textId="1AE3526B" w:rsidR="008756DD" w:rsidRPr="00C93DD5" w:rsidRDefault="008756DD" w:rsidP="00C006E9">
      <w:pPr>
        <w:pStyle w:val="Normal2"/>
        <w:jc w:val="left"/>
      </w:pPr>
      <w:r w:rsidRPr="00C93DD5">
        <w:t xml:space="preserve">Information about a disputed expression: Space </w:t>
      </w:r>
      <w:r w:rsidR="006D5C63">
        <w:t>with</w:t>
      </w:r>
      <w:r w:rsidRPr="00C93DD5">
        <w:t xml:space="preserve"> I</w:t>
      </w:r>
    </w:p>
    <w:p w14:paraId="7A136464" w14:textId="77777777" w:rsidR="008756DD" w:rsidRPr="00C93DD5" w:rsidRDefault="008756DD" w:rsidP="00C006E9">
      <w:pPr>
        <w:pStyle w:val="Normal2"/>
        <w:jc w:val="left"/>
      </w:pPr>
      <w:r w:rsidRPr="00C93DD5">
        <w:t>Zoom in on a graph: Plus (+) button</w:t>
      </w:r>
    </w:p>
    <w:p w14:paraId="54FF5759" w14:textId="77777777" w:rsidR="008756DD" w:rsidRPr="00C93DD5" w:rsidRDefault="008756DD" w:rsidP="00C006E9">
      <w:pPr>
        <w:pStyle w:val="Normal2"/>
        <w:jc w:val="left"/>
      </w:pPr>
      <w:r w:rsidRPr="00C93DD5">
        <w:t>Zoom out on a graph: Minus (-) button</w:t>
      </w:r>
    </w:p>
    <w:p w14:paraId="2830995A" w14:textId="5BDA9A5E" w:rsidR="00A16129" w:rsidRDefault="008756DD" w:rsidP="00C006E9">
      <w:pPr>
        <w:pStyle w:val="Normal2"/>
        <w:jc w:val="left"/>
      </w:pPr>
      <w:r w:rsidRPr="00C93DD5">
        <w:t>Pan around a graph: D-pads</w:t>
      </w:r>
    </w:p>
    <w:p w14:paraId="66819316" w14:textId="3F3B0AC4" w:rsidR="00FB7859" w:rsidRPr="00D92035" w:rsidRDefault="00CC69AE" w:rsidP="000F16CA">
      <w:pPr>
        <w:pStyle w:val="Heading2"/>
        <w:numPr>
          <w:ilvl w:val="0"/>
          <w:numId w:val="0"/>
        </w:numPr>
        <w:jc w:val="left"/>
      </w:pPr>
      <w:bookmarkStart w:id="604" w:name="_Toc239231634"/>
      <w:r w:rsidRPr="00D92035">
        <w:t>Internet Browser: Ecosia</w:t>
      </w:r>
      <w:bookmarkEnd w:id="604"/>
    </w:p>
    <w:p w14:paraId="1417C420" w14:textId="77777777" w:rsidR="00CC69AE" w:rsidRPr="00ED271A" w:rsidRDefault="00CC69AE" w:rsidP="00C006E9">
      <w:pPr>
        <w:pStyle w:val="Normal2"/>
        <w:jc w:val="left"/>
      </w:pPr>
      <w:r w:rsidRPr="00894F0D">
        <w:t>Open web page: Enter with O</w:t>
      </w:r>
    </w:p>
    <w:p w14:paraId="6ECBC5FB" w14:textId="77777777" w:rsidR="00CC69AE" w:rsidRPr="00ED271A" w:rsidRDefault="00CC69AE" w:rsidP="00C006E9">
      <w:pPr>
        <w:pStyle w:val="Normal2"/>
        <w:jc w:val="left"/>
      </w:pPr>
      <w:r w:rsidRPr="00894F0D">
        <w:t xml:space="preserve">Forward: </w:t>
      </w:r>
      <w:r w:rsidRPr="00ED271A">
        <w:t>Backspace with F</w:t>
      </w:r>
    </w:p>
    <w:p w14:paraId="1A771D88" w14:textId="77777777" w:rsidR="00CC69AE" w:rsidRPr="00ED271A" w:rsidRDefault="00CC69AE" w:rsidP="00C006E9">
      <w:pPr>
        <w:pStyle w:val="Normal2"/>
        <w:jc w:val="left"/>
      </w:pPr>
      <w:r w:rsidRPr="00894F0D">
        <w:t>Back: Space with E</w:t>
      </w:r>
      <w:r w:rsidRPr="00ED271A">
        <w:t xml:space="preserve"> or the Back button</w:t>
      </w:r>
    </w:p>
    <w:p w14:paraId="66B49AE2" w14:textId="77777777" w:rsidR="00CC69AE" w:rsidRPr="00ED271A" w:rsidRDefault="00CC69AE" w:rsidP="00C006E9">
      <w:pPr>
        <w:pStyle w:val="Normal2"/>
        <w:jc w:val="left"/>
      </w:pPr>
      <w:r w:rsidRPr="00894F0D">
        <w:t>Reload page: Enter with R</w:t>
      </w:r>
    </w:p>
    <w:p w14:paraId="4317B5C3" w14:textId="14EAF74F" w:rsidR="00DA65AD" w:rsidRPr="00ED271A" w:rsidRDefault="00DA65AD" w:rsidP="00C006E9">
      <w:pPr>
        <w:pStyle w:val="Normal2"/>
        <w:jc w:val="left"/>
      </w:pPr>
      <w:r>
        <w:t xml:space="preserve">Toggle between </w:t>
      </w:r>
      <w:r w:rsidR="007B7B9B">
        <w:t xml:space="preserve">web content and tabs: </w:t>
      </w:r>
      <w:r w:rsidR="00184584">
        <w:t>B</w:t>
      </w:r>
      <w:r w:rsidR="007B7B9B">
        <w:t>ackspace with T</w:t>
      </w:r>
    </w:p>
    <w:p w14:paraId="39A6BDF2" w14:textId="77777777" w:rsidR="00CC69AE" w:rsidRPr="00ED271A" w:rsidRDefault="00CC69AE" w:rsidP="00C006E9">
      <w:pPr>
        <w:pStyle w:val="Normal2"/>
        <w:jc w:val="left"/>
      </w:pPr>
      <w:r w:rsidRPr="00894F0D">
        <w:t xml:space="preserve">Add or </w:t>
      </w:r>
      <w:r w:rsidRPr="00ED271A">
        <w:t>manage bookmark: Enter with M</w:t>
      </w:r>
    </w:p>
    <w:p w14:paraId="4CD1D1B1" w14:textId="77777777" w:rsidR="00CC69AE" w:rsidRPr="00ED271A" w:rsidRDefault="00CC69AE" w:rsidP="00C006E9">
      <w:pPr>
        <w:pStyle w:val="Normal2"/>
        <w:jc w:val="left"/>
      </w:pPr>
      <w:r>
        <w:t>B</w:t>
      </w:r>
      <w:r w:rsidRPr="00ED271A">
        <w:t>ookmarks: Enter with dots 2-3-5</w:t>
      </w:r>
    </w:p>
    <w:p w14:paraId="286658E8" w14:textId="77777777" w:rsidR="00CC69AE" w:rsidRPr="00ED271A" w:rsidRDefault="00CC69AE" w:rsidP="00C006E9">
      <w:pPr>
        <w:pStyle w:val="Normal2"/>
        <w:jc w:val="left"/>
      </w:pPr>
      <w:r>
        <w:t>His</w:t>
      </w:r>
      <w:r w:rsidRPr="00ED271A">
        <w:t>tory: Enter with dots 2-3-6</w:t>
      </w:r>
    </w:p>
    <w:p w14:paraId="796D7B71" w14:textId="77777777" w:rsidR="00CC69AE" w:rsidRPr="00ED271A" w:rsidRDefault="00CC69AE" w:rsidP="00C006E9">
      <w:pPr>
        <w:pStyle w:val="Normal2"/>
        <w:jc w:val="left"/>
      </w:pPr>
      <w:r>
        <w:t>N</w:t>
      </w:r>
      <w:r w:rsidRPr="00ED271A">
        <w:t>ew tab: Backspace with N</w:t>
      </w:r>
    </w:p>
    <w:p w14:paraId="7825A2F8" w14:textId="77777777" w:rsidR="00CC69AE" w:rsidRPr="00ED271A" w:rsidRDefault="00CC69AE" w:rsidP="00C006E9">
      <w:pPr>
        <w:pStyle w:val="Normal2"/>
        <w:jc w:val="left"/>
      </w:pPr>
      <w:r>
        <w:t>Previous tab: Backspace with K</w:t>
      </w:r>
    </w:p>
    <w:p w14:paraId="56EA0D49" w14:textId="77777777" w:rsidR="00CC69AE" w:rsidRPr="00ED271A" w:rsidRDefault="00CC69AE" w:rsidP="00C006E9">
      <w:pPr>
        <w:pStyle w:val="Normal2"/>
        <w:jc w:val="left"/>
      </w:pPr>
      <w:r>
        <w:t>Next tab: Backspace with dots 4-6</w:t>
      </w:r>
    </w:p>
    <w:p w14:paraId="6C0C99D6" w14:textId="77777777" w:rsidR="00CC69AE" w:rsidRPr="00ED271A" w:rsidRDefault="00CC69AE" w:rsidP="00C006E9">
      <w:pPr>
        <w:pStyle w:val="Normal2"/>
        <w:jc w:val="left"/>
      </w:pPr>
      <w:r>
        <w:t>Close tab: Enter with C</w:t>
      </w:r>
    </w:p>
    <w:p w14:paraId="3A768B4C" w14:textId="77777777" w:rsidR="00CC69AE" w:rsidRPr="00ED271A" w:rsidRDefault="00CC69AE" w:rsidP="00C006E9">
      <w:pPr>
        <w:pStyle w:val="Normal2"/>
        <w:jc w:val="left"/>
      </w:pPr>
      <w:r w:rsidRPr="00894F0D">
        <w:lastRenderedPageBreak/>
        <w:t>Find: Space with F</w:t>
      </w:r>
    </w:p>
    <w:p w14:paraId="70CAB374" w14:textId="77777777" w:rsidR="00CC69AE" w:rsidRPr="00ED271A" w:rsidRDefault="00CC69AE" w:rsidP="00C006E9">
      <w:pPr>
        <w:pStyle w:val="Normal2"/>
        <w:jc w:val="left"/>
      </w:pPr>
      <w:r w:rsidRPr="00894F0D">
        <w:t>Find next: Space with N</w:t>
      </w:r>
    </w:p>
    <w:p w14:paraId="2B5368F8" w14:textId="77777777" w:rsidR="00CC69AE" w:rsidRPr="00ED271A" w:rsidRDefault="00CC69AE" w:rsidP="00C006E9">
      <w:pPr>
        <w:pStyle w:val="Normal2"/>
        <w:jc w:val="left"/>
      </w:pPr>
      <w:r w:rsidRPr="00894F0D">
        <w:t>Find previous: Space with P</w:t>
      </w:r>
    </w:p>
    <w:p w14:paraId="39EEC770" w14:textId="77777777" w:rsidR="00CC69AE" w:rsidRDefault="00CC69AE" w:rsidP="00C006E9">
      <w:pPr>
        <w:pStyle w:val="Normal2"/>
        <w:jc w:val="left"/>
      </w:pPr>
      <w:r>
        <w:t>Downloads: Backspace with D</w:t>
      </w:r>
    </w:p>
    <w:p w14:paraId="1A6F3CDC" w14:textId="5475C879" w:rsidR="00777BE3" w:rsidRPr="00ED271A" w:rsidRDefault="00701300" w:rsidP="00C006E9">
      <w:pPr>
        <w:pStyle w:val="Normal2"/>
        <w:jc w:val="left"/>
      </w:pPr>
      <w:r>
        <w:t xml:space="preserve">Open image in Tactile Viewer: </w:t>
      </w:r>
      <w:r w:rsidR="000C6722">
        <w:t>Backspace with O</w:t>
      </w:r>
    </w:p>
    <w:p w14:paraId="79E8BA78" w14:textId="4BCA58D9" w:rsidR="00527EF3" w:rsidRDefault="00CC69AE" w:rsidP="00C006E9">
      <w:pPr>
        <w:pStyle w:val="Normal2"/>
        <w:jc w:val="left"/>
        <w:rPr>
          <w:noProof/>
        </w:rPr>
      </w:pPr>
      <w:r>
        <w:t>Ecosia</w:t>
      </w:r>
      <w:r w:rsidRPr="00894F0D">
        <w:t xml:space="preserve"> menu: Space with W</w:t>
      </w:r>
      <w:bookmarkStart w:id="605" w:name="_Toc119322325"/>
    </w:p>
    <w:p w14:paraId="2CEDB93A" w14:textId="62588B66" w:rsidR="00EE2870" w:rsidRPr="00B92941" w:rsidRDefault="00EE2870" w:rsidP="000F16CA">
      <w:pPr>
        <w:pStyle w:val="Heading2"/>
        <w:numPr>
          <w:ilvl w:val="0"/>
          <w:numId w:val="0"/>
        </w:numPr>
        <w:jc w:val="left"/>
        <w:rPr>
          <w:noProof/>
        </w:rPr>
      </w:pPr>
      <w:bookmarkStart w:id="606" w:name="_Toc239231635"/>
      <w:r w:rsidRPr="00B92941">
        <w:rPr>
          <w:noProof/>
        </w:rPr>
        <w:t>Html Content Navigation (webviews)</w:t>
      </w:r>
      <w:bookmarkEnd w:id="605"/>
      <w:bookmarkEnd w:id="606"/>
    </w:p>
    <w:p w14:paraId="2BE4EF56" w14:textId="1FEDBF64" w:rsidR="00467646" w:rsidRPr="00ED271A" w:rsidRDefault="00467646" w:rsidP="00467646">
      <w:pPr>
        <w:tabs>
          <w:tab w:val="left" w:pos="4962"/>
        </w:tabs>
        <w:rPr>
          <w:lang w:val="en-US"/>
        </w:rPr>
      </w:pPr>
      <w:r w:rsidRPr="00ED271A">
        <w:rPr>
          <w:lang w:val="en-US"/>
        </w:rPr>
        <w:t>To navigate backwards, add backspace+enter (dots 7 and 8)</w:t>
      </w:r>
    </w:p>
    <w:p w14:paraId="36E7B6D8" w14:textId="240B10C0" w:rsidR="00EE2870" w:rsidRPr="00B92941" w:rsidRDefault="00734549" w:rsidP="00C006E9">
      <w:pPr>
        <w:pStyle w:val="Normal2"/>
        <w:jc w:val="left"/>
      </w:pPr>
      <w:r>
        <w:t>B</w:t>
      </w:r>
      <w:r w:rsidR="00EE2870" w:rsidRPr="00B92941">
        <w:t xml:space="preserve">utton: B </w:t>
      </w:r>
    </w:p>
    <w:p w14:paraId="009B1A9F" w14:textId="091BB1AD" w:rsidR="00EE2870" w:rsidRPr="00B92941" w:rsidRDefault="00FD70A6" w:rsidP="00C006E9">
      <w:pPr>
        <w:pStyle w:val="Normal2"/>
        <w:jc w:val="left"/>
      </w:pPr>
      <w:r>
        <w:t>C</w:t>
      </w:r>
      <w:r w:rsidR="00EE2870" w:rsidRPr="00B92941">
        <w:t xml:space="preserve">ontrol: C </w:t>
      </w:r>
    </w:p>
    <w:p w14:paraId="43E01C09" w14:textId="1F7E8646" w:rsidR="00EE2870" w:rsidRPr="00B92941" w:rsidRDefault="00EE2870" w:rsidP="00C006E9">
      <w:pPr>
        <w:pStyle w:val="Normal2"/>
        <w:jc w:val="left"/>
      </w:pPr>
      <w:r w:rsidRPr="00B92941">
        <w:t>ARIA landmark: D</w:t>
      </w:r>
    </w:p>
    <w:p w14:paraId="2BFAE30A" w14:textId="41468DBC" w:rsidR="00EE2870" w:rsidRPr="00B92941" w:rsidRDefault="00DD3C34" w:rsidP="00C006E9">
      <w:pPr>
        <w:pStyle w:val="Normal2"/>
        <w:jc w:val="left"/>
      </w:pPr>
      <w:r>
        <w:t>E</w:t>
      </w:r>
      <w:r w:rsidR="00EE2870" w:rsidRPr="00B92941">
        <w:t>ditable field: E</w:t>
      </w:r>
    </w:p>
    <w:p w14:paraId="2BB4AAF2" w14:textId="0DD09919" w:rsidR="00EE2870" w:rsidRPr="00B92941" w:rsidRDefault="009D6617" w:rsidP="00C006E9">
      <w:pPr>
        <w:pStyle w:val="Normal2"/>
        <w:jc w:val="left"/>
      </w:pPr>
      <w:r>
        <w:t>F</w:t>
      </w:r>
      <w:r w:rsidR="00EE2870" w:rsidRPr="00B92941">
        <w:t xml:space="preserve">ocusable item: F </w:t>
      </w:r>
    </w:p>
    <w:p w14:paraId="4D0ED21E" w14:textId="1AAB58EF" w:rsidR="00EE2870" w:rsidRPr="00B92941" w:rsidRDefault="003D54E6" w:rsidP="00C006E9">
      <w:pPr>
        <w:pStyle w:val="Normal2"/>
        <w:jc w:val="left"/>
      </w:pPr>
      <w:r>
        <w:t>G</w:t>
      </w:r>
      <w:r w:rsidR="00EE2870" w:rsidRPr="00B92941">
        <w:t xml:space="preserve">raphic: G </w:t>
      </w:r>
    </w:p>
    <w:p w14:paraId="4C9F9852" w14:textId="77777777" w:rsidR="00EE2870" w:rsidRPr="00B92941" w:rsidRDefault="00EE2870" w:rsidP="00C006E9">
      <w:pPr>
        <w:pStyle w:val="Normal2"/>
        <w:jc w:val="left"/>
      </w:pPr>
      <w:r w:rsidRPr="00B92941">
        <w:t>Next graphic: G</w:t>
      </w:r>
    </w:p>
    <w:p w14:paraId="16185D78" w14:textId="5B848A79" w:rsidR="00EE2870" w:rsidRPr="00B92941" w:rsidRDefault="00164803" w:rsidP="00C006E9">
      <w:pPr>
        <w:pStyle w:val="Normal2"/>
        <w:jc w:val="left"/>
      </w:pPr>
      <w:r>
        <w:t>H</w:t>
      </w:r>
      <w:r w:rsidR="00EE2870" w:rsidRPr="00B92941">
        <w:t xml:space="preserve">eading: H </w:t>
      </w:r>
    </w:p>
    <w:p w14:paraId="3FC6851B" w14:textId="05D69B37" w:rsidR="00EE2870" w:rsidRPr="00B92941" w:rsidRDefault="00031D2A" w:rsidP="00C006E9">
      <w:pPr>
        <w:pStyle w:val="Normal2"/>
        <w:jc w:val="left"/>
      </w:pPr>
      <w:r>
        <w:t>H</w:t>
      </w:r>
      <w:r w:rsidR="00EE2870" w:rsidRPr="00B92941">
        <w:t>eading level 1: DOT 1</w:t>
      </w:r>
    </w:p>
    <w:p w14:paraId="529815FB" w14:textId="1C4458F8" w:rsidR="00EE2870" w:rsidRPr="00B92941" w:rsidRDefault="00031D2A" w:rsidP="00C006E9">
      <w:pPr>
        <w:pStyle w:val="Normal2"/>
        <w:jc w:val="left"/>
      </w:pPr>
      <w:r>
        <w:t>H</w:t>
      </w:r>
      <w:r w:rsidR="00EE2870" w:rsidRPr="00B92941">
        <w:t>eading level 2: DOT 2</w:t>
      </w:r>
    </w:p>
    <w:p w14:paraId="483DF599" w14:textId="64F3692C" w:rsidR="00EE2870" w:rsidRPr="00B92941" w:rsidRDefault="00031D2A" w:rsidP="00C006E9">
      <w:pPr>
        <w:pStyle w:val="Normal2"/>
        <w:jc w:val="left"/>
      </w:pPr>
      <w:r>
        <w:t>H</w:t>
      </w:r>
      <w:r w:rsidR="00EE2870" w:rsidRPr="00B92941">
        <w:t>eading level 3: DOT 3</w:t>
      </w:r>
    </w:p>
    <w:p w14:paraId="0937FCE2" w14:textId="2E8D37B7" w:rsidR="00EE2870" w:rsidRPr="00B92941" w:rsidRDefault="002019AD" w:rsidP="00C006E9">
      <w:pPr>
        <w:pStyle w:val="Normal2"/>
        <w:jc w:val="left"/>
      </w:pPr>
      <w:r>
        <w:t>H</w:t>
      </w:r>
      <w:r w:rsidR="00EE2870" w:rsidRPr="00B92941">
        <w:t>eading level 4</w:t>
      </w:r>
      <w:r w:rsidR="0079437F">
        <w:t>: DOT 4</w:t>
      </w:r>
    </w:p>
    <w:p w14:paraId="7A91A890" w14:textId="2E41CA7A" w:rsidR="00EE2870" w:rsidRPr="00B92941" w:rsidRDefault="00892321" w:rsidP="00C006E9">
      <w:pPr>
        <w:pStyle w:val="Normal2"/>
        <w:jc w:val="left"/>
      </w:pPr>
      <w:r>
        <w:t>H</w:t>
      </w:r>
      <w:r w:rsidR="00EE2870" w:rsidRPr="00B92941">
        <w:t>eading level 5</w:t>
      </w:r>
      <w:r w:rsidR="0079437F">
        <w:t>: DOT 5</w:t>
      </w:r>
    </w:p>
    <w:p w14:paraId="369A1F4A" w14:textId="30957D66" w:rsidR="00EE2870" w:rsidRPr="00B92941" w:rsidRDefault="00892321" w:rsidP="00C006E9">
      <w:pPr>
        <w:pStyle w:val="Normal2"/>
        <w:jc w:val="left"/>
      </w:pPr>
      <w:r>
        <w:t>H</w:t>
      </w:r>
      <w:r w:rsidR="00EE2870" w:rsidRPr="00B92941">
        <w:t>eading level 6: DOT 6</w:t>
      </w:r>
    </w:p>
    <w:p w14:paraId="48D26B8B" w14:textId="3F73EFED" w:rsidR="00EE2870" w:rsidRPr="00B92941" w:rsidRDefault="00CA06CB" w:rsidP="00C006E9">
      <w:pPr>
        <w:pStyle w:val="Normal2"/>
        <w:jc w:val="left"/>
      </w:pPr>
      <w:r>
        <w:t>L</w:t>
      </w:r>
      <w:r w:rsidR="00EE2870" w:rsidRPr="00B92941">
        <w:t>ist: O</w:t>
      </w:r>
    </w:p>
    <w:p w14:paraId="533658B4" w14:textId="36A34D3B" w:rsidR="00EE2870" w:rsidRPr="00B92941" w:rsidRDefault="0049256E" w:rsidP="00C006E9">
      <w:pPr>
        <w:pStyle w:val="Normal2"/>
        <w:jc w:val="left"/>
      </w:pPr>
      <w:r>
        <w:t>L</w:t>
      </w:r>
      <w:r w:rsidR="00EE2870" w:rsidRPr="00B92941">
        <w:t xml:space="preserve">ist item: I </w:t>
      </w:r>
    </w:p>
    <w:p w14:paraId="00A48F8A" w14:textId="0225F405" w:rsidR="00EE2870" w:rsidRPr="00B92941" w:rsidRDefault="00862193" w:rsidP="00C006E9">
      <w:pPr>
        <w:pStyle w:val="Normal2"/>
        <w:jc w:val="left"/>
      </w:pPr>
      <w:r>
        <w:t>L</w:t>
      </w:r>
      <w:r w:rsidR="00EE2870" w:rsidRPr="00B92941">
        <w:t xml:space="preserve">ink: L </w:t>
      </w:r>
    </w:p>
    <w:p w14:paraId="78D3CEFC" w14:textId="77777777" w:rsidR="00AE2D8A" w:rsidRPr="004B6FE1" w:rsidRDefault="00AE2D8A" w:rsidP="00C006E9">
      <w:pPr>
        <w:pStyle w:val="Normal2"/>
        <w:jc w:val="left"/>
      </w:pPr>
      <w:r w:rsidRPr="004B6FE1">
        <w:t>T</w:t>
      </w:r>
      <w:r w:rsidR="00EE2870" w:rsidRPr="004B6FE1">
        <w:t xml:space="preserve">able: T </w:t>
      </w:r>
    </w:p>
    <w:p w14:paraId="0ADFE311" w14:textId="041F574F" w:rsidR="00EE2870" w:rsidRPr="004B6FE1" w:rsidRDefault="00A8112B" w:rsidP="00C006E9">
      <w:pPr>
        <w:pStyle w:val="Normal2"/>
        <w:jc w:val="left"/>
      </w:pPr>
      <w:r w:rsidRPr="004B6FE1">
        <w:t>C</w:t>
      </w:r>
      <w:r w:rsidR="00EE2870" w:rsidRPr="004B6FE1">
        <w:t xml:space="preserve">heckbox: X </w:t>
      </w:r>
    </w:p>
    <w:p w14:paraId="4A16B7A0" w14:textId="37C849D3" w:rsidR="00EE2870" w:rsidRPr="004B6FE1" w:rsidRDefault="00181371" w:rsidP="00C006E9">
      <w:pPr>
        <w:pStyle w:val="Normal2"/>
        <w:jc w:val="left"/>
      </w:pPr>
      <w:r w:rsidRPr="004B6FE1">
        <w:lastRenderedPageBreak/>
        <w:t>C</w:t>
      </w:r>
      <w:r w:rsidR="00EE2870" w:rsidRPr="004B6FE1">
        <w:t xml:space="preserve">ombo box: Z </w:t>
      </w:r>
    </w:p>
    <w:p w14:paraId="4736A681" w14:textId="77777777" w:rsidR="0011142C" w:rsidRDefault="00ED3306" w:rsidP="00C006E9">
      <w:pPr>
        <w:pStyle w:val="Normal2"/>
        <w:jc w:val="left"/>
      </w:pPr>
      <w:r>
        <w:t>List of available webview commands: Space with H</w:t>
      </w:r>
    </w:p>
    <w:p w14:paraId="7147FE21" w14:textId="3B4F737F" w:rsidR="0011142C" w:rsidRDefault="0058023C" w:rsidP="006441AC">
      <w:pPr>
        <w:pStyle w:val="Heading2"/>
        <w:numPr>
          <w:ilvl w:val="0"/>
          <w:numId w:val="0"/>
        </w:numPr>
        <w:jc w:val="left"/>
      </w:pPr>
      <w:bookmarkStart w:id="607" w:name="_Toc239231636"/>
      <w:r>
        <w:t>Email</w:t>
      </w:r>
      <w:r w:rsidR="0011142C" w:rsidRPr="00D92035">
        <w:t xml:space="preserve">: </w:t>
      </w:r>
      <w:r w:rsidR="005767A8">
        <w:t>KeyMail</w:t>
      </w:r>
      <w:bookmarkEnd w:id="607"/>
    </w:p>
    <w:p w14:paraId="7E07FD3D" w14:textId="77777777" w:rsidR="00AD3F2A" w:rsidRPr="006441AC" w:rsidRDefault="00AD3F2A" w:rsidP="00AD3F2A">
      <w:pPr>
        <w:tabs>
          <w:tab w:val="left" w:pos="4962"/>
        </w:tabs>
        <w:rPr>
          <w:noProof/>
          <w:lang w:val="en-CA"/>
        </w:rPr>
      </w:pPr>
      <w:r w:rsidRPr="006441AC">
        <w:rPr>
          <w:noProof/>
          <w:lang w:val="en-CA"/>
        </w:rPr>
        <w:t>Reply: BACKSPACE with R</w:t>
      </w:r>
    </w:p>
    <w:p w14:paraId="06FB1F4C" w14:textId="77777777" w:rsidR="00BF75A8" w:rsidRPr="006441AC" w:rsidRDefault="00BF75A8" w:rsidP="00BF75A8">
      <w:pPr>
        <w:tabs>
          <w:tab w:val="left" w:pos="4962"/>
        </w:tabs>
        <w:rPr>
          <w:noProof/>
          <w:lang w:val="en-CA"/>
        </w:rPr>
      </w:pPr>
      <w:r w:rsidRPr="006441AC">
        <w:rPr>
          <w:noProof/>
          <w:lang w:val="en-CA"/>
        </w:rPr>
        <w:t>Reply all: BACKSPACE with A</w:t>
      </w:r>
    </w:p>
    <w:p w14:paraId="6AEC47CD" w14:textId="77777777" w:rsidR="00BF75A8" w:rsidRPr="006441AC" w:rsidRDefault="00BF75A8" w:rsidP="00BF75A8">
      <w:pPr>
        <w:tabs>
          <w:tab w:val="left" w:pos="4962"/>
        </w:tabs>
        <w:rPr>
          <w:noProof/>
          <w:lang w:val="en-CA"/>
        </w:rPr>
      </w:pPr>
      <w:r w:rsidRPr="006441AC">
        <w:rPr>
          <w:noProof/>
          <w:lang w:val="en-CA"/>
        </w:rPr>
        <w:t>Forward: BACKSPACE with F</w:t>
      </w:r>
    </w:p>
    <w:p w14:paraId="058B6F39" w14:textId="77777777" w:rsidR="00BF75A8" w:rsidRPr="006441AC" w:rsidRDefault="00BF75A8" w:rsidP="00BF75A8">
      <w:pPr>
        <w:tabs>
          <w:tab w:val="left" w:pos="4962"/>
        </w:tabs>
        <w:rPr>
          <w:noProof/>
          <w:lang w:val="en-CA"/>
        </w:rPr>
      </w:pPr>
      <w:r w:rsidRPr="006441AC">
        <w:rPr>
          <w:noProof/>
          <w:lang w:val="en-CA"/>
        </w:rPr>
        <w:t>New message: SPACE with N</w:t>
      </w:r>
    </w:p>
    <w:p w14:paraId="513698F9" w14:textId="18DF133D" w:rsidR="00BF75A8" w:rsidRPr="006441AC" w:rsidRDefault="00BF75A8" w:rsidP="00BF75A8">
      <w:pPr>
        <w:rPr>
          <w:noProof/>
          <w:lang w:val="en-CA"/>
        </w:rPr>
      </w:pPr>
      <w:r w:rsidRPr="006441AC">
        <w:rPr>
          <w:noProof/>
          <w:lang w:val="en-CA"/>
        </w:rPr>
        <w:t>Toggle attachments view: BACKSPACE with O</w:t>
      </w:r>
    </w:p>
    <w:p w14:paraId="36977C4C" w14:textId="77777777" w:rsidR="00BF75A8" w:rsidRPr="006441AC" w:rsidRDefault="00BF75A8" w:rsidP="00BF75A8">
      <w:pPr>
        <w:tabs>
          <w:tab w:val="left" w:pos="4962"/>
        </w:tabs>
        <w:rPr>
          <w:noProof/>
          <w:lang w:val="en-CA"/>
        </w:rPr>
      </w:pPr>
      <w:r w:rsidRPr="006441AC">
        <w:rPr>
          <w:noProof/>
          <w:lang w:val="en-CA"/>
        </w:rPr>
        <w:t>Spell check: SPACE with DOTS 1-6</w:t>
      </w:r>
    </w:p>
    <w:p w14:paraId="6C884267" w14:textId="77777777" w:rsidR="00BF75A8" w:rsidRPr="006441AC" w:rsidRDefault="00BF75A8" w:rsidP="00BF75A8">
      <w:pPr>
        <w:tabs>
          <w:tab w:val="left" w:pos="4962"/>
        </w:tabs>
        <w:rPr>
          <w:noProof/>
          <w:lang w:val="en-CA"/>
        </w:rPr>
      </w:pPr>
      <w:r w:rsidRPr="006441AC">
        <w:rPr>
          <w:noProof/>
          <w:lang w:val="en-CA"/>
        </w:rPr>
        <w:t>Mark a message in the message list: BACKSPACE With L</w:t>
      </w:r>
    </w:p>
    <w:p w14:paraId="42685E9B" w14:textId="77777777" w:rsidR="00BF75A8" w:rsidRPr="006441AC" w:rsidRDefault="00BF75A8" w:rsidP="00BF75A8">
      <w:pPr>
        <w:tabs>
          <w:tab w:val="left" w:pos="4962"/>
        </w:tabs>
        <w:rPr>
          <w:noProof/>
          <w:lang w:val="en-CA"/>
        </w:rPr>
      </w:pPr>
      <w:r w:rsidRPr="006441AC">
        <w:rPr>
          <w:noProof/>
          <w:lang w:val="en-CA"/>
        </w:rPr>
        <w:t>Mark/Unmark all emails: ENTER with DOTS 1-2-3-4-5-6</w:t>
      </w:r>
    </w:p>
    <w:p w14:paraId="39023D72" w14:textId="77777777" w:rsidR="00BF75A8" w:rsidRPr="006441AC" w:rsidRDefault="00BF75A8" w:rsidP="00BF75A8">
      <w:pPr>
        <w:tabs>
          <w:tab w:val="left" w:pos="4962"/>
        </w:tabs>
        <w:rPr>
          <w:noProof/>
          <w:lang w:val="en-CA"/>
        </w:rPr>
      </w:pPr>
      <w:r w:rsidRPr="006441AC">
        <w:rPr>
          <w:noProof/>
          <w:lang w:val="en-CA"/>
        </w:rPr>
        <w:t>Send email: BACKSPACE with S</w:t>
      </w:r>
    </w:p>
    <w:p w14:paraId="25FC0FCA" w14:textId="77777777" w:rsidR="00BF75A8" w:rsidRPr="006441AC" w:rsidRDefault="00BF75A8" w:rsidP="00BF75A8">
      <w:pPr>
        <w:tabs>
          <w:tab w:val="left" w:pos="4962"/>
        </w:tabs>
        <w:rPr>
          <w:noProof/>
          <w:lang w:val="en-CA"/>
        </w:rPr>
      </w:pPr>
      <w:r w:rsidRPr="006441AC">
        <w:rPr>
          <w:noProof/>
          <w:lang w:val="en-CA"/>
        </w:rPr>
        <w:t xml:space="preserve">Refresh to check for new mail: ENTER with R </w:t>
      </w:r>
    </w:p>
    <w:p w14:paraId="51F675E6" w14:textId="77777777" w:rsidR="00BF75A8" w:rsidRPr="006441AC" w:rsidRDefault="00BF75A8" w:rsidP="00BF75A8">
      <w:pPr>
        <w:tabs>
          <w:tab w:val="left" w:pos="4962"/>
        </w:tabs>
        <w:rPr>
          <w:noProof/>
          <w:lang w:val="en-CA"/>
        </w:rPr>
      </w:pPr>
      <w:r w:rsidRPr="006441AC">
        <w:rPr>
          <w:noProof/>
          <w:lang w:val="en-CA"/>
        </w:rPr>
        <w:t xml:space="preserve">Delete email: BACKSPACE with DOTS 2-3-5-6 </w:t>
      </w:r>
    </w:p>
    <w:p w14:paraId="7715D743" w14:textId="77777777" w:rsidR="00BF75A8" w:rsidRPr="006441AC" w:rsidRDefault="00BF75A8" w:rsidP="00BF75A8">
      <w:pPr>
        <w:tabs>
          <w:tab w:val="left" w:pos="4962"/>
        </w:tabs>
        <w:rPr>
          <w:noProof/>
          <w:lang w:val="en-CA"/>
        </w:rPr>
      </w:pPr>
      <w:r w:rsidRPr="006441AC">
        <w:rPr>
          <w:noProof/>
          <w:lang w:val="en-CA"/>
        </w:rPr>
        <w:t>Save message as draft: SPACE with S</w:t>
      </w:r>
    </w:p>
    <w:p w14:paraId="1BF015F6" w14:textId="77777777" w:rsidR="00BF75A8" w:rsidRPr="006441AC" w:rsidRDefault="00BF75A8" w:rsidP="00BF75A8">
      <w:pPr>
        <w:tabs>
          <w:tab w:val="left" w:pos="4962"/>
        </w:tabs>
        <w:rPr>
          <w:noProof/>
          <w:lang w:val="en-CA"/>
        </w:rPr>
      </w:pPr>
      <w:r w:rsidRPr="006441AC">
        <w:rPr>
          <w:noProof/>
          <w:lang w:val="en-CA"/>
        </w:rPr>
        <w:t>Search: SPACE with F</w:t>
      </w:r>
    </w:p>
    <w:p w14:paraId="64873224" w14:textId="77777777" w:rsidR="00BF75A8" w:rsidRPr="006441AC" w:rsidRDefault="00BF75A8" w:rsidP="00BF75A8">
      <w:pPr>
        <w:tabs>
          <w:tab w:val="left" w:pos="4962"/>
        </w:tabs>
        <w:rPr>
          <w:noProof/>
          <w:lang w:val="en-CA"/>
        </w:rPr>
      </w:pPr>
      <w:r w:rsidRPr="006441AC">
        <w:rPr>
          <w:noProof/>
          <w:lang w:val="en-CA"/>
        </w:rPr>
        <w:t>Change email folder: ENTER with B</w:t>
      </w:r>
    </w:p>
    <w:p w14:paraId="34C055EB" w14:textId="180088B4" w:rsidR="00465C78" w:rsidRPr="006441AC" w:rsidRDefault="00BF75A8" w:rsidP="006441AC">
      <w:pPr>
        <w:tabs>
          <w:tab w:val="left" w:pos="4962"/>
        </w:tabs>
        <w:rPr>
          <w:noProof/>
          <w:lang w:val="en-CA"/>
        </w:rPr>
        <w:sectPr w:rsidR="00465C78" w:rsidRPr="006441AC" w:rsidSect="006E4CA9">
          <w:pgSz w:w="12240" w:h="15840"/>
          <w:pgMar w:top="1440" w:right="1800" w:bottom="1440" w:left="1800" w:header="708" w:footer="708" w:gutter="0"/>
          <w:cols w:space="708"/>
          <w:docGrid w:linePitch="360"/>
        </w:sectPr>
      </w:pPr>
      <w:r w:rsidRPr="006441AC" w:rsidDel="003C6FA4">
        <w:rPr>
          <w:noProof/>
          <w:lang w:val="en-CA"/>
        </w:rPr>
        <w:t>Suggest recipient: BACKSPACE with E</w:t>
      </w:r>
    </w:p>
    <w:p w14:paraId="6B8581B3" w14:textId="09FC922E" w:rsidR="004358A8" w:rsidRPr="001734DA" w:rsidRDefault="004358A8" w:rsidP="00F53871">
      <w:pPr>
        <w:pStyle w:val="Heading1"/>
        <w:numPr>
          <w:ilvl w:val="0"/>
          <w:numId w:val="0"/>
        </w:numPr>
        <w:jc w:val="left"/>
      </w:pPr>
      <w:bookmarkStart w:id="608" w:name="_Appendix_B_–"/>
      <w:bookmarkStart w:id="609" w:name="_Toc172626235"/>
      <w:bookmarkStart w:id="610" w:name="_Toc239231637"/>
      <w:bookmarkEnd w:id="608"/>
      <w:r w:rsidRPr="001734DA">
        <w:lastRenderedPageBreak/>
        <w:t xml:space="preserve">Appendix </w:t>
      </w:r>
      <w:r w:rsidR="006A675C" w:rsidRPr="001734DA">
        <w:t>B</w:t>
      </w:r>
      <w:r w:rsidRPr="001734DA">
        <w:t xml:space="preserve"> – </w:t>
      </w:r>
      <w:r w:rsidR="006A675C" w:rsidRPr="001734DA">
        <w:t>Standard</w:t>
      </w:r>
      <w:r w:rsidRPr="001734DA">
        <w:t xml:space="preserve"> Keyboard command summary</w:t>
      </w:r>
      <w:bookmarkEnd w:id="609"/>
      <w:bookmarkEnd w:id="610"/>
    </w:p>
    <w:p w14:paraId="6767866A" w14:textId="77777777" w:rsidR="004358A8" w:rsidRPr="00D9029F" w:rsidRDefault="004358A8" w:rsidP="000F16CA">
      <w:pPr>
        <w:pStyle w:val="Heading2"/>
        <w:numPr>
          <w:ilvl w:val="0"/>
          <w:numId w:val="0"/>
        </w:numPr>
        <w:jc w:val="left"/>
        <w:rPr>
          <w:b/>
        </w:rPr>
      </w:pPr>
      <w:bookmarkStart w:id="611" w:name="_Toc172626236"/>
      <w:bookmarkStart w:id="612" w:name="_Toc239231638"/>
      <w:r w:rsidRPr="00D9029F">
        <w:rPr>
          <w:rStyle w:val="Strong"/>
          <w:b w:val="0"/>
        </w:rPr>
        <w:t>General</w:t>
      </w:r>
      <w:bookmarkEnd w:id="611"/>
      <w:bookmarkEnd w:id="612"/>
    </w:p>
    <w:p w14:paraId="36129C7F" w14:textId="11308787" w:rsidR="00972D83" w:rsidRPr="00C93DD5" w:rsidRDefault="00972D83" w:rsidP="00C006E9">
      <w:pPr>
        <w:pStyle w:val="Normal2"/>
        <w:jc w:val="left"/>
      </w:pPr>
      <w:r w:rsidRPr="00C93DD5">
        <w:t>Home (Main Menu): Home button</w:t>
      </w:r>
      <w:r w:rsidR="002E0C05">
        <w:t xml:space="preserve"> </w:t>
      </w:r>
      <w:r w:rsidRPr="00C93DD5">
        <w:t>(circle-shaped button on the front of the device)</w:t>
      </w:r>
      <w:r w:rsidR="00B96AE4">
        <w:t xml:space="preserve"> or </w:t>
      </w:r>
      <w:r w:rsidR="001F3285">
        <w:t>Ctrl + Alt + H</w:t>
      </w:r>
    </w:p>
    <w:p w14:paraId="07C8A5FF" w14:textId="2C9BB902" w:rsidR="004358A8" w:rsidRPr="00C93DD5" w:rsidRDefault="004358A8" w:rsidP="00C006E9">
      <w:pPr>
        <w:pStyle w:val="Normal2"/>
        <w:jc w:val="left"/>
      </w:pPr>
      <w:r w:rsidRPr="00C93DD5">
        <w:t>Activate Selected item: Enter</w:t>
      </w:r>
      <w:r w:rsidR="00730142">
        <w:t xml:space="preserve"> or</w:t>
      </w:r>
      <w:r w:rsidR="00ED5858">
        <w:t xml:space="preserve"> p</w:t>
      </w:r>
      <w:r w:rsidR="00431CE9">
        <w:t>oint</w:t>
      </w:r>
      <w:r w:rsidRPr="00C93DD5">
        <w:t xml:space="preserve"> with one finger and double press Action button</w:t>
      </w:r>
    </w:p>
    <w:p w14:paraId="5D8BE00C" w14:textId="14F336B4" w:rsidR="00FC0FEB" w:rsidRPr="00C93DD5" w:rsidRDefault="00FC0FEB" w:rsidP="00C006E9">
      <w:pPr>
        <w:pStyle w:val="Normal2"/>
        <w:jc w:val="left"/>
      </w:pPr>
      <w:r w:rsidRPr="00C93DD5">
        <w:t>Escape or Back: Escape or Back button (triangle-shaped button on the front of the device)</w:t>
      </w:r>
    </w:p>
    <w:p w14:paraId="6ECAAAA9" w14:textId="6E3DC148" w:rsidR="004358A8" w:rsidRPr="00C93DD5" w:rsidRDefault="004358A8" w:rsidP="00C006E9">
      <w:pPr>
        <w:pStyle w:val="Normal2"/>
        <w:jc w:val="left"/>
      </w:pPr>
      <w:r w:rsidRPr="00C93DD5">
        <w:t xml:space="preserve">Accessibility Volume up: </w:t>
      </w:r>
      <w:r w:rsidR="00296D59" w:rsidRPr="00C93DD5">
        <w:t>Alt</w:t>
      </w:r>
      <w:r w:rsidR="00A24DF7">
        <w:t xml:space="preserve"> </w:t>
      </w:r>
      <w:r w:rsidR="00814856">
        <w:t>+</w:t>
      </w:r>
      <w:r w:rsidR="00921BBC">
        <w:t xml:space="preserve"> </w:t>
      </w:r>
      <w:r w:rsidR="00296D59" w:rsidRPr="00C93DD5">
        <w:t xml:space="preserve">= </w:t>
      </w:r>
    </w:p>
    <w:p w14:paraId="700216F1" w14:textId="6AB76E47" w:rsidR="004358A8" w:rsidRPr="00C93DD5" w:rsidRDefault="004358A8" w:rsidP="00C006E9">
      <w:pPr>
        <w:pStyle w:val="Normal2"/>
        <w:jc w:val="left"/>
      </w:pPr>
      <w:r w:rsidRPr="00C93DD5">
        <w:t xml:space="preserve">Accessibility Volume down: </w:t>
      </w:r>
      <w:r w:rsidR="00B80EF8" w:rsidRPr="00C93DD5">
        <w:t>Alt</w:t>
      </w:r>
      <w:r w:rsidR="008E01BD">
        <w:t xml:space="preserve"> </w:t>
      </w:r>
      <w:r w:rsidR="00814856">
        <w:t>+</w:t>
      </w:r>
      <w:r w:rsidR="008E01BD">
        <w:t xml:space="preserve"> </w:t>
      </w:r>
      <w:r w:rsidR="00B80EF8" w:rsidRPr="00C93DD5">
        <w:t xml:space="preserve">- </w:t>
      </w:r>
    </w:p>
    <w:p w14:paraId="1B371E01" w14:textId="4D514369" w:rsidR="004358A8" w:rsidRPr="00C93DD5" w:rsidRDefault="004358A8" w:rsidP="00C006E9">
      <w:pPr>
        <w:pStyle w:val="Normal2"/>
        <w:jc w:val="left"/>
      </w:pPr>
      <w:r w:rsidRPr="00C93DD5">
        <w:t xml:space="preserve">Music volume up: </w:t>
      </w:r>
      <w:r w:rsidR="0011047D" w:rsidRPr="00C93DD5">
        <w:t>Ctrl</w:t>
      </w:r>
      <w:r w:rsidR="00D05730">
        <w:t xml:space="preserve"> </w:t>
      </w:r>
      <w:r w:rsidR="00D05246">
        <w:t>+</w:t>
      </w:r>
      <w:r w:rsidR="00D05730">
        <w:t xml:space="preserve"> </w:t>
      </w:r>
      <w:r w:rsidR="0011047D" w:rsidRPr="00C93DD5">
        <w:t>=</w:t>
      </w:r>
    </w:p>
    <w:p w14:paraId="2C86C8FB" w14:textId="396545E4" w:rsidR="004358A8" w:rsidRPr="00C93DD5" w:rsidRDefault="004358A8" w:rsidP="00C006E9">
      <w:pPr>
        <w:pStyle w:val="Normal2"/>
        <w:jc w:val="left"/>
      </w:pPr>
      <w:r w:rsidRPr="00C93DD5">
        <w:t xml:space="preserve">Music volume down: </w:t>
      </w:r>
      <w:r w:rsidR="0011047D" w:rsidRPr="00C93DD5">
        <w:t>Ctrl</w:t>
      </w:r>
      <w:r w:rsidR="00924725">
        <w:t xml:space="preserve"> </w:t>
      </w:r>
      <w:r w:rsidR="00D05246">
        <w:t>+</w:t>
      </w:r>
      <w:r w:rsidR="00924725">
        <w:t xml:space="preserve"> </w:t>
      </w:r>
      <w:r w:rsidR="0011047D" w:rsidRPr="00C93DD5">
        <w:t>-</w:t>
      </w:r>
    </w:p>
    <w:p w14:paraId="49D91D00" w14:textId="684D19EE" w:rsidR="004358A8" w:rsidRPr="00C93DD5" w:rsidRDefault="004358A8" w:rsidP="00C006E9">
      <w:pPr>
        <w:pStyle w:val="Normal2"/>
        <w:jc w:val="left"/>
      </w:pPr>
      <w:r w:rsidRPr="00C93DD5">
        <w:t xml:space="preserve">Increase speech rate: </w:t>
      </w:r>
      <w:r w:rsidR="00CB2881" w:rsidRPr="00C93DD5">
        <w:t>Ctrl</w:t>
      </w:r>
      <w:r w:rsidR="00924725">
        <w:t xml:space="preserve"> </w:t>
      </w:r>
      <w:r w:rsidR="00D05246">
        <w:t>+</w:t>
      </w:r>
      <w:r w:rsidR="00924725">
        <w:t xml:space="preserve"> </w:t>
      </w:r>
      <w:r w:rsidR="00CB2881" w:rsidRPr="00C93DD5">
        <w:t>Alt</w:t>
      </w:r>
      <w:r w:rsidR="00A8416F">
        <w:t xml:space="preserve"> </w:t>
      </w:r>
      <w:r w:rsidR="00D05246">
        <w:t>+</w:t>
      </w:r>
      <w:r w:rsidR="00A8416F">
        <w:t xml:space="preserve"> </w:t>
      </w:r>
      <w:r w:rsidR="00CB2881" w:rsidRPr="00C93DD5">
        <w:t>=</w:t>
      </w:r>
    </w:p>
    <w:p w14:paraId="293A5E58" w14:textId="1EE4687B" w:rsidR="004358A8" w:rsidRPr="00C93DD5" w:rsidRDefault="004358A8" w:rsidP="00C006E9">
      <w:pPr>
        <w:pStyle w:val="Normal2"/>
        <w:jc w:val="left"/>
      </w:pPr>
      <w:r w:rsidRPr="00C93DD5">
        <w:t xml:space="preserve">Decrease speech rate: </w:t>
      </w:r>
      <w:r w:rsidR="00CB2881" w:rsidRPr="00C93DD5">
        <w:t>Ctrl</w:t>
      </w:r>
      <w:r w:rsidR="00685B81">
        <w:t xml:space="preserve"> </w:t>
      </w:r>
      <w:r w:rsidR="00CB001B">
        <w:t>+</w:t>
      </w:r>
      <w:r w:rsidR="00685B81">
        <w:t xml:space="preserve"> </w:t>
      </w:r>
      <w:r w:rsidR="00CB2881" w:rsidRPr="00C93DD5">
        <w:t>Alt</w:t>
      </w:r>
      <w:r w:rsidR="00685B81">
        <w:t xml:space="preserve"> </w:t>
      </w:r>
      <w:r w:rsidR="00CB001B">
        <w:t>+</w:t>
      </w:r>
      <w:r w:rsidR="00685B81">
        <w:t xml:space="preserve"> </w:t>
      </w:r>
      <w:r w:rsidR="00CB2881" w:rsidRPr="00C93DD5">
        <w:t xml:space="preserve">- </w:t>
      </w:r>
    </w:p>
    <w:p w14:paraId="3F422B8A" w14:textId="77777777" w:rsidR="004358A8" w:rsidRPr="00C93DD5" w:rsidRDefault="004358A8" w:rsidP="00C006E9">
      <w:pPr>
        <w:pStyle w:val="Normal2"/>
        <w:jc w:val="left"/>
      </w:pPr>
      <w:r w:rsidRPr="00C93DD5">
        <w:t>Increase Braille line spacing: Zoom In (+) Button</w:t>
      </w:r>
    </w:p>
    <w:p w14:paraId="688D113E" w14:textId="77777777" w:rsidR="004358A8" w:rsidRPr="00C93DD5" w:rsidRDefault="004358A8" w:rsidP="00C006E9">
      <w:pPr>
        <w:pStyle w:val="Normal2"/>
        <w:jc w:val="left"/>
      </w:pPr>
      <w:r w:rsidRPr="00C93DD5">
        <w:t>Decrease Braille line spacing: Zoom out (-) Button</w:t>
      </w:r>
    </w:p>
    <w:p w14:paraId="06DB55A3" w14:textId="77777777" w:rsidR="004358A8" w:rsidRPr="001734DA" w:rsidRDefault="004358A8" w:rsidP="00C006E9">
      <w:pPr>
        <w:pStyle w:val="Normal2"/>
        <w:jc w:val="left"/>
      </w:pPr>
      <w:r w:rsidRPr="00C93DD5">
        <w:t>Force dynamic refresh: Long press the Action button</w:t>
      </w:r>
    </w:p>
    <w:p w14:paraId="77AB55F9" w14:textId="726B58B1" w:rsidR="004358A8" w:rsidRPr="00C93DD5" w:rsidRDefault="004358A8" w:rsidP="00C006E9">
      <w:pPr>
        <w:pStyle w:val="Normal2"/>
        <w:jc w:val="left"/>
      </w:pPr>
      <w:r w:rsidRPr="00C93DD5">
        <w:t xml:space="preserve">Open KeySoft Options: </w:t>
      </w:r>
      <w:r w:rsidR="00DB5653" w:rsidRPr="00C93DD5">
        <w:t>Ctrl</w:t>
      </w:r>
      <w:r w:rsidR="00AB296F">
        <w:t xml:space="preserve"> </w:t>
      </w:r>
      <w:r w:rsidR="009B45E5">
        <w:t>+</w:t>
      </w:r>
      <w:r w:rsidR="00AB296F">
        <w:t xml:space="preserve"> </w:t>
      </w:r>
      <w:r w:rsidR="00DB5653" w:rsidRPr="00C93DD5">
        <w:t>Alt</w:t>
      </w:r>
      <w:r w:rsidR="00AB296F">
        <w:t xml:space="preserve"> </w:t>
      </w:r>
      <w:r w:rsidR="009B45E5">
        <w:t>+</w:t>
      </w:r>
      <w:r w:rsidR="00AB296F">
        <w:t xml:space="preserve"> </w:t>
      </w:r>
      <w:r w:rsidR="00DB5653" w:rsidRPr="00C93DD5">
        <w:t>O</w:t>
      </w:r>
    </w:p>
    <w:p w14:paraId="030E1AA9" w14:textId="77777777" w:rsidR="004358A8" w:rsidRPr="00C93DD5" w:rsidRDefault="004358A8" w:rsidP="00C006E9">
      <w:pPr>
        <w:pStyle w:val="Normal2"/>
        <w:jc w:val="left"/>
      </w:pPr>
      <w:r w:rsidRPr="00C93DD5">
        <w:t>Jump to any item in a list: Type the first letter of the item or app</w:t>
      </w:r>
    </w:p>
    <w:p w14:paraId="4F2179C5" w14:textId="18F7DE23" w:rsidR="004358A8" w:rsidRPr="00C93DD5" w:rsidRDefault="004358A8" w:rsidP="00C006E9">
      <w:pPr>
        <w:pStyle w:val="Normal2"/>
        <w:jc w:val="left"/>
      </w:pPr>
      <w:r w:rsidRPr="00C93DD5">
        <w:t xml:space="preserve">Activate notification shade: </w:t>
      </w:r>
      <w:r w:rsidR="00372C96" w:rsidRPr="00C93DD5">
        <w:t>Ctrl</w:t>
      </w:r>
      <w:r w:rsidR="007D4F34">
        <w:t xml:space="preserve"> </w:t>
      </w:r>
      <w:r w:rsidR="00E0781E">
        <w:t>+</w:t>
      </w:r>
      <w:r w:rsidR="00246AB4">
        <w:t xml:space="preserve"> </w:t>
      </w:r>
      <w:r w:rsidR="00372C96" w:rsidRPr="00C93DD5">
        <w:t>Alt</w:t>
      </w:r>
      <w:r w:rsidR="007D4F34">
        <w:t xml:space="preserve"> </w:t>
      </w:r>
      <w:r w:rsidR="008B34DB">
        <w:t>+</w:t>
      </w:r>
      <w:r w:rsidR="007D4F34">
        <w:t xml:space="preserve"> </w:t>
      </w:r>
      <w:r w:rsidRPr="00C93DD5">
        <w:t>N</w:t>
      </w:r>
    </w:p>
    <w:p w14:paraId="52495322" w14:textId="1CE0A53F" w:rsidR="004358A8" w:rsidRPr="00C93DD5" w:rsidRDefault="004358A8" w:rsidP="00C006E9">
      <w:pPr>
        <w:pStyle w:val="Normal2"/>
        <w:jc w:val="left"/>
      </w:pPr>
      <w:r w:rsidRPr="00C93DD5">
        <w:t xml:space="preserve">Open Android settings: </w:t>
      </w:r>
      <w:r w:rsidR="005D483C" w:rsidRPr="00C93DD5">
        <w:t>Ctrl</w:t>
      </w:r>
      <w:r w:rsidR="00246AB4">
        <w:t xml:space="preserve"> </w:t>
      </w:r>
      <w:r w:rsidR="00722D1D">
        <w:t>+</w:t>
      </w:r>
      <w:r w:rsidR="00246AB4">
        <w:t xml:space="preserve"> </w:t>
      </w:r>
      <w:r w:rsidR="005D483C" w:rsidRPr="00C93DD5">
        <w:t>Alt</w:t>
      </w:r>
      <w:r w:rsidR="00246AB4">
        <w:t xml:space="preserve"> </w:t>
      </w:r>
      <w:r w:rsidR="00722D1D">
        <w:t>+</w:t>
      </w:r>
      <w:r w:rsidR="00246AB4">
        <w:t xml:space="preserve"> </w:t>
      </w:r>
      <w:r w:rsidRPr="00C93DD5">
        <w:t>Q</w:t>
      </w:r>
    </w:p>
    <w:p w14:paraId="620724A7" w14:textId="76717B99" w:rsidR="004358A8" w:rsidRPr="00C93DD5" w:rsidRDefault="004358A8" w:rsidP="00C006E9">
      <w:pPr>
        <w:pStyle w:val="Normal2"/>
        <w:jc w:val="left"/>
      </w:pPr>
      <w:r w:rsidRPr="00C93DD5">
        <w:t xml:space="preserve">Stop speech: </w:t>
      </w:r>
      <w:r w:rsidR="004B3EF7" w:rsidRPr="00C93DD5">
        <w:t>Ctrl</w:t>
      </w:r>
    </w:p>
    <w:p w14:paraId="47160AB0" w14:textId="54B06A39" w:rsidR="004358A8" w:rsidRPr="00C93DD5" w:rsidRDefault="004358A8" w:rsidP="00C006E9">
      <w:pPr>
        <w:pStyle w:val="Normal2"/>
        <w:jc w:val="left"/>
      </w:pPr>
      <w:r w:rsidRPr="00C93DD5">
        <w:t xml:space="preserve">Repeat: </w:t>
      </w:r>
      <w:r w:rsidR="002B4E8F" w:rsidRPr="00C93DD5">
        <w:t>Alt</w:t>
      </w:r>
      <w:r w:rsidR="00C15FBC">
        <w:t xml:space="preserve"> </w:t>
      </w:r>
      <w:r w:rsidR="00EE021C">
        <w:t>+</w:t>
      </w:r>
      <w:r w:rsidR="00C15FBC">
        <w:t xml:space="preserve"> </w:t>
      </w:r>
      <w:r w:rsidR="002B4E8F" w:rsidRPr="00C93DD5">
        <w:t>Shift</w:t>
      </w:r>
      <w:r w:rsidR="00C15FBC">
        <w:t xml:space="preserve"> </w:t>
      </w:r>
      <w:r w:rsidR="00EE021C">
        <w:t>+</w:t>
      </w:r>
      <w:r w:rsidR="00C15FBC">
        <w:t xml:space="preserve"> </w:t>
      </w:r>
      <w:r w:rsidRPr="00C93DD5">
        <w:t xml:space="preserve">R </w:t>
      </w:r>
    </w:p>
    <w:p w14:paraId="2ADF751B" w14:textId="408A42E1" w:rsidR="00134566" w:rsidRPr="00C93DD5" w:rsidRDefault="00C07383" w:rsidP="00C006E9">
      <w:pPr>
        <w:pStyle w:val="Normal2"/>
        <w:jc w:val="left"/>
      </w:pPr>
      <w:r w:rsidRPr="00C93DD5">
        <w:t>Running app</w:t>
      </w:r>
      <w:r w:rsidR="00203176">
        <w:t>lication</w:t>
      </w:r>
      <w:r w:rsidRPr="00C93DD5">
        <w:t>s: Recent apps button (square button on the front of the device)</w:t>
      </w:r>
    </w:p>
    <w:p w14:paraId="43DBC5E1" w14:textId="72677050" w:rsidR="001F5734" w:rsidRPr="00C93DD5" w:rsidRDefault="001F5734" w:rsidP="00C006E9">
      <w:pPr>
        <w:pStyle w:val="Normal2"/>
        <w:jc w:val="left"/>
      </w:pPr>
      <w:r w:rsidRPr="00C93DD5">
        <w:t>Context menu: Ctrl</w:t>
      </w:r>
      <w:r w:rsidR="00A504E4" w:rsidRPr="00C93DD5">
        <w:t xml:space="preserve"> </w:t>
      </w:r>
      <w:r w:rsidR="00D27A1C">
        <w:t>+</w:t>
      </w:r>
      <w:r w:rsidR="00F83D12">
        <w:t xml:space="preserve"> </w:t>
      </w:r>
      <w:r w:rsidRPr="00C93DD5">
        <w:t>Alt</w:t>
      </w:r>
      <w:r w:rsidR="00A504E4" w:rsidRPr="00C93DD5">
        <w:t xml:space="preserve"> </w:t>
      </w:r>
      <w:r w:rsidR="00D27A1C">
        <w:t>+</w:t>
      </w:r>
      <w:r w:rsidR="00A504E4" w:rsidRPr="00C93DD5">
        <w:t xml:space="preserve"> </w:t>
      </w:r>
      <w:r w:rsidRPr="00C93DD5">
        <w:t>M or press and hold Recent apps button (square button on the front of the device)</w:t>
      </w:r>
    </w:p>
    <w:p w14:paraId="50034E28" w14:textId="66C2DC5A" w:rsidR="004358A8" w:rsidRPr="00C93DD5" w:rsidRDefault="004358A8" w:rsidP="00C006E9">
      <w:pPr>
        <w:pStyle w:val="Normal2"/>
        <w:jc w:val="left"/>
      </w:pPr>
      <w:r w:rsidRPr="00C93DD5">
        <w:t xml:space="preserve">Contextual help: </w:t>
      </w:r>
      <w:r w:rsidR="00692C38" w:rsidRPr="00C93DD5">
        <w:t>F1 or Alt</w:t>
      </w:r>
      <w:r w:rsidR="00A504E4" w:rsidRPr="00C93DD5">
        <w:t xml:space="preserve"> </w:t>
      </w:r>
      <w:r w:rsidR="00477CE8">
        <w:t>+</w:t>
      </w:r>
      <w:r w:rsidR="00A504E4" w:rsidRPr="00C93DD5">
        <w:t xml:space="preserve"> </w:t>
      </w:r>
      <w:r w:rsidR="00692C38" w:rsidRPr="00C93DD5">
        <w:t>Shift</w:t>
      </w:r>
      <w:r w:rsidR="00A504E4" w:rsidRPr="00C93DD5">
        <w:t xml:space="preserve"> </w:t>
      </w:r>
      <w:r w:rsidR="00477CE8">
        <w:t>+</w:t>
      </w:r>
      <w:r w:rsidR="00A504E4" w:rsidRPr="00C93DD5">
        <w:t xml:space="preserve"> </w:t>
      </w:r>
      <w:r w:rsidRPr="00C93DD5">
        <w:t>H</w:t>
      </w:r>
      <w:r w:rsidR="00692C38" w:rsidRPr="00C93DD5">
        <w:t xml:space="preserve"> </w:t>
      </w:r>
    </w:p>
    <w:p w14:paraId="29DA400E" w14:textId="5C8C5125" w:rsidR="004358A8" w:rsidRPr="00C93DD5" w:rsidRDefault="004358A8" w:rsidP="00C006E9">
      <w:pPr>
        <w:pStyle w:val="Normal2"/>
        <w:jc w:val="left"/>
      </w:pPr>
      <w:r w:rsidRPr="00C93DD5">
        <w:t xml:space="preserve">System information: </w:t>
      </w:r>
      <w:r w:rsidR="00C77A02" w:rsidRPr="00C93DD5">
        <w:t>Ctrl</w:t>
      </w:r>
      <w:r w:rsidR="00A504E4" w:rsidRPr="00C93DD5">
        <w:t xml:space="preserve"> </w:t>
      </w:r>
      <w:r w:rsidR="00DC4020">
        <w:t>+</w:t>
      </w:r>
      <w:r w:rsidR="00A504E4" w:rsidRPr="00C93DD5">
        <w:t xml:space="preserve"> </w:t>
      </w:r>
      <w:r w:rsidRPr="00C93DD5">
        <w:t>I</w:t>
      </w:r>
    </w:p>
    <w:p w14:paraId="34D825AA" w14:textId="530F8E73" w:rsidR="004358A8" w:rsidRPr="00C93DD5" w:rsidRDefault="004358A8" w:rsidP="00C006E9">
      <w:pPr>
        <w:pStyle w:val="Normal2"/>
        <w:jc w:val="left"/>
      </w:pPr>
      <w:r w:rsidRPr="00C93DD5">
        <w:t xml:space="preserve">Toggle language profile: </w:t>
      </w:r>
      <w:r w:rsidR="00B874FA" w:rsidRPr="00C93DD5">
        <w:t>Ctrl</w:t>
      </w:r>
      <w:r w:rsidR="00A504E4" w:rsidRPr="00C93DD5">
        <w:t xml:space="preserve"> </w:t>
      </w:r>
      <w:r w:rsidR="001C68D4">
        <w:t>+</w:t>
      </w:r>
      <w:r w:rsidR="00FB2A1F">
        <w:t xml:space="preserve"> </w:t>
      </w:r>
      <w:r w:rsidR="00B874FA" w:rsidRPr="00C93DD5">
        <w:t>Alt</w:t>
      </w:r>
      <w:r w:rsidR="00A504E4" w:rsidRPr="00C93DD5">
        <w:t xml:space="preserve"> </w:t>
      </w:r>
      <w:r w:rsidR="001C68D4">
        <w:t>+</w:t>
      </w:r>
      <w:r w:rsidR="00A504E4" w:rsidRPr="00C93DD5">
        <w:t xml:space="preserve"> </w:t>
      </w:r>
      <w:r w:rsidRPr="00C93DD5">
        <w:t>L</w:t>
      </w:r>
    </w:p>
    <w:p w14:paraId="703FDEE8" w14:textId="77777777" w:rsidR="00A06D15" w:rsidRPr="00C93DD5" w:rsidRDefault="00A06D15" w:rsidP="00C006E9">
      <w:pPr>
        <w:pStyle w:val="Normal2"/>
        <w:jc w:val="left"/>
      </w:pPr>
      <w:r w:rsidRPr="00C93DD5">
        <w:lastRenderedPageBreak/>
        <w:t xml:space="preserve">Turn screen reader and accessibility on / off: Press and hold Volume up and Volume down buttons for 3 seconds </w:t>
      </w:r>
    </w:p>
    <w:p w14:paraId="52514B4F" w14:textId="5A2B40A5" w:rsidR="004358A8" w:rsidRPr="00C93DD5" w:rsidRDefault="004358A8" w:rsidP="00C006E9">
      <w:pPr>
        <w:pStyle w:val="Normal2"/>
        <w:jc w:val="left"/>
      </w:pPr>
      <w:r w:rsidRPr="00C93DD5">
        <w:t xml:space="preserve">Toggle speech on/off: </w:t>
      </w:r>
      <w:r w:rsidR="009C5A48">
        <w:t>Ctrl</w:t>
      </w:r>
      <w:r w:rsidR="00550D8D" w:rsidRPr="00C93DD5">
        <w:t xml:space="preserve"> </w:t>
      </w:r>
      <w:r w:rsidR="004E314B">
        <w:t>+</w:t>
      </w:r>
      <w:r w:rsidR="00550D8D" w:rsidRPr="00C93DD5">
        <w:t xml:space="preserve"> </w:t>
      </w:r>
      <w:r w:rsidR="00950AD5" w:rsidRPr="00C93DD5">
        <w:t>Alt</w:t>
      </w:r>
      <w:r w:rsidR="00550D8D" w:rsidRPr="00C93DD5">
        <w:t xml:space="preserve"> </w:t>
      </w:r>
      <w:r w:rsidR="004E314B">
        <w:t>+</w:t>
      </w:r>
      <w:r w:rsidR="00550D8D" w:rsidRPr="00C93DD5">
        <w:t xml:space="preserve"> </w:t>
      </w:r>
      <w:r w:rsidRPr="00C93DD5">
        <w:t>S</w:t>
      </w:r>
    </w:p>
    <w:p w14:paraId="13C2EE58" w14:textId="6D7584F9" w:rsidR="004358A8" w:rsidRPr="00C93DD5" w:rsidRDefault="004358A8" w:rsidP="00C006E9">
      <w:pPr>
        <w:pStyle w:val="Normal2"/>
        <w:jc w:val="left"/>
      </w:pPr>
      <w:r w:rsidRPr="00C93DD5">
        <w:t xml:space="preserve">Toggle Braille grade: </w:t>
      </w:r>
      <w:r w:rsidR="00CD6163" w:rsidRPr="00C93DD5">
        <w:t>Ctrl</w:t>
      </w:r>
      <w:r w:rsidR="00550D8D" w:rsidRPr="00C93DD5">
        <w:t xml:space="preserve"> </w:t>
      </w:r>
      <w:r w:rsidR="00C566F0">
        <w:t>+</w:t>
      </w:r>
      <w:r w:rsidR="00550D8D" w:rsidRPr="00C93DD5">
        <w:t xml:space="preserve"> </w:t>
      </w:r>
      <w:r w:rsidR="00BA0DCF">
        <w:t>Alt</w:t>
      </w:r>
      <w:r w:rsidR="00550D8D" w:rsidRPr="00C93DD5">
        <w:t xml:space="preserve"> </w:t>
      </w:r>
      <w:r w:rsidR="00DC53B9">
        <w:t>+</w:t>
      </w:r>
      <w:r w:rsidR="00550D8D" w:rsidRPr="00C93DD5">
        <w:t xml:space="preserve"> </w:t>
      </w:r>
      <w:r w:rsidRPr="00C93DD5">
        <w:t>G</w:t>
      </w:r>
    </w:p>
    <w:p w14:paraId="383E54E0" w14:textId="06E215AE" w:rsidR="004358A8" w:rsidRPr="00C93DD5" w:rsidRDefault="004358A8" w:rsidP="00C006E9">
      <w:pPr>
        <w:pStyle w:val="Normal2"/>
        <w:jc w:val="left"/>
      </w:pPr>
      <w:r w:rsidRPr="00C93DD5">
        <w:t xml:space="preserve">Battery status: </w:t>
      </w:r>
      <w:r w:rsidR="003774AB" w:rsidRPr="00C93DD5">
        <w:t>Ctrl</w:t>
      </w:r>
      <w:r w:rsidR="004D6EB4" w:rsidRPr="00C93DD5">
        <w:t xml:space="preserve"> </w:t>
      </w:r>
      <w:r w:rsidR="00DC53B9">
        <w:t>+</w:t>
      </w:r>
      <w:r w:rsidR="004D6EB4" w:rsidRPr="00C93DD5">
        <w:t xml:space="preserve"> </w:t>
      </w:r>
      <w:r w:rsidR="003774AB" w:rsidRPr="00C93DD5">
        <w:t>Alt</w:t>
      </w:r>
      <w:r w:rsidR="004D6EB4" w:rsidRPr="00C93DD5">
        <w:t xml:space="preserve"> </w:t>
      </w:r>
      <w:r w:rsidR="00DC53B9">
        <w:t>+</w:t>
      </w:r>
      <w:r w:rsidR="004D6EB4" w:rsidRPr="00C93DD5">
        <w:t xml:space="preserve"> </w:t>
      </w:r>
      <w:r w:rsidRPr="00C93DD5">
        <w:t>P</w:t>
      </w:r>
    </w:p>
    <w:p w14:paraId="4A4AE3F9" w14:textId="033F1875" w:rsidR="004358A8" w:rsidRPr="00C93DD5" w:rsidRDefault="004358A8" w:rsidP="00C006E9">
      <w:pPr>
        <w:pStyle w:val="Normal2"/>
        <w:jc w:val="left"/>
      </w:pPr>
      <w:r w:rsidRPr="00C93DD5">
        <w:t xml:space="preserve">Time: </w:t>
      </w:r>
      <w:r w:rsidR="00E34652" w:rsidRPr="00C93DD5">
        <w:t>Ctrl</w:t>
      </w:r>
      <w:r w:rsidR="004D6EB4" w:rsidRPr="00C93DD5">
        <w:t xml:space="preserve"> </w:t>
      </w:r>
      <w:r w:rsidR="00DC53B9">
        <w:t>+</w:t>
      </w:r>
      <w:r w:rsidR="004D6EB4" w:rsidRPr="00C93DD5">
        <w:t xml:space="preserve"> </w:t>
      </w:r>
      <w:r w:rsidR="00E34652" w:rsidRPr="00C93DD5">
        <w:t>Alt</w:t>
      </w:r>
      <w:r w:rsidR="004D6EB4" w:rsidRPr="00C93DD5">
        <w:t xml:space="preserve"> </w:t>
      </w:r>
      <w:r w:rsidR="00DC53B9">
        <w:t>+</w:t>
      </w:r>
      <w:r w:rsidR="004D6EB4" w:rsidRPr="00C93DD5">
        <w:t xml:space="preserve"> </w:t>
      </w:r>
      <w:r w:rsidR="00E34652" w:rsidRPr="00C93DD5">
        <w:t>T</w:t>
      </w:r>
    </w:p>
    <w:p w14:paraId="3618B60D" w14:textId="24B71F11" w:rsidR="004358A8" w:rsidRPr="00C93DD5" w:rsidRDefault="004358A8" w:rsidP="00C006E9">
      <w:pPr>
        <w:pStyle w:val="Normal2"/>
        <w:jc w:val="left"/>
      </w:pPr>
      <w:r w:rsidRPr="00C93DD5">
        <w:t xml:space="preserve">Date: </w:t>
      </w:r>
      <w:r w:rsidR="00E34652" w:rsidRPr="00C93DD5">
        <w:t>Ctrl</w:t>
      </w:r>
      <w:r w:rsidR="004D6EB4" w:rsidRPr="00C93DD5">
        <w:t xml:space="preserve"> </w:t>
      </w:r>
      <w:r w:rsidR="00DC53B9">
        <w:t>+</w:t>
      </w:r>
      <w:r w:rsidR="004D6EB4" w:rsidRPr="00C93DD5">
        <w:t xml:space="preserve"> </w:t>
      </w:r>
      <w:r w:rsidR="00E34652" w:rsidRPr="00C93DD5">
        <w:t>Alt</w:t>
      </w:r>
      <w:r w:rsidR="004D6EB4" w:rsidRPr="00C93DD5">
        <w:t xml:space="preserve"> </w:t>
      </w:r>
      <w:r w:rsidR="00DC53B9">
        <w:t>+</w:t>
      </w:r>
      <w:r w:rsidR="004D6EB4" w:rsidRPr="00C93DD5">
        <w:t xml:space="preserve"> </w:t>
      </w:r>
      <w:r w:rsidRPr="00C93DD5">
        <w:t>D</w:t>
      </w:r>
    </w:p>
    <w:p w14:paraId="6D0CEE75" w14:textId="59B4E2F1" w:rsidR="004358A8" w:rsidRDefault="004358A8" w:rsidP="00C006E9">
      <w:pPr>
        <w:pStyle w:val="Normal2"/>
        <w:jc w:val="left"/>
      </w:pPr>
      <w:r w:rsidRPr="00C93DD5">
        <w:t xml:space="preserve">Manually create bug report: </w:t>
      </w:r>
      <w:r w:rsidR="00A8454A" w:rsidRPr="00C93DD5">
        <w:t>Ctrl</w:t>
      </w:r>
      <w:r w:rsidR="00521A8F" w:rsidRPr="00C93DD5">
        <w:t xml:space="preserve"> </w:t>
      </w:r>
      <w:r w:rsidR="004671D7">
        <w:t>+</w:t>
      </w:r>
      <w:r w:rsidR="00521A8F" w:rsidRPr="00C93DD5">
        <w:t xml:space="preserve"> </w:t>
      </w:r>
      <w:r w:rsidR="00A8454A" w:rsidRPr="00C93DD5">
        <w:t>Alt</w:t>
      </w:r>
      <w:r w:rsidR="00521A8F" w:rsidRPr="00C93DD5">
        <w:t xml:space="preserve"> </w:t>
      </w:r>
      <w:r w:rsidR="004671D7">
        <w:t>+</w:t>
      </w:r>
      <w:r w:rsidR="00521A8F" w:rsidRPr="00C93DD5">
        <w:t xml:space="preserve"> </w:t>
      </w:r>
      <w:r w:rsidRPr="00C93DD5">
        <w:t>R</w:t>
      </w:r>
    </w:p>
    <w:p w14:paraId="2424E143" w14:textId="4CF0982A" w:rsidR="004358A8" w:rsidRPr="00ED271A" w:rsidRDefault="00CA2776" w:rsidP="00C006E9">
      <w:pPr>
        <w:pStyle w:val="Normal2"/>
        <w:jc w:val="left"/>
        <w:rPr>
          <w:sz w:val="22"/>
          <w:szCs w:val="22"/>
        </w:rPr>
      </w:pPr>
      <w:r w:rsidRPr="00ED271A">
        <w:t>Focus cursor to top line: Ctrl + Alt + F (In lists, it brings the item with focus to the top of the braille display. In edit texts, it brings the line containing the cursor to the top of the braille display).</w:t>
      </w:r>
    </w:p>
    <w:p w14:paraId="35E28A67" w14:textId="3FB47BC2" w:rsidR="004358A8" w:rsidRPr="00116D30" w:rsidRDefault="004358A8" w:rsidP="000F16CA">
      <w:pPr>
        <w:pStyle w:val="Heading2"/>
        <w:numPr>
          <w:ilvl w:val="0"/>
          <w:numId w:val="0"/>
        </w:numPr>
        <w:jc w:val="left"/>
        <w:rPr>
          <w:b/>
          <w:sz w:val="44"/>
          <w:szCs w:val="44"/>
        </w:rPr>
      </w:pPr>
      <w:bookmarkStart w:id="613" w:name="_Toc172626237"/>
      <w:bookmarkStart w:id="614" w:name="_Toc239231639"/>
      <w:r w:rsidRPr="00116D30">
        <w:rPr>
          <w:rStyle w:val="Strong"/>
          <w:b w:val="0"/>
        </w:rPr>
        <w:t>General navigation</w:t>
      </w:r>
      <w:bookmarkEnd w:id="613"/>
      <w:bookmarkEnd w:id="614"/>
    </w:p>
    <w:p w14:paraId="4EE45AB2" w14:textId="6731B793" w:rsidR="004358A8" w:rsidRPr="00C93DD5" w:rsidRDefault="004358A8" w:rsidP="00C006E9">
      <w:pPr>
        <w:pStyle w:val="Normal2"/>
        <w:jc w:val="left"/>
      </w:pPr>
      <w:r w:rsidRPr="00C93DD5">
        <w:t>Previous item: D-pad Up, Backspace</w:t>
      </w:r>
      <w:r w:rsidR="00A8636A" w:rsidRPr="00C93DD5">
        <w:t>,</w:t>
      </w:r>
      <w:r w:rsidRPr="00C93DD5">
        <w:t xml:space="preserve"> </w:t>
      </w:r>
      <w:r w:rsidR="00817DF8" w:rsidRPr="00C93DD5">
        <w:t>Shift</w:t>
      </w:r>
      <w:r w:rsidR="00521A8F" w:rsidRPr="00C93DD5">
        <w:t xml:space="preserve"> </w:t>
      </w:r>
      <w:r w:rsidR="00392948">
        <w:t>+</w:t>
      </w:r>
      <w:r w:rsidR="00521A8F" w:rsidRPr="00C93DD5">
        <w:t xml:space="preserve"> </w:t>
      </w:r>
      <w:r w:rsidR="00817DF8" w:rsidRPr="00C93DD5">
        <w:t>Tab</w:t>
      </w:r>
      <w:r w:rsidR="00C32651" w:rsidRPr="00C93DD5">
        <w:t xml:space="preserve"> </w:t>
      </w:r>
      <w:r w:rsidR="00817DF8" w:rsidRPr="00C93DD5">
        <w:t>or Alt</w:t>
      </w:r>
      <w:r w:rsidR="00521A8F" w:rsidRPr="00C93DD5">
        <w:t xml:space="preserve"> </w:t>
      </w:r>
      <w:r w:rsidR="00392948">
        <w:t>+</w:t>
      </w:r>
      <w:r w:rsidR="00521A8F" w:rsidRPr="00C93DD5">
        <w:t xml:space="preserve"> </w:t>
      </w:r>
      <w:r w:rsidR="00817DF8" w:rsidRPr="00C93DD5">
        <w:t>Left Arrow</w:t>
      </w:r>
    </w:p>
    <w:p w14:paraId="2978513B" w14:textId="795C63E2" w:rsidR="004358A8" w:rsidRPr="00C93DD5" w:rsidRDefault="004358A8" w:rsidP="00C006E9">
      <w:pPr>
        <w:pStyle w:val="Normal2"/>
        <w:jc w:val="left"/>
      </w:pPr>
      <w:r w:rsidRPr="00C93DD5">
        <w:t>Next item: D-pad down, Space</w:t>
      </w:r>
      <w:r w:rsidR="00C32651" w:rsidRPr="00C93DD5">
        <w:t>,</w:t>
      </w:r>
      <w:r w:rsidRPr="00C93DD5">
        <w:t xml:space="preserve"> </w:t>
      </w:r>
      <w:r w:rsidR="00C32651" w:rsidRPr="00C93DD5">
        <w:t>Tab</w:t>
      </w:r>
      <w:r w:rsidR="00AF2CEF" w:rsidRPr="00C93DD5">
        <w:t xml:space="preserve"> or Alt</w:t>
      </w:r>
      <w:r w:rsidR="00521A8F" w:rsidRPr="00C93DD5">
        <w:t xml:space="preserve"> </w:t>
      </w:r>
      <w:r w:rsidR="00392948">
        <w:t>+</w:t>
      </w:r>
      <w:r w:rsidR="00521A8F" w:rsidRPr="00C93DD5">
        <w:t xml:space="preserve"> </w:t>
      </w:r>
      <w:r w:rsidR="00AF2CEF" w:rsidRPr="00C93DD5">
        <w:t xml:space="preserve">Right Arrow </w:t>
      </w:r>
    </w:p>
    <w:p w14:paraId="07D113DD" w14:textId="77777777" w:rsidR="004358A8" w:rsidRPr="00C93DD5" w:rsidRDefault="004358A8" w:rsidP="00C006E9">
      <w:pPr>
        <w:pStyle w:val="Normal2"/>
        <w:jc w:val="left"/>
      </w:pPr>
      <w:r w:rsidRPr="00C93DD5">
        <w:t>Pan up and down: Up or Down Panning key</w:t>
      </w:r>
    </w:p>
    <w:p w14:paraId="7AF3A713" w14:textId="6870BB00" w:rsidR="004358A8" w:rsidRPr="00C93DD5" w:rsidRDefault="004358A8" w:rsidP="00C006E9">
      <w:pPr>
        <w:pStyle w:val="Normal2"/>
        <w:jc w:val="left"/>
      </w:pPr>
      <w:r w:rsidRPr="00C93DD5">
        <w:t xml:space="preserve">Go to top: </w:t>
      </w:r>
      <w:r w:rsidR="00B35BF9" w:rsidRPr="00C93DD5">
        <w:t>Ctrl</w:t>
      </w:r>
      <w:r w:rsidR="000F14C6" w:rsidRPr="00C93DD5">
        <w:t xml:space="preserve"> </w:t>
      </w:r>
      <w:r w:rsidR="00392948">
        <w:t>+</w:t>
      </w:r>
      <w:r w:rsidR="000F14C6" w:rsidRPr="00C93DD5">
        <w:t xml:space="preserve"> </w:t>
      </w:r>
      <w:r w:rsidR="00B35BF9" w:rsidRPr="00C93DD5">
        <w:t>Home</w:t>
      </w:r>
    </w:p>
    <w:p w14:paraId="4E2BF6EF" w14:textId="776479F6" w:rsidR="004358A8" w:rsidRPr="00C93DD5" w:rsidRDefault="004358A8" w:rsidP="00C006E9">
      <w:pPr>
        <w:pStyle w:val="Normal2"/>
        <w:jc w:val="left"/>
      </w:pPr>
      <w:r w:rsidRPr="00C93DD5">
        <w:t xml:space="preserve">Go to bottom: </w:t>
      </w:r>
      <w:r w:rsidR="00B35BF9" w:rsidRPr="00C93DD5">
        <w:t>Ctrl</w:t>
      </w:r>
      <w:r w:rsidR="000F14C6" w:rsidRPr="00C93DD5">
        <w:t xml:space="preserve"> </w:t>
      </w:r>
      <w:r w:rsidR="00392948">
        <w:t>+</w:t>
      </w:r>
      <w:r w:rsidR="000F14C6" w:rsidRPr="00C93DD5">
        <w:t xml:space="preserve"> </w:t>
      </w:r>
      <w:r w:rsidR="00B35BF9" w:rsidRPr="00C93DD5">
        <w:t>End</w:t>
      </w:r>
    </w:p>
    <w:p w14:paraId="07ACFF60" w14:textId="77777777" w:rsidR="004358A8" w:rsidRPr="00116D30" w:rsidRDefault="004358A8" w:rsidP="000F16CA">
      <w:pPr>
        <w:pStyle w:val="Heading2"/>
        <w:numPr>
          <w:ilvl w:val="0"/>
          <w:numId w:val="0"/>
        </w:numPr>
        <w:jc w:val="left"/>
        <w:rPr>
          <w:b/>
          <w:sz w:val="44"/>
          <w:szCs w:val="44"/>
        </w:rPr>
      </w:pPr>
      <w:bookmarkStart w:id="615" w:name="_Toc172626238"/>
      <w:bookmarkStart w:id="616" w:name="_Toc239231640"/>
      <w:r w:rsidRPr="00116D30">
        <w:rPr>
          <w:rStyle w:val="Strong"/>
          <w:b w:val="0"/>
        </w:rPr>
        <w:t>Reading</w:t>
      </w:r>
      <w:bookmarkEnd w:id="615"/>
      <w:bookmarkEnd w:id="616"/>
    </w:p>
    <w:p w14:paraId="12CDC378" w14:textId="6AB3B535" w:rsidR="004358A8" w:rsidRPr="00C93DD5" w:rsidRDefault="004358A8" w:rsidP="00C006E9">
      <w:pPr>
        <w:pStyle w:val="Normal2"/>
        <w:jc w:val="left"/>
      </w:pPr>
      <w:r w:rsidRPr="00C93DD5">
        <w:t>Previous character: D-pad left or</w:t>
      </w:r>
      <w:r w:rsidR="00EA0EF1" w:rsidRPr="00C93DD5">
        <w:t xml:space="preserve"> Left arrow </w:t>
      </w:r>
    </w:p>
    <w:p w14:paraId="7AD091E8" w14:textId="78AE5EF3" w:rsidR="004358A8" w:rsidRPr="00C93DD5" w:rsidRDefault="004358A8" w:rsidP="00C006E9">
      <w:pPr>
        <w:pStyle w:val="Normal2"/>
        <w:jc w:val="left"/>
      </w:pPr>
      <w:r w:rsidRPr="00C93DD5">
        <w:t xml:space="preserve">Current character: </w:t>
      </w:r>
      <w:r w:rsidR="00EB3ECF" w:rsidRPr="00C93DD5">
        <w:t>Ctrl</w:t>
      </w:r>
      <w:r w:rsidR="00175421" w:rsidRPr="00C93DD5">
        <w:t xml:space="preserve"> </w:t>
      </w:r>
      <w:r w:rsidR="00392948">
        <w:t>+</w:t>
      </w:r>
      <w:r w:rsidR="00175421" w:rsidRPr="00C93DD5">
        <w:t xml:space="preserve"> </w:t>
      </w:r>
      <w:r w:rsidR="00EB3ECF" w:rsidRPr="00C93DD5">
        <w:t>Alt</w:t>
      </w:r>
      <w:r w:rsidR="00175421" w:rsidRPr="00C93DD5">
        <w:t xml:space="preserve"> </w:t>
      </w:r>
      <w:r w:rsidR="00392948">
        <w:t>+</w:t>
      </w:r>
      <w:r w:rsidR="00175421" w:rsidRPr="00C93DD5">
        <w:t xml:space="preserve"> </w:t>
      </w:r>
      <w:r w:rsidR="00EB3ECF" w:rsidRPr="00C93DD5">
        <w:t xml:space="preserve">1 </w:t>
      </w:r>
    </w:p>
    <w:p w14:paraId="2E7A5DC7" w14:textId="2E56ECBE" w:rsidR="004358A8" w:rsidRPr="00C93DD5" w:rsidRDefault="004358A8" w:rsidP="00C006E9">
      <w:pPr>
        <w:pStyle w:val="Normal2"/>
        <w:jc w:val="left"/>
      </w:pPr>
      <w:r w:rsidRPr="00C93DD5">
        <w:t>Next character: D-pad right or</w:t>
      </w:r>
      <w:r w:rsidR="00BA45AF" w:rsidRPr="00C93DD5">
        <w:t xml:space="preserve"> Right arrow </w:t>
      </w:r>
    </w:p>
    <w:p w14:paraId="276C75BC" w14:textId="547D8ADC" w:rsidR="004358A8" w:rsidRPr="00C93DD5" w:rsidRDefault="004358A8" w:rsidP="00C006E9">
      <w:pPr>
        <w:pStyle w:val="Normal2"/>
        <w:jc w:val="left"/>
      </w:pPr>
      <w:r w:rsidRPr="00C93DD5">
        <w:t xml:space="preserve">Previous word: </w:t>
      </w:r>
      <w:r w:rsidR="003B26B3" w:rsidRPr="00C93DD5">
        <w:t>Ctrl</w:t>
      </w:r>
      <w:r w:rsidR="00175421" w:rsidRPr="00C93DD5">
        <w:t xml:space="preserve"> </w:t>
      </w:r>
      <w:r w:rsidR="00392948">
        <w:t>+</w:t>
      </w:r>
      <w:r w:rsidR="00175421" w:rsidRPr="00C93DD5">
        <w:t xml:space="preserve"> </w:t>
      </w:r>
      <w:r w:rsidR="003B26B3" w:rsidRPr="00C93DD5">
        <w:t xml:space="preserve">Left arrow </w:t>
      </w:r>
    </w:p>
    <w:p w14:paraId="06ED69FE" w14:textId="4439C6A6" w:rsidR="004358A8" w:rsidRPr="00C93DD5" w:rsidRDefault="004358A8" w:rsidP="00C006E9">
      <w:pPr>
        <w:pStyle w:val="Normal2"/>
        <w:jc w:val="left"/>
      </w:pPr>
      <w:r w:rsidRPr="00C93DD5">
        <w:t xml:space="preserve">Current word: </w:t>
      </w:r>
      <w:r w:rsidR="004B3475" w:rsidRPr="00C93DD5">
        <w:t>Ctrl</w:t>
      </w:r>
      <w:r w:rsidR="00175421" w:rsidRPr="00C93DD5">
        <w:t xml:space="preserve"> </w:t>
      </w:r>
      <w:r w:rsidR="00392948">
        <w:t>+</w:t>
      </w:r>
      <w:r w:rsidR="00175421" w:rsidRPr="00C93DD5">
        <w:t xml:space="preserve"> </w:t>
      </w:r>
      <w:r w:rsidR="004B3475" w:rsidRPr="00C93DD5">
        <w:t>Alt</w:t>
      </w:r>
      <w:r w:rsidR="00175421" w:rsidRPr="00C93DD5">
        <w:t xml:space="preserve"> </w:t>
      </w:r>
      <w:r w:rsidR="00392948">
        <w:t>+</w:t>
      </w:r>
      <w:r w:rsidR="00175421" w:rsidRPr="00C93DD5">
        <w:t xml:space="preserve"> </w:t>
      </w:r>
      <w:r w:rsidR="004B3475" w:rsidRPr="00C93DD5">
        <w:t>2</w:t>
      </w:r>
    </w:p>
    <w:p w14:paraId="5D07EDB1" w14:textId="7786A6F1" w:rsidR="004358A8" w:rsidRPr="00C93DD5" w:rsidRDefault="004358A8" w:rsidP="00C006E9">
      <w:pPr>
        <w:pStyle w:val="Normal2"/>
        <w:jc w:val="left"/>
      </w:pPr>
      <w:r w:rsidRPr="00C93DD5">
        <w:t xml:space="preserve">Next word: </w:t>
      </w:r>
      <w:r w:rsidR="004B3475" w:rsidRPr="00C93DD5">
        <w:t>Ctrl</w:t>
      </w:r>
      <w:r w:rsidR="00175421" w:rsidRPr="00C93DD5">
        <w:t xml:space="preserve"> </w:t>
      </w:r>
      <w:r w:rsidR="00392948">
        <w:t>+</w:t>
      </w:r>
      <w:r w:rsidR="00175421" w:rsidRPr="00C93DD5">
        <w:t xml:space="preserve"> </w:t>
      </w:r>
      <w:r w:rsidR="004B3475" w:rsidRPr="00C93DD5">
        <w:t xml:space="preserve">Right arrow </w:t>
      </w:r>
    </w:p>
    <w:p w14:paraId="143696E4" w14:textId="228899FC" w:rsidR="004358A8" w:rsidRPr="00C93DD5" w:rsidRDefault="004358A8" w:rsidP="00C006E9">
      <w:pPr>
        <w:pStyle w:val="Normal2"/>
        <w:jc w:val="left"/>
      </w:pPr>
      <w:r w:rsidRPr="00C93DD5">
        <w:t xml:space="preserve">Previous line: </w:t>
      </w:r>
      <w:r w:rsidR="008F1FB6" w:rsidRPr="00C93DD5">
        <w:t xml:space="preserve">Up arrow </w:t>
      </w:r>
    </w:p>
    <w:p w14:paraId="0D475869" w14:textId="60E644D2" w:rsidR="004358A8" w:rsidRPr="00C93DD5" w:rsidRDefault="004358A8" w:rsidP="00C006E9">
      <w:pPr>
        <w:pStyle w:val="Normal2"/>
        <w:jc w:val="left"/>
      </w:pPr>
      <w:r w:rsidRPr="00C93DD5">
        <w:t xml:space="preserve">Current line: </w:t>
      </w:r>
      <w:r w:rsidR="00857E2A" w:rsidRPr="00C93DD5">
        <w:t>Ctrl</w:t>
      </w:r>
      <w:r w:rsidR="00175421" w:rsidRPr="00C93DD5">
        <w:t xml:space="preserve"> </w:t>
      </w:r>
      <w:r w:rsidR="00392948">
        <w:t>+</w:t>
      </w:r>
      <w:r w:rsidR="00175421" w:rsidRPr="00C93DD5">
        <w:t xml:space="preserve"> </w:t>
      </w:r>
      <w:r w:rsidR="00857E2A" w:rsidRPr="00C93DD5">
        <w:t>Alt</w:t>
      </w:r>
      <w:r w:rsidR="00175421" w:rsidRPr="00C93DD5">
        <w:t xml:space="preserve"> </w:t>
      </w:r>
      <w:r w:rsidR="00392948">
        <w:t>+</w:t>
      </w:r>
      <w:r w:rsidR="00830E94" w:rsidRPr="00C93DD5">
        <w:t xml:space="preserve"> </w:t>
      </w:r>
      <w:r w:rsidR="00857E2A" w:rsidRPr="00C93DD5">
        <w:t>3</w:t>
      </w:r>
    </w:p>
    <w:p w14:paraId="0F0F71EA" w14:textId="77777777" w:rsidR="005A23E1" w:rsidRPr="00C93DD5" w:rsidRDefault="004358A8" w:rsidP="00C006E9">
      <w:pPr>
        <w:pStyle w:val="Normal2"/>
        <w:jc w:val="left"/>
      </w:pPr>
      <w:r w:rsidRPr="00C93DD5">
        <w:t xml:space="preserve">Next line: </w:t>
      </w:r>
      <w:r w:rsidR="00857E2A" w:rsidRPr="00C93DD5">
        <w:t>Down arrow</w:t>
      </w:r>
    </w:p>
    <w:p w14:paraId="2FD37882" w14:textId="77777777" w:rsidR="005A23E1" w:rsidRPr="00C93DD5" w:rsidRDefault="005A23E1" w:rsidP="00C006E9">
      <w:pPr>
        <w:pStyle w:val="Normal2"/>
        <w:jc w:val="left"/>
      </w:pPr>
      <w:r w:rsidRPr="00C93DD5">
        <w:t>Move cursor at current position to previous line: D-pad up</w:t>
      </w:r>
    </w:p>
    <w:p w14:paraId="051774BD" w14:textId="457F5B60" w:rsidR="004358A8" w:rsidRPr="00C93DD5" w:rsidRDefault="00A14396" w:rsidP="00C006E9">
      <w:pPr>
        <w:pStyle w:val="Normal2"/>
        <w:jc w:val="left"/>
      </w:pPr>
      <w:r w:rsidRPr="00C93DD5">
        <w:lastRenderedPageBreak/>
        <w:t>Move cursor at current position to next line: D-pad down</w:t>
      </w:r>
      <w:r w:rsidR="00857E2A" w:rsidRPr="00C93DD5">
        <w:t xml:space="preserve"> </w:t>
      </w:r>
    </w:p>
    <w:p w14:paraId="6FE619CD" w14:textId="7CEB28D1" w:rsidR="004358A8" w:rsidRPr="00C93DD5" w:rsidRDefault="004358A8" w:rsidP="00C006E9">
      <w:pPr>
        <w:pStyle w:val="Normal2"/>
        <w:jc w:val="left"/>
      </w:pPr>
      <w:r w:rsidRPr="00C93DD5">
        <w:t xml:space="preserve">Previous paragraph: </w:t>
      </w:r>
      <w:r w:rsidR="00E30597" w:rsidRPr="00C93DD5">
        <w:t>Ctrl</w:t>
      </w:r>
      <w:r w:rsidR="0016220D">
        <w:t xml:space="preserve"> </w:t>
      </w:r>
      <w:r w:rsidR="00392948">
        <w:t>+</w:t>
      </w:r>
      <w:r w:rsidR="0016220D">
        <w:t xml:space="preserve"> </w:t>
      </w:r>
      <w:r w:rsidR="00E30597" w:rsidRPr="00C93DD5">
        <w:t xml:space="preserve">Up arrow </w:t>
      </w:r>
    </w:p>
    <w:p w14:paraId="6978AE94" w14:textId="16DB3D3D" w:rsidR="004358A8" w:rsidRPr="00C93DD5" w:rsidRDefault="004358A8" w:rsidP="00C006E9">
      <w:pPr>
        <w:pStyle w:val="Normal2"/>
        <w:jc w:val="left"/>
      </w:pPr>
      <w:r w:rsidRPr="00C93DD5">
        <w:t xml:space="preserve">Current paragraph: </w:t>
      </w:r>
      <w:r w:rsidR="006C1404" w:rsidRPr="00C93DD5">
        <w:t>Ctrl</w:t>
      </w:r>
      <w:r w:rsidR="00A14396" w:rsidRPr="00C93DD5">
        <w:t xml:space="preserve"> </w:t>
      </w:r>
      <w:r w:rsidR="00392948">
        <w:t>+</w:t>
      </w:r>
      <w:r w:rsidR="00A14396" w:rsidRPr="00C93DD5">
        <w:t xml:space="preserve"> </w:t>
      </w:r>
      <w:r w:rsidR="006C1404" w:rsidRPr="00C93DD5">
        <w:t>Alt</w:t>
      </w:r>
      <w:r w:rsidR="00A14396" w:rsidRPr="00C93DD5">
        <w:t xml:space="preserve"> </w:t>
      </w:r>
      <w:r w:rsidR="00392948">
        <w:t>+</w:t>
      </w:r>
      <w:r w:rsidR="00A14396" w:rsidRPr="00C93DD5">
        <w:t xml:space="preserve"> </w:t>
      </w:r>
      <w:r w:rsidR="006C1404" w:rsidRPr="00C93DD5">
        <w:t>4</w:t>
      </w:r>
    </w:p>
    <w:p w14:paraId="55CE4D30" w14:textId="73C90FFE" w:rsidR="004358A8" w:rsidRPr="00C93DD5" w:rsidRDefault="004358A8" w:rsidP="00C006E9">
      <w:pPr>
        <w:pStyle w:val="Normal2"/>
        <w:jc w:val="left"/>
      </w:pPr>
      <w:r w:rsidRPr="00C93DD5">
        <w:t xml:space="preserve">Next paragraph: </w:t>
      </w:r>
      <w:r w:rsidR="00292918" w:rsidRPr="00C93DD5">
        <w:t>Ctrl</w:t>
      </w:r>
      <w:r w:rsidR="00A14396" w:rsidRPr="00C93DD5">
        <w:t xml:space="preserve"> </w:t>
      </w:r>
      <w:r w:rsidR="00392948">
        <w:t>+</w:t>
      </w:r>
      <w:r w:rsidR="00A14396" w:rsidRPr="00C93DD5">
        <w:t xml:space="preserve"> </w:t>
      </w:r>
      <w:r w:rsidR="00292918" w:rsidRPr="00C93DD5">
        <w:t xml:space="preserve">Down arrow </w:t>
      </w:r>
    </w:p>
    <w:p w14:paraId="66741A14" w14:textId="72AF95AF" w:rsidR="004358A8" w:rsidRPr="00C93DD5" w:rsidRDefault="004358A8" w:rsidP="00C006E9">
      <w:pPr>
        <w:pStyle w:val="Normal2"/>
        <w:jc w:val="left"/>
      </w:pPr>
      <w:r w:rsidRPr="00C93DD5">
        <w:t>Jump to the beginning of a line or sentence</w:t>
      </w:r>
      <w:r w:rsidR="003F0D74" w:rsidRPr="00C93DD5">
        <w:t>: Home</w:t>
      </w:r>
    </w:p>
    <w:p w14:paraId="0F1963D6" w14:textId="2292D0F2" w:rsidR="004358A8" w:rsidRPr="00C93DD5" w:rsidRDefault="004358A8" w:rsidP="00C006E9">
      <w:pPr>
        <w:pStyle w:val="Normal2"/>
        <w:jc w:val="left"/>
      </w:pPr>
      <w:r w:rsidRPr="00C93DD5">
        <w:t>Jump to the end of a line or sentence</w:t>
      </w:r>
      <w:r w:rsidR="003F0D74" w:rsidRPr="00C93DD5">
        <w:t xml:space="preserve">: End </w:t>
      </w:r>
    </w:p>
    <w:p w14:paraId="5C17B1CD" w14:textId="03778461" w:rsidR="004358A8" w:rsidRPr="00C93DD5" w:rsidRDefault="004358A8" w:rsidP="00C006E9">
      <w:pPr>
        <w:pStyle w:val="Normal2"/>
        <w:jc w:val="left"/>
      </w:pPr>
      <w:r w:rsidRPr="00C93DD5">
        <w:t xml:space="preserve">Jump to the top of an area: </w:t>
      </w:r>
      <w:r w:rsidR="006376A6" w:rsidRPr="00C93DD5">
        <w:t>Ctrl</w:t>
      </w:r>
      <w:r w:rsidR="00032502" w:rsidRPr="00C93DD5">
        <w:t xml:space="preserve"> </w:t>
      </w:r>
      <w:r w:rsidR="00392948">
        <w:t>+</w:t>
      </w:r>
      <w:r w:rsidR="00032502" w:rsidRPr="00C93DD5">
        <w:t xml:space="preserve"> </w:t>
      </w:r>
      <w:r w:rsidR="006376A6" w:rsidRPr="00C93DD5">
        <w:t>Home</w:t>
      </w:r>
    </w:p>
    <w:p w14:paraId="140CF3FF" w14:textId="1B1E2F85" w:rsidR="004358A8" w:rsidRPr="00C93DD5" w:rsidRDefault="004358A8" w:rsidP="00C006E9">
      <w:pPr>
        <w:pStyle w:val="Normal2"/>
        <w:jc w:val="left"/>
      </w:pPr>
      <w:r w:rsidRPr="00C93DD5">
        <w:t xml:space="preserve">Jump to the bottom of an area: </w:t>
      </w:r>
      <w:r w:rsidR="006376A6" w:rsidRPr="00C93DD5">
        <w:t>Ctrl</w:t>
      </w:r>
      <w:r w:rsidR="00032502" w:rsidRPr="00C93DD5">
        <w:t xml:space="preserve"> </w:t>
      </w:r>
      <w:r w:rsidR="00392948">
        <w:t>+</w:t>
      </w:r>
      <w:r w:rsidR="00032502" w:rsidRPr="00C93DD5">
        <w:t xml:space="preserve"> </w:t>
      </w:r>
      <w:r w:rsidR="006376A6" w:rsidRPr="00C93DD5">
        <w:t xml:space="preserve">End </w:t>
      </w:r>
    </w:p>
    <w:p w14:paraId="4FF92E0A" w14:textId="7011B038" w:rsidR="004358A8" w:rsidRPr="00C93DD5" w:rsidRDefault="004358A8" w:rsidP="00C006E9">
      <w:pPr>
        <w:pStyle w:val="Normal2"/>
        <w:jc w:val="left"/>
      </w:pPr>
      <w:r w:rsidRPr="00C93DD5">
        <w:t>Read all:</w:t>
      </w:r>
      <w:r w:rsidR="002614CA" w:rsidRPr="00C93DD5">
        <w:t xml:space="preserve"> </w:t>
      </w:r>
      <w:r w:rsidR="00D63ED1" w:rsidRPr="00C93DD5">
        <w:t>Alt</w:t>
      </w:r>
      <w:r w:rsidR="00032502" w:rsidRPr="00C93DD5">
        <w:t xml:space="preserve"> </w:t>
      </w:r>
      <w:r w:rsidR="00392948">
        <w:t>+</w:t>
      </w:r>
      <w:r w:rsidR="00032502" w:rsidRPr="00C93DD5">
        <w:t xml:space="preserve"> </w:t>
      </w:r>
      <w:r w:rsidR="00D63ED1" w:rsidRPr="00C93DD5">
        <w:t xml:space="preserve">G </w:t>
      </w:r>
    </w:p>
    <w:p w14:paraId="261A9021" w14:textId="3DA1127E" w:rsidR="004358A8" w:rsidRPr="00C93DD5" w:rsidRDefault="004358A8" w:rsidP="00C006E9">
      <w:pPr>
        <w:pStyle w:val="Normal2"/>
        <w:jc w:val="left"/>
      </w:pPr>
      <w:r w:rsidRPr="00C93DD5">
        <w:t xml:space="preserve">Stop reading: </w:t>
      </w:r>
      <w:r w:rsidR="00E052DB" w:rsidRPr="00C93DD5">
        <w:t xml:space="preserve">Ctrl </w:t>
      </w:r>
    </w:p>
    <w:p w14:paraId="641800DA" w14:textId="77777777" w:rsidR="004358A8" w:rsidRPr="00116D30" w:rsidRDefault="004358A8" w:rsidP="000F16CA">
      <w:pPr>
        <w:pStyle w:val="Heading2"/>
        <w:numPr>
          <w:ilvl w:val="0"/>
          <w:numId w:val="0"/>
        </w:numPr>
        <w:jc w:val="left"/>
        <w:rPr>
          <w:rStyle w:val="Strong"/>
          <w:b w:val="0"/>
        </w:rPr>
      </w:pPr>
      <w:bookmarkStart w:id="617" w:name="_Toc172626239"/>
      <w:bookmarkStart w:id="618" w:name="_Toc239231641"/>
      <w:r w:rsidRPr="00116D30">
        <w:rPr>
          <w:rStyle w:val="Strong"/>
          <w:b w:val="0"/>
        </w:rPr>
        <w:t>Editing</w:t>
      </w:r>
      <w:bookmarkEnd w:id="617"/>
      <w:bookmarkEnd w:id="618"/>
    </w:p>
    <w:p w14:paraId="07E59440" w14:textId="71A2494E" w:rsidR="004358A8" w:rsidRPr="00C93DD5" w:rsidRDefault="004358A8" w:rsidP="00C006E9">
      <w:pPr>
        <w:pStyle w:val="Normal2"/>
        <w:jc w:val="left"/>
      </w:pPr>
      <w:r w:rsidRPr="00C93DD5">
        <w:t xml:space="preserve">Delete previous word: </w:t>
      </w:r>
      <w:r w:rsidR="00B47E94" w:rsidRPr="00C93DD5">
        <w:t>Ctrl</w:t>
      </w:r>
      <w:r w:rsidR="00032502" w:rsidRPr="00C93DD5">
        <w:t xml:space="preserve"> </w:t>
      </w:r>
      <w:r w:rsidR="00392948">
        <w:t>+</w:t>
      </w:r>
      <w:r w:rsidR="00032502" w:rsidRPr="00C93DD5">
        <w:t xml:space="preserve"> </w:t>
      </w:r>
      <w:r w:rsidR="00B47E94" w:rsidRPr="00C93DD5">
        <w:t xml:space="preserve">Backspace </w:t>
      </w:r>
    </w:p>
    <w:p w14:paraId="0D7501B1" w14:textId="79E32400" w:rsidR="004358A8" w:rsidRPr="00C93DD5" w:rsidRDefault="004358A8" w:rsidP="00C006E9">
      <w:pPr>
        <w:pStyle w:val="Normal2"/>
        <w:jc w:val="left"/>
      </w:pPr>
      <w:r w:rsidRPr="00C93DD5">
        <w:t xml:space="preserve">Delete current word: </w:t>
      </w:r>
      <w:r w:rsidR="00942689" w:rsidRPr="00C93DD5">
        <w:t>Ctrl</w:t>
      </w:r>
      <w:r w:rsidR="00032502" w:rsidRPr="00C93DD5">
        <w:t xml:space="preserve"> </w:t>
      </w:r>
      <w:r w:rsidR="00392948">
        <w:t>+</w:t>
      </w:r>
      <w:r w:rsidR="00032502" w:rsidRPr="00C93DD5">
        <w:t xml:space="preserve"> </w:t>
      </w:r>
      <w:r w:rsidR="00942689" w:rsidRPr="00C93DD5">
        <w:t xml:space="preserve">Delete </w:t>
      </w:r>
    </w:p>
    <w:p w14:paraId="5CCE9DBE" w14:textId="6003D091" w:rsidR="004358A8" w:rsidRPr="00C93DD5" w:rsidRDefault="004358A8" w:rsidP="00C006E9">
      <w:pPr>
        <w:pStyle w:val="Normal2"/>
        <w:jc w:val="left"/>
      </w:pPr>
      <w:r w:rsidRPr="00C93DD5">
        <w:t xml:space="preserve">Delete previous character: Backspace </w:t>
      </w:r>
    </w:p>
    <w:p w14:paraId="7D8675EF" w14:textId="616E080E" w:rsidR="004358A8" w:rsidRPr="00C93DD5" w:rsidRDefault="004358A8" w:rsidP="00C006E9">
      <w:pPr>
        <w:pStyle w:val="Normal2"/>
        <w:jc w:val="left"/>
      </w:pPr>
      <w:r w:rsidRPr="00C93DD5">
        <w:t xml:space="preserve">Move insertion point to start of text field document: </w:t>
      </w:r>
      <w:r w:rsidR="008D030A" w:rsidRPr="00C93DD5">
        <w:t>Ctrl</w:t>
      </w:r>
      <w:r w:rsidR="00032502" w:rsidRPr="00C93DD5">
        <w:t xml:space="preserve"> </w:t>
      </w:r>
      <w:r w:rsidR="00392948">
        <w:t>+</w:t>
      </w:r>
      <w:r w:rsidR="00032502" w:rsidRPr="00C93DD5">
        <w:t xml:space="preserve"> </w:t>
      </w:r>
      <w:r w:rsidR="008D030A" w:rsidRPr="00C93DD5">
        <w:t>Home</w:t>
      </w:r>
    </w:p>
    <w:p w14:paraId="2A6751F4" w14:textId="483A37DE" w:rsidR="004358A8" w:rsidRPr="00C93DD5" w:rsidRDefault="004358A8" w:rsidP="00C006E9">
      <w:pPr>
        <w:pStyle w:val="Normal2"/>
        <w:jc w:val="left"/>
      </w:pPr>
      <w:r w:rsidRPr="00C93DD5">
        <w:t xml:space="preserve">Move insertion point to end of text field document: </w:t>
      </w:r>
      <w:r w:rsidR="008D030A" w:rsidRPr="00C93DD5">
        <w:t>Ctrl</w:t>
      </w:r>
      <w:r w:rsidR="00032502" w:rsidRPr="00C93DD5">
        <w:t xml:space="preserve"> </w:t>
      </w:r>
      <w:r w:rsidR="00392948">
        <w:t>+</w:t>
      </w:r>
      <w:r w:rsidR="00032502" w:rsidRPr="00C93DD5">
        <w:t xml:space="preserve"> </w:t>
      </w:r>
      <w:r w:rsidR="008D030A" w:rsidRPr="00C93DD5">
        <w:t xml:space="preserve">End </w:t>
      </w:r>
    </w:p>
    <w:p w14:paraId="58BFC87E" w14:textId="0CD2A004" w:rsidR="004358A8" w:rsidRPr="00C93DD5" w:rsidRDefault="004358A8" w:rsidP="00C006E9">
      <w:pPr>
        <w:pStyle w:val="Normal2"/>
        <w:jc w:val="left"/>
      </w:pPr>
      <w:r w:rsidRPr="00C93DD5">
        <w:t>Delete from cursor to the end of the line:</w:t>
      </w:r>
      <w:r w:rsidR="00C220F6" w:rsidRPr="00C93DD5">
        <w:t xml:space="preserve"> Ctrl</w:t>
      </w:r>
      <w:r w:rsidR="00032502" w:rsidRPr="00C93DD5">
        <w:t xml:space="preserve"> </w:t>
      </w:r>
      <w:r w:rsidR="00392948">
        <w:t>+</w:t>
      </w:r>
      <w:r w:rsidR="00032502" w:rsidRPr="00C93DD5">
        <w:t xml:space="preserve"> </w:t>
      </w:r>
      <w:r w:rsidR="00C220F6" w:rsidRPr="00C93DD5">
        <w:t>Alt</w:t>
      </w:r>
      <w:r w:rsidR="00032502" w:rsidRPr="00C93DD5">
        <w:t xml:space="preserve"> </w:t>
      </w:r>
      <w:r w:rsidR="00392948">
        <w:t>+</w:t>
      </w:r>
      <w:r w:rsidR="00032502" w:rsidRPr="00C93DD5">
        <w:t xml:space="preserve"> </w:t>
      </w:r>
      <w:r w:rsidRPr="00C93DD5">
        <w:t>C</w:t>
      </w:r>
    </w:p>
    <w:p w14:paraId="507B7538" w14:textId="5B5F2607" w:rsidR="004358A8" w:rsidRPr="00C93DD5" w:rsidRDefault="004358A8" w:rsidP="00C006E9">
      <w:pPr>
        <w:pStyle w:val="Normal2"/>
        <w:jc w:val="left"/>
      </w:pPr>
      <w:r w:rsidRPr="00C93DD5">
        <w:t xml:space="preserve">Delete from cursor to the end of the document: </w:t>
      </w:r>
      <w:r w:rsidR="00F25495" w:rsidRPr="00C93DD5">
        <w:t>Ctrl</w:t>
      </w:r>
      <w:r w:rsidR="00032502" w:rsidRPr="00C93DD5">
        <w:t xml:space="preserve"> </w:t>
      </w:r>
      <w:r w:rsidR="00392948">
        <w:t>+</w:t>
      </w:r>
      <w:r w:rsidR="00032502" w:rsidRPr="00C93DD5">
        <w:t xml:space="preserve"> </w:t>
      </w:r>
      <w:r w:rsidR="00F25495" w:rsidRPr="00C93DD5">
        <w:t>Alt</w:t>
      </w:r>
      <w:r w:rsidR="00032502" w:rsidRPr="00C93DD5">
        <w:t xml:space="preserve"> </w:t>
      </w:r>
      <w:r w:rsidR="00392948">
        <w:t>+</w:t>
      </w:r>
      <w:r w:rsidR="00032502" w:rsidRPr="00C93DD5">
        <w:t xml:space="preserve"> </w:t>
      </w:r>
      <w:r w:rsidR="00F25495" w:rsidRPr="00C93DD5">
        <w:t>End</w:t>
      </w:r>
    </w:p>
    <w:p w14:paraId="2B4CD151" w14:textId="75B08D8A" w:rsidR="004358A8" w:rsidRPr="00C93DD5" w:rsidRDefault="004358A8" w:rsidP="00C006E9">
      <w:pPr>
        <w:pStyle w:val="Normal2"/>
        <w:jc w:val="left"/>
      </w:pPr>
      <w:r w:rsidRPr="00C93DD5">
        <w:t xml:space="preserve">Start/Stop selection: </w:t>
      </w:r>
      <w:r w:rsidR="009B0992" w:rsidRPr="00C93DD5">
        <w:t>Ctrl</w:t>
      </w:r>
      <w:r w:rsidR="00032502" w:rsidRPr="00C93DD5">
        <w:t xml:space="preserve"> </w:t>
      </w:r>
      <w:r w:rsidR="00392948">
        <w:t>+</w:t>
      </w:r>
      <w:r w:rsidR="00032502" w:rsidRPr="00C93DD5">
        <w:t xml:space="preserve"> </w:t>
      </w:r>
      <w:r w:rsidR="009B0992" w:rsidRPr="00C93DD5">
        <w:t>8</w:t>
      </w:r>
      <w:r w:rsidR="00FD77FD">
        <w:t xml:space="preserve"> or F8</w:t>
      </w:r>
    </w:p>
    <w:p w14:paraId="3D06E073" w14:textId="55C428A3" w:rsidR="004358A8" w:rsidRPr="00C93DD5" w:rsidRDefault="004358A8" w:rsidP="00C006E9">
      <w:pPr>
        <w:pStyle w:val="Normal2"/>
        <w:jc w:val="left"/>
      </w:pPr>
      <w:r w:rsidRPr="00C93DD5">
        <w:t>Select all:</w:t>
      </w:r>
      <w:r w:rsidR="00A91F99" w:rsidRPr="00C93DD5">
        <w:t xml:space="preserve"> Ctrl</w:t>
      </w:r>
      <w:r w:rsidR="00032502" w:rsidRPr="00C93DD5">
        <w:t xml:space="preserve"> </w:t>
      </w:r>
      <w:r w:rsidR="00392948">
        <w:t>+</w:t>
      </w:r>
      <w:r w:rsidR="00032502" w:rsidRPr="00C93DD5">
        <w:t xml:space="preserve"> </w:t>
      </w:r>
      <w:r w:rsidR="00A91F99" w:rsidRPr="00C93DD5">
        <w:t>A</w:t>
      </w:r>
      <w:r w:rsidRPr="00C93DD5">
        <w:t xml:space="preserve"> </w:t>
      </w:r>
    </w:p>
    <w:p w14:paraId="4BDD7551" w14:textId="58476420" w:rsidR="004358A8" w:rsidRPr="00C93DD5" w:rsidRDefault="004358A8" w:rsidP="00C006E9">
      <w:pPr>
        <w:pStyle w:val="Normal2"/>
        <w:jc w:val="left"/>
      </w:pPr>
      <w:r w:rsidRPr="00C93DD5">
        <w:t xml:space="preserve">Copy: </w:t>
      </w:r>
      <w:r w:rsidR="008F7C84" w:rsidRPr="00C93DD5">
        <w:t>Ctrl</w:t>
      </w:r>
      <w:r w:rsidR="00032502" w:rsidRPr="00C93DD5">
        <w:t xml:space="preserve"> </w:t>
      </w:r>
      <w:r w:rsidR="00392948">
        <w:t>+</w:t>
      </w:r>
      <w:r w:rsidR="00032502" w:rsidRPr="00C93DD5">
        <w:t xml:space="preserve"> </w:t>
      </w:r>
      <w:r w:rsidR="0033598F">
        <w:t>C</w:t>
      </w:r>
    </w:p>
    <w:p w14:paraId="09EA8097" w14:textId="7F6D2C3D" w:rsidR="004358A8" w:rsidRPr="00C93DD5" w:rsidRDefault="004358A8" w:rsidP="00C006E9">
      <w:pPr>
        <w:pStyle w:val="Normal2"/>
        <w:jc w:val="left"/>
      </w:pPr>
      <w:r w:rsidRPr="00C93DD5">
        <w:t xml:space="preserve">Cut: </w:t>
      </w:r>
      <w:r w:rsidR="008F7C84" w:rsidRPr="00C93DD5">
        <w:t>Ctrl</w:t>
      </w:r>
      <w:r w:rsidR="00032502" w:rsidRPr="00C93DD5">
        <w:t xml:space="preserve"> </w:t>
      </w:r>
      <w:r w:rsidR="00392948">
        <w:t>+</w:t>
      </w:r>
      <w:r w:rsidR="00032502" w:rsidRPr="00C93DD5">
        <w:t xml:space="preserve"> </w:t>
      </w:r>
      <w:r w:rsidRPr="00C93DD5">
        <w:t>X</w:t>
      </w:r>
    </w:p>
    <w:p w14:paraId="216CB6E1" w14:textId="0E3A9852" w:rsidR="004358A8" w:rsidRPr="008500D9" w:rsidRDefault="004358A8" w:rsidP="00C006E9">
      <w:pPr>
        <w:pStyle w:val="Normal2"/>
        <w:jc w:val="left"/>
      </w:pPr>
      <w:r w:rsidRPr="00C93DD5">
        <w:t xml:space="preserve">Paste: </w:t>
      </w:r>
      <w:r w:rsidR="008F7C84" w:rsidRPr="00C93DD5">
        <w:t>Ctrl</w:t>
      </w:r>
      <w:r w:rsidR="00032502" w:rsidRPr="00C93DD5">
        <w:t xml:space="preserve"> </w:t>
      </w:r>
      <w:r w:rsidR="00392948">
        <w:t>+</w:t>
      </w:r>
      <w:r w:rsidR="00032502" w:rsidRPr="00C93DD5">
        <w:t xml:space="preserve"> </w:t>
      </w:r>
      <w:r w:rsidRPr="00C93DD5">
        <w:t>V</w:t>
      </w:r>
    </w:p>
    <w:p w14:paraId="62B08936" w14:textId="77777777" w:rsidR="004358A8" w:rsidRPr="00116D30" w:rsidRDefault="004358A8" w:rsidP="000F16CA">
      <w:pPr>
        <w:pStyle w:val="Heading2"/>
        <w:numPr>
          <w:ilvl w:val="0"/>
          <w:numId w:val="0"/>
        </w:numPr>
        <w:jc w:val="left"/>
        <w:rPr>
          <w:b/>
          <w:sz w:val="44"/>
          <w:szCs w:val="44"/>
        </w:rPr>
      </w:pPr>
      <w:bookmarkStart w:id="619" w:name="_Toc172626240"/>
      <w:bookmarkStart w:id="620" w:name="_Toc239231642"/>
      <w:r w:rsidRPr="00116D30">
        <w:rPr>
          <w:rStyle w:val="Strong"/>
          <w:b w:val="0"/>
        </w:rPr>
        <w:t>KeyWord Commands</w:t>
      </w:r>
      <w:bookmarkEnd w:id="619"/>
      <w:bookmarkEnd w:id="620"/>
    </w:p>
    <w:p w14:paraId="298CD4A7" w14:textId="7CA22947" w:rsidR="004358A8" w:rsidRPr="00C93DD5" w:rsidRDefault="004358A8" w:rsidP="00C006E9">
      <w:pPr>
        <w:pStyle w:val="Normal2"/>
        <w:jc w:val="left"/>
      </w:pPr>
      <w:r w:rsidRPr="00C93DD5">
        <w:t xml:space="preserve">Save: </w:t>
      </w:r>
      <w:r w:rsidR="000D3560" w:rsidRPr="00C93DD5">
        <w:t>Ctrl</w:t>
      </w:r>
      <w:r w:rsidR="00775E9C" w:rsidRPr="00C93DD5">
        <w:t xml:space="preserve"> </w:t>
      </w:r>
      <w:r w:rsidR="00392948">
        <w:t>+</w:t>
      </w:r>
      <w:r w:rsidR="00775E9C" w:rsidRPr="00C93DD5">
        <w:t xml:space="preserve"> </w:t>
      </w:r>
      <w:r w:rsidRPr="00C93DD5">
        <w:t>S</w:t>
      </w:r>
    </w:p>
    <w:p w14:paraId="1AC6E40F" w14:textId="219AB8E7" w:rsidR="004358A8" w:rsidRPr="00C93DD5" w:rsidRDefault="004358A8" w:rsidP="00C006E9">
      <w:pPr>
        <w:pStyle w:val="Normal2"/>
        <w:jc w:val="left"/>
      </w:pPr>
      <w:r w:rsidRPr="00C93DD5">
        <w:t xml:space="preserve">Save as: </w:t>
      </w:r>
      <w:r w:rsidR="001D0E7D" w:rsidRPr="00C93DD5">
        <w:t>Ctrl</w:t>
      </w:r>
      <w:r w:rsidR="00775E9C" w:rsidRPr="00C93DD5">
        <w:t xml:space="preserve"> </w:t>
      </w:r>
      <w:r w:rsidR="00392948">
        <w:t>+</w:t>
      </w:r>
      <w:r w:rsidR="00775E9C" w:rsidRPr="00C93DD5">
        <w:t xml:space="preserve"> </w:t>
      </w:r>
      <w:r w:rsidR="001D0E7D" w:rsidRPr="00C93DD5">
        <w:t>Shift</w:t>
      </w:r>
      <w:r w:rsidR="00775E9C" w:rsidRPr="00C93DD5">
        <w:t xml:space="preserve"> </w:t>
      </w:r>
      <w:r w:rsidR="00392948">
        <w:t>+</w:t>
      </w:r>
      <w:r w:rsidR="00775E9C" w:rsidRPr="00C93DD5">
        <w:t xml:space="preserve"> </w:t>
      </w:r>
      <w:r w:rsidRPr="00C93DD5">
        <w:t>S</w:t>
      </w:r>
    </w:p>
    <w:p w14:paraId="5B27E1AC" w14:textId="47B43E60" w:rsidR="004358A8" w:rsidRPr="00C93DD5" w:rsidRDefault="004358A8" w:rsidP="00C006E9">
      <w:pPr>
        <w:pStyle w:val="Normal2"/>
        <w:jc w:val="left"/>
      </w:pPr>
      <w:r w:rsidRPr="00C93DD5">
        <w:t xml:space="preserve">Create file: </w:t>
      </w:r>
      <w:r w:rsidR="002A7E9B" w:rsidRPr="00C93DD5">
        <w:t>Ctrl</w:t>
      </w:r>
      <w:r w:rsidR="00775E9C" w:rsidRPr="00C93DD5">
        <w:t xml:space="preserve"> </w:t>
      </w:r>
      <w:r w:rsidR="00392948">
        <w:t>+</w:t>
      </w:r>
      <w:r w:rsidR="00775E9C" w:rsidRPr="00C93DD5">
        <w:t xml:space="preserve"> </w:t>
      </w:r>
      <w:r w:rsidRPr="00C93DD5">
        <w:t>N</w:t>
      </w:r>
    </w:p>
    <w:p w14:paraId="2409759A" w14:textId="68C9B526" w:rsidR="004358A8" w:rsidRPr="00C93DD5" w:rsidRDefault="004358A8" w:rsidP="00C006E9">
      <w:pPr>
        <w:pStyle w:val="Normal2"/>
        <w:jc w:val="left"/>
      </w:pPr>
      <w:r w:rsidRPr="00C93DD5">
        <w:lastRenderedPageBreak/>
        <w:t xml:space="preserve">Open file: </w:t>
      </w:r>
      <w:r w:rsidR="002A7E9B" w:rsidRPr="00C93DD5">
        <w:t>Ctrl</w:t>
      </w:r>
      <w:r w:rsidR="00775E9C" w:rsidRPr="00C93DD5">
        <w:t xml:space="preserve"> </w:t>
      </w:r>
      <w:r w:rsidR="00392948">
        <w:t>+</w:t>
      </w:r>
      <w:r w:rsidR="00775E9C" w:rsidRPr="00C93DD5">
        <w:t xml:space="preserve"> </w:t>
      </w:r>
      <w:r w:rsidRPr="00C93DD5">
        <w:t>O</w:t>
      </w:r>
    </w:p>
    <w:p w14:paraId="19F160ED" w14:textId="1D376F90" w:rsidR="004358A8" w:rsidRPr="00C93DD5" w:rsidRDefault="004358A8" w:rsidP="00C006E9">
      <w:pPr>
        <w:pStyle w:val="Normal2"/>
        <w:jc w:val="left"/>
      </w:pPr>
      <w:r w:rsidRPr="00C93DD5">
        <w:t xml:space="preserve">Switch documents: </w:t>
      </w:r>
      <w:r w:rsidR="0037335D" w:rsidRPr="00C93DD5">
        <w:t>Ctrl</w:t>
      </w:r>
      <w:r w:rsidR="00775E9C" w:rsidRPr="00C93DD5">
        <w:t xml:space="preserve"> </w:t>
      </w:r>
      <w:r w:rsidR="00392948">
        <w:t>+</w:t>
      </w:r>
      <w:r w:rsidR="00775E9C" w:rsidRPr="00C93DD5">
        <w:t xml:space="preserve"> </w:t>
      </w:r>
      <w:r w:rsidR="0037335D" w:rsidRPr="00C93DD5">
        <w:t>Tab</w:t>
      </w:r>
    </w:p>
    <w:p w14:paraId="5C201E9E" w14:textId="72BFAB58" w:rsidR="004358A8" w:rsidRPr="00C93DD5" w:rsidRDefault="004358A8" w:rsidP="00C006E9">
      <w:pPr>
        <w:pStyle w:val="Normal2"/>
        <w:jc w:val="left"/>
      </w:pPr>
      <w:r w:rsidRPr="00C93DD5">
        <w:t xml:space="preserve">File info: </w:t>
      </w:r>
      <w:r w:rsidR="00CB3859" w:rsidRPr="00C93DD5">
        <w:t>Ctrl</w:t>
      </w:r>
      <w:r w:rsidR="00775E9C" w:rsidRPr="00C93DD5">
        <w:t xml:space="preserve"> </w:t>
      </w:r>
      <w:r w:rsidR="00392948">
        <w:t>+</w:t>
      </w:r>
      <w:r w:rsidR="00775E9C" w:rsidRPr="00C93DD5">
        <w:t xml:space="preserve"> </w:t>
      </w:r>
      <w:r w:rsidRPr="00C93DD5">
        <w:t xml:space="preserve">I </w:t>
      </w:r>
    </w:p>
    <w:p w14:paraId="574367EB" w14:textId="3E1D4C79" w:rsidR="004358A8" w:rsidRPr="00C93DD5" w:rsidRDefault="004358A8" w:rsidP="00C006E9">
      <w:pPr>
        <w:pStyle w:val="Normal2"/>
        <w:jc w:val="left"/>
      </w:pPr>
      <w:r w:rsidRPr="00C93DD5">
        <w:t xml:space="preserve">Find : </w:t>
      </w:r>
      <w:r w:rsidR="00D87F1C" w:rsidRPr="00C93DD5">
        <w:t>Ctrl</w:t>
      </w:r>
      <w:r w:rsidR="00775E9C" w:rsidRPr="00C93DD5">
        <w:t xml:space="preserve"> </w:t>
      </w:r>
      <w:r w:rsidR="00392948">
        <w:t>+</w:t>
      </w:r>
      <w:r w:rsidR="00775E9C" w:rsidRPr="00C93DD5">
        <w:t xml:space="preserve"> </w:t>
      </w:r>
      <w:r w:rsidRPr="00C93DD5">
        <w:t>F</w:t>
      </w:r>
    </w:p>
    <w:p w14:paraId="4FF67803" w14:textId="0F60DC11" w:rsidR="004358A8" w:rsidRPr="00C93DD5" w:rsidRDefault="004358A8" w:rsidP="00C006E9">
      <w:pPr>
        <w:pStyle w:val="Normal2"/>
        <w:jc w:val="left"/>
      </w:pPr>
      <w:r w:rsidRPr="00C93DD5">
        <w:t xml:space="preserve">Find next: </w:t>
      </w:r>
      <w:r w:rsidR="0098595C" w:rsidRPr="00C93DD5">
        <w:t>Ctrl</w:t>
      </w:r>
      <w:r w:rsidR="00775E9C" w:rsidRPr="00C93DD5">
        <w:t xml:space="preserve"> </w:t>
      </w:r>
      <w:r w:rsidR="00392948">
        <w:t>+</w:t>
      </w:r>
      <w:r w:rsidR="00775E9C" w:rsidRPr="00C93DD5">
        <w:t xml:space="preserve"> </w:t>
      </w:r>
      <w:r w:rsidR="0098595C" w:rsidRPr="00C93DD5">
        <w:t>3</w:t>
      </w:r>
    </w:p>
    <w:p w14:paraId="3D66FC88" w14:textId="3B694A0D" w:rsidR="004358A8" w:rsidRPr="00C93DD5" w:rsidRDefault="004358A8" w:rsidP="00C006E9">
      <w:pPr>
        <w:pStyle w:val="Normal2"/>
        <w:jc w:val="left"/>
      </w:pPr>
      <w:r w:rsidRPr="00C93DD5">
        <w:t xml:space="preserve">Find previous: </w:t>
      </w:r>
      <w:r w:rsidR="00F35C2E" w:rsidRPr="00C93DD5">
        <w:t>Ctrl</w:t>
      </w:r>
      <w:r w:rsidR="00775E9C" w:rsidRPr="00C93DD5">
        <w:t xml:space="preserve"> </w:t>
      </w:r>
      <w:r w:rsidR="00392948">
        <w:t>+</w:t>
      </w:r>
      <w:r w:rsidR="00775E9C" w:rsidRPr="00C93DD5">
        <w:t xml:space="preserve"> </w:t>
      </w:r>
      <w:r w:rsidR="00F35C2E" w:rsidRPr="00C93DD5">
        <w:t>Shift</w:t>
      </w:r>
      <w:r w:rsidR="00775E9C" w:rsidRPr="00C93DD5">
        <w:t xml:space="preserve"> </w:t>
      </w:r>
      <w:r w:rsidR="00392948">
        <w:t>+</w:t>
      </w:r>
      <w:r w:rsidR="00775E9C" w:rsidRPr="00C93DD5">
        <w:t xml:space="preserve"> </w:t>
      </w:r>
      <w:r w:rsidR="00F35C2E" w:rsidRPr="00C93DD5">
        <w:t>3</w:t>
      </w:r>
    </w:p>
    <w:p w14:paraId="32F2C765" w14:textId="514AAC8A" w:rsidR="004358A8" w:rsidRPr="00C93DD5" w:rsidRDefault="004358A8" w:rsidP="00C006E9">
      <w:pPr>
        <w:pStyle w:val="Normal2"/>
        <w:jc w:val="left"/>
      </w:pPr>
      <w:r w:rsidRPr="00C93DD5">
        <w:t xml:space="preserve">Replace: </w:t>
      </w:r>
      <w:r w:rsidR="00755308" w:rsidRPr="00C93DD5">
        <w:t>Ctrl</w:t>
      </w:r>
      <w:r w:rsidR="00775E9C" w:rsidRPr="00C93DD5">
        <w:t xml:space="preserve"> </w:t>
      </w:r>
      <w:r w:rsidR="00392948">
        <w:t>+</w:t>
      </w:r>
      <w:r w:rsidR="00775E9C" w:rsidRPr="00C93DD5">
        <w:t xml:space="preserve"> </w:t>
      </w:r>
      <w:r w:rsidR="00755308" w:rsidRPr="00C93DD5">
        <w:t>H</w:t>
      </w:r>
    </w:p>
    <w:p w14:paraId="26D84D4D" w14:textId="110AD9AA" w:rsidR="004358A8" w:rsidRPr="00C93DD5" w:rsidRDefault="004358A8" w:rsidP="00C006E9">
      <w:pPr>
        <w:pStyle w:val="Normal2"/>
        <w:jc w:val="left"/>
      </w:pPr>
      <w:r w:rsidRPr="00C93DD5">
        <w:t xml:space="preserve">Toggle Reading mode: </w:t>
      </w:r>
      <w:r w:rsidR="000101B5" w:rsidRPr="00C93DD5">
        <w:t>Ctrl</w:t>
      </w:r>
      <w:r w:rsidR="00775E9C" w:rsidRPr="00C93DD5">
        <w:t xml:space="preserve"> </w:t>
      </w:r>
      <w:r w:rsidR="00392948">
        <w:t>+</w:t>
      </w:r>
      <w:r w:rsidR="00775E9C" w:rsidRPr="00C93DD5">
        <w:t xml:space="preserve"> </w:t>
      </w:r>
      <w:r w:rsidR="000101B5" w:rsidRPr="00C93DD5">
        <w:t>R</w:t>
      </w:r>
    </w:p>
    <w:p w14:paraId="635500DE" w14:textId="385AC0E4" w:rsidR="004358A8" w:rsidRPr="00C93DD5" w:rsidRDefault="004358A8" w:rsidP="00C006E9">
      <w:pPr>
        <w:pStyle w:val="Normal2"/>
        <w:jc w:val="left"/>
      </w:pPr>
      <w:r w:rsidRPr="00C93DD5">
        <w:t xml:space="preserve">Preview print document: </w:t>
      </w:r>
      <w:r w:rsidR="00A00BAD" w:rsidRPr="00C93DD5">
        <w:t>Ctrl</w:t>
      </w:r>
      <w:r w:rsidR="00775E9C" w:rsidRPr="00C93DD5">
        <w:t xml:space="preserve"> </w:t>
      </w:r>
      <w:r w:rsidR="00392948">
        <w:t>+</w:t>
      </w:r>
      <w:r w:rsidR="00775E9C" w:rsidRPr="00C93DD5">
        <w:t xml:space="preserve"> </w:t>
      </w:r>
      <w:r w:rsidR="00A00BAD" w:rsidRPr="00C93DD5">
        <w:t>Q</w:t>
      </w:r>
    </w:p>
    <w:p w14:paraId="4F0F3424" w14:textId="3BFDE31C" w:rsidR="004358A8" w:rsidRPr="00C93DD5" w:rsidRDefault="004358A8" w:rsidP="00C006E9">
      <w:pPr>
        <w:pStyle w:val="Normal2"/>
        <w:jc w:val="left"/>
      </w:pPr>
      <w:r w:rsidRPr="00C93DD5">
        <w:t xml:space="preserve">Spell check: </w:t>
      </w:r>
      <w:r w:rsidR="00F14526" w:rsidRPr="00C93DD5">
        <w:t>Ctrl</w:t>
      </w:r>
      <w:r w:rsidR="00775E9C" w:rsidRPr="00C93DD5">
        <w:t xml:space="preserve"> </w:t>
      </w:r>
      <w:r w:rsidR="00392948">
        <w:t>+</w:t>
      </w:r>
      <w:r w:rsidR="00775E9C" w:rsidRPr="00C93DD5">
        <w:t xml:space="preserve"> </w:t>
      </w:r>
      <w:r w:rsidR="00F14526" w:rsidRPr="00C93DD5">
        <w:t>7</w:t>
      </w:r>
    </w:p>
    <w:p w14:paraId="15502DB6" w14:textId="11505E10" w:rsidR="004358A8" w:rsidRPr="00C93DD5" w:rsidRDefault="004358A8" w:rsidP="00C006E9">
      <w:pPr>
        <w:pStyle w:val="Normal2"/>
        <w:jc w:val="left"/>
      </w:pPr>
      <w:r w:rsidRPr="00C93DD5">
        <w:t xml:space="preserve">Tab: </w:t>
      </w:r>
      <w:r w:rsidR="00276F6C" w:rsidRPr="00C93DD5">
        <w:t>Tab key</w:t>
      </w:r>
    </w:p>
    <w:p w14:paraId="3FF6506C" w14:textId="15FE8AA8" w:rsidR="004358A8" w:rsidRPr="00C93DD5" w:rsidRDefault="004358A8" w:rsidP="00C006E9">
      <w:pPr>
        <w:pStyle w:val="Normal2"/>
        <w:jc w:val="left"/>
      </w:pPr>
      <w:r w:rsidRPr="00C93DD5">
        <w:t xml:space="preserve">Insert page break: </w:t>
      </w:r>
      <w:r w:rsidR="00F26843" w:rsidRPr="00C93DD5">
        <w:t>Ctrl</w:t>
      </w:r>
      <w:r w:rsidR="00775E9C" w:rsidRPr="00C93DD5">
        <w:t xml:space="preserve"> </w:t>
      </w:r>
      <w:r w:rsidR="00392948">
        <w:t>+</w:t>
      </w:r>
      <w:r w:rsidR="00775E9C" w:rsidRPr="00C93DD5">
        <w:t xml:space="preserve"> </w:t>
      </w:r>
      <w:r w:rsidR="00F26843" w:rsidRPr="00C93DD5">
        <w:t xml:space="preserve">Enter </w:t>
      </w:r>
    </w:p>
    <w:p w14:paraId="677806A4" w14:textId="3FADD214" w:rsidR="004358A8" w:rsidRPr="00C93DD5" w:rsidRDefault="004358A8" w:rsidP="00C006E9">
      <w:pPr>
        <w:pStyle w:val="Normal2"/>
        <w:jc w:val="left"/>
      </w:pPr>
      <w:r w:rsidRPr="00C93DD5">
        <w:t xml:space="preserve">Align left: </w:t>
      </w:r>
      <w:r w:rsidR="0015182C" w:rsidRPr="00C93DD5">
        <w:t>Ctrl</w:t>
      </w:r>
      <w:r w:rsidR="00775E9C" w:rsidRPr="00C93DD5">
        <w:t xml:space="preserve"> </w:t>
      </w:r>
      <w:r w:rsidR="00392948">
        <w:t>+</w:t>
      </w:r>
      <w:r w:rsidR="00775E9C" w:rsidRPr="00C93DD5">
        <w:t xml:space="preserve"> </w:t>
      </w:r>
      <w:r w:rsidR="0015182C" w:rsidRPr="00C93DD5">
        <w:t>Shift</w:t>
      </w:r>
      <w:r w:rsidR="00775E9C" w:rsidRPr="00C93DD5">
        <w:t xml:space="preserve"> </w:t>
      </w:r>
      <w:r w:rsidR="00392948">
        <w:t>+</w:t>
      </w:r>
      <w:r w:rsidR="00775E9C" w:rsidRPr="00C93DD5">
        <w:t xml:space="preserve"> </w:t>
      </w:r>
      <w:r w:rsidR="0015182C" w:rsidRPr="00C93DD5">
        <w:t>L</w:t>
      </w:r>
    </w:p>
    <w:p w14:paraId="02A39F64" w14:textId="49C948C9" w:rsidR="004358A8" w:rsidRPr="00C93DD5" w:rsidRDefault="004358A8" w:rsidP="00C006E9">
      <w:pPr>
        <w:pStyle w:val="Normal2"/>
        <w:jc w:val="left"/>
      </w:pPr>
      <w:r w:rsidRPr="00C93DD5">
        <w:t xml:space="preserve">Align center: </w:t>
      </w:r>
      <w:r w:rsidR="00CA5375" w:rsidRPr="00C93DD5">
        <w:t>Ctrl</w:t>
      </w:r>
      <w:r w:rsidR="00775E9C" w:rsidRPr="00C93DD5">
        <w:t xml:space="preserve"> </w:t>
      </w:r>
      <w:r w:rsidR="00392948">
        <w:t>+</w:t>
      </w:r>
      <w:r w:rsidR="00775E9C" w:rsidRPr="00C93DD5">
        <w:t xml:space="preserve"> </w:t>
      </w:r>
      <w:r w:rsidR="00CA5375" w:rsidRPr="00C93DD5">
        <w:t>Shift</w:t>
      </w:r>
      <w:r w:rsidR="00775E9C" w:rsidRPr="00C93DD5">
        <w:t xml:space="preserve"> </w:t>
      </w:r>
      <w:r w:rsidR="00392948">
        <w:t>+</w:t>
      </w:r>
      <w:r w:rsidR="00775E9C" w:rsidRPr="00C93DD5">
        <w:t xml:space="preserve"> </w:t>
      </w:r>
      <w:r w:rsidR="00CA5375" w:rsidRPr="00C93DD5">
        <w:t>C</w:t>
      </w:r>
    </w:p>
    <w:p w14:paraId="5A2682B0" w14:textId="1AF3D34C" w:rsidR="004358A8" w:rsidRPr="00C93DD5" w:rsidRDefault="004358A8" w:rsidP="00C006E9">
      <w:pPr>
        <w:pStyle w:val="Normal2"/>
        <w:jc w:val="left"/>
      </w:pPr>
      <w:r w:rsidRPr="00C93DD5">
        <w:t>Align right:</w:t>
      </w:r>
      <w:r w:rsidR="002D24BB" w:rsidRPr="00C93DD5">
        <w:t xml:space="preserve"> Ctrl</w:t>
      </w:r>
      <w:r w:rsidR="00775E9C" w:rsidRPr="00C93DD5">
        <w:t xml:space="preserve"> </w:t>
      </w:r>
      <w:r w:rsidR="00392948">
        <w:t>+</w:t>
      </w:r>
      <w:r w:rsidR="00775E9C" w:rsidRPr="00C93DD5">
        <w:t xml:space="preserve"> </w:t>
      </w:r>
      <w:r w:rsidR="002D24BB" w:rsidRPr="00C93DD5">
        <w:t>Shift</w:t>
      </w:r>
      <w:r w:rsidR="00775E9C" w:rsidRPr="00C93DD5">
        <w:t xml:space="preserve"> </w:t>
      </w:r>
      <w:r w:rsidR="00392948">
        <w:t>+</w:t>
      </w:r>
      <w:r w:rsidR="00775E9C" w:rsidRPr="00C93DD5">
        <w:t xml:space="preserve"> </w:t>
      </w:r>
      <w:r w:rsidR="002D24BB" w:rsidRPr="00C93DD5">
        <w:t>R</w:t>
      </w:r>
    </w:p>
    <w:p w14:paraId="12707F19" w14:textId="1FB440B1" w:rsidR="004358A8" w:rsidRPr="00C93DD5" w:rsidRDefault="004358A8" w:rsidP="00C006E9">
      <w:pPr>
        <w:pStyle w:val="Normal2"/>
        <w:jc w:val="left"/>
      </w:pPr>
      <w:r w:rsidRPr="00C93DD5">
        <w:t xml:space="preserve">Align justify: </w:t>
      </w:r>
      <w:r w:rsidR="001F4C35" w:rsidRPr="00C93DD5">
        <w:t>Ctrl</w:t>
      </w:r>
      <w:r w:rsidR="00775E9C" w:rsidRPr="00C93DD5">
        <w:t xml:space="preserve"> </w:t>
      </w:r>
      <w:r w:rsidR="00392948">
        <w:t>+</w:t>
      </w:r>
      <w:r w:rsidR="00775E9C" w:rsidRPr="00C93DD5">
        <w:t xml:space="preserve"> </w:t>
      </w:r>
      <w:r w:rsidR="001F4C35" w:rsidRPr="00C93DD5">
        <w:t>Shift</w:t>
      </w:r>
      <w:r w:rsidR="00775E9C" w:rsidRPr="00C93DD5">
        <w:t xml:space="preserve"> </w:t>
      </w:r>
      <w:r w:rsidR="00392948">
        <w:t>+</w:t>
      </w:r>
      <w:r w:rsidR="00775E9C" w:rsidRPr="00C93DD5">
        <w:t xml:space="preserve"> </w:t>
      </w:r>
      <w:r w:rsidR="006C5744" w:rsidRPr="00C93DD5">
        <w:t>J</w:t>
      </w:r>
    </w:p>
    <w:p w14:paraId="00C88E72" w14:textId="05A056B3" w:rsidR="004358A8" w:rsidRPr="00C93DD5" w:rsidRDefault="004358A8" w:rsidP="00C006E9">
      <w:pPr>
        <w:pStyle w:val="Normal2"/>
        <w:jc w:val="left"/>
      </w:pPr>
      <w:r w:rsidRPr="00C93DD5">
        <w:t>Bold:</w:t>
      </w:r>
      <w:r w:rsidR="004B4BA1" w:rsidRPr="00C93DD5">
        <w:t xml:space="preserve"> Ctrl</w:t>
      </w:r>
      <w:r w:rsidR="00775E9C" w:rsidRPr="00C93DD5">
        <w:t xml:space="preserve"> </w:t>
      </w:r>
      <w:r w:rsidR="00392948">
        <w:t>+</w:t>
      </w:r>
      <w:r w:rsidR="00775E9C" w:rsidRPr="00C93DD5">
        <w:t xml:space="preserve"> </w:t>
      </w:r>
      <w:r w:rsidR="004B4BA1" w:rsidRPr="00C93DD5">
        <w:t>Shift</w:t>
      </w:r>
      <w:r w:rsidR="00775E9C" w:rsidRPr="00C93DD5">
        <w:t xml:space="preserve"> </w:t>
      </w:r>
      <w:r w:rsidR="00392948">
        <w:t>+</w:t>
      </w:r>
      <w:r w:rsidR="00775E9C" w:rsidRPr="00C93DD5">
        <w:t xml:space="preserve"> </w:t>
      </w:r>
      <w:r w:rsidR="004B4BA1" w:rsidRPr="00C93DD5">
        <w:t>B</w:t>
      </w:r>
    </w:p>
    <w:p w14:paraId="290D4CE9" w14:textId="48011A38" w:rsidR="004358A8" w:rsidRPr="00C93DD5" w:rsidRDefault="004358A8" w:rsidP="00C006E9">
      <w:pPr>
        <w:pStyle w:val="Normal2"/>
        <w:jc w:val="left"/>
      </w:pPr>
      <w:r w:rsidRPr="00C93DD5">
        <w:t xml:space="preserve">Italic: </w:t>
      </w:r>
      <w:r w:rsidR="00D40B0C" w:rsidRPr="00C93DD5">
        <w:t>Ctrl</w:t>
      </w:r>
      <w:r w:rsidR="00775E9C" w:rsidRPr="00C93DD5">
        <w:t xml:space="preserve"> </w:t>
      </w:r>
      <w:r w:rsidR="00392948">
        <w:t>+</w:t>
      </w:r>
      <w:r w:rsidR="00775E9C" w:rsidRPr="00C93DD5">
        <w:t xml:space="preserve"> </w:t>
      </w:r>
      <w:r w:rsidR="00D40B0C" w:rsidRPr="00C93DD5">
        <w:t>Shift</w:t>
      </w:r>
      <w:r w:rsidR="00775E9C" w:rsidRPr="00C93DD5">
        <w:t xml:space="preserve"> </w:t>
      </w:r>
      <w:r w:rsidR="00392948">
        <w:t>+</w:t>
      </w:r>
      <w:r w:rsidR="00775E9C" w:rsidRPr="00C93DD5">
        <w:t xml:space="preserve"> </w:t>
      </w:r>
      <w:r w:rsidR="00D40B0C" w:rsidRPr="00C93DD5">
        <w:t xml:space="preserve">I </w:t>
      </w:r>
    </w:p>
    <w:p w14:paraId="7E4C4189" w14:textId="59D4F850" w:rsidR="004358A8" w:rsidRPr="00C93DD5" w:rsidRDefault="004358A8" w:rsidP="00C006E9">
      <w:pPr>
        <w:pStyle w:val="Normal2"/>
        <w:jc w:val="left"/>
      </w:pPr>
      <w:r w:rsidRPr="00C93DD5">
        <w:t>Underline:</w:t>
      </w:r>
      <w:r w:rsidR="00075C7F" w:rsidRPr="00C93DD5">
        <w:t xml:space="preserve"> Ctrl</w:t>
      </w:r>
      <w:r w:rsidR="00775E9C" w:rsidRPr="00C93DD5">
        <w:t xml:space="preserve"> </w:t>
      </w:r>
      <w:r w:rsidR="00392948">
        <w:t>+</w:t>
      </w:r>
      <w:r w:rsidR="00775E9C" w:rsidRPr="00C93DD5">
        <w:t xml:space="preserve"> </w:t>
      </w:r>
      <w:r w:rsidR="00075C7F" w:rsidRPr="00C93DD5">
        <w:t>Shift</w:t>
      </w:r>
      <w:r w:rsidR="00775E9C" w:rsidRPr="00C93DD5">
        <w:t xml:space="preserve"> </w:t>
      </w:r>
      <w:r w:rsidR="00392948">
        <w:t>+</w:t>
      </w:r>
      <w:r w:rsidR="00775E9C" w:rsidRPr="00C93DD5">
        <w:t xml:space="preserve"> </w:t>
      </w:r>
      <w:r w:rsidR="00075C7F" w:rsidRPr="00C93DD5">
        <w:t>U</w:t>
      </w:r>
    </w:p>
    <w:p w14:paraId="4E7B27A2" w14:textId="6E5EE48D" w:rsidR="004358A8" w:rsidRPr="00C93DD5" w:rsidRDefault="004358A8" w:rsidP="00C006E9">
      <w:pPr>
        <w:pStyle w:val="Normal2"/>
        <w:jc w:val="left"/>
      </w:pPr>
      <w:r w:rsidRPr="00C93DD5">
        <w:t xml:space="preserve">Formatting details: </w:t>
      </w:r>
      <w:r w:rsidR="00D83DD5" w:rsidRPr="00C93DD5">
        <w:t>Ctrl</w:t>
      </w:r>
      <w:r w:rsidR="00A51639" w:rsidRPr="00C93DD5">
        <w:t xml:space="preserve"> </w:t>
      </w:r>
      <w:r w:rsidR="00392948">
        <w:t>+</w:t>
      </w:r>
      <w:r w:rsidR="00A51639" w:rsidRPr="00C93DD5">
        <w:t xml:space="preserve"> </w:t>
      </w:r>
      <w:r w:rsidR="00D83DD5" w:rsidRPr="00C93DD5">
        <w:t>Shift</w:t>
      </w:r>
      <w:r w:rsidR="00A51639" w:rsidRPr="00C93DD5">
        <w:t xml:space="preserve"> </w:t>
      </w:r>
      <w:r w:rsidR="00392948">
        <w:t>+</w:t>
      </w:r>
      <w:r w:rsidR="00A51639" w:rsidRPr="00C93DD5">
        <w:t xml:space="preserve"> </w:t>
      </w:r>
      <w:r w:rsidR="00D83DD5" w:rsidRPr="00C93DD5">
        <w:t>F</w:t>
      </w:r>
    </w:p>
    <w:p w14:paraId="060EBD60" w14:textId="4972FA5F" w:rsidR="00411BC2" w:rsidRPr="00C93DD5" w:rsidRDefault="00411BC2" w:rsidP="00C006E9">
      <w:pPr>
        <w:pStyle w:val="Normal2"/>
        <w:jc w:val="left"/>
      </w:pPr>
      <w:r w:rsidRPr="00C93DD5">
        <w:t>Select previous character: Shift</w:t>
      </w:r>
      <w:r w:rsidR="00A51639" w:rsidRPr="00C93DD5">
        <w:t xml:space="preserve"> </w:t>
      </w:r>
      <w:r w:rsidR="00392948">
        <w:t>+</w:t>
      </w:r>
      <w:r w:rsidR="00A51639" w:rsidRPr="00C93DD5">
        <w:t xml:space="preserve"> </w:t>
      </w:r>
      <w:r w:rsidRPr="00C93DD5">
        <w:t>Left Arrow</w:t>
      </w:r>
    </w:p>
    <w:p w14:paraId="7E83BA41" w14:textId="5AFBDFCF" w:rsidR="00411BC2" w:rsidRPr="00C93DD5" w:rsidRDefault="00411BC2" w:rsidP="00C006E9">
      <w:pPr>
        <w:pStyle w:val="Normal2"/>
        <w:jc w:val="left"/>
      </w:pPr>
      <w:r w:rsidRPr="00C93DD5">
        <w:t>Select next character: Shift</w:t>
      </w:r>
      <w:r w:rsidR="00A51639" w:rsidRPr="00C93DD5">
        <w:t xml:space="preserve"> </w:t>
      </w:r>
      <w:r w:rsidR="00392948">
        <w:t>+</w:t>
      </w:r>
      <w:r w:rsidR="00A51639" w:rsidRPr="00C93DD5">
        <w:t xml:space="preserve"> </w:t>
      </w:r>
      <w:r w:rsidRPr="00C93DD5">
        <w:t>Right Arrow</w:t>
      </w:r>
    </w:p>
    <w:p w14:paraId="1E8D3A2A" w14:textId="41F34601" w:rsidR="00411BC2" w:rsidRPr="00C93DD5" w:rsidRDefault="00411BC2" w:rsidP="00C006E9">
      <w:pPr>
        <w:pStyle w:val="Normal2"/>
        <w:jc w:val="left"/>
      </w:pPr>
      <w:r w:rsidRPr="00C93DD5">
        <w:t>Select previous word: Shift</w:t>
      </w:r>
      <w:r w:rsidR="00A51639" w:rsidRPr="00C93DD5">
        <w:t xml:space="preserve"> </w:t>
      </w:r>
      <w:r w:rsidR="00392948">
        <w:t>+</w:t>
      </w:r>
      <w:r w:rsidR="00A51639" w:rsidRPr="00C93DD5">
        <w:t xml:space="preserve"> </w:t>
      </w:r>
      <w:r w:rsidRPr="00C93DD5">
        <w:t>Ctrl</w:t>
      </w:r>
      <w:r w:rsidR="00A51639" w:rsidRPr="00C93DD5">
        <w:t xml:space="preserve"> </w:t>
      </w:r>
      <w:r w:rsidR="00392948">
        <w:t>+</w:t>
      </w:r>
      <w:r w:rsidR="00A51639" w:rsidRPr="00C93DD5">
        <w:t xml:space="preserve"> </w:t>
      </w:r>
      <w:r w:rsidRPr="00C93DD5">
        <w:t>Left Arrow</w:t>
      </w:r>
    </w:p>
    <w:p w14:paraId="2AFD1C20" w14:textId="77194E1B" w:rsidR="00411BC2" w:rsidRPr="00C93DD5" w:rsidRDefault="00411BC2" w:rsidP="00C006E9">
      <w:pPr>
        <w:pStyle w:val="Normal2"/>
        <w:jc w:val="left"/>
      </w:pPr>
      <w:r w:rsidRPr="00C93DD5">
        <w:t>Select next word: Shift</w:t>
      </w:r>
      <w:r w:rsidR="00A51639" w:rsidRPr="00C93DD5">
        <w:t xml:space="preserve"> </w:t>
      </w:r>
      <w:r w:rsidR="00392948">
        <w:t>+</w:t>
      </w:r>
      <w:r w:rsidR="00A51639" w:rsidRPr="00C93DD5">
        <w:t xml:space="preserve"> </w:t>
      </w:r>
      <w:r w:rsidRPr="00C93DD5">
        <w:t>Ctrl</w:t>
      </w:r>
      <w:r w:rsidR="00A51639" w:rsidRPr="00C93DD5">
        <w:t xml:space="preserve"> </w:t>
      </w:r>
      <w:r w:rsidR="00392948">
        <w:t>+</w:t>
      </w:r>
      <w:r w:rsidR="00A51639" w:rsidRPr="00C93DD5">
        <w:t xml:space="preserve"> </w:t>
      </w:r>
      <w:r w:rsidRPr="00C93DD5">
        <w:t>Right Arrow</w:t>
      </w:r>
    </w:p>
    <w:p w14:paraId="4B2CBA50" w14:textId="20D65CFE" w:rsidR="00411BC2" w:rsidRPr="00C93DD5" w:rsidRDefault="00411BC2" w:rsidP="00C006E9">
      <w:pPr>
        <w:pStyle w:val="Normal2"/>
        <w:jc w:val="left"/>
      </w:pPr>
      <w:r w:rsidRPr="00C93DD5">
        <w:t>Select previous line: Shift</w:t>
      </w:r>
      <w:r w:rsidR="00F53F0E" w:rsidRPr="00C93DD5">
        <w:t xml:space="preserve"> </w:t>
      </w:r>
      <w:r w:rsidR="00392948">
        <w:t>+</w:t>
      </w:r>
      <w:r w:rsidR="00F53F0E" w:rsidRPr="00C93DD5">
        <w:t xml:space="preserve"> </w:t>
      </w:r>
      <w:r w:rsidRPr="00C93DD5">
        <w:t>Up Arrow</w:t>
      </w:r>
    </w:p>
    <w:p w14:paraId="0DF45BDE" w14:textId="5ABA476D" w:rsidR="00411BC2" w:rsidRPr="00C93DD5" w:rsidRDefault="00411BC2" w:rsidP="00C006E9">
      <w:pPr>
        <w:pStyle w:val="Normal2"/>
        <w:jc w:val="left"/>
      </w:pPr>
      <w:r w:rsidRPr="00C93DD5">
        <w:t>Select next line: Shift</w:t>
      </w:r>
      <w:r w:rsidR="00F53F0E" w:rsidRPr="00C93DD5">
        <w:t xml:space="preserve"> </w:t>
      </w:r>
      <w:r w:rsidR="00392948">
        <w:t>+</w:t>
      </w:r>
      <w:r w:rsidR="00F53F0E" w:rsidRPr="00C93DD5">
        <w:t xml:space="preserve"> </w:t>
      </w:r>
      <w:r w:rsidRPr="00C93DD5">
        <w:t>Down Arrow</w:t>
      </w:r>
    </w:p>
    <w:p w14:paraId="72750E17" w14:textId="066F8014" w:rsidR="00411BC2" w:rsidRPr="00C93DD5" w:rsidRDefault="00411BC2" w:rsidP="00C006E9">
      <w:pPr>
        <w:pStyle w:val="Normal2"/>
        <w:jc w:val="left"/>
      </w:pPr>
      <w:r w:rsidRPr="00C93DD5">
        <w:t>Select previous paragraph: Shift</w:t>
      </w:r>
      <w:r w:rsidR="00F53F0E" w:rsidRPr="00C93DD5">
        <w:t xml:space="preserve"> </w:t>
      </w:r>
      <w:r w:rsidR="00392948">
        <w:t>+</w:t>
      </w:r>
      <w:r w:rsidR="00F53F0E" w:rsidRPr="00C93DD5">
        <w:t xml:space="preserve"> </w:t>
      </w:r>
      <w:r w:rsidRPr="00C93DD5">
        <w:t>Ctrl</w:t>
      </w:r>
      <w:r w:rsidR="00F53F0E" w:rsidRPr="00C93DD5">
        <w:t xml:space="preserve"> </w:t>
      </w:r>
      <w:r w:rsidR="00392948">
        <w:t>+</w:t>
      </w:r>
      <w:r w:rsidR="00F53F0E" w:rsidRPr="00C93DD5">
        <w:t xml:space="preserve"> </w:t>
      </w:r>
      <w:r w:rsidRPr="00C93DD5">
        <w:t>Up Arrow</w:t>
      </w:r>
    </w:p>
    <w:p w14:paraId="0FAA7C46" w14:textId="2215630D" w:rsidR="00411BC2" w:rsidRPr="00C93DD5" w:rsidRDefault="00411BC2" w:rsidP="00C006E9">
      <w:pPr>
        <w:pStyle w:val="Normal2"/>
        <w:jc w:val="left"/>
      </w:pPr>
      <w:r w:rsidRPr="00C93DD5">
        <w:lastRenderedPageBreak/>
        <w:t>Select next paragraph: Shift</w:t>
      </w:r>
      <w:r w:rsidR="00F53F0E" w:rsidRPr="00C93DD5">
        <w:t xml:space="preserve"> </w:t>
      </w:r>
      <w:r w:rsidR="00392948">
        <w:t>+</w:t>
      </w:r>
      <w:r w:rsidR="00F53F0E" w:rsidRPr="00C93DD5">
        <w:t xml:space="preserve"> </w:t>
      </w:r>
      <w:r w:rsidRPr="00C93DD5">
        <w:t>Ctrl</w:t>
      </w:r>
      <w:r w:rsidR="00F53F0E" w:rsidRPr="00C93DD5">
        <w:t xml:space="preserve"> </w:t>
      </w:r>
      <w:r w:rsidR="00392948">
        <w:t>+</w:t>
      </w:r>
      <w:r w:rsidR="00F53F0E" w:rsidRPr="00C93DD5">
        <w:t xml:space="preserve"> </w:t>
      </w:r>
      <w:r w:rsidRPr="00C93DD5">
        <w:t>Down Arrow</w:t>
      </w:r>
    </w:p>
    <w:p w14:paraId="1A6E3CE8" w14:textId="2985C044" w:rsidR="00411BC2" w:rsidRPr="00C93DD5" w:rsidRDefault="00411BC2" w:rsidP="00C006E9">
      <w:pPr>
        <w:pStyle w:val="Normal2"/>
        <w:jc w:val="left"/>
      </w:pPr>
      <w:r w:rsidRPr="00C93DD5">
        <w:t>Select previous page: Shift</w:t>
      </w:r>
      <w:r w:rsidR="00F53F0E" w:rsidRPr="00C93DD5">
        <w:t xml:space="preserve"> </w:t>
      </w:r>
      <w:r w:rsidR="00392948">
        <w:t>+</w:t>
      </w:r>
      <w:r w:rsidR="00F53F0E" w:rsidRPr="00C93DD5">
        <w:t xml:space="preserve"> </w:t>
      </w:r>
      <w:r w:rsidRPr="00C93DD5">
        <w:t>Page up</w:t>
      </w:r>
    </w:p>
    <w:p w14:paraId="122361F5" w14:textId="0B2DC2AE" w:rsidR="00411BC2" w:rsidRPr="00C93DD5" w:rsidRDefault="00411BC2" w:rsidP="00C006E9">
      <w:pPr>
        <w:pStyle w:val="Normal2"/>
        <w:jc w:val="left"/>
      </w:pPr>
      <w:r w:rsidRPr="00C93DD5">
        <w:t>Select next page: Shift</w:t>
      </w:r>
      <w:r w:rsidR="00F53F0E" w:rsidRPr="00C93DD5">
        <w:t xml:space="preserve"> </w:t>
      </w:r>
      <w:r w:rsidR="00392948">
        <w:t>+</w:t>
      </w:r>
      <w:r w:rsidR="00F53F0E" w:rsidRPr="00C93DD5">
        <w:t xml:space="preserve"> </w:t>
      </w:r>
      <w:r w:rsidRPr="00C93DD5">
        <w:t>Page down</w:t>
      </w:r>
    </w:p>
    <w:p w14:paraId="7271A707" w14:textId="759235BF" w:rsidR="00411BC2" w:rsidRPr="00C93DD5" w:rsidRDefault="00411BC2" w:rsidP="00C006E9">
      <w:pPr>
        <w:pStyle w:val="Normal2"/>
        <w:jc w:val="left"/>
      </w:pPr>
      <w:r w:rsidRPr="00C93DD5">
        <w:t>Select from the beginning of the line: Shift</w:t>
      </w:r>
      <w:r w:rsidR="00F65D36" w:rsidRPr="00C93DD5">
        <w:t xml:space="preserve"> </w:t>
      </w:r>
      <w:r w:rsidR="00392948">
        <w:t>+</w:t>
      </w:r>
      <w:r w:rsidR="00F65D36" w:rsidRPr="00C93DD5">
        <w:t xml:space="preserve"> </w:t>
      </w:r>
      <w:r w:rsidRPr="00C93DD5">
        <w:t>Home</w:t>
      </w:r>
    </w:p>
    <w:p w14:paraId="0D21AC23" w14:textId="0524C47F" w:rsidR="00411BC2" w:rsidRPr="00C93DD5" w:rsidRDefault="00411BC2" w:rsidP="00C006E9">
      <w:pPr>
        <w:pStyle w:val="Normal2"/>
        <w:jc w:val="left"/>
      </w:pPr>
      <w:r w:rsidRPr="00C93DD5">
        <w:t>Select to the end of the line: Shift</w:t>
      </w:r>
      <w:r w:rsidR="00F65D36" w:rsidRPr="00C93DD5">
        <w:t xml:space="preserve"> </w:t>
      </w:r>
      <w:r w:rsidR="00392948">
        <w:t>+</w:t>
      </w:r>
      <w:r w:rsidR="00F65D36" w:rsidRPr="00C93DD5">
        <w:t xml:space="preserve"> </w:t>
      </w:r>
      <w:r w:rsidRPr="00C93DD5">
        <w:t>End</w:t>
      </w:r>
    </w:p>
    <w:p w14:paraId="5FD5601A" w14:textId="141C4170" w:rsidR="00411BC2" w:rsidRPr="00C93DD5" w:rsidRDefault="00411BC2" w:rsidP="00C006E9">
      <w:pPr>
        <w:pStyle w:val="Normal2"/>
        <w:jc w:val="left"/>
      </w:pPr>
      <w:r w:rsidRPr="00C93DD5">
        <w:t>Select from top of content: Shift</w:t>
      </w:r>
      <w:r w:rsidR="00F65D36" w:rsidRPr="00C93DD5">
        <w:t xml:space="preserve"> </w:t>
      </w:r>
      <w:r w:rsidR="00392948">
        <w:t>+</w:t>
      </w:r>
      <w:r w:rsidR="00F65D36" w:rsidRPr="00C93DD5">
        <w:t xml:space="preserve"> </w:t>
      </w:r>
      <w:r w:rsidRPr="00C93DD5">
        <w:t>Ctrl</w:t>
      </w:r>
      <w:r w:rsidR="00F65D36" w:rsidRPr="00C93DD5">
        <w:t xml:space="preserve"> </w:t>
      </w:r>
      <w:r w:rsidR="00392948">
        <w:t>+</w:t>
      </w:r>
      <w:r w:rsidR="00F65D36" w:rsidRPr="00C93DD5">
        <w:t xml:space="preserve"> </w:t>
      </w:r>
      <w:r w:rsidRPr="00C93DD5">
        <w:t>Home</w:t>
      </w:r>
    </w:p>
    <w:p w14:paraId="7FEEBEA0" w14:textId="77777777" w:rsidR="00362111" w:rsidRDefault="00411BC2" w:rsidP="00C006E9">
      <w:pPr>
        <w:pStyle w:val="Normal2"/>
        <w:jc w:val="left"/>
      </w:pPr>
      <w:r w:rsidRPr="00C93DD5">
        <w:t>Select to end of content: Shift</w:t>
      </w:r>
      <w:r w:rsidR="00F65D36" w:rsidRPr="00C93DD5">
        <w:t xml:space="preserve"> </w:t>
      </w:r>
      <w:r w:rsidR="00392948">
        <w:t>+</w:t>
      </w:r>
      <w:r w:rsidR="00F65D36" w:rsidRPr="00C93DD5">
        <w:t xml:space="preserve"> </w:t>
      </w:r>
      <w:r w:rsidRPr="00C93DD5">
        <w:t>Ctrl</w:t>
      </w:r>
      <w:r w:rsidR="00F65D36" w:rsidRPr="00C93DD5">
        <w:t xml:space="preserve"> </w:t>
      </w:r>
      <w:r w:rsidR="00392948">
        <w:t>+</w:t>
      </w:r>
      <w:r w:rsidR="00F65D36" w:rsidRPr="00C93DD5">
        <w:t xml:space="preserve"> </w:t>
      </w:r>
      <w:r w:rsidRPr="00C93DD5">
        <w:t>End</w:t>
      </w:r>
    </w:p>
    <w:p w14:paraId="1C5F684E" w14:textId="77777777" w:rsidR="004358A8" w:rsidRPr="00C93DD5" w:rsidRDefault="004358A8" w:rsidP="000F16CA">
      <w:pPr>
        <w:pStyle w:val="Heading2"/>
        <w:numPr>
          <w:ilvl w:val="0"/>
          <w:numId w:val="0"/>
        </w:numPr>
        <w:jc w:val="left"/>
        <w:rPr>
          <w:b/>
        </w:rPr>
      </w:pPr>
      <w:bookmarkStart w:id="621" w:name="_Toc172626241"/>
      <w:bookmarkStart w:id="622" w:name="_Toc239231643"/>
      <w:r w:rsidRPr="00C93DD5">
        <w:t>Braille Editor : KeyBrf Commands</w:t>
      </w:r>
      <w:bookmarkEnd w:id="621"/>
      <w:bookmarkEnd w:id="622"/>
    </w:p>
    <w:p w14:paraId="13313A80" w14:textId="4703868A" w:rsidR="004358A8" w:rsidRPr="00C93DD5" w:rsidRDefault="004358A8" w:rsidP="00C006E9">
      <w:pPr>
        <w:pStyle w:val="Normal2"/>
        <w:jc w:val="left"/>
        <w:rPr>
          <w:rStyle w:val="Strong"/>
          <w:rFonts w:eastAsiaTheme="minorHAnsi"/>
          <w:b w:val="0"/>
          <w:i/>
          <w:color w:val="auto"/>
        </w:rPr>
      </w:pPr>
      <w:r w:rsidRPr="008500D9">
        <w:rPr>
          <w:rStyle w:val="Strong"/>
          <w:b w:val="0"/>
          <w:color w:val="auto"/>
        </w:rPr>
        <w:t xml:space="preserve">Save: </w:t>
      </w:r>
      <w:r w:rsidR="00801A30" w:rsidRPr="00C93DD5">
        <w:rPr>
          <w:rStyle w:val="Strong"/>
          <w:i/>
          <w:color w:val="auto"/>
        </w:rPr>
        <w:t>Ctrl</w:t>
      </w:r>
      <w:r w:rsidR="00F65D36" w:rsidRPr="00C93DD5">
        <w:rPr>
          <w:rStyle w:val="Strong"/>
          <w:i/>
          <w:color w:val="auto"/>
        </w:rPr>
        <w:t xml:space="preserve"> </w:t>
      </w:r>
      <w:r w:rsidR="00392948">
        <w:rPr>
          <w:rStyle w:val="Strong"/>
          <w:i/>
          <w:color w:val="auto"/>
        </w:rPr>
        <w:t>+</w:t>
      </w:r>
      <w:r w:rsidR="00F65D36" w:rsidRPr="00C93DD5">
        <w:rPr>
          <w:rStyle w:val="Strong"/>
          <w:i/>
          <w:color w:val="auto"/>
        </w:rPr>
        <w:t xml:space="preserve"> </w:t>
      </w:r>
      <w:r w:rsidRPr="00C93DD5">
        <w:rPr>
          <w:rStyle w:val="Strong"/>
          <w:i/>
          <w:color w:val="auto"/>
        </w:rPr>
        <w:t>S</w:t>
      </w:r>
    </w:p>
    <w:p w14:paraId="629E02E2" w14:textId="06DEB2AF" w:rsidR="004358A8" w:rsidRPr="00C93DD5" w:rsidRDefault="004358A8" w:rsidP="00C006E9">
      <w:pPr>
        <w:pStyle w:val="Normal2"/>
        <w:jc w:val="left"/>
        <w:rPr>
          <w:rStyle w:val="Strong"/>
          <w:b w:val="0"/>
          <w:i/>
          <w:color w:val="auto"/>
        </w:rPr>
      </w:pPr>
      <w:r w:rsidRPr="008500D9">
        <w:rPr>
          <w:rStyle w:val="Strong"/>
          <w:b w:val="0"/>
          <w:color w:val="auto"/>
        </w:rPr>
        <w:t xml:space="preserve">Save as: </w:t>
      </w:r>
      <w:r w:rsidR="0052193C" w:rsidRPr="00C93DD5">
        <w:rPr>
          <w:rStyle w:val="Strong"/>
          <w:i/>
          <w:color w:val="auto"/>
        </w:rPr>
        <w:t>Ctrl</w:t>
      </w:r>
      <w:r w:rsidR="00F65D36" w:rsidRPr="00C93DD5">
        <w:rPr>
          <w:rStyle w:val="Strong"/>
          <w:i/>
          <w:color w:val="auto"/>
        </w:rPr>
        <w:t xml:space="preserve"> </w:t>
      </w:r>
      <w:r w:rsidR="00392948">
        <w:rPr>
          <w:rStyle w:val="Strong"/>
          <w:i/>
          <w:color w:val="auto"/>
        </w:rPr>
        <w:t>+</w:t>
      </w:r>
      <w:r w:rsidR="00F65D36" w:rsidRPr="00C93DD5">
        <w:rPr>
          <w:rStyle w:val="Strong"/>
          <w:i/>
          <w:color w:val="auto"/>
        </w:rPr>
        <w:t xml:space="preserve"> </w:t>
      </w:r>
      <w:r w:rsidR="0052193C" w:rsidRPr="00C93DD5">
        <w:rPr>
          <w:rStyle w:val="Strong"/>
          <w:i/>
          <w:color w:val="auto"/>
        </w:rPr>
        <w:t>Shift</w:t>
      </w:r>
      <w:r w:rsidR="00F65D36" w:rsidRPr="00C93DD5">
        <w:rPr>
          <w:rStyle w:val="Strong"/>
          <w:i/>
          <w:color w:val="auto"/>
        </w:rPr>
        <w:t xml:space="preserve"> </w:t>
      </w:r>
      <w:r w:rsidR="00392948">
        <w:rPr>
          <w:rStyle w:val="Strong"/>
          <w:i/>
          <w:color w:val="auto"/>
        </w:rPr>
        <w:t>+</w:t>
      </w:r>
      <w:r w:rsidR="00F65D36" w:rsidRPr="00C93DD5">
        <w:rPr>
          <w:rStyle w:val="Strong"/>
          <w:i/>
          <w:color w:val="auto"/>
        </w:rPr>
        <w:t xml:space="preserve"> </w:t>
      </w:r>
      <w:r w:rsidRPr="00C93DD5">
        <w:rPr>
          <w:rStyle w:val="Strong"/>
          <w:i/>
          <w:color w:val="auto"/>
        </w:rPr>
        <w:t>S</w:t>
      </w:r>
    </w:p>
    <w:p w14:paraId="62E195C1" w14:textId="28799A33" w:rsidR="004358A8" w:rsidRPr="00C93DD5" w:rsidRDefault="004358A8" w:rsidP="00C006E9">
      <w:pPr>
        <w:pStyle w:val="Normal2"/>
        <w:jc w:val="left"/>
        <w:rPr>
          <w:rStyle w:val="Strong"/>
          <w:b w:val="0"/>
          <w:i/>
          <w:color w:val="auto"/>
        </w:rPr>
      </w:pPr>
      <w:r w:rsidRPr="008500D9">
        <w:rPr>
          <w:rStyle w:val="Strong"/>
          <w:b w:val="0"/>
          <w:color w:val="auto"/>
        </w:rPr>
        <w:t xml:space="preserve">Find : </w:t>
      </w:r>
      <w:r w:rsidR="0066518C" w:rsidRPr="00C93DD5">
        <w:rPr>
          <w:rStyle w:val="Strong"/>
          <w:i/>
          <w:color w:val="auto"/>
        </w:rPr>
        <w:t>Ctrl</w:t>
      </w:r>
      <w:r w:rsidR="00F65D36" w:rsidRPr="00C93DD5">
        <w:rPr>
          <w:rStyle w:val="Strong"/>
          <w:i/>
          <w:color w:val="auto"/>
        </w:rPr>
        <w:t xml:space="preserve"> </w:t>
      </w:r>
      <w:r w:rsidR="00392948">
        <w:rPr>
          <w:rStyle w:val="Strong"/>
          <w:i/>
          <w:color w:val="auto"/>
        </w:rPr>
        <w:t>+</w:t>
      </w:r>
      <w:r w:rsidR="00F65D36" w:rsidRPr="00C93DD5">
        <w:rPr>
          <w:rStyle w:val="Strong"/>
          <w:i/>
          <w:color w:val="auto"/>
        </w:rPr>
        <w:t xml:space="preserve"> </w:t>
      </w:r>
      <w:r w:rsidRPr="00C93DD5">
        <w:rPr>
          <w:rStyle w:val="Strong"/>
          <w:i/>
          <w:color w:val="auto"/>
        </w:rPr>
        <w:t>F</w:t>
      </w:r>
      <w:r w:rsidR="0066518C" w:rsidRPr="00C93DD5">
        <w:rPr>
          <w:rStyle w:val="Strong"/>
          <w:i/>
          <w:color w:val="auto"/>
        </w:rPr>
        <w:t xml:space="preserve"> </w:t>
      </w:r>
    </w:p>
    <w:p w14:paraId="033AFE69" w14:textId="5C1D59F6" w:rsidR="004358A8" w:rsidRPr="00C93DD5" w:rsidRDefault="004358A8" w:rsidP="00C006E9">
      <w:pPr>
        <w:pStyle w:val="Normal2"/>
        <w:jc w:val="left"/>
        <w:rPr>
          <w:rStyle w:val="Strong"/>
          <w:b w:val="0"/>
          <w:i/>
          <w:color w:val="auto"/>
        </w:rPr>
      </w:pPr>
      <w:r w:rsidRPr="008500D9">
        <w:rPr>
          <w:rStyle w:val="Strong"/>
          <w:b w:val="0"/>
          <w:color w:val="auto"/>
        </w:rPr>
        <w:t xml:space="preserve">Find next: </w:t>
      </w:r>
      <w:r w:rsidR="00452E5F" w:rsidRPr="00C93DD5">
        <w:rPr>
          <w:rStyle w:val="Strong"/>
          <w:i/>
          <w:color w:val="auto"/>
        </w:rPr>
        <w:t>Ctrl</w:t>
      </w:r>
      <w:r w:rsidR="00F65D36" w:rsidRPr="00C93DD5">
        <w:rPr>
          <w:rStyle w:val="Strong"/>
          <w:i/>
          <w:color w:val="auto"/>
        </w:rPr>
        <w:t xml:space="preserve"> </w:t>
      </w:r>
      <w:r w:rsidR="00392948">
        <w:rPr>
          <w:rStyle w:val="Strong"/>
          <w:i/>
          <w:color w:val="auto"/>
        </w:rPr>
        <w:t>+</w:t>
      </w:r>
      <w:r w:rsidR="00F65D36" w:rsidRPr="00C93DD5">
        <w:rPr>
          <w:rStyle w:val="Strong"/>
          <w:i/>
          <w:color w:val="auto"/>
        </w:rPr>
        <w:t xml:space="preserve"> </w:t>
      </w:r>
      <w:r w:rsidR="00452E5F" w:rsidRPr="00C93DD5">
        <w:rPr>
          <w:rStyle w:val="Strong"/>
          <w:i/>
          <w:color w:val="auto"/>
        </w:rPr>
        <w:t xml:space="preserve">3 </w:t>
      </w:r>
    </w:p>
    <w:p w14:paraId="093EA7D6" w14:textId="44CB7F5F" w:rsidR="004358A8" w:rsidRPr="00C93DD5" w:rsidRDefault="004358A8" w:rsidP="00C006E9">
      <w:pPr>
        <w:pStyle w:val="Normal2"/>
        <w:jc w:val="left"/>
        <w:rPr>
          <w:rStyle w:val="Strong"/>
          <w:b w:val="0"/>
          <w:i/>
          <w:color w:val="auto"/>
        </w:rPr>
      </w:pPr>
      <w:r w:rsidRPr="008500D9">
        <w:rPr>
          <w:rStyle w:val="Strong"/>
          <w:b w:val="0"/>
          <w:color w:val="auto"/>
        </w:rPr>
        <w:t xml:space="preserve">Find previous: </w:t>
      </w:r>
      <w:r w:rsidR="0025279E" w:rsidRPr="00C93DD5">
        <w:rPr>
          <w:rStyle w:val="Strong"/>
          <w:i/>
          <w:color w:val="auto"/>
        </w:rPr>
        <w:t>Ctrl</w:t>
      </w:r>
      <w:r w:rsidR="00F65D36" w:rsidRPr="00C93DD5">
        <w:rPr>
          <w:rStyle w:val="Strong"/>
          <w:i/>
          <w:color w:val="auto"/>
        </w:rPr>
        <w:t xml:space="preserve"> </w:t>
      </w:r>
      <w:r w:rsidR="00392948">
        <w:rPr>
          <w:rStyle w:val="Strong"/>
          <w:i/>
          <w:color w:val="auto"/>
        </w:rPr>
        <w:t>+</w:t>
      </w:r>
      <w:r w:rsidR="00F65D36" w:rsidRPr="00C93DD5">
        <w:rPr>
          <w:rStyle w:val="Strong"/>
          <w:i/>
          <w:color w:val="auto"/>
        </w:rPr>
        <w:t xml:space="preserve"> </w:t>
      </w:r>
      <w:r w:rsidR="0025279E" w:rsidRPr="00C93DD5">
        <w:rPr>
          <w:rStyle w:val="Strong"/>
          <w:i/>
          <w:color w:val="auto"/>
        </w:rPr>
        <w:t>Shift</w:t>
      </w:r>
      <w:r w:rsidR="00F65D36" w:rsidRPr="00C93DD5">
        <w:rPr>
          <w:rStyle w:val="Strong"/>
          <w:i/>
          <w:color w:val="auto"/>
        </w:rPr>
        <w:t xml:space="preserve"> </w:t>
      </w:r>
      <w:r w:rsidR="00392948">
        <w:rPr>
          <w:rStyle w:val="Strong"/>
          <w:i/>
          <w:color w:val="auto"/>
        </w:rPr>
        <w:t>+</w:t>
      </w:r>
      <w:r w:rsidR="00F65D36" w:rsidRPr="00C93DD5">
        <w:rPr>
          <w:rStyle w:val="Strong"/>
          <w:i/>
          <w:color w:val="auto"/>
        </w:rPr>
        <w:t xml:space="preserve"> </w:t>
      </w:r>
      <w:r w:rsidR="0025279E" w:rsidRPr="00C93DD5">
        <w:rPr>
          <w:rStyle w:val="Strong"/>
          <w:i/>
          <w:color w:val="auto"/>
        </w:rPr>
        <w:t>3</w:t>
      </w:r>
    </w:p>
    <w:p w14:paraId="3E2C84D3" w14:textId="401B905B" w:rsidR="004358A8" w:rsidRDefault="004358A8" w:rsidP="00C006E9">
      <w:pPr>
        <w:pStyle w:val="Normal2"/>
        <w:jc w:val="left"/>
        <w:rPr>
          <w:rStyle w:val="Strong"/>
          <w:b w:val="0"/>
          <w:color w:val="auto"/>
        </w:rPr>
      </w:pPr>
      <w:r w:rsidRPr="008500D9">
        <w:rPr>
          <w:rStyle w:val="Strong"/>
          <w:b w:val="0"/>
          <w:color w:val="auto"/>
        </w:rPr>
        <w:t xml:space="preserve">Toggle Reading mode : </w:t>
      </w:r>
      <w:r w:rsidR="00F932F1" w:rsidRPr="008500D9">
        <w:rPr>
          <w:rStyle w:val="Strong"/>
          <w:b w:val="0"/>
          <w:color w:val="auto"/>
        </w:rPr>
        <w:t>Ctrl</w:t>
      </w:r>
      <w:r w:rsidR="00F65D36" w:rsidRPr="008500D9">
        <w:rPr>
          <w:rStyle w:val="Strong"/>
          <w:b w:val="0"/>
          <w:color w:val="auto"/>
        </w:rPr>
        <w:t xml:space="preserve"> </w:t>
      </w:r>
      <w:r w:rsidR="00392948" w:rsidRPr="008500D9">
        <w:rPr>
          <w:rStyle w:val="Strong"/>
          <w:b w:val="0"/>
          <w:color w:val="auto"/>
        </w:rPr>
        <w:t>+</w:t>
      </w:r>
      <w:r w:rsidR="00F65D36" w:rsidRPr="008500D9">
        <w:rPr>
          <w:rStyle w:val="Strong"/>
          <w:b w:val="0"/>
          <w:color w:val="auto"/>
        </w:rPr>
        <w:t xml:space="preserve"> </w:t>
      </w:r>
      <w:r w:rsidR="00F932F1" w:rsidRPr="008500D9">
        <w:rPr>
          <w:rStyle w:val="Strong"/>
          <w:b w:val="0"/>
          <w:color w:val="auto"/>
        </w:rPr>
        <w:t>R</w:t>
      </w:r>
    </w:p>
    <w:p w14:paraId="60A8F68F" w14:textId="5FF3BBB1" w:rsidR="00794CEC" w:rsidRPr="006812E6" w:rsidRDefault="00794CEC" w:rsidP="00794CEC">
      <w:pPr>
        <w:pStyle w:val="Normal2"/>
        <w:jc w:val="left"/>
      </w:pPr>
      <w:r>
        <w:rPr>
          <w:rStyle w:val="Strong"/>
          <w:b w:val="0"/>
          <w:color w:val="auto"/>
        </w:rPr>
        <w:t xml:space="preserve">Focus cursor to top line: </w:t>
      </w:r>
      <w:r w:rsidR="0082183D">
        <w:rPr>
          <w:rStyle w:val="Strong"/>
          <w:b w:val="0"/>
          <w:color w:val="auto"/>
        </w:rPr>
        <w:t>Ctrl + Alt + F</w:t>
      </w:r>
    </w:p>
    <w:p w14:paraId="4CF076AE" w14:textId="77777777" w:rsidR="004358A8" w:rsidRPr="00116D30" w:rsidRDefault="004358A8" w:rsidP="000F16CA">
      <w:pPr>
        <w:pStyle w:val="Heading2"/>
        <w:numPr>
          <w:ilvl w:val="0"/>
          <w:numId w:val="0"/>
        </w:numPr>
        <w:jc w:val="left"/>
        <w:rPr>
          <w:b/>
          <w:sz w:val="44"/>
          <w:szCs w:val="44"/>
        </w:rPr>
      </w:pPr>
      <w:bookmarkStart w:id="623" w:name="_Toc172626242"/>
      <w:bookmarkStart w:id="624" w:name="_Toc239231644"/>
      <w:r w:rsidRPr="00116D30">
        <w:rPr>
          <w:rStyle w:val="Strong"/>
          <w:b w:val="0"/>
        </w:rPr>
        <w:t>Victor Reader</w:t>
      </w:r>
      <w:bookmarkEnd w:id="623"/>
      <w:bookmarkEnd w:id="624"/>
    </w:p>
    <w:p w14:paraId="4005DDDB" w14:textId="1F77AD75" w:rsidR="004358A8" w:rsidRPr="00C93DD5" w:rsidRDefault="004358A8" w:rsidP="00C006E9">
      <w:pPr>
        <w:pStyle w:val="Normal2"/>
        <w:jc w:val="left"/>
      </w:pPr>
      <w:r w:rsidRPr="00C93DD5">
        <w:t>Table of contents:</w:t>
      </w:r>
      <w:r w:rsidR="006E43F9" w:rsidRPr="00C93DD5">
        <w:t xml:space="preserve"> </w:t>
      </w:r>
      <w:r w:rsidR="007E7602" w:rsidRPr="00C93DD5">
        <w:t>C</w:t>
      </w:r>
      <w:r w:rsidR="006E43F9" w:rsidRPr="00C93DD5">
        <w:t>trl</w:t>
      </w:r>
      <w:r w:rsidR="00F65D36" w:rsidRPr="00C93DD5">
        <w:t xml:space="preserve"> </w:t>
      </w:r>
      <w:r w:rsidR="00392948">
        <w:t>+</w:t>
      </w:r>
      <w:r w:rsidR="00F65D36" w:rsidRPr="00C93DD5">
        <w:t xml:space="preserve"> </w:t>
      </w:r>
      <w:r w:rsidR="006E43F9" w:rsidRPr="00C93DD5">
        <w:t>T</w:t>
      </w:r>
    </w:p>
    <w:p w14:paraId="3C1D02EF" w14:textId="7C25394B" w:rsidR="004358A8" w:rsidRPr="00C93DD5" w:rsidRDefault="004358A8" w:rsidP="00C006E9">
      <w:pPr>
        <w:pStyle w:val="Normal2"/>
        <w:jc w:val="left"/>
      </w:pPr>
      <w:r w:rsidRPr="00C93DD5">
        <w:t xml:space="preserve">Go to page: </w:t>
      </w:r>
      <w:r w:rsidR="00DE7A40" w:rsidRPr="00C93DD5">
        <w:t>Ctrl</w:t>
      </w:r>
      <w:r w:rsidR="00F65D36" w:rsidRPr="00C93DD5">
        <w:t xml:space="preserve"> </w:t>
      </w:r>
      <w:r w:rsidR="00392948">
        <w:t>+</w:t>
      </w:r>
      <w:r w:rsidR="00F65D36" w:rsidRPr="00C93DD5">
        <w:t xml:space="preserve"> </w:t>
      </w:r>
      <w:r w:rsidR="00DE7A40" w:rsidRPr="00C93DD5">
        <w:t>Alt</w:t>
      </w:r>
      <w:r w:rsidR="00F65D36" w:rsidRPr="00C93DD5">
        <w:t xml:space="preserve"> </w:t>
      </w:r>
      <w:r w:rsidR="00392948">
        <w:t>+</w:t>
      </w:r>
      <w:r w:rsidR="00F65D36" w:rsidRPr="00C93DD5">
        <w:t xml:space="preserve"> </w:t>
      </w:r>
      <w:r w:rsidR="00DE7A40" w:rsidRPr="00C93DD5">
        <w:t>G</w:t>
      </w:r>
    </w:p>
    <w:p w14:paraId="400665A3" w14:textId="3B13E32A" w:rsidR="004358A8" w:rsidRPr="00C93DD5" w:rsidRDefault="004358A8" w:rsidP="00C006E9">
      <w:pPr>
        <w:pStyle w:val="Normal2"/>
        <w:jc w:val="left"/>
      </w:pPr>
      <w:r w:rsidRPr="00C93DD5">
        <w:t xml:space="preserve">Next page: </w:t>
      </w:r>
      <w:r w:rsidR="0038214B" w:rsidRPr="00C93DD5">
        <w:t>Ctrl</w:t>
      </w:r>
      <w:r w:rsidR="00F65D36" w:rsidRPr="00C93DD5">
        <w:t xml:space="preserve"> </w:t>
      </w:r>
      <w:r w:rsidR="00392948">
        <w:t>+</w:t>
      </w:r>
      <w:r w:rsidR="00F65D36" w:rsidRPr="00C93DD5">
        <w:t xml:space="preserve"> </w:t>
      </w:r>
      <w:r w:rsidR="0038214B" w:rsidRPr="00C93DD5">
        <w:t>N</w:t>
      </w:r>
    </w:p>
    <w:p w14:paraId="5075FDBF" w14:textId="04FE91E9" w:rsidR="004358A8" w:rsidRPr="00C93DD5" w:rsidRDefault="004358A8" w:rsidP="00C006E9">
      <w:pPr>
        <w:pStyle w:val="Normal2"/>
        <w:jc w:val="left"/>
      </w:pPr>
      <w:r w:rsidRPr="00C93DD5">
        <w:t xml:space="preserve">Previous page: </w:t>
      </w:r>
      <w:r w:rsidR="00A65886" w:rsidRPr="00C93DD5">
        <w:t>Ctrl</w:t>
      </w:r>
      <w:r w:rsidR="00F65D36" w:rsidRPr="00C93DD5">
        <w:t xml:space="preserve"> </w:t>
      </w:r>
      <w:r w:rsidR="00392948">
        <w:t>+</w:t>
      </w:r>
      <w:r w:rsidR="00F65D36" w:rsidRPr="00C93DD5">
        <w:t xml:space="preserve"> </w:t>
      </w:r>
      <w:r w:rsidR="00A65886" w:rsidRPr="00C93DD5">
        <w:t>P</w:t>
      </w:r>
    </w:p>
    <w:p w14:paraId="599478EE" w14:textId="35304E58" w:rsidR="004358A8" w:rsidRPr="00C93DD5" w:rsidRDefault="004358A8" w:rsidP="00C006E9">
      <w:pPr>
        <w:pStyle w:val="Normal2"/>
        <w:jc w:val="left"/>
      </w:pPr>
      <w:r w:rsidRPr="00C93DD5">
        <w:t xml:space="preserve">Where am I: </w:t>
      </w:r>
      <w:r w:rsidR="00781940" w:rsidRPr="00C93DD5">
        <w:t>Ctrl</w:t>
      </w:r>
      <w:r w:rsidR="00F65D36" w:rsidRPr="00C93DD5">
        <w:t xml:space="preserve"> </w:t>
      </w:r>
      <w:r w:rsidR="00392948">
        <w:t>+</w:t>
      </w:r>
      <w:r w:rsidR="00F65D36" w:rsidRPr="00C93DD5">
        <w:t xml:space="preserve"> </w:t>
      </w:r>
      <w:r w:rsidR="00781940" w:rsidRPr="00C93DD5">
        <w:t xml:space="preserve">W </w:t>
      </w:r>
    </w:p>
    <w:p w14:paraId="2FF0158F" w14:textId="193A5060" w:rsidR="004358A8" w:rsidRPr="00C93DD5" w:rsidRDefault="004358A8" w:rsidP="00C006E9">
      <w:pPr>
        <w:pStyle w:val="Normal2"/>
        <w:jc w:val="left"/>
      </w:pPr>
      <w:r w:rsidRPr="00C93DD5">
        <w:t xml:space="preserve">Book Info: </w:t>
      </w:r>
      <w:r w:rsidR="00BA2F30" w:rsidRPr="00C93DD5">
        <w:t>Ctrl</w:t>
      </w:r>
      <w:r w:rsidR="00F65D36" w:rsidRPr="00C93DD5">
        <w:t xml:space="preserve"> </w:t>
      </w:r>
      <w:r w:rsidR="00392948">
        <w:t>+</w:t>
      </w:r>
      <w:r w:rsidR="00F65D36" w:rsidRPr="00C93DD5">
        <w:t xml:space="preserve"> </w:t>
      </w:r>
      <w:r w:rsidRPr="00C93DD5">
        <w:t>I</w:t>
      </w:r>
    </w:p>
    <w:p w14:paraId="2877D349" w14:textId="77777777" w:rsidR="004358A8" w:rsidRPr="00C93DD5" w:rsidRDefault="004358A8" w:rsidP="00C006E9">
      <w:pPr>
        <w:pStyle w:val="Normal2"/>
        <w:jc w:val="left"/>
      </w:pPr>
      <w:r w:rsidRPr="00C93DD5">
        <w:t>Next Heading: H</w:t>
      </w:r>
    </w:p>
    <w:p w14:paraId="17F1642D" w14:textId="6D2A3482" w:rsidR="004358A8" w:rsidRPr="00C93DD5" w:rsidRDefault="004358A8" w:rsidP="00C006E9">
      <w:pPr>
        <w:pStyle w:val="Normal2"/>
        <w:jc w:val="left"/>
      </w:pPr>
      <w:r w:rsidRPr="00C93DD5">
        <w:t xml:space="preserve">Previous Heading: </w:t>
      </w:r>
      <w:r w:rsidR="008C6C18" w:rsidRPr="00C93DD5">
        <w:t>Shift</w:t>
      </w:r>
      <w:r w:rsidR="00F65D36" w:rsidRPr="00C93DD5">
        <w:t xml:space="preserve"> </w:t>
      </w:r>
      <w:r w:rsidR="00392948">
        <w:t>+</w:t>
      </w:r>
      <w:r w:rsidR="00F65D36" w:rsidRPr="00C93DD5">
        <w:t xml:space="preserve"> </w:t>
      </w:r>
      <w:r w:rsidR="008C6C18" w:rsidRPr="00C93DD5">
        <w:t>H</w:t>
      </w:r>
    </w:p>
    <w:p w14:paraId="229CBEDB" w14:textId="513A9979" w:rsidR="004358A8" w:rsidRPr="00C93DD5" w:rsidRDefault="004358A8" w:rsidP="00C006E9">
      <w:pPr>
        <w:pStyle w:val="Normal2"/>
        <w:jc w:val="left"/>
      </w:pPr>
      <w:r w:rsidRPr="00C93DD5">
        <w:t xml:space="preserve">Next heading level 1 to 6: </w:t>
      </w:r>
      <w:r w:rsidR="006D1C19" w:rsidRPr="00C93DD5">
        <w:t xml:space="preserve">1 to 6 </w:t>
      </w:r>
    </w:p>
    <w:p w14:paraId="68D12EB5" w14:textId="354648DD" w:rsidR="004358A8" w:rsidRDefault="004358A8" w:rsidP="00C006E9">
      <w:pPr>
        <w:pStyle w:val="Normal2"/>
        <w:jc w:val="left"/>
      </w:pPr>
      <w:r w:rsidRPr="00C93DD5">
        <w:t xml:space="preserve">Previous heading level 1 to 6: Add </w:t>
      </w:r>
      <w:r w:rsidR="00390964" w:rsidRPr="00C93DD5">
        <w:t>Shift</w:t>
      </w:r>
      <w:r w:rsidRPr="00C93DD5">
        <w:t xml:space="preserve"> to the level choice</w:t>
      </w:r>
    </w:p>
    <w:p w14:paraId="03089404" w14:textId="77777777" w:rsidR="00452CA0" w:rsidRDefault="00452CA0" w:rsidP="00452CA0">
      <w:pPr>
        <w:pStyle w:val="Normal2"/>
        <w:jc w:val="left"/>
      </w:pPr>
      <w:r w:rsidRPr="00894F0D">
        <w:t xml:space="preserve">Find: </w:t>
      </w:r>
      <w:r w:rsidRPr="00ED271A">
        <w:t>Ctrl + F</w:t>
      </w:r>
    </w:p>
    <w:p w14:paraId="4B9CED97" w14:textId="5085CFAB" w:rsidR="00BA7602" w:rsidRPr="00ED271A" w:rsidRDefault="00BA7602" w:rsidP="00BA7602">
      <w:pPr>
        <w:pStyle w:val="Normal2"/>
        <w:jc w:val="left"/>
      </w:pPr>
      <w:r w:rsidRPr="00894F0D">
        <w:lastRenderedPageBreak/>
        <w:t xml:space="preserve">Find previous: </w:t>
      </w:r>
      <w:r w:rsidRPr="00ED271A">
        <w:t xml:space="preserve">Ctrl + Shift + 3 </w:t>
      </w:r>
    </w:p>
    <w:p w14:paraId="7B231D70" w14:textId="77777777" w:rsidR="00452CA0" w:rsidRDefault="00452CA0" w:rsidP="00452CA0">
      <w:pPr>
        <w:pStyle w:val="Normal2"/>
        <w:jc w:val="left"/>
      </w:pPr>
      <w:r w:rsidRPr="00894F0D">
        <w:t xml:space="preserve">Find next: </w:t>
      </w:r>
      <w:r w:rsidRPr="00ED271A">
        <w:t>Ctrl + 3</w:t>
      </w:r>
    </w:p>
    <w:p w14:paraId="5AF65EEA" w14:textId="3B1E50EA" w:rsidR="008F74D8" w:rsidRPr="00ED271A" w:rsidRDefault="008F74D8" w:rsidP="008F74D8">
      <w:pPr>
        <w:pStyle w:val="Normal2"/>
        <w:jc w:val="left"/>
      </w:pPr>
      <w:r>
        <w:rPr>
          <w:rStyle w:val="Strong"/>
          <w:b w:val="0"/>
          <w:color w:val="auto"/>
        </w:rPr>
        <w:t>Focus cursor to top line: Ctrl + Alt + F</w:t>
      </w:r>
    </w:p>
    <w:p w14:paraId="3BF9CDDD" w14:textId="77777777" w:rsidR="004358A8" w:rsidRPr="00C93DD5" w:rsidRDefault="004358A8" w:rsidP="000F16CA">
      <w:pPr>
        <w:pStyle w:val="Heading2"/>
        <w:numPr>
          <w:ilvl w:val="0"/>
          <w:numId w:val="0"/>
        </w:numPr>
        <w:jc w:val="left"/>
        <w:rPr>
          <w:b/>
        </w:rPr>
      </w:pPr>
      <w:bookmarkStart w:id="625" w:name="_Toc172626243"/>
      <w:bookmarkStart w:id="626" w:name="_Toc239231645"/>
      <w:r w:rsidRPr="00C93DD5">
        <w:t>Tactile Viewer Commands</w:t>
      </w:r>
      <w:bookmarkEnd w:id="625"/>
      <w:bookmarkEnd w:id="626"/>
    </w:p>
    <w:p w14:paraId="795B77A4" w14:textId="77777777" w:rsidR="004358A8" w:rsidRPr="00F66960" w:rsidRDefault="004358A8" w:rsidP="00C006E9">
      <w:pPr>
        <w:pStyle w:val="Normal2"/>
        <w:jc w:val="left"/>
        <w:rPr>
          <w:rStyle w:val="Strong"/>
          <w:rFonts w:eastAsiaTheme="minorHAnsi"/>
          <w:b w:val="0"/>
          <w:i/>
          <w:color w:val="auto"/>
        </w:rPr>
      </w:pPr>
      <w:r w:rsidRPr="008500D9">
        <w:rPr>
          <w:rStyle w:val="Strong"/>
          <w:b w:val="0"/>
          <w:color w:val="auto"/>
        </w:rPr>
        <w:t xml:space="preserve">Pan left: Left or right D-pad left </w:t>
      </w:r>
    </w:p>
    <w:p w14:paraId="4509BF0C" w14:textId="77777777" w:rsidR="004358A8" w:rsidRPr="00F66960" w:rsidRDefault="004358A8" w:rsidP="00C006E9">
      <w:pPr>
        <w:pStyle w:val="Normal2"/>
        <w:jc w:val="left"/>
        <w:rPr>
          <w:rStyle w:val="Strong"/>
          <w:b w:val="0"/>
          <w:bCs w:val="0"/>
          <w:i/>
          <w:color w:val="auto"/>
        </w:rPr>
      </w:pPr>
      <w:r w:rsidRPr="008500D9">
        <w:rPr>
          <w:rStyle w:val="Strong"/>
          <w:b w:val="0"/>
          <w:color w:val="auto"/>
        </w:rPr>
        <w:t>Pan right: Left or right D-pad right</w:t>
      </w:r>
    </w:p>
    <w:p w14:paraId="21F2FB90" w14:textId="77777777" w:rsidR="004358A8" w:rsidRPr="00F66960" w:rsidRDefault="004358A8" w:rsidP="00C006E9">
      <w:pPr>
        <w:pStyle w:val="Normal2"/>
        <w:jc w:val="left"/>
        <w:rPr>
          <w:rStyle w:val="Strong"/>
          <w:b w:val="0"/>
          <w:bCs w:val="0"/>
          <w:i/>
          <w:color w:val="auto"/>
        </w:rPr>
      </w:pPr>
      <w:r w:rsidRPr="008500D9">
        <w:rPr>
          <w:rStyle w:val="Strong"/>
          <w:b w:val="0"/>
          <w:color w:val="auto"/>
        </w:rPr>
        <w:t xml:space="preserve">Pan Up: Left or </w:t>
      </w:r>
      <w:r w:rsidRPr="00F66960">
        <w:rPr>
          <w:rStyle w:val="Strong"/>
          <w:b w:val="0"/>
          <w:bCs w:val="0"/>
          <w:i/>
          <w:color w:val="auto"/>
        </w:rPr>
        <w:t>right D-pad up</w:t>
      </w:r>
    </w:p>
    <w:p w14:paraId="01A992BE" w14:textId="77777777" w:rsidR="004358A8" w:rsidRPr="00F66960" w:rsidRDefault="004358A8" w:rsidP="00C006E9">
      <w:pPr>
        <w:pStyle w:val="Normal2"/>
        <w:jc w:val="left"/>
        <w:rPr>
          <w:rStyle w:val="Strong"/>
          <w:b w:val="0"/>
          <w:bCs w:val="0"/>
          <w:i/>
          <w:color w:val="auto"/>
        </w:rPr>
      </w:pPr>
      <w:r w:rsidRPr="008500D9">
        <w:rPr>
          <w:rStyle w:val="Strong"/>
          <w:b w:val="0"/>
          <w:color w:val="auto"/>
        </w:rPr>
        <w:t>Pan Down: Left or right D-pad down</w:t>
      </w:r>
    </w:p>
    <w:p w14:paraId="616F24D0" w14:textId="77777777" w:rsidR="004358A8" w:rsidRPr="00F66960" w:rsidRDefault="004358A8" w:rsidP="00C006E9">
      <w:pPr>
        <w:pStyle w:val="Normal2"/>
        <w:jc w:val="left"/>
        <w:rPr>
          <w:rStyle w:val="Strong"/>
          <w:b w:val="0"/>
          <w:bCs w:val="0"/>
          <w:i/>
          <w:color w:val="auto"/>
        </w:rPr>
      </w:pPr>
      <w:r w:rsidRPr="008500D9">
        <w:rPr>
          <w:rStyle w:val="Strong"/>
          <w:b w:val="0"/>
          <w:color w:val="auto"/>
        </w:rPr>
        <w:t>Zoom In: Zoom In (+) Button or Point and double press Action button</w:t>
      </w:r>
    </w:p>
    <w:p w14:paraId="7FE43CB1" w14:textId="77777777" w:rsidR="004358A8" w:rsidRPr="00F66960" w:rsidRDefault="004358A8" w:rsidP="00C006E9">
      <w:pPr>
        <w:pStyle w:val="Normal2"/>
        <w:jc w:val="left"/>
        <w:rPr>
          <w:rStyle w:val="Strong"/>
          <w:b w:val="0"/>
          <w:bCs w:val="0"/>
          <w:i/>
          <w:color w:val="auto"/>
        </w:rPr>
      </w:pPr>
      <w:r w:rsidRPr="008500D9">
        <w:rPr>
          <w:rStyle w:val="Strong"/>
          <w:b w:val="0"/>
          <w:color w:val="auto"/>
        </w:rPr>
        <w:t>Zoom out: Zoom out (-) Button</w:t>
      </w:r>
    </w:p>
    <w:p w14:paraId="0CBCB742" w14:textId="77777777" w:rsidR="00D84BC9" w:rsidRDefault="004358A8" w:rsidP="00C006E9">
      <w:pPr>
        <w:pStyle w:val="Normal2"/>
        <w:jc w:val="left"/>
        <w:rPr>
          <w:rStyle w:val="Strong"/>
          <w:b w:val="0"/>
          <w:bCs w:val="0"/>
          <w:i/>
          <w:color w:val="auto"/>
        </w:rPr>
      </w:pPr>
      <w:r w:rsidRPr="008500D9">
        <w:rPr>
          <w:rStyle w:val="Strong"/>
          <w:b w:val="0"/>
          <w:color w:val="auto"/>
        </w:rPr>
        <w:t xml:space="preserve">Rotate the display: </w:t>
      </w:r>
      <w:r w:rsidR="000B1FDE" w:rsidRPr="00F66960">
        <w:rPr>
          <w:rStyle w:val="Strong"/>
          <w:b w:val="0"/>
          <w:bCs w:val="0"/>
          <w:i/>
          <w:color w:val="auto"/>
        </w:rPr>
        <w:t>Ctrl</w:t>
      </w:r>
      <w:r w:rsidR="00030A58" w:rsidRPr="00F66960">
        <w:rPr>
          <w:rStyle w:val="Strong"/>
          <w:b w:val="0"/>
          <w:bCs w:val="0"/>
          <w:i/>
          <w:color w:val="auto"/>
        </w:rPr>
        <w:t xml:space="preserve"> </w:t>
      </w:r>
      <w:r w:rsidR="00392948" w:rsidRPr="00F66960">
        <w:rPr>
          <w:rStyle w:val="Strong"/>
          <w:b w:val="0"/>
          <w:bCs w:val="0"/>
          <w:i/>
          <w:color w:val="auto"/>
        </w:rPr>
        <w:t>+</w:t>
      </w:r>
      <w:r w:rsidR="00030A58" w:rsidRPr="00F66960">
        <w:rPr>
          <w:rStyle w:val="Strong"/>
          <w:b w:val="0"/>
          <w:bCs w:val="0"/>
          <w:i/>
          <w:color w:val="auto"/>
        </w:rPr>
        <w:t xml:space="preserve"> </w:t>
      </w:r>
      <w:r w:rsidRPr="00F66960">
        <w:rPr>
          <w:rStyle w:val="Strong"/>
          <w:b w:val="0"/>
          <w:bCs w:val="0"/>
          <w:i/>
          <w:color w:val="auto"/>
        </w:rPr>
        <w:t>R</w:t>
      </w:r>
    </w:p>
    <w:p w14:paraId="71CDEDBA" w14:textId="77777777" w:rsidR="00D84BC9" w:rsidRDefault="00D84BC9" w:rsidP="00D84BC9">
      <w:pPr>
        <w:pStyle w:val="Normal2"/>
        <w:jc w:val="left"/>
        <w:rPr>
          <w:rStyle w:val="Strong"/>
          <w:b w:val="0"/>
          <w:color w:val="auto"/>
        </w:rPr>
      </w:pPr>
      <w:r>
        <w:rPr>
          <w:rStyle w:val="Strong"/>
          <w:b w:val="0"/>
          <w:color w:val="auto"/>
        </w:rPr>
        <w:t>Quick zoom in: Press and hold (+)</w:t>
      </w:r>
    </w:p>
    <w:p w14:paraId="0425F9D4" w14:textId="77777777" w:rsidR="00D84BC9" w:rsidRDefault="00D84BC9" w:rsidP="00D84BC9">
      <w:pPr>
        <w:pStyle w:val="Normal2"/>
        <w:jc w:val="left"/>
        <w:rPr>
          <w:rStyle w:val="Strong"/>
          <w:b w:val="0"/>
          <w:color w:val="auto"/>
        </w:rPr>
      </w:pPr>
      <w:r>
        <w:rPr>
          <w:rStyle w:val="Strong"/>
          <w:b w:val="0"/>
          <w:color w:val="auto"/>
        </w:rPr>
        <w:t>Quick zoom out: Press and hold (-)</w:t>
      </w:r>
    </w:p>
    <w:p w14:paraId="3FEDDF68" w14:textId="77777777" w:rsidR="00D84BC9" w:rsidRDefault="00D84BC9" w:rsidP="00D84BC9">
      <w:pPr>
        <w:pStyle w:val="Normal2"/>
        <w:ind w:left="0"/>
        <w:rPr>
          <w:rStyle w:val="Strong"/>
          <w:b w:val="0"/>
          <w:color w:val="auto"/>
        </w:rPr>
      </w:pPr>
      <w:r w:rsidRPr="008500D9">
        <w:rPr>
          <w:rStyle w:val="Strong"/>
          <w:b w:val="0"/>
          <w:color w:val="auto"/>
        </w:rPr>
        <w:t>Switch to overview mode: Zoom out (-)</w:t>
      </w:r>
      <w:r>
        <w:rPr>
          <w:rStyle w:val="Strong"/>
          <w:b w:val="0"/>
          <w:color w:val="auto"/>
        </w:rPr>
        <w:t xml:space="preserve"> key two times</w:t>
      </w:r>
    </w:p>
    <w:p w14:paraId="67BB0661" w14:textId="2E75BC75" w:rsidR="004358A8" w:rsidRPr="006812E6" w:rsidRDefault="00D84BC9" w:rsidP="006812E6">
      <w:pPr>
        <w:pStyle w:val="Normal2"/>
        <w:ind w:left="0"/>
        <w:rPr>
          <w:rStyle w:val="Strong"/>
          <w:b w:val="0"/>
          <w:color w:val="auto"/>
        </w:rPr>
      </w:pPr>
      <w:r w:rsidRPr="008500D9">
        <w:rPr>
          <w:rStyle w:val="Strong"/>
          <w:b w:val="0"/>
          <w:color w:val="auto"/>
        </w:rPr>
        <w:t xml:space="preserve">Switch to standard mode: </w:t>
      </w:r>
      <w:r>
        <w:rPr>
          <w:rStyle w:val="Strong"/>
          <w:b w:val="0"/>
          <w:color w:val="auto"/>
        </w:rPr>
        <w:t xml:space="preserve">quick </w:t>
      </w:r>
      <w:r w:rsidRPr="008500D9">
        <w:rPr>
          <w:rStyle w:val="Strong"/>
          <w:b w:val="0"/>
          <w:color w:val="auto"/>
        </w:rPr>
        <w:t>Zoom In (+)</w:t>
      </w:r>
      <w:r w:rsidR="004358A8" w:rsidRPr="00F66960">
        <w:rPr>
          <w:rStyle w:val="Strong"/>
          <w:b w:val="0"/>
          <w:bCs w:val="0"/>
          <w:i/>
          <w:color w:val="auto"/>
        </w:rPr>
        <w:t xml:space="preserve"> </w:t>
      </w:r>
    </w:p>
    <w:p w14:paraId="1D642805" w14:textId="09691434" w:rsidR="004358A8" w:rsidRPr="008500D9" w:rsidRDefault="004358A8" w:rsidP="00C006E9">
      <w:pPr>
        <w:pStyle w:val="Normal2"/>
        <w:jc w:val="left"/>
        <w:rPr>
          <w:rStyle w:val="Strong"/>
          <w:b w:val="0"/>
          <w:color w:val="auto"/>
        </w:rPr>
      </w:pPr>
      <w:r w:rsidRPr="008500D9">
        <w:rPr>
          <w:rStyle w:val="Strong"/>
          <w:b w:val="0"/>
          <w:color w:val="auto"/>
        </w:rPr>
        <w:t xml:space="preserve">File info: </w:t>
      </w:r>
      <w:r w:rsidR="00A54D99" w:rsidRPr="008500D9">
        <w:rPr>
          <w:rStyle w:val="Strong"/>
          <w:b w:val="0"/>
          <w:color w:val="auto"/>
        </w:rPr>
        <w:t>Ctrl</w:t>
      </w:r>
      <w:r w:rsidR="00E17984" w:rsidRPr="008500D9">
        <w:rPr>
          <w:rStyle w:val="Strong"/>
          <w:b w:val="0"/>
          <w:color w:val="auto"/>
        </w:rPr>
        <w:t xml:space="preserve"> </w:t>
      </w:r>
      <w:r w:rsidR="00392948" w:rsidRPr="008500D9">
        <w:rPr>
          <w:rStyle w:val="Strong"/>
          <w:b w:val="0"/>
          <w:color w:val="auto"/>
        </w:rPr>
        <w:t>+</w:t>
      </w:r>
      <w:r w:rsidRPr="008500D9">
        <w:rPr>
          <w:rStyle w:val="Strong"/>
          <w:b w:val="0"/>
          <w:color w:val="auto"/>
        </w:rPr>
        <w:t xml:space="preserve"> </w:t>
      </w:r>
      <w:r w:rsidR="00E17984" w:rsidRPr="008500D9">
        <w:rPr>
          <w:rStyle w:val="Strong"/>
          <w:b w:val="0"/>
          <w:color w:val="auto"/>
        </w:rPr>
        <w:t>Shift</w:t>
      </w:r>
      <w:r w:rsidRPr="008500D9">
        <w:rPr>
          <w:rStyle w:val="Strong"/>
          <w:b w:val="0"/>
          <w:color w:val="auto"/>
        </w:rPr>
        <w:t xml:space="preserve"> </w:t>
      </w:r>
      <w:r w:rsidR="00392948" w:rsidRPr="008500D9">
        <w:rPr>
          <w:rStyle w:val="Strong"/>
          <w:b w:val="0"/>
          <w:color w:val="auto"/>
        </w:rPr>
        <w:t>+</w:t>
      </w:r>
      <w:r w:rsidRPr="008500D9">
        <w:rPr>
          <w:rStyle w:val="Strong"/>
          <w:b w:val="0"/>
          <w:color w:val="auto"/>
        </w:rPr>
        <w:t xml:space="preserve"> I</w:t>
      </w:r>
    </w:p>
    <w:p w14:paraId="265FF932" w14:textId="6D3BCED3" w:rsidR="004358A8" w:rsidRPr="00F66960" w:rsidRDefault="004358A8" w:rsidP="00C006E9">
      <w:pPr>
        <w:pStyle w:val="Normal2"/>
        <w:jc w:val="left"/>
        <w:rPr>
          <w:rStyle w:val="Strong"/>
          <w:b w:val="0"/>
          <w:bCs w:val="0"/>
          <w:i/>
          <w:color w:val="auto"/>
        </w:rPr>
      </w:pPr>
      <w:r w:rsidRPr="008500D9">
        <w:rPr>
          <w:rStyle w:val="Strong"/>
          <w:b w:val="0"/>
          <w:color w:val="auto"/>
        </w:rPr>
        <w:t xml:space="preserve">Invert Braille: </w:t>
      </w:r>
      <w:r w:rsidR="00980BB4" w:rsidRPr="00F66960">
        <w:rPr>
          <w:rStyle w:val="Strong"/>
          <w:b w:val="0"/>
          <w:bCs w:val="0"/>
          <w:i/>
          <w:color w:val="auto"/>
        </w:rPr>
        <w:t xml:space="preserve">Ctrl </w:t>
      </w:r>
      <w:r w:rsidR="00392948" w:rsidRPr="00F66960">
        <w:rPr>
          <w:rStyle w:val="Strong"/>
          <w:b w:val="0"/>
          <w:bCs w:val="0"/>
          <w:i/>
          <w:color w:val="auto"/>
        </w:rPr>
        <w:t>+</w:t>
      </w:r>
      <w:r w:rsidRPr="00F66960">
        <w:rPr>
          <w:rStyle w:val="Strong"/>
          <w:b w:val="0"/>
          <w:bCs w:val="0"/>
          <w:i/>
          <w:color w:val="auto"/>
        </w:rPr>
        <w:t xml:space="preserve"> </w:t>
      </w:r>
      <w:r w:rsidR="00980BB4" w:rsidRPr="00F66960">
        <w:rPr>
          <w:rStyle w:val="Strong"/>
          <w:b w:val="0"/>
          <w:bCs w:val="0"/>
          <w:i/>
          <w:color w:val="auto"/>
        </w:rPr>
        <w:t>I</w:t>
      </w:r>
      <w:r w:rsidRPr="00F66960">
        <w:rPr>
          <w:rStyle w:val="Strong"/>
          <w:b w:val="0"/>
          <w:bCs w:val="0"/>
          <w:i/>
          <w:color w:val="auto"/>
        </w:rPr>
        <w:t xml:space="preserve"> </w:t>
      </w:r>
    </w:p>
    <w:p w14:paraId="4AE7C18A" w14:textId="5D8F55CF" w:rsidR="004358A8" w:rsidRPr="00F66960" w:rsidRDefault="004358A8" w:rsidP="00C006E9">
      <w:pPr>
        <w:pStyle w:val="Normal2"/>
        <w:jc w:val="left"/>
        <w:rPr>
          <w:rStyle w:val="Strong"/>
          <w:b w:val="0"/>
          <w:bCs w:val="0"/>
          <w:i/>
          <w:color w:val="auto"/>
        </w:rPr>
      </w:pPr>
      <w:r w:rsidRPr="008500D9">
        <w:rPr>
          <w:rStyle w:val="Strong"/>
          <w:b w:val="0"/>
          <w:color w:val="auto"/>
        </w:rPr>
        <w:t xml:space="preserve">Show less details: </w:t>
      </w:r>
      <w:r w:rsidR="00863ADF" w:rsidRPr="00F66960">
        <w:rPr>
          <w:rStyle w:val="Strong"/>
          <w:b w:val="0"/>
          <w:bCs w:val="0"/>
          <w:i/>
          <w:color w:val="auto"/>
        </w:rPr>
        <w:t xml:space="preserve">Ctrl </w:t>
      </w:r>
      <w:r w:rsidR="00392948" w:rsidRPr="00F66960">
        <w:rPr>
          <w:rStyle w:val="Strong"/>
          <w:b w:val="0"/>
          <w:bCs w:val="0"/>
          <w:i/>
          <w:color w:val="auto"/>
        </w:rPr>
        <w:t>+</w:t>
      </w:r>
      <w:r w:rsidR="00863ADF" w:rsidRPr="00F66960">
        <w:rPr>
          <w:rStyle w:val="Strong"/>
          <w:b w:val="0"/>
          <w:bCs w:val="0"/>
          <w:i/>
          <w:color w:val="auto"/>
        </w:rPr>
        <w:t xml:space="preserve"> K </w:t>
      </w:r>
    </w:p>
    <w:p w14:paraId="37F8A4D3" w14:textId="5EDBDBE9" w:rsidR="004358A8" w:rsidRDefault="004358A8" w:rsidP="00C006E9">
      <w:pPr>
        <w:pStyle w:val="Normal2"/>
        <w:jc w:val="left"/>
        <w:rPr>
          <w:rStyle w:val="Strong"/>
          <w:b w:val="0"/>
          <w:bCs w:val="0"/>
          <w:i/>
          <w:color w:val="auto"/>
        </w:rPr>
      </w:pPr>
      <w:r w:rsidRPr="008500D9">
        <w:rPr>
          <w:rStyle w:val="Strong"/>
          <w:b w:val="0"/>
          <w:color w:val="auto"/>
        </w:rPr>
        <w:t xml:space="preserve">Show more details: </w:t>
      </w:r>
      <w:r w:rsidR="00910E16" w:rsidRPr="00F66960">
        <w:rPr>
          <w:rStyle w:val="Strong"/>
          <w:b w:val="0"/>
          <w:bCs w:val="0"/>
          <w:i/>
          <w:color w:val="auto"/>
        </w:rPr>
        <w:t>Ctrl</w:t>
      </w:r>
      <w:r w:rsidRPr="00F66960">
        <w:rPr>
          <w:rStyle w:val="Strong"/>
          <w:b w:val="0"/>
          <w:bCs w:val="0"/>
          <w:i/>
          <w:color w:val="auto"/>
        </w:rPr>
        <w:t xml:space="preserve"> </w:t>
      </w:r>
      <w:r w:rsidR="00392948" w:rsidRPr="00F66960">
        <w:rPr>
          <w:rStyle w:val="Strong"/>
          <w:b w:val="0"/>
          <w:bCs w:val="0"/>
          <w:i/>
          <w:color w:val="auto"/>
        </w:rPr>
        <w:t>+</w:t>
      </w:r>
      <w:r w:rsidRPr="00F66960">
        <w:rPr>
          <w:rStyle w:val="Strong"/>
          <w:b w:val="0"/>
          <w:bCs w:val="0"/>
          <w:i/>
          <w:color w:val="auto"/>
        </w:rPr>
        <w:t xml:space="preserve"> J</w:t>
      </w:r>
    </w:p>
    <w:p w14:paraId="4B6121C0" w14:textId="072B52B3" w:rsidR="000D3828" w:rsidRPr="00F66960" w:rsidRDefault="000D3828" w:rsidP="00C006E9">
      <w:pPr>
        <w:pStyle w:val="Normal2"/>
        <w:jc w:val="left"/>
        <w:rPr>
          <w:rStyle w:val="Strong"/>
          <w:b w:val="0"/>
          <w:bCs w:val="0"/>
          <w:i/>
          <w:color w:val="auto"/>
        </w:rPr>
      </w:pPr>
      <w:r>
        <w:rPr>
          <w:rStyle w:val="Strong"/>
          <w:b w:val="0"/>
          <w:bCs w:val="0"/>
          <w:i/>
          <w:color w:val="auto"/>
        </w:rPr>
        <w:t xml:space="preserve">Default detail level: </w:t>
      </w:r>
      <w:r w:rsidR="00D17E89">
        <w:rPr>
          <w:rStyle w:val="Strong"/>
          <w:b w:val="0"/>
          <w:bCs w:val="0"/>
          <w:i/>
          <w:color w:val="auto"/>
        </w:rPr>
        <w:t>C</w:t>
      </w:r>
      <w:r w:rsidR="00BD6558">
        <w:rPr>
          <w:rStyle w:val="Strong"/>
          <w:b w:val="0"/>
          <w:bCs w:val="0"/>
          <w:i/>
          <w:color w:val="auto"/>
        </w:rPr>
        <w:t>trl</w:t>
      </w:r>
      <w:r w:rsidR="00D17E89">
        <w:rPr>
          <w:rStyle w:val="Strong"/>
          <w:b w:val="0"/>
          <w:bCs w:val="0"/>
          <w:i/>
          <w:color w:val="auto"/>
        </w:rPr>
        <w:t xml:space="preserve"> + D</w:t>
      </w:r>
    </w:p>
    <w:p w14:paraId="43117E65" w14:textId="31444A3B" w:rsidR="004358A8" w:rsidRPr="00F66960" w:rsidRDefault="004358A8" w:rsidP="00C006E9">
      <w:pPr>
        <w:pStyle w:val="Normal2"/>
        <w:jc w:val="left"/>
        <w:rPr>
          <w:rStyle w:val="Strong"/>
          <w:b w:val="0"/>
          <w:bCs w:val="0"/>
          <w:i/>
          <w:color w:val="auto"/>
        </w:rPr>
      </w:pPr>
      <w:r w:rsidRPr="008500D9">
        <w:rPr>
          <w:rStyle w:val="Strong"/>
          <w:b w:val="0"/>
          <w:color w:val="auto"/>
        </w:rPr>
        <w:t xml:space="preserve">Undo Last Filter: </w:t>
      </w:r>
      <w:r w:rsidR="00C5379A" w:rsidRPr="00F66960">
        <w:rPr>
          <w:rStyle w:val="Strong"/>
          <w:b w:val="0"/>
          <w:bCs w:val="0"/>
          <w:i/>
          <w:color w:val="auto"/>
        </w:rPr>
        <w:t>Ctrl</w:t>
      </w:r>
      <w:r w:rsidRPr="00F66960">
        <w:rPr>
          <w:rStyle w:val="Strong"/>
          <w:b w:val="0"/>
          <w:bCs w:val="0"/>
          <w:i/>
          <w:color w:val="auto"/>
        </w:rPr>
        <w:t xml:space="preserve"> </w:t>
      </w:r>
      <w:r w:rsidR="00392948" w:rsidRPr="00F66960">
        <w:rPr>
          <w:rStyle w:val="Strong"/>
          <w:b w:val="0"/>
          <w:bCs w:val="0"/>
          <w:i/>
          <w:color w:val="auto"/>
        </w:rPr>
        <w:t>+</w:t>
      </w:r>
      <w:r w:rsidRPr="00F66960">
        <w:rPr>
          <w:rStyle w:val="Strong"/>
          <w:b w:val="0"/>
          <w:bCs w:val="0"/>
          <w:i/>
          <w:color w:val="auto"/>
        </w:rPr>
        <w:t xml:space="preserve"> Z</w:t>
      </w:r>
    </w:p>
    <w:p w14:paraId="112AC575" w14:textId="7967B722" w:rsidR="004358A8" w:rsidRPr="00F66960" w:rsidRDefault="004358A8" w:rsidP="00C006E9">
      <w:pPr>
        <w:pStyle w:val="Normal2"/>
        <w:jc w:val="left"/>
        <w:rPr>
          <w:rStyle w:val="Strong"/>
          <w:b w:val="0"/>
          <w:bCs w:val="0"/>
          <w:i/>
          <w:color w:val="auto"/>
        </w:rPr>
      </w:pPr>
      <w:r w:rsidRPr="008500D9">
        <w:rPr>
          <w:rStyle w:val="Strong"/>
          <w:b w:val="0"/>
          <w:color w:val="auto"/>
        </w:rPr>
        <w:t xml:space="preserve">Add Bookmark: </w:t>
      </w:r>
      <w:r w:rsidR="00AA349A" w:rsidRPr="00F66960">
        <w:rPr>
          <w:rStyle w:val="Strong"/>
          <w:b w:val="0"/>
          <w:bCs w:val="0"/>
          <w:i/>
          <w:color w:val="auto"/>
        </w:rPr>
        <w:t xml:space="preserve">Ctrl </w:t>
      </w:r>
      <w:r w:rsidR="00392948" w:rsidRPr="00F66960">
        <w:rPr>
          <w:rStyle w:val="Strong"/>
          <w:b w:val="0"/>
          <w:bCs w:val="0"/>
          <w:i/>
          <w:color w:val="auto"/>
        </w:rPr>
        <w:t>+</w:t>
      </w:r>
      <w:r w:rsidR="00AA349A" w:rsidRPr="00F66960">
        <w:rPr>
          <w:rStyle w:val="Strong"/>
          <w:b w:val="0"/>
          <w:bCs w:val="0"/>
          <w:i/>
          <w:color w:val="auto"/>
        </w:rPr>
        <w:t xml:space="preserve"> Shift</w:t>
      </w:r>
      <w:r w:rsidRPr="00F66960">
        <w:rPr>
          <w:rStyle w:val="Strong"/>
          <w:b w:val="0"/>
          <w:bCs w:val="0"/>
          <w:i/>
          <w:color w:val="auto"/>
        </w:rPr>
        <w:t xml:space="preserve"> </w:t>
      </w:r>
      <w:r w:rsidR="00392948" w:rsidRPr="00F66960">
        <w:rPr>
          <w:rStyle w:val="Strong"/>
          <w:b w:val="0"/>
          <w:bCs w:val="0"/>
          <w:i/>
          <w:color w:val="auto"/>
        </w:rPr>
        <w:t>+</w:t>
      </w:r>
      <w:r w:rsidRPr="00F66960">
        <w:rPr>
          <w:rStyle w:val="Strong"/>
          <w:b w:val="0"/>
          <w:bCs w:val="0"/>
          <w:i/>
          <w:color w:val="auto"/>
        </w:rPr>
        <w:t xml:space="preserve"> M</w:t>
      </w:r>
    </w:p>
    <w:p w14:paraId="30E5C809" w14:textId="0CEE4A6C" w:rsidR="004358A8" w:rsidRPr="00F66960" w:rsidRDefault="004358A8" w:rsidP="00C006E9">
      <w:pPr>
        <w:pStyle w:val="Normal2"/>
        <w:jc w:val="left"/>
        <w:rPr>
          <w:rStyle w:val="Strong"/>
          <w:b w:val="0"/>
          <w:bCs w:val="0"/>
          <w:i/>
          <w:color w:val="auto"/>
        </w:rPr>
      </w:pPr>
      <w:r w:rsidRPr="008500D9">
        <w:rPr>
          <w:rStyle w:val="Strong"/>
          <w:b w:val="0"/>
          <w:color w:val="auto"/>
        </w:rPr>
        <w:t xml:space="preserve">Jump To Bookmark: </w:t>
      </w:r>
      <w:r w:rsidR="0081271A" w:rsidRPr="00F66960">
        <w:rPr>
          <w:rStyle w:val="Strong"/>
          <w:b w:val="0"/>
          <w:bCs w:val="0"/>
          <w:i/>
          <w:color w:val="auto"/>
        </w:rPr>
        <w:t xml:space="preserve">Ctrl </w:t>
      </w:r>
      <w:r w:rsidR="00392948" w:rsidRPr="00F66960">
        <w:rPr>
          <w:rStyle w:val="Strong"/>
          <w:b w:val="0"/>
          <w:bCs w:val="0"/>
          <w:i/>
          <w:color w:val="auto"/>
        </w:rPr>
        <w:t>+</w:t>
      </w:r>
      <w:r w:rsidR="0081271A" w:rsidRPr="00F66960">
        <w:rPr>
          <w:rStyle w:val="Strong"/>
          <w:b w:val="0"/>
          <w:bCs w:val="0"/>
          <w:i/>
          <w:color w:val="auto"/>
        </w:rPr>
        <w:t xml:space="preserve"> Alt</w:t>
      </w:r>
      <w:r w:rsidRPr="00F66960">
        <w:rPr>
          <w:rStyle w:val="Strong"/>
          <w:b w:val="0"/>
          <w:bCs w:val="0"/>
          <w:i/>
          <w:color w:val="auto"/>
        </w:rPr>
        <w:t xml:space="preserve"> </w:t>
      </w:r>
      <w:r w:rsidR="00392948" w:rsidRPr="00F66960">
        <w:rPr>
          <w:rStyle w:val="Strong"/>
          <w:b w:val="0"/>
          <w:bCs w:val="0"/>
          <w:i/>
          <w:color w:val="auto"/>
        </w:rPr>
        <w:t>+</w:t>
      </w:r>
      <w:r w:rsidRPr="00F66960">
        <w:rPr>
          <w:rStyle w:val="Strong"/>
          <w:b w:val="0"/>
          <w:bCs w:val="0"/>
          <w:i/>
          <w:color w:val="auto"/>
        </w:rPr>
        <w:t xml:space="preserve"> J</w:t>
      </w:r>
    </w:p>
    <w:p w14:paraId="7A37D363" w14:textId="0B140774" w:rsidR="004358A8" w:rsidRPr="00F66960" w:rsidRDefault="004358A8" w:rsidP="00C006E9">
      <w:pPr>
        <w:pStyle w:val="Normal2"/>
        <w:jc w:val="left"/>
        <w:rPr>
          <w:rStyle w:val="Strong"/>
          <w:b w:val="0"/>
          <w:bCs w:val="0"/>
          <w:i/>
          <w:color w:val="auto"/>
        </w:rPr>
      </w:pPr>
      <w:r w:rsidRPr="008500D9">
        <w:rPr>
          <w:rStyle w:val="Strong"/>
          <w:b w:val="0"/>
          <w:color w:val="auto"/>
        </w:rPr>
        <w:t xml:space="preserve">Go to page: </w:t>
      </w:r>
      <w:r w:rsidR="00F860BF" w:rsidRPr="00F66960">
        <w:rPr>
          <w:rStyle w:val="Strong"/>
          <w:b w:val="0"/>
          <w:bCs w:val="0"/>
          <w:i/>
          <w:color w:val="auto"/>
        </w:rPr>
        <w:t xml:space="preserve">Ctrl </w:t>
      </w:r>
      <w:r w:rsidR="00392948" w:rsidRPr="00F66960">
        <w:rPr>
          <w:rStyle w:val="Strong"/>
          <w:b w:val="0"/>
          <w:bCs w:val="0"/>
          <w:i/>
          <w:color w:val="auto"/>
        </w:rPr>
        <w:t>+</w:t>
      </w:r>
      <w:r w:rsidR="00F860BF" w:rsidRPr="00F66960">
        <w:rPr>
          <w:rStyle w:val="Strong"/>
          <w:b w:val="0"/>
          <w:bCs w:val="0"/>
          <w:i/>
          <w:color w:val="auto"/>
        </w:rPr>
        <w:t xml:space="preserve"> Alt</w:t>
      </w:r>
      <w:r w:rsidRPr="00F66960">
        <w:rPr>
          <w:rStyle w:val="Strong"/>
          <w:b w:val="0"/>
          <w:bCs w:val="0"/>
          <w:i/>
          <w:color w:val="auto"/>
        </w:rPr>
        <w:t xml:space="preserve"> </w:t>
      </w:r>
      <w:r w:rsidR="00392948" w:rsidRPr="00F66960">
        <w:rPr>
          <w:rStyle w:val="Strong"/>
          <w:b w:val="0"/>
          <w:bCs w:val="0"/>
          <w:i/>
          <w:color w:val="auto"/>
        </w:rPr>
        <w:t>+</w:t>
      </w:r>
      <w:r w:rsidRPr="00F66960">
        <w:rPr>
          <w:rStyle w:val="Strong"/>
          <w:b w:val="0"/>
          <w:bCs w:val="0"/>
          <w:i/>
          <w:color w:val="auto"/>
        </w:rPr>
        <w:t xml:space="preserve"> G</w:t>
      </w:r>
    </w:p>
    <w:p w14:paraId="4AB5802A" w14:textId="1A6E990D" w:rsidR="004358A8" w:rsidRPr="00F66960" w:rsidRDefault="004358A8" w:rsidP="00C006E9">
      <w:pPr>
        <w:pStyle w:val="Normal2"/>
        <w:jc w:val="left"/>
        <w:rPr>
          <w:rStyle w:val="Strong"/>
          <w:b w:val="0"/>
          <w:bCs w:val="0"/>
          <w:i/>
          <w:color w:val="auto"/>
        </w:rPr>
      </w:pPr>
      <w:r w:rsidRPr="008500D9">
        <w:rPr>
          <w:rStyle w:val="Strong"/>
          <w:b w:val="0"/>
          <w:color w:val="auto"/>
        </w:rPr>
        <w:t xml:space="preserve">Next Page: </w:t>
      </w:r>
      <w:r w:rsidR="00360559" w:rsidRPr="00F66960">
        <w:rPr>
          <w:rStyle w:val="Strong"/>
          <w:b w:val="0"/>
          <w:bCs w:val="0"/>
          <w:i/>
          <w:color w:val="auto"/>
        </w:rPr>
        <w:t xml:space="preserve">Ctrl </w:t>
      </w:r>
      <w:r w:rsidR="00392948" w:rsidRPr="00F66960">
        <w:rPr>
          <w:rStyle w:val="Strong"/>
          <w:b w:val="0"/>
          <w:bCs w:val="0"/>
          <w:i/>
          <w:color w:val="auto"/>
        </w:rPr>
        <w:t>+</w:t>
      </w:r>
      <w:r w:rsidR="00360559" w:rsidRPr="00F66960">
        <w:rPr>
          <w:rStyle w:val="Strong"/>
          <w:b w:val="0"/>
          <w:bCs w:val="0"/>
          <w:i/>
          <w:color w:val="auto"/>
        </w:rPr>
        <w:t xml:space="preserve"> Right arrow</w:t>
      </w:r>
      <w:r w:rsidRPr="00F66960">
        <w:rPr>
          <w:rStyle w:val="Strong"/>
          <w:b w:val="0"/>
          <w:bCs w:val="0"/>
          <w:i/>
          <w:color w:val="auto"/>
        </w:rPr>
        <w:t xml:space="preserve"> </w:t>
      </w:r>
    </w:p>
    <w:p w14:paraId="3002A732" w14:textId="1FF24C22" w:rsidR="004358A8" w:rsidRPr="00F66960" w:rsidRDefault="004358A8" w:rsidP="00C006E9">
      <w:pPr>
        <w:pStyle w:val="Normal2"/>
        <w:jc w:val="left"/>
        <w:rPr>
          <w:rStyle w:val="Strong"/>
          <w:b w:val="0"/>
          <w:bCs w:val="0"/>
          <w:i/>
          <w:color w:val="auto"/>
        </w:rPr>
      </w:pPr>
      <w:r w:rsidRPr="008500D9">
        <w:rPr>
          <w:rStyle w:val="Strong"/>
          <w:b w:val="0"/>
          <w:color w:val="auto"/>
        </w:rPr>
        <w:t xml:space="preserve">Previous Page: </w:t>
      </w:r>
      <w:r w:rsidR="00360559" w:rsidRPr="00F66960">
        <w:rPr>
          <w:rStyle w:val="Strong"/>
          <w:b w:val="0"/>
          <w:bCs w:val="0"/>
          <w:i/>
          <w:color w:val="auto"/>
        </w:rPr>
        <w:t xml:space="preserve">Ctrl </w:t>
      </w:r>
      <w:r w:rsidR="00392948" w:rsidRPr="00F66960">
        <w:rPr>
          <w:rStyle w:val="Strong"/>
          <w:b w:val="0"/>
          <w:bCs w:val="0"/>
          <w:i/>
          <w:color w:val="auto"/>
        </w:rPr>
        <w:t>+</w:t>
      </w:r>
      <w:r w:rsidR="00360559" w:rsidRPr="00F66960">
        <w:rPr>
          <w:rStyle w:val="Strong"/>
          <w:b w:val="0"/>
          <w:bCs w:val="0"/>
          <w:i/>
          <w:color w:val="auto"/>
        </w:rPr>
        <w:t xml:space="preserve"> Left arrow </w:t>
      </w:r>
    </w:p>
    <w:p w14:paraId="36263771" w14:textId="2AF489A1" w:rsidR="004358A8" w:rsidRDefault="004358A8" w:rsidP="00C006E9">
      <w:pPr>
        <w:pStyle w:val="Normal2"/>
        <w:jc w:val="left"/>
        <w:rPr>
          <w:rStyle w:val="Strong"/>
          <w:b w:val="0"/>
          <w:color w:val="auto"/>
        </w:rPr>
      </w:pPr>
      <w:r w:rsidRPr="008500D9">
        <w:rPr>
          <w:rStyle w:val="Strong"/>
          <w:b w:val="0"/>
          <w:color w:val="auto"/>
        </w:rPr>
        <w:t xml:space="preserve">Index page: </w:t>
      </w:r>
      <w:r w:rsidR="00E873C7" w:rsidRPr="008500D9">
        <w:rPr>
          <w:rStyle w:val="Strong"/>
          <w:b w:val="0"/>
          <w:color w:val="auto"/>
        </w:rPr>
        <w:t xml:space="preserve">Ctrl </w:t>
      </w:r>
      <w:r w:rsidR="00392948" w:rsidRPr="008500D9">
        <w:rPr>
          <w:rStyle w:val="Strong"/>
          <w:b w:val="0"/>
          <w:color w:val="auto"/>
        </w:rPr>
        <w:t>+</w:t>
      </w:r>
      <w:r w:rsidR="00E873C7" w:rsidRPr="008500D9">
        <w:rPr>
          <w:rStyle w:val="Strong"/>
          <w:b w:val="0"/>
          <w:color w:val="auto"/>
        </w:rPr>
        <w:t xml:space="preserve"> Alt</w:t>
      </w:r>
      <w:r w:rsidRPr="008500D9">
        <w:rPr>
          <w:rStyle w:val="Strong"/>
          <w:b w:val="0"/>
          <w:color w:val="auto"/>
        </w:rPr>
        <w:t xml:space="preserve"> </w:t>
      </w:r>
      <w:r w:rsidR="00392948" w:rsidRPr="008500D9">
        <w:rPr>
          <w:rStyle w:val="Strong"/>
          <w:b w:val="0"/>
          <w:color w:val="auto"/>
        </w:rPr>
        <w:t>+</w:t>
      </w:r>
      <w:r w:rsidRPr="008500D9">
        <w:rPr>
          <w:rStyle w:val="Strong"/>
          <w:b w:val="0"/>
          <w:color w:val="auto"/>
        </w:rPr>
        <w:t xml:space="preserve"> I</w:t>
      </w:r>
    </w:p>
    <w:p w14:paraId="660B36A2" w14:textId="5BCB0FEB" w:rsidR="00CB75E9" w:rsidRDefault="003F75E7" w:rsidP="00C006E9">
      <w:pPr>
        <w:pStyle w:val="Normal2"/>
        <w:jc w:val="left"/>
        <w:rPr>
          <w:rStyle w:val="Strong"/>
          <w:b w:val="0"/>
          <w:color w:val="auto"/>
        </w:rPr>
      </w:pPr>
      <w:r>
        <w:rPr>
          <w:rStyle w:val="Strong"/>
          <w:b w:val="0"/>
          <w:color w:val="auto"/>
        </w:rPr>
        <w:lastRenderedPageBreak/>
        <w:t xml:space="preserve">Edge detection: Ctrl + </w:t>
      </w:r>
      <w:r w:rsidR="0019352A">
        <w:rPr>
          <w:rStyle w:val="Strong"/>
          <w:b w:val="0"/>
          <w:color w:val="auto"/>
        </w:rPr>
        <w:t>E</w:t>
      </w:r>
    </w:p>
    <w:p w14:paraId="214687BE" w14:textId="75E17902" w:rsidR="0019352A" w:rsidRPr="008500D9" w:rsidRDefault="0019352A" w:rsidP="00C006E9">
      <w:pPr>
        <w:pStyle w:val="Normal2"/>
        <w:jc w:val="left"/>
        <w:rPr>
          <w:color w:val="auto"/>
        </w:rPr>
      </w:pPr>
      <w:r>
        <w:rPr>
          <w:rStyle w:val="Strong"/>
          <w:b w:val="0"/>
          <w:color w:val="auto"/>
        </w:rPr>
        <w:t>Describe using AI: Ctrl + Alt + D</w:t>
      </w:r>
    </w:p>
    <w:p w14:paraId="7329C2D7" w14:textId="77777777" w:rsidR="004358A8" w:rsidRPr="00C93DD5" w:rsidRDefault="004358A8" w:rsidP="000F16CA">
      <w:pPr>
        <w:pStyle w:val="Heading2"/>
        <w:numPr>
          <w:ilvl w:val="0"/>
          <w:numId w:val="0"/>
        </w:numPr>
        <w:jc w:val="left"/>
        <w:rPr>
          <w:b/>
        </w:rPr>
      </w:pPr>
      <w:bookmarkStart w:id="627" w:name="_Toc172626244"/>
      <w:bookmarkStart w:id="628" w:name="_Toc239231646"/>
      <w:r w:rsidRPr="00C93DD5">
        <w:t>TGIL Library</w:t>
      </w:r>
      <w:bookmarkEnd w:id="627"/>
      <w:bookmarkEnd w:id="628"/>
    </w:p>
    <w:p w14:paraId="24249550" w14:textId="53B0C0E8" w:rsidR="004358A8" w:rsidRPr="00C93DD5" w:rsidRDefault="004358A8" w:rsidP="00C006E9">
      <w:pPr>
        <w:pStyle w:val="Normal2"/>
        <w:jc w:val="left"/>
      </w:pPr>
      <w:r w:rsidRPr="00C93DD5">
        <w:t xml:space="preserve">Search: </w:t>
      </w:r>
      <w:r w:rsidR="001B3BFD" w:rsidRPr="00C93DD5">
        <w:t>Ctrl</w:t>
      </w:r>
      <w:r w:rsidRPr="00C93DD5">
        <w:t xml:space="preserve"> </w:t>
      </w:r>
      <w:r w:rsidR="00392948">
        <w:t>+</w:t>
      </w:r>
      <w:r w:rsidRPr="00C93DD5">
        <w:t xml:space="preserve"> F</w:t>
      </w:r>
    </w:p>
    <w:p w14:paraId="2DC7CC37" w14:textId="49D32F17" w:rsidR="004358A8" w:rsidRPr="008500D9" w:rsidRDefault="004358A8" w:rsidP="00C006E9">
      <w:pPr>
        <w:pStyle w:val="Normal2"/>
        <w:jc w:val="left"/>
      </w:pPr>
      <w:r w:rsidRPr="00C93DD5">
        <w:t xml:space="preserve">Save file locally: </w:t>
      </w:r>
      <w:r w:rsidR="001B3BFD" w:rsidRPr="00C93DD5">
        <w:t>Ctrl</w:t>
      </w:r>
      <w:r w:rsidRPr="00C93DD5">
        <w:t xml:space="preserve"> </w:t>
      </w:r>
      <w:r w:rsidR="00392948">
        <w:t>+</w:t>
      </w:r>
      <w:r w:rsidRPr="00C93DD5">
        <w:t xml:space="preserve"> S </w:t>
      </w:r>
    </w:p>
    <w:p w14:paraId="64F230AC" w14:textId="77777777" w:rsidR="004358A8" w:rsidRPr="00C93DD5" w:rsidRDefault="004358A8" w:rsidP="000F16CA">
      <w:pPr>
        <w:pStyle w:val="Heading2"/>
        <w:numPr>
          <w:ilvl w:val="0"/>
          <w:numId w:val="0"/>
        </w:numPr>
        <w:jc w:val="left"/>
        <w:rPr>
          <w:b/>
        </w:rPr>
      </w:pPr>
      <w:bookmarkStart w:id="629" w:name="_Toc172626245"/>
      <w:bookmarkStart w:id="630" w:name="_Toc239231647"/>
      <w:r w:rsidRPr="00C93DD5">
        <w:t>File Manager</w:t>
      </w:r>
      <w:bookmarkEnd w:id="629"/>
      <w:bookmarkEnd w:id="630"/>
    </w:p>
    <w:p w14:paraId="3A421665" w14:textId="0AAB4274" w:rsidR="004358A8" w:rsidRPr="00C93DD5" w:rsidRDefault="004358A8" w:rsidP="00C006E9">
      <w:pPr>
        <w:pStyle w:val="Normal2"/>
        <w:jc w:val="left"/>
      </w:pPr>
      <w:r w:rsidRPr="00C93DD5">
        <w:t xml:space="preserve">New Folder: </w:t>
      </w:r>
      <w:r w:rsidR="00BD75EC" w:rsidRPr="00C93DD5">
        <w:t>Ctrl</w:t>
      </w:r>
      <w:r w:rsidR="00030A58" w:rsidRPr="00C93DD5">
        <w:t xml:space="preserve"> </w:t>
      </w:r>
      <w:r w:rsidR="00392948">
        <w:t>+</w:t>
      </w:r>
      <w:r w:rsidR="00030A58" w:rsidRPr="00C93DD5">
        <w:t xml:space="preserve"> </w:t>
      </w:r>
      <w:r w:rsidRPr="00C93DD5">
        <w:t>N</w:t>
      </w:r>
    </w:p>
    <w:p w14:paraId="1461E75A" w14:textId="672106EC" w:rsidR="004358A8" w:rsidRDefault="004358A8" w:rsidP="00C006E9">
      <w:pPr>
        <w:pStyle w:val="Normal2"/>
        <w:jc w:val="left"/>
      </w:pPr>
      <w:r w:rsidRPr="00C93DD5">
        <w:t xml:space="preserve">Rename file or folder: </w:t>
      </w:r>
      <w:r w:rsidR="004745D4" w:rsidRPr="00C93DD5">
        <w:t>Ctrl</w:t>
      </w:r>
      <w:r w:rsidR="00030A58" w:rsidRPr="00C93DD5">
        <w:t xml:space="preserve"> </w:t>
      </w:r>
      <w:r w:rsidR="00392948">
        <w:t>+</w:t>
      </w:r>
      <w:r w:rsidR="00030A58" w:rsidRPr="00C93DD5">
        <w:t xml:space="preserve"> </w:t>
      </w:r>
      <w:r w:rsidR="004745D4" w:rsidRPr="00C93DD5">
        <w:t>2</w:t>
      </w:r>
    </w:p>
    <w:p w14:paraId="4A309B45" w14:textId="093F9063" w:rsidR="00CD7A7A" w:rsidRPr="00C93DD5" w:rsidRDefault="00CD7A7A" w:rsidP="00CD7A7A">
      <w:pPr>
        <w:pStyle w:val="Normal2"/>
        <w:jc w:val="left"/>
      </w:pPr>
      <w:r>
        <w:t xml:space="preserve">Refresh: Ctrl + </w:t>
      </w:r>
      <w:r w:rsidR="003E5CB7">
        <w:t>R</w:t>
      </w:r>
      <w:r>
        <w:t xml:space="preserve"> or F5</w:t>
      </w:r>
    </w:p>
    <w:p w14:paraId="0AF52630" w14:textId="7C4B7A9C" w:rsidR="004358A8" w:rsidRPr="00C93DD5" w:rsidRDefault="004358A8" w:rsidP="00C006E9">
      <w:pPr>
        <w:pStyle w:val="Normal2"/>
        <w:jc w:val="left"/>
      </w:pPr>
      <w:r w:rsidRPr="00C93DD5">
        <w:t xml:space="preserve">Mark/Unmark file or folder: </w:t>
      </w:r>
      <w:r w:rsidR="00E25BDB" w:rsidRPr="00C93DD5">
        <w:t>Alt</w:t>
      </w:r>
      <w:r w:rsidR="009B6828" w:rsidRPr="00C93DD5">
        <w:t xml:space="preserve"> </w:t>
      </w:r>
      <w:r w:rsidR="00392948">
        <w:t>+</w:t>
      </w:r>
      <w:r w:rsidR="009B6828" w:rsidRPr="00C93DD5">
        <w:t xml:space="preserve"> </w:t>
      </w:r>
      <w:r w:rsidR="00E25BDB" w:rsidRPr="00C93DD5">
        <w:t>Shift</w:t>
      </w:r>
      <w:r w:rsidR="009B6828" w:rsidRPr="00C93DD5">
        <w:t xml:space="preserve"> </w:t>
      </w:r>
      <w:r w:rsidR="00392948">
        <w:t>+</w:t>
      </w:r>
      <w:r w:rsidR="009B6828" w:rsidRPr="00C93DD5">
        <w:t xml:space="preserve"> </w:t>
      </w:r>
      <w:r w:rsidR="00E25BDB" w:rsidRPr="00C93DD5">
        <w:t>E</w:t>
      </w:r>
      <w:r w:rsidR="008B21D6" w:rsidRPr="00C93DD5">
        <w:t>nter</w:t>
      </w:r>
    </w:p>
    <w:p w14:paraId="79C6C5A4" w14:textId="76ABA23D" w:rsidR="004358A8" w:rsidRPr="00C93DD5" w:rsidRDefault="004358A8" w:rsidP="00C006E9">
      <w:pPr>
        <w:pStyle w:val="Normal2"/>
        <w:jc w:val="left"/>
      </w:pPr>
      <w:r w:rsidRPr="00C93DD5">
        <w:t xml:space="preserve">Mark all files or folders: </w:t>
      </w:r>
      <w:r w:rsidR="001908F2" w:rsidRPr="00C93DD5">
        <w:t>Ctrl</w:t>
      </w:r>
      <w:r w:rsidR="009B6828" w:rsidRPr="00C93DD5">
        <w:t xml:space="preserve"> </w:t>
      </w:r>
      <w:r w:rsidR="00392948">
        <w:t>+</w:t>
      </w:r>
      <w:r w:rsidR="009B6828" w:rsidRPr="00C93DD5">
        <w:t xml:space="preserve"> </w:t>
      </w:r>
      <w:r w:rsidR="001908F2" w:rsidRPr="00C93DD5">
        <w:t>A</w:t>
      </w:r>
    </w:p>
    <w:p w14:paraId="59992C59" w14:textId="48FF1DB4" w:rsidR="004358A8" w:rsidRPr="00C93DD5" w:rsidRDefault="004358A8" w:rsidP="00C006E9">
      <w:pPr>
        <w:pStyle w:val="Normal2"/>
        <w:jc w:val="left"/>
      </w:pPr>
      <w:r w:rsidRPr="00C93DD5">
        <w:t xml:space="preserve">Delete file or folder: </w:t>
      </w:r>
      <w:r w:rsidR="009A7500" w:rsidRPr="00C93DD5">
        <w:t>Delete</w:t>
      </w:r>
    </w:p>
    <w:p w14:paraId="64473144" w14:textId="65925FC3" w:rsidR="004358A8" w:rsidRPr="00C93DD5" w:rsidRDefault="004358A8" w:rsidP="00C006E9">
      <w:pPr>
        <w:pStyle w:val="Normal2"/>
        <w:jc w:val="left"/>
      </w:pPr>
      <w:r w:rsidRPr="00C93DD5">
        <w:t xml:space="preserve">Copy to: </w:t>
      </w:r>
      <w:r w:rsidR="009A7500" w:rsidRPr="00C93DD5">
        <w:t>Ctrl</w:t>
      </w:r>
      <w:r w:rsidR="009B6828" w:rsidRPr="00C93DD5">
        <w:t xml:space="preserve"> </w:t>
      </w:r>
      <w:r w:rsidR="00392948">
        <w:t>+</w:t>
      </w:r>
      <w:r w:rsidR="009B6828" w:rsidRPr="00C93DD5">
        <w:t xml:space="preserve"> </w:t>
      </w:r>
      <w:r w:rsidR="00FE431F">
        <w:t>C</w:t>
      </w:r>
    </w:p>
    <w:p w14:paraId="1A39DCDD" w14:textId="44462FAD" w:rsidR="004358A8" w:rsidRPr="00C93DD5" w:rsidRDefault="004358A8" w:rsidP="00C006E9">
      <w:pPr>
        <w:pStyle w:val="Normal2"/>
        <w:jc w:val="left"/>
      </w:pPr>
      <w:r w:rsidRPr="00C93DD5">
        <w:t xml:space="preserve">Cut file/Move to: </w:t>
      </w:r>
      <w:r w:rsidR="002C05EE" w:rsidRPr="00C93DD5">
        <w:t>Ctrl</w:t>
      </w:r>
      <w:r w:rsidR="009B6828" w:rsidRPr="00C93DD5">
        <w:t xml:space="preserve"> </w:t>
      </w:r>
      <w:r w:rsidR="00392948">
        <w:t>+</w:t>
      </w:r>
      <w:r w:rsidR="009B6828" w:rsidRPr="00C93DD5">
        <w:t xml:space="preserve"> </w:t>
      </w:r>
      <w:r w:rsidRPr="00C93DD5">
        <w:t>X</w:t>
      </w:r>
    </w:p>
    <w:p w14:paraId="38DAD7FD" w14:textId="3D7C5541" w:rsidR="004358A8" w:rsidRPr="00C93DD5" w:rsidRDefault="004358A8" w:rsidP="00C006E9">
      <w:pPr>
        <w:pStyle w:val="Normal2"/>
        <w:jc w:val="left"/>
      </w:pPr>
      <w:r w:rsidRPr="00C93DD5">
        <w:t xml:space="preserve">Search : </w:t>
      </w:r>
      <w:r w:rsidR="00427B56" w:rsidRPr="00C93DD5">
        <w:t>Ctrl</w:t>
      </w:r>
      <w:r w:rsidR="009B6828" w:rsidRPr="00C93DD5">
        <w:t xml:space="preserve"> </w:t>
      </w:r>
      <w:r w:rsidR="00392948">
        <w:t>+</w:t>
      </w:r>
      <w:r w:rsidR="009B6828" w:rsidRPr="00C93DD5">
        <w:t xml:space="preserve"> </w:t>
      </w:r>
      <w:r w:rsidRPr="00C93DD5">
        <w:t>F</w:t>
      </w:r>
    </w:p>
    <w:p w14:paraId="3E9CC63F" w14:textId="65DF7D65" w:rsidR="004358A8" w:rsidRPr="00C93DD5" w:rsidRDefault="004358A8" w:rsidP="00C006E9">
      <w:pPr>
        <w:pStyle w:val="Normal2"/>
        <w:jc w:val="left"/>
      </w:pPr>
      <w:r w:rsidRPr="00C93DD5">
        <w:t xml:space="preserve">Drive Selection: </w:t>
      </w:r>
      <w:r w:rsidR="00427B56" w:rsidRPr="00C93DD5">
        <w:t>Ctrl</w:t>
      </w:r>
      <w:r w:rsidR="009B6828" w:rsidRPr="00C93DD5">
        <w:t xml:space="preserve"> </w:t>
      </w:r>
      <w:r w:rsidR="00392948">
        <w:t>+</w:t>
      </w:r>
      <w:r w:rsidR="009B6828" w:rsidRPr="00C93DD5">
        <w:t xml:space="preserve"> </w:t>
      </w:r>
      <w:r w:rsidRPr="00C93DD5">
        <w:t>D</w:t>
      </w:r>
    </w:p>
    <w:p w14:paraId="1F6E47B7" w14:textId="6267B3C9" w:rsidR="004358A8" w:rsidRPr="00C93DD5" w:rsidRDefault="004358A8" w:rsidP="00C006E9">
      <w:pPr>
        <w:pStyle w:val="Normal2"/>
        <w:jc w:val="left"/>
      </w:pPr>
      <w:r w:rsidRPr="00C93DD5">
        <w:t xml:space="preserve">Perform current action: </w:t>
      </w:r>
      <w:r w:rsidR="00FF4728" w:rsidRPr="00C93DD5">
        <w:t>Ctrl</w:t>
      </w:r>
      <w:r w:rsidR="009B6828" w:rsidRPr="00C93DD5">
        <w:t xml:space="preserve"> </w:t>
      </w:r>
      <w:r w:rsidR="00392948">
        <w:t>+</w:t>
      </w:r>
      <w:r w:rsidR="009B6828" w:rsidRPr="00C93DD5">
        <w:t xml:space="preserve"> </w:t>
      </w:r>
      <w:r w:rsidR="00FF4728" w:rsidRPr="00C93DD5">
        <w:t>Alt</w:t>
      </w:r>
      <w:r w:rsidR="009B6828" w:rsidRPr="00C93DD5">
        <w:t xml:space="preserve"> </w:t>
      </w:r>
      <w:r w:rsidR="00392948">
        <w:t>+</w:t>
      </w:r>
      <w:r w:rsidR="009B6828" w:rsidRPr="00C93DD5">
        <w:t xml:space="preserve"> </w:t>
      </w:r>
      <w:r w:rsidR="00FF4728" w:rsidRPr="00C93DD5">
        <w:t xml:space="preserve">A </w:t>
      </w:r>
    </w:p>
    <w:p w14:paraId="7F09230B" w14:textId="4FFB5718" w:rsidR="004358A8" w:rsidRPr="00C93DD5" w:rsidRDefault="004358A8" w:rsidP="00C006E9">
      <w:pPr>
        <w:pStyle w:val="Normal2"/>
        <w:jc w:val="left"/>
      </w:pPr>
      <w:r w:rsidRPr="00C93DD5">
        <w:t xml:space="preserve">File info: </w:t>
      </w:r>
      <w:r w:rsidR="00206195" w:rsidRPr="00C93DD5">
        <w:t>Ctrl</w:t>
      </w:r>
      <w:r w:rsidR="009B6828" w:rsidRPr="00C93DD5">
        <w:t xml:space="preserve"> </w:t>
      </w:r>
      <w:r w:rsidR="00392948">
        <w:t>+</w:t>
      </w:r>
      <w:r w:rsidR="009B6828" w:rsidRPr="00C93DD5">
        <w:t xml:space="preserve"> </w:t>
      </w:r>
      <w:r w:rsidRPr="00C93DD5">
        <w:t xml:space="preserve">I </w:t>
      </w:r>
    </w:p>
    <w:p w14:paraId="1C924FCA" w14:textId="6A881380" w:rsidR="004358A8" w:rsidRPr="00C93DD5" w:rsidRDefault="004358A8" w:rsidP="000F16CA">
      <w:pPr>
        <w:pStyle w:val="Heading2"/>
        <w:numPr>
          <w:ilvl w:val="0"/>
          <w:numId w:val="0"/>
        </w:numPr>
        <w:jc w:val="left"/>
      </w:pPr>
      <w:bookmarkStart w:id="631" w:name="_Toc172626246"/>
      <w:bookmarkStart w:id="632" w:name="_Toc239231648"/>
      <w:r w:rsidRPr="00C93DD5">
        <w:t>Math:</w:t>
      </w:r>
      <w:r w:rsidR="00BD5F29" w:rsidRPr="00C93DD5">
        <w:t xml:space="preserve"> </w:t>
      </w:r>
      <w:r w:rsidRPr="00C93DD5">
        <w:t>KeyMath</w:t>
      </w:r>
      <w:bookmarkEnd w:id="631"/>
      <w:bookmarkEnd w:id="632"/>
    </w:p>
    <w:p w14:paraId="35F45AF1" w14:textId="5B6DDD98" w:rsidR="009873AC" w:rsidRDefault="009B622D" w:rsidP="00C006E9">
      <w:pPr>
        <w:pStyle w:val="Normal2"/>
        <w:jc w:val="left"/>
      </w:pPr>
      <w:r w:rsidRPr="00C93DD5">
        <w:t>Note: at the moment, it is not possible to write math equations with a</w:t>
      </w:r>
      <w:r w:rsidR="002D5A03" w:rsidRPr="00C93DD5">
        <w:t xml:space="preserve">n external </w:t>
      </w:r>
      <w:r w:rsidRPr="00C93DD5">
        <w:t xml:space="preserve">QWERTY </w:t>
      </w:r>
      <w:r w:rsidR="002D5A03" w:rsidRPr="00C93DD5">
        <w:t>keyboard.</w:t>
      </w:r>
    </w:p>
    <w:p w14:paraId="3316A65C" w14:textId="77777777" w:rsidR="00D16BC9" w:rsidRDefault="00D16BC9" w:rsidP="000F16CA">
      <w:pPr>
        <w:pStyle w:val="Heading2"/>
        <w:numPr>
          <w:ilvl w:val="0"/>
          <w:numId w:val="0"/>
        </w:numPr>
        <w:jc w:val="left"/>
      </w:pPr>
      <w:bookmarkStart w:id="633" w:name="_Toc239231649"/>
      <w:r>
        <w:t>Internet Browser: Ecosia</w:t>
      </w:r>
      <w:bookmarkEnd w:id="633"/>
    </w:p>
    <w:p w14:paraId="06F8DD09" w14:textId="30D8D2F3" w:rsidR="00D16BC9" w:rsidRPr="00ED271A" w:rsidRDefault="00D16BC9" w:rsidP="00C006E9">
      <w:pPr>
        <w:pStyle w:val="Normal2"/>
        <w:jc w:val="left"/>
      </w:pPr>
      <w:r w:rsidRPr="00894F0D">
        <w:t xml:space="preserve">Open web page: </w:t>
      </w:r>
      <w:r w:rsidRPr="00ED271A">
        <w:t xml:space="preserve">Ctrl + </w:t>
      </w:r>
      <w:r w:rsidR="009251AF">
        <w:t>L</w:t>
      </w:r>
    </w:p>
    <w:p w14:paraId="14444BEF" w14:textId="77777777" w:rsidR="00D16BC9" w:rsidRPr="00ED271A" w:rsidRDefault="00D16BC9" w:rsidP="00C006E9">
      <w:pPr>
        <w:pStyle w:val="Normal2"/>
        <w:jc w:val="left"/>
      </w:pPr>
      <w:r w:rsidRPr="00894F0D">
        <w:t xml:space="preserve">Forward: </w:t>
      </w:r>
      <w:r w:rsidRPr="00ED271A">
        <w:t>Ctrl + Shift + F</w:t>
      </w:r>
    </w:p>
    <w:p w14:paraId="1B21C301" w14:textId="77777777" w:rsidR="00D16BC9" w:rsidRPr="00ED271A" w:rsidRDefault="00D16BC9" w:rsidP="00C006E9">
      <w:pPr>
        <w:pStyle w:val="Normal2"/>
        <w:jc w:val="left"/>
      </w:pPr>
      <w:r w:rsidRPr="00894F0D">
        <w:t xml:space="preserve">Back: </w:t>
      </w:r>
      <w:r w:rsidRPr="00ED271A">
        <w:t>Escape or the Back button</w:t>
      </w:r>
    </w:p>
    <w:p w14:paraId="7942B329" w14:textId="77777777" w:rsidR="00D16BC9" w:rsidRPr="00ED271A" w:rsidRDefault="00D16BC9" w:rsidP="00C006E9">
      <w:pPr>
        <w:pStyle w:val="Normal2"/>
        <w:jc w:val="left"/>
      </w:pPr>
      <w:r w:rsidRPr="00894F0D">
        <w:t xml:space="preserve">Reload page: </w:t>
      </w:r>
      <w:r w:rsidRPr="00ED271A">
        <w:t>Ctrl + R</w:t>
      </w:r>
    </w:p>
    <w:p w14:paraId="372DE43E" w14:textId="5F95D8E2" w:rsidR="00434FA0" w:rsidRDefault="00452B75" w:rsidP="00434FA0">
      <w:pPr>
        <w:pStyle w:val="Normal2"/>
        <w:jc w:val="left"/>
      </w:pPr>
      <w:r>
        <w:t>Toggle between web content and tabs</w:t>
      </w:r>
      <w:r w:rsidR="00434FA0">
        <w:t>: Alt + Shift + T</w:t>
      </w:r>
    </w:p>
    <w:p w14:paraId="0EE015C6" w14:textId="77777777" w:rsidR="00D16BC9" w:rsidRPr="00ED271A" w:rsidRDefault="00D16BC9" w:rsidP="00536EF3">
      <w:pPr>
        <w:pStyle w:val="Normal2"/>
        <w:ind w:left="0"/>
      </w:pPr>
      <w:r w:rsidRPr="00894F0D">
        <w:lastRenderedPageBreak/>
        <w:t xml:space="preserve">Add or </w:t>
      </w:r>
      <w:r w:rsidRPr="00ED271A">
        <w:t>manage bookmark: Ctrl + D</w:t>
      </w:r>
    </w:p>
    <w:p w14:paraId="45AFF35E" w14:textId="77777777" w:rsidR="00D16BC9" w:rsidRPr="00ED271A" w:rsidRDefault="00D16BC9" w:rsidP="00C006E9">
      <w:pPr>
        <w:pStyle w:val="Normal2"/>
        <w:jc w:val="left"/>
      </w:pPr>
      <w:r>
        <w:t>B</w:t>
      </w:r>
      <w:r w:rsidRPr="00ED271A">
        <w:t xml:space="preserve">ookmarks: Ctrl + Shift + B </w:t>
      </w:r>
    </w:p>
    <w:p w14:paraId="0A183DF6" w14:textId="77777777" w:rsidR="00D16BC9" w:rsidRPr="00ED271A" w:rsidRDefault="00D16BC9" w:rsidP="00C006E9">
      <w:pPr>
        <w:pStyle w:val="Normal2"/>
        <w:jc w:val="left"/>
      </w:pPr>
      <w:r>
        <w:t>His</w:t>
      </w:r>
      <w:r w:rsidRPr="00ED271A">
        <w:t>tory: Ctrl + H</w:t>
      </w:r>
    </w:p>
    <w:p w14:paraId="5F0DAD8E" w14:textId="77777777" w:rsidR="00D16BC9" w:rsidRPr="00ED271A" w:rsidRDefault="00D16BC9" w:rsidP="00C006E9">
      <w:pPr>
        <w:pStyle w:val="Normal2"/>
        <w:jc w:val="left"/>
      </w:pPr>
      <w:r>
        <w:t>N</w:t>
      </w:r>
      <w:r w:rsidRPr="00ED271A">
        <w:t>ew tab: Ctrl + T</w:t>
      </w:r>
    </w:p>
    <w:p w14:paraId="2AC7FA5A" w14:textId="77777777" w:rsidR="00D16BC9" w:rsidRPr="00ED271A" w:rsidRDefault="00D16BC9" w:rsidP="00C006E9">
      <w:pPr>
        <w:pStyle w:val="Normal2"/>
        <w:jc w:val="left"/>
      </w:pPr>
      <w:r>
        <w:t>Previous tab: Ctrl + Shift + Tab</w:t>
      </w:r>
    </w:p>
    <w:p w14:paraId="54DC1966" w14:textId="77777777" w:rsidR="00D16BC9" w:rsidRPr="00ED271A" w:rsidRDefault="00D16BC9" w:rsidP="00C006E9">
      <w:pPr>
        <w:pStyle w:val="Normal2"/>
        <w:jc w:val="left"/>
      </w:pPr>
      <w:r>
        <w:t>Next tab: Ctrl + Tab</w:t>
      </w:r>
    </w:p>
    <w:p w14:paraId="1AC73B91" w14:textId="77777777" w:rsidR="00D16BC9" w:rsidRPr="00ED271A" w:rsidRDefault="00D16BC9" w:rsidP="00C006E9">
      <w:pPr>
        <w:pStyle w:val="Normal2"/>
        <w:jc w:val="left"/>
      </w:pPr>
      <w:r>
        <w:t xml:space="preserve">Close tab: Ctrl + F4 </w:t>
      </w:r>
    </w:p>
    <w:p w14:paraId="6844F786" w14:textId="298F0C73" w:rsidR="00D16BC9" w:rsidRPr="00ED271A" w:rsidRDefault="00D16BC9" w:rsidP="00C006E9">
      <w:pPr>
        <w:pStyle w:val="Normal2"/>
        <w:jc w:val="left"/>
      </w:pPr>
      <w:r w:rsidRPr="00894F0D">
        <w:t xml:space="preserve">Find: </w:t>
      </w:r>
      <w:r w:rsidRPr="00ED271A">
        <w:t>Ctrl + F</w:t>
      </w:r>
    </w:p>
    <w:p w14:paraId="38D8C551" w14:textId="77777777" w:rsidR="00D16BC9" w:rsidRPr="00ED271A" w:rsidRDefault="00D16BC9" w:rsidP="00C006E9">
      <w:pPr>
        <w:pStyle w:val="Normal2"/>
        <w:jc w:val="left"/>
      </w:pPr>
      <w:r w:rsidRPr="00894F0D">
        <w:t xml:space="preserve">Find next: </w:t>
      </w:r>
      <w:r w:rsidRPr="00ED271A">
        <w:t>Ctrl + 3</w:t>
      </w:r>
    </w:p>
    <w:p w14:paraId="6F169501" w14:textId="77777777" w:rsidR="00D16BC9" w:rsidRPr="00ED271A" w:rsidRDefault="00D16BC9" w:rsidP="00C006E9">
      <w:pPr>
        <w:pStyle w:val="Normal2"/>
        <w:jc w:val="left"/>
      </w:pPr>
      <w:r w:rsidRPr="00894F0D">
        <w:t xml:space="preserve">Find previous: </w:t>
      </w:r>
      <w:r w:rsidRPr="00ED271A">
        <w:t xml:space="preserve">Ctrl + Shift + 3 </w:t>
      </w:r>
    </w:p>
    <w:p w14:paraId="505F4CBC" w14:textId="77777777" w:rsidR="00D16BC9" w:rsidRPr="00ED271A" w:rsidRDefault="00D16BC9" w:rsidP="00C006E9">
      <w:pPr>
        <w:pStyle w:val="Normal2"/>
        <w:jc w:val="left"/>
      </w:pPr>
      <w:r>
        <w:t>Downloads: Alt + D</w:t>
      </w:r>
    </w:p>
    <w:p w14:paraId="01589E95" w14:textId="68D950CE" w:rsidR="0051399F" w:rsidRDefault="0051399F" w:rsidP="0051399F">
      <w:pPr>
        <w:rPr>
          <w:rFonts w:ascii="Times New Roman" w:hAnsi="Times New Roman" w:cs="Times New Roman"/>
          <w:sz w:val="24"/>
          <w:szCs w:val="24"/>
          <w:lang w:val="en-US"/>
        </w:rPr>
      </w:pPr>
      <w:r>
        <w:rPr>
          <w:rFonts w:ascii="Times New Roman" w:hAnsi="Times New Roman" w:cs="Times New Roman"/>
          <w:sz w:val="24"/>
          <w:szCs w:val="24"/>
          <w:lang w:val="en-US"/>
        </w:rPr>
        <w:t xml:space="preserve">Open image in Tactile Viewer: </w:t>
      </w:r>
      <w:r w:rsidR="004050B9">
        <w:rPr>
          <w:rFonts w:ascii="Times New Roman" w:hAnsi="Times New Roman" w:cs="Times New Roman"/>
          <w:sz w:val="24"/>
          <w:szCs w:val="24"/>
          <w:lang w:val="en-US"/>
        </w:rPr>
        <w:t xml:space="preserve">Alt + Shift + </w:t>
      </w:r>
      <w:r>
        <w:rPr>
          <w:rFonts w:ascii="Times New Roman" w:hAnsi="Times New Roman" w:cs="Times New Roman"/>
          <w:sz w:val="24"/>
          <w:szCs w:val="24"/>
          <w:lang w:val="en-US"/>
        </w:rPr>
        <w:t>O</w:t>
      </w:r>
    </w:p>
    <w:p w14:paraId="15B1EFA0" w14:textId="52F499D5" w:rsidR="00C7741F" w:rsidRDefault="00D16BC9" w:rsidP="00C006E9">
      <w:pPr>
        <w:pStyle w:val="Normal2"/>
        <w:jc w:val="left"/>
      </w:pPr>
      <w:r>
        <w:t>Ecosia</w:t>
      </w:r>
      <w:r w:rsidRPr="00894F0D">
        <w:t xml:space="preserve"> menu: </w:t>
      </w:r>
      <w:r w:rsidR="00527120">
        <w:t>Alt + E</w:t>
      </w:r>
    </w:p>
    <w:p w14:paraId="04078794" w14:textId="77777777" w:rsidR="00D16BC9" w:rsidRPr="00044B76" w:rsidRDefault="00D16BC9" w:rsidP="000F16CA">
      <w:pPr>
        <w:pStyle w:val="Heading2"/>
        <w:numPr>
          <w:ilvl w:val="0"/>
          <w:numId w:val="0"/>
        </w:numPr>
        <w:jc w:val="left"/>
        <w:rPr>
          <w:noProof/>
        </w:rPr>
      </w:pPr>
      <w:bookmarkStart w:id="634" w:name="_Toc239231650"/>
      <w:r w:rsidRPr="00044B76">
        <w:rPr>
          <w:noProof/>
        </w:rPr>
        <w:t>Html Content Navigation (webviews)</w:t>
      </w:r>
      <w:bookmarkEnd w:id="634"/>
    </w:p>
    <w:p w14:paraId="2FE8DF48" w14:textId="77777777" w:rsidR="00D16BC9" w:rsidRDefault="00D16BC9" w:rsidP="00C006E9">
      <w:pPr>
        <w:pStyle w:val="Normal2"/>
        <w:jc w:val="left"/>
      </w:pPr>
      <w:r>
        <w:t>To navigate backwards, add the Shift key</w:t>
      </w:r>
    </w:p>
    <w:p w14:paraId="13CA8E92" w14:textId="77777777" w:rsidR="00D16BC9" w:rsidRPr="00044B76" w:rsidRDefault="00D16BC9" w:rsidP="00C006E9">
      <w:pPr>
        <w:pStyle w:val="Normal2"/>
        <w:jc w:val="left"/>
      </w:pPr>
      <w:r>
        <w:t>B</w:t>
      </w:r>
      <w:r w:rsidRPr="00044B76">
        <w:t xml:space="preserve">utton: B </w:t>
      </w:r>
    </w:p>
    <w:p w14:paraId="5CCC4078" w14:textId="77777777" w:rsidR="00D16BC9" w:rsidRPr="00044B76" w:rsidRDefault="00D16BC9" w:rsidP="00C006E9">
      <w:pPr>
        <w:pStyle w:val="Normal2"/>
        <w:jc w:val="left"/>
      </w:pPr>
      <w:r>
        <w:t>C</w:t>
      </w:r>
      <w:r w:rsidRPr="00044B76">
        <w:t xml:space="preserve">ontrol: C </w:t>
      </w:r>
    </w:p>
    <w:p w14:paraId="22D215BC" w14:textId="77777777" w:rsidR="00D16BC9" w:rsidRPr="00044B76" w:rsidRDefault="00D16BC9" w:rsidP="00C006E9">
      <w:pPr>
        <w:pStyle w:val="Normal2"/>
        <w:jc w:val="left"/>
      </w:pPr>
      <w:r w:rsidRPr="00044B76">
        <w:t>ARIA landmark: D</w:t>
      </w:r>
    </w:p>
    <w:p w14:paraId="7098947A" w14:textId="77777777" w:rsidR="00D16BC9" w:rsidRPr="00044B76" w:rsidRDefault="00D16BC9" w:rsidP="00C006E9">
      <w:pPr>
        <w:pStyle w:val="Normal2"/>
        <w:jc w:val="left"/>
      </w:pPr>
      <w:r>
        <w:t>E</w:t>
      </w:r>
      <w:r w:rsidRPr="00044B76">
        <w:t>ditable field: E</w:t>
      </w:r>
    </w:p>
    <w:p w14:paraId="2884FB97" w14:textId="77777777" w:rsidR="00D16BC9" w:rsidRPr="00044B76" w:rsidRDefault="00D16BC9" w:rsidP="00C006E9">
      <w:pPr>
        <w:pStyle w:val="Normal2"/>
        <w:jc w:val="left"/>
      </w:pPr>
      <w:r>
        <w:t>F</w:t>
      </w:r>
      <w:r w:rsidRPr="00044B76">
        <w:t xml:space="preserve">ocusable item: F </w:t>
      </w:r>
    </w:p>
    <w:p w14:paraId="10B49FA8" w14:textId="77777777" w:rsidR="00D16BC9" w:rsidRPr="00044B76" w:rsidRDefault="00D16BC9" w:rsidP="00C006E9">
      <w:pPr>
        <w:pStyle w:val="Normal2"/>
        <w:jc w:val="left"/>
      </w:pPr>
      <w:r>
        <w:t>G</w:t>
      </w:r>
      <w:r w:rsidRPr="00044B76">
        <w:t xml:space="preserve">raphic: G </w:t>
      </w:r>
    </w:p>
    <w:p w14:paraId="7C5DB4AA" w14:textId="77777777" w:rsidR="00D16BC9" w:rsidRPr="00044B76" w:rsidRDefault="00D16BC9" w:rsidP="00C006E9">
      <w:pPr>
        <w:pStyle w:val="Normal2"/>
        <w:jc w:val="left"/>
      </w:pPr>
      <w:r w:rsidRPr="00044B76">
        <w:t>Next graphic: G</w:t>
      </w:r>
    </w:p>
    <w:p w14:paraId="31E8C649" w14:textId="77777777" w:rsidR="00D16BC9" w:rsidRPr="00044B76" w:rsidRDefault="00D16BC9" w:rsidP="00C006E9">
      <w:pPr>
        <w:pStyle w:val="Normal2"/>
        <w:jc w:val="left"/>
      </w:pPr>
      <w:r>
        <w:t>H</w:t>
      </w:r>
      <w:r w:rsidRPr="00044B76">
        <w:t xml:space="preserve">eading: H </w:t>
      </w:r>
    </w:p>
    <w:p w14:paraId="4A0BA0FB" w14:textId="77777777" w:rsidR="00D16BC9" w:rsidRPr="00044B76" w:rsidRDefault="00D16BC9" w:rsidP="00C006E9">
      <w:pPr>
        <w:pStyle w:val="Normal2"/>
        <w:jc w:val="left"/>
      </w:pPr>
      <w:r>
        <w:t>H</w:t>
      </w:r>
      <w:r w:rsidRPr="00044B76">
        <w:t>eading level 1: DOT 1</w:t>
      </w:r>
    </w:p>
    <w:p w14:paraId="3B2B9B72" w14:textId="77777777" w:rsidR="00D16BC9" w:rsidRPr="00044B76" w:rsidRDefault="00D16BC9" w:rsidP="00C006E9">
      <w:pPr>
        <w:pStyle w:val="Normal2"/>
        <w:jc w:val="left"/>
      </w:pPr>
      <w:r>
        <w:t>H</w:t>
      </w:r>
      <w:r w:rsidRPr="00044B76">
        <w:t>eading level 2: DOT 2</w:t>
      </w:r>
    </w:p>
    <w:p w14:paraId="12F72B39" w14:textId="77777777" w:rsidR="00D16BC9" w:rsidRPr="00044B76" w:rsidRDefault="00D16BC9" w:rsidP="00C006E9">
      <w:pPr>
        <w:pStyle w:val="Normal2"/>
        <w:jc w:val="left"/>
      </w:pPr>
      <w:r>
        <w:t>H</w:t>
      </w:r>
      <w:r w:rsidRPr="00044B76">
        <w:t>eading level 3: DOT 3</w:t>
      </w:r>
    </w:p>
    <w:p w14:paraId="2F41F623" w14:textId="77777777" w:rsidR="00D16BC9" w:rsidRPr="00044B76" w:rsidRDefault="00D16BC9" w:rsidP="00C006E9">
      <w:pPr>
        <w:pStyle w:val="Normal2"/>
        <w:jc w:val="left"/>
      </w:pPr>
      <w:r>
        <w:t>H</w:t>
      </w:r>
      <w:r w:rsidRPr="00044B76">
        <w:t>eading level 4</w:t>
      </w:r>
      <w:r>
        <w:t>: DOT 4</w:t>
      </w:r>
    </w:p>
    <w:p w14:paraId="108C5AAF" w14:textId="77777777" w:rsidR="00D16BC9" w:rsidRPr="00044B76" w:rsidRDefault="00D16BC9" w:rsidP="00C006E9">
      <w:pPr>
        <w:pStyle w:val="Normal2"/>
        <w:jc w:val="left"/>
      </w:pPr>
      <w:r>
        <w:lastRenderedPageBreak/>
        <w:t>H</w:t>
      </w:r>
      <w:r w:rsidRPr="00044B76">
        <w:t>eading level 5</w:t>
      </w:r>
      <w:r>
        <w:t>: DOT 5</w:t>
      </w:r>
    </w:p>
    <w:p w14:paraId="737FA75D" w14:textId="77777777" w:rsidR="00D16BC9" w:rsidRPr="00044B76" w:rsidRDefault="00D16BC9" w:rsidP="00C006E9">
      <w:pPr>
        <w:pStyle w:val="Normal2"/>
        <w:jc w:val="left"/>
      </w:pPr>
      <w:r>
        <w:t>H</w:t>
      </w:r>
      <w:r w:rsidRPr="00044B76">
        <w:t>eading level 6: DOT 6</w:t>
      </w:r>
    </w:p>
    <w:p w14:paraId="0344990B" w14:textId="77777777" w:rsidR="00D16BC9" w:rsidRPr="00044B76" w:rsidRDefault="00D16BC9" w:rsidP="00C006E9">
      <w:pPr>
        <w:pStyle w:val="Normal2"/>
        <w:jc w:val="left"/>
      </w:pPr>
      <w:r>
        <w:t>L</w:t>
      </w:r>
      <w:r w:rsidRPr="00044B76">
        <w:t>ist: O</w:t>
      </w:r>
    </w:p>
    <w:p w14:paraId="79AFF104" w14:textId="77777777" w:rsidR="00D16BC9" w:rsidRPr="00044B76" w:rsidRDefault="00D16BC9" w:rsidP="00C006E9">
      <w:pPr>
        <w:pStyle w:val="Normal2"/>
        <w:jc w:val="left"/>
      </w:pPr>
      <w:r>
        <w:t>L</w:t>
      </w:r>
      <w:r w:rsidRPr="00044B76">
        <w:t xml:space="preserve">ist item: I </w:t>
      </w:r>
    </w:p>
    <w:p w14:paraId="6DBE253B" w14:textId="77777777" w:rsidR="00D16BC9" w:rsidRPr="00044B76" w:rsidRDefault="00D16BC9" w:rsidP="00C006E9">
      <w:pPr>
        <w:pStyle w:val="Normal2"/>
        <w:jc w:val="left"/>
      </w:pPr>
      <w:r>
        <w:t>L</w:t>
      </w:r>
      <w:r w:rsidRPr="00044B76">
        <w:t xml:space="preserve">ink: L </w:t>
      </w:r>
    </w:p>
    <w:p w14:paraId="32A7463D" w14:textId="77777777" w:rsidR="00D16BC9" w:rsidRPr="004B6FE1" w:rsidRDefault="00D16BC9" w:rsidP="00C006E9">
      <w:pPr>
        <w:pStyle w:val="Normal2"/>
        <w:jc w:val="left"/>
      </w:pPr>
      <w:r w:rsidRPr="004B6FE1">
        <w:t xml:space="preserve">Table: T </w:t>
      </w:r>
    </w:p>
    <w:p w14:paraId="563E6B19" w14:textId="77777777" w:rsidR="00D16BC9" w:rsidRPr="004B6FE1" w:rsidRDefault="00D16BC9" w:rsidP="00C006E9">
      <w:pPr>
        <w:pStyle w:val="Normal2"/>
        <w:jc w:val="left"/>
      </w:pPr>
      <w:r w:rsidRPr="004B6FE1">
        <w:t xml:space="preserve">Checkbox: X </w:t>
      </w:r>
    </w:p>
    <w:p w14:paraId="339F8F3A" w14:textId="77777777" w:rsidR="00D16BC9" w:rsidRPr="004B6FE1" w:rsidRDefault="00D16BC9" w:rsidP="00C006E9">
      <w:pPr>
        <w:pStyle w:val="Normal2"/>
        <w:jc w:val="left"/>
      </w:pPr>
      <w:r w:rsidRPr="004B6FE1">
        <w:t xml:space="preserve">Combo box: Z </w:t>
      </w:r>
    </w:p>
    <w:p w14:paraId="1CB2E626" w14:textId="77777777" w:rsidR="00333396" w:rsidRDefault="00D16BC9" w:rsidP="00C006E9">
      <w:pPr>
        <w:pStyle w:val="Normal2"/>
        <w:jc w:val="left"/>
      </w:pPr>
      <w:r>
        <w:t>List of available webview commands: F1</w:t>
      </w:r>
    </w:p>
    <w:p w14:paraId="7B031BAD" w14:textId="77777777" w:rsidR="008E2084" w:rsidRPr="008340EC" w:rsidRDefault="008E2084" w:rsidP="008E2084">
      <w:pPr>
        <w:pStyle w:val="Heading2"/>
        <w:numPr>
          <w:ilvl w:val="0"/>
          <w:numId w:val="0"/>
        </w:numPr>
        <w:rPr>
          <w:noProof/>
        </w:rPr>
      </w:pPr>
      <w:bookmarkStart w:id="635" w:name="_Toc188630266"/>
      <w:bookmarkStart w:id="636" w:name="_Toc239231651"/>
      <w:r w:rsidRPr="008340EC">
        <w:rPr>
          <w:noProof/>
        </w:rPr>
        <w:t>KeyMail</w:t>
      </w:r>
      <w:bookmarkEnd w:id="635"/>
      <w:bookmarkEnd w:id="636"/>
    </w:p>
    <w:p w14:paraId="4149A45F" w14:textId="77777777" w:rsidR="008E2084" w:rsidRPr="006441AC" w:rsidRDefault="008E2084" w:rsidP="008E2084">
      <w:pPr>
        <w:rPr>
          <w:noProof/>
          <w:lang w:val="en-CA"/>
        </w:rPr>
      </w:pPr>
      <w:r w:rsidRPr="006441AC">
        <w:rPr>
          <w:noProof/>
          <w:lang w:val="en-CA"/>
        </w:rPr>
        <w:t>Reply: Ctrl+R</w:t>
      </w:r>
    </w:p>
    <w:p w14:paraId="4133B956" w14:textId="77777777" w:rsidR="008E2084" w:rsidRPr="006441AC" w:rsidRDefault="008E2084" w:rsidP="008E2084">
      <w:pPr>
        <w:rPr>
          <w:noProof/>
          <w:lang w:val="en-CA"/>
        </w:rPr>
      </w:pPr>
      <w:r w:rsidRPr="006441AC">
        <w:rPr>
          <w:noProof/>
          <w:lang w:val="en-CA"/>
        </w:rPr>
        <w:t>Reply all: Shift+Ctrl+R</w:t>
      </w:r>
    </w:p>
    <w:p w14:paraId="7859F680" w14:textId="77777777" w:rsidR="008E2084" w:rsidRPr="006441AC" w:rsidRDefault="008E2084" w:rsidP="008E2084">
      <w:pPr>
        <w:rPr>
          <w:noProof/>
          <w:lang w:val="en-CA"/>
        </w:rPr>
      </w:pPr>
      <w:r w:rsidRPr="006441AC">
        <w:rPr>
          <w:noProof/>
          <w:lang w:val="en-CA"/>
        </w:rPr>
        <w:t>Forward: Shift+Ctrl+F</w:t>
      </w:r>
    </w:p>
    <w:p w14:paraId="2E5279AC" w14:textId="77777777" w:rsidR="008E2084" w:rsidRPr="006441AC" w:rsidRDefault="008E2084" w:rsidP="008E2084">
      <w:pPr>
        <w:rPr>
          <w:noProof/>
          <w:lang w:val="en-CA"/>
        </w:rPr>
      </w:pPr>
      <w:r w:rsidRPr="006441AC">
        <w:rPr>
          <w:noProof/>
          <w:lang w:val="en-CA"/>
        </w:rPr>
        <w:t>New message: Ctrl+N</w:t>
      </w:r>
    </w:p>
    <w:p w14:paraId="2D1287FD" w14:textId="77777777" w:rsidR="008E2084" w:rsidRPr="006441AC" w:rsidRDefault="008E2084" w:rsidP="008E2084">
      <w:pPr>
        <w:rPr>
          <w:noProof/>
          <w:lang w:val="en-CA"/>
        </w:rPr>
      </w:pPr>
      <w:r w:rsidRPr="006441AC">
        <w:rPr>
          <w:noProof/>
          <w:lang w:val="en-CA"/>
        </w:rPr>
        <w:t>Toggle attachment: Ctrl+O</w:t>
      </w:r>
    </w:p>
    <w:p w14:paraId="3AF7B9D8" w14:textId="77777777" w:rsidR="008E2084" w:rsidRPr="006441AC" w:rsidRDefault="008E2084" w:rsidP="008E2084">
      <w:pPr>
        <w:rPr>
          <w:noProof/>
          <w:lang w:val="en-CA"/>
        </w:rPr>
      </w:pPr>
      <w:r w:rsidRPr="006441AC">
        <w:rPr>
          <w:noProof/>
          <w:lang w:val="en-CA"/>
        </w:rPr>
        <w:t>Mark a message in the message list: Alt+Shift+Enter</w:t>
      </w:r>
    </w:p>
    <w:p w14:paraId="4CA17181" w14:textId="77777777" w:rsidR="008E2084" w:rsidRPr="006441AC" w:rsidRDefault="008E2084" w:rsidP="008E2084">
      <w:pPr>
        <w:rPr>
          <w:noProof/>
          <w:lang w:val="en-CA"/>
        </w:rPr>
      </w:pPr>
      <w:r w:rsidRPr="006441AC">
        <w:rPr>
          <w:noProof/>
          <w:lang w:val="en-CA"/>
        </w:rPr>
        <w:t>Mark/Unmark all emails: Ctrl+A</w:t>
      </w:r>
    </w:p>
    <w:p w14:paraId="688C3A20" w14:textId="77777777" w:rsidR="008E2084" w:rsidRPr="006441AC" w:rsidRDefault="008E2084" w:rsidP="008E2084">
      <w:pPr>
        <w:rPr>
          <w:noProof/>
          <w:lang w:val="en-CA"/>
        </w:rPr>
      </w:pPr>
      <w:r w:rsidRPr="006441AC">
        <w:rPr>
          <w:noProof/>
          <w:lang w:val="en-CA"/>
        </w:rPr>
        <w:t>Send email: Ctrl+Enter</w:t>
      </w:r>
    </w:p>
    <w:p w14:paraId="669EDCC7" w14:textId="77777777" w:rsidR="008E2084" w:rsidRPr="006441AC" w:rsidRDefault="008E2084" w:rsidP="008E2084">
      <w:pPr>
        <w:rPr>
          <w:noProof/>
          <w:lang w:val="en-CA"/>
        </w:rPr>
      </w:pPr>
      <w:r w:rsidRPr="006441AC">
        <w:rPr>
          <w:noProof/>
          <w:lang w:val="en-CA"/>
        </w:rPr>
        <w:t>Refresh to check for new mail: F5 or Ctrl+5</w:t>
      </w:r>
    </w:p>
    <w:p w14:paraId="7788A17F" w14:textId="77777777" w:rsidR="008E2084" w:rsidRPr="006441AC" w:rsidRDefault="008E2084" w:rsidP="008E2084">
      <w:pPr>
        <w:rPr>
          <w:noProof/>
          <w:lang w:val="en-CA"/>
        </w:rPr>
      </w:pPr>
      <w:r w:rsidRPr="006441AC">
        <w:rPr>
          <w:noProof/>
          <w:lang w:val="en-CA"/>
        </w:rPr>
        <w:t>Delete email: Delete</w:t>
      </w:r>
    </w:p>
    <w:p w14:paraId="4FA871DB" w14:textId="77777777" w:rsidR="008E2084" w:rsidRPr="006441AC" w:rsidRDefault="008E2084" w:rsidP="008E2084">
      <w:pPr>
        <w:rPr>
          <w:noProof/>
          <w:lang w:val="en-CA"/>
        </w:rPr>
      </w:pPr>
      <w:r w:rsidRPr="006441AC">
        <w:rPr>
          <w:noProof/>
          <w:lang w:val="en-CA"/>
        </w:rPr>
        <w:t>Save message as draft: Ctrl+S</w:t>
      </w:r>
    </w:p>
    <w:p w14:paraId="0C24CDFB" w14:textId="77777777" w:rsidR="008E2084" w:rsidRPr="006441AC" w:rsidRDefault="008E2084" w:rsidP="008E2084">
      <w:pPr>
        <w:rPr>
          <w:noProof/>
          <w:lang w:val="en-CA"/>
        </w:rPr>
      </w:pPr>
      <w:r w:rsidRPr="006441AC">
        <w:rPr>
          <w:noProof/>
          <w:lang w:val="en-CA"/>
        </w:rPr>
        <w:t>Search: Ctrl+F</w:t>
      </w:r>
    </w:p>
    <w:p w14:paraId="7AFECD7A" w14:textId="77777777" w:rsidR="008E2084" w:rsidRPr="006441AC" w:rsidRDefault="008E2084" w:rsidP="008E2084">
      <w:pPr>
        <w:rPr>
          <w:noProof/>
          <w:lang w:val="en-CA"/>
        </w:rPr>
      </w:pPr>
      <w:r w:rsidRPr="006441AC">
        <w:rPr>
          <w:noProof/>
          <w:lang w:val="en-CA"/>
        </w:rPr>
        <w:t>Change email folder: Ctrl+B</w:t>
      </w:r>
    </w:p>
    <w:p w14:paraId="1C1DC379" w14:textId="77777777" w:rsidR="008E2084" w:rsidRPr="006441AC" w:rsidRDefault="008E2084" w:rsidP="008E2084">
      <w:pPr>
        <w:rPr>
          <w:noProof/>
          <w:lang w:val="en-CA"/>
        </w:rPr>
      </w:pPr>
      <w:r w:rsidRPr="006441AC">
        <w:rPr>
          <w:noProof/>
          <w:lang w:val="en-CA"/>
        </w:rPr>
        <w:t>Spell check: F7 or Ctrl+7</w:t>
      </w:r>
    </w:p>
    <w:p w14:paraId="705F2CBA" w14:textId="27B9DD4F" w:rsidR="008E2084" w:rsidRPr="006441AC" w:rsidRDefault="008E2084" w:rsidP="006441AC">
      <w:pPr>
        <w:rPr>
          <w:lang w:val="en-CA"/>
        </w:rPr>
      </w:pPr>
      <w:r w:rsidRPr="006441AC">
        <w:rPr>
          <w:lang w:val="en-CA"/>
        </w:rPr>
        <w:t>Recipient suggestions: Ctrl+E</w:t>
      </w:r>
    </w:p>
    <w:p w14:paraId="479454A5" w14:textId="77777777" w:rsidR="001A5F8B" w:rsidRDefault="001A5F8B" w:rsidP="00C006E9">
      <w:pPr>
        <w:pStyle w:val="Normal2"/>
        <w:jc w:val="left"/>
        <w:sectPr w:rsidR="001A5F8B" w:rsidSect="006E4CA9">
          <w:pgSz w:w="12240" w:h="15840"/>
          <w:pgMar w:top="1440" w:right="1800" w:bottom="1440" w:left="1800" w:header="708" w:footer="708" w:gutter="0"/>
          <w:cols w:space="708"/>
          <w:docGrid w:linePitch="360"/>
        </w:sectPr>
      </w:pPr>
    </w:p>
    <w:p w14:paraId="78971B8F" w14:textId="0E1B0BA2" w:rsidR="00667801" w:rsidRPr="00C93DD5" w:rsidRDefault="008C2E88" w:rsidP="00F53871">
      <w:pPr>
        <w:pStyle w:val="Heading1"/>
        <w:numPr>
          <w:ilvl w:val="0"/>
          <w:numId w:val="0"/>
        </w:numPr>
        <w:jc w:val="left"/>
      </w:pPr>
      <w:bookmarkStart w:id="637" w:name="_Toc172626247"/>
      <w:bookmarkStart w:id="638" w:name="_Toc239231652"/>
      <w:r w:rsidRPr="001734DA">
        <w:lastRenderedPageBreak/>
        <w:t xml:space="preserve">Appendix </w:t>
      </w:r>
      <w:r w:rsidR="003F2350" w:rsidRPr="001734DA">
        <w:t>C</w:t>
      </w:r>
      <w:r w:rsidRPr="001734DA">
        <w:t xml:space="preserve"> – </w:t>
      </w:r>
      <w:r w:rsidR="003F2350" w:rsidRPr="001734DA">
        <w:t>Startup tutorial</w:t>
      </w:r>
      <w:bookmarkEnd w:id="637"/>
      <w:bookmarkEnd w:id="638"/>
    </w:p>
    <w:bookmarkEnd w:id="597"/>
    <w:bookmarkEnd w:id="598"/>
    <w:bookmarkEnd w:id="599"/>
    <w:p w14:paraId="238A6A20" w14:textId="64CB3E52" w:rsidR="00350134" w:rsidRPr="001734DA" w:rsidRDefault="007C515C" w:rsidP="00C006E9">
      <w:pPr>
        <w:pStyle w:val="Normaltemp"/>
        <w:jc w:val="left"/>
      </w:pPr>
      <w:r w:rsidRPr="001734DA">
        <w:t>Screen 1, a</w:t>
      </w:r>
      <w:r w:rsidR="0033396D" w:rsidRPr="001734DA">
        <w:t>t the opening of the app</w:t>
      </w:r>
      <w:r w:rsidR="00350134" w:rsidRPr="001734DA">
        <w:t>:</w:t>
      </w:r>
    </w:p>
    <w:p w14:paraId="30482DC1" w14:textId="78C11D35" w:rsidR="000F6040" w:rsidRPr="001734DA" w:rsidRDefault="00094BC3" w:rsidP="00C006E9">
      <w:pPr>
        <w:pStyle w:val="Normaltemp"/>
        <w:jc w:val="left"/>
      </w:pPr>
      <w:r w:rsidRPr="001734DA">
        <w:t>Monarch Startup</w:t>
      </w:r>
    </w:p>
    <w:p w14:paraId="051743B7" w14:textId="00127136" w:rsidR="007C515C" w:rsidRPr="001734DA" w:rsidRDefault="00350134" w:rsidP="00C006E9">
      <w:pPr>
        <w:pStyle w:val="Normaltemp"/>
        <w:jc w:val="left"/>
      </w:pPr>
      <w:r w:rsidRPr="001734DA">
        <w:t>Press Enter</w:t>
      </w:r>
    </w:p>
    <w:p w14:paraId="32173243" w14:textId="07986D97" w:rsidR="00350134" w:rsidRPr="001734DA" w:rsidRDefault="00DC2DEC" w:rsidP="00C006E9">
      <w:pPr>
        <w:pStyle w:val="Normaltemp"/>
        <w:spacing w:before="600"/>
        <w:jc w:val="left"/>
      </w:pPr>
      <w:r w:rsidRPr="001734DA">
        <w:t>Screen 2</w:t>
      </w:r>
      <w:r w:rsidR="00247846" w:rsidRPr="001734DA">
        <w:t>, welcome</w:t>
      </w:r>
      <w:r w:rsidR="00CD60F5" w:rsidRPr="001734DA">
        <w:t>:</w:t>
      </w:r>
    </w:p>
    <w:p w14:paraId="04B62D13" w14:textId="279465E3" w:rsidR="00CD60F5" w:rsidRPr="001734DA" w:rsidRDefault="0017585A" w:rsidP="00C006E9">
      <w:pPr>
        <w:pStyle w:val="Normaltemp"/>
        <w:jc w:val="left"/>
      </w:pPr>
      <w:r w:rsidRPr="001734DA">
        <w:t xml:space="preserve">Welcome to the Monarch startup. This tutorial will teach you the basics of using </w:t>
      </w:r>
      <w:r w:rsidR="00935A03" w:rsidRPr="001734DA">
        <w:t>your Monarch. Press Enter to continue or Space with E to exit.</w:t>
      </w:r>
    </w:p>
    <w:p w14:paraId="227554B5" w14:textId="5AEC64AA" w:rsidR="00935A03" w:rsidRPr="001734DA" w:rsidRDefault="00247846" w:rsidP="00C006E9">
      <w:pPr>
        <w:pStyle w:val="Normaltemp"/>
        <w:spacing w:before="600"/>
        <w:jc w:val="left"/>
      </w:pPr>
      <w:r w:rsidRPr="001734DA">
        <w:t>S</w:t>
      </w:r>
      <w:r w:rsidR="00454714" w:rsidRPr="001734DA">
        <w:t>creen</w:t>
      </w:r>
      <w:r w:rsidRPr="001734DA">
        <w:t xml:space="preserve"> 3</w:t>
      </w:r>
      <w:r w:rsidR="00454714" w:rsidRPr="001734DA">
        <w:t xml:space="preserve">, </w:t>
      </w:r>
      <w:r w:rsidR="003A6CDB" w:rsidRPr="001734DA">
        <w:t>panning keys:</w:t>
      </w:r>
    </w:p>
    <w:p w14:paraId="0ED5DF88" w14:textId="5B0238A0" w:rsidR="00A72278" w:rsidRPr="001734DA" w:rsidRDefault="00D02821" w:rsidP="00C006E9">
      <w:pPr>
        <w:pStyle w:val="Normaltemp"/>
        <w:jc w:val="left"/>
      </w:pPr>
      <w:r w:rsidRPr="001734DA">
        <w:t>Find and press each Pan key above/below the left/right D-</w:t>
      </w:r>
      <w:r w:rsidR="00326D07" w:rsidRPr="001734DA">
        <w:t>P</w:t>
      </w:r>
      <w:r w:rsidRPr="001734DA">
        <w:t xml:space="preserve">ad. </w:t>
      </w:r>
      <w:r w:rsidR="00A72278" w:rsidRPr="001734DA">
        <w:t>The Pan keys move the page up and down.</w:t>
      </w:r>
    </w:p>
    <w:p w14:paraId="45CCD04D" w14:textId="7A458563" w:rsidR="00A72278" w:rsidRPr="001734DA" w:rsidRDefault="00BA6AFA" w:rsidP="00C006E9">
      <w:pPr>
        <w:pStyle w:val="Normaltemp"/>
        <w:spacing w:before="600"/>
        <w:jc w:val="left"/>
      </w:pPr>
      <w:r w:rsidRPr="001734DA">
        <w:t>S</w:t>
      </w:r>
      <w:r w:rsidR="007B0BAE" w:rsidRPr="001734DA">
        <w:t>creen</w:t>
      </w:r>
      <w:r w:rsidRPr="001734DA">
        <w:t xml:space="preserve"> 4</w:t>
      </w:r>
      <w:r w:rsidR="007B0BAE" w:rsidRPr="001734DA">
        <w:t>, symbol:</w:t>
      </w:r>
    </w:p>
    <w:p w14:paraId="664CAC45" w14:textId="6579BEF2" w:rsidR="007B0BAE" w:rsidRPr="001734DA" w:rsidRDefault="007B0BAE" w:rsidP="00C006E9">
      <w:pPr>
        <w:pStyle w:val="Normaltemp"/>
        <w:jc w:val="left"/>
      </w:pPr>
      <w:r w:rsidRPr="001734DA">
        <w:t xml:space="preserve">Since some screens have more </w:t>
      </w:r>
      <w:r w:rsidR="00605495" w:rsidRPr="001734DA">
        <w:t xml:space="preserve">content than can fit on the display, we use the symbol at the bottom </w:t>
      </w:r>
      <w:r w:rsidR="0040550A" w:rsidRPr="001734DA">
        <w:t xml:space="preserve">right to let you know there is more braille. Check out the symbol </w:t>
      </w:r>
      <w:r w:rsidR="00065525" w:rsidRPr="001734DA">
        <w:t>then press Enter to continue.</w:t>
      </w:r>
    </w:p>
    <w:p w14:paraId="7F8D233C" w14:textId="10CD6A2C" w:rsidR="00065525" w:rsidRPr="001734DA" w:rsidRDefault="00660D85" w:rsidP="00C006E9">
      <w:pPr>
        <w:pStyle w:val="Normaltemp"/>
        <w:spacing w:before="600"/>
        <w:jc w:val="left"/>
      </w:pPr>
      <w:r w:rsidRPr="001734DA">
        <w:t>S</w:t>
      </w:r>
      <w:r w:rsidR="00065525" w:rsidRPr="001734DA">
        <w:t>creen</w:t>
      </w:r>
      <w:r w:rsidRPr="001734DA">
        <w:t xml:space="preserve"> 5</w:t>
      </w:r>
      <w:r w:rsidR="00065525" w:rsidRPr="001734DA">
        <w:t>, Panning keys:</w:t>
      </w:r>
    </w:p>
    <w:p w14:paraId="26730A27" w14:textId="1B69AD19" w:rsidR="00065525" w:rsidRPr="001734DA" w:rsidRDefault="002601B9" w:rsidP="00C006E9">
      <w:pPr>
        <w:pStyle w:val="Normaltemp"/>
        <w:jc w:val="left"/>
      </w:pPr>
      <w:r w:rsidRPr="001734DA">
        <w:t xml:space="preserve">When a screen has more braille to read, you scroll down using </w:t>
      </w:r>
      <w:r w:rsidR="00635A2C" w:rsidRPr="001734DA">
        <w:t xml:space="preserve">the Pan Down key. If you press Pan Down on the right side of the display, </w:t>
      </w:r>
      <w:r w:rsidR="0065799C" w:rsidRPr="001734DA">
        <w:t>the text will continue to move down until you reach the bottom</w:t>
      </w:r>
      <w:r w:rsidR="00D50980" w:rsidRPr="001734DA">
        <w:t xml:space="preserve">. If you press the Pan Up key, the text will move in reverse until </w:t>
      </w:r>
      <w:r w:rsidR="002E0470" w:rsidRPr="001734DA">
        <w:t>you reach the top. Try it out then press Enter to continue.</w:t>
      </w:r>
    </w:p>
    <w:p w14:paraId="6BC34340" w14:textId="44FA0D15" w:rsidR="002E0470" w:rsidRPr="001734DA" w:rsidRDefault="00916515" w:rsidP="00C006E9">
      <w:pPr>
        <w:pStyle w:val="Normaltemp"/>
        <w:spacing w:before="600"/>
        <w:jc w:val="left"/>
      </w:pPr>
      <w:r w:rsidRPr="004A687B">
        <w:t xml:space="preserve">Screen 6, </w:t>
      </w:r>
      <w:r w:rsidR="00B7450F" w:rsidRPr="001734DA">
        <w:t>D-</w:t>
      </w:r>
      <w:r w:rsidR="00CE67CF" w:rsidRPr="001734DA">
        <w:t>P</w:t>
      </w:r>
      <w:r w:rsidR="00B7450F" w:rsidRPr="001734DA">
        <w:t>ad keys:</w:t>
      </w:r>
    </w:p>
    <w:p w14:paraId="0487EAAA" w14:textId="6397961C" w:rsidR="00B7450F" w:rsidRPr="001734DA" w:rsidRDefault="004B489D" w:rsidP="00C006E9">
      <w:pPr>
        <w:pStyle w:val="Normaltemp"/>
        <w:jc w:val="left"/>
      </w:pPr>
      <w:r w:rsidRPr="001734DA">
        <w:t xml:space="preserve">Find and press each D-Pad key on the left or right side </w:t>
      </w:r>
      <w:r w:rsidR="008F0D28" w:rsidRPr="001734DA">
        <w:t>of the display. Press Enter to continue.</w:t>
      </w:r>
    </w:p>
    <w:p w14:paraId="2E33534A" w14:textId="220BDA25" w:rsidR="008F0D28" w:rsidRPr="001734DA" w:rsidRDefault="007A50FE" w:rsidP="00C006E9">
      <w:pPr>
        <w:pStyle w:val="Normaltemp"/>
        <w:spacing w:before="600"/>
        <w:jc w:val="left"/>
      </w:pPr>
      <w:r w:rsidRPr="001734DA">
        <w:t>Screen 7, braille keys:</w:t>
      </w:r>
    </w:p>
    <w:p w14:paraId="5BA1DCE6" w14:textId="02FB16AF" w:rsidR="007A50FE" w:rsidRDefault="003D18D1" w:rsidP="00C006E9">
      <w:pPr>
        <w:pStyle w:val="Normaltemp"/>
        <w:jc w:val="left"/>
      </w:pPr>
      <w:r w:rsidRPr="001734DA">
        <w:t xml:space="preserve">Find and press each braille key individually. Once each key has been pressed, </w:t>
      </w:r>
      <w:r w:rsidR="00A94B7B" w:rsidRPr="001734DA">
        <w:t>use Enter to continue.</w:t>
      </w:r>
      <w:r w:rsidR="004A687B">
        <w:br w:type="page"/>
      </w:r>
    </w:p>
    <w:p w14:paraId="1D961EC0" w14:textId="2F4D0814" w:rsidR="00A94B7B" w:rsidRPr="001734DA" w:rsidRDefault="00A94B7B" w:rsidP="00C006E9">
      <w:pPr>
        <w:pStyle w:val="Normaltemp"/>
        <w:spacing w:before="600"/>
        <w:jc w:val="left"/>
      </w:pPr>
      <w:r w:rsidRPr="001734DA">
        <w:lastRenderedPageBreak/>
        <w:t xml:space="preserve">Screen 8, </w:t>
      </w:r>
      <w:r w:rsidR="00F70C30" w:rsidRPr="001734DA">
        <w:t>Caterpillar:</w:t>
      </w:r>
    </w:p>
    <w:p w14:paraId="6B0C3454" w14:textId="385A3258" w:rsidR="00F70C30" w:rsidRPr="001734DA" w:rsidRDefault="00F70C30" w:rsidP="00C006E9">
      <w:pPr>
        <w:pStyle w:val="Normaltemp"/>
        <w:jc w:val="left"/>
      </w:pPr>
      <w:r w:rsidRPr="001734DA">
        <w:t>Check out this caterpillar! Press Enter to continue.</w:t>
      </w:r>
    </w:p>
    <w:p w14:paraId="7D71AA94" w14:textId="14EE7C09" w:rsidR="003209B8" w:rsidRPr="001734DA" w:rsidRDefault="003209B8" w:rsidP="00C006E9">
      <w:pPr>
        <w:pStyle w:val="Normaltemp"/>
        <w:spacing w:before="600"/>
        <w:jc w:val="left"/>
      </w:pPr>
      <w:r w:rsidRPr="001734DA">
        <w:t xml:space="preserve">Screen 9, </w:t>
      </w:r>
      <w:r w:rsidR="0065210A" w:rsidRPr="001734DA">
        <w:t xml:space="preserve">tactile graphic </w:t>
      </w:r>
      <w:r w:rsidRPr="001734DA">
        <w:t xml:space="preserve">of </w:t>
      </w:r>
      <w:r w:rsidR="00377B35" w:rsidRPr="001734DA">
        <w:t>a</w:t>
      </w:r>
      <w:r w:rsidRPr="001734DA">
        <w:t xml:space="preserve"> caterpillar, with the word “caterpillar” written in braille </w:t>
      </w:r>
      <w:r w:rsidR="00377B35" w:rsidRPr="001734DA">
        <w:t>at</w:t>
      </w:r>
      <w:r w:rsidRPr="001734DA">
        <w:t xml:space="preserve"> the bottom.</w:t>
      </w:r>
    </w:p>
    <w:p w14:paraId="06879F5E" w14:textId="59318FDE" w:rsidR="003209B8" w:rsidRPr="001734DA" w:rsidRDefault="00E2475C" w:rsidP="00C006E9">
      <w:pPr>
        <w:pStyle w:val="Normaltemp"/>
        <w:spacing w:before="600"/>
        <w:jc w:val="left"/>
      </w:pPr>
      <w:r w:rsidRPr="001734DA">
        <w:t>Screen 10, first letter navigation:</w:t>
      </w:r>
    </w:p>
    <w:p w14:paraId="2FDA4008" w14:textId="61AB955E" w:rsidR="00E2475C" w:rsidRPr="001734DA" w:rsidRDefault="00E2475C" w:rsidP="00C006E9">
      <w:pPr>
        <w:pStyle w:val="Normaltemp"/>
        <w:jc w:val="left"/>
      </w:pPr>
      <w:r w:rsidRPr="001734DA">
        <w:t xml:space="preserve">Use first letter navigation to go </w:t>
      </w:r>
      <w:r w:rsidR="00607FCB" w:rsidRPr="001734DA">
        <w:t>to butterfly. Press B to move to Butterfly then press Enter.</w:t>
      </w:r>
    </w:p>
    <w:p w14:paraId="656FA710" w14:textId="2662E535" w:rsidR="00034552" w:rsidRPr="001734DA" w:rsidRDefault="00034552" w:rsidP="00C006E9">
      <w:pPr>
        <w:pStyle w:val="Normaltemp"/>
        <w:spacing w:before="600"/>
        <w:jc w:val="left"/>
      </w:pPr>
      <w:r w:rsidRPr="001734DA">
        <w:t>Pupa</w:t>
      </w:r>
    </w:p>
    <w:p w14:paraId="14DF1998" w14:textId="7D238B4A" w:rsidR="00034552" w:rsidRPr="001734DA" w:rsidRDefault="00034552" w:rsidP="00C006E9">
      <w:pPr>
        <w:pStyle w:val="Normaltemp"/>
        <w:jc w:val="left"/>
      </w:pPr>
      <w:r w:rsidRPr="001734DA">
        <w:t>Cocoon</w:t>
      </w:r>
    </w:p>
    <w:p w14:paraId="058B99A7" w14:textId="1CD478FF" w:rsidR="00034552" w:rsidRPr="001734DA" w:rsidRDefault="004D1437" w:rsidP="00C006E9">
      <w:pPr>
        <w:pStyle w:val="Normaltemp"/>
        <w:jc w:val="left"/>
      </w:pPr>
      <w:r w:rsidRPr="001734DA">
        <w:t>Monarch Book</w:t>
      </w:r>
    </w:p>
    <w:p w14:paraId="15542614" w14:textId="5F2CC7BB" w:rsidR="004D1437" w:rsidRPr="001734DA" w:rsidRDefault="004D1437" w:rsidP="00C006E9">
      <w:pPr>
        <w:pStyle w:val="Normaltemp"/>
        <w:jc w:val="left"/>
      </w:pPr>
      <w:r w:rsidRPr="001734DA">
        <w:t>Caterpillar</w:t>
      </w:r>
    </w:p>
    <w:p w14:paraId="4E6CC5DD" w14:textId="43562337" w:rsidR="004D1437" w:rsidRPr="001734DA" w:rsidRDefault="00CD5052" w:rsidP="00C006E9">
      <w:pPr>
        <w:pStyle w:val="Normaltemp"/>
        <w:jc w:val="left"/>
      </w:pPr>
      <w:r w:rsidRPr="001734DA">
        <w:t>Butterfly</w:t>
      </w:r>
    </w:p>
    <w:p w14:paraId="663644FB" w14:textId="3F3C9EB1" w:rsidR="00CD5052" w:rsidRPr="001734DA" w:rsidRDefault="00CD5052" w:rsidP="00C006E9">
      <w:pPr>
        <w:pStyle w:val="Normaltemp"/>
        <w:spacing w:before="600"/>
        <w:jc w:val="left"/>
      </w:pPr>
      <w:r w:rsidRPr="001734DA">
        <w:t xml:space="preserve">Screen 11, </w:t>
      </w:r>
      <w:r w:rsidR="004932B0" w:rsidRPr="001734DA">
        <w:t>Butterfly:</w:t>
      </w:r>
    </w:p>
    <w:p w14:paraId="716F61FC" w14:textId="6ABE4DB5" w:rsidR="004932B0" w:rsidRPr="001734DA" w:rsidRDefault="004932B0" w:rsidP="00C006E9">
      <w:pPr>
        <w:pStyle w:val="Normaltemp"/>
        <w:jc w:val="left"/>
      </w:pPr>
      <w:r w:rsidRPr="001734DA">
        <w:t>Check out this butterfly! Press Enter to continue.</w:t>
      </w:r>
    </w:p>
    <w:p w14:paraId="46B5AC0F" w14:textId="1260751A" w:rsidR="003E297F" w:rsidRPr="001734DA" w:rsidRDefault="003E297F" w:rsidP="00C006E9">
      <w:pPr>
        <w:pStyle w:val="Normaltemp"/>
        <w:spacing w:before="600"/>
        <w:jc w:val="left"/>
      </w:pPr>
      <w:r w:rsidRPr="001734DA">
        <w:t xml:space="preserve">Screen 12, </w:t>
      </w:r>
      <w:r w:rsidR="006C5FBE" w:rsidRPr="001734DA">
        <w:t xml:space="preserve">a tactile graphic of a butterfly, with the word “butterfly” written in braille </w:t>
      </w:r>
      <w:r w:rsidR="001C3B64" w:rsidRPr="001734DA">
        <w:t>at</w:t>
      </w:r>
      <w:r w:rsidR="006C5FBE" w:rsidRPr="001734DA">
        <w:t xml:space="preserve"> the bottom.</w:t>
      </w:r>
    </w:p>
    <w:p w14:paraId="77F33EA3" w14:textId="5E809CAE" w:rsidR="004C6E52" w:rsidRPr="001734DA" w:rsidRDefault="004C6E52" w:rsidP="00C006E9">
      <w:pPr>
        <w:pStyle w:val="Normaltemp"/>
        <w:spacing w:before="600"/>
        <w:jc w:val="left"/>
      </w:pPr>
      <w:r w:rsidRPr="001734DA">
        <w:t xml:space="preserve">Screen 13, </w:t>
      </w:r>
      <w:r w:rsidR="00247FFC" w:rsidRPr="001734DA">
        <w:t>zoom in and zoom out keys:</w:t>
      </w:r>
    </w:p>
    <w:p w14:paraId="3C812C83" w14:textId="35A3E505" w:rsidR="00247FFC" w:rsidRPr="001734DA" w:rsidRDefault="00247FFC" w:rsidP="00C006E9">
      <w:pPr>
        <w:pStyle w:val="Normaltemp"/>
        <w:jc w:val="left"/>
      </w:pPr>
      <w:r w:rsidRPr="001734DA">
        <w:t xml:space="preserve">Find and press the Zoom </w:t>
      </w:r>
      <w:r w:rsidR="00DE1916" w:rsidRPr="001734DA">
        <w:t>O</w:t>
      </w:r>
      <w:r w:rsidRPr="001734DA">
        <w:t xml:space="preserve">ut </w:t>
      </w:r>
      <w:r w:rsidR="00DE1916" w:rsidRPr="001734DA">
        <w:t xml:space="preserve">and Zoom In keys on each side of the keyboard. </w:t>
      </w:r>
      <w:r w:rsidR="000B41F7" w:rsidRPr="001734DA">
        <w:t xml:space="preserve">These are used to increase </w:t>
      </w:r>
      <w:r w:rsidR="00BA142C" w:rsidRPr="001734DA">
        <w:t>line spacing and to zoom into tactile graphics.</w:t>
      </w:r>
    </w:p>
    <w:p w14:paraId="5CA4F006" w14:textId="042675B8" w:rsidR="00BA142C" w:rsidRPr="001734DA" w:rsidRDefault="008F6452" w:rsidP="00C006E9">
      <w:pPr>
        <w:pStyle w:val="Normaltemp"/>
        <w:spacing w:before="600"/>
        <w:jc w:val="left"/>
      </w:pPr>
      <w:r w:rsidRPr="001734DA">
        <w:t>Screen 14, Monarch Book:</w:t>
      </w:r>
    </w:p>
    <w:p w14:paraId="05E10375" w14:textId="3B627855" w:rsidR="008F6452" w:rsidRDefault="008F6452" w:rsidP="00C006E9">
      <w:pPr>
        <w:pStyle w:val="Normaltemp"/>
        <w:jc w:val="left"/>
      </w:pPr>
      <w:r w:rsidRPr="001734DA">
        <w:t xml:space="preserve">Using the D-Pad </w:t>
      </w:r>
      <w:r w:rsidR="00FC0333" w:rsidRPr="001734DA">
        <w:t xml:space="preserve">or first letter navigation, </w:t>
      </w:r>
      <w:r w:rsidR="00E6650C" w:rsidRPr="001734DA">
        <w:t>open the Monarch Book.</w:t>
      </w:r>
      <w:r w:rsidR="004A687B">
        <w:br w:type="page"/>
      </w:r>
    </w:p>
    <w:p w14:paraId="67CB3BAB" w14:textId="4F4C37D4" w:rsidR="00E6650C" w:rsidRPr="001734DA" w:rsidRDefault="00E6650C" w:rsidP="00C006E9">
      <w:pPr>
        <w:pStyle w:val="Normaltemp"/>
        <w:spacing w:before="600"/>
        <w:jc w:val="left"/>
      </w:pPr>
      <w:r w:rsidRPr="001734DA">
        <w:lastRenderedPageBreak/>
        <w:t>Pupa</w:t>
      </w:r>
    </w:p>
    <w:p w14:paraId="30D98DCD" w14:textId="1212790D" w:rsidR="00E6650C" w:rsidRPr="001734DA" w:rsidRDefault="00E6650C" w:rsidP="00C006E9">
      <w:pPr>
        <w:pStyle w:val="Normaltemp"/>
        <w:jc w:val="left"/>
      </w:pPr>
      <w:r w:rsidRPr="001734DA">
        <w:t>Cocoon</w:t>
      </w:r>
    </w:p>
    <w:p w14:paraId="26902CF1" w14:textId="2DC132A1" w:rsidR="00E6650C" w:rsidRPr="001734DA" w:rsidRDefault="00D66CB9" w:rsidP="00C006E9">
      <w:pPr>
        <w:pStyle w:val="Normaltemp"/>
        <w:jc w:val="left"/>
      </w:pPr>
      <w:r w:rsidRPr="001734DA">
        <w:t>Monarch Book</w:t>
      </w:r>
    </w:p>
    <w:p w14:paraId="7C414DA6" w14:textId="5662C2B5" w:rsidR="00D66CB9" w:rsidRPr="001734DA" w:rsidRDefault="00D66CB9" w:rsidP="00C006E9">
      <w:pPr>
        <w:pStyle w:val="Normaltemp"/>
        <w:jc w:val="left"/>
      </w:pPr>
      <w:r w:rsidRPr="001734DA">
        <w:t>Caterpillar</w:t>
      </w:r>
    </w:p>
    <w:p w14:paraId="1775653A" w14:textId="13678111" w:rsidR="00D66CB9" w:rsidRPr="001734DA" w:rsidRDefault="00D66CB9" w:rsidP="00C006E9">
      <w:pPr>
        <w:pStyle w:val="Normaltemp"/>
        <w:jc w:val="left"/>
      </w:pPr>
      <w:r w:rsidRPr="001734DA">
        <w:t>Butterfly</w:t>
      </w:r>
    </w:p>
    <w:p w14:paraId="335D81D6" w14:textId="5B6E2716" w:rsidR="00D66CB9" w:rsidRPr="001734DA" w:rsidRDefault="00D66CB9" w:rsidP="00C006E9">
      <w:pPr>
        <w:pStyle w:val="Normaltemp"/>
        <w:spacing w:before="600"/>
        <w:jc w:val="left"/>
      </w:pPr>
      <w:r w:rsidRPr="001734DA">
        <w:t xml:space="preserve">Screen 15, </w:t>
      </w:r>
      <w:r w:rsidR="007F39C4" w:rsidRPr="001734DA">
        <w:t>reading the braille on the display:</w:t>
      </w:r>
    </w:p>
    <w:p w14:paraId="60B0AD79" w14:textId="4DEE03EF" w:rsidR="007F39C4" w:rsidRDefault="0000644A" w:rsidP="00C006E9">
      <w:pPr>
        <w:pStyle w:val="Normaltemp"/>
        <w:jc w:val="left"/>
      </w:pPr>
      <w:r w:rsidRPr="001734DA">
        <w:t xml:space="preserve">When you are finished reading the braille on the display, </w:t>
      </w:r>
      <w:r w:rsidR="00DD79A1" w:rsidRPr="001734DA">
        <w:t xml:space="preserve">use the Pan Down key </w:t>
      </w:r>
      <w:r w:rsidR="008F2DA9" w:rsidRPr="001734DA">
        <w:t xml:space="preserve">to move to the next page. Try using Zoom In slash Out to change </w:t>
      </w:r>
      <w:r w:rsidR="008237E4" w:rsidRPr="001734DA">
        <w:t xml:space="preserve">spacing between lines. When finished, Press the </w:t>
      </w:r>
      <w:r w:rsidR="00AC3F15" w:rsidRPr="001734DA">
        <w:t>e</w:t>
      </w:r>
      <w:r w:rsidR="008237E4" w:rsidRPr="001734DA">
        <w:t>nter key to continue.</w:t>
      </w:r>
    </w:p>
    <w:p w14:paraId="7F94C17A" w14:textId="77777777" w:rsidR="00982EE7" w:rsidRPr="00982EE7" w:rsidRDefault="00982EE7" w:rsidP="00C006E9">
      <w:pPr>
        <w:pStyle w:val="Normaltemp"/>
        <w:spacing w:before="600"/>
        <w:jc w:val="left"/>
      </w:pPr>
      <w:r w:rsidRPr="00982EE7">
        <w:t>Monarch Lifecycle</w:t>
      </w:r>
    </w:p>
    <w:p w14:paraId="08CF660D" w14:textId="77777777" w:rsidR="00982EE7" w:rsidRPr="00982EE7" w:rsidRDefault="00982EE7" w:rsidP="00C006E9">
      <w:pPr>
        <w:pStyle w:val="Normaltemp"/>
        <w:jc w:val="left"/>
      </w:pPr>
      <w:r w:rsidRPr="00982EE7">
        <w:t>The Monarch Butterfly (Danaus plexippus) undergoes a fascinating lifecycle, comprising four distinct stages: egg, larva (caterpillar), pupa (chrysalis), and adult. This intricate process begins with the female Monarch laying eggs on milkweed plants, the sole food source for Monarch caterpillars. The eggs, typically laid on the undersides of leaves, hatch into tiny larvae within a few days.</w:t>
      </w:r>
    </w:p>
    <w:p w14:paraId="178AB699" w14:textId="77777777" w:rsidR="00982EE7" w:rsidRPr="00982EE7" w:rsidRDefault="00982EE7" w:rsidP="00C006E9">
      <w:pPr>
        <w:pStyle w:val="Normaltemp"/>
        <w:jc w:val="left"/>
      </w:pPr>
      <w:r w:rsidRPr="00982EE7">
        <w:t>The second stage involves the larval phase, during which the caterpillar feeds voraciously on milkweed leaves, storing energy for its transformation. As it grows, the caterpillar undergoes a series of molts, shedding its exoskeleton to accommodate its increasing size. This phase lasts about two weeks, culminating in the formation of a chrysalis. The pupa, or chrysalis, is a protective casing where the caterpillar undergoes metamorphosis. Inside the chrysalis, the caterpillar's body undergoes a remarkable transformation into a butterfly.</w:t>
      </w:r>
    </w:p>
    <w:p w14:paraId="3F8BD610" w14:textId="77777777" w:rsidR="00982EE7" w:rsidRPr="00982EE7" w:rsidRDefault="00982EE7" w:rsidP="00C006E9">
      <w:pPr>
        <w:pStyle w:val="Normaltemp"/>
        <w:jc w:val="left"/>
      </w:pPr>
      <w:r w:rsidRPr="00982EE7">
        <w:t>After approximately 10 to 14 days, the adult Monarch Butterfly emerges from the chrysalis. This newly formed butterfly unfolds its wings, allowing them to dry and strengthen. The adult Monarch then engages in activities like feeding on nectar from flowers, mating, and, for some generations, embarking on the incredible migration journey. The Monarch's lifespan as an adult typically ranges from a few weeks to several months, depending on factors such as weather conditions and the timing of its emergence. The cyclical nature of the Monarch Butterfly's lifecycle is not only a testament to the marvels of nature but also highlights the importance of preserving habitats and food sources critical for their survival.</w:t>
      </w:r>
    </w:p>
    <w:p w14:paraId="7E46CB34" w14:textId="729FEC6A" w:rsidR="003A2A42" w:rsidRPr="001734DA" w:rsidRDefault="00982EE7" w:rsidP="00C006E9">
      <w:pPr>
        <w:pStyle w:val="Normaltemp"/>
        <w:jc w:val="left"/>
      </w:pPr>
      <w:r w:rsidRPr="00982EE7">
        <w:t>This content was generated by AI, and is provided as an example of sample text.</w:t>
      </w:r>
    </w:p>
    <w:p w14:paraId="3DF68D6F" w14:textId="10E8CDB5" w:rsidR="00AC3F15" w:rsidRPr="001734DA" w:rsidRDefault="00AC3F15" w:rsidP="00C006E9">
      <w:pPr>
        <w:pStyle w:val="Normaltemp"/>
        <w:spacing w:before="600"/>
        <w:jc w:val="left"/>
      </w:pPr>
      <w:r w:rsidRPr="001734DA">
        <w:t xml:space="preserve">Screen 16, </w:t>
      </w:r>
      <w:r w:rsidR="00835A25" w:rsidRPr="001734DA">
        <w:t>Point and click gesture mode:</w:t>
      </w:r>
    </w:p>
    <w:p w14:paraId="4DD1BACD" w14:textId="363DD3A7" w:rsidR="00835A25" w:rsidRDefault="00835A25" w:rsidP="00C006E9">
      <w:pPr>
        <w:pStyle w:val="Normaltemp"/>
        <w:jc w:val="left"/>
      </w:pPr>
      <w:r w:rsidRPr="001734DA">
        <w:t xml:space="preserve">Use only one finger </w:t>
      </w:r>
      <w:r w:rsidR="00D50B31" w:rsidRPr="001734DA">
        <w:t xml:space="preserve">to point to the butterfly, then double tap the Action key </w:t>
      </w:r>
      <w:r w:rsidR="0087283D" w:rsidRPr="001734DA">
        <w:t>between dots 1 and 4 with your other hand.</w:t>
      </w:r>
      <w:r w:rsidR="00212637">
        <w:br w:type="page"/>
      </w:r>
    </w:p>
    <w:p w14:paraId="569685FB" w14:textId="285735D4" w:rsidR="003365BF" w:rsidRPr="001734DA" w:rsidRDefault="003365BF" w:rsidP="00C006E9">
      <w:pPr>
        <w:pStyle w:val="Normaltemp"/>
        <w:jc w:val="left"/>
      </w:pPr>
      <w:r w:rsidRPr="001734DA">
        <w:lastRenderedPageBreak/>
        <w:t>Screen 17, point and click:</w:t>
      </w:r>
    </w:p>
    <w:p w14:paraId="72194780" w14:textId="0B7FB2B9" w:rsidR="003365BF" w:rsidRPr="001734DA" w:rsidRDefault="003365BF" w:rsidP="00C006E9">
      <w:pPr>
        <w:pStyle w:val="Normaltemp"/>
        <w:jc w:val="left"/>
      </w:pPr>
      <w:r w:rsidRPr="001734DA">
        <w:t xml:space="preserve">After using </w:t>
      </w:r>
      <w:r w:rsidR="0038178A" w:rsidRPr="001734DA">
        <w:t>p</w:t>
      </w:r>
      <w:r w:rsidRPr="001734DA">
        <w:t xml:space="preserve">oint and </w:t>
      </w:r>
      <w:r w:rsidR="0038178A" w:rsidRPr="001734DA">
        <w:t xml:space="preserve">click, be sure to raise your fingers completely off of </w:t>
      </w:r>
      <w:r w:rsidR="000157DD" w:rsidRPr="001734DA">
        <w:t xml:space="preserve">the display, or some pins will not refresh. Point and click the butterfly </w:t>
      </w:r>
      <w:r w:rsidR="00136AF3" w:rsidRPr="001734DA">
        <w:t>on the next screen, then look at the broken example. Press Enter to continue.</w:t>
      </w:r>
    </w:p>
    <w:p w14:paraId="09E03F9A" w14:textId="5A6A05AD" w:rsidR="00BB1B27" w:rsidRPr="001734DA" w:rsidRDefault="00BB1B27" w:rsidP="00C006E9">
      <w:pPr>
        <w:pStyle w:val="Normaltemp"/>
        <w:spacing w:before="600"/>
        <w:jc w:val="left"/>
      </w:pPr>
      <w:r w:rsidRPr="001734DA">
        <w:t xml:space="preserve">Screen 18, </w:t>
      </w:r>
      <w:r w:rsidR="0071603A" w:rsidRPr="001734DA">
        <w:t xml:space="preserve">a tactile graphic of a normal butterfly, with the words “normal butterfly” written in braille </w:t>
      </w:r>
      <w:r w:rsidR="003051D8" w:rsidRPr="001734DA">
        <w:t>at</w:t>
      </w:r>
      <w:r w:rsidR="0071603A" w:rsidRPr="001734DA">
        <w:t xml:space="preserve"> the bottom</w:t>
      </w:r>
      <w:r w:rsidR="00BD17DF" w:rsidRPr="001734DA">
        <w:t>.</w:t>
      </w:r>
    </w:p>
    <w:p w14:paraId="4EE706FC" w14:textId="3A76F732" w:rsidR="00BD17DF" w:rsidRPr="001734DA" w:rsidRDefault="00BD17DF" w:rsidP="00C006E9">
      <w:pPr>
        <w:pStyle w:val="Normaltemp"/>
        <w:spacing w:before="600"/>
        <w:jc w:val="left"/>
      </w:pPr>
      <w:r w:rsidRPr="001734DA">
        <w:t>Screen 19, a tactile graphic of a broken butterfly, with the words “</w:t>
      </w:r>
      <w:r w:rsidR="00D257F3" w:rsidRPr="001734DA">
        <w:t xml:space="preserve">broken butterfly” written in braille </w:t>
      </w:r>
      <w:r w:rsidR="00A46A78" w:rsidRPr="001734DA">
        <w:t>at</w:t>
      </w:r>
      <w:r w:rsidR="00D257F3" w:rsidRPr="001734DA">
        <w:t xml:space="preserve"> the bottom.</w:t>
      </w:r>
    </w:p>
    <w:p w14:paraId="0E579A8C" w14:textId="3A75D6E3" w:rsidR="00A46A78" w:rsidRPr="001734DA" w:rsidRDefault="00A46A78" w:rsidP="00C006E9">
      <w:pPr>
        <w:pStyle w:val="Normaltemp"/>
        <w:spacing w:before="600"/>
        <w:jc w:val="left"/>
      </w:pPr>
      <w:r w:rsidRPr="001734DA">
        <w:t xml:space="preserve">Screen 20, </w:t>
      </w:r>
      <w:r w:rsidR="00E37E31" w:rsidRPr="001734DA">
        <w:t>Point and click, butterflies:</w:t>
      </w:r>
    </w:p>
    <w:p w14:paraId="33893597" w14:textId="4449CA92" w:rsidR="00E37E31" w:rsidRPr="001734DA" w:rsidRDefault="00BC44E2" w:rsidP="00C006E9">
      <w:pPr>
        <w:pStyle w:val="Normaltemp"/>
        <w:jc w:val="left"/>
      </w:pPr>
      <w:r w:rsidRPr="001734DA">
        <w:t xml:space="preserve">Great. Just like before, find the butterflies, </w:t>
      </w:r>
      <w:r w:rsidR="009F29A7" w:rsidRPr="001734DA">
        <w:t xml:space="preserve">point, and use the Action key to click on them. </w:t>
      </w:r>
      <w:r w:rsidR="00D1342E" w:rsidRPr="001734DA">
        <w:t>Press Enter to continue.</w:t>
      </w:r>
    </w:p>
    <w:p w14:paraId="3F46A806" w14:textId="01B630B3" w:rsidR="00D1342E" w:rsidRPr="001734DA" w:rsidRDefault="00D1342E" w:rsidP="00C006E9">
      <w:pPr>
        <w:pStyle w:val="Normaltemp"/>
        <w:spacing w:before="600"/>
        <w:jc w:val="left"/>
      </w:pPr>
      <w:r w:rsidRPr="001734DA">
        <w:t>Screen 21</w:t>
      </w:r>
      <w:r w:rsidR="004767DD" w:rsidRPr="001734DA">
        <w:t xml:space="preserve">-26, </w:t>
      </w:r>
      <w:r w:rsidR="00070923" w:rsidRPr="001734DA">
        <w:t xml:space="preserve">five graphic representations of </w:t>
      </w:r>
      <w:r w:rsidR="00FC0DAF" w:rsidRPr="001734DA">
        <w:t>butterflies, placed at different locations on the screen</w:t>
      </w:r>
      <w:r w:rsidR="00275A0E" w:rsidRPr="001734DA">
        <w:t>.</w:t>
      </w:r>
    </w:p>
    <w:p w14:paraId="40A18B41" w14:textId="0E055FE4" w:rsidR="00275A0E" w:rsidRPr="001734DA" w:rsidRDefault="00275A0E" w:rsidP="00C006E9">
      <w:pPr>
        <w:pStyle w:val="Normaltemp"/>
        <w:spacing w:before="600"/>
        <w:jc w:val="left"/>
      </w:pPr>
      <w:r w:rsidRPr="001734DA">
        <w:t>Screen 27, front keys:</w:t>
      </w:r>
    </w:p>
    <w:p w14:paraId="645F3119" w14:textId="7FD18A4A" w:rsidR="00275A0E" w:rsidRPr="001734DA" w:rsidRDefault="00DE7B3A" w:rsidP="00C006E9">
      <w:pPr>
        <w:pStyle w:val="Normaltemp"/>
        <w:jc w:val="left"/>
      </w:pPr>
      <w:r w:rsidRPr="001734DA">
        <w:t xml:space="preserve">Point and click on each shape to learn what each front key </w:t>
      </w:r>
      <w:r w:rsidR="000F6BC6" w:rsidRPr="001734DA">
        <w:t>does. Note: if you press the actual key, you will exit the app. Press Enter to continue.</w:t>
      </w:r>
    </w:p>
    <w:p w14:paraId="3FC1965F" w14:textId="52D44C4C" w:rsidR="000F6BC6" w:rsidRPr="001734DA" w:rsidRDefault="000F6BC6" w:rsidP="00C006E9">
      <w:pPr>
        <w:pStyle w:val="Normaltemp"/>
        <w:jc w:val="left"/>
      </w:pPr>
      <w:r w:rsidRPr="001734DA">
        <w:t xml:space="preserve">(The three shapes are above </w:t>
      </w:r>
      <w:r w:rsidR="00965D04" w:rsidRPr="001734DA">
        <w:t>the braille text.)</w:t>
      </w:r>
    </w:p>
    <w:p w14:paraId="4B61A8D6" w14:textId="7ADFA99E" w:rsidR="0080583A" w:rsidRPr="001734DA" w:rsidRDefault="00E15BDC" w:rsidP="00C006E9">
      <w:pPr>
        <w:pStyle w:val="Normaltemp"/>
        <w:jc w:val="left"/>
      </w:pPr>
      <w:r w:rsidRPr="001734DA">
        <w:t>When clicking on the triangular shape:</w:t>
      </w:r>
    </w:p>
    <w:p w14:paraId="503A741E" w14:textId="214179B5" w:rsidR="00255051" w:rsidRPr="001734DA" w:rsidRDefault="00255051" w:rsidP="00C006E9">
      <w:pPr>
        <w:pStyle w:val="Normaltemp"/>
        <w:jc w:val="left"/>
      </w:pPr>
      <w:r w:rsidRPr="001734DA">
        <w:t xml:space="preserve">Back key. </w:t>
      </w:r>
      <w:r w:rsidR="00150B25" w:rsidRPr="001734DA">
        <w:t>Press to move to the previous screen, or to back out of an app.</w:t>
      </w:r>
    </w:p>
    <w:p w14:paraId="514AE99E" w14:textId="468BD58F" w:rsidR="000424D8" w:rsidRPr="001734DA" w:rsidRDefault="000424D8" w:rsidP="00C006E9">
      <w:pPr>
        <w:pStyle w:val="Normaltemp"/>
        <w:jc w:val="left"/>
      </w:pPr>
      <w:r w:rsidRPr="001734DA">
        <w:t xml:space="preserve">When clicking on the </w:t>
      </w:r>
      <w:r w:rsidR="0075367F" w:rsidRPr="001734DA">
        <w:t xml:space="preserve">circular </w:t>
      </w:r>
      <w:r w:rsidR="00187DC6" w:rsidRPr="001734DA">
        <w:t>shape</w:t>
      </w:r>
      <w:r w:rsidR="0075367F" w:rsidRPr="001734DA">
        <w:t>:</w:t>
      </w:r>
    </w:p>
    <w:p w14:paraId="7F5D9939" w14:textId="14B6E98A" w:rsidR="0075367F" w:rsidRPr="001734DA" w:rsidRDefault="0075367F" w:rsidP="00C006E9">
      <w:pPr>
        <w:pStyle w:val="Normaltemp"/>
        <w:jc w:val="left"/>
      </w:pPr>
      <w:r w:rsidRPr="001734DA">
        <w:t xml:space="preserve">Home key. Press to return </w:t>
      </w:r>
      <w:r w:rsidR="00B74C95" w:rsidRPr="001734DA">
        <w:t>to the main menu from anywhere.</w:t>
      </w:r>
    </w:p>
    <w:p w14:paraId="10189AD0" w14:textId="38A2BB45" w:rsidR="00B74C95" w:rsidRPr="001734DA" w:rsidRDefault="00B74C95" w:rsidP="00C006E9">
      <w:pPr>
        <w:pStyle w:val="Normaltemp"/>
        <w:jc w:val="left"/>
      </w:pPr>
      <w:r w:rsidRPr="001734DA">
        <w:t>When clicking on the square</w:t>
      </w:r>
      <w:r w:rsidR="00A75B02" w:rsidRPr="001734DA">
        <w:t xml:space="preserve"> shape:</w:t>
      </w:r>
    </w:p>
    <w:p w14:paraId="7EEABE92" w14:textId="02313A97" w:rsidR="00A75B02" w:rsidRPr="001734DA" w:rsidRDefault="00A75B02" w:rsidP="00C006E9">
      <w:pPr>
        <w:pStyle w:val="Normaltemp"/>
        <w:jc w:val="left"/>
      </w:pPr>
      <w:r w:rsidRPr="001734DA">
        <w:t xml:space="preserve">Recent apps key. Press to see a list </w:t>
      </w:r>
      <w:r w:rsidR="00C5426E" w:rsidRPr="001734DA">
        <w:t>of recently used app</w:t>
      </w:r>
      <w:r w:rsidR="00203176">
        <w:t>lication</w:t>
      </w:r>
      <w:r w:rsidR="00C5426E" w:rsidRPr="001734DA">
        <w:t>s, and switch to one of them.</w:t>
      </w:r>
    </w:p>
    <w:p w14:paraId="4C245295" w14:textId="2D7D7FBF" w:rsidR="00965D04" w:rsidRPr="001734DA" w:rsidRDefault="00965D04" w:rsidP="00C006E9">
      <w:pPr>
        <w:pStyle w:val="Normaltemp"/>
        <w:spacing w:before="600"/>
        <w:jc w:val="left"/>
      </w:pPr>
      <w:r w:rsidRPr="001734DA">
        <w:t xml:space="preserve">Screen 28, </w:t>
      </w:r>
      <w:r w:rsidR="00625200" w:rsidRPr="001734DA">
        <w:t>tutorial complete:</w:t>
      </w:r>
    </w:p>
    <w:p w14:paraId="19C27CBC" w14:textId="3CBFB5BE" w:rsidR="00625200" w:rsidRDefault="00625200" w:rsidP="00C006E9">
      <w:pPr>
        <w:pStyle w:val="Normaltemp"/>
        <w:jc w:val="left"/>
      </w:pPr>
      <w:r w:rsidRPr="001734DA">
        <w:t>You have completed the basic tutorial</w:t>
      </w:r>
      <w:r w:rsidR="001B627F" w:rsidRPr="001734DA">
        <w:t>! Press Enter to continue.</w:t>
      </w:r>
      <w:r w:rsidR="00212637">
        <w:br w:type="page"/>
      </w:r>
    </w:p>
    <w:p w14:paraId="095B41FE" w14:textId="4A18097A" w:rsidR="001B627F" w:rsidRPr="001734DA" w:rsidRDefault="001B627F" w:rsidP="00C006E9">
      <w:pPr>
        <w:pStyle w:val="Normaltemp"/>
        <w:spacing w:before="600"/>
        <w:jc w:val="left"/>
      </w:pPr>
      <w:r w:rsidRPr="001734DA">
        <w:lastRenderedPageBreak/>
        <w:t xml:space="preserve">Screen 29, </w:t>
      </w:r>
      <w:r w:rsidR="006919AD" w:rsidRPr="001734DA">
        <w:t>options menu:</w:t>
      </w:r>
    </w:p>
    <w:p w14:paraId="266D307A" w14:textId="39E56953" w:rsidR="006919AD" w:rsidRPr="001734DA" w:rsidRDefault="006919AD" w:rsidP="00C006E9">
      <w:pPr>
        <w:pStyle w:val="Normaltemp"/>
        <w:jc w:val="left"/>
      </w:pPr>
      <w:r w:rsidRPr="001734DA">
        <w:t>Please choose an option</w:t>
      </w:r>
    </w:p>
    <w:p w14:paraId="34206CDD" w14:textId="7C38238F" w:rsidR="006919AD" w:rsidRPr="001734DA" w:rsidRDefault="006919AD" w:rsidP="00C006E9">
      <w:pPr>
        <w:pStyle w:val="Normaltemp"/>
        <w:spacing w:before="600"/>
        <w:jc w:val="left"/>
      </w:pPr>
      <w:r w:rsidRPr="001734DA">
        <w:t>Restart Tutorial</w:t>
      </w:r>
    </w:p>
    <w:p w14:paraId="2B17EC3A" w14:textId="70029D4E" w:rsidR="006919AD" w:rsidRPr="001734DA" w:rsidRDefault="006919AD" w:rsidP="00C006E9">
      <w:pPr>
        <w:pStyle w:val="Normaltemp"/>
        <w:jc w:val="left"/>
      </w:pPr>
      <w:r w:rsidRPr="001734DA">
        <w:t>Adjust settings</w:t>
      </w:r>
    </w:p>
    <w:p w14:paraId="1430784D" w14:textId="725CA68B" w:rsidR="00AD4236" w:rsidRDefault="006919AD" w:rsidP="00C006E9">
      <w:pPr>
        <w:pStyle w:val="Normaltemp"/>
        <w:jc w:val="left"/>
      </w:pPr>
      <w:r w:rsidRPr="001734DA">
        <w:t>Exit</w:t>
      </w:r>
      <w:r w:rsidR="00AD4236">
        <w:br w:type="page"/>
      </w:r>
    </w:p>
    <w:p w14:paraId="4E60BB74" w14:textId="754F2A90" w:rsidR="00AE4821" w:rsidRDefault="006D23D0" w:rsidP="00F53871">
      <w:pPr>
        <w:pStyle w:val="Heading1"/>
        <w:numPr>
          <w:ilvl w:val="0"/>
          <w:numId w:val="0"/>
        </w:numPr>
        <w:jc w:val="left"/>
      </w:pPr>
      <w:bookmarkStart w:id="639" w:name="_Toc239231653"/>
      <w:r>
        <w:lastRenderedPageBreak/>
        <w:t xml:space="preserve">Appendix D </w:t>
      </w:r>
      <w:r w:rsidR="00826426">
        <w:t>– Braille tables</w:t>
      </w:r>
      <w:bookmarkEnd w:id="639"/>
    </w:p>
    <w:p w14:paraId="30200BDE" w14:textId="69B64FBE" w:rsidR="00C05D1A" w:rsidRDefault="00C05D1A" w:rsidP="000F16CA">
      <w:pPr>
        <w:pStyle w:val="Heading2"/>
        <w:numPr>
          <w:ilvl w:val="0"/>
          <w:numId w:val="0"/>
        </w:numPr>
        <w:jc w:val="left"/>
      </w:pPr>
      <w:bookmarkStart w:id="640" w:name="_Toc239231654"/>
      <w:r>
        <w:t>United States 8 dot Computer Braille</w:t>
      </w:r>
      <w:bookmarkEnd w:id="640"/>
    </w:p>
    <w:p w14:paraId="1677A263" w14:textId="77777777" w:rsidR="00E16B0D" w:rsidRPr="000046A4"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0046A4">
        <w:rPr>
          <w:rFonts w:ascii="Times New Roman" w:eastAsia="Times New Roman" w:hAnsi="Times New Roman" w:cs="Calibri"/>
          <w:color w:val="000000"/>
          <w:kern w:val="0"/>
          <w:sz w:val="24"/>
          <w:lang w:eastAsia="fr-CA"/>
          <w14:ligatures w14:val="none"/>
        </w:rPr>
        <w:t>exclamation mark: '!' 2,3,4,6</w:t>
      </w:r>
    </w:p>
    <w:p w14:paraId="069D786D" w14:textId="77777777" w:rsidR="00E16B0D" w:rsidRPr="00731000"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731000">
        <w:rPr>
          <w:rFonts w:ascii="Times New Roman" w:eastAsia="Times New Roman" w:hAnsi="Times New Roman" w:cs="Calibri"/>
          <w:color w:val="000000"/>
          <w:kern w:val="0"/>
          <w:sz w:val="24"/>
          <w:lang w:val="en-US" w:eastAsia="fr-CA"/>
          <w14:ligatures w14:val="none"/>
        </w:rPr>
        <w:t>quote: '"' 5</w:t>
      </w:r>
    </w:p>
    <w:p w14:paraId="62219382" w14:textId="77777777" w:rsidR="00E16B0D" w:rsidRPr="00E77908"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77908">
        <w:rPr>
          <w:rFonts w:ascii="Times New Roman" w:eastAsia="Times New Roman" w:hAnsi="Times New Roman" w:cs="Calibri"/>
          <w:color w:val="000000"/>
          <w:kern w:val="0"/>
          <w:sz w:val="24"/>
          <w:lang w:val="en-US" w:eastAsia="fr-CA"/>
          <w14:ligatures w14:val="none"/>
        </w:rPr>
        <w:t>pound: '#' 3,4,5,6</w:t>
      </w:r>
    </w:p>
    <w:p w14:paraId="3D24DEFC"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dollar sign: '$' 1,2,4,6</w:t>
      </w:r>
    </w:p>
    <w:p w14:paraId="4A8B2D9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percent: '%' 1,4,6</w:t>
      </w:r>
    </w:p>
    <w:p w14:paraId="5860844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ampersand: '&amp;' 1,2,3,4,6</w:t>
      </w:r>
    </w:p>
    <w:p w14:paraId="09BF2E6D"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apostrophe: ''' 3</w:t>
      </w:r>
    </w:p>
    <w:p w14:paraId="0664B988"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paren: '(' 1,2,3,5,6</w:t>
      </w:r>
    </w:p>
    <w:p w14:paraId="612E572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paren: ')' 2,3,4,5,6</w:t>
      </w:r>
    </w:p>
    <w:p w14:paraId="49D1FDE2"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asterisk: '*' 1,6</w:t>
      </w:r>
    </w:p>
    <w:p w14:paraId="18059FF8" w14:textId="77777777" w:rsidR="00E16B0D" w:rsidRPr="00E77908"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77908">
        <w:rPr>
          <w:rFonts w:ascii="Times New Roman" w:eastAsia="Times New Roman" w:hAnsi="Times New Roman" w:cs="Calibri"/>
          <w:color w:val="000000"/>
          <w:kern w:val="0"/>
          <w:sz w:val="24"/>
          <w:lang w:val="en-US" w:eastAsia="fr-CA"/>
          <w14:ligatures w14:val="none"/>
        </w:rPr>
        <w:t>plus sign: '+' 3,4,6</w:t>
      </w:r>
    </w:p>
    <w:p w14:paraId="2AD6B0E8" w14:textId="77777777" w:rsidR="00E16B0D" w:rsidRPr="00E77908"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77908">
        <w:rPr>
          <w:rFonts w:ascii="Times New Roman" w:eastAsia="Times New Roman" w:hAnsi="Times New Roman" w:cs="Calibri"/>
          <w:color w:val="000000"/>
          <w:kern w:val="0"/>
          <w:sz w:val="24"/>
          <w:lang w:val="en-US" w:eastAsia="fr-CA"/>
          <w14:ligatures w14:val="none"/>
        </w:rPr>
        <w:t>comma: ',' 6</w:t>
      </w:r>
    </w:p>
    <w:p w14:paraId="094D768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dash: ' ' 3,6</w:t>
      </w:r>
    </w:p>
    <w:p w14:paraId="7BC895AB"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period: '.' 4,6</w:t>
      </w:r>
    </w:p>
    <w:p w14:paraId="5922BAA7"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forward slash: '/' 3,4</w:t>
      </w:r>
    </w:p>
    <w:p w14:paraId="245F8A7C"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colon: ':' 1,5,6</w:t>
      </w:r>
    </w:p>
    <w:p w14:paraId="00508D8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semi colon: ';' 5,6</w:t>
      </w:r>
    </w:p>
    <w:p w14:paraId="2D51CBF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less than: '&lt;' 1,2,6</w:t>
      </w:r>
    </w:p>
    <w:p w14:paraId="360A4907"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equals: '=' 1,2,3,4,5,6</w:t>
      </w:r>
    </w:p>
    <w:p w14:paraId="43A05D4C"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greater than: '&gt;' 3,4,5</w:t>
      </w:r>
    </w:p>
    <w:p w14:paraId="7A27F89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question mark: '?' 1,4,5,6</w:t>
      </w:r>
    </w:p>
    <w:p w14:paraId="6A78735F"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at symbol: '@' 4,7</w:t>
      </w:r>
    </w:p>
    <w:p w14:paraId="29EEFE79"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square bracket: '[' 2,4,6,7</w:t>
      </w:r>
    </w:p>
    <w:p w14:paraId="50A51E34"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back slash: '\' 1,2,5,6,7</w:t>
      </w:r>
    </w:p>
    <w:p w14:paraId="69849E3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square bracket: ']' 1,2,4,5,6,7</w:t>
      </w:r>
    </w:p>
    <w:p w14:paraId="1FB657FC"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carat sign: '^' 4,5,7</w:t>
      </w:r>
    </w:p>
    <w:p w14:paraId="315A144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underscore: '_' 4,5,6</w:t>
      </w:r>
    </w:p>
    <w:p w14:paraId="67C87DF8"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grave accent: '`' 4</w:t>
      </w:r>
    </w:p>
    <w:p w14:paraId="11958A4F"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curly bracket: '{' 2,4,6</w:t>
      </w:r>
    </w:p>
    <w:p w14:paraId="30E7ABCD"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vertical bar: '|' 1,2,5,6</w:t>
      </w:r>
    </w:p>
    <w:p w14:paraId="42B6ACAB"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curly bracket: '}' 1,2,4,5,6</w:t>
      </w:r>
    </w:p>
    <w:p w14:paraId="750AE3C0"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tilde: '~' 4,5</w:t>
      </w:r>
    </w:p>
    <w:p w14:paraId="3DD02F77"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'0': 3,5,6</w:t>
      </w:r>
    </w:p>
    <w:p w14:paraId="76B9C5AA"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'1': 2</w:t>
      </w:r>
    </w:p>
    <w:p w14:paraId="4FE0F801"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'2': 2,3</w:t>
      </w:r>
    </w:p>
    <w:p w14:paraId="049711EA"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'3': 2,5</w:t>
      </w:r>
    </w:p>
    <w:p w14:paraId="3296DF6D"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'4': 2,5,6</w:t>
      </w:r>
    </w:p>
    <w:p w14:paraId="610632E2"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'5': 2,6</w:t>
      </w:r>
    </w:p>
    <w:p w14:paraId="45DB0395" w14:textId="77777777" w:rsidR="00E16B0D" w:rsidRPr="006812E6" w:rsidRDefault="00E16B0D" w:rsidP="00E16B0D">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'6': 2,3,5</w:t>
      </w:r>
    </w:p>
    <w:p w14:paraId="7E255227"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'7': 2,3,5,6</w:t>
      </w:r>
    </w:p>
    <w:p w14:paraId="78CD9900"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'8': 2,3,6</w:t>
      </w:r>
    </w:p>
    <w:p w14:paraId="02739881"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'9': 3,5</w:t>
      </w:r>
    </w:p>
    <w:p w14:paraId="27AE37F3"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Uppercase letters:</w:t>
      </w:r>
    </w:p>
    <w:p w14:paraId="61A529C3"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 1,7</w:t>
      </w:r>
    </w:p>
    <w:p w14:paraId="18400F6F"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'B': 1,2,7</w:t>
      </w:r>
    </w:p>
    <w:p w14:paraId="6C9CD6E2"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 1,4,7</w:t>
      </w:r>
    </w:p>
    <w:p w14:paraId="57EC99D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 1,4,5,7</w:t>
      </w:r>
    </w:p>
    <w:p w14:paraId="2AD6526D"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'E': 1,5,7</w:t>
      </w:r>
    </w:p>
    <w:p w14:paraId="7B24F57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'F': 1,2,4,7</w:t>
      </w:r>
    </w:p>
    <w:p w14:paraId="53E9B63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 1,2,4,5,7</w:t>
      </w:r>
    </w:p>
    <w:p w14:paraId="480029AE"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'H': 1,2,5,7</w:t>
      </w:r>
    </w:p>
    <w:p w14:paraId="494BDFE9"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'I': 2,4,7</w:t>
      </w:r>
    </w:p>
    <w:p w14:paraId="7ED9D677"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'J': 2,4,5,7</w:t>
      </w:r>
    </w:p>
    <w:p w14:paraId="060597DB"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'K': 1,3,7</w:t>
      </w:r>
    </w:p>
    <w:p w14:paraId="1F9F738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 1,2,3,7</w:t>
      </w:r>
    </w:p>
    <w:p w14:paraId="431F6951"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'M': 1,3,4,7</w:t>
      </w:r>
    </w:p>
    <w:p w14:paraId="27182484"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'N': 1,3,4,5,7</w:t>
      </w:r>
    </w:p>
    <w:p w14:paraId="643D987E"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'O': 1,3,5,7</w:t>
      </w:r>
    </w:p>
    <w:p w14:paraId="2A1010FC"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 1,2,3,4,7</w:t>
      </w:r>
    </w:p>
    <w:p w14:paraId="45686D03"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'Q': 1,2,3,4,5,7</w:t>
      </w:r>
    </w:p>
    <w:p w14:paraId="522AE148"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 1,2,3,5,7</w:t>
      </w:r>
    </w:p>
    <w:p w14:paraId="5211752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'S': 2,3,4,7</w:t>
      </w:r>
    </w:p>
    <w:p w14:paraId="02C8258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'T': 2,3,4,5,7</w:t>
      </w:r>
    </w:p>
    <w:p w14:paraId="53543CAD"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 1,3,6,7</w:t>
      </w:r>
    </w:p>
    <w:p w14:paraId="61A89F20"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 1,2,3,6,7</w:t>
      </w:r>
    </w:p>
    <w:p w14:paraId="1CED7D2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'W': 2,4,5,6,7</w:t>
      </w:r>
    </w:p>
    <w:p w14:paraId="5DE6CB3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'X': 1,3,4,6,7</w:t>
      </w:r>
    </w:p>
    <w:p w14:paraId="7A0E9721"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'Y': 1,3,4,5,6,7</w:t>
      </w:r>
    </w:p>
    <w:p w14:paraId="1CC8B5E4"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'Z': 1,3,5,6,7</w:t>
      </w:r>
    </w:p>
    <w:p w14:paraId="5AF6AAB1"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Lowercase letters:</w:t>
      </w:r>
    </w:p>
    <w:p w14:paraId="43FF315A"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 1</w:t>
      </w:r>
    </w:p>
    <w:p w14:paraId="30151680"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'b': 1,2</w:t>
      </w:r>
    </w:p>
    <w:p w14:paraId="340CE6F2"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 1,4</w:t>
      </w:r>
    </w:p>
    <w:p w14:paraId="6E049F76"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 1,4,5</w:t>
      </w:r>
    </w:p>
    <w:p w14:paraId="426671FF"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'e': 1,5</w:t>
      </w:r>
    </w:p>
    <w:p w14:paraId="6F300E7D"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'f': 1,2,4</w:t>
      </w:r>
    </w:p>
    <w:p w14:paraId="21A8BCDC"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 1,2,4,5</w:t>
      </w:r>
    </w:p>
    <w:p w14:paraId="616209AE"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'h': 1,2,5</w:t>
      </w:r>
    </w:p>
    <w:p w14:paraId="091A362D"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'i': 2,4</w:t>
      </w:r>
    </w:p>
    <w:p w14:paraId="4D9D0748"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'j': 2,4,5</w:t>
      </w:r>
    </w:p>
    <w:p w14:paraId="1C2D3212"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'k': 1,3</w:t>
      </w:r>
    </w:p>
    <w:p w14:paraId="0CE69902"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 1,2,3</w:t>
      </w:r>
    </w:p>
    <w:p w14:paraId="0588AB9C"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'm': 1,3,4</w:t>
      </w:r>
    </w:p>
    <w:p w14:paraId="672C36E4"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'n': 1,3,4,5</w:t>
      </w:r>
    </w:p>
    <w:p w14:paraId="2642C403"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'o': 1,3,5</w:t>
      </w:r>
    </w:p>
    <w:p w14:paraId="6A66723E"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 1,2,3,4</w:t>
      </w:r>
    </w:p>
    <w:p w14:paraId="7739957A"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'q': 1,2,3,4,5</w:t>
      </w:r>
    </w:p>
    <w:p w14:paraId="77286B2B"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 1,2,3,5</w:t>
      </w:r>
    </w:p>
    <w:p w14:paraId="64A44894"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's': 2,3,4</w:t>
      </w:r>
    </w:p>
    <w:p w14:paraId="0D814EA1"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't': 2,3,4,5</w:t>
      </w:r>
    </w:p>
    <w:p w14:paraId="34B22971"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 1,3,6</w:t>
      </w:r>
    </w:p>
    <w:p w14:paraId="31EC9B4F"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 1,2,3,6</w:t>
      </w:r>
    </w:p>
    <w:p w14:paraId="5D0EF592"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'w': 2,4,5,6</w:t>
      </w:r>
    </w:p>
    <w:p w14:paraId="21EFD402"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'x': 1,3,4,6</w:t>
      </w:r>
    </w:p>
    <w:p w14:paraId="08A50EC5" w14:textId="77777777" w:rsidR="00E16B0D"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'y': 1,3,4,5,6</w:t>
      </w:r>
    </w:p>
    <w:p w14:paraId="2C4907B4" w14:textId="746AF9BF" w:rsidR="00581A35" w:rsidRPr="00ED271A" w:rsidRDefault="00E16B0D" w:rsidP="00E16B0D">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'z': 1,3,5,6</w:t>
      </w:r>
    </w:p>
    <w:p w14:paraId="0EFFEF8C" w14:textId="3E97076D" w:rsidR="00591CA1" w:rsidRDefault="001B463E" w:rsidP="000F16CA">
      <w:pPr>
        <w:pStyle w:val="Heading2"/>
        <w:numPr>
          <w:ilvl w:val="0"/>
          <w:numId w:val="0"/>
        </w:numPr>
        <w:jc w:val="left"/>
        <w:rPr>
          <w:lang w:eastAsia="fr-CA"/>
        </w:rPr>
      </w:pPr>
      <w:bookmarkStart w:id="641" w:name="_Toc239231655"/>
      <w:r>
        <w:rPr>
          <w:lang w:eastAsia="fr-CA"/>
        </w:rPr>
        <w:t>United Kingdom 8 dot Computer Braille</w:t>
      </w:r>
      <w:bookmarkEnd w:id="641"/>
    </w:p>
    <w:p w14:paraId="35339830" w14:textId="77777777" w:rsidR="00050006" w:rsidRPr="00BA7B0F"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BA7B0F">
        <w:rPr>
          <w:rFonts w:ascii="Times New Roman" w:eastAsia="Times New Roman" w:hAnsi="Times New Roman" w:cs="Calibri"/>
          <w:color w:val="000000"/>
          <w:kern w:val="0"/>
          <w:sz w:val="24"/>
          <w:lang w:eastAsia="fr-CA"/>
          <w14:ligatures w14:val="none"/>
        </w:rPr>
        <w:t>exclamation mark: '!': 2,3,4,6</w:t>
      </w:r>
    </w:p>
    <w:p w14:paraId="17623F62" w14:textId="77777777" w:rsidR="00050006" w:rsidRPr="00BA7B0F"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BA7B0F">
        <w:rPr>
          <w:rFonts w:ascii="Times New Roman" w:eastAsia="Times New Roman" w:hAnsi="Times New Roman" w:cs="Calibri"/>
          <w:color w:val="000000"/>
          <w:kern w:val="0"/>
          <w:sz w:val="24"/>
          <w:lang w:eastAsia="fr-CA"/>
          <w14:ligatures w14:val="none"/>
        </w:rPr>
        <w:t>quote: '"' 4</w:t>
      </w:r>
    </w:p>
    <w:p w14:paraId="2F265331"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pound: '#' 5,6</w:t>
      </w:r>
    </w:p>
    <w:p w14:paraId="6C52484E"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dollar sign: '$' 4,5,6</w:t>
      </w:r>
    </w:p>
    <w:p w14:paraId="2BACB972"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percent: '%' 4,6</w:t>
      </w:r>
    </w:p>
    <w:p w14:paraId="1C530D7A"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ampersand: '&amp;' 1,2,3,4,6</w:t>
      </w:r>
    </w:p>
    <w:p w14:paraId="3938CA9A"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apostrophe: ''' 3</w:t>
      </w:r>
    </w:p>
    <w:p w14:paraId="52C14226"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paren: '(' 4,5</w:t>
      </w:r>
    </w:p>
    <w:p w14:paraId="5B137B3A"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paren: ')' 3,4,5</w:t>
      </w:r>
    </w:p>
    <w:p w14:paraId="156B4E98"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asterisk: '*' 3,5</w:t>
      </w:r>
    </w:p>
    <w:p w14:paraId="50B2CD9F"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plus sign: '+' 2,3,5</w:t>
      </w:r>
    </w:p>
    <w:p w14:paraId="768733A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comma: ',' 2</w:t>
      </w:r>
    </w:p>
    <w:p w14:paraId="3BD4DD1D"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dash: ' ' 3,6</w:t>
      </w:r>
    </w:p>
    <w:p w14:paraId="703386C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period: '.' 2,5,6</w:t>
      </w:r>
    </w:p>
    <w:p w14:paraId="03C5CFE5"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forward slash: '/' 3,4</w:t>
      </w:r>
    </w:p>
    <w:p w14:paraId="56C52AC7"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colon: ':' 2,5</w:t>
      </w:r>
    </w:p>
    <w:p w14:paraId="6507030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semi colon: ';' 2,3</w:t>
      </w:r>
    </w:p>
    <w:p w14:paraId="590C5BF1"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less than: '&lt;' 2,3,6</w:t>
      </w:r>
    </w:p>
    <w:p w14:paraId="4A30071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equals: '=' 2,3,5,6</w:t>
      </w:r>
    </w:p>
    <w:p w14:paraId="2F8BDAD6"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greater than: '&gt;' 3,5,6</w:t>
      </w:r>
    </w:p>
    <w:p w14:paraId="23571E68"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question mark: '?' 2,6</w:t>
      </w:r>
    </w:p>
    <w:p w14:paraId="60364D6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at symbol: '@' 2,3,4,6,7</w:t>
      </w:r>
    </w:p>
    <w:p w14:paraId="1E4354A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square bracket: '[' 1,2,3,5,6,7</w:t>
      </w:r>
    </w:p>
    <w:p w14:paraId="1813A9BE"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back slash: '\' 5,7</w:t>
      </w:r>
    </w:p>
    <w:p w14:paraId="4563A967"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square bracket: ']' 2,3,4,5,6,7</w:t>
      </w:r>
    </w:p>
    <w:p w14:paraId="1B66A3EB"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carat sign: '^' 6,7</w:t>
      </w:r>
    </w:p>
    <w:p w14:paraId="4BAB3D7F"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underscore: '_' 3,4,6</w:t>
      </w:r>
    </w:p>
    <w:p w14:paraId="036303C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grave accent: '`' 2,3,4,6</w:t>
      </w:r>
    </w:p>
    <w:p w14:paraId="0894F6E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curly bracket: '{' 1,2,3,5,6</w:t>
      </w:r>
    </w:p>
    <w:p w14:paraId="55D107A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vertical bar: '|' 5</w:t>
      </w:r>
    </w:p>
    <w:p w14:paraId="4F1FAF04"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curly bracket: '}' 2,3,4,5,6</w:t>
      </w:r>
    </w:p>
    <w:p w14:paraId="0D8A1761"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tilde: '~' 6</w:t>
      </w:r>
    </w:p>
    <w:p w14:paraId="05AF9F6F"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Pounds sterling: '£' 2,3,6,7,8</w:t>
      </w:r>
    </w:p>
    <w:p w14:paraId="3D842BD5"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degree sign: '°' 1,3,4,6,8</w:t>
      </w:r>
    </w:p>
    <w:p w14:paraId="1292614C"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'0': 1,2,3,4,5,6</w:t>
      </w:r>
    </w:p>
    <w:p w14:paraId="14AB6F1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'1': 1,6</w:t>
      </w:r>
    </w:p>
    <w:p w14:paraId="0FD0731C"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'2': 1,2,6</w:t>
      </w:r>
    </w:p>
    <w:p w14:paraId="4ADCB8C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'3': 1,4,6</w:t>
      </w:r>
    </w:p>
    <w:p w14:paraId="10A9D907"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'4': 1,4,5,6</w:t>
      </w:r>
    </w:p>
    <w:p w14:paraId="5EF7AB7F"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'5': 1,5,6</w:t>
      </w:r>
    </w:p>
    <w:p w14:paraId="5E7B0BB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'6': 1,2,4,6</w:t>
      </w:r>
    </w:p>
    <w:p w14:paraId="317C560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'7': 1,2,4,5,6</w:t>
      </w:r>
    </w:p>
    <w:p w14:paraId="09FC0988"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'8': 1,2,5,6</w:t>
      </w:r>
    </w:p>
    <w:p w14:paraId="25065D7B"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'9': 2,4,6</w:t>
      </w:r>
    </w:p>
    <w:p w14:paraId="003CFE92"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Uppercase letters:</w:t>
      </w:r>
    </w:p>
    <w:p w14:paraId="3EFED412"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 1,7</w:t>
      </w:r>
    </w:p>
    <w:p w14:paraId="511A96BF"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'B': 1,2,7</w:t>
      </w:r>
    </w:p>
    <w:p w14:paraId="04160E4F"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 1,4,7</w:t>
      </w:r>
    </w:p>
    <w:p w14:paraId="5D2F95E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 1,4,5,7</w:t>
      </w:r>
    </w:p>
    <w:p w14:paraId="0596E1BE"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'E': 1,5,7</w:t>
      </w:r>
    </w:p>
    <w:p w14:paraId="085EDE3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'F': 1,2,4,7</w:t>
      </w:r>
    </w:p>
    <w:p w14:paraId="3A7E98B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 1,2,4,5,7</w:t>
      </w:r>
    </w:p>
    <w:p w14:paraId="25B4ECE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'H': 1,2,5,7</w:t>
      </w:r>
    </w:p>
    <w:p w14:paraId="28F07C7C"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'I': 2,4,7</w:t>
      </w:r>
    </w:p>
    <w:p w14:paraId="2CE4677B"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'J': 2,4,5,7</w:t>
      </w:r>
    </w:p>
    <w:p w14:paraId="5162A9A2"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'K': 1,3,7</w:t>
      </w:r>
    </w:p>
    <w:p w14:paraId="51127E6C"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 1,2,3,7</w:t>
      </w:r>
    </w:p>
    <w:p w14:paraId="4D88D584"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'M': 1,3,4,7</w:t>
      </w:r>
    </w:p>
    <w:p w14:paraId="15741275"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'N': 1,3,4,5,7</w:t>
      </w:r>
    </w:p>
    <w:p w14:paraId="20F4BC64"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'O': 1,3,5,7</w:t>
      </w:r>
    </w:p>
    <w:p w14:paraId="67EC1068"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 1,2,3,4,7</w:t>
      </w:r>
    </w:p>
    <w:p w14:paraId="663E5BF1"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'Q': 1,2,3,4,5,7</w:t>
      </w:r>
    </w:p>
    <w:p w14:paraId="015A178D"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 1,2,3,5,7</w:t>
      </w:r>
    </w:p>
    <w:p w14:paraId="78463E62"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'S': 2,3,4,7</w:t>
      </w:r>
    </w:p>
    <w:p w14:paraId="39D41E5A"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'T': 2,3,4,5,7</w:t>
      </w:r>
    </w:p>
    <w:p w14:paraId="199D4587"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 1,3,6,7</w:t>
      </w:r>
    </w:p>
    <w:p w14:paraId="418115EC"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 1,2,3,6,7</w:t>
      </w:r>
    </w:p>
    <w:p w14:paraId="1032DC5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'W': 2,4,5,6,7</w:t>
      </w:r>
    </w:p>
    <w:p w14:paraId="0A3B0A9D"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'X': 1,3,4,6,7</w:t>
      </w:r>
    </w:p>
    <w:p w14:paraId="1612CDD4"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'Y': 1,3,4,5,6,7</w:t>
      </w:r>
    </w:p>
    <w:p w14:paraId="6A6EF89B"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'Z': 1,3,5,6,7</w:t>
      </w:r>
    </w:p>
    <w:p w14:paraId="3E44542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Lowercase letters:</w:t>
      </w:r>
    </w:p>
    <w:p w14:paraId="5E5D7A6A"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 1</w:t>
      </w:r>
    </w:p>
    <w:p w14:paraId="432E265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'b': 1,2</w:t>
      </w:r>
    </w:p>
    <w:p w14:paraId="5C81149E"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 1,4</w:t>
      </w:r>
    </w:p>
    <w:p w14:paraId="5F00E2C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 1,4,5</w:t>
      </w:r>
    </w:p>
    <w:p w14:paraId="40084C3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'e': 1,5</w:t>
      </w:r>
    </w:p>
    <w:p w14:paraId="19610A7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'f': 1,2,4</w:t>
      </w:r>
    </w:p>
    <w:p w14:paraId="3ADA3B76"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 1,2,4,5</w:t>
      </w:r>
    </w:p>
    <w:p w14:paraId="6127F05D"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'h': 1,2,5</w:t>
      </w:r>
    </w:p>
    <w:p w14:paraId="543CF919"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'i': 2,4</w:t>
      </w:r>
    </w:p>
    <w:p w14:paraId="422D21B4"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'j': 2,4,5</w:t>
      </w:r>
    </w:p>
    <w:p w14:paraId="5872C64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'k': 1,3</w:t>
      </w:r>
    </w:p>
    <w:p w14:paraId="462CEA4E"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 1,2,3</w:t>
      </w:r>
    </w:p>
    <w:p w14:paraId="442596BD"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'm': 1,3,4</w:t>
      </w:r>
    </w:p>
    <w:p w14:paraId="7114B9C8"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'n': 1,3,4,5</w:t>
      </w:r>
    </w:p>
    <w:p w14:paraId="432827CA"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'o': 1,3,5</w:t>
      </w:r>
    </w:p>
    <w:p w14:paraId="768B4D37"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 1,2,3,4</w:t>
      </w:r>
    </w:p>
    <w:p w14:paraId="591E3934"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'q': 1,2,3,4,5</w:t>
      </w:r>
    </w:p>
    <w:p w14:paraId="77857467"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 1,2,3,5</w:t>
      </w:r>
    </w:p>
    <w:p w14:paraId="55CF7E9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's': 2,3,4</w:t>
      </w:r>
    </w:p>
    <w:p w14:paraId="143750ED"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't': 2,3,4,5</w:t>
      </w:r>
    </w:p>
    <w:p w14:paraId="29285C2E"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 1,3,6</w:t>
      </w:r>
    </w:p>
    <w:p w14:paraId="0C652083"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 1,2,3,6</w:t>
      </w:r>
    </w:p>
    <w:p w14:paraId="1E9D063A"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'w': 2,4,5,6</w:t>
      </w:r>
    </w:p>
    <w:p w14:paraId="0904A13C"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'x': 1,3,4,6</w:t>
      </w:r>
    </w:p>
    <w:p w14:paraId="11AA3D30" w14:textId="77777777" w:rsidR="00050006"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'y': 1,3,4,5,6</w:t>
      </w:r>
    </w:p>
    <w:p w14:paraId="3B533009" w14:textId="3D8005B9" w:rsidR="00055EC3" w:rsidRPr="00ED271A" w:rsidRDefault="00050006" w:rsidP="00050006">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'z': 1,3,5,6</w:t>
      </w:r>
    </w:p>
    <w:p w14:paraId="31B21FBA" w14:textId="3EE242E1" w:rsidR="00881722" w:rsidRDefault="00881722" w:rsidP="000F16CA">
      <w:pPr>
        <w:pStyle w:val="Heading2"/>
        <w:numPr>
          <w:ilvl w:val="0"/>
          <w:numId w:val="0"/>
        </w:numPr>
        <w:jc w:val="left"/>
        <w:rPr>
          <w:lang w:eastAsia="fr-CA"/>
        </w:rPr>
      </w:pPr>
      <w:bookmarkStart w:id="642" w:name="_Toc239231656"/>
      <w:r>
        <w:rPr>
          <w:lang w:eastAsia="fr-CA"/>
        </w:rPr>
        <w:t>Braille table for password entry</w:t>
      </w:r>
      <w:bookmarkEnd w:id="642"/>
    </w:p>
    <w:p w14:paraId="78E289B4" w14:textId="77777777" w:rsidR="00386A60" w:rsidRPr="00EF062A" w:rsidRDefault="00386A60" w:rsidP="00386A60">
      <w:pPr>
        <w:spacing w:after="200" w:line="253" w:lineRule="atLeast"/>
        <w:rPr>
          <w:rFonts w:ascii="Times New Roman" w:eastAsia="Times New Roman" w:hAnsi="Times New Roman" w:cs="Calibri"/>
          <w:color w:val="000000"/>
          <w:kern w:val="0"/>
          <w:sz w:val="24"/>
          <w:lang w:val="fr-FR" w:eastAsia="fr-CA"/>
          <w14:ligatures w14:val="none"/>
        </w:rPr>
      </w:pPr>
      <w:r w:rsidRPr="00EF062A">
        <w:rPr>
          <w:rFonts w:ascii="Times New Roman" w:eastAsia="Times New Roman" w:hAnsi="Times New Roman" w:cs="Calibri"/>
          <w:color w:val="000000"/>
          <w:kern w:val="0"/>
          <w:sz w:val="24"/>
          <w:lang w:val="fr-FR" w:eastAsia="fr-CA"/>
          <w14:ligatures w14:val="none"/>
        </w:rPr>
        <w:t>exclamation mark: '!' 2,3,4,6</w:t>
      </w:r>
    </w:p>
    <w:p w14:paraId="25C9AFD6" w14:textId="77777777" w:rsidR="00386A60" w:rsidRPr="00731000"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731000">
        <w:rPr>
          <w:rFonts w:ascii="Times New Roman" w:eastAsia="Times New Roman" w:hAnsi="Times New Roman" w:cs="Calibri"/>
          <w:color w:val="000000"/>
          <w:kern w:val="0"/>
          <w:sz w:val="24"/>
          <w:lang w:val="en-US" w:eastAsia="fr-CA"/>
          <w14:ligatures w14:val="none"/>
        </w:rPr>
        <w:t>quote: '"' 5</w:t>
      </w:r>
    </w:p>
    <w:p w14:paraId="456B5885" w14:textId="77777777" w:rsidR="00386A60" w:rsidRPr="00E77908"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77908">
        <w:rPr>
          <w:rFonts w:ascii="Times New Roman" w:eastAsia="Times New Roman" w:hAnsi="Times New Roman" w:cs="Calibri"/>
          <w:color w:val="000000"/>
          <w:kern w:val="0"/>
          <w:sz w:val="24"/>
          <w:lang w:val="en-US" w:eastAsia="fr-CA"/>
          <w14:ligatures w14:val="none"/>
        </w:rPr>
        <w:t>pound: '#' 3,4,5,6</w:t>
      </w:r>
    </w:p>
    <w:p w14:paraId="422FAD80"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dollar sign: '$' 1,2,4,6</w:t>
      </w:r>
    </w:p>
    <w:p w14:paraId="3A1FD068"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percent: '%' 1,4,6</w:t>
      </w:r>
    </w:p>
    <w:p w14:paraId="718AF581"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ampersand: '&amp;' 1,2,3,4,6</w:t>
      </w:r>
    </w:p>
    <w:p w14:paraId="7AF939E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apostrophe: ''' 3</w:t>
      </w:r>
    </w:p>
    <w:p w14:paraId="462ECC8D"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paren: '(' 1,2,3,5,6</w:t>
      </w:r>
    </w:p>
    <w:p w14:paraId="0C6A0648"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paren: ')' 2,3,4,5,6</w:t>
      </w:r>
    </w:p>
    <w:p w14:paraId="5A7FAF7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asterisk: '*' 1,6</w:t>
      </w:r>
    </w:p>
    <w:p w14:paraId="6F7AD0ED"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6812E6">
        <w:rPr>
          <w:rFonts w:ascii="Times New Roman" w:eastAsia="Times New Roman" w:hAnsi="Times New Roman" w:cs="Calibri"/>
          <w:color w:val="000000"/>
          <w:kern w:val="0"/>
          <w:sz w:val="24"/>
          <w:lang w:val="en-US" w:eastAsia="fr-CA"/>
          <w14:ligatures w14:val="none"/>
        </w:rPr>
        <w:t>plus sign: '+' 3,4,6</w:t>
      </w:r>
    </w:p>
    <w:p w14:paraId="55AE017E"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6812E6">
        <w:rPr>
          <w:rFonts w:ascii="Times New Roman" w:eastAsia="Times New Roman" w:hAnsi="Times New Roman" w:cs="Calibri"/>
          <w:color w:val="000000"/>
          <w:kern w:val="0"/>
          <w:sz w:val="24"/>
          <w:lang w:val="en-US" w:eastAsia="fr-CA"/>
          <w14:ligatures w14:val="none"/>
        </w:rPr>
        <w:t>comma: ',' 6</w:t>
      </w:r>
    </w:p>
    <w:p w14:paraId="0F7C201C"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dash: '-' 3,6</w:t>
      </w:r>
    </w:p>
    <w:p w14:paraId="27E883C7"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period: '.' 4,6</w:t>
      </w:r>
    </w:p>
    <w:p w14:paraId="1E142636"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forward slash: '/' 3,4</w:t>
      </w:r>
    </w:p>
    <w:p w14:paraId="060AB2F2"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colon: ':' 1,5,6</w:t>
      </w:r>
    </w:p>
    <w:p w14:paraId="637FB2C5"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semi colon: ';' 5,6</w:t>
      </w:r>
    </w:p>
    <w:p w14:paraId="34FA2CF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less than: '&lt;' 1,2,6</w:t>
      </w:r>
    </w:p>
    <w:p w14:paraId="7C9D0F05"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equals: '=' 1,2,3,4,5,6</w:t>
      </w:r>
    </w:p>
    <w:p w14:paraId="30563199"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greater than: '&gt;' 3,4,5</w:t>
      </w:r>
    </w:p>
    <w:p w14:paraId="75B97AF1"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question mark: '?' 1,4,5,6</w:t>
      </w:r>
    </w:p>
    <w:p w14:paraId="67AE70E0"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at symbol: '@' 4,7</w:t>
      </w:r>
    </w:p>
    <w:p w14:paraId="2A2D2EF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square bracket: '[' 2,4,6,7</w:t>
      </w:r>
    </w:p>
    <w:p w14:paraId="2270BC83"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back slash: '\' 1,2,5,6,7</w:t>
      </w:r>
    </w:p>
    <w:p w14:paraId="59FCB931"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square bracket: ']' 1,2,4,5,6,7</w:t>
      </w:r>
    </w:p>
    <w:p w14:paraId="4F59713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carat sign: '^' 4,5,7</w:t>
      </w:r>
    </w:p>
    <w:p w14:paraId="3558C10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underscore: '_' 4,5,6</w:t>
      </w:r>
    </w:p>
    <w:p w14:paraId="28F18A3A"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grave accent: '`' 4</w:t>
      </w:r>
    </w:p>
    <w:p w14:paraId="5550896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left curly bracket: '{' 2,4,6</w:t>
      </w:r>
    </w:p>
    <w:p w14:paraId="0DB3B59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vertical bar: '|' 1,2,5,6</w:t>
      </w:r>
    </w:p>
    <w:p w14:paraId="424B44A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right curly bracket: '}' 1,2,4,5,6</w:t>
      </w:r>
    </w:p>
    <w:p w14:paraId="5C95240A"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tilde: '~' 4,5</w:t>
      </w:r>
    </w:p>
    <w:p w14:paraId="6094730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Numbers:</w:t>
      </w:r>
    </w:p>
    <w:p w14:paraId="3A0D430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'0': 3,5,6             </w:t>
      </w:r>
    </w:p>
    <w:p w14:paraId="29D271CA"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'1' : 2</w:t>
      </w:r>
    </w:p>
    <w:p w14:paraId="096415F9"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'2' : 2,3            </w:t>
      </w:r>
    </w:p>
    <w:p w14:paraId="5FAB9EC9"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'3' : 2,5            </w:t>
      </w:r>
    </w:p>
    <w:p w14:paraId="55F7811A"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'4': 2,5,6             </w:t>
      </w:r>
    </w:p>
    <w:p w14:paraId="1320947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'5' : 2,6           </w:t>
      </w:r>
    </w:p>
    <w:p w14:paraId="63ED7BA4"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'6' : 2,3,5            </w:t>
      </w:r>
    </w:p>
    <w:p w14:paraId="28AD2290"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'7' : 2,3,5,6            </w:t>
      </w:r>
    </w:p>
    <w:p w14:paraId="1513BBF1"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'8': 2,3,6             </w:t>
      </w:r>
    </w:p>
    <w:p w14:paraId="311DC6EC"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'9' : 3,5            </w:t>
      </w:r>
    </w:p>
    <w:p w14:paraId="5E651251"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Uppercase letters:</w:t>
      </w:r>
    </w:p>
    <w:p w14:paraId="667C8B4F"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'A': 1,7             </w:t>
      </w:r>
    </w:p>
    <w:p w14:paraId="52F94664"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lastRenderedPageBreak/>
        <w:t>'B': 1,2,7             </w:t>
      </w:r>
    </w:p>
    <w:p w14:paraId="400E4B5C"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'C': 1,4,7             </w:t>
      </w:r>
    </w:p>
    <w:p w14:paraId="7F6DEAE0"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'D': 1,4,5,7             </w:t>
      </w:r>
    </w:p>
    <w:p w14:paraId="36D88724"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'E' : 1,5,7            </w:t>
      </w:r>
    </w:p>
    <w:p w14:paraId="2BC53BFB"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'F' : 1,2,4,7            </w:t>
      </w:r>
    </w:p>
    <w:p w14:paraId="489AE619"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'G': 1,2,4,5,7            </w:t>
      </w:r>
    </w:p>
    <w:p w14:paraId="797A25B8"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'H' : 1,2,5,7            </w:t>
      </w:r>
    </w:p>
    <w:p w14:paraId="5E05FF79"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'I' : 2,4,7     </w:t>
      </w:r>
    </w:p>
    <w:p w14:paraId="2726BA12"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'J' : 2,4,5,7            </w:t>
      </w:r>
    </w:p>
    <w:p w14:paraId="13BD1AB6"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'K': 1,3,7             </w:t>
      </w:r>
    </w:p>
    <w:p w14:paraId="58B6673F"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'L': 1,2,3,7       </w:t>
      </w:r>
    </w:p>
    <w:p w14:paraId="68A3BF64"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'M': 1,3,4,7             </w:t>
      </w:r>
    </w:p>
    <w:p w14:paraId="6CF2418F"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'N': 1,3,4,5,7</w:t>
      </w:r>
    </w:p>
    <w:p w14:paraId="24C9E9CF"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'O' : 1,3,5,7             </w:t>
      </w:r>
    </w:p>
    <w:p w14:paraId="711B8289"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'P': 1,2,3,4,7             </w:t>
      </w:r>
    </w:p>
    <w:p w14:paraId="476BC7E4"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'Q': 1,2,3,4,5,7</w:t>
      </w:r>
    </w:p>
    <w:p w14:paraId="0CE05511"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'R' : 1,2,3,5,7      </w:t>
      </w:r>
    </w:p>
    <w:p w14:paraId="152C1B7C"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'S' : 2,3,4,7           </w:t>
      </w:r>
    </w:p>
    <w:p w14:paraId="58272143"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'T': 2,3,4,5,7</w:t>
      </w:r>
    </w:p>
    <w:p w14:paraId="7033F089"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'U': 1,3,6,7</w:t>
      </w:r>
    </w:p>
    <w:p w14:paraId="139FB8E0"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'V': 1,2,3,6,7</w:t>
      </w:r>
    </w:p>
    <w:p w14:paraId="71841BA6"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'W': 2,4,5,6,7</w:t>
      </w:r>
    </w:p>
    <w:p w14:paraId="7425AAE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'X': 1,3,4,6,7</w:t>
      </w:r>
    </w:p>
    <w:p w14:paraId="641B87E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'Y': 1,3,4,5,6,7</w:t>
      </w:r>
    </w:p>
    <w:p w14:paraId="0F3AD86F"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'Z': 1,3,5,6,7</w:t>
      </w:r>
    </w:p>
    <w:p w14:paraId="5F8DD06C"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Lowercase letters:</w:t>
      </w:r>
    </w:p>
    <w:p w14:paraId="5E819E9E"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'a' : 1</w:t>
      </w:r>
    </w:p>
    <w:p w14:paraId="2DAEF601"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lastRenderedPageBreak/>
        <w:t>'b': 1,2             </w:t>
      </w:r>
    </w:p>
    <w:p w14:paraId="2C205FB4"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'c': 1,4             </w:t>
      </w:r>
    </w:p>
    <w:p w14:paraId="71043FF9"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'd': 1,4,5             </w:t>
      </w:r>
    </w:p>
    <w:p w14:paraId="4B172D84"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'e' : 1,5            </w:t>
      </w:r>
    </w:p>
    <w:p w14:paraId="5339F6BF"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'f' : 1,2,4            </w:t>
      </w:r>
    </w:p>
    <w:p w14:paraId="71BBD666"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'g' :1,2,4,5            </w:t>
      </w:r>
    </w:p>
    <w:p w14:paraId="4E1CFF2A"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'h' : 1,2,5            </w:t>
      </w:r>
    </w:p>
    <w:p w14:paraId="4975CEB1"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'i' : 2,4            </w:t>
      </w:r>
    </w:p>
    <w:p w14:paraId="47872D60"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'j' : 2,4,5            </w:t>
      </w:r>
    </w:p>
    <w:p w14:paraId="27E483E2"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'k': 1,3             </w:t>
      </w:r>
    </w:p>
    <w:p w14:paraId="04A43DF0"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'l': 1,2,3              </w:t>
      </w:r>
    </w:p>
    <w:p w14:paraId="2BE8C295"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'm': 1,3,4             </w:t>
      </w:r>
    </w:p>
    <w:p w14:paraId="1B7D8FEB"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'n': 1,3,4,5             </w:t>
      </w:r>
    </w:p>
    <w:p w14:paraId="3B06F048" w14:textId="77777777" w:rsidR="00386A60" w:rsidRPr="006812E6" w:rsidRDefault="00386A60" w:rsidP="00386A60">
      <w:pPr>
        <w:spacing w:after="200" w:line="253" w:lineRule="atLeast"/>
        <w:rPr>
          <w:rFonts w:ascii="Times New Roman" w:eastAsia="Times New Roman" w:hAnsi="Times New Roman" w:cs="Calibri"/>
          <w:color w:val="000000"/>
          <w:kern w:val="0"/>
          <w:sz w:val="24"/>
          <w:szCs w:val="24"/>
          <w:lang w:val="pt-BR" w:eastAsia="fr-CA"/>
          <w14:ligatures w14:val="none"/>
        </w:rPr>
      </w:pPr>
      <w:r w:rsidRPr="006812E6">
        <w:rPr>
          <w:rFonts w:ascii="Times New Roman" w:eastAsia="Times New Roman" w:hAnsi="Times New Roman" w:cs="Calibri"/>
          <w:color w:val="000000"/>
          <w:kern w:val="0"/>
          <w:sz w:val="24"/>
          <w:szCs w:val="24"/>
          <w:lang w:val="pt-BR" w:eastAsia="fr-CA"/>
          <w14:ligatures w14:val="none"/>
        </w:rPr>
        <w:t>'o'  : 1,3,5           </w:t>
      </w:r>
    </w:p>
    <w:p w14:paraId="143CBFB1"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'p': 1,2,3,4             </w:t>
      </w:r>
    </w:p>
    <w:p w14:paraId="7992B25A"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'q':1,2,3,4,5             </w:t>
      </w:r>
    </w:p>
    <w:p w14:paraId="0BD12AB9"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'r' : 1,2,3,5            </w:t>
      </w:r>
    </w:p>
    <w:p w14:paraId="7260B0C7"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's' : 2,3,4            </w:t>
      </w:r>
    </w:p>
    <w:p w14:paraId="026ABDA1"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't': 2,3,4,5      </w:t>
      </w:r>
    </w:p>
    <w:p w14:paraId="53F97C5D"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'u': 1,3,6             </w:t>
      </w:r>
    </w:p>
    <w:p w14:paraId="2524E271" w14:textId="77777777" w:rsidR="00386A60" w:rsidRPr="006812E6" w:rsidRDefault="00386A60" w:rsidP="00386A60">
      <w:pPr>
        <w:spacing w:after="200" w:line="253" w:lineRule="atLeast"/>
        <w:rPr>
          <w:rFonts w:ascii="Times New Roman" w:eastAsia="Times New Roman" w:hAnsi="Times New Roman" w:cs="Calibri"/>
          <w:color w:val="000000"/>
          <w:kern w:val="0"/>
          <w:sz w:val="24"/>
          <w:lang w:val="pt-BR" w:eastAsia="fr-CA"/>
          <w14:ligatures w14:val="none"/>
        </w:rPr>
      </w:pPr>
      <w:r w:rsidRPr="006812E6">
        <w:rPr>
          <w:rFonts w:ascii="Times New Roman" w:eastAsia="Times New Roman" w:hAnsi="Times New Roman" w:cs="Calibri"/>
          <w:color w:val="000000"/>
          <w:kern w:val="0"/>
          <w:sz w:val="24"/>
          <w:lang w:val="pt-BR" w:eastAsia="fr-CA"/>
          <w14:ligatures w14:val="none"/>
        </w:rPr>
        <w:t>'v': 1,2,3,6</w:t>
      </w:r>
    </w:p>
    <w:p w14:paraId="130FCDB0"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'w': 2,4,5,6             </w:t>
      </w:r>
    </w:p>
    <w:p w14:paraId="60529B19"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'x' : 1,3,4,6       </w:t>
      </w:r>
    </w:p>
    <w:p w14:paraId="5C14F6D5" w14:textId="77777777" w:rsidR="00386A60"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'y': 1,3,4,5,6             </w:t>
      </w:r>
    </w:p>
    <w:p w14:paraId="69865DC0" w14:textId="4EC7C9C7" w:rsidR="00473B82" w:rsidRPr="00ED271A"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t>'z' : 1,3,5,6</w:t>
      </w:r>
    </w:p>
    <w:p w14:paraId="6194C643" w14:textId="77777777" w:rsidR="00473B82" w:rsidRPr="00ED271A" w:rsidRDefault="00473B82">
      <w:pPr>
        <w:rPr>
          <w:rFonts w:ascii="Times New Roman" w:eastAsia="Times New Roman" w:hAnsi="Times New Roman" w:cs="Calibri"/>
          <w:color w:val="000000"/>
          <w:kern w:val="0"/>
          <w:sz w:val="24"/>
          <w:lang w:val="en-US" w:eastAsia="fr-CA"/>
          <w14:ligatures w14:val="none"/>
        </w:rPr>
      </w:pPr>
      <w:r w:rsidRPr="00ED271A">
        <w:rPr>
          <w:rFonts w:ascii="Times New Roman" w:eastAsia="Times New Roman" w:hAnsi="Times New Roman" w:cs="Calibri"/>
          <w:color w:val="000000"/>
          <w:kern w:val="0"/>
          <w:sz w:val="24"/>
          <w:lang w:val="en-US" w:eastAsia="fr-CA"/>
          <w14:ligatures w14:val="none"/>
        </w:rPr>
        <w:br w:type="page"/>
      </w:r>
    </w:p>
    <w:p w14:paraId="4A08CDB1" w14:textId="02CEC63F" w:rsidR="00473B82" w:rsidRDefault="00473B82" w:rsidP="00F53871">
      <w:pPr>
        <w:pStyle w:val="Heading1"/>
        <w:numPr>
          <w:ilvl w:val="0"/>
          <w:numId w:val="0"/>
        </w:numPr>
        <w:jc w:val="left"/>
        <w:rPr>
          <w:lang w:eastAsia="fr-CA"/>
        </w:rPr>
      </w:pPr>
      <w:bookmarkStart w:id="643" w:name="_Toc239231657"/>
      <w:r>
        <w:rPr>
          <w:lang w:eastAsia="fr-CA"/>
        </w:rPr>
        <w:lastRenderedPageBreak/>
        <w:t>Appendix E – Braille learning tables</w:t>
      </w:r>
      <w:bookmarkEnd w:id="643"/>
    </w:p>
    <w:p w14:paraId="00F03B2E" w14:textId="77777777" w:rsidR="00880BD3" w:rsidRDefault="00880BD3" w:rsidP="00880BD3">
      <w:pPr>
        <w:spacing w:before="240" w:after="240"/>
        <w:rPr>
          <w:rFonts w:ascii="Times New Roman" w:eastAsia="Times New Roman" w:hAnsi="Times New Roman" w:cs="Times New Roman"/>
          <w:sz w:val="24"/>
          <w:szCs w:val="24"/>
          <w:lang w:val="en-US"/>
        </w:rPr>
      </w:pPr>
      <w:bookmarkStart w:id="644" w:name="_Toc119322361"/>
      <w:r w:rsidRPr="036BE5EE">
        <w:rPr>
          <w:rFonts w:ascii="Times New Roman" w:eastAsia="Times New Roman" w:hAnsi="Times New Roman" w:cs="Times New Roman"/>
          <w:sz w:val="24"/>
          <w:szCs w:val="24"/>
          <w:lang w:val="en-US"/>
        </w:rPr>
        <w:t>The Monarch now features new braille learning tables designed to teach braille in simple, progressive steps. These learning tables, also available through the Duxbury system, offer an excellent introduction to contracted braille.</w:t>
      </w:r>
    </w:p>
    <w:p w14:paraId="1B1AF62E" w14:textId="77777777" w:rsidR="00880BD3" w:rsidRDefault="00880BD3" w:rsidP="00880BD3">
      <w:pPr>
        <w:spacing w:before="240" w:after="240"/>
        <w:rPr>
          <w:rFonts w:ascii="Times New Roman" w:eastAsia="Times New Roman" w:hAnsi="Times New Roman" w:cs="Times New Roman"/>
          <w:sz w:val="24"/>
          <w:szCs w:val="24"/>
          <w:lang w:val="en-US"/>
        </w:rPr>
      </w:pPr>
      <w:r w:rsidRPr="036BE5EE">
        <w:rPr>
          <w:rFonts w:ascii="Times New Roman" w:eastAsia="Times New Roman" w:hAnsi="Times New Roman" w:cs="Times New Roman"/>
          <w:sz w:val="24"/>
          <w:szCs w:val="24"/>
          <w:lang w:val="en-US"/>
        </w:rPr>
        <w:t>Each learning table follows a structured approach, divided into multiple stages or series. As users progress, each stage introduces new word signs, contractions, punctuation, and other elements. Only the relevant braille contractions being learned at that stage are displayed, helping to reduce overwhelm and support focused learning.</w:t>
      </w:r>
    </w:p>
    <w:p w14:paraId="74630B77" w14:textId="77777777" w:rsidR="00880BD3" w:rsidRDefault="00880BD3" w:rsidP="00880BD3">
      <w:pPr>
        <w:spacing w:before="240" w:after="240"/>
        <w:rPr>
          <w:rFonts w:ascii="Times New Roman" w:eastAsia="Times New Roman" w:hAnsi="Times New Roman" w:cs="Times New Roman"/>
          <w:sz w:val="24"/>
          <w:szCs w:val="24"/>
          <w:lang w:val="en-US"/>
        </w:rPr>
      </w:pPr>
      <w:r w:rsidRPr="036BE5EE">
        <w:rPr>
          <w:rFonts w:ascii="Times New Roman" w:eastAsia="Times New Roman" w:hAnsi="Times New Roman" w:cs="Times New Roman"/>
          <w:sz w:val="24"/>
          <w:szCs w:val="24"/>
          <w:lang w:val="en-US"/>
        </w:rPr>
        <w:t>The learning tables are included alongside all English braille tables. When setting up your language profile and selecting a literacy braille table, simply choose the appropriate learning table and the corresponding series you’re currently working on.</w:t>
      </w:r>
    </w:p>
    <w:p w14:paraId="16BBC7E3" w14:textId="77777777" w:rsidR="00880BD3" w:rsidRDefault="00880BD3" w:rsidP="00880BD3">
      <w:pPr>
        <w:spacing w:before="240" w:after="240"/>
        <w:rPr>
          <w:rFonts w:ascii="Times New Roman" w:eastAsia="Times New Roman" w:hAnsi="Times New Roman" w:cs="Times New Roman"/>
          <w:sz w:val="24"/>
          <w:szCs w:val="24"/>
          <w:lang w:val="en-US"/>
        </w:rPr>
      </w:pPr>
      <w:r w:rsidRPr="036BE5EE">
        <w:rPr>
          <w:rFonts w:ascii="Times New Roman" w:eastAsia="Times New Roman" w:hAnsi="Times New Roman" w:cs="Times New Roman"/>
          <w:sz w:val="24"/>
          <w:szCs w:val="24"/>
          <w:lang w:val="en-US"/>
        </w:rPr>
        <w:t>You can view detailed information about each course below, as provided by Duxbury Systems.</w:t>
      </w:r>
    </w:p>
    <w:p w14:paraId="183F3F5B" w14:textId="77777777" w:rsidR="00B71B0B" w:rsidRPr="00B71B0B" w:rsidRDefault="00B71B0B" w:rsidP="000F16CA">
      <w:pPr>
        <w:pStyle w:val="Heading2"/>
        <w:numPr>
          <w:ilvl w:val="0"/>
          <w:numId w:val="0"/>
        </w:numPr>
        <w:jc w:val="left"/>
        <w:rPr>
          <w:lang w:eastAsia="fr-CA"/>
        </w:rPr>
      </w:pPr>
      <w:bookmarkStart w:id="645" w:name="_Toc239231658"/>
      <w:r w:rsidRPr="00B71B0B">
        <w:rPr>
          <w:lang w:eastAsia="fr-CA"/>
        </w:rPr>
        <w:t>NLS I.M.BT. (UEB 2015)</w:t>
      </w:r>
      <w:bookmarkEnd w:id="644"/>
      <w:bookmarkEnd w:id="645"/>
    </w:p>
    <w:p w14:paraId="4D6E408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This series of "select contractions" steps is based upon the "Instruction Manual for Braille Transcribers," (UEB, 2015) published by the National Library Service for the Blind and Physically Handicapped of the Library of Congress. The lesson numbers associated with the steps correspond to that document; the contractions are introduced as follows:</w:t>
      </w:r>
    </w:p>
    <w:p w14:paraId="19AD626B" w14:textId="77777777" w:rsidR="00B71B0B" w:rsidRPr="00ED271A" w:rsidRDefault="00B71B0B" w:rsidP="007653DB">
      <w:pPr>
        <w:pStyle w:val="Heading3"/>
        <w:numPr>
          <w:ilvl w:val="0"/>
          <w:numId w:val="0"/>
        </w:numPr>
        <w:jc w:val="left"/>
        <w:rPr>
          <w:lang w:eastAsia="fr-CA"/>
        </w:rPr>
      </w:pPr>
      <w:bookmarkStart w:id="646" w:name="_Toc119322362"/>
      <w:bookmarkStart w:id="647" w:name="_Toc239231659"/>
      <w:r w:rsidRPr="00B71B0B">
        <w:rPr>
          <w:lang w:eastAsia="fr-CA"/>
        </w:rPr>
        <w:t>Lesson 4.2:</w:t>
      </w:r>
      <w:bookmarkEnd w:id="646"/>
      <w:bookmarkEnd w:id="647"/>
    </w:p>
    <w:p w14:paraId="2BA55646" w14:textId="77777777" w:rsidR="00B71B0B" w:rsidRPr="00ED271A" w:rsidRDefault="00B71B0B" w:rsidP="00B71B0B">
      <w:pPr>
        <w:rPr>
          <w:rFonts w:ascii="Arial" w:hAnsi="Arial"/>
          <w:sz w:val="24"/>
          <w:lang w:val="en-US" w:eastAsia="fr-CA"/>
        </w:rPr>
      </w:pPr>
      <w:r w:rsidRPr="00ED271A">
        <w:rPr>
          <w:rFonts w:ascii="Arial" w:hAnsi="Arial"/>
          <w:sz w:val="24"/>
          <w:lang w:val="en-US" w:eastAsia="fr-CA"/>
        </w:rPr>
        <w:t>as, you, it, will, very, us, that, so, rather, quite, people, not, more, like, knowledge, just, have, go, from, every, do, can, but</w:t>
      </w:r>
    </w:p>
    <w:p w14:paraId="00EB8623" w14:textId="77777777" w:rsidR="00B71B0B" w:rsidRPr="00ED271A" w:rsidRDefault="00B71B0B" w:rsidP="007653DB">
      <w:pPr>
        <w:pStyle w:val="Heading3"/>
        <w:numPr>
          <w:ilvl w:val="0"/>
          <w:numId w:val="0"/>
        </w:numPr>
        <w:jc w:val="left"/>
        <w:rPr>
          <w:lang w:eastAsia="fr-CA"/>
        </w:rPr>
      </w:pPr>
      <w:bookmarkStart w:id="648" w:name="_Toc119322363"/>
      <w:bookmarkStart w:id="649" w:name="_Toc239231660"/>
      <w:r w:rsidRPr="00B71B0B">
        <w:rPr>
          <w:lang w:eastAsia="fr-CA"/>
        </w:rPr>
        <w:t>Lesson 4.3:</w:t>
      </w:r>
      <w:bookmarkEnd w:id="648"/>
      <w:bookmarkEnd w:id="649"/>
    </w:p>
    <w:p w14:paraId="6685A3D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with, the, of, for, and</w:t>
      </w:r>
    </w:p>
    <w:p w14:paraId="2FEC2323" w14:textId="77777777" w:rsidR="00B71B0B" w:rsidRPr="00ED271A" w:rsidRDefault="00B71B0B" w:rsidP="007653DB">
      <w:pPr>
        <w:pStyle w:val="Heading3"/>
        <w:numPr>
          <w:ilvl w:val="0"/>
          <w:numId w:val="0"/>
        </w:numPr>
        <w:jc w:val="left"/>
        <w:rPr>
          <w:lang w:eastAsia="fr-CA"/>
        </w:rPr>
      </w:pPr>
      <w:bookmarkStart w:id="650" w:name="_Toc119322364"/>
      <w:bookmarkStart w:id="651" w:name="_Toc239231661"/>
      <w:r w:rsidRPr="00B71B0B">
        <w:rPr>
          <w:lang w:eastAsia="fr-CA"/>
        </w:rPr>
        <w:t>Lesson 5.1:</w:t>
      </w:r>
      <w:bookmarkEnd w:id="650"/>
      <w:bookmarkEnd w:id="651"/>
    </w:p>
    <w:p w14:paraId="110CD07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still, out, which, this, shall, child</w:t>
      </w:r>
    </w:p>
    <w:p w14:paraId="33A5CAB5" w14:textId="77777777" w:rsidR="00B71B0B" w:rsidRPr="00ED271A" w:rsidRDefault="00B71B0B" w:rsidP="007653DB">
      <w:pPr>
        <w:pStyle w:val="Heading3"/>
        <w:numPr>
          <w:ilvl w:val="0"/>
          <w:numId w:val="0"/>
        </w:numPr>
        <w:jc w:val="left"/>
        <w:rPr>
          <w:lang w:eastAsia="fr-CA"/>
        </w:rPr>
      </w:pPr>
      <w:bookmarkStart w:id="652" w:name="_Toc119322365"/>
      <w:bookmarkStart w:id="653" w:name="_Toc239231662"/>
      <w:r w:rsidRPr="00B71B0B">
        <w:rPr>
          <w:lang w:eastAsia="fr-CA"/>
        </w:rPr>
        <w:t>Lesson 5.3:</w:t>
      </w:r>
      <w:bookmarkEnd w:id="652"/>
      <w:bookmarkEnd w:id="653"/>
    </w:p>
    <w:p w14:paraId="7A5E500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st, ou, wh, sh, ch, th</w:t>
      </w:r>
    </w:p>
    <w:p w14:paraId="0F31FBCF" w14:textId="77777777" w:rsidR="00B71B0B" w:rsidRPr="00ED271A" w:rsidRDefault="00B71B0B" w:rsidP="007653DB">
      <w:pPr>
        <w:pStyle w:val="Heading3"/>
        <w:numPr>
          <w:ilvl w:val="0"/>
          <w:numId w:val="0"/>
        </w:numPr>
        <w:jc w:val="left"/>
        <w:rPr>
          <w:lang w:eastAsia="fr-CA"/>
        </w:rPr>
      </w:pPr>
      <w:bookmarkStart w:id="654" w:name="_Toc119322366"/>
      <w:bookmarkStart w:id="655" w:name="_Toc239231663"/>
      <w:r w:rsidRPr="00B71B0B">
        <w:rPr>
          <w:lang w:eastAsia="fr-CA"/>
        </w:rPr>
        <w:t>Lesson 6.1:</w:t>
      </w:r>
      <w:bookmarkEnd w:id="654"/>
      <w:bookmarkEnd w:id="655"/>
    </w:p>
    <w:p w14:paraId="0B95FC0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ing, ow, gh, er, ed, ar</w:t>
      </w:r>
    </w:p>
    <w:p w14:paraId="13F38659" w14:textId="77777777" w:rsidR="00B71B0B" w:rsidRPr="00ED271A" w:rsidRDefault="00B71B0B" w:rsidP="007653DB">
      <w:pPr>
        <w:pStyle w:val="Heading3"/>
        <w:numPr>
          <w:ilvl w:val="0"/>
          <w:numId w:val="0"/>
        </w:numPr>
        <w:jc w:val="left"/>
        <w:rPr>
          <w:lang w:eastAsia="fr-CA"/>
        </w:rPr>
      </w:pPr>
      <w:bookmarkStart w:id="656" w:name="_Toc119322367"/>
      <w:bookmarkStart w:id="657" w:name="_Toc239231664"/>
      <w:r w:rsidRPr="00B71B0B">
        <w:rPr>
          <w:lang w:eastAsia="fr-CA"/>
        </w:rPr>
        <w:t>Lesson 7.2:</w:t>
      </w:r>
      <w:bookmarkEnd w:id="656"/>
      <w:bookmarkEnd w:id="657"/>
    </w:p>
    <w:p w14:paraId="0075AEF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be (wordsign), were, was, his</w:t>
      </w:r>
    </w:p>
    <w:p w14:paraId="3DC62122" w14:textId="77777777" w:rsidR="00B71B0B" w:rsidRPr="00ED271A" w:rsidRDefault="00B71B0B" w:rsidP="007653DB">
      <w:pPr>
        <w:pStyle w:val="Heading3"/>
        <w:numPr>
          <w:ilvl w:val="0"/>
          <w:numId w:val="0"/>
        </w:numPr>
        <w:jc w:val="left"/>
        <w:rPr>
          <w:lang w:eastAsia="fr-CA"/>
        </w:rPr>
      </w:pPr>
      <w:bookmarkStart w:id="658" w:name="_Toc119322368"/>
      <w:bookmarkStart w:id="659" w:name="_Toc239231665"/>
      <w:r w:rsidRPr="00B71B0B">
        <w:rPr>
          <w:lang w:eastAsia="fr-CA"/>
        </w:rPr>
        <w:lastRenderedPageBreak/>
        <w:t>Lesson 7.3:</w:t>
      </w:r>
      <w:bookmarkEnd w:id="658"/>
      <w:bookmarkEnd w:id="659"/>
    </w:p>
    <w:p w14:paraId="74F1E24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enough</w:t>
      </w:r>
    </w:p>
    <w:p w14:paraId="7E839E2D" w14:textId="77777777" w:rsidR="00B71B0B" w:rsidRPr="00ED271A" w:rsidRDefault="00B71B0B" w:rsidP="007653DB">
      <w:pPr>
        <w:pStyle w:val="Heading3"/>
        <w:numPr>
          <w:ilvl w:val="0"/>
          <w:numId w:val="0"/>
        </w:numPr>
        <w:jc w:val="left"/>
        <w:rPr>
          <w:lang w:eastAsia="fr-CA"/>
        </w:rPr>
      </w:pPr>
      <w:bookmarkStart w:id="660" w:name="_Toc119322369"/>
      <w:bookmarkStart w:id="661" w:name="_Toc239231666"/>
      <w:r w:rsidRPr="00B71B0B">
        <w:rPr>
          <w:lang w:eastAsia="fr-CA"/>
        </w:rPr>
        <w:t>Lesson 7.4:</w:t>
      </w:r>
      <w:bookmarkEnd w:id="660"/>
      <w:bookmarkEnd w:id="661"/>
    </w:p>
    <w:p w14:paraId="1A582E7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in (wordsign)</w:t>
      </w:r>
    </w:p>
    <w:p w14:paraId="43FA75E6" w14:textId="77777777" w:rsidR="00B71B0B" w:rsidRPr="00ED271A" w:rsidRDefault="00B71B0B" w:rsidP="007653DB">
      <w:pPr>
        <w:pStyle w:val="Heading3"/>
        <w:numPr>
          <w:ilvl w:val="0"/>
          <w:numId w:val="0"/>
        </w:numPr>
        <w:jc w:val="left"/>
        <w:rPr>
          <w:lang w:eastAsia="fr-CA"/>
        </w:rPr>
      </w:pPr>
      <w:bookmarkStart w:id="662" w:name="_Toc119322370"/>
      <w:bookmarkStart w:id="663" w:name="_Toc239231667"/>
      <w:r w:rsidRPr="00B71B0B">
        <w:rPr>
          <w:lang w:eastAsia="fr-CA"/>
        </w:rPr>
        <w:t>Lesson 7.5:</w:t>
      </w:r>
      <w:bookmarkEnd w:id="662"/>
      <w:bookmarkEnd w:id="663"/>
    </w:p>
    <w:p w14:paraId="7A89D20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en, in (groupsign)</w:t>
      </w:r>
    </w:p>
    <w:p w14:paraId="144ADF03" w14:textId="77777777" w:rsidR="00B71B0B" w:rsidRPr="00ED271A" w:rsidRDefault="00B71B0B" w:rsidP="007653DB">
      <w:pPr>
        <w:pStyle w:val="Heading3"/>
        <w:numPr>
          <w:ilvl w:val="0"/>
          <w:numId w:val="0"/>
        </w:numPr>
        <w:jc w:val="left"/>
        <w:rPr>
          <w:lang w:eastAsia="fr-CA"/>
        </w:rPr>
      </w:pPr>
      <w:bookmarkStart w:id="664" w:name="_Toc119322371"/>
      <w:bookmarkStart w:id="665" w:name="_Toc239231668"/>
      <w:r w:rsidRPr="00B71B0B">
        <w:rPr>
          <w:lang w:eastAsia="fr-CA"/>
        </w:rPr>
        <w:t>Lesson 7.7:</w:t>
      </w:r>
      <w:bookmarkEnd w:id="664"/>
      <w:bookmarkEnd w:id="665"/>
    </w:p>
    <w:p w14:paraId="175A3DC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dis, con, be (groupsign)</w:t>
      </w:r>
    </w:p>
    <w:p w14:paraId="7C018E6D" w14:textId="77777777" w:rsidR="00B71B0B" w:rsidRPr="00ED271A" w:rsidRDefault="00B71B0B" w:rsidP="007653DB">
      <w:pPr>
        <w:pStyle w:val="Heading3"/>
        <w:numPr>
          <w:ilvl w:val="0"/>
          <w:numId w:val="0"/>
        </w:numPr>
        <w:jc w:val="left"/>
        <w:rPr>
          <w:lang w:eastAsia="fr-CA"/>
        </w:rPr>
      </w:pPr>
      <w:bookmarkStart w:id="666" w:name="_Toc119322372"/>
      <w:bookmarkStart w:id="667" w:name="_Toc239231669"/>
      <w:r w:rsidRPr="00B71B0B">
        <w:rPr>
          <w:lang w:eastAsia="fr-CA"/>
        </w:rPr>
        <w:t>Lesson 7.10:</w:t>
      </w:r>
      <w:bookmarkEnd w:id="666"/>
      <w:bookmarkEnd w:id="667"/>
    </w:p>
    <w:p w14:paraId="62C1EB3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said, quick, paid, little, letter, good</w:t>
      </w:r>
    </w:p>
    <w:p w14:paraId="4468EA41" w14:textId="77777777" w:rsidR="00B71B0B" w:rsidRPr="00ED271A" w:rsidRDefault="00B71B0B" w:rsidP="007653DB">
      <w:pPr>
        <w:pStyle w:val="Heading3"/>
        <w:numPr>
          <w:ilvl w:val="0"/>
          <w:numId w:val="0"/>
        </w:numPr>
        <w:jc w:val="left"/>
        <w:rPr>
          <w:lang w:eastAsia="fr-CA"/>
        </w:rPr>
      </w:pPr>
      <w:bookmarkStart w:id="668" w:name="_Toc119322373"/>
      <w:bookmarkStart w:id="669" w:name="_Toc239231670"/>
      <w:r w:rsidRPr="00B71B0B">
        <w:rPr>
          <w:lang w:eastAsia="fr-CA"/>
        </w:rPr>
        <w:t>Lesson 8.1:</w:t>
      </w:r>
      <w:bookmarkEnd w:id="668"/>
      <w:bookmarkEnd w:id="669"/>
    </w:p>
    <w:p w14:paraId="07EF9A94" w14:textId="77777777" w:rsidR="00B71B0B" w:rsidRPr="00ED271A" w:rsidRDefault="00B71B0B" w:rsidP="00B71B0B">
      <w:pPr>
        <w:rPr>
          <w:rFonts w:ascii="Times New Roman" w:hAnsi="Times New Roman"/>
          <w:sz w:val="24"/>
          <w:szCs w:val="24"/>
          <w:lang w:val="en-US" w:eastAsia="fr-CA"/>
        </w:rPr>
      </w:pPr>
      <w:r w:rsidRPr="00ED271A">
        <w:rPr>
          <w:rFonts w:ascii="Times New Roman" w:hAnsi="Times New Roman"/>
          <w:sz w:val="24"/>
          <w:szCs w:val="24"/>
          <w:lang w:val="en-US" w:eastAsia="fr-CA"/>
        </w:rPr>
        <w:t>ea, gg, ff, cc, bb</w:t>
      </w:r>
    </w:p>
    <w:p w14:paraId="0E09E6E0" w14:textId="77777777" w:rsidR="00B71B0B" w:rsidRPr="00ED271A" w:rsidRDefault="00B71B0B" w:rsidP="007653DB">
      <w:pPr>
        <w:pStyle w:val="Heading3"/>
        <w:numPr>
          <w:ilvl w:val="0"/>
          <w:numId w:val="0"/>
        </w:numPr>
        <w:jc w:val="left"/>
        <w:rPr>
          <w:lang w:eastAsia="fr-CA"/>
        </w:rPr>
      </w:pPr>
      <w:bookmarkStart w:id="670" w:name="_Toc119322374"/>
      <w:bookmarkStart w:id="671" w:name="_Toc239231671"/>
      <w:r w:rsidRPr="00B71B0B">
        <w:rPr>
          <w:lang w:eastAsia="fr-CA"/>
        </w:rPr>
        <w:t>Lesson 8.2:</w:t>
      </w:r>
      <w:bookmarkEnd w:id="670"/>
      <w:bookmarkEnd w:id="671"/>
    </w:p>
    <w:p w14:paraId="2CEAE150"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great, first, below, because, above, about</w:t>
      </w:r>
    </w:p>
    <w:p w14:paraId="49D28DE8" w14:textId="77777777" w:rsidR="00B71B0B" w:rsidRPr="00ED271A" w:rsidRDefault="00B71B0B" w:rsidP="007653DB">
      <w:pPr>
        <w:pStyle w:val="Heading3"/>
        <w:numPr>
          <w:ilvl w:val="0"/>
          <w:numId w:val="0"/>
        </w:numPr>
        <w:jc w:val="left"/>
        <w:rPr>
          <w:lang w:eastAsia="fr-CA"/>
        </w:rPr>
      </w:pPr>
      <w:bookmarkStart w:id="672" w:name="_Toc119322375"/>
      <w:bookmarkStart w:id="673" w:name="_Toc239231672"/>
      <w:r w:rsidRPr="00B71B0B">
        <w:rPr>
          <w:lang w:eastAsia="fr-CA"/>
        </w:rPr>
        <w:t>Lesson 9.1:</w:t>
      </w:r>
      <w:bookmarkEnd w:id="672"/>
      <w:bookmarkEnd w:id="673"/>
    </w:p>
    <w:p w14:paraId="2D9AE0F0"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their, world, spirit, many, had, cannot, these, whose, those, word, upon, there, ought, where, through, character, young, work, under, time, some, right, question, part, one, name, mother, lord, know, here, father, ever, day</w:t>
      </w:r>
    </w:p>
    <w:p w14:paraId="29B420FE" w14:textId="77777777" w:rsidR="00B71B0B" w:rsidRPr="00ED271A" w:rsidRDefault="00B71B0B" w:rsidP="007653DB">
      <w:pPr>
        <w:pStyle w:val="Heading3"/>
        <w:numPr>
          <w:ilvl w:val="0"/>
          <w:numId w:val="0"/>
        </w:numPr>
        <w:jc w:val="left"/>
        <w:rPr>
          <w:lang w:eastAsia="fr-CA"/>
        </w:rPr>
      </w:pPr>
      <w:bookmarkStart w:id="674" w:name="_Toc119322376"/>
      <w:bookmarkStart w:id="675" w:name="_Toc239231673"/>
      <w:r w:rsidRPr="00B71B0B">
        <w:rPr>
          <w:lang w:eastAsia="fr-CA"/>
        </w:rPr>
        <w:t>Lesson 9.3:</w:t>
      </w:r>
      <w:bookmarkEnd w:id="674"/>
      <w:bookmarkEnd w:id="675"/>
    </w:p>
    <w:p w14:paraId="7E6286E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perhaps, braille, always, according, children</w:t>
      </w:r>
    </w:p>
    <w:p w14:paraId="24DDB1C5" w14:textId="77777777" w:rsidR="00B71B0B" w:rsidRPr="00ED271A" w:rsidRDefault="00B71B0B" w:rsidP="007653DB">
      <w:pPr>
        <w:pStyle w:val="Heading3"/>
        <w:numPr>
          <w:ilvl w:val="0"/>
          <w:numId w:val="0"/>
        </w:numPr>
        <w:jc w:val="left"/>
        <w:rPr>
          <w:lang w:eastAsia="fr-CA"/>
        </w:rPr>
      </w:pPr>
      <w:bookmarkStart w:id="676" w:name="_Toc119322377"/>
      <w:bookmarkStart w:id="677" w:name="_Toc239231674"/>
      <w:r w:rsidRPr="00B71B0B">
        <w:rPr>
          <w:lang w:eastAsia="fr-CA"/>
        </w:rPr>
        <w:t>Lesson 10.1:</w:t>
      </w:r>
      <w:bookmarkEnd w:id="676"/>
      <w:bookmarkEnd w:id="677"/>
    </w:p>
    <w:p w14:paraId="67F99D6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ity, ment, ness, tion, ful, ong, ence, ount, less, sion, ance, ound</w:t>
      </w:r>
    </w:p>
    <w:p w14:paraId="6E18FD51" w14:textId="77777777" w:rsidR="00B71B0B" w:rsidRPr="00ED271A" w:rsidRDefault="00B71B0B" w:rsidP="007653DB">
      <w:pPr>
        <w:pStyle w:val="Heading3"/>
        <w:numPr>
          <w:ilvl w:val="0"/>
          <w:numId w:val="0"/>
        </w:numPr>
        <w:jc w:val="left"/>
        <w:rPr>
          <w:lang w:eastAsia="fr-CA"/>
        </w:rPr>
      </w:pPr>
      <w:bookmarkStart w:id="678" w:name="_Toc119322378"/>
      <w:bookmarkStart w:id="679" w:name="_Toc239231675"/>
      <w:r w:rsidRPr="00B71B0B">
        <w:rPr>
          <w:lang w:eastAsia="fr-CA"/>
        </w:rPr>
        <w:t>Lesson 10.3:</w:t>
      </w:r>
      <w:bookmarkEnd w:id="678"/>
      <w:bookmarkEnd w:id="679"/>
    </w:p>
    <w:p w14:paraId="4FBAF86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necessary, must, immediate, also, almost, across</w:t>
      </w:r>
    </w:p>
    <w:p w14:paraId="52D83127" w14:textId="77777777" w:rsidR="00B71B0B" w:rsidRPr="00ED271A" w:rsidRDefault="00B71B0B" w:rsidP="007653DB">
      <w:pPr>
        <w:pStyle w:val="Heading3"/>
        <w:numPr>
          <w:ilvl w:val="0"/>
          <w:numId w:val="0"/>
        </w:numPr>
        <w:jc w:val="left"/>
        <w:rPr>
          <w:lang w:eastAsia="fr-CA"/>
        </w:rPr>
      </w:pPr>
      <w:bookmarkStart w:id="680" w:name="_Toc119322379"/>
      <w:bookmarkStart w:id="681" w:name="_Toc239231676"/>
      <w:r w:rsidRPr="00B71B0B">
        <w:rPr>
          <w:lang w:eastAsia="fr-CA"/>
        </w:rPr>
        <w:t>(Full grade 2):</w:t>
      </w:r>
      <w:bookmarkEnd w:id="680"/>
      <w:bookmarkEnd w:id="681"/>
    </w:p>
    <w:p w14:paraId="4AE285A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 xml:space="preserve">receiving, receive, perceiving, perceive, deceiving, deceive, conceiving, conceive, rejoicing, rejoice, declaring, declare, thyself, themselves, ourselves, oneself, myself, herself, yourselves, yourself, your, itself, its, himself, him, tomorrow, tonight, today, such, much, neither, either, would, should, could, together, friend, blind, beyond, </w:t>
      </w:r>
      <w:r w:rsidRPr="00ED271A">
        <w:rPr>
          <w:rFonts w:ascii="Times New Roman" w:hAnsi="Times New Roman"/>
          <w:sz w:val="24"/>
          <w:lang w:val="en-US" w:eastAsia="fr-CA"/>
        </w:rPr>
        <w:lastRenderedPageBreak/>
        <w:t>between, beside, beneath, behind, before, altogether, although, already, against, again, afterward, afternoon, after</w:t>
      </w:r>
    </w:p>
    <w:p w14:paraId="6F2F15E3" w14:textId="77777777" w:rsidR="00B71B0B" w:rsidRPr="00ED271A" w:rsidRDefault="00B71B0B" w:rsidP="007653DB">
      <w:pPr>
        <w:pStyle w:val="Heading2"/>
        <w:numPr>
          <w:ilvl w:val="0"/>
          <w:numId w:val="0"/>
        </w:numPr>
        <w:jc w:val="left"/>
        <w:rPr>
          <w:lang w:eastAsia="fr-CA"/>
        </w:rPr>
      </w:pPr>
      <w:bookmarkStart w:id="682" w:name="_Toc119322380"/>
      <w:bookmarkStart w:id="683" w:name="TSBVI"/>
      <w:bookmarkStart w:id="684" w:name="_Toc239231677"/>
      <w:bookmarkEnd w:id="682"/>
      <w:bookmarkEnd w:id="683"/>
      <w:r w:rsidRPr="00B71B0B">
        <w:rPr>
          <w:lang w:eastAsia="fr-CA"/>
        </w:rPr>
        <w:t>TSBVI Clusters (BANA)</w:t>
      </w:r>
      <w:bookmarkEnd w:id="684"/>
    </w:p>
    <w:p w14:paraId="7C678FB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second graduated contractions series is based upon the "Clusters" defined and used by the Texas School for the Blind and Visually Impaired.</w:t>
      </w:r>
    </w:p>
    <w:p w14:paraId="2C0128D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complete TSBVI "Clusters" sequence is listed below. Note that Cluster 1 is equivalent to grade 1, and Clusters 54 and above are equivalent to grade 2.</w:t>
      </w:r>
    </w:p>
    <w:p w14:paraId="43886CF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Those clusters that are omitted in the menu are marked with an asterisk (*). Apart from Cluster 54, the reason that the others are omitted is that they introduce no new contractions nor the letter sign:</w:t>
      </w:r>
    </w:p>
    <w:p w14:paraId="63C9F82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1: a, t, m</w:t>
      </w:r>
      <w:r w:rsidRPr="00ED271A">
        <w:rPr>
          <w:rFonts w:ascii="Times New Roman" w:hAnsi="Times New Roman"/>
          <w:sz w:val="24"/>
          <w:lang w:val="en-US" w:eastAsia="fr-CA"/>
        </w:rPr>
        <w:br/>
        <w:t>*2: b, g, i</w:t>
      </w:r>
      <w:r w:rsidRPr="00ED271A">
        <w:rPr>
          <w:rFonts w:ascii="Times New Roman" w:hAnsi="Times New Roman"/>
          <w:sz w:val="24"/>
          <w:lang w:val="en-US" w:eastAsia="fr-CA"/>
        </w:rPr>
        <w:br/>
        <w:t>3: a, that, more, but, go</w:t>
      </w:r>
      <w:r w:rsidRPr="00ED271A">
        <w:rPr>
          <w:rFonts w:ascii="Times New Roman" w:hAnsi="Times New Roman"/>
          <w:sz w:val="24"/>
          <w:lang w:val="en-US" w:eastAsia="fr-CA"/>
        </w:rPr>
        <w:br/>
        <w:t>*4: capital, period, I</w:t>
      </w:r>
      <w:r w:rsidRPr="00ED271A">
        <w:rPr>
          <w:rFonts w:ascii="Times New Roman" w:hAnsi="Times New Roman"/>
          <w:sz w:val="24"/>
          <w:lang w:val="en-US" w:eastAsia="fr-CA"/>
        </w:rPr>
        <w:br/>
        <w:t>*5: r, f, n</w:t>
      </w:r>
      <w:r w:rsidRPr="00ED271A">
        <w:rPr>
          <w:rFonts w:ascii="Times New Roman" w:hAnsi="Times New Roman"/>
          <w:sz w:val="24"/>
          <w:lang w:val="en-US" w:eastAsia="fr-CA"/>
        </w:rPr>
        <w:br/>
        <w:t>*6: x, l, s</w:t>
      </w:r>
      <w:r w:rsidRPr="00ED271A">
        <w:rPr>
          <w:rFonts w:ascii="Times New Roman" w:hAnsi="Times New Roman"/>
          <w:sz w:val="24"/>
          <w:lang w:val="en-US" w:eastAsia="fr-CA"/>
        </w:rPr>
        <w:br/>
        <w:t>7: rather, from, not</w:t>
      </w:r>
    </w:p>
    <w:p w14:paraId="5642E77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8: it, like, so</w:t>
      </w:r>
      <w:r w:rsidRPr="00ED271A">
        <w:rPr>
          <w:rFonts w:ascii="Times New Roman" w:hAnsi="Times New Roman"/>
          <w:sz w:val="24"/>
          <w:lang w:val="en-US" w:eastAsia="fr-CA"/>
        </w:rPr>
        <w:br/>
        <w:t>9: d, do, p, people, k, knowledge</w:t>
      </w:r>
      <w:r w:rsidRPr="00ED271A">
        <w:rPr>
          <w:rFonts w:ascii="Times New Roman" w:hAnsi="Times New Roman"/>
          <w:sz w:val="24"/>
          <w:lang w:val="en-US" w:eastAsia="fr-CA"/>
        </w:rPr>
        <w:br/>
        <w:t>10: y, you, c, can</w:t>
      </w:r>
      <w:r w:rsidRPr="00ED271A">
        <w:rPr>
          <w:rFonts w:ascii="Times New Roman" w:hAnsi="Times New Roman"/>
          <w:sz w:val="24"/>
          <w:lang w:val="en-US" w:eastAsia="fr-CA"/>
        </w:rPr>
        <w:br/>
        <w:t>11: h, have, o, question mark</w:t>
      </w:r>
      <w:r w:rsidRPr="00ED271A">
        <w:rPr>
          <w:rFonts w:ascii="Times New Roman" w:hAnsi="Times New Roman"/>
          <w:sz w:val="24"/>
          <w:lang w:val="en-US" w:eastAsia="fr-CA"/>
        </w:rPr>
        <w:br/>
        <w:t>12: q, quite, u, us, comma</w:t>
      </w:r>
      <w:r w:rsidRPr="00ED271A">
        <w:rPr>
          <w:rFonts w:ascii="Times New Roman" w:hAnsi="Times New Roman"/>
          <w:sz w:val="24"/>
          <w:lang w:val="en-US" w:eastAsia="fr-CA"/>
        </w:rPr>
        <w:br/>
        <w:t>13: w, will, e, every</w:t>
      </w:r>
      <w:r w:rsidRPr="00ED271A">
        <w:rPr>
          <w:rFonts w:ascii="Times New Roman" w:hAnsi="Times New Roman"/>
          <w:sz w:val="24"/>
          <w:lang w:val="en-US" w:eastAsia="fr-CA"/>
        </w:rPr>
        <w:br/>
        <w:t>14: v, very, z, as</w:t>
      </w:r>
      <w:r w:rsidRPr="00ED271A">
        <w:rPr>
          <w:rFonts w:ascii="Times New Roman" w:hAnsi="Times New Roman"/>
          <w:sz w:val="24"/>
          <w:lang w:val="en-US" w:eastAsia="fr-CA"/>
        </w:rPr>
        <w:br/>
        <w:t>15: j, just, and</w:t>
      </w:r>
      <w:r w:rsidRPr="00ED271A">
        <w:rPr>
          <w:rFonts w:ascii="Times New Roman" w:hAnsi="Times New Roman"/>
          <w:sz w:val="24"/>
          <w:lang w:val="en-US" w:eastAsia="fr-CA"/>
        </w:rPr>
        <w:br/>
        <w:t>*16: (Reading exercises)</w:t>
      </w:r>
      <w:r w:rsidRPr="00ED271A">
        <w:rPr>
          <w:rFonts w:ascii="Times New Roman" w:hAnsi="Times New Roman"/>
          <w:sz w:val="24"/>
          <w:lang w:val="en-US" w:eastAsia="fr-CA"/>
        </w:rPr>
        <w:br/>
        <w:t>17: mother, father, right, time, exclamation point</w:t>
      </w:r>
      <w:r w:rsidRPr="00ED271A">
        <w:rPr>
          <w:rFonts w:ascii="Times New Roman" w:hAnsi="Times New Roman"/>
          <w:sz w:val="24"/>
          <w:lang w:val="en-US" w:eastAsia="fr-CA"/>
        </w:rPr>
        <w:br/>
        <w:t>18: lord, some, day, part, name</w:t>
      </w:r>
      <w:r w:rsidRPr="00ED271A">
        <w:rPr>
          <w:rFonts w:ascii="Times New Roman" w:hAnsi="Times New Roman"/>
          <w:sz w:val="24"/>
          <w:lang w:val="en-US" w:eastAsia="fr-CA"/>
        </w:rPr>
        <w:br/>
        <w:t>19: know, young, here, one</w:t>
      </w:r>
      <w:r w:rsidRPr="00ED271A">
        <w:rPr>
          <w:rFonts w:ascii="Times New Roman" w:hAnsi="Times New Roman"/>
          <w:sz w:val="24"/>
          <w:lang w:val="en-US" w:eastAsia="fr-CA"/>
        </w:rPr>
        <w:br/>
        <w:t>20: question, under, work, ever, apostrophe</w:t>
      </w:r>
      <w:r w:rsidRPr="00ED271A">
        <w:rPr>
          <w:rFonts w:ascii="Times New Roman" w:hAnsi="Times New Roman"/>
          <w:sz w:val="24"/>
          <w:lang w:val="en-US" w:eastAsia="fr-CA"/>
        </w:rPr>
        <w:br/>
        <w:t>*21: number sign, numerals</w:t>
      </w:r>
      <w:r w:rsidRPr="00ED271A">
        <w:rPr>
          <w:rFonts w:ascii="Times New Roman" w:hAnsi="Times New Roman"/>
          <w:sz w:val="24"/>
          <w:lang w:val="en-US" w:eastAsia="fr-CA"/>
        </w:rPr>
        <w:br/>
        <w:t>22: hyphen, numeric dates, letter sign</w:t>
      </w:r>
      <w:r w:rsidRPr="00ED271A">
        <w:rPr>
          <w:rFonts w:ascii="Times New Roman" w:hAnsi="Times New Roman"/>
          <w:sz w:val="24"/>
          <w:lang w:val="en-US" w:eastAsia="fr-CA"/>
        </w:rPr>
        <w:br/>
        <w:t>*23: comma in large numbers</w:t>
      </w:r>
      <w:r w:rsidRPr="00ED271A">
        <w:rPr>
          <w:rFonts w:ascii="Times New Roman" w:hAnsi="Times New Roman"/>
          <w:sz w:val="24"/>
          <w:lang w:val="en-US" w:eastAsia="fr-CA"/>
        </w:rPr>
        <w:br/>
        <w:t>24: the, there, braille, ing, him</w:t>
      </w:r>
      <w:r w:rsidRPr="00ED271A">
        <w:rPr>
          <w:rFonts w:ascii="Times New Roman" w:hAnsi="Times New Roman"/>
          <w:sz w:val="24"/>
          <w:lang w:val="en-US" w:eastAsia="fr-CA"/>
        </w:rPr>
        <w:br/>
        <w:t>25: about, according, after, also, afternoon, afterward</w:t>
      </w:r>
      <w:r w:rsidRPr="00ED271A">
        <w:rPr>
          <w:rFonts w:ascii="Times New Roman" w:hAnsi="Times New Roman"/>
          <w:sz w:val="24"/>
          <w:lang w:val="en-US" w:eastAsia="fr-CA"/>
        </w:rPr>
        <w:br/>
        <w:t>26: th, this, although, through, across, already</w:t>
      </w:r>
      <w:r w:rsidRPr="00ED271A">
        <w:rPr>
          <w:rFonts w:ascii="Times New Roman" w:hAnsi="Times New Roman"/>
          <w:sz w:val="24"/>
          <w:lang w:val="en-US" w:eastAsia="fr-CA"/>
        </w:rPr>
        <w:br/>
        <w:t>*27: (Reading exercises)</w:t>
      </w:r>
      <w:r w:rsidRPr="00ED271A">
        <w:rPr>
          <w:rFonts w:ascii="Times New Roman" w:hAnsi="Times New Roman"/>
          <w:sz w:val="24"/>
          <w:lang w:val="en-US" w:eastAsia="fr-CA"/>
        </w:rPr>
        <w:br/>
        <w:t>28: almost, always, blind, either, neither, ed</w:t>
      </w:r>
      <w:r w:rsidRPr="00ED271A">
        <w:rPr>
          <w:rFonts w:ascii="Times New Roman" w:hAnsi="Times New Roman"/>
          <w:sz w:val="24"/>
          <w:lang w:val="en-US" w:eastAsia="fr-CA"/>
        </w:rPr>
        <w:br/>
        <w:t>29: of, by, myself, himself, itself, oneself, yourself</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30: had, quick, its, these, cannot, open quote, closed quote</w:t>
      </w:r>
      <w:r w:rsidRPr="00ED271A">
        <w:rPr>
          <w:rFonts w:ascii="Times New Roman" w:hAnsi="Times New Roman"/>
          <w:sz w:val="24"/>
          <w:lang w:val="en-US" w:eastAsia="fr-CA"/>
        </w:rPr>
        <w:br/>
        <w:t>31: sh, shall, should, would, could, good, paid</w:t>
      </w:r>
      <w:r w:rsidRPr="00ED271A">
        <w:rPr>
          <w:rFonts w:ascii="Times New Roman" w:hAnsi="Times New Roman"/>
          <w:sz w:val="24"/>
          <w:lang w:val="en-US" w:eastAsia="fr-CA"/>
        </w:rPr>
        <w:br/>
        <w:t>32: tion, er, herself, perhaps</w:t>
      </w:r>
      <w:r w:rsidRPr="00ED271A">
        <w:rPr>
          <w:rFonts w:ascii="Times New Roman" w:hAnsi="Times New Roman"/>
          <w:sz w:val="24"/>
          <w:lang w:val="en-US" w:eastAsia="fr-CA"/>
        </w:rPr>
        <w:br/>
        <w:t>33: o'clock, was, con, cc, colon</w:t>
      </w:r>
      <w:r w:rsidRPr="00ED271A">
        <w:rPr>
          <w:rFonts w:ascii="Times New Roman" w:hAnsi="Times New Roman"/>
          <w:sz w:val="24"/>
          <w:lang w:val="en-US" w:eastAsia="fr-CA"/>
        </w:rPr>
        <w:br/>
        <w:t>34: ou, out, ought, today, tonight, tomorrow</w:t>
      </w:r>
      <w:r w:rsidRPr="00ED271A">
        <w:rPr>
          <w:rFonts w:ascii="Times New Roman" w:hAnsi="Times New Roman"/>
          <w:sz w:val="24"/>
          <w:lang w:val="en-US" w:eastAsia="fr-CA"/>
        </w:rPr>
        <w:br/>
        <w:t>35: for, ch, child, children, character, such, much</w:t>
      </w:r>
      <w:r w:rsidRPr="00ED271A">
        <w:rPr>
          <w:rFonts w:ascii="Times New Roman" w:hAnsi="Times New Roman"/>
          <w:sz w:val="24"/>
          <w:lang w:val="en-US" w:eastAsia="fr-CA"/>
        </w:rPr>
        <w:br/>
        <w:t>36: ar, ound, above, en, enough</w:t>
      </w:r>
      <w:r w:rsidRPr="00ED271A">
        <w:rPr>
          <w:rFonts w:ascii="Times New Roman" w:hAnsi="Times New Roman"/>
          <w:sz w:val="24"/>
          <w:lang w:val="en-US" w:eastAsia="fr-CA"/>
        </w:rPr>
        <w:br/>
        <w:t>*37: (Reading exercises)</w:t>
      </w:r>
      <w:r w:rsidRPr="00ED271A">
        <w:rPr>
          <w:rFonts w:ascii="Times New Roman" w:hAnsi="Times New Roman"/>
          <w:sz w:val="24"/>
          <w:lang w:val="en-US" w:eastAsia="fr-CA"/>
        </w:rPr>
        <w:br/>
        <w:t>38: great, together, little, ow, ance</w:t>
      </w:r>
      <w:r w:rsidRPr="00ED271A">
        <w:rPr>
          <w:rFonts w:ascii="Times New Roman" w:hAnsi="Times New Roman"/>
          <w:sz w:val="24"/>
          <w:lang w:val="en-US" w:eastAsia="fr-CA"/>
        </w:rPr>
        <w:br/>
        <w:t>39: be, bb, semicolon, spirit</w:t>
      </w:r>
      <w:r w:rsidRPr="00ED271A">
        <w:rPr>
          <w:rFonts w:ascii="Times New Roman" w:hAnsi="Times New Roman"/>
          <w:sz w:val="24"/>
          <w:lang w:val="en-US" w:eastAsia="fr-CA"/>
        </w:rPr>
        <w:br/>
        <w:t>40: because, before, behind, below, beneath, beside, between, beyond</w:t>
      </w:r>
      <w:r w:rsidRPr="00ED271A">
        <w:rPr>
          <w:rFonts w:ascii="Times New Roman" w:hAnsi="Times New Roman"/>
          <w:sz w:val="24"/>
          <w:lang w:val="en-US" w:eastAsia="fr-CA"/>
        </w:rPr>
        <w:br/>
        <w:t>41: sion, ble, his, your, friend, letter</w:t>
      </w:r>
      <w:r w:rsidRPr="00ED271A">
        <w:rPr>
          <w:rFonts w:ascii="Times New Roman" w:hAnsi="Times New Roman"/>
          <w:sz w:val="24"/>
          <w:lang w:val="en-US" w:eastAsia="fr-CA"/>
        </w:rPr>
        <w:br/>
        <w:t>42: less, their, ourselves, yourselves, themselves</w:t>
      </w:r>
      <w:r w:rsidRPr="00ED271A">
        <w:rPr>
          <w:rFonts w:ascii="Times New Roman" w:hAnsi="Times New Roman"/>
          <w:sz w:val="24"/>
          <w:lang w:val="en-US" w:eastAsia="fr-CA"/>
        </w:rPr>
        <w:br/>
        <w:t>43: with, st, still, first, must, again, against</w:t>
      </w:r>
      <w:r w:rsidRPr="00ED271A">
        <w:rPr>
          <w:rFonts w:ascii="Times New Roman" w:hAnsi="Times New Roman"/>
          <w:sz w:val="24"/>
          <w:lang w:val="en-US" w:eastAsia="fr-CA"/>
        </w:rPr>
        <w:br/>
        <w:t>44: ount, dollar sign, decimal, cent, many</w:t>
      </w:r>
      <w:r w:rsidRPr="00ED271A">
        <w:rPr>
          <w:rFonts w:ascii="Times New Roman" w:hAnsi="Times New Roman"/>
          <w:sz w:val="24"/>
          <w:lang w:val="en-US" w:eastAsia="fr-CA"/>
        </w:rPr>
        <w:br/>
        <w:t>45: percent, fraction bar, ity</w:t>
      </w:r>
      <w:r w:rsidRPr="00ED271A">
        <w:rPr>
          <w:rFonts w:ascii="Times New Roman" w:hAnsi="Times New Roman"/>
          <w:sz w:val="24"/>
          <w:lang w:val="en-US" w:eastAsia="fr-CA"/>
        </w:rPr>
        <w:br/>
        <w:t>46: ence, altogether, immediate, com</w:t>
      </w:r>
      <w:r w:rsidRPr="00ED271A">
        <w:rPr>
          <w:rFonts w:ascii="Times New Roman" w:hAnsi="Times New Roman"/>
          <w:sz w:val="24"/>
          <w:lang w:val="en-US" w:eastAsia="fr-CA"/>
        </w:rPr>
        <w:br/>
        <w:t>*47: (Reading exercises)</w:t>
      </w:r>
      <w:r w:rsidRPr="00ED271A">
        <w:rPr>
          <w:rFonts w:ascii="Times New Roman" w:hAnsi="Times New Roman"/>
          <w:sz w:val="24"/>
          <w:lang w:val="en-US" w:eastAsia="fr-CA"/>
        </w:rPr>
        <w:br/>
        <w:t>48: wh, which, where, world, ea</w:t>
      </w:r>
      <w:r w:rsidRPr="00ED271A">
        <w:rPr>
          <w:rFonts w:ascii="Times New Roman" w:hAnsi="Times New Roman"/>
          <w:sz w:val="24"/>
          <w:lang w:val="en-US" w:eastAsia="fr-CA"/>
        </w:rPr>
        <w:br/>
        <w:t>49: to, ff, in, into, those, said, ong</w:t>
      </w:r>
      <w:r w:rsidRPr="00ED271A">
        <w:rPr>
          <w:rFonts w:ascii="Times New Roman" w:hAnsi="Times New Roman"/>
          <w:sz w:val="24"/>
          <w:lang w:val="en-US" w:eastAsia="fr-CA"/>
        </w:rPr>
        <w:br/>
        <w:t>50: word, were, gg, parentheses</w:t>
      </w:r>
      <w:r w:rsidRPr="00ED271A">
        <w:rPr>
          <w:rFonts w:ascii="Times New Roman" w:hAnsi="Times New Roman"/>
          <w:sz w:val="24"/>
          <w:lang w:val="en-US" w:eastAsia="fr-CA"/>
        </w:rPr>
        <w:br/>
        <w:t>51: ness, ment, necessary, ally</w:t>
      </w:r>
      <w:r w:rsidRPr="00ED271A">
        <w:rPr>
          <w:rFonts w:ascii="Times New Roman" w:hAnsi="Times New Roman"/>
          <w:sz w:val="24"/>
          <w:lang w:val="en-US" w:eastAsia="fr-CA"/>
        </w:rPr>
        <w:br/>
        <w:t>52: dis, dd, gh, ation, ful</w:t>
      </w:r>
      <w:r w:rsidRPr="00ED271A">
        <w:rPr>
          <w:rFonts w:ascii="Times New Roman" w:hAnsi="Times New Roman"/>
          <w:sz w:val="24"/>
          <w:lang w:val="en-US" w:eastAsia="fr-CA"/>
        </w:rPr>
        <w:br/>
        <w:t>53: upon, whose, thyself</w:t>
      </w:r>
      <w:r w:rsidRPr="00ED271A">
        <w:rPr>
          <w:rFonts w:ascii="Times New Roman" w:hAnsi="Times New Roman"/>
          <w:sz w:val="24"/>
          <w:lang w:val="en-US" w:eastAsia="fr-CA"/>
        </w:rPr>
        <w:br/>
        <w:t>*54: conceive, conceiving, deceive, deceiving, declare, declaring, perceive, perceiving, receive, receiving, rejoice, rejoicing</w:t>
      </w:r>
      <w:r w:rsidRPr="00ED271A">
        <w:rPr>
          <w:rFonts w:ascii="Times New Roman" w:hAnsi="Times New Roman"/>
          <w:sz w:val="24"/>
          <w:lang w:val="en-US" w:eastAsia="fr-CA"/>
        </w:rPr>
        <w:br/>
        <w:t>*55: dash, ellipsis, asterisk, italics or underline</w:t>
      </w:r>
      <w:r w:rsidRPr="00ED271A">
        <w:rPr>
          <w:rFonts w:ascii="Times New Roman" w:hAnsi="Times New Roman"/>
          <w:sz w:val="24"/>
          <w:lang w:val="en-US" w:eastAsia="fr-CA"/>
        </w:rPr>
        <w:br/>
        <w:t>*56: double dash, brackets, inner quotes, accent sign, termination sign, degrees</w:t>
      </w:r>
    </w:p>
    <w:p w14:paraId="5FB753AA" w14:textId="77777777" w:rsidR="00B71B0B" w:rsidRPr="00B71B0B" w:rsidRDefault="00B71B0B" w:rsidP="007653DB">
      <w:pPr>
        <w:pStyle w:val="Heading2"/>
        <w:numPr>
          <w:ilvl w:val="0"/>
          <w:numId w:val="0"/>
        </w:numPr>
        <w:jc w:val="left"/>
        <w:rPr>
          <w:lang w:eastAsia="fr-CA"/>
        </w:rPr>
      </w:pPr>
      <w:bookmarkStart w:id="685" w:name="_Toc119322381"/>
      <w:bookmarkStart w:id="686" w:name="BRLIN"/>
      <w:bookmarkStart w:id="687" w:name="_Toc239231678"/>
      <w:bookmarkEnd w:id="685"/>
      <w:bookmarkEnd w:id="686"/>
      <w:r w:rsidRPr="00B71B0B">
        <w:rPr>
          <w:lang w:eastAsia="fr-CA"/>
        </w:rPr>
        <w:t>Braille in Easy Steps (BAUK/UKAAF)</w:t>
      </w:r>
      <w:bookmarkEnd w:id="687"/>
    </w:p>
    <w:p w14:paraId="171195E0"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by John Lorimer (revised by Claire Wilson, 2017).</w:t>
      </w:r>
    </w:p>
    <w:p w14:paraId="18AF622F"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Duxbury Levels</w:t>
      </w:r>
    </w:p>
    <w:p w14:paraId="1B56543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Because three letters are not introduced until Book 7 (j, q, z), but all other letters have been learned by the end of Book 4, this would have to be the first Duxbury level, with the three missing letters taught specially if they occur. So, the Duxbury levels would look like this:</w:t>
      </w:r>
    </w:p>
    <w:p w14:paraId="59E93265"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4</w:t>
      </w:r>
    </w:p>
    <w:p w14:paraId="623F2EEC"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(note: letters j, q and z may occur which are not formally taught until Book 7)</w:t>
      </w:r>
    </w:p>
    <w:p w14:paraId="2CF7F29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Pre-braille and tracking skills</w:t>
      </w:r>
      <w:r w:rsidRPr="00ED271A">
        <w:rPr>
          <w:rFonts w:ascii="Times New Roman" w:hAnsi="Times New Roman"/>
          <w:sz w:val="24"/>
          <w:lang w:val="en-US" w:eastAsia="fr-CA"/>
        </w:rPr>
        <w:br/>
        <w:t>The alphabet (j, q and z not formally introduced, but may crop up)</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Wordsigns: but, can, do, every, from, go, have, knowledge, like, more, not, people, rather, so, that, us, very, will, it, you, and, of, the, in, into, was, in</w:t>
      </w:r>
      <w:r w:rsidRPr="00ED271A">
        <w:rPr>
          <w:rFonts w:ascii="Times New Roman" w:hAnsi="Times New Roman"/>
          <w:sz w:val="24"/>
          <w:lang w:val="en-US" w:eastAsia="fr-CA"/>
        </w:rPr>
        <w:br/>
        <w:t>Contractions: and, of, the, ed, in</w:t>
      </w:r>
      <w:r w:rsidRPr="00ED271A">
        <w:rPr>
          <w:rFonts w:ascii="Times New Roman" w:hAnsi="Times New Roman"/>
          <w:sz w:val="24"/>
          <w:lang w:val="en-US" w:eastAsia="fr-CA"/>
        </w:rPr>
        <w:br/>
        <w:t>Punctuation: full stop, question mark, exclamation mark, comma</w:t>
      </w:r>
      <w:r w:rsidRPr="00ED271A">
        <w:rPr>
          <w:rFonts w:ascii="Times New Roman" w:hAnsi="Times New Roman"/>
          <w:sz w:val="24"/>
          <w:lang w:val="en-US" w:eastAsia="fr-CA"/>
        </w:rPr>
        <w:br/>
        <w:t>Other signs: capital letter sign (dot 6)</w:t>
      </w:r>
    </w:p>
    <w:p w14:paraId="3F228969"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5</w:t>
      </w:r>
    </w:p>
    <w:p w14:paraId="2AFE52F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er, ing</w:t>
      </w:r>
      <w:r w:rsidRPr="00ED271A">
        <w:rPr>
          <w:rFonts w:ascii="Times New Roman" w:hAnsi="Times New Roman"/>
          <w:sz w:val="24"/>
          <w:lang w:val="en-US" w:eastAsia="fr-CA"/>
        </w:rPr>
        <w:br/>
        <w:t>Shortforms: could, good, would</w:t>
      </w:r>
      <w:r w:rsidRPr="00ED271A">
        <w:rPr>
          <w:rFonts w:ascii="Times New Roman" w:hAnsi="Times New Roman"/>
          <w:sz w:val="24"/>
          <w:lang w:val="en-US" w:eastAsia="fr-CA"/>
        </w:rPr>
        <w:br/>
        <w:t>Punctuation: apostrophe</w:t>
      </w:r>
    </w:p>
    <w:p w14:paraId="79C1B50E"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6</w:t>
      </w:r>
    </w:p>
    <w:p w14:paraId="174BC66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st, ar, en, ea</w:t>
      </w:r>
      <w:r w:rsidRPr="00ED271A">
        <w:rPr>
          <w:rFonts w:ascii="Times New Roman" w:hAnsi="Times New Roman"/>
          <w:sz w:val="24"/>
          <w:lang w:val="en-US" w:eastAsia="fr-CA"/>
        </w:rPr>
        <w:br/>
        <w:t>Wordsigns: still, enough</w:t>
      </w:r>
      <w:r w:rsidRPr="00ED271A">
        <w:rPr>
          <w:rFonts w:ascii="Times New Roman" w:hAnsi="Times New Roman"/>
          <w:sz w:val="24"/>
          <w:lang w:val="en-US" w:eastAsia="fr-CA"/>
        </w:rPr>
        <w:br/>
        <w:t>Composite signs: one, time, there, had</w:t>
      </w:r>
      <w:r w:rsidRPr="00ED271A">
        <w:rPr>
          <w:rFonts w:ascii="Times New Roman" w:hAnsi="Times New Roman"/>
          <w:sz w:val="24"/>
          <w:lang w:val="en-US" w:eastAsia="fr-CA"/>
        </w:rPr>
        <w:br/>
        <w:t>Shortforms: about, after, again</w:t>
      </w:r>
      <w:r w:rsidRPr="00ED271A">
        <w:rPr>
          <w:rFonts w:ascii="Times New Roman" w:hAnsi="Times New Roman"/>
          <w:sz w:val="24"/>
          <w:lang w:val="en-US" w:eastAsia="fr-CA"/>
        </w:rPr>
        <w:br/>
        <w:t>Punctuation: Ellipsis</w:t>
      </w:r>
    </w:p>
    <w:p w14:paraId="51085CFA"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7</w:t>
      </w:r>
    </w:p>
    <w:p w14:paraId="48E3B5B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Letters: j, q, z</w:t>
      </w:r>
      <w:r w:rsidRPr="00ED271A">
        <w:rPr>
          <w:rFonts w:ascii="Times New Roman" w:hAnsi="Times New Roman"/>
          <w:sz w:val="24"/>
          <w:lang w:val="en-US" w:eastAsia="fr-CA"/>
        </w:rPr>
        <w:br/>
        <w:t>Wordsigns: which, his, just, quite, as, were</w:t>
      </w:r>
      <w:r w:rsidRPr="00ED271A">
        <w:rPr>
          <w:rFonts w:ascii="Times New Roman" w:hAnsi="Times New Roman"/>
          <w:sz w:val="24"/>
          <w:lang w:val="en-US" w:eastAsia="fr-CA"/>
        </w:rPr>
        <w:br/>
        <w:t>Contractions: wh, ow</w:t>
      </w:r>
      <w:r w:rsidRPr="00ED271A">
        <w:rPr>
          <w:rFonts w:ascii="Times New Roman" w:hAnsi="Times New Roman"/>
          <w:sz w:val="24"/>
          <w:lang w:val="en-US" w:eastAsia="fr-CA"/>
        </w:rPr>
        <w:br/>
        <w:t>5. after Book 8</w:t>
      </w:r>
      <w:r w:rsidRPr="00ED271A">
        <w:rPr>
          <w:rFonts w:ascii="Times New Roman" w:hAnsi="Times New Roman"/>
          <w:sz w:val="24"/>
          <w:lang w:val="en-US" w:eastAsia="fr-CA"/>
        </w:rPr>
        <w:br/>
        <w:t>Wordsign: shall</w:t>
      </w:r>
      <w:r w:rsidRPr="00ED271A">
        <w:rPr>
          <w:rFonts w:ascii="Times New Roman" w:hAnsi="Times New Roman"/>
          <w:sz w:val="24"/>
          <w:lang w:val="en-US" w:eastAsia="fr-CA"/>
        </w:rPr>
        <w:br/>
        <w:t>Contractions: gh, sh</w:t>
      </w:r>
      <w:r w:rsidRPr="00ED271A">
        <w:rPr>
          <w:rFonts w:ascii="Times New Roman" w:hAnsi="Times New Roman"/>
          <w:sz w:val="24"/>
          <w:lang w:val="en-US" w:eastAsia="fr-CA"/>
        </w:rPr>
        <w:br/>
        <w:t>Shortforms: him, said</w:t>
      </w:r>
      <w:r w:rsidRPr="00ED271A">
        <w:rPr>
          <w:rFonts w:ascii="Times New Roman" w:hAnsi="Times New Roman"/>
          <w:sz w:val="24"/>
          <w:lang w:val="en-US" w:eastAsia="fr-CA"/>
        </w:rPr>
        <w:br/>
        <w:t>Punctuation: quotation (speech) marks, hyphen</w:t>
      </w:r>
    </w:p>
    <w:p w14:paraId="62BE1D18"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9</w:t>
      </w:r>
    </w:p>
    <w:p w14:paraId="326EFAB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out, this</w:t>
      </w:r>
      <w:r w:rsidRPr="00ED271A">
        <w:rPr>
          <w:rFonts w:ascii="Times New Roman" w:hAnsi="Times New Roman"/>
          <w:sz w:val="24"/>
          <w:lang w:val="en-US" w:eastAsia="fr-CA"/>
        </w:rPr>
        <w:br/>
        <w:t>Contractions: ou, th</w:t>
      </w:r>
      <w:r w:rsidRPr="00ED271A">
        <w:rPr>
          <w:rFonts w:ascii="Times New Roman" w:hAnsi="Times New Roman"/>
          <w:sz w:val="24"/>
          <w:lang w:val="en-US" w:eastAsia="fr-CA"/>
        </w:rPr>
        <w:br/>
        <w:t>Composite signs: mother, father, some</w:t>
      </w:r>
      <w:r w:rsidRPr="00ED271A">
        <w:rPr>
          <w:rFonts w:ascii="Times New Roman" w:hAnsi="Times New Roman"/>
          <w:sz w:val="24"/>
          <w:lang w:val="en-US" w:eastAsia="fr-CA"/>
        </w:rPr>
        <w:br/>
        <w:t>Shortforms: across, perhaps</w:t>
      </w:r>
    </w:p>
    <w:p w14:paraId="6695D00B"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10</w:t>
      </w:r>
    </w:p>
    <w:p w14:paraId="1C5B165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child, for, with, be</w:t>
      </w:r>
      <w:r w:rsidRPr="00ED271A">
        <w:rPr>
          <w:rFonts w:ascii="Times New Roman" w:hAnsi="Times New Roman"/>
          <w:sz w:val="24"/>
          <w:lang w:val="en-US" w:eastAsia="fr-CA"/>
        </w:rPr>
        <w:br/>
        <w:t>Contractions: ch, com, for, with, be, ble</w:t>
      </w:r>
      <w:r w:rsidRPr="00ED271A">
        <w:rPr>
          <w:rFonts w:ascii="Times New Roman" w:hAnsi="Times New Roman"/>
          <w:sz w:val="24"/>
          <w:lang w:val="en-US" w:eastAsia="fr-CA"/>
        </w:rPr>
        <w:br/>
        <w:t>Composite signs: day, where, -ound, -less</w:t>
      </w:r>
      <w:r w:rsidRPr="00ED271A">
        <w:rPr>
          <w:rFonts w:ascii="Times New Roman" w:hAnsi="Times New Roman"/>
          <w:sz w:val="24"/>
          <w:lang w:val="en-US" w:eastAsia="fr-CA"/>
        </w:rPr>
        <w:br/>
        <w:t>Shortforms: against, quick</w:t>
      </w:r>
      <w:r w:rsidRPr="00ED271A">
        <w:rPr>
          <w:rFonts w:ascii="Times New Roman" w:hAnsi="Times New Roman"/>
          <w:sz w:val="24"/>
          <w:lang w:val="en-US" w:eastAsia="fr-CA"/>
        </w:rPr>
        <w:br/>
        <w:t>Other signs: numeral sign, decimal point (dot 2), mathematical comma (dot 3), pound sign (dots 1-2-3)</w:t>
      </w:r>
    </w:p>
    <w:p w14:paraId="6D756B29"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11</w:t>
      </w:r>
    </w:p>
    <w:p w14:paraId="4C9CF662"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lastRenderedPageBreak/>
        <w:t>Contractions: bb, cc, dd, ff, gg, dis</w:t>
      </w:r>
      <w:r w:rsidRPr="00ED271A">
        <w:rPr>
          <w:rFonts w:ascii="Times New Roman" w:hAnsi="Times New Roman"/>
          <w:sz w:val="24"/>
          <w:lang w:val="en-US" w:eastAsia="fr-CA"/>
        </w:rPr>
        <w:br/>
        <w:t>Composite signs: their, word, these, -ong, -ally, -ful, -ment</w:t>
      </w:r>
      <w:r w:rsidRPr="00ED271A">
        <w:rPr>
          <w:rFonts w:ascii="Times New Roman" w:hAnsi="Times New Roman"/>
          <w:sz w:val="24"/>
          <w:lang w:val="en-US" w:eastAsia="fr-CA"/>
        </w:rPr>
        <w:br/>
        <w:t>Shortforms: although</w:t>
      </w:r>
      <w:r w:rsidRPr="00ED271A">
        <w:rPr>
          <w:rFonts w:ascii="Times New Roman" w:hAnsi="Times New Roman"/>
          <w:sz w:val="24"/>
          <w:lang w:val="en-US" w:eastAsia="fr-CA"/>
        </w:rPr>
        <w:br/>
        <w:t>Punctuation: dash</w:t>
      </w:r>
    </w:p>
    <w:p w14:paraId="3CA4FC6C"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12</w:t>
      </w:r>
    </w:p>
    <w:p w14:paraId="2074878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by</w:t>
      </w:r>
      <w:r w:rsidRPr="00ED271A">
        <w:rPr>
          <w:rFonts w:ascii="Times New Roman" w:hAnsi="Times New Roman"/>
          <w:sz w:val="24"/>
          <w:lang w:val="en-US" w:eastAsia="fr-CA"/>
        </w:rPr>
        <w:br/>
        <w:t>Contraction: con,</w:t>
      </w:r>
      <w:r w:rsidRPr="00ED271A">
        <w:rPr>
          <w:rFonts w:ascii="Times New Roman" w:hAnsi="Times New Roman"/>
          <w:sz w:val="24"/>
          <w:lang w:val="en-US" w:eastAsia="fr-CA"/>
        </w:rPr>
        <w:br/>
        <w:t>Composite signs: here, know, ought, right, ever, through, work</w:t>
      </w:r>
      <w:r w:rsidRPr="00ED271A">
        <w:rPr>
          <w:rFonts w:ascii="Times New Roman" w:hAnsi="Times New Roman"/>
          <w:sz w:val="24"/>
          <w:lang w:val="en-US" w:eastAsia="fr-CA"/>
        </w:rPr>
        <w:br/>
        <w:t>Shortforms: friend, must, your, today, tomorrow, tonight, afternoon, much, such, herself, himself, myself, yourself, above, before, below, beneath, should</w:t>
      </w:r>
    </w:p>
    <w:p w14:paraId="317F82F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Other signs: italic sign, double italic sign, italic closure sign</w:t>
      </w:r>
    </w:p>
    <w:p w14:paraId="03D0C196"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13</w:t>
      </w:r>
    </w:p>
    <w:p w14:paraId="7A9F484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Composite signs: -ance, part, name, young, -tion, -ness, -ount</w:t>
      </w:r>
      <w:r w:rsidRPr="00ED271A">
        <w:rPr>
          <w:rFonts w:ascii="Times New Roman" w:hAnsi="Times New Roman"/>
          <w:sz w:val="24"/>
          <w:lang w:val="en-US" w:eastAsia="fr-CA"/>
        </w:rPr>
        <w:br/>
        <w:t>Shortforms: because, behind, beside, between, beyond, children, great, its, little, afterwards, almost, always, first, together</w:t>
      </w:r>
      <w:r w:rsidRPr="00ED271A">
        <w:rPr>
          <w:rFonts w:ascii="Times New Roman" w:hAnsi="Times New Roman"/>
          <w:sz w:val="24"/>
          <w:lang w:val="en-US" w:eastAsia="fr-CA"/>
        </w:rPr>
        <w:br/>
        <w:t>Punctuation: brackets</w:t>
      </w:r>
    </w:p>
    <w:p w14:paraId="4BA4626C" w14:textId="02399F99"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By the end of Book 14, the c</w:t>
      </w:r>
      <w:r w:rsidR="00110A35">
        <w:rPr>
          <w:rFonts w:ascii="Times New Roman" w:hAnsi="Times New Roman"/>
          <w:sz w:val="24"/>
          <w:lang w:val="en-US" w:eastAsia="fr-CA"/>
        </w:rPr>
        <w:t>o</w:t>
      </w:r>
      <w:r w:rsidRPr="00ED271A">
        <w:rPr>
          <w:rFonts w:ascii="Times New Roman" w:hAnsi="Times New Roman"/>
          <w:sz w:val="24"/>
          <w:lang w:val="en-US" w:eastAsia="fr-CA"/>
        </w:rPr>
        <w:t>mplete contracted braille code should be familiar (see exceptions below - which would have to be explained if context did not make the meanings apparent)</w:t>
      </w:r>
    </w:p>
    <w:p w14:paraId="7C609DAD"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Book 14</w:t>
      </w:r>
    </w:p>
    <w:p w14:paraId="218DEAE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Composite signs: many, world, those, -ation, question, under, upon, -ence, -ity, -sion</w:t>
      </w:r>
    </w:p>
    <w:p w14:paraId="5C78D5D0"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Shortforms: also, already, blind, braille, letter, paid, receive, receiving, themselves, either, neither, immediate, necessary</w:t>
      </w:r>
    </w:p>
    <w:p w14:paraId="22AF741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Other signs: braille letter sign (dots 5-6)</w:t>
      </w:r>
    </w:p>
    <w:p w14:paraId="4006576C"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Not included in this course</w:t>
      </w:r>
    </w:p>
    <w:p w14:paraId="4E54B0B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following rarely used signs have not been taught in Braille in Easy Steps. The pupil is warned at the end of Book 14 that they may encounter some of these unfamiliar signs in their braille reading, and a list is given.</w:t>
      </w:r>
      <w:r w:rsidRPr="00ED271A">
        <w:rPr>
          <w:rFonts w:ascii="Times New Roman" w:hAnsi="Times New Roman"/>
          <w:sz w:val="24"/>
          <w:lang w:val="en-US" w:eastAsia="fr-CA"/>
        </w:rPr>
        <w:br/>
        <w:t>Composite signs: lord, character, cannot, spirit, whose</w:t>
      </w:r>
      <w:r w:rsidRPr="00ED271A">
        <w:rPr>
          <w:rFonts w:ascii="Times New Roman" w:hAnsi="Times New Roman"/>
          <w:sz w:val="24"/>
          <w:lang w:val="en-US" w:eastAsia="fr-CA"/>
        </w:rPr>
        <w:br/>
        <w:t>Shortforms: according, altogether, conceive, conceiving, deceive, deceiving, declare, declaring, itself, o'clock, oneself, ourselves, perceive, perceiving, rejoice, rejoicing, thyself, yourselves</w:t>
      </w:r>
      <w:r w:rsidRPr="00ED271A">
        <w:rPr>
          <w:rFonts w:ascii="Times New Roman" w:hAnsi="Times New Roman"/>
          <w:sz w:val="24"/>
          <w:lang w:val="en-US" w:eastAsia="fr-CA"/>
        </w:rPr>
        <w:br/>
        <w:t>Punctuation: slash, square brackets, inner quotes</w:t>
      </w:r>
      <w:r w:rsidRPr="00ED271A">
        <w:rPr>
          <w:rFonts w:ascii="Times New Roman" w:hAnsi="Times New Roman"/>
          <w:sz w:val="24"/>
          <w:lang w:val="en-US" w:eastAsia="fr-CA"/>
        </w:rPr>
        <w:br/>
        <w:t>Mathematical signs: plus, minus, multiplication sign, division sign, equals, per centage sign, fractions in braille, separation sign</w:t>
      </w:r>
    </w:p>
    <w:p w14:paraId="220D08B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lastRenderedPageBreak/>
        <w:t>Other signs: bullet point sign (dots 4-5-6, dots 2-5-6), asterisk (dots 3-5 twice), ampersand (dot 4, 1-2-3-4-6), accented letter sign (dot 4), Euro sign (dot 4, e)</w:t>
      </w:r>
    </w:p>
    <w:p w14:paraId="69144E50" w14:textId="77777777" w:rsidR="00B71B0B" w:rsidRPr="00B71B0B" w:rsidRDefault="00B71B0B" w:rsidP="007653DB">
      <w:pPr>
        <w:pStyle w:val="Heading2"/>
        <w:numPr>
          <w:ilvl w:val="0"/>
          <w:numId w:val="0"/>
        </w:numPr>
        <w:jc w:val="left"/>
        <w:rPr>
          <w:lang w:eastAsia="fr-CA"/>
        </w:rPr>
      </w:pPr>
      <w:bookmarkStart w:id="688" w:name="_Toc119322382"/>
      <w:bookmarkStart w:id="689" w:name="TAKEOFF"/>
      <w:bookmarkStart w:id="690" w:name="_Toc239231679"/>
      <w:bookmarkEnd w:id="688"/>
      <w:bookmarkEnd w:id="689"/>
      <w:r w:rsidRPr="00B71B0B">
        <w:rPr>
          <w:lang w:eastAsia="fr-CA"/>
        </w:rPr>
        <w:t>Take Off Reading Scheme (UEB)</w:t>
      </w:r>
      <w:bookmarkEnd w:id="690"/>
    </w:p>
    <w:p w14:paraId="4B0D3A3D" w14:textId="77777777" w:rsidR="00B71B0B" w:rsidRPr="00ED271A" w:rsidRDefault="00B71B0B" w:rsidP="00B71B0B">
      <w:pPr>
        <w:rPr>
          <w:rFonts w:ascii="Times New Roman" w:hAnsi="Times New Roman"/>
          <w:sz w:val="24"/>
          <w:lang w:val="en-US" w:eastAsia="fr-CA"/>
        </w:rPr>
      </w:pPr>
      <w:r w:rsidRPr="00ED271A">
        <w:rPr>
          <w:rFonts w:ascii="Times New Roman" w:hAnsi="Times New Roman"/>
          <w:bCs/>
          <w:sz w:val="24"/>
          <w:lang w:val="en-US" w:eastAsia="fr-CA"/>
        </w:rPr>
        <w:t>Takeoff</w:t>
      </w:r>
      <w:r w:rsidRPr="00ED271A">
        <w:rPr>
          <w:rFonts w:ascii="Times New Roman" w:hAnsi="Times New Roman"/>
          <w:sz w:val="24"/>
          <w:lang w:val="en-US" w:eastAsia="fr-CA"/>
        </w:rPr>
        <w:t> - A second stage scheme for young learners to develop phonic skills, knowledge of braille contractions and word signs, in 12 stages TC21413.</w:t>
      </w:r>
    </w:p>
    <w:p w14:paraId="55801492" w14:textId="77777777" w:rsidR="00B71B0B" w:rsidRPr="00ED271A" w:rsidRDefault="00B71B0B" w:rsidP="00B71B0B">
      <w:pPr>
        <w:rPr>
          <w:rFonts w:ascii="Times New Roman" w:hAnsi="Times New Roman"/>
          <w:sz w:val="24"/>
          <w:lang w:val="en-US" w:eastAsia="fr-CA"/>
        </w:rPr>
      </w:pPr>
      <w:r w:rsidRPr="00ED271A">
        <w:rPr>
          <w:rFonts w:ascii="Times New Roman" w:hAnsi="Times New Roman"/>
          <w:bCs/>
          <w:sz w:val="24"/>
          <w:lang w:val="en-US" w:eastAsia="fr-CA"/>
        </w:rPr>
        <w:t>Takeoff teachers handbook</w:t>
      </w:r>
      <w:r w:rsidRPr="00ED271A">
        <w:rPr>
          <w:rFonts w:ascii="Times New Roman" w:hAnsi="Times New Roman"/>
          <w:sz w:val="24"/>
          <w:lang w:val="en-US" w:eastAsia="fr-CA"/>
        </w:rPr>
        <w:t> – This is currently available from RNIB. ATeachers handbook to accompany Takeoff TC21415P.</w:t>
      </w:r>
    </w:p>
    <w:p w14:paraId="2DA1F9C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Take Off is divided into 12 levels, and a group of grade 2 braille signs is taught at each level.</w:t>
      </w:r>
    </w:p>
    <w:p w14:paraId="39F8583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From the start of the Take Off series all of the alphabet and alphabetic wordsigns with the exception of K for knowledge are used. In addition, the shortforms good and little are also used. Punctuation used from the outset are full stop, capital symbol indicator and question mark. The numeric indicator is also used as this has been previously introduced in Hands On. The following lists the signs and shortforms as they are introduced by series.</w:t>
      </w:r>
    </w:p>
    <w:p w14:paraId="075CA7F9" w14:textId="224551C3"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Take off Series is available from RNIB product Code TC21413</w:t>
      </w:r>
      <w:r w:rsidR="008E6E3D" w:rsidRPr="00ED271A">
        <w:rPr>
          <w:rFonts w:ascii="Times New Roman" w:hAnsi="Times New Roman"/>
          <w:sz w:val="24"/>
          <w:lang w:val="en-US" w:eastAsia="fr-CA"/>
        </w:rPr>
        <w:t xml:space="preserve"> on RNIB’s website</w:t>
      </w:r>
    </w:p>
    <w:p w14:paraId="3108B64C"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1</w:t>
      </w:r>
    </w:p>
    <w:p w14:paraId="364661A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And</w:t>
      </w:r>
      <w:r w:rsidRPr="00ED271A">
        <w:rPr>
          <w:rFonts w:ascii="Times New Roman" w:hAnsi="Times New Roman"/>
          <w:sz w:val="24"/>
          <w:lang w:val="en-US" w:eastAsia="fr-CA"/>
        </w:rPr>
        <w:br/>
        <w:t>For</w:t>
      </w:r>
      <w:r w:rsidRPr="00ED271A">
        <w:rPr>
          <w:rFonts w:ascii="Times New Roman" w:hAnsi="Times New Roman"/>
          <w:sz w:val="24"/>
          <w:lang w:val="en-US" w:eastAsia="fr-CA"/>
        </w:rPr>
        <w:br/>
        <w:t>In</w:t>
      </w:r>
      <w:r w:rsidRPr="00ED271A">
        <w:rPr>
          <w:rFonts w:ascii="Times New Roman" w:hAnsi="Times New Roman"/>
          <w:sz w:val="24"/>
          <w:lang w:val="en-US" w:eastAsia="fr-CA"/>
        </w:rPr>
        <w:br/>
        <w:t>Ing</w:t>
      </w:r>
      <w:r w:rsidRPr="00ED271A">
        <w:rPr>
          <w:rFonts w:ascii="Times New Roman" w:hAnsi="Times New Roman"/>
          <w:sz w:val="24"/>
          <w:lang w:val="en-US" w:eastAsia="fr-CA"/>
        </w:rPr>
        <w:br/>
        <w:t>Of</w:t>
      </w:r>
      <w:r w:rsidRPr="00ED271A">
        <w:rPr>
          <w:rFonts w:ascii="Times New Roman" w:hAnsi="Times New Roman"/>
          <w:sz w:val="24"/>
          <w:lang w:val="en-US" w:eastAsia="fr-CA"/>
        </w:rPr>
        <w:br/>
        <w:t>Ou</w:t>
      </w:r>
      <w:r w:rsidRPr="00ED271A">
        <w:rPr>
          <w:rFonts w:ascii="Times New Roman" w:hAnsi="Times New Roman"/>
          <w:sz w:val="24"/>
          <w:lang w:val="en-US" w:eastAsia="fr-CA"/>
        </w:rPr>
        <w:br/>
        <w:t>Out</w:t>
      </w:r>
      <w:r w:rsidRPr="00ED271A">
        <w:rPr>
          <w:rFonts w:ascii="Times New Roman" w:hAnsi="Times New Roman"/>
          <w:sz w:val="24"/>
          <w:lang w:val="en-US" w:eastAsia="fr-CA"/>
        </w:rPr>
        <w:br/>
        <w:t>The</w:t>
      </w:r>
      <w:r w:rsidRPr="00ED271A">
        <w:rPr>
          <w:rFonts w:ascii="Times New Roman" w:hAnsi="Times New Roman"/>
          <w:sz w:val="24"/>
          <w:lang w:val="en-US" w:eastAsia="fr-CA"/>
        </w:rPr>
        <w:br/>
        <w:t>Comma</w:t>
      </w:r>
    </w:p>
    <w:p w14:paraId="451DB1B7"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2</w:t>
      </w:r>
    </w:p>
    <w:p w14:paraId="1F37961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Ar</w:t>
      </w:r>
      <w:r w:rsidRPr="00ED271A">
        <w:rPr>
          <w:rFonts w:ascii="Times New Roman" w:hAnsi="Times New Roman"/>
          <w:sz w:val="24"/>
          <w:lang w:val="en-US" w:eastAsia="fr-CA"/>
        </w:rPr>
        <w:br/>
        <w:t>Ed</w:t>
      </w:r>
      <w:r w:rsidRPr="00ED271A">
        <w:rPr>
          <w:rFonts w:ascii="Times New Roman" w:hAnsi="Times New Roman"/>
          <w:sz w:val="24"/>
          <w:lang w:val="en-US" w:eastAsia="fr-CA"/>
        </w:rPr>
        <w:br/>
        <w:t>Him</w:t>
      </w:r>
      <w:r w:rsidRPr="00ED271A">
        <w:rPr>
          <w:rFonts w:ascii="Times New Roman" w:hAnsi="Times New Roman"/>
          <w:sz w:val="24"/>
          <w:lang w:val="en-US" w:eastAsia="fr-CA"/>
        </w:rPr>
        <w:br/>
        <w:t>St</w:t>
      </w:r>
      <w:r w:rsidRPr="00ED271A">
        <w:rPr>
          <w:rFonts w:ascii="Times New Roman" w:hAnsi="Times New Roman"/>
          <w:sz w:val="24"/>
          <w:lang w:val="en-US" w:eastAsia="fr-CA"/>
        </w:rPr>
        <w:br/>
        <w:t>Still</w:t>
      </w:r>
      <w:r w:rsidRPr="00ED271A">
        <w:rPr>
          <w:rFonts w:ascii="Times New Roman" w:hAnsi="Times New Roman"/>
          <w:sz w:val="24"/>
          <w:lang w:val="en-US" w:eastAsia="fr-CA"/>
        </w:rPr>
        <w:br/>
        <w:t>With</w:t>
      </w:r>
    </w:p>
    <w:p w14:paraId="3285DDAD"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3</w:t>
      </w:r>
    </w:p>
    <w:p w14:paraId="5496103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Day</w:t>
      </w:r>
      <w:r w:rsidRPr="00ED271A">
        <w:rPr>
          <w:rFonts w:ascii="Times New Roman" w:hAnsi="Times New Roman"/>
          <w:sz w:val="24"/>
          <w:lang w:val="en-US" w:eastAsia="fr-CA"/>
        </w:rPr>
        <w:br/>
        <w:t>En</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Er</w:t>
      </w:r>
      <w:r w:rsidRPr="00ED271A">
        <w:rPr>
          <w:rFonts w:ascii="Times New Roman" w:hAnsi="Times New Roman"/>
          <w:sz w:val="24"/>
          <w:lang w:val="en-US" w:eastAsia="fr-CA"/>
        </w:rPr>
        <w:br/>
        <w:t>Ow</w:t>
      </w:r>
      <w:r w:rsidRPr="00ED271A">
        <w:rPr>
          <w:rFonts w:ascii="Times New Roman" w:hAnsi="Times New Roman"/>
          <w:sz w:val="24"/>
          <w:lang w:val="en-US" w:eastAsia="fr-CA"/>
        </w:rPr>
        <w:br/>
        <w:t>Sh</w:t>
      </w:r>
      <w:r w:rsidRPr="00ED271A">
        <w:rPr>
          <w:rFonts w:ascii="Times New Roman" w:hAnsi="Times New Roman"/>
          <w:sz w:val="24"/>
          <w:lang w:val="en-US" w:eastAsia="fr-CA"/>
        </w:rPr>
        <w:br/>
        <w:t>Th</w:t>
      </w:r>
      <w:r w:rsidRPr="00ED271A">
        <w:rPr>
          <w:rFonts w:ascii="Times New Roman" w:hAnsi="Times New Roman"/>
          <w:sz w:val="24"/>
          <w:lang w:val="en-US" w:eastAsia="fr-CA"/>
        </w:rPr>
        <w:br/>
        <w:t>This</w:t>
      </w:r>
      <w:r w:rsidRPr="00ED271A">
        <w:rPr>
          <w:rFonts w:ascii="Times New Roman" w:hAnsi="Times New Roman"/>
          <w:sz w:val="24"/>
          <w:lang w:val="en-US" w:eastAsia="fr-CA"/>
        </w:rPr>
        <w:br/>
        <w:t>Apostrophe</w:t>
      </w:r>
    </w:p>
    <w:p w14:paraId="1BF8C3B5"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4</w:t>
      </w:r>
    </w:p>
    <w:p w14:paraId="3178B34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ch</w:t>
      </w:r>
      <w:r w:rsidRPr="00ED271A">
        <w:rPr>
          <w:rFonts w:ascii="Times New Roman" w:hAnsi="Times New Roman"/>
          <w:sz w:val="24"/>
          <w:lang w:val="en-US" w:eastAsia="fr-CA"/>
        </w:rPr>
        <w:br/>
        <w:t>child</w:t>
      </w:r>
      <w:r w:rsidRPr="00ED271A">
        <w:rPr>
          <w:rFonts w:ascii="Times New Roman" w:hAnsi="Times New Roman"/>
          <w:sz w:val="24"/>
          <w:lang w:val="en-US" w:eastAsia="fr-CA"/>
        </w:rPr>
        <w:br/>
        <w:t>children</w:t>
      </w:r>
      <w:r w:rsidRPr="00ED271A">
        <w:rPr>
          <w:rFonts w:ascii="Times New Roman" w:hAnsi="Times New Roman"/>
          <w:sz w:val="24"/>
          <w:lang w:val="en-US" w:eastAsia="fr-CA"/>
        </w:rPr>
        <w:br/>
        <w:t>one</w:t>
      </w:r>
      <w:r w:rsidRPr="00ED271A">
        <w:rPr>
          <w:rFonts w:ascii="Times New Roman" w:hAnsi="Times New Roman"/>
          <w:sz w:val="24"/>
          <w:lang w:val="en-US" w:eastAsia="fr-CA"/>
        </w:rPr>
        <w:br/>
        <w:t>some</w:t>
      </w:r>
      <w:r w:rsidRPr="00ED271A">
        <w:rPr>
          <w:rFonts w:ascii="Times New Roman" w:hAnsi="Times New Roman"/>
          <w:sz w:val="24"/>
          <w:lang w:val="en-US" w:eastAsia="fr-CA"/>
        </w:rPr>
        <w:br/>
        <w:t>there</w:t>
      </w:r>
      <w:r w:rsidRPr="00ED271A">
        <w:rPr>
          <w:rFonts w:ascii="Times New Roman" w:hAnsi="Times New Roman"/>
          <w:sz w:val="24"/>
          <w:lang w:val="en-US" w:eastAsia="fr-CA"/>
        </w:rPr>
        <w:br/>
        <w:t>time</w:t>
      </w:r>
      <w:r w:rsidRPr="00ED271A">
        <w:rPr>
          <w:rFonts w:ascii="Times New Roman" w:hAnsi="Times New Roman"/>
          <w:sz w:val="24"/>
          <w:lang w:val="en-US" w:eastAsia="fr-CA"/>
        </w:rPr>
        <w:br/>
        <w:t>was</w:t>
      </w:r>
    </w:p>
    <w:p w14:paraId="7E833B74"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5</w:t>
      </w:r>
    </w:p>
    <w:p w14:paraId="0B8CD0F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Ea</w:t>
      </w:r>
      <w:r w:rsidRPr="00ED271A">
        <w:rPr>
          <w:rFonts w:ascii="Times New Roman" w:hAnsi="Times New Roman"/>
          <w:sz w:val="24"/>
          <w:lang w:val="en-US" w:eastAsia="fr-CA"/>
        </w:rPr>
        <w:br/>
        <w:t>His</w:t>
      </w:r>
      <w:r w:rsidRPr="00ED271A">
        <w:rPr>
          <w:rFonts w:ascii="Times New Roman" w:hAnsi="Times New Roman"/>
          <w:sz w:val="24"/>
          <w:lang w:val="en-US" w:eastAsia="fr-CA"/>
        </w:rPr>
        <w:br/>
        <w:t>Under</w:t>
      </w:r>
      <w:r w:rsidRPr="00ED271A">
        <w:rPr>
          <w:rFonts w:ascii="Times New Roman" w:hAnsi="Times New Roman"/>
          <w:sz w:val="24"/>
          <w:lang w:val="en-US" w:eastAsia="fr-CA"/>
        </w:rPr>
        <w:br/>
        <w:t>Were</w:t>
      </w:r>
      <w:r w:rsidRPr="00ED271A">
        <w:rPr>
          <w:rFonts w:ascii="Times New Roman" w:hAnsi="Times New Roman"/>
          <w:sz w:val="24"/>
          <w:lang w:val="en-US" w:eastAsia="fr-CA"/>
        </w:rPr>
        <w:br/>
        <w:t>Wh</w:t>
      </w:r>
      <w:r w:rsidRPr="00ED271A">
        <w:rPr>
          <w:rFonts w:ascii="Times New Roman" w:hAnsi="Times New Roman"/>
          <w:sz w:val="24"/>
          <w:lang w:val="en-US" w:eastAsia="fr-CA"/>
        </w:rPr>
        <w:br/>
        <w:t>Where</w:t>
      </w:r>
      <w:r w:rsidRPr="00ED271A">
        <w:rPr>
          <w:rFonts w:ascii="Times New Roman" w:hAnsi="Times New Roman"/>
          <w:sz w:val="24"/>
          <w:lang w:val="en-US" w:eastAsia="fr-CA"/>
        </w:rPr>
        <w:br/>
        <w:t>Which</w:t>
      </w:r>
    </w:p>
    <w:p w14:paraId="34398F70"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6</w:t>
      </w:r>
    </w:p>
    <w:p w14:paraId="1F409142"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About</w:t>
      </w:r>
      <w:r w:rsidRPr="00ED271A">
        <w:rPr>
          <w:rFonts w:ascii="Times New Roman" w:hAnsi="Times New Roman"/>
          <w:sz w:val="24"/>
          <w:lang w:val="en-US" w:eastAsia="fr-CA"/>
        </w:rPr>
        <w:br/>
        <w:t>Again</w:t>
      </w:r>
      <w:r w:rsidRPr="00ED271A">
        <w:rPr>
          <w:rFonts w:ascii="Times New Roman" w:hAnsi="Times New Roman"/>
          <w:sz w:val="24"/>
          <w:lang w:val="en-US" w:eastAsia="fr-CA"/>
        </w:rPr>
        <w:br/>
        <w:t>Tion</w:t>
      </w:r>
      <w:r w:rsidRPr="00ED271A">
        <w:rPr>
          <w:rFonts w:ascii="Times New Roman" w:hAnsi="Times New Roman"/>
          <w:sz w:val="24"/>
          <w:lang w:val="en-US" w:eastAsia="fr-CA"/>
        </w:rPr>
        <w:br/>
        <w:t>Friend</w:t>
      </w:r>
      <w:r w:rsidRPr="00ED271A">
        <w:rPr>
          <w:rFonts w:ascii="Times New Roman" w:hAnsi="Times New Roman"/>
          <w:sz w:val="24"/>
          <w:lang w:val="en-US" w:eastAsia="fr-CA"/>
        </w:rPr>
        <w:br/>
        <w:t>Letter</w:t>
      </w:r>
      <w:r w:rsidRPr="00ED271A">
        <w:rPr>
          <w:rFonts w:ascii="Times New Roman" w:hAnsi="Times New Roman"/>
          <w:sz w:val="24"/>
          <w:lang w:val="en-US" w:eastAsia="fr-CA"/>
        </w:rPr>
        <w:br/>
        <w:t>Name</w:t>
      </w:r>
      <w:r w:rsidRPr="00ED271A">
        <w:rPr>
          <w:rFonts w:ascii="Times New Roman" w:hAnsi="Times New Roman"/>
          <w:sz w:val="24"/>
          <w:lang w:val="en-US" w:eastAsia="fr-CA"/>
        </w:rPr>
        <w:br/>
        <w:t>Work</w:t>
      </w:r>
      <w:r w:rsidRPr="00ED271A">
        <w:rPr>
          <w:rFonts w:ascii="Times New Roman" w:hAnsi="Times New Roman"/>
          <w:sz w:val="24"/>
          <w:lang w:val="en-US" w:eastAsia="fr-CA"/>
        </w:rPr>
        <w:br/>
        <w:t>Your</w:t>
      </w:r>
    </w:p>
    <w:p w14:paraId="0B115517"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7</w:t>
      </w:r>
    </w:p>
    <w:p w14:paraId="32FA0B1A"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Also</w:t>
      </w:r>
      <w:r w:rsidRPr="00ED271A">
        <w:rPr>
          <w:rFonts w:ascii="Times New Roman" w:hAnsi="Times New Roman"/>
          <w:sz w:val="24"/>
          <w:lang w:val="en-US" w:eastAsia="fr-CA"/>
        </w:rPr>
        <w:br/>
        <w:t>Bb</w:t>
      </w:r>
      <w:r w:rsidRPr="00ED271A">
        <w:rPr>
          <w:rFonts w:ascii="Times New Roman" w:hAnsi="Times New Roman"/>
          <w:sz w:val="24"/>
          <w:lang w:val="en-US" w:eastAsia="fr-CA"/>
        </w:rPr>
        <w:br/>
        <w:t>Cc</w:t>
      </w:r>
      <w:r w:rsidRPr="00ED271A">
        <w:rPr>
          <w:rFonts w:ascii="Times New Roman" w:hAnsi="Times New Roman"/>
          <w:sz w:val="24"/>
          <w:lang w:val="en-US" w:eastAsia="fr-CA"/>
        </w:rPr>
        <w:br/>
        <w:t>Enough</w:t>
      </w:r>
      <w:r w:rsidRPr="00ED271A">
        <w:rPr>
          <w:rFonts w:ascii="Times New Roman" w:hAnsi="Times New Roman"/>
          <w:sz w:val="24"/>
          <w:lang w:val="en-US" w:eastAsia="fr-CA"/>
        </w:rPr>
        <w:br/>
        <w:t>Father</w:t>
      </w:r>
      <w:r w:rsidRPr="00ED271A">
        <w:rPr>
          <w:rFonts w:ascii="Times New Roman" w:hAnsi="Times New Roman"/>
          <w:sz w:val="24"/>
          <w:lang w:val="en-US" w:eastAsia="fr-CA"/>
        </w:rPr>
        <w:br/>
        <w:t>Ff</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Gh</w:t>
      </w:r>
      <w:r w:rsidRPr="00ED271A">
        <w:rPr>
          <w:rFonts w:ascii="Times New Roman" w:hAnsi="Times New Roman"/>
          <w:sz w:val="24"/>
          <w:lang w:val="en-US" w:eastAsia="fr-CA"/>
        </w:rPr>
        <w:br/>
        <w:t>Great</w:t>
      </w:r>
      <w:r w:rsidRPr="00ED271A">
        <w:rPr>
          <w:rFonts w:ascii="Times New Roman" w:hAnsi="Times New Roman"/>
          <w:sz w:val="24"/>
          <w:lang w:val="en-US" w:eastAsia="fr-CA"/>
        </w:rPr>
        <w:br/>
        <w:t>Had</w:t>
      </w:r>
      <w:r w:rsidRPr="00ED271A">
        <w:rPr>
          <w:rFonts w:ascii="Times New Roman" w:hAnsi="Times New Roman"/>
          <w:sz w:val="24"/>
          <w:lang w:val="en-US" w:eastAsia="fr-CA"/>
        </w:rPr>
        <w:br/>
        <w:t>Herself</w:t>
      </w:r>
      <w:r w:rsidRPr="00ED271A">
        <w:rPr>
          <w:rFonts w:ascii="Times New Roman" w:hAnsi="Times New Roman"/>
          <w:sz w:val="24"/>
          <w:lang w:val="en-US" w:eastAsia="fr-CA"/>
        </w:rPr>
        <w:br/>
        <w:t>Himself</w:t>
      </w:r>
      <w:r w:rsidRPr="00ED271A">
        <w:rPr>
          <w:rFonts w:ascii="Times New Roman" w:hAnsi="Times New Roman"/>
          <w:sz w:val="24"/>
          <w:lang w:val="en-US" w:eastAsia="fr-CA"/>
        </w:rPr>
        <w:br/>
        <w:t>Its</w:t>
      </w:r>
      <w:r w:rsidRPr="00ED271A">
        <w:rPr>
          <w:rFonts w:ascii="Times New Roman" w:hAnsi="Times New Roman"/>
          <w:sz w:val="24"/>
          <w:lang w:val="en-US" w:eastAsia="fr-CA"/>
        </w:rPr>
        <w:br/>
        <w:t>Know</w:t>
      </w:r>
      <w:r w:rsidRPr="00ED271A">
        <w:rPr>
          <w:rFonts w:ascii="Times New Roman" w:hAnsi="Times New Roman"/>
          <w:sz w:val="24"/>
          <w:lang w:val="en-US" w:eastAsia="fr-CA"/>
        </w:rPr>
        <w:br/>
        <w:t>Mother</w:t>
      </w:r>
      <w:r w:rsidRPr="00ED271A">
        <w:rPr>
          <w:rFonts w:ascii="Times New Roman" w:hAnsi="Times New Roman"/>
          <w:sz w:val="24"/>
          <w:lang w:val="en-US" w:eastAsia="fr-CA"/>
        </w:rPr>
        <w:br/>
        <w:t>Myself</w:t>
      </w:r>
      <w:r w:rsidRPr="00ED271A">
        <w:rPr>
          <w:rFonts w:ascii="Times New Roman" w:hAnsi="Times New Roman"/>
          <w:sz w:val="24"/>
          <w:lang w:val="en-US" w:eastAsia="fr-CA"/>
        </w:rPr>
        <w:br/>
        <w:t>Perhaps</w:t>
      </w:r>
      <w:r w:rsidRPr="00ED271A">
        <w:rPr>
          <w:rFonts w:ascii="Times New Roman" w:hAnsi="Times New Roman"/>
          <w:sz w:val="24"/>
          <w:lang w:val="en-US" w:eastAsia="fr-CA"/>
        </w:rPr>
        <w:br/>
        <w:t>Said</w:t>
      </w:r>
      <w:r w:rsidRPr="00ED271A">
        <w:rPr>
          <w:rFonts w:ascii="Times New Roman" w:hAnsi="Times New Roman"/>
          <w:sz w:val="24"/>
          <w:lang w:val="en-US" w:eastAsia="fr-CA"/>
        </w:rPr>
        <w:br/>
        <w:t>Sion</w:t>
      </w:r>
      <w:r w:rsidRPr="00ED271A">
        <w:rPr>
          <w:rFonts w:ascii="Times New Roman" w:hAnsi="Times New Roman"/>
          <w:sz w:val="24"/>
          <w:lang w:val="en-US" w:eastAsia="fr-CA"/>
        </w:rPr>
        <w:br/>
        <w:t>Together</w:t>
      </w:r>
      <w:r w:rsidRPr="00ED271A">
        <w:rPr>
          <w:rFonts w:ascii="Times New Roman" w:hAnsi="Times New Roman"/>
          <w:sz w:val="24"/>
          <w:lang w:val="en-US" w:eastAsia="fr-CA"/>
        </w:rPr>
        <w:br/>
        <w:t>Yourself</w:t>
      </w:r>
      <w:r w:rsidRPr="00ED271A">
        <w:rPr>
          <w:rFonts w:ascii="Times New Roman" w:hAnsi="Times New Roman"/>
          <w:sz w:val="24"/>
          <w:lang w:val="en-US" w:eastAsia="fr-CA"/>
        </w:rPr>
        <w:br/>
        <w:t>Nonspecific quotation marks</w:t>
      </w:r>
      <w:r w:rsidRPr="00ED271A">
        <w:rPr>
          <w:rFonts w:ascii="Times New Roman" w:hAnsi="Times New Roman"/>
          <w:sz w:val="24"/>
          <w:lang w:val="en-US" w:eastAsia="fr-CA"/>
        </w:rPr>
        <w:br/>
        <w:t>Semi colon</w:t>
      </w:r>
    </w:p>
    <w:p w14:paraId="3D88C3AE"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8</w:t>
      </w:r>
    </w:p>
    <w:p w14:paraId="42C7BEE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Afternoon</w:t>
      </w:r>
      <w:r w:rsidRPr="00ED271A">
        <w:rPr>
          <w:rFonts w:ascii="Times New Roman" w:hAnsi="Times New Roman"/>
          <w:sz w:val="24"/>
          <w:lang w:val="en-US" w:eastAsia="fr-CA"/>
        </w:rPr>
        <w:br/>
        <w:t>Be</w:t>
      </w:r>
      <w:r w:rsidRPr="00ED271A">
        <w:rPr>
          <w:rFonts w:ascii="Times New Roman" w:hAnsi="Times New Roman"/>
          <w:sz w:val="24"/>
          <w:lang w:val="en-US" w:eastAsia="fr-CA"/>
        </w:rPr>
        <w:br/>
        <w:t>Cannot</w:t>
      </w:r>
      <w:r w:rsidRPr="00ED271A">
        <w:rPr>
          <w:rFonts w:ascii="Times New Roman" w:hAnsi="Times New Roman"/>
          <w:sz w:val="24"/>
          <w:lang w:val="en-US" w:eastAsia="fr-CA"/>
        </w:rPr>
        <w:br/>
        <w:t>Could</w:t>
      </w:r>
      <w:r w:rsidRPr="00ED271A">
        <w:rPr>
          <w:rFonts w:ascii="Times New Roman" w:hAnsi="Times New Roman"/>
          <w:sz w:val="24"/>
          <w:lang w:val="en-US" w:eastAsia="fr-CA"/>
        </w:rPr>
        <w:br/>
        <w:t>Dis</w:t>
      </w:r>
      <w:r w:rsidRPr="00ED271A">
        <w:rPr>
          <w:rFonts w:ascii="Times New Roman" w:hAnsi="Times New Roman"/>
          <w:sz w:val="24"/>
          <w:lang w:val="en-US" w:eastAsia="fr-CA"/>
        </w:rPr>
        <w:br/>
        <w:t>Ence</w:t>
      </w:r>
      <w:r w:rsidRPr="00ED271A">
        <w:rPr>
          <w:rFonts w:ascii="Times New Roman" w:hAnsi="Times New Roman"/>
          <w:sz w:val="24"/>
          <w:lang w:val="en-US" w:eastAsia="fr-CA"/>
        </w:rPr>
        <w:br/>
        <w:t>Much</w:t>
      </w:r>
      <w:r w:rsidRPr="00ED271A">
        <w:rPr>
          <w:rFonts w:ascii="Times New Roman" w:hAnsi="Times New Roman"/>
          <w:sz w:val="24"/>
          <w:lang w:val="en-US" w:eastAsia="fr-CA"/>
        </w:rPr>
        <w:br/>
        <w:t>Ong</w:t>
      </w:r>
      <w:r w:rsidRPr="00ED271A">
        <w:rPr>
          <w:rFonts w:ascii="Times New Roman" w:hAnsi="Times New Roman"/>
          <w:sz w:val="24"/>
          <w:lang w:val="en-US" w:eastAsia="fr-CA"/>
        </w:rPr>
        <w:br/>
        <w:t>Ound</w:t>
      </w:r>
      <w:r w:rsidRPr="00ED271A">
        <w:rPr>
          <w:rFonts w:ascii="Times New Roman" w:hAnsi="Times New Roman"/>
          <w:sz w:val="24"/>
          <w:lang w:val="en-US" w:eastAsia="fr-CA"/>
        </w:rPr>
        <w:br/>
        <w:t>Shall</w:t>
      </w:r>
      <w:r w:rsidRPr="00ED271A">
        <w:rPr>
          <w:rFonts w:ascii="Times New Roman" w:hAnsi="Times New Roman"/>
          <w:sz w:val="24"/>
          <w:lang w:val="en-US" w:eastAsia="fr-CA"/>
        </w:rPr>
        <w:br/>
        <w:t>Such</w:t>
      </w:r>
      <w:r w:rsidRPr="00ED271A">
        <w:rPr>
          <w:rFonts w:ascii="Times New Roman" w:hAnsi="Times New Roman"/>
          <w:sz w:val="24"/>
          <w:lang w:val="en-US" w:eastAsia="fr-CA"/>
        </w:rPr>
        <w:br/>
        <w:t>Today</w:t>
      </w:r>
      <w:r w:rsidRPr="00ED271A">
        <w:rPr>
          <w:rFonts w:ascii="Times New Roman" w:hAnsi="Times New Roman"/>
          <w:sz w:val="24"/>
          <w:lang w:val="en-US" w:eastAsia="fr-CA"/>
        </w:rPr>
        <w:br/>
        <w:t>Tomorrow</w:t>
      </w:r>
      <w:r w:rsidRPr="00ED271A">
        <w:rPr>
          <w:rFonts w:ascii="Times New Roman" w:hAnsi="Times New Roman"/>
          <w:sz w:val="24"/>
          <w:lang w:val="en-US" w:eastAsia="fr-CA"/>
        </w:rPr>
        <w:br/>
        <w:t>Tonight</w:t>
      </w:r>
      <w:r w:rsidRPr="00ED271A">
        <w:rPr>
          <w:rFonts w:ascii="Times New Roman" w:hAnsi="Times New Roman"/>
          <w:sz w:val="24"/>
          <w:lang w:val="en-US" w:eastAsia="fr-CA"/>
        </w:rPr>
        <w:br/>
        <w:t>Would</w:t>
      </w:r>
      <w:r w:rsidRPr="00ED271A">
        <w:rPr>
          <w:rFonts w:ascii="Times New Roman" w:hAnsi="Times New Roman"/>
          <w:sz w:val="24"/>
          <w:lang w:val="en-US" w:eastAsia="fr-CA"/>
        </w:rPr>
        <w:br/>
        <w:t>Exclamation mark</w:t>
      </w:r>
    </w:p>
    <w:p w14:paraId="03F2A152"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9</w:t>
      </w:r>
    </w:p>
    <w:p w14:paraId="0E2389A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After</w:t>
      </w:r>
      <w:r w:rsidRPr="00ED271A">
        <w:rPr>
          <w:rFonts w:ascii="Times New Roman" w:hAnsi="Times New Roman"/>
          <w:sz w:val="24"/>
          <w:lang w:val="en-US" w:eastAsia="fr-CA"/>
        </w:rPr>
        <w:br/>
        <w:t>Always</w:t>
      </w:r>
      <w:r w:rsidRPr="00ED271A">
        <w:rPr>
          <w:rFonts w:ascii="Times New Roman" w:hAnsi="Times New Roman"/>
          <w:sz w:val="24"/>
          <w:lang w:val="en-US" w:eastAsia="fr-CA"/>
        </w:rPr>
        <w:br/>
        <w:t>Ance</w:t>
      </w:r>
      <w:r w:rsidRPr="00ED271A">
        <w:rPr>
          <w:rFonts w:ascii="Times New Roman" w:hAnsi="Times New Roman"/>
          <w:sz w:val="24"/>
          <w:lang w:val="en-US" w:eastAsia="fr-CA"/>
        </w:rPr>
        <w:br/>
        <w:t>Because</w:t>
      </w:r>
      <w:r w:rsidRPr="00ED271A">
        <w:rPr>
          <w:rFonts w:ascii="Times New Roman" w:hAnsi="Times New Roman"/>
          <w:sz w:val="24"/>
          <w:lang w:val="en-US" w:eastAsia="fr-CA"/>
        </w:rPr>
        <w:br/>
        <w:t>Behind</w:t>
      </w:r>
      <w:r w:rsidRPr="00ED271A">
        <w:rPr>
          <w:rFonts w:ascii="Times New Roman" w:hAnsi="Times New Roman"/>
          <w:sz w:val="24"/>
          <w:lang w:val="en-US" w:eastAsia="fr-CA"/>
        </w:rPr>
        <w:br/>
        <w:t>Here</w:t>
      </w:r>
      <w:r w:rsidRPr="00ED271A">
        <w:rPr>
          <w:rFonts w:ascii="Times New Roman" w:hAnsi="Times New Roman"/>
          <w:sz w:val="24"/>
          <w:lang w:val="en-US" w:eastAsia="fr-CA"/>
        </w:rPr>
        <w:br/>
        <w:t>Right</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Should</w:t>
      </w:r>
      <w:r w:rsidRPr="00ED271A">
        <w:rPr>
          <w:rFonts w:ascii="Times New Roman" w:hAnsi="Times New Roman"/>
          <w:sz w:val="24"/>
          <w:lang w:val="en-US" w:eastAsia="fr-CA"/>
        </w:rPr>
        <w:br/>
        <w:t>Hyphen</w:t>
      </w:r>
    </w:p>
    <w:p w14:paraId="046399DE" w14:textId="77777777" w:rsidR="00B71B0B" w:rsidRPr="00ED271A" w:rsidRDefault="00B71B0B" w:rsidP="00B71B0B">
      <w:pPr>
        <w:rPr>
          <w:rFonts w:ascii="Times New Roman" w:hAnsi="Times New Roman"/>
          <w:sz w:val="24"/>
          <w:lang w:val="en-US" w:eastAsia="fr-CA"/>
        </w:rPr>
      </w:pPr>
      <w:r w:rsidRPr="00ED271A">
        <w:rPr>
          <w:rFonts w:ascii="Times New Roman" w:hAnsi="Times New Roman"/>
          <w:iCs/>
          <w:sz w:val="24"/>
          <w:lang w:val="en-US" w:eastAsia="fr-CA"/>
        </w:rPr>
        <w:t>Grade 1 indicator (formerly the letter sign)</w:t>
      </w:r>
    </w:p>
    <w:p w14:paraId="7C128BD9"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10</w:t>
      </w:r>
    </w:p>
    <w:p w14:paraId="6E8BF87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Above</w:t>
      </w:r>
      <w:r w:rsidRPr="00ED271A">
        <w:rPr>
          <w:rFonts w:ascii="Times New Roman" w:hAnsi="Times New Roman"/>
          <w:sz w:val="24"/>
          <w:lang w:val="en-US" w:eastAsia="fr-CA"/>
        </w:rPr>
        <w:br/>
        <w:t>Across</w:t>
      </w:r>
      <w:r w:rsidRPr="00ED271A">
        <w:rPr>
          <w:rFonts w:ascii="Times New Roman" w:hAnsi="Times New Roman"/>
          <w:sz w:val="24"/>
          <w:lang w:val="en-US" w:eastAsia="fr-CA"/>
        </w:rPr>
        <w:br/>
        <w:t>Almost</w:t>
      </w:r>
      <w:r w:rsidRPr="00ED271A">
        <w:rPr>
          <w:rFonts w:ascii="Times New Roman" w:hAnsi="Times New Roman"/>
          <w:sz w:val="24"/>
          <w:lang w:val="en-US" w:eastAsia="fr-CA"/>
        </w:rPr>
        <w:br/>
        <w:t>Already</w:t>
      </w:r>
      <w:r w:rsidRPr="00ED271A">
        <w:rPr>
          <w:rFonts w:ascii="Times New Roman" w:hAnsi="Times New Roman"/>
          <w:sz w:val="24"/>
          <w:lang w:val="en-US" w:eastAsia="fr-CA"/>
        </w:rPr>
        <w:br/>
        <w:t>Before</w:t>
      </w:r>
      <w:r w:rsidRPr="00ED271A">
        <w:rPr>
          <w:rFonts w:ascii="Times New Roman" w:hAnsi="Times New Roman"/>
          <w:sz w:val="24"/>
          <w:lang w:val="en-US" w:eastAsia="fr-CA"/>
        </w:rPr>
        <w:br/>
        <w:t>Beneath</w:t>
      </w:r>
      <w:r w:rsidRPr="00ED271A">
        <w:rPr>
          <w:rFonts w:ascii="Times New Roman" w:hAnsi="Times New Roman"/>
          <w:sz w:val="24"/>
          <w:lang w:val="en-US" w:eastAsia="fr-CA"/>
        </w:rPr>
        <w:br/>
        <w:t>Beside</w:t>
      </w:r>
      <w:r w:rsidRPr="00ED271A">
        <w:rPr>
          <w:rFonts w:ascii="Times New Roman" w:hAnsi="Times New Roman"/>
          <w:sz w:val="24"/>
          <w:lang w:val="en-US" w:eastAsia="fr-CA"/>
        </w:rPr>
        <w:br/>
        <w:t>Con</w:t>
      </w:r>
      <w:r w:rsidRPr="00ED271A">
        <w:rPr>
          <w:rFonts w:ascii="Times New Roman" w:hAnsi="Times New Roman"/>
          <w:sz w:val="24"/>
          <w:lang w:val="en-US" w:eastAsia="fr-CA"/>
        </w:rPr>
        <w:br/>
        <w:t>Ever</w:t>
      </w:r>
      <w:r w:rsidRPr="00ED271A">
        <w:rPr>
          <w:rFonts w:ascii="Times New Roman" w:hAnsi="Times New Roman"/>
          <w:sz w:val="24"/>
          <w:lang w:val="en-US" w:eastAsia="fr-CA"/>
        </w:rPr>
        <w:br/>
        <w:t>First</w:t>
      </w:r>
      <w:r w:rsidRPr="00ED271A">
        <w:rPr>
          <w:rFonts w:ascii="Times New Roman" w:hAnsi="Times New Roman"/>
          <w:sz w:val="24"/>
          <w:lang w:val="en-US" w:eastAsia="fr-CA"/>
        </w:rPr>
        <w:br/>
        <w:t>Many</w:t>
      </w:r>
      <w:r w:rsidRPr="00ED271A">
        <w:rPr>
          <w:rFonts w:ascii="Times New Roman" w:hAnsi="Times New Roman"/>
          <w:sz w:val="24"/>
          <w:lang w:val="en-US" w:eastAsia="fr-CA"/>
        </w:rPr>
        <w:br/>
        <w:t>Ment</w:t>
      </w:r>
      <w:r w:rsidRPr="00ED271A">
        <w:rPr>
          <w:rFonts w:ascii="Times New Roman" w:hAnsi="Times New Roman"/>
          <w:sz w:val="24"/>
          <w:lang w:val="en-US" w:eastAsia="fr-CA"/>
        </w:rPr>
        <w:br/>
        <w:t>Ount</w:t>
      </w:r>
      <w:r w:rsidRPr="00ED271A">
        <w:rPr>
          <w:rFonts w:ascii="Times New Roman" w:hAnsi="Times New Roman"/>
          <w:sz w:val="24"/>
          <w:lang w:val="en-US" w:eastAsia="fr-CA"/>
        </w:rPr>
        <w:br/>
        <w:t>Paid</w:t>
      </w:r>
      <w:r w:rsidRPr="00ED271A">
        <w:rPr>
          <w:rFonts w:ascii="Times New Roman" w:hAnsi="Times New Roman"/>
          <w:sz w:val="24"/>
          <w:lang w:val="en-US" w:eastAsia="fr-CA"/>
        </w:rPr>
        <w:br/>
        <w:t>Part</w:t>
      </w:r>
      <w:r w:rsidRPr="00ED271A">
        <w:rPr>
          <w:rFonts w:ascii="Times New Roman" w:hAnsi="Times New Roman"/>
          <w:sz w:val="24"/>
          <w:lang w:val="en-US" w:eastAsia="fr-CA"/>
        </w:rPr>
        <w:br/>
        <w:t>Quick</w:t>
      </w:r>
      <w:r w:rsidRPr="00ED271A">
        <w:rPr>
          <w:rFonts w:ascii="Times New Roman" w:hAnsi="Times New Roman"/>
          <w:sz w:val="24"/>
          <w:lang w:val="en-US" w:eastAsia="fr-CA"/>
        </w:rPr>
        <w:br/>
        <w:t>Their</w:t>
      </w:r>
      <w:r w:rsidRPr="00ED271A">
        <w:rPr>
          <w:rFonts w:ascii="Times New Roman" w:hAnsi="Times New Roman"/>
          <w:sz w:val="24"/>
          <w:lang w:val="en-US" w:eastAsia="fr-CA"/>
        </w:rPr>
        <w:br/>
        <w:t>Through</w:t>
      </w:r>
    </w:p>
    <w:p w14:paraId="0AC8F2F0"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11</w:t>
      </w:r>
    </w:p>
    <w:p w14:paraId="5A1C89B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Against</w:t>
      </w:r>
      <w:r w:rsidRPr="00ED271A">
        <w:rPr>
          <w:rFonts w:ascii="Times New Roman" w:hAnsi="Times New Roman"/>
          <w:sz w:val="24"/>
          <w:lang w:val="en-US" w:eastAsia="fr-CA"/>
        </w:rPr>
        <w:br/>
        <w:t>Below</w:t>
      </w:r>
      <w:r w:rsidRPr="00ED271A">
        <w:rPr>
          <w:rFonts w:ascii="Times New Roman" w:hAnsi="Times New Roman"/>
          <w:sz w:val="24"/>
          <w:lang w:val="en-US" w:eastAsia="fr-CA"/>
        </w:rPr>
        <w:br/>
        <w:t>Between</w:t>
      </w:r>
      <w:r w:rsidRPr="00ED271A">
        <w:rPr>
          <w:rFonts w:ascii="Times New Roman" w:hAnsi="Times New Roman"/>
          <w:sz w:val="24"/>
          <w:lang w:val="en-US" w:eastAsia="fr-CA"/>
        </w:rPr>
        <w:br/>
        <w:t>Beyond</w:t>
      </w:r>
      <w:r w:rsidRPr="00ED271A">
        <w:rPr>
          <w:rFonts w:ascii="Times New Roman" w:hAnsi="Times New Roman"/>
          <w:sz w:val="24"/>
          <w:lang w:val="en-US" w:eastAsia="fr-CA"/>
        </w:rPr>
        <w:br/>
        <w:t>Character</w:t>
      </w:r>
      <w:r w:rsidRPr="00ED271A">
        <w:rPr>
          <w:rFonts w:ascii="Times New Roman" w:hAnsi="Times New Roman"/>
          <w:sz w:val="24"/>
          <w:lang w:val="en-US" w:eastAsia="fr-CA"/>
        </w:rPr>
        <w:br/>
        <w:t>Declare</w:t>
      </w:r>
      <w:r w:rsidRPr="00ED271A">
        <w:rPr>
          <w:rFonts w:ascii="Times New Roman" w:hAnsi="Times New Roman"/>
          <w:sz w:val="24"/>
          <w:lang w:val="en-US" w:eastAsia="fr-CA"/>
        </w:rPr>
        <w:br/>
        <w:t>Declaring</w:t>
      </w:r>
      <w:r w:rsidRPr="00ED271A">
        <w:rPr>
          <w:rFonts w:ascii="Times New Roman" w:hAnsi="Times New Roman"/>
          <w:sz w:val="24"/>
          <w:lang w:val="en-US" w:eastAsia="fr-CA"/>
        </w:rPr>
        <w:br/>
        <w:t>Ful</w:t>
      </w:r>
      <w:r w:rsidRPr="00ED271A">
        <w:rPr>
          <w:rFonts w:ascii="Times New Roman" w:hAnsi="Times New Roman"/>
          <w:sz w:val="24"/>
          <w:lang w:val="en-US" w:eastAsia="fr-CA"/>
        </w:rPr>
        <w:br/>
        <w:t>Immediate</w:t>
      </w:r>
      <w:r w:rsidRPr="00ED271A">
        <w:rPr>
          <w:rFonts w:ascii="Times New Roman" w:hAnsi="Times New Roman"/>
          <w:sz w:val="24"/>
          <w:lang w:val="en-US" w:eastAsia="fr-CA"/>
        </w:rPr>
        <w:br/>
        <w:t>Ity</w:t>
      </w:r>
      <w:r w:rsidRPr="00ED271A">
        <w:rPr>
          <w:rFonts w:ascii="Times New Roman" w:hAnsi="Times New Roman"/>
          <w:sz w:val="24"/>
          <w:lang w:val="en-US" w:eastAsia="fr-CA"/>
        </w:rPr>
        <w:br/>
        <w:t>Knowledge</w:t>
      </w:r>
      <w:r w:rsidRPr="00ED271A">
        <w:rPr>
          <w:rFonts w:ascii="Times New Roman" w:hAnsi="Times New Roman"/>
          <w:sz w:val="24"/>
          <w:lang w:val="en-US" w:eastAsia="fr-CA"/>
        </w:rPr>
        <w:br/>
        <w:t>Less</w:t>
      </w:r>
      <w:r w:rsidRPr="00ED271A">
        <w:rPr>
          <w:rFonts w:ascii="Times New Roman" w:hAnsi="Times New Roman"/>
          <w:sz w:val="24"/>
          <w:lang w:val="en-US" w:eastAsia="fr-CA"/>
        </w:rPr>
        <w:br/>
        <w:t>Ness</w:t>
      </w:r>
      <w:r w:rsidRPr="00ED271A">
        <w:rPr>
          <w:rFonts w:ascii="Times New Roman" w:hAnsi="Times New Roman"/>
          <w:sz w:val="24"/>
          <w:lang w:val="en-US" w:eastAsia="fr-CA"/>
        </w:rPr>
        <w:br/>
        <w:t>Ought</w:t>
      </w:r>
      <w:r w:rsidRPr="00ED271A">
        <w:rPr>
          <w:rFonts w:ascii="Times New Roman" w:hAnsi="Times New Roman"/>
          <w:sz w:val="24"/>
          <w:lang w:val="en-US" w:eastAsia="fr-CA"/>
        </w:rPr>
        <w:br/>
        <w:t>Question</w:t>
      </w:r>
      <w:r w:rsidRPr="00ED271A">
        <w:rPr>
          <w:rFonts w:ascii="Times New Roman" w:hAnsi="Times New Roman"/>
          <w:sz w:val="24"/>
          <w:lang w:val="en-US" w:eastAsia="fr-CA"/>
        </w:rPr>
        <w:br/>
        <w:t>Receive</w:t>
      </w:r>
      <w:r w:rsidRPr="00ED271A">
        <w:rPr>
          <w:rFonts w:ascii="Times New Roman" w:hAnsi="Times New Roman"/>
          <w:sz w:val="24"/>
          <w:lang w:val="en-US" w:eastAsia="fr-CA"/>
        </w:rPr>
        <w:br/>
        <w:t>Receiving</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Spirit</w:t>
      </w:r>
      <w:r w:rsidRPr="00ED271A">
        <w:rPr>
          <w:rFonts w:ascii="Times New Roman" w:hAnsi="Times New Roman"/>
          <w:sz w:val="24"/>
          <w:lang w:val="en-US" w:eastAsia="fr-CA"/>
        </w:rPr>
        <w:br/>
        <w:t>World</w:t>
      </w:r>
    </w:p>
    <w:p w14:paraId="13DC6250"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Series 12</w:t>
      </w:r>
    </w:p>
    <w:p w14:paraId="08B4645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According</w:t>
      </w:r>
      <w:r w:rsidRPr="00ED271A">
        <w:rPr>
          <w:rFonts w:ascii="Times New Roman" w:hAnsi="Times New Roman"/>
          <w:sz w:val="24"/>
          <w:lang w:val="en-US" w:eastAsia="fr-CA"/>
        </w:rPr>
        <w:br/>
        <w:t>Afterwards</w:t>
      </w:r>
      <w:r w:rsidRPr="00ED271A">
        <w:rPr>
          <w:rFonts w:ascii="Times New Roman" w:hAnsi="Times New Roman"/>
          <w:sz w:val="24"/>
          <w:lang w:val="en-US" w:eastAsia="fr-CA"/>
        </w:rPr>
        <w:br/>
        <w:t>Although</w:t>
      </w:r>
      <w:r w:rsidRPr="00ED271A">
        <w:rPr>
          <w:rFonts w:ascii="Times New Roman" w:hAnsi="Times New Roman"/>
          <w:sz w:val="24"/>
          <w:lang w:val="en-US" w:eastAsia="fr-CA"/>
        </w:rPr>
        <w:br/>
        <w:t>Altogether</w:t>
      </w:r>
      <w:r w:rsidRPr="00ED271A">
        <w:rPr>
          <w:rFonts w:ascii="Times New Roman" w:hAnsi="Times New Roman"/>
          <w:sz w:val="24"/>
          <w:lang w:val="en-US" w:eastAsia="fr-CA"/>
        </w:rPr>
        <w:br/>
        <w:t>Blind</w:t>
      </w:r>
      <w:r w:rsidRPr="00ED271A">
        <w:rPr>
          <w:rFonts w:ascii="Times New Roman" w:hAnsi="Times New Roman"/>
          <w:sz w:val="24"/>
          <w:lang w:val="en-US" w:eastAsia="fr-CA"/>
        </w:rPr>
        <w:br/>
        <w:t>Either</w:t>
      </w:r>
      <w:r w:rsidRPr="00ED271A">
        <w:rPr>
          <w:rFonts w:ascii="Times New Roman" w:hAnsi="Times New Roman"/>
          <w:sz w:val="24"/>
          <w:lang w:val="en-US" w:eastAsia="fr-CA"/>
        </w:rPr>
        <w:br/>
        <w:t>Itself</w:t>
      </w:r>
      <w:r w:rsidRPr="00ED271A">
        <w:rPr>
          <w:rFonts w:ascii="Times New Roman" w:hAnsi="Times New Roman"/>
          <w:sz w:val="24"/>
          <w:lang w:val="en-US" w:eastAsia="fr-CA"/>
        </w:rPr>
        <w:br/>
        <w:t>Must</w:t>
      </w:r>
      <w:r w:rsidRPr="00ED271A">
        <w:rPr>
          <w:rFonts w:ascii="Times New Roman" w:hAnsi="Times New Roman"/>
          <w:sz w:val="24"/>
          <w:lang w:val="en-US" w:eastAsia="fr-CA"/>
        </w:rPr>
        <w:br/>
        <w:t>Necessary</w:t>
      </w:r>
      <w:r w:rsidRPr="00ED271A">
        <w:rPr>
          <w:rFonts w:ascii="Times New Roman" w:hAnsi="Times New Roman"/>
          <w:sz w:val="24"/>
          <w:lang w:val="en-US" w:eastAsia="fr-CA"/>
        </w:rPr>
        <w:br/>
        <w:t>Neither</w:t>
      </w:r>
      <w:r w:rsidRPr="00ED271A">
        <w:rPr>
          <w:rFonts w:ascii="Times New Roman" w:hAnsi="Times New Roman"/>
          <w:sz w:val="24"/>
          <w:lang w:val="en-US" w:eastAsia="fr-CA"/>
        </w:rPr>
        <w:br/>
        <w:t>Ourselves</w:t>
      </w:r>
      <w:r w:rsidRPr="00ED271A">
        <w:rPr>
          <w:rFonts w:ascii="Times New Roman" w:hAnsi="Times New Roman"/>
          <w:sz w:val="24"/>
          <w:lang w:val="en-US" w:eastAsia="fr-CA"/>
        </w:rPr>
        <w:br/>
        <w:t>Themselves</w:t>
      </w:r>
      <w:r w:rsidRPr="00ED271A">
        <w:rPr>
          <w:rFonts w:ascii="Times New Roman" w:hAnsi="Times New Roman"/>
          <w:sz w:val="24"/>
          <w:lang w:val="en-US" w:eastAsia="fr-CA"/>
        </w:rPr>
        <w:br/>
        <w:t>These</w:t>
      </w:r>
      <w:r w:rsidRPr="00ED271A">
        <w:rPr>
          <w:rFonts w:ascii="Times New Roman" w:hAnsi="Times New Roman"/>
          <w:sz w:val="24"/>
          <w:lang w:val="en-US" w:eastAsia="fr-CA"/>
        </w:rPr>
        <w:br/>
        <w:t>Those</w:t>
      </w:r>
      <w:r w:rsidRPr="00ED271A">
        <w:rPr>
          <w:rFonts w:ascii="Times New Roman" w:hAnsi="Times New Roman"/>
          <w:sz w:val="24"/>
          <w:lang w:val="en-US" w:eastAsia="fr-CA"/>
        </w:rPr>
        <w:br/>
        <w:t>Upon</w:t>
      </w:r>
      <w:r w:rsidRPr="00ED271A">
        <w:rPr>
          <w:rFonts w:ascii="Times New Roman" w:hAnsi="Times New Roman"/>
          <w:sz w:val="24"/>
          <w:lang w:val="en-US" w:eastAsia="fr-CA"/>
        </w:rPr>
        <w:br/>
        <w:t>Whose</w:t>
      </w:r>
      <w:r w:rsidRPr="00ED271A">
        <w:rPr>
          <w:rFonts w:ascii="Times New Roman" w:hAnsi="Times New Roman"/>
          <w:sz w:val="24"/>
          <w:lang w:val="en-US" w:eastAsia="fr-CA"/>
        </w:rPr>
        <w:br/>
        <w:t>Word</w:t>
      </w:r>
      <w:r w:rsidRPr="00ED271A">
        <w:rPr>
          <w:rFonts w:ascii="Times New Roman" w:hAnsi="Times New Roman"/>
          <w:sz w:val="24"/>
          <w:lang w:val="en-US" w:eastAsia="fr-CA"/>
        </w:rPr>
        <w:br/>
        <w:t>Young</w:t>
      </w:r>
      <w:r w:rsidRPr="00ED271A">
        <w:rPr>
          <w:rFonts w:ascii="Times New Roman" w:hAnsi="Times New Roman"/>
          <w:sz w:val="24"/>
          <w:lang w:val="en-US" w:eastAsia="fr-CA"/>
        </w:rPr>
        <w:br/>
        <w:t>Yourselves</w:t>
      </w:r>
    </w:p>
    <w:p w14:paraId="0B793552" w14:textId="77777777" w:rsidR="00B71B0B" w:rsidRPr="00ED271A" w:rsidRDefault="00B71B0B" w:rsidP="007653DB">
      <w:pPr>
        <w:pStyle w:val="Heading2"/>
        <w:numPr>
          <w:ilvl w:val="0"/>
          <w:numId w:val="0"/>
        </w:numPr>
        <w:jc w:val="left"/>
        <w:rPr>
          <w:lang w:eastAsia="fr-CA"/>
        </w:rPr>
      </w:pPr>
      <w:bookmarkStart w:id="691" w:name="_Toc119322383"/>
      <w:bookmarkStart w:id="692" w:name="FINGERPRINT"/>
      <w:bookmarkStart w:id="693" w:name="_Toc239231680"/>
      <w:bookmarkEnd w:id="691"/>
      <w:bookmarkEnd w:id="692"/>
      <w:r w:rsidRPr="00B71B0B">
        <w:rPr>
          <w:lang w:eastAsia="fr-CA"/>
        </w:rPr>
        <w:t>Fingerprint - Order of Sign Introduction</w:t>
      </w:r>
      <w:bookmarkEnd w:id="693"/>
    </w:p>
    <w:p w14:paraId="43FF3F9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"select contractions" step series is based upon the "Fingerprint" course originally developed in 1993 by the late Nigel Berry, Lecturer in Braille at the Royal National College for the Blind, Hereford, UK, and now published by the RNIB.</w:t>
      </w:r>
    </w:p>
    <w:p w14:paraId="3238460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Please note that the tables in DBT only enable you to produce additional braille as the student progresses. They are not intended as a substitute for the actual course4 material itself. The following is RNIB's Product reference.</w:t>
      </w:r>
    </w:p>
    <w:p w14:paraId="33E4164C" w14:textId="16C07D10"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Fingerprint braille course (UEB) - Product code: TC21439</w:t>
      </w:r>
      <w:r w:rsidR="00824740" w:rsidRPr="00ED271A">
        <w:rPr>
          <w:rFonts w:ascii="Times New Roman" w:hAnsi="Times New Roman"/>
          <w:sz w:val="24"/>
          <w:lang w:val="en-US" w:eastAsia="fr-CA"/>
        </w:rPr>
        <w:t>,</w:t>
      </w:r>
    </w:p>
    <w:p w14:paraId="1792A4DC" w14:textId="5C95E663"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Revised edition 2015</w:t>
      </w:r>
      <w:r w:rsidR="00824740" w:rsidRPr="00ED271A">
        <w:rPr>
          <w:rFonts w:ascii="Times New Roman" w:hAnsi="Times New Roman"/>
          <w:bCs/>
          <w:sz w:val="24"/>
          <w:lang w:val="en-US" w:eastAsia="fr-CA"/>
        </w:rPr>
        <w:t>, on RNIB’s website</w:t>
      </w:r>
      <w:r w:rsidRPr="00ED271A">
        <w:rPr>
          <w:rFonts w:ascii="Times New Roman" w:hAnsi="Times New Roman"/>
          <w:bCs/>
          <w:sz w:val="24"/>
          <w:lang w:val="en-US" w:eastAsia="fr-CA"/>
        </w:rPr>
        <w:t>.</w:t>
      </w:r>
    </w:p>
    <w:p w14:paraId="6FCB3E4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following list shows the order in which signs are introduced in Fingerprint. There are 24 units in the course, but no new signs are introduced in Units 1 (pre-braille skills) or 22 (practical uses of braille). The 26 letters of the alphabet are taught in Units 2 and 3, in the order shown. For all other units, the signs taught are grouped by type.</w:t>
      </w:r>
    </w:p>
    <w:p w14:paraId="6320DFAA" w14:textId="77777777" w:rsidR="00B71B0B" w:rsidRPr="00ED271A" w:rsidRDefault="00B71B0B" w:rsidP="007653DB">
      <w:pPr>
        <w:pStyle w:val="Heading3"/>
        <w:numPr>
          <w:ilvl w:val="0"/>
          <w:numId w:val="0"/>
        </w:numPr>
        <w:jc w:val="left"/>
        <w:rPr>
          <w:lang w:eastAsia="fr-CA"/>
        </w:rPr>
      </w:pPr>
      <w:bookmarkStart w:id="694" w:name="_Toc119322384"/>
      <w:bookmarkStart w:id="695" w:name="_Toc239231681"/>
      <w:r w:rsidRPr="00B71B0B">
        <w:rPr>
          <w:lang w:eastAsia="fr-CA"/>
        </w:rPr>
        <w:lastRenderedPageBreak/>
        <w:t>Unit 1</w:t>
      </w:r>
      <w:bookmarkEnd w:id="694"/>
      <w:bookmarkEnd w:id="695"/>
    </w:p>
    <w:p w14:paraId="7F316DA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Pre- braille skills:</w:t>
      </w:r>
      <w:r w:rsidRPr="00ED271A">
        <w:rPr>
          <w:rFonts w:ascii="Times New Roman" w:hAnsi="Times New Roman"/>
          <w:sz w:val="24"/>
          <w:lang w:val="en-US" w:eastAsia="fr-CA"/>
        </w:rPr>
        <w:br/>
        <w:t>tracking and back-tracking;</w:t>
      </w:r>
      <w:r w:rsidRPr="00ED271A">
        <w:rPr>
          <w:rFonts w:ascii="Times New Roman" w:hAnsi="Times New Roman"/>
          <w:sz w:val="24"/>
          <w:lang w:val="en-US" w:eastAsia="fr-CA"/>
        </w:rPr>
        <w:br/>
        <w:t>early shape discrimination;</w:t>
      </w:r>
      <w:r w:rsidRPr="00ED271A">
        <w:rPr>
          <w:rFonts w:ascii="Times New Roman" w:hAnsi="Times New Roman"/>
          <w:sz w:val="24"/>
          <w:lang w:val="en-US" w:eastAsia="fr-CA"/>
        </w:rPr>
        <w:br/>
        <w:t>two-handed reading technique;</w:t>
      </w:r>
      <w:r w:rsidRPr="00ED271A">
        <w:rPr>
          <w:rFonts w:ascii="Times New Roman" w:hAnsi="Times New Roman"/>
          <w:sz w:val="24"/>
          <w:lang w:val="en-US" w:eastAsia="fr-CA"/>
        </w:rPr>
        <w:br/>
        <w:t>the braille cell, and dot numbering</w:t>
      </w:r>
    </w:p>
    <w:p w14:paraId="2649556C" w14:textId="77777777" w:rsidR="00B71B0B" w:rsidRPr="00ED271A" w:rsidRDefault="00B71B0B" w:rsidP="007653DB">
      <w:pPr>
        <w:pStyle w:val="Heading3"/>
        <w:numPr>
          <w:ilvl w:val="0"/>
          <w:numId w:val="0"/>
        </w:numPr>
        <w:jc w:val="left"/>
        <w:rPr>
          <w:lang w:eastAsia="fr-CA"/>
        </w:rPr>
      </w:pPr>
      <w:bookmarkStart w:id="696" w:name="_Toc119322385"/>
      <w:bookmarkStart w:id="697" w:name="_Toc239231682"/>
      <w:r w:rsidRPr="00B71B0B">
        <w:rPr>
          <w:lang w:eastAsia="fr-CA"/>
        </w:rPr>
        <w:t>Unit 2</w:t>
      </w:r>
      <w:bookmarkEnd w:id="696"/>
      <w:bookmarkEnd w:id="697"/>
    </w:p>
    <w:p w14:paraId="665EE67A"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13 letters:</w:t>
      </w:r>
    </w:p>
    <w:p w14:paraId="61BCB2C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 l, d, t;</w:t>
      </w:r>
      <w:r w:rsidRPr="00ED271A">
        <w:rPr>
          <w:rFonts w:ascii="Times New Roman" w:hAnsi="Times New Roman"/>
          <w:sz w:val="24"/>
          <w:lang w:val="en-US" w:eastAsia="fr-CA"/>
        </w:rPr>
        <w:br/>
        <w:t>e, m, y;</w:t>
      </w:r>
      <w:r w:rsidRPr="00ED271A">
        <w:rPr>
          <w:rFonts w:ascii="Times New Roman" w:hAnsi="Times New Roman"/>
          <w:sz w:val="24"/>
          <w:lang w:val="en-US" w:eastAsia="fr-CA"/>
        </w:rPr>
        <w:br/>
        <w:t>b, h, o;</w:t>
      </w:r>
      <w:r w:rsidRPr="00ED271A">
        <w:rPr>
          <w:rFonts w:ascii="Times New Roman" w:hAnsi="Times New Roman"/>
          <w:sz w:val="24"/>
          <w:lang w:val="en-US" w:eastAsia="fr-CA"/>
        </w:rPr>
        <w:br/>
        <w:t>c, k, s</w:t>
      </w:r>
    </w:p>
    <w:p w14:paraId="1F23820B" w14:textId="77777777" w:rsidR="00B71B0B" w:rsidRPr="00ED271A" w:rsidRDefault="00B71B0B" w:rsidP="007653DB">
      <w:pPr>
        <w:pStyle w:val="Heading3"/>
        <w:numPr>
          <w:ilvl w:val="0"/>
          <w:numId w:val="0"/>
        </w:numPr>
        <w:jc w:val="left"/>
        <w:rPr>
          <w:lang w:eastAsia="fr-CA"/>
        </w:rPr>
      </w:pPr>
      <w:bookmarkStart w:id="698" w:name="_Toc119322386"/>
      <w:bookmarkStart w:id="699" w:name="_Toc239231683"/>
      <w:r w:rsidRPr="00B71B0B">
        <w:rPr>
          <w:lang w:eastAsia="fr-CA"/>
        </w:rPr>
        <w:t>Unit 3</w:t>
      </w:r>
      <w:bookmarkEnd w:id="698"/>
      <w:bookmarkEnd w:id="699"/>
    </w:p>
    <w:p w14:paraId="30409C3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remaining 13 letters, full stop, capital indicator, numeric indicator and basic numbers:</w:t>
      </w:r>
    </w:p>
    <w:p w14:paraId="39B6AB80" w14:textId="77777777" w:rsidR="00B71B0B" w:rsidRPr="006812E6" w:rsidRDefault="00B71B0B" w:rsidP="00B71B0B">
      <w:pPr>
        <w:rPr>
          <w:rFonts w:ascii="Times New Roman" w:hAnsi="Times New Roman"/>
          <w:sz w:val="24"/>
          <w:lang w:val="pt-BR" w:eastAsia="fr-CA"/>
        </w:rPr>
      </w:pPr>
      <w:r w:rsidRPr="006812E6">
        <w:rPr>
          <w:rFonts w:ascii="Times New Roman" w:hAnsi="Times New Roman"/>
          <w:sz w:val="24"/>
          <w:lang w:val="pt-BR" w:eastAsia="fr-CA"/>
        </w:rPr>
        <w:t>g, i, u;</w:t>
      </w:r>
      <w:r w:rsidRPr="006812E6">
        <w:rPr>
          <w:rFonts w:ascii="Times New Roman" w:hAnsi="Times New Roman"/>
          <w:sz w:val="24"/>
          <w:lang w:val="pt-BR" w:eastAsia="fr-CA"/>
        </w:rPr>
        <w:br/>
        <w:t>j, n, v;</w:t>
      </w:r>
      <w:r w:rsidRPr="006812E6">
        <w:rPr>
          <w:rFonts w:ascii="Times New Roman" w:hAnsi="Times New Roman"/>
          <w:sz w:val="24"/>
          <w:lang w:val="pt-BR" w:eastAsia="fr-CA"/>
        </w:rPr>
        <w:br/>
        <w:t>r, x;</w:t>
      </w:r>
      <w:r w:rsidRPr="006812E6">
        <w:rPr>
          <w:rFonts w:ascii="Times New Roman" w:hAnsi="Times New Roman"/>
          <w:sz w:val="24"/>
          <w:lang w:val="pt-BR" w:eastAsia="fr-CA"/>
        </w:rPr>
        <w:br/>
        <w:t>f, p;</w:t>
      </w:r>
      <w:r w:rsidRPr="006812E6">
        <w:rPr>
          <w:rFonts w:ascii="Times New Roman" w:hAnsi="Times New Roman"/>
          <w:sz w:val="24"/>
          <w:lang w:val="pt-BR" w:eastAsia="fr-CA"/>
        </w:rPr>
        <w:br/>
        <w:t>w, z;</w:t>
      </w:r>
      <w:r w:rsidRPr="006812E6">
        <w:rPr>
          <w:rFonts w:ascii="Times New Roman" w:hAnsi="Times New Roman"/>
          <w:sz w:val="24"/>
          <w:lang w:val="pt-BR" w:eastAsia="fr-CA"/>
        </w:rPr>
        <w:br/>
        <w:t>q</w:t>
      </w:r>
    </w:p>
    <w:p w14:paraId="2FDE111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Punctuation: full stop</w:t>
      </w:r>
      <w:r w:rsidRPr="00ED271A">
        <w:rPr>
          <w:rFonts w:ascii="Times New Roman" w:hAnsi="Times New Roman"/>
          <w:sz w:val="24"/>
          <w:lang w:val="en-US" w:eastAsia="fr-CA"/>
        </w:rPr>
        <w:br/>
        <w:t>Special signs: capital sign, numeric sign and basic numbers</w:t>
      </w:r>
    </w:p>
    <w:p w14:paraId="75424CAF" w14:textId="77777777" w:rsidR="00B71B0B" w:rsidRPr="00ED271A" w:rsidRDefault="00B71B0B" w:rsidP="007653DB">
      <w:pPr>
        <w:pStyle w:val="Heading3"/>
        <w:numPr>
          <w:ilvl w:val="0"/>
          <w:numId w:val="0"/>
        </w:numPr>
        <w:jc w:val="left"/>
        <w:rPr>
          <w:lang w:eastAsia="fr-CA"/>
        </w:rPr>
      </w:pPr>
      <w:bookmarkStart w:id="700" w:name="_Toc119322387"/>
      <w:bookmarkStart w:id="701" w:name="_Toc239231684"/>
      <w:r w:rsidRPr="00B71B0B">
        <w:rPr>
          <w:lang w:eastAsia="fr-CA"/>
        </w:rPr>
        <w:t>Unit 4</w:t>
      </w:r>
      <w:bookmarkEnd w:id="700"/>
      <w:bookmarkEnd w:id="701"/>
    </w:p>
    <w:p w14:paraId="0B84D1A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Alphabetic Wordsigns :but, can, do, every, from, go, have, just, knowledge, like, more, not people, quite, rather, so, that, us, very, will, it, you, as</w:t>
      </w:r>
    </w:p>
    <w:p w14:paraId="016BEC15" w14:textId="77777777" w:rsidR="00B71B0B" w:rsidRPr="00ED271A" w:rsidRDefault="00B71B0B" w:rsidP="007653DB">
      <w:pPr>
        <w:pStyle w:val="Heading3"/>
        <w:numPr>
          <w:ilvl w:val="0"/>
          <w:numId w:val="0"/>
        </w:numPr>
        <w:jc w:val="left"/>
        <w:rPr>
          <w:lang w:eastAsia="fr-CA"/>
        </w:rPr>
      </w:pPr>
      <w:bookmarkStart w:id="702" w:name="_Toc119322388"/>
      <w:bookmarkStart w:id="703" w:name="_Toc239231685"/>
      <w:r w:rsidRPr="00B71B0B">
        <w:rPr>
          <w:lang w:eastAsia="fr-CA"/>
        </w:rPr>
        <w:t>Unit 5</w:t>
      </w:r>
      <w:bookmarkEnd w:id="702"/>
      <w:bookmarkEnd w:id="703"/>
    </w:p>
    <w:p w14:paraId="244C912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AND, ST</w:t>
      </w:r>
    </w:p>
    <w:p w14:paraId="2868A55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and, still</w:t>
      </w:r>
      <w:r w:rsidRPr="00ED271A">
        <w:rPr>
          <w:rFonts w:ascii="Times New Roman" w:hAnsi="Times New Roman"/>
          <w:sz w:val="24"/>
          <w:lang w:val="en-US" w:eastAsia="fr-CA"/>
        </w:rPr>
        <w:br/>
        <w:t>Shortforms: about, above, according, across, after, afternoon, afterwards, again, against</w:t>
      </w:r>
    </w:p>
    <w:p w14:paraId="519BAD5E" w14:textId="77777777" w:rsidR="00B71B0B" w:rsidRPr="00ED271A" w:rsidRDefault="00B71B0B" w:rsidP="007653DB">
      <w:pPr>
        <w:pStyle w:val="Heading3"/>
        <w:numPr>
          <w:ilvl w:val="0"/>
          <w:numId w:val="0"/>
        </w:numPr>
        <w:jc w:val="left"/>
        <w:rPr>
          <w:lang w:eastAsia="fr-CA"/>
        </w:rPr>
      </w:pPr>
      <w:bookmarkStart w:id="704" w:name="_Toc119322389"/>
      <w:bookmarkStart w:id="705" w:name="_Toc239231686"/>
      <w:r w:rsidRPr="00B71B0B">
        <w:rPr>
          <w:lang w:eastAsia="fr-CA"/>
        </w:rPr>
        <w:t>Unit 6</w:t>
      </w:r>
      <w:bookmarkEnd w:id="704"/>
      <w:bookmarkEnd w:id="705"/>
    </w:p>
    <w:p w14:paraId="5C56DE87"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TH</w:t>
      </w:r>
    </w:p>
    <w:p w14:paraId="0BA3CE7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this;</w:t>
      </w:r>
    </w:p>
    <w:p w14:paraId="2633800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Lower Wordsigns: was</w:t>
      </w:r>
    </w:p>
    <w:p w14:paraId="20C317C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lastRenderedPageBreak/>
        <w:t>Shortforms: also, almost, already, although, altogether, always</w:t>
      </w:r>
    </w:p>
    <w:p w14:paraId="777436EF" w14:textId="77777777" w:rsidR="00B71B0B" w:rsidRPr="00ED271A" w:rsidRDefault="00B71B0B" w:rsidP="007653DB">
      <w:pPr>
        <w:pStyle w:val="Heading3"/>
        <w:numPr>
          <w:ilvl w:val="0"/>
          <w:numId w:val="0"/>
        </w:numPr>
        <w:jc w:val="left"/>
        <w:rPr>
          <w:lang w:eastAsia="fr-CA"/>
        </w:rPr>
      </w:pPr>
      <w:bookmarkStart w:id="706" w:name="_Toc119322390"/>
      <w:bookmarkStart w:id="707" w:name="_Toc239231687"/>
      <w:r w:rsidRPr="00B71B0B">
        <w:rPr>
          <w:lang w:eastAsia="fr-CA"/>
        </w:rPr>
        <w:t>Unit 7</w:t>
      </w:r>
      <w:bookmarkEnd w:id="706"/>
      <w:bookmarkEnd w:id="707"/>
    </w:p>
    <w:p w14:paraId="406C628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Lower Contractions: BE</w:t>
      </w:r>
    </w:p>
    <w:p w14:paraId="190C26D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Lower Wordsigns: be, were</w:t>
      </w:r>
    </w:p>
    <w:p w14:paraId="0239D0A2"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Shortforms: because, before, behind, below, beneath, beside, between, beyond</w:t>
      </w:r>
    </w:p>
    <w:p w14:paraId="7F058CDF" w14:textId="77777777" w:rsidR="00B71B0B" w:rsidRPr="00ED271A" w:rsidRDefault="00B71B0B" w:rsidP="007653DB">
      <w:pPr>
        <w:pStyle w:val="Heading3"/>
        <w:numPr>
          <w:ilvl w:val="0"/>
          <w:numId w:val="0"/>
        </w:numPr>
        <w:jc w:val="left"/>
        <w:rPr>
          <w:lang w:eastAsia="fr-CA"/>
        </w:rPr>
      </w:pPr>
      <w:bookmarkStart w:id="708" w:name="_Toc119322391"/>
      <w:bookmarkStart w:id="709" w:name="_Toc239231688"/>
      <w:r w:rsidRPr="00B71B0B">
        <w:rPr>
          <w:lang w:eastAsia="fr-CA"/>
        </w:rPr>
        <w:t>Unit 8</w:t>
      </w:r>
      <w:bookmarkEnd w:id="708"/>
      <w:bookmarkEnd w:id="709"/>
    </w:p>
    <w:p w14:paraId="12FA45C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CH, SH</w:t>
      </w:r>
    </w:p>
    <w:p w14:paraId="26545430"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child, shall</w:t>
      </w:r>
    </w:p>
    <w:p w14:paraId="0C2E8E4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Shortforms: children, could, should, would, either, neither, first, friend, good, great, him</w:t>
      </w:r>
    </w:p>
    <w:p w14:paraId="71160A25" w14:textId="77777777" w:rsidR="00B71B0B" w:rsidRPr="00ED271A" w:rsidRDefault="00B71B0B" w:rsidP="007653DB">
      <w:pPr>
        <w:pStyle w:val="Heading3"/>
        <w:numPr>
          <w:ilvl w:val="0"/>
          <w:numId w:val="0"/>
        </w:numPr>
        <w:jc w:val="left"/>
        <w:rPr>
          <w:lang w:eastAsia="fr-CA"/>
        </w:rPr>
      </w:pPr>
      <w:bookmarkStart w:id="710" w:name="_Toc119322392"/>
      <w:bookmarkStart w:id="711" w:name="_Toc239231689"/>
      <w:r w:rsidRPr="00B71B0B">
        <w:rPr>
          <w:lang w:eastAsia="fr-CA"/>
        </w:rPr>
        <w:t>Unit 9</w:t>
      </w:r>
      <w:bookmarkEnd w:id="710"/>
      <w:bookmarkEnd w:id="711"/>
    </w:p>
    <w:p w14:paraId="7590160A"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AR, ER</w:t>
      </w:r>
    </w:p>
    <w:p w14:paraId="33AA6D5A"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Shortforms: immediate, its, letter, little, much, such, must, necessary, paid, said, perhaps</w:t>
      </w:r>
    </w:p>
    <w:p w14:paraId="2C31E8F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Punctuation: apostrophe</w:t>
      </w:r>
    </w:p>
    <w:p w14:paraId="11C237D3" w14:textId="77777777" w:rsidR="00B71B0B" w:rsidRPr="00ED271A" w:rsidRDefault="00B71B0B" w:rsidP="007653DB">
      <w:pPr>
        <w:pStyle w:val="Heading3"/>
        <w:numPr>
          <w:ilvl w:val="0"/>
          <w:numId w:val="0"/>
        </w:numPr>
        <w:jc w:val="left"/>
        <w:rPr>
          <w:lang w:eastAsia="fr-CA"/>
        </w:rPr>
      </w:pPr>
      <w:bookmarkStart w:id="712" w:name="_Toc119322393"/>
      <w:bookmarkStart w:id="713" w:name="_Toc239231690"/>
      <w:r w:rsidRPr="00B71B0B">
        <w:rPr>
          <w:lang w:eastAsia="fr-CA"/>
        </w:rPr>
        <w:t>Unit 10</w:t>
      </w:r>
      <w:bookmarkEnd w:id="712"/>
      <w:bookmarkEnd w:id="713"/>
    </w:p>
    <w:p w14:paraId="62E45E0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THE, ING</w:t>
      </w:r>
    </w:p>
    <w:p w14:paraId="6DF95F6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the</w:t>
      </w:r>
    </w:p>
    <w:p w14:paraId="12CEF41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Shortforms: quick, today, tomorrow, tonight, together, your, blind, braille</w:t>
      </w:r>
    </w:p>
    <w:p w14:paraId="28765326" w14:textId="77777777" w:rsidR="00B71B0B" w:rsidRPr="00ED271A" w:rsidRDefault="00B71B0B" w:rsidP="007653DB">
      <w:pPr>
        <w:pStyle w:val="Heading3"/>
        <w:numPr>
          <w:ilvl w:val="0"/>
          <w:numId w:val="0"/>
        </w:numPr>
        <w:jc w:val="left"/>
        <w:rPr>
          <w:lang w:eastAsia="fr-CA"/>
        </w:rPr>
      </w:pPr>
      <w:bookmarkStart w:id="714" w:name="_Toc119322394"/>
      <w:bookmarkStart w:id="715" w:name="_Toc239231691"/>
      <w:r w:rsidRPr="00B71B0B">
        <w:rPr>
          <w:lang w:eastAsia="fr-CA"/>
        </w:rPr>
        <w:t>Unit 11</w:t>
      </w:r>
      <w:bookmarkEnd w:id="714"/>
      <w:bookmarkEnd w:id="715"/>
    </w:p>
    <w:p w14:paraId="5E608EE7"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OF, WITH, GH, WH</w:t>
      </w:r>
    </w:p>
    <w:p w14:paraId="3957134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of, with, which</w:t>
      </w:r>
    </w:p>
    <w:p w14:paraId="5C8C539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Punctuation: comma, question mark</w:t>
      </w:r>
    </w:p>
    <w:p w14:paraId="0E6F301B" w14:textId="77777777" w:rsidR="00B71B0B" w:rsidRPr="00ED271A" w:rsidRDefault="00B71B0B" w:rsidP="007653DB">
      <w:pPr>
        <w:pStyle w:val="Heading3"/>
        <w:numPr>
          <w:ilvl w:val="0"/>
          <w:numId w:val="0"/>
        </w:numPr>
        <w:jc w:val="left"/>
        <w:rPr>
          <w:lang w:eastAsia="fr-CA"/>
        </w:rPr>
      </w:pPr>
      <w:bookmarkStart w:id="716" w:name="_Toc119322395"/>
      <w:bookmarkStart w:id="717" w:name="_Toc239231692"/>
      <w:r w:rsidRPr="00B71B0B">
        <w:rPr>
          <w:lang w:eastAsia="fr-CA"/>
        </w:rPr>
        <w:t>Unit 12</w:t>
      </w:r>
      <w:bookmarkEnd w:id="716"/>
      <w:bookmarkEnd w:id="717"/>
    </w:p>
    <w:p w14:paraId="5A953F6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Contractions: FOR, ED, OU, OW</w:t>
      </w:r>
    </w:p>
    <w:p w14:paraId="2AADD96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Wordsigns: for, out</w:t>
      </w:r>
    </w:p>
    <w:p w14:paraId="6A7980AE" w14:textId="77777777" w:rsidR="00B71B0B" w:rsidRPr="00ED271A" w:rsidRDefault="00B71B0B" w:rsidP="007653DB">
      <w:pPr>
        <w:pStyle w:val="Heading3"/>
        <w:numPr>
          <w:ilvl w:val="0"/>
          <w:numId w:val="0"/>
        </w:numPr>
        <w:jc w:val="left"/>
        <w:rPr>
          <w:lang w:eastAsia="fr-CA"/>
        </w:rPr>
      </w:pPr>
      <w:bookmarkStart w:id="718" w:name="_Toc119322396"/>
      <w:bookmarkStart w:id="719" w:name="_Toc239231693"/>
      <w:r w:rsidRPr="00B71B0B">
        <w:rPr>
          <w:lang w:eastAsia="fr-CA"/>
        </w:rPr>
        <w:t>Unit 13</w:t>
      </w:r>
      <w:bookmarkEnd w:id="718"/>
      <w:bookmarkEnd w:id="719"/>
    </w:p>
    <w:p w14:paraId="524A8B9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Lower Wordsigns: enough, his, in</w:t>
      </w:r>
    </w:p>
    <w:p w14:paraId="10DB28A2" w14:textId="77777777" w:rsidR="00B71B0B" w:rsidRPr="00ED271A" w:rsidRDefault="00B71B0B" w:rsidP="007653DB">
      <w:pPr>
        <w:pStyle w:val="Heading3"/>
        <w:numPr>
          <w:ilvl w:val="0"/>
          <w:numId w:val="0"/>
        </w:numPr>
        <w:jc w:val="left"/>
        <w:rPr>
          <w:lang w:eastAsia="fr-CA"/>
        </w:rPr>
      </w:pPr>
      <w:bookmarkStart w:id="720" w:name="_Toc119322397"/>
      <w:bookmarkStart w:id="721" w:name="_Toc239231694"/>
      <w:r w:rsidRPr="00B71B0B">
        <w:rPr>
          <w:lang w:eastAsia="fr-CA"/>
        </w:rPr>
        <w:lastRenderedPageBreak/>
        <w:t>Unit 14</w:t>
      </w:r>
      <w:bookmarkEnd w:id="720"/>
      <w:bookmarkEnd w:id="721"/>
    </w:p>
    <w:p w14:paraId="42B2887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Composite groupsigns:</w:t>
      </w:r>
    </w:p>
    <w:p w14:paraId="562A579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dot 4-5-6: cannot, had, many, spirit, world, their;</w:t>
      </w:r>
    </w:p>
    <w:p w14:paraId="316ECFD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dot 4-5: upon, word, whose, those, these</w:t>
      </w:r>
    </w:p>
    <w:p w14:paraId="032917DF" w14:textId="77777777" w:rsidR="00B71B0B" w:rsidRPr="00ED271A" w:rsidRDefault="00B71B0B" w:rsidP="007653DB">
      <w:pPr>
        <w:pStyle w:val="Heading3"/>
        <w:numPr>
          <w:ilvl w:val="0"/>
          <w:numId w:val="0"/>
        </w:numPr>
        <w:jc w:val="left"/>
        <w:rPr>
          <w:lang w:eastAsia="fr-CA"/>
        </w:rPr>
      </w:pPr>
      <w:bookmarkStart w:id="722" w:name="_Toc119322398"/>
      <w:bookmarkStart w:id="723" w:name="_Toc239231695"/>
      <w:r w:rsidRPr="00B71B0B">
        <w:rPr>
          <w:lang w:eastAsia="fr-CA"/>
        </w:rPr>
        <w:t>Unit 15</w:t>
      </w:r>
      <w:bookmarkEnd w:id="722"/>
      <w:bookmarkEnd w:id="723"/>
    </w:p>
    <w:p w14:paraId="5A857D8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Lower Contractions: EA, BB, CC, FF, GG, EN, IN, CON, DIS</w:t>
      </w:r>
    </w:p>
    <w:p w14:paraId="4E2DBB1A" w14:textId="77777777" w:rsidR="00B71B0B" w:rsidRPr="00ED271A" w:rsidRDefault="00B71B0B" w:rsidP="007653DB">
      <w:pPr>
        <w:pStyle w:val="Heading3"/>
        <w:numPr>
          <w:ilvl w:val="0"/>
          <w:numId w:val="0"/>
        </w:numPr>
        <w:jc w:val="left"/>
        <w:rPr>
          <w:lang w:eastAsia="fr-CA"/>
        </w:rPr>
      </w:pPr>
      <w:bookmarkStart w:id="724" w:name="_Toc119322399"/>
      <w:bookmarkStart w:id="725" w:name="_Toc239231696"/>
      <w:r w:rsidRPr="00B71B0B">
        <w:rPr>
          <w:lang w:eastAsia="fr-CA"/>
        </w:rPr>
        <w:t>Unit 16</w:t>
      </w:r>
      <w:bookmarkEnd w:id="724"/>
      <w:bookmarkEnd w:id="725"/>
    </w:p>
    <w:p w14:paraId="4B6FA61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Composite groupsigns (dot 5 signs):</w:t>
      </w:r>
    </w:p>
    <w:p w14:paraId="1544A64A"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day, ever, father, here, know, lord, mother, name, one;</w:t>
      </w:r>
    </w:p>
    <w:p w14:paraId="05AC331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part, question, right, some, time, under, work, young;</w:t>
      </w:r>
    </w:p>
    <w:p w14:paraId="3A3184E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character, through, where, ought, there</w:t>
      </w:r>
    </w:p>
    <w:p w14:paraId="18C54414" w14:textId="77777777" w:rsidR="00B71B0B" w:rsidRPr="00ED271A" w:rsidRDefault="00B71B0B" w:rsidP="007653DB">
      <w:pPr>
        <w:pStyle w:val="Heading3"/>
        <w:numPr>
          <w:ilvl w:val="0"/>
          <w:numId w:val="0"/>
        </w:numPr>
        <w:jc w:val="left"/>
        <w:rPr>
          <w:lang w:eastAsia="fr-CA"/>
        </w:rPr>
      </w:pPr>
      <w:bookmarkStart w:id="726" w:name="_Toc119322400"/>
      <w:bookmarkStart w:id="727" w:name="_Toc239231697"/>
      <w:r w:rsidRPr="00B71B0B">
        <w:rPr>
          <w:lang w:eastAsia="fr-CA"/>
        </w:rPr>
        <w:t>Unit 17</w:t>
      </w:r>
      <w:bookmarkEnd w:id="726"/>
      <w:bookmarkEnd w:id="727"/>
    </w:p>
    <w:p w14:paraId="62D16DC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Composite (final) groupsigns:</w:t>
      </w:r>
    </w:p>
    <w:p w14:paraId="176D8C8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dot 4-6: -ound, -ance, -sion, -less, -ount;</w:t>
      </w:r>
    </w:p>
    <w:p w14:paraId="60B55FC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dot 5-6: -ence, -ong, -ful, -tion, -ness, -ment, -ity</w:t>
      </w:r>
    </w:p>
    <w:p w14:paraId="2928205F" w14:textId="77777777" w:rsidR="00B71B0B" w:rsidRPr="00ED271A" w:rsidRDefault="00B71B0B" w:rsidP="007653DB">
      <w:pPr>
        <w:pStyle w:val="Heading3"/>
        <w:numPr>
          <w:ilvl w:val="0"/>
          <w:numId w:val="0"/>
        </w:numPr>
        <w:jc w:val="left"/>
        <w:rPr>
          <w:lang w:eastAsia="fr-CA"/>
        </w:rPr>
      </w:pPr>
      <w:bookmarkStart w:id="728" w:name="_Toc119322401"/>
      <w:bookmarkStart w:id="729" w:name="_Toc239231698"/>
      <w:r w:rsidRPr="00B71B0B">
        <w:rPr>
          <w:lang w:eastAsia="fr-CA"/>
        </w:rPr>
        <w:t>Unit 18</w:t>
      </w:r>
      <w:bookmarkEnd w:id="728"/>
      <w:bookmarkEnd w:id="729"/>
    </w:p>
    <w:p w14:paraId="036EB68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Shortforms:</w:t>
      </w:r>
    </w:p>
    <w:p w14:paraId="495C2C1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deceive, deceiving, receive, receiving, conceive, conceiving, perceive, perceiving, declare, declaring, rejoice, rejoicing;</w:t>
      </w:r>
    </w:p>
    <w:p w14:paraId="7014FF5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myself, yourself, herself, himself, itself, oneself, thyself, ourselves, yourselves, themselves</w:t>
      </w:r>
    </w:p>
    <w:p w14:paraId="7093BBC3" w14:textId="77777777" w:rsidR="00B71B0B" w:rsidRPr="00ED271A" w:rsidRDefault="00B71B0B" w:rsidP="007653DB">
      <w:pPr>
        <w:pStyle w:val="Heading3"/>
        <w:numPr>
          <w:ilvl w:val="0"/>
          <w:numId w:val="0"/>
        </w:numPr>
        <w:jc w:val="left"/>
        <w:rPr>
          <w:lang w:eastAsia="fr-CA"/>
        </w:rPr>
      </w:pPr>
      <w:bookmarkStart w:id="730" w:name="_Toc119322402"/>
      <w:bookmarkStart w:id="731" w:name="_Toc239231699"/>
      <w:r w:rsidRPr="00B71B0B">
        <w:rPr>
          <w:lang w:eastAsia="fr-CA"/>
        </w:rPr>
        <w:t>Unit 19</w:t>
      </w:r>
      <w:bookmarkEnd w:id="730"/>
      <w:bookmarkEnd w:id="731"/>
    </w:p>
    <w:p w14:paraId="6E97130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Punctuation:</w:t>
      </w:r>
    </w:p>
    <w:p w14:paraId="34C323F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exclamation mark, colon, semi colon, speech marks;</w:t>
      </w:r>
    </w:p>
    <w:p w14:paraId="3D472B12"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brackets, hyphen, dash, ellipsis, oblique stroke</w:t>
      </w:r>
    </w:p>
    <w:p w14:paraId="6E4C2CCD" w14:textId="77777777" w:rsidR="00B71B0B" w:rsidRPr="00ED271A" w:rsidRDefault="00B71B0B" w:rsidP="007653DB">
      <w:pPr>
        <w:pStyle w:val="Heading3"/>
        <w:numPr>
          <w:ilvl w:val="0"/>
          <w:numId w:val="0"/>
        </w:numPr>
        <w:jc w:val="left"/>
        <w:rPr>
          <w:lang w:eastAsia="fr-CA"/>
        </w:rPr>
      </w:pPr>
      <w:bookmarkStart w:id="732" w:name="_Toc119322403"/>
      <w:bookmarkStart w:id="733" w:name="_Toc239231700"/>
      <w:r w:rsidRPr="00B71B0B">
        <w:rPr>
          <w:lang w:eastAsia="fr-CA"/>
        </w:rPr>
        <w:t>Unit 20</w:t>
      </w:r>
      <w:bookmarkEnd w:id="732"/>
      <w:bookmarkEnd w:id="733"/>
    </w:p>
    <w:p w14:paraId="7B5F977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Special signs:</w:t>
      </w:r>
    </w:p>
    <w:p w14:paraId="1D42150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accented letter signs: acute, circumflex (more in Volume 10)</w:t>
      </w:r>
    </w:p>
    <w:p w14:paraId="0B2DB04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lastRenderedPageBreak/>
        <w:t>grade 1 indicator (dots 5-6);</w:t>
      </w:r>
    </w:p>
    <w:p w14:paraId="72D105A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capital word indicator, capital passage indicator, capital terminator;</w:t>
      </w:r>
    </w:p>
    <w:p w14:paraId="57D30B1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typeform indicators: symbol, word, passage and terminator for bold, italics and underline</w:t>
      </w:r>
    </w:p>
    <w:p w14:paraId="565E7F4C" w14:textId="77777777" w:rsidR="00B71B0B" w:rsidRPr="00ED271A" w:rsidRDefault="00B71B0B" w:rsidP="007653DB">
      <w:pPr>
        <w:pStyle w:val="Heading3"/>
        <w:numPr>
          <w:ilvl w:val="0"/>
          <w:numId w:val="0"/>
        </w:numPr>
        <w:jc w:val="left"/>
        <w:rPr>
          <w:lang w:eastAsia="fr-CA"/>
        </w:rPr>
      </w:pPr>
      <w:bookmarkStart w:id="734" w:name="_Toc119322404"/>
      <w:bookmarkStart w:id="735" w:name="_Toc239231701"/>
      <w:r w:rsidRPr="00B71B0B">
        <w:rPr>
          <w:lang w:eastAsia="fr-CA"/>
        </w:rPr>
        <w:t>Unit 21</w:t>
      </w:r>
      <w:bookmarkEnd w:id="734"/>
      <w:bookmarkEnd w:id="735"/>
    </w:p>
    <w:p w14:paraId="02467B0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Mathematical signs:</w:t>
      </w:r>
    </w:p>
    <w:p w14:paraId="64EB5F8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mathematical comma (dot 2);</w:t>
      </w:r>
    </w:p>
    <w:p w14:paraId="34BD055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numeric space (dot 5);</w:t>
      </w:r>
    </w:p>
    <w:p w14:paraId="528344D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operation signs (plus, minus, division, multiplication, equals);</w:t>
      </w:r>
    </w:p>
    <w:p w14:paraId="10F471E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fractions;</w:t>
      </w:r>
    </w:p>
    <w:p w14:paraId="0CC177B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decimal point (dot 2-5-6);</w:t>
      </w:r>
    </w:p>
    <w:p w14:paraId="7519888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money: pound sign, pence sign, Euro sign, Dollar sign;</w:t>
      </w:r>
    </w:p>
    <w:p w14:paraId="6F98A5D2"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unit abbreviations: metres, centimetres, millimetres, kilometres, grams, kilos, litres, millilitres, pounds (weight), ounces;</w:t>
      </w:r>
    </w:p>
    <w:p w14:paraId="4E1E5B6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other signs: per cent; degrees (including degrees Fahrenheit and Centigrade)</w:t>
      </w:r>
    </w:p>
    <w:p w14:paraId="7DA570D4" w14:textId="77777777" w:rsidR="00B71B0B" w:rsidRPr="00ED271A" w:rsidRDefault="00B71B0B" w:rsidP="007653DB">
      <w:pPr>
        <w:pStyle w:val="Heading3"/>
        <w:numPr>
          <w:ilvl w:val="0"/>
          <w:numId w:val="0"/>
        </w:numPr>
        <w:jc w:val="left"/>
        <w:rPr>
          <w:lang w:eastAsia="fr-CA"/>
        </w:rPr>
      </w:pPr>
      <w:bookmarkStart w:id="736" w:name="_Toc119322405"/>
      <w:bookmarkStart w:id="737" w:name="_Toc239231702"/>
      <w:r w:rsidRPr="00B71B0B">
        <w:rPr>
          <w:lang w:eastAsia="fr-CA"/>
        </w:rPr>
        <w:t>Unit 22</w:t>
      </w:r>
      <w:bookmarkEnd w:id="736"/>
      <w:bookmarkEnd w:id="737"/>
    </w:p>
    <w:p w14:paraId="4EE6833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(No new signs)</w:t>
      </w:r>
    </w:p>
    <w:p w14:paraId="7C453EFA"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Using signs learned for practical applications: address and phone lists, letters, appointment calendar, etc</w:t>
      </w:r>
    </w:p>
    <w:p w14:paraId="078E0724" w14:textId="77777777" w:rsidR="00B71B0B" w:rsidRPr="00ED271A" w:rsidRDefault="00B71B0B" w:rsidP="007653DB">
      <w:pPr>
        <w:pStyle w:val="Heading3"/>
        <w:numPr>
          <w:ilvl w:val="0"/>
          <w:numId w:val="0"/>
        </w:numPr>
        <w:jc w:val="left"/>
        <w:rPr>
          <w:lang w:eastAsia="fr-CA"/>
        </w:rPr>
      </w:pPr>
      <w:bookmarkStart w:id="738" w:name="_Toc119322406"/>
      <w:bookmarkStart w:id="739" w:name="_Toc239231703"/>
      <w:r w:rsidRPr="00B71B0B">
        <w:rPr>
          <w:lang w:eastAsia="fr-CA"/>
        </w:rPr>
        <w:t>Unit 23</w:t>
      </w:r>
      <w:bookmarkEnd w:id="738"/>
      <w:bookmarkEnd w:id="739"/>
    </w:p>
    <w:p w14:paraId="6EB4AF8A"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Other print signs:</w:t>
      </w:r>
    </w:p>
    <w:p w14:paraId="24BF3B9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Roman numerals;</w:t>
      </w:r>
    </w:p>
    <w:p w14:paraId="575CFC0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long dash and ampersand;</w:t>
      </w:r>
    </w:p>
    <w:p w14:paraId="253D3D8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asterisk and dagger;</w:t>
      </w:r>
    </w:p>
    <w:p w14:paraId="396F667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bullet point sign;</w:t>
      </w:r>
    </w:p>
    <w:p w14:paraId="01BA18E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copyright, trademark and registered trademark signs;</w:t>
      </w:r>
    </w:p>
    <w:p w14:paraId="5B5A2890"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Braille Conventions:</w:t>
      </w:r>
      <w:r w:rsidRPr="00ED271A">
        <w:rPr>
          <w:rFonts w:ascii="Times New Roman" w:hAnsi="Times New Roman"/>
          <w:sz w:val="24"/>
          <w:lang w:val="en-US" w:eastAsia="fr-CA"/>
        </w:rPr>
        <w:br/>
        <w:t>options for poetry layout</w:t>
      </w:r>
      <w:r w:rsidRPr="00ED271A">
        <w:rPr>
          <w:rFonts w:ascii="Times New Roman" w:hAnsi="Times New Roman"/>
          <w:sz w:val="24"/>
          <w:lang w:val="en-US" w:eastAsia="fr-CA"/>
        </w:rPr>
        <w:br/>
        <w:t>Print abbreviations and indicators:</w:t>
      </w:r>
      <w:r w:rsidRPr="00ED271A">
        <w:rPr>
          <w:rFonts w:ascii="Times New Roman" w:hAnsi="Times New Roman"/>
          <w:sz w:val="24"/>
          <w:lang w:val="en-US" w:eastAsia="fr-CA"/>
        </w:rPr>
        <w:br/>
        <w:t>new print page indicator in transcribed books</w:t>
      </w:r>
    </w:p>
    <w:p w14:paraId="2CD30391" w14:textId="77777777" w:rsidR="00B71B0B" w:rsidRPr="00ED271A" w:rsidRDefault="00B71B0B" w:rsidP="007653DB">
      <w:pPr>
        <w:pStyle w:val="Heading3"/>
        <w:numPr>
          <w:ilvl w:val="0"/>
          <w:numId w:val="0"/>
        </w:numPr>
        <w:jc w:val="left"/>
        <w:rPr>
          <w:lang w:eastAsia="fr-CA"/>
        </w:rPr>
      </w:pPr>
      <w:bookmarkStart w:id="740" w:name="_Toc119322407"/>
      <w:bookmarkStart w:id="741" w:name="_Toc239231704"/>
      <w:r w:rsidRPr="00B71B0B">
        <w:rPr>
          <w:lang w:eastAsia="fr-CA"/>
        </w:rPr>
        <w:lastRenderedPageBreak/>
        <w:t>Unit 24</w:t>
      </w:r>
      <w:bookmarkEnd w:id="740"/>
      <w:bookmarkEnd w:id="741"/>
    </w:p>
    <w:p w14:paraId="363CA7B2"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Signs for email and website addresses:</w:t>
      </w:r>
      <w:r w:rsidRPr="00ED271A">
        <w:rPr>
          <w:rFonts w:ascii="Times New Roman" w:hAnsi="Times New Roman"/>
          <w:sz w:val="24"/>
          <w:lang w:val="en-US" w:eastAsia="fr-CA"/>
        </w:rPr>
        <w:br/>
        <w:t>dot, at, hyphen, underscore;</w:t>
      </w:r>
      <w:r w:rsidRPr="00ED271A">
        <w:rPr>
          <w:rFonts w:ascii="Times New Roman" w:hAnsi="Times New Roman"/>
          <w:sz w:val="24"/>
          <w:lang w:val="en-US" w:eastAsia="fr-CA"/>
        </w:rPr>
        <w:br/>
        <w:t>slash, colon;</w:t>
      </w:r>
      <w:r w:rsidRPr="00ED271A">
        <w:rPr>
          <w:rFonts w:ascii="Times New Roman" w:hAnsi="Times New Roman"/>
          <w:sz w:val="24"/>
          <w:lang w:val="en-US" w:eastAsia="fr-CA"/>
        </w:rPr>
        <w:br/>
        <w:t>numbers and capital letters in email and web addresses;</w:t>
      </w:r>
      <w:r w:rsidRPr="00ED271A">
        <w:rPr>
          <w:rFonts w:ascii="Times New Roman" w:hAnsi="Times New Roman"/>
          <w:sz w:val="24"/>
          <w:lang w:val="en-US" w:eastAsia="fr-CA"/>
        </w:rPr>
        <w:br/>
        <w:t>grade 1 terminator;</w:t>
      </w:r>
      <w:r w:rsidRPr="00ED271A">
        <w:rPr>
          <w:rFonts w:ascii="Times New Roman" w:hAnsi="Times New Roman"/>
          <w:sz w:val="24"/>
          <w:lang w:val="en-US" w:eastAsia="fr-CA"/>
        </w:rPr>
        <w:br/>
        <w:t>line continuation sign (dot 5)</w:t>
      </w:r>
    </w:p>
    <w:p w14:paraId="4FFA1F38" w14:textId="77777777" w:rsidR="00B71B0B" w:rsidRPr="00ED271A" w:rsidRDefault="00B71B0B" w:rsidP="007653DB">
      <w:pPr>
        <w:pStyle w:val="Heading2"/>
        <w:numPr>
          <w:ilvl w:val="0"/>
          <w:numId w:val="0"/>
        </w:numPr>
        <w:jc w:val="left"/>
        <w:rPr>
          <w:lang w:eastAsia="fr-CA"/>
        </w:rPr>
      </w:pPr>
      <w:bookmarkStart w:id="742" w:name="_Toc119322408"/>
      <w:bookmarkStart w:id="743" w:name="RNZFBSTAR"/>
      <w:bookmarkStart w:id="744" w:name="_Toc239231705"/>
      <w:bookmarkEnd w:id="742"/>
      <w:bookmarkEnd w:id="743"/>
      <w:r w:rsidRPr="00B71B0B">
        <w:rPr>
          <w:lang w:eastAsia="fr-CA"/>
        </w:rPr>
        <w:t>RNZFB STAR (UEB)</w:t>
      </w:r>
      <w:bookmarkEnd w:id="744"/>
    </w:p>
    <w:p w14:paraId="498C9317"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"RNZFB STAR" series is based upon the document entitled "STAR -- Order of introduction of braille signs," prepared by the Royal New Zealand Foundation of the Blind. The contractions are introduced in the following order:</w:t>
      </w:r>
    </w:p>
    <w:p w14:paraId="30F3BAD7"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1.1 Alphabet letter wordsigns: like, can, but, knowledge, it, people, every</w:t>
      </w:r>
      <w:r w:rsidRPr="00ED271A">
        <w:rPr>
          <w:rFonts w:ascii="Times New Roman" w:hAnsi="Times New Roman"/>
          <w:sz w:val="24"/>
          <w:lang w:val="en-US" w:eastAsia="fr-CA"/>
        </w:rPr>
        <w:br/>
        <w:t>Level 1.3 Alphabet letter wordsigns: very, go, more, us, you</w:t>
      </w:r>
      <w:r w:rsidRPr="00ED271A">
        <w:rPr>
          <w:rFonts w:ascii="Times New Roman" w:hAnsi="Times New Roman"/>
          <w:sz w:val="24"/>
          <w:lang w:val="en-US" w:eastAsia="fr-CA"/>
        </w:rPr>
        <w:br/>
        <w:t>Level 1.5 Alphabet letter wordsigns: have, rather, do, that, so</w:t>
      </w:r>
      <w:r w:rsidRPr="00ED271A">
        <w:rPr>
          <w:rFonts w:ascii="Times New Roman" w:hAnsi="Times New Roman"/>
          <w:sz w:val="24"/>
          <w:lang w:val="en-US" w:eastAsia="fr-CA"/>
        </w:rPr>
        <w:br/>
        <w:t>Level 1.7 Alphabet letter wordsigns: from, just, quite, will, not, as</w:t>
      </w:r>
      <w:r w:rsidRPr="00ED271A">
        <w:rPr>
          <w:rFonts w:ascii="Times New Roman" w:hAnsi="Times New Roman"/>
          <w:sz w:val="24"/>
          <w:lang w:val="en-US" w:eastAsia="fr-CA"/>
        </w:rPr>
        <w:br/>
        <w:t>Level 1.8 Shortforms: about, above, according, also, again, almost, blind, little, either, immediate</w:t>
      </w:r>
      <w:r w:rsidRPr="00ED271A">
        <w:rPr>
          <w:rFonts w:ascii="Times New Roman" w:hAnsi="Times New Roman"/>
          <w:sz w:val="24"/>
          <w:lang w:val="en-US" w:eastAsia="fr-CA"/>
        </w:rPr>
        <w:br/>
        <w:t>Level 1.9 Shortforms: across, already, altogether, braille, could, deceive, deceiving, declare, declaring, good, great, him, its, letter, paid, said, receive, receiving, today, together, tomorrow, tonight, your, yourselves</w:t>
      </w:r>
      <w:r w:rsidRPr="00ED271A">
        <w:rPr>
          <w:rFonts w:ascii="Times New Roman" w:hAnsi="Times New Roman"/>
          <w:sz w:val="24"/>
          <w:lang w:val="en-US" w:eastAsia="fr-CA"/>
        </w:rPr>
        <w:br/>
        <w:t>Level 1.10 Shortforms: after, afternoon, afterward, always, friend, himself, myself, necessary, neither, quick, rejoice, rejoicing, would, yourself, itself</w:t>
      </w:r>
    </w:p>
    <w:p w14:paraId="115389A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2.1 Contractions: and, for, of</w:t>
      </w:r>
      <w:r w:rsidRPr="00ED271A">
        <w:rPr>
          <w:rFonts w:ascii="Times New Roman" w:hAnsi="Times New Roman"/>
          <w:sz w:val="24"/>
          <w:lang w:val="en-US" w:eastAsia="fr-CA"/>
        </w:rPr>
        <w:br/>
        <w:t>Level 2.2 Contractions: the, with</w:t>
      </w:r>
      <w:r w:rsidRPr="00ED271A">
        <w:rPr>
          <w:rFonts w:ascii="Times New Roman" w:hAnsi="Times New Roman"/>
          <w:sz w:val="24"/>
          <w:lang w:val="en-US" w:eastAsia="fr-CA"/>
        </w:rPr>
        <w:br/>
        <w:t>Level 2.3 Contractions: st, ar, ing, still</w:t>
      </w:r>
      <w:r w:rsidRPr="00ED271A">
        <w:rPr>
          <w:rFonts w:ascii="Times New Roman" w:hAnsi="Times New Roman"/>
          <w:sz w:val="24"/>
          <w:lang w:val="en-US" w:eastAsia="fr-CA"/>
        </w:rPr>
        <w:br/>
        <w:t>Level 2.4 Contractions: ed, er</w:t>
      </w:r>
      <w:r w:rsidRPr="00ED271A">
        <w:rPr>
          <w:rFonts w:ascii="Times New Roman" w:hAnsi="Times New Roman"/>
          <w:sz w:val="24"/>
          <w:lang w:val="en-US" w:eastAsia="fr-CA"/>
        </w:rPr>
        <w:br/>
        <w:t>Level 2.5 Contractions: ou, ow, out</w:t>
      </w:r>
      <w:r w:rsidRPr="00ED271A">
        <w:rPr>
          <w:rFonts w:ascii="Times New Roman" w:hAnsi="Times New Roman"/>
          <w:sz w:val="24"/>
          <w:lang w:val="en-US" w:eastAsia="fr-CA"/>
        </w:rPr>
        <w:br/>
        <w:t>Level 2.6 Contractions: ch, gh, sh, child, shall</w:t>
      </w:r>
      <w:r w:rsidRPr="00ED271A">
        <w:rPr>
          <w:rFonts w:ascii="Times New Roman" w:hAnsi="Times New Roman"/>
          <w:sz w:val="24"/>
          <w:lang w:val="en-US" w:eastAsia="fr-CA"/>
        </w:rPr>
        <w:br/>
        <w:t>Level 2.7 Contractions:: th, wh, this, which</w:t>
      </w:r>
      <w:r w:rsidRPr="00ED271A">
        <w:rPr>
          <w:rFonts w:ascii="Times New Roman" w:hAnsi="Times New Roman"/>
          <w:sz w:val="24"/>
          <w:lang w:val="en-US" w:eastAsia="fr-CA"/>
        </w:rPr>
        <w:br/>
        <w:t>Level 2.9 Shortforms: themselves, herself, against, first, must, perceive, perceiving, perhaps</w:t>
      </w:r>
      <w:r w:rsidRPr="00ED271A">
        <w:rPr>
          <w:rFonts w:ascii="Times New Roman" w:hAnsi="Times New Roman"/>
          <w:sz w:val="24"/>
          <w:lang w:val="en-US" w:eastAsia="fr-CA"/>
        </w:rPr>
        <w:br/>
        <w:t>Level 2.10 Shortforms: children, much, such, should, although, ourselves, thyself</w:t>
      </w:r>
    </w:p>
    <w:p w14:paraId="4CD459F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3.1 Contractions: en, in (groupsign)</w:t>
      </w:r>
      <w:r w:rsidRPr="00ED271A">
        <w:rPr>
          <w:rFonts w:ascii="Times New Roman" w:hAnsi="Times New Roman"/>
          <w:sz w:val="24"/>
          <w:lang w:val="en-US" w:eastAsia="fr-CA"/>
        </w:rPr>
        <w:br/>
        <w:t>Level 3.2 Contractions: be (wordsign) were, his, was</w:t>
      </w:r>
      <w:r w:rsidRPr="00ED271A">
        <w:rPr>
          <w:rFonts w:ascii="Times New Roman" w:hAnsi="Times New Roman"/>
          <w:sz w:val="24"/>
          <w:lang w:val="en-US" w:eastAsia="fr-CA"/>
        </w:rPr>
        <w:br/>
        <w:t>Level 3.3 Contractions: enough, in (wordsign)</w:t>
      </w:r>
      <w:r w:rsidRPr="00ED271A">
        <w:rPr>
          <w:rFonts w:ascii="Times New Roman" w:hAnsi="Times New Roman"/>
          <w:sz w:val="24"/>
          <w:lang w:val="en-US" w:eastAsia="fr-CA"/>
        </w:rPr>
        <w:br/>
        <w:t>Level 3.4 Contractions: be (groupsign) con, dis</w:t>
      </w:r>
      <w:r w:rsidRPr="00ED271A">
        <w:rPr>
          <w:rFonts w:ascii="Times New Roman" w:hAnsi="Times New Roman"/>
          <w:sz w:val="24"/>
          <w:lang w:val="en-US" w:eastAsia="fr-CA"/>
        </w:rPr>
        <w:br/>
        <w:t>Level 3.7 Shortforms: before, behind, below, beneath, beside, between, beyond, because, conceive, conceiving</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Level 3.8 Contraction: ea</w:t>
      </w:r>
      <w:r w:rsidRPr="00ED271A">
        <w:rPr>
          <w:rFonts w:ascii="Times New Roman" w:hAnsi="Times New Roman"/>
          <w:sz w:val="24"/>
          <w:lang w:val="en-US" w:eastAsia="fr-CA"/>
        </w:rPr>
        <w:br/>
        <w:t>Level 3.9 Contractions: bb, cc, ff, gg</w:t>
      </w:r>
    </w:p>
    <w:p w14:paraId="098CC04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4.1 Contractions (dot 5): day, ever, father, here, know, lord, mother</w:t>
      </w:r>
    </w:p>
    <w:p w14:paraId="77B88827"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4.2 Contractions (dot 5): name, one, part, question, right</w:t>
      </w:r>
      <w:r w:rsidRPr="00ED271A">
        <w:rPr>
          <w:rFonts w:ascii="Times New Roman" w:hAnsi="Times New Roman"/>
          <w:sz w:val="24"/>
          <w:lang w:val="en-US" w:eastAsia="fr-CA"/>
        </w:rPr>
        <w:br/>
        <w:t>Level 4.3 Contractions (dot 5): some, time, under, work, young</w:t>
      </w:r>
      <w:r w:rsidRPr="00ED271A">
        <w:rPr>
          <w:rFonts w:ascii="Times New Roman" w:hAnsi="Times New Roman"/>
          <w:sz w:val="24"/>
          <w:lang w:val="en-US" w:eastAsia="fr-CA"/>
        </w:rPr>
        <w:br/>
        <w:t>Level 4.4 Shortform: oneself</w:t>
      </w:r>
      <w:r w:rsidRPr="00ED271A">
        <w:rPr>
          <w:rFonts w:ascii="Times New Roman" w:hAnsi="Times New Roman"/>
          <w:sz w:val="24"/>
          <w:lang w:val="en-US" w:eastAsia="fr-CA"/>
        </w:rPr>
        <w:br/>
        <w:t>Level 4.5 Contractions (dot 5): there, where, ought</w:t>
      </w:r>
      <w:r w:rsidRPr="00ED271A">
        <w:rPr>
          <w:rFonts w:ascii="Times New Roman" w:hAnsi="Times New Roman"/>
          <w:sz w:val="24"/>
          <w:lang w:val="en-US" w:eastAsia="fr-CA"/>
        </w:rPr>
        <w:br/>
        <w:t>Level 4.6 Contractions (dot 5): character, through</w:t>
      </w:r>
      <w:r w:rsidRPr="00ED271A">
        <w:rPr>
          <w:rFonts w:ascii="Times New Roman" w:hAnsi="Times New Roman"/>
          <w:sz w:val="24"/>
          <w:lang w:val="en-US" w:eastAsia="fr-CA"/>
        </w:rPr>
        <w:br/>
        <w:t>Level 4.7 Contractions (dots 4-5): upon, word, these</w:t>
      </w:r>
      <w:r w:rsidRPr="00ED271A">
        <w:rPr>
          <w:rFonts w:ascii="Times New Roman" w:hAnsi="Times New Roman"/>
          <w:sz w:val="24"/>
          <w:lang w:val="en-US" w:eastAsia="fr-CA"/>
        </w:rPr>
        <w:br/>
        <w:t>Level 4.8 Contractions (dots 4-5): those, whose</w:t>
      </w:r>
      <w:r w:rsidRPr="00ED271A">
        <w:rPr>
          <w:rFonts w:ascii="Times New Roman" w:hAnsi="Times New Roman"/>
          <w:sz w:val="24"/>
          <w:lang w:val="en-US" w:eastAsia="fr-CA"/>
        </w:rPr>
        <w:br/>
        <w:t>Level 4.9 Contractions (dots 4-5-6): cannot, had, many</w:t>
      </w:r>
      <w:r w:rsidRPr="00ED271A">
        <w:rPr>
          <w:rFonts w:ascii="Times New Roman" w:hAnsi="Times New Roman"/>
          <w:sz w:val="24"/>
          <w:lang w:val="en-US" w:eastAsia="fr-CA"/>
        </w:rPr>
        <w:br/>
        <w:t>Level 4.10 Contractions (dots 4-5-6): spirit, world, their</w:t>
      </w:r>
    </w:p>
    <w:p w14:paraId="7D4C3ABF"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5.1 Contractions (dots 4-6): ound, ance, ount</w:t>
      </w:r>
      <w:r w:rsidRPr="00ED271A">
        <w:rPr>
          <w:rFonts w:ascii="Times New Roman" w:hAnsi="Times New Roman"/>
          <w:sz w:val="24"/>
          <w:lang w:val="en-US" w:eastAsia="fr-CA"/>
        </w:rPr>
        <w:br/>
        <w:t>Level 5.2 Contractions (dots 4-6): sion, less</w:t>
      </w:r>
      <w:r w:rsidRPr="00ED271A">
        <w:rPr>
          <w:rFonts w:ascii="Times New Roman" w:hAnsi="Times New Roman"/>
          <w:sz w:val="24"/>
          <w:lang w:val="en-US" w:eastAsia="fr-CA"/>
        </w:rPr>
        <w:br/>
        <w:t>Level 5.3 Contractions (dots 5-6): ence, ong, ful, ness</w:t>
      </w:r>
      <w:r w:rsidRPr="00ED271A">
        <w:rPr>
          <w:rFonts w:ascii="Times New Roman" w:hAnsi="Times New Roman"/>
          <w:sz w:val="24"/>
          <w:lang w:val="en-US" w:eastAsia="fr-CA"/>
        </w:rPr>
        <w:br/>
        <w:t>Level 5.4 Contractions (dots 5-6) (Fully contracted UEB): tion, ment, ity</w:t>
      </w:r>
    </w:p>
    <w:p w14:paraId="7076B7E1" w14:textId="77777777" w:rsidR="00B71B0B" w:rsidRPr="00ED271A" w:rsidRDefault="00B71B0B" w:rsidP="007653DB">
      <w:pPr>
        <w:pStyle w:val="Heading2"/>
        <w:numPr>
          <w:ilvl w:val="0"/>
          <w:numId w:val="0"/>
        </w:numPr>
        <w:jc w:val="left"/>
        <w:rPr>
          <w:lang w:eastAsia="fr-CA"/>
        </w:rPr>
      </w:pPr>
      <w:bookmarkStart w:id="745" w:name="_Toc119322409"/>
      <w:bookmarkStart w:id="746" w:name="SASYLABUS"/>
      <w:bookmarkStart w:id="747" w:name="_Toc239231706"/>
      <w:bookmarkEnd w:id="745"/>
      <w:bookmarkEnd w:id="746"/>
      <w:r w:rsidRPr="00B71B0B">
        <w:rPr>
          <w:lang w:eastAsia="fr-CA"/>
        </w:rPr>
        <w:t>S.A. Syllabus (UEB)</w:t>
      </w:r>
      <w:bookmarkEnd w:id="747"/>
    </w:p>
    <w:p w14:paraId="157934B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 "S.A. Syllabus" series is based upon the document entitled "Syllabus -- Order in Which Braille Contractions Are Learnt", prepared by Reinette Popplestone for the University of Cape Town Disability Unit, for teaching English Braille to students in South Africa. The contractions are introduced in the following order:</w:t>
      </w:r>
    </w:p>
    <w:p w14:paraId="65E91631"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1.1 Alphabetic word signs: but, people, can, quite, do, rather, every, so, from, that, go, us, have, very, just, will, knowledge, it, like, you, more, as, not</w:t>
      </w:r>
    </w:p>
    <w:p w14:paraId="3A05465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1.2 Five contractions: and, for, of, the, with</w:t>
      </w:r>
    </w:p>
    <w:p w14:paraId="77687110"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1.3 Initial-letter contractions with dot 5: day, part, ever, question, father, right, here, some, know, time, lord, under, mother, work, name, young, one, there</w:t>
      </w:r>
    </w:p>
    <w:p w14:paraId="7CC65D82"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1.4 Two related contractions: these, their</w:t>
      </w:r>
    </w:p>
    <w:p w14:paraId="60FE373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2.1 Short forms: about, good, above, great, according, him, across, immediate, after, little, afternoon, letter, afterward, necessary, again, neither, also, paid, almost, quick, already, said, altogether, today, always, together, blind, tomorrow, braille, tonight, could, would, either, its, friend, your</w:t>
      </w:r>
    </w:p>
    <w:p w14:paraId="139A1879"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2.2 Group signs: gh, ed, er, ow, ar, ing</w:t>
      </w:r>
    </w:p>
    <w:p w14:paraId="19A9905C"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2.3 Group signs which also have a word meaning: ch, child, sh, shall, th, this, wh, which, ou, out, st, still</w:t>
      </w:r>
    </w:p>
    <w:p w14:paraId="1913C7F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2.4 Initial-letter contractions with dots 4-5 and 4-5-6: upon, cannot, word, had, those, many, whose, spirit, world</w:t>
      </w:r>
    </w:p>
    <w:p w14:paraId="26EAADC4"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lastRenderedPageBreak/>
        <w:t>Level 2.5 Two lower contractions: en, in (as part-word only)</w:t>
      </w:r>
    </w:p>
    <w:p w14:paraId="1418EEAE"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3.1 Lower group signs: ea, be (as part-word only), bb, con, cc, dis, ff, gg</w:t>
      </w:r>
    </w:p>
    <w:p w14:paraId="1B893EB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3.2 Lower word signs: be, enough, were, his, in, was</w:t>
      </w:r>
    </w:p>
    <w:p w14:paraId="7B379A1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3.3 The remaining initial-letter contractions: character, through, where, ought</w:t>
      </w:r>
    </w:p>
    <w:p w14:paraId="1F204E1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3.4 The remaining short forms: against, itself, although, yourself, declare, yourselves, declaring, themselves, deceive, children, deceiving, should, first, thyself, himself, ourselves, herself, because, myself, before, must, behind, much, below, perhaps, beneath, perceive, beside, perceiving, between, receive, beyond, receiving, conceive, rejoice, conceiving, rejoicing, oneself, such</w:t>
      </w:r>
    </w:p>
    <w:p w14:paraId="3561608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3.5 Terminal group signs: ound, ence, ance, ong, sion, ful, ness, tion, ount, ment, ity, less</w:t>
      </w:r>
    </w:p>
    <w:p w14:paraId="73C06158"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Level 4.1 Contractions from pre-unified code: o'clock, ble, com, dd, to, into, by, ation, ally</w:t>
      </w:r>
    </w:p>
    <w:p w14:paraId="3663726B"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Note: Level 4.1 is, naturally, not relevant when Unified English Braille is the basis of the series as level 3.5 constitutes fully contracted UEB.</w:t>
      </w:r>
    </w:p>
    <w:p w14:paraId="202939AE" w14:textId="77777777" w:rsidR="00B71B0B" w:rsidRPr="00ED271A" w:rsidRDefault="00B71B0B" w:rsidP="007653DB">
      <w:pPr>
        <w:pStyle w:val="Heading2"/>
        <w:numPr>
          <w:ilvl w:val="0"/>
          <w:numId w:val="0"/>
        </w:numPr>
        <w:jc w:val="left"/>
        <w:rPr>
          <w:lang w:eastAsia="fr-CA"/>
        </w:rPr>
      </w:pPr>
      <w:bookmarkStart w:id="748" w:name="_Toc119322410"/>
      <w:bookmarkStart w:id="749" w:name="MANGOLD"/>
      <w:bookmarkStart w:id="750" w:name="_Toc239231707"/>
      <w:bookmarkEnd w:id="748"/>
      <w:bookmarkEnd w:id="749"/>
      <w:r w:rsidRPr="00B71B0B">
        <w:rPr>
          <w:lang w:eastAsia="fr-CA"/>
        </w:rPr>
        <w:t>Mangold Method</w:t>
      </w:r>
      <w:bookmarkEnd w:id="750"/>
    </w:p>
    <w:p w14:paraId="689694A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There are 62 Units in the Mangold Series, each listed here.</w:t>
      </w:r>
    </w:p>
    <w:p w14:paraId="73D1158A"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Part A</w:t>
      </w:r>
    </w:p>
    <w:p w14:paraId="373457A7"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A.a (can, go, like,)</w:t>
      </w:r>
      <w:r w:rsidRPr="00ED271A">
        <w:rPr>
          <w:rFonts w:ascii="Times New Roman" w:hAnsi="Times New Roman"/>
          <w:sz w:val="24"/>
          <w:lang w:val="en-US" w:eastAsia="fr-CA"/>
        </w:rPr>
        <w:br/>
        <w:t>A.b (but, do, you)</w:t>
      </w:r>
      <w:r w:rsidRPr="00ED271A">
        <w:rPr>
          <w:rFonts w:ascii="Times New Roman" w:hAnsi="Times New Roman"/>
          <w:sz w:val="24"/>
          <w:lang w:val="en-US" w:eastAsia="fr-CA"/>
        </w:rPr>
        <w:br/>
        <w:t>A.c (so, will, people)</w:t>
      </w:r>
      <w:r w:rsidRPr="00ED271A">
        <w:rPr>
          <w:rFonts w:ascii="Times New Roman" w:hAnsi="Times New Roman"/>
          <w:sz w:val="24"/>
          <w:lang w:val="en-US" w:eastAsia="fr-CA"/>
        </w:rPr>
        <w:br/>
        <w:t>A.d (us, that, more)</w:t>
      </w:r>
      <w:r w:rsidRPr="00ED271A">
        <w:rPr>
          <w:rFonts w:ascii="Times New Roman" w:hAnsi="Times New Roman"/>
          <w:sz w:val="24"/>
          <w:lang w:val="en-US" w:eastAsia="fr-CA"/>
        </w:rPr>
        <w:br/>
        <w:t>A.e (every, have, not)</w:t>
      </w:r>
      <w:r w:rsidRPr="00ED271A">
        <w:rPr>
          <w:rFonts w:ascii="Times New Roman" w:hAnsi="Times New Roman"/>
          <w:sz w:val="24"/>
          <w:lang w:val="en-US" w:eastAsia="fr-CA"/>
        </w:rPr>
        <w:br/>
        <w:t>A.f (it, as, from)</w:t>
      </w:r>
      <w:r w:rsidRPr="00ED271A">
        <w:rPr>
          <w:rFonts w:ascii="Times New Roman" w:hAnsi="Times New Roman"/>
          <w:sz w:val="24"/>
          <w:lang w:val="en-US" w:eastAsia="fr-CA"/>
        </w:rPr>
        <w:br/>
        <w:t>A.g (very, just)</w:t>
      </w:r>
      <w:r w:rsidRPr="00ED271A">
        <w:rPr>
          <w:rFonts w:ascii="Times New Roman" w:hAnsi="Times New Roman"/>
          <w:sz w:val="24"/>
          <w:lang w:val="en-US" w:eastAsia="fr-CA"/>
        </w:rPr>
        <w:br/>
        <w:t>A.h (and, for of, the, with)</w:t>
      </w:r>
    </w:p>
    <w:p w14:paraId="6E1379B5"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A.i (said, little, good)</w:t>
      </w:r>
    </w:p>
    <w:p w14:paraId="7C30FF00"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Part B</w:t>
      </w:r>
    </w:p>
    <w:p w14:paraId="7EB392B7"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B.a (in sign)</w:t>
      </w:r>
      <w:r w:rsidRPr="00ED271A">
        <w:rPr>
          <w:rFonts w:ascii="Times New Roman" w:hAnsi="Times New Roman"/>
          <w:sz w:val="24"/>
          <w:lang w:val="en-US" w:eastAsia="fr-CA"/>
        </w:rPr>
        <w:br/>
        <w:t>B.b (your, him, could, would)</w:t>
      </w:r>
      <w:r w:rsidRPr="00ED271A">
        <w:rPr>
          <w:rFonts w:ascii="Times New Roman" w:hAnsi="Times New Roman"/>
          <w:sz w:val="24"/>
          <w:lang w:val="en-US" w:eastAsia="fr-CA"/>
        </w:rPr>
        <w:br/>
        <w:t>B.c (w-h sign, t-h sign, which, this)</w:t>
      </w:r>
      <w:r w:rsidRPr="00ED271A">
        <w:rPr>
          <w:rFonts w:ascii="Times New Roman" w:hAnsi="Times New Roman"/>
          <w:sz w:val="24"/>
          <w:lang w:val="en-US" w:eastAsia="fr-CA"/>
        </w:rPr>
        <w:br/>
        <w:t>B.d (about, after, again)</w:t>
      </w:r>
      <w:r w:rsidRPr="00ED271A">
        <w:rPr>
          <w:rFonts w:ascii="Times New Roman" w:hAnsi="Times New Roman"/>
          <w:sz w:val="24"/>
          <w:lang w:val="en-US" w:eastAsia="fr-CA"/>
        </w:rPr>
        <w:br/>
        <w:t>B.e (s-t sign)</w:t>
      </w:r>
      <w:r w:rsidRPr="00ED271A">
        <w:rPr>
          <w:rFonts w:ascii="Times New Roman" w:hAnsi="Times New Roman"/>
          <w:sz w:val="24"/>
          <w:lang w:val="en-US" w:eastAsia="fr-CA"/>
        </w:rPr>
        <w:br/>
        <w:t>B.f (one, right, here)</w:t>
      </w:r>
      <w:r w:rsidRPr="00ED271A">
        <w:rPr>
          <w:rFonts w:ascii="Times New Roman" w:hAnsi="Times New Roman"/>
          <w:sz w:val="24"/>
          <w:lang w:val="en-US" w:eastAsia="fr-CA"/>
        </w:rPr>
        <w:br/>
        <w:t>B.g (under, day)</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B.h (e-d sign, i-n-g sign)</w:t>
      </w:r>
      <w:r w:rsidRPr="00ED271A">
        <w:rPr>
          <w:rFonts w:ascii="Times New Roman" w:hAnsi="Times New Roman"/>
          <w:sz w:val="24"/>
          <w:lang w:val="en-US" w:eastAsia="fr-CA"/>
        </w:rPr>
        <w:br/>
        <w:t>B.i (mother, father, time)</w:t>
      </w:r>
      <w:r w:rsidRPr="00ED271A">
        <w:rPr>
          <w:rFonts w:ascii="Times New Roman" w:hAnsi="Times New Roman"/>
          <w:sz w:val="24"/>
          <w:lang w:val="en-US" w:eastAsia="fr-CA"/>
        </w:rPr>
        <w:br/>
        <w:t>B.j (name, know, there)</w:t>
      </w:r>
    </w:p>
    <w:p w14:paraId="4A107017"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Part C</w:t>
      </w:r>
    </w:p>
    <w:p w14:paraId="73A8F4B3"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C.a (letter, friend, great, also)</w:t>
      </w:r>
      <w:r w:rsidRPr="00ED271A">
        <w:rPr>
          <w:rFonts w:ascii="Times New Roman" w:hAnsi="Times New Roman"/>
          <w:sz w:val="24"/>
          <w:lang w:val="en-US" w:eastAsia="fr-CA"/>
        </w:rPr>
        <w:br/>
        <w:t>C.b (a-r sign, e-r sign)</w:t>
      </w:r>
      <w:r w:rsidRPr="00ED271A">
        <w:rPr>
          <w:rFonts w:ascii="Times New Roman" w:hAnsi="Times New Roman"/>
          <w:sz w:val="24"/>
          <w:lang w:val="en-US" w:eastAsia="fr-CA"/>
        </w:rPr>
        <w:br/>
        <w:t>C.c (work, where)</w:t>
      </w:r>
      <w:r w:rsidRPr="00ED271A">
        <w:rPr>
          <w:rFonts w:ascii="Times New Roman" w:hAnsi="Times New Roman"/>
          <w:sz w:val="24"/>
          <w:lang w:val="en-US" w:eastAsia="fr-CA"/>
        </w:rPr>
        <w:br/>
        <w:t>C.d (part, ever)</w:t>
      </w:r>
      <w:r w:rsidRPr="00ED271A">
        <w:rPr>
          <w:rFonts w:ascii="Times New Roman" w:hAnsi="Times New Roman"/>
          <w:sz w:val="24"/>
          <w:lang w:val="en-US" w:eastAsia="fr-CA"/>
        </w:rPr>
        <w:br/>
        <w:t>C.e (s-h sign)C.f (first, must, should)</w:t>
      </w:r>
      <w:r w:rsidRPr="00ED271A">
        <w:rPr>
          <w:rFonts w:ascii="Times New Roman" w:hAnsi="Times New Roman"/>
          <w:sz w:val="24"/>
          <w:lang w:val="en-US" w:eastAsia="fr-CA"/>
        </w:rPr>
        <w:br/>
        <w:t>C.g (question, some, young)</w:t>
      </w:r>
      <w:r w:rsidRPr="00ED271A">
        <w:rPr>
          <w:rFonts w:ascii="Times New Roman" w:hAnsi="Times New Roman"/>
          <w:sz w:val="24"/>
          <w:lang w:val="en-US" w:eastAsia="fr-CA"/>
        </w:rPr>
        <w:br/>
        <w:t>C.h (paid, quick)</w:t>
      </w:r>
      <w:r w:rsidRPr="00ED271A">
        <w:rPr>
          <w:rFonts w:ascii="Times New Roman" w:hAnsi="Times New Roman"/>
          <w:sz w:val="24"/>
          <w:lang w:val="en-US" w:eastAsia="fr-CA"/>
        </w:rPr>
        <w:br/>
        <w:t>C.i (his, was, were)</w:t>
      </w:r>
      <w:r w:rsidRPr="00ED271A">
        <w:rPr>
          <w:rFonts w:ascii="Times New Roman" w:hAnsi="Times New Roman"/>
          <w:sz w:val="24"/>
          <w:lang w:val="en-US" w:eastAsia="fr-CA"/>
        </w:rPr>
        <w:br/>
        <w:t>C.j (today, tomorrow, tonight)</w:t>
      </w:r>
      <w:r w:rsidRPr="00ED271A">
        <w:rPr>
          <w:rFonts w:ascii="Times New Roman" w:hAnsi="Times New Roman"/>
          <w:sz w:val="24"/>
          <w:lang w:val="en-US" w:eastAsia="fr-CA"/>
        </w:rPr>
        <w:br/>
        <w:t>C.k (had, their)</w:t>
      </w:r>
      <w:r w:rsidRPr="00ED271A">
        <w:rPr>
          <w:rFonts w:ascii="Times New Roman" w:hAnsi="Times New Roman"/>
          <w:sz w:val="24"/>
          <w:lang w:val="en-US" w:eastAsia="fr-CA"/>
        </w:rPr>
        <w:br/>
        <w:t>C.l (cannot, many)</w:t>
      </w:r>
      <w:r w:rsidRPr="00ED271A">
        <w:rPr>
          <w:rFonts w:ascii="Times New Roman" w:hAnsi="Times New Roman"/>
          <w:sz w:val="24"/>
          <w:lang w:val="en-US" w:eastAsia="fr-CA"/>
        </w:rPr>
        <w:br/>
        <w:t>C.m (blind, braille, above, himself)</w:t>
      </w:r>
      <w:r w:rsidRPr="00ED271A">
        <w:rPr>
          <w:rFonts w:ascii="Times New Roman" w:hAnsi="Times New Roman"/>
          <w:sz w:val="24"/>
          <w:lang w:val="en-US" w:eastAsia="fr-CA"/>
        </w:rPr>
        <w:br/>
        <w:t>C.n (c-h sign, child, still, shall)</w:t>
      </w:r>
      <w:r w:rsidRPr="00ED271A">
        <w:rPr>
          <w:rFonts w:ascii="Times New Roman" w:hAnsi="Times New Roman"/>
          <w:sz w:val="24"/>
          <w:lang w:val="en-US" w:eastAsia="fr-CA"/>
        </w:rPr>
        <w:br/>
        <w:t>C.o (e-a sign)</w:t>
      </w:r>
      <w:r w:rsidRPr="00ED271A">
        <w:rPr>
          <w:rFonts w:ascii="Times New Roman" w:hAnsi="Times New Roman"/>
          <w:sz w:val="24"/>
          <w:lang w:val="en-US" w:eastAsia="fr-CA"/>
        </w:rPr>
        <w:br/>
        <w:t>C.p (together, altogether, afternoon, afterward</w:t>
      </w:r>
    </w:p>
    <w:p w14:paraId="33C068C5"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Part D</w:t>
      </w:r>
    </w:p>
    <w:p w14:paraId="77801D36"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D.a (knowledge, quite, rather)</w:t>
      </w:r>
      <w:r w:rsidRPr="00ED271A">
        <w:rPr>
          <w:rFonts w:ascii="Times New Roman" w:hAnsi="Times New Roman"/>
          <w:sz w:val="24"/>
          <w:lang w:val="en-US" w:eastAsia="fr-CA"/>
        </w:rPr>
        <w:br/>
        <w:t>D.b (o-w sign, g-h sign)</w:t>
      </w:r>
      <w:r w:rsidRPr="00ED271A">
        <w:rPr>
          <w:rFonts w:ascii="Times New Roman" w:hAnsi="Times New Roman"/>
          <w:sz w:val="24"/>
          <w:lang w:val="en-US" w:eastAsia="fr-CA"/>
        </w:rPr>
        <w:br/>
        <w:t>D.c (yourself, yourselves, themselves, myself, herself)</w:t>
      </w:r>
      <w:r w:rsidRPr="00ED271A">
        <w:rPr>
          <w:rFonts w:ascii="Times New Roman" w:hAnsi="Times New Roman"/>
          <w:sz w:val="24"/>
          <w:lang w:val="en-US" w:eastAsia="fr-CA"/>
        </w:rPr>
        <w:br/>
        <w:t>D.d (enough, e-n sign)</w:t>
      </w:r>
      <w:r w:rsidRPr="00ED271A">
        <w:rPr>
          <w:rFonts w:ascii="Times New Roman" w:hAnsi="Times New Roman"/>
          <w:sz w:val="24"/>
          <w:lang w:val="en-US" w:eastAsia="fr-CA"/>
        </w:rPr>
        <w:br/>
        <w:t>D.e (out, o-u sign)</w:t>
      </w:r>
      <w:r w:rsidRPr="00ED271A">
        <w:rPr>
          <w:rFonts w:ascii="Times New Roman" w:hAnsi="Times New Roman"/>
          <w:sz w:val="24"/>
          <w:lang w:val="en-US" w:eastAsia="fr-CA"/>
        </w:rPr>
        <w:br/>
        <w:t>D.f (b-b sign, c-c sign, f-f sign, g-g sign)</w:t>
      </w:r>
      <w:r w:rsidRPr="00ED271A">
        <w:rPr>
          <w:rFonts w:ascii="Times New Roman" w:hAnsi="Times New Roman"/>
          <w:sz w:val="24"/>
          <w:lang w:val="en-US" w:eastAsia="fr-CA"/>
        </w:rPr>
        <w:br/>
        <w:t>D.g (tion, ment)</w:t>
      </w:r>
      <w:r w:rsidRPr="00ED271A">
        <w:rPr>
          <w:rFonts w:ascii="Times New Roman" w:hAnsi="Times New Roman"/>
          <w:sz w:val="24"/>
          <w:lang w:val="en-US" w:eastAsia="fr-CA"/>
        </w:rPr>
        <w:br/>
        <w:t>D.h (ity, ong)</w:t>
      </w:r>
      <w:r w:rsidRPr="00ED271A">
        <w:rPr>
          <w:rFonts w:ascii="Times New Roman" w:hAnsi="Times New Roman"/>
          <w:sz w:val="24"/>
          <w:lang w:val="en-US" w:eastAsia="fr-CA"/>
        </w:rPr>
        <w:br/>
        <w:t>D.i (be, because, before behind, below, beneath, beside, between, beyond)</w:t>
      </w:r>
      <w:r w:rsidRPr="00ED271A">
        <w:rPr>
          <w:rFonts w:ascii="Times New Roman" w:hAnsi="Times New Roman"/>
          <w:sz w:val="24"/>
          <w:lang w:val="en-US" w:eastAsia="fr-CA"/>
        </w:rPr>
        <w:br/>
        <w:t>D.j (children much, such)</w:t>
      </w:r>
      <w:r w:rsidRPr="00ED271A">
        <w:rPr>
          <w:rFonts w:ascii="Times New Roman" w:hAnsi="Times New Roman"/>
          <w:sz w:val="24"/>
          <w:lang w:val="en-US" w:eastAsia="fr-CA"/>
        </w:rPr>
        <w:br/>
        <w:t>D.k (con, dis)</w:t>
      </w:r>
      <w:r w:rsidRPr="00ED271A">
        <w:rPr>
          <w:rFonts w:ascii="Times New Roman" w:hAnsi="Times New Roman"/>
          <w:sz w:val="24"/>
          <w:lang w:val="en-US" w:eastAsia="fr-CA"/>
        </w:rPr>
        <w:br/>
        <w:t>D.l (conceive, conceiving)</w:t>
      </w:r>
    </w:p>
    <w:p w14:paraId="08EDA40C" w14:textId="77777777" w:rsidR="00B71B0B" w:rsidRPr="00ED271A" w:rsidRDefault="00B71B0B" w:rsidP="00B71B0B">
      <w:pPr>
        <w:rPr>
          <w:rFonts w:ascii="Times New Roman" w:hAnsi="Times New Roman"/>
          <w:bCs/>
          <w:sz w:val="24"/>
          <w:lang w:val="en-US" w:eastAsia="fr-CA"/>
        </w:rPr>
      </w:pPr>
      <w:r w:rsidRPr="00ED271A">
        <w:rPr>
          <w:rFonts w:ascii="Times New Roman" w:hAnsi="Times New Roman"/>
          <w:bCs/>
          <w:sz w:val="24"/>
          <w:lang w:val="en-US" w:eastAsia="fr-CA"/>
        </w:rPr>
        <w:t>Part E</w:t>
      </w:r>
    </w:p>
    <w:p w14:paraId="1FBB048D" w14:textId="77777777" w:rsidR="00B71B0B" w:rsidRPr="00ED271A" w:rsidRDefault="00B71B0B" w:rsidP="00B71B0B">
      <w:pPr>
        <w:rPr>
          <w:rFonts w:ascii="Times New Roman" w:hAnsi="Times New Roman"/>
          <w:sz w:val="24"/>
          <w:lang w:val="en-US" w:eastAsia="fr-CA"/>
        </w:rPr>
      </w:pPr>
      <w:r w:rsidRPr="00ED271A">
        <w:rPr>
          <w:rFonts w:ascii="Times New Roman" w:hAnsi="Times New Roman"/>
          <w:sz w:val="24"/>
          <w:lang w:val="en-US" w:eastAsia="fr-CA"/>
        </w:rPr>
        <w:t>E.a (ought)</w:t>
      </w:r>
      <w:r w:rsidRPr="00ED271A">
        <w:rPr>
          <w:rFonts w:ascii="Times New Roman" w:hAnsi="Times New Roman"/>
          <w:sz w:val="24"/>
          <w:lang w:val="en-US" w:eastAsia="fr-CA"/>
        </w:rPr>
        <w:br/>
        <w:t>E.b (thyself, its, itself)</w:t>
      </w:r>
      <w:r w:rsidRPr="00ED271A">
        <w:rPr>
          <w:rFonts w:ascii="Times New Roman" w:hAnsi="Times New Roman"/>
          <w:sz w:val="24"/>
          <w:lang w:val="en-US" w:eastAsia="fr-CA"/>
        </w:rPr>
        <w:br/>
        <w:t>E.c (ourselves, oneself)</w:t>
      </w:r>
      <w:r w:rsidRPr="00ED271A">
        <w:rPr>
          <w:rFonts w:ascii="Times New Roman" w:hAnsi="Times New Roman"/>
          <w:sz w:val="24"/>
          <w:lang w:val="en-US" w:eastAsia="fr-CA"/>
        </w:rPr>
        <w:br/>
        <w:t>E.d (immediate, neither, either, necessary)</w:t>
      </w:r>
      <w:r w:rsidRPr="00ED271A">
        <w:rPr>
          <w:rFonts w:ascii="Times New Roman" w:hAnsi="Times New Roman"/>
          <w:sz w:val="24"/>
          <w:lang w:val="en-US" w:eastAsia="fr-CA"/>
        </w:rPr>
        <w:br/>
        <w:t>E.e (ence, ful, ness)</w:t>
      </w:r>
      <w:r w:rsidRPr="00ED271A">
        <w:rPr>
          <w:rFonts w:ascii="Times New Roman" w:hAnsi="Times New Roman"/>
          <w:sz w:val="24"/>
          <w:lang w:val="en-US" w:eastAsia="fr-CA"/>
        </w:rPr>
        <w:br/>
        <w:t>E.f (against, almost, already)</w:t>
      </w:r>
      <w:r w:rsidRPr="00ED271A">
        <w:rPr>
          <w:rFonts w:ascii="Times New Roman" w:hAnsi="Times New Roman"/>
          <w:sz w:val="24"/>
          <w:lang w:val="en-US" w:eastAsia="fr-CA"/>
        </w:rPr>
        <w:br/>
        <w:t>E.g (according, across, although, always)</w:t>
      </w:r>
      <w:r w:rsidRPr="00ED271A">
        <w:rPr>
          <w:rFonts w:ascii="Times New Roman" w:hAnsi="Times New Roman"/>
          <w:sz w:val="24"/>
          <w:lang w:val="en-US" w:eastAsia="fr-CA"/>
        </w:rPr>
        <w:br/>
      </w:r>
      <w:r w:rsidRPr="00ED271A">
        <w:rPr>
          <w:rFonts w:ascii="Times New Roman" w:hAnsi="Times New Roman"/>
          <w:sz w:val="24"/>
          <w:lang w:val="en-US" w:eastAsia="fr-CA"/>
        </w:rPr>
        <w:lastRenderedPageBreak/>
        <w:t>E.h (these, word)</w:t>
      </w:r>
      <w:r w:rsidRPr="00ED271A">
        <w:rPr>
          <w:rFonts w:ascii="Times New Roman" w:hAnsi="Times New Roman"/>
          <w:sz w:val="24"/>
          <w:lang w:val="en-US" w:eastAsia="fr-CA"/>
        </w:rPr>
        <w:br/>
        <w:t>E.i (ance, ound, ount)</w:t>
      </w:r>
      <w:r w:rsidRPr="00ED271A">
        <w:rPr>
          <w:rFonts w:ascii="Times New Roman" w:hAnsi="Times New Roman"/>
          <w:sz w:val="24"/>
          <w:lang w:val="en-US" w:eastAsia="fr-CA"/>
        </w:rPr>
        <w:br/>
        <w:t>E.j (receive, receiving, rejoice, rejoicing)</w:t>
      </w:r>
      <w:r w:rsidRPr="00ED271A">
        <w:rPr>
          <w:rFonts w:ascii="Times New Roman" w:hAnsi="Times New Roman"/>
          <w:sz w:val="24"/>
          <w:lang w:val="en-US" w:eastAsia="fr-CA"/>
        </w:rPr>
        <w:br/>
        <w:t>E.k (deceive, deceiving, declare declaring)</w:t>
      </w:r>
      <w:r w:rsidRPr="00ED271A">
        <w:rPr>
          <w:rFonts w:ascii="Times New Roman" w:hAnsi="Times New Roman"/>
          <w:sz w:val="24"/>
          <w:lang w:val="en-US" w:eastAsia="fr-CA"/>
        </w:rPr>
        <w:br/>
        <w:t>E.l (sion, less)</w:t>
      </w:r>
      <w:r w:rsidRPr="00ED271A">
        <w:rPr>
          <w:rFonts w:ascii="Times New Roman" w:hAnsi="Times New Roman"/>
          <w:sz w:val="24"/>
          <w:lang w:val="en-US" w:eastAsia="fr-CA"/>
        </w:rPr>
        <w:br/>
        <w:t>E.m (character, lord, through)</w:t>
      </w:r>
      <w:r w:rsidRPr="00ED271A">
        <w:rPr>
          <w:rFonts w:ascii="Times New Roman" w:hAnsi="Times New Roman"/>
          <w:sz w:val="24"/>
          <w:lang w:val="en-US" w:eastAsia="fr-CA"/>
        </w:rPr>
        <w:br/>
        <w:t>E.n (spirit, world)</w:t>
      </w:r>
      <w:r w:rsidRPr="00ED271A">
        <w:rPr>
          <w:rFonts w:ascii="Times New Roman" w:hAnsi="Times New Roman"/>
          <w:sz w:val="24"/>
          <w:lang w:val="en-US" w:eastAsia="fr-CA"/>
        </w:rPr>
        <w:br/>
        <w:t>E.o (whose, upon, those)</w:t>
      </w:r>
    </w:p>
    <w:p w14:paraId="5D9EB18F" w14:textId="6EE5A06E" w:rsidR="00D54643" w:rsidRPr="00ED271A" w:rsidRDefault="00B71B0B" w:rsidP="00473B82">
      <w:pPr>
        <w:rPr>
          <w:rFonts w:ascii="Times New Roman" w:hAnsi="Times New Roman"/>
          <w:sz w:val="24"/>
          <w:lang w:val="en-US" w:eastAsia="fr-CA"/>
        </w:rPr>
      </w:pPr>
      <w:r w:rsidRPr="00ED271A">
        <w:rPr>
          <w:rFonts w:ascii="Times New Roman" w:hAnsi="Times New Roman"/>
          <w:sz w:val="24"/>
          <w:lang w:val="en-US" w:eastAsia="fr-CA"/>
        </w:rPr>
        <w:t>(full grade 2) (perceive, perceiving, perhaps)</w:t>
      </w:r>
    </w:p>
    <w:p w14:paraId="7A488CA6" w14:textId="77777777" w:rsidR="00D54643" w:rsidRPr="00ED271A" w:rsidRDefault="00D54643">
      <w:pPr>
        <w:rPr>
          <w:rFonts w:ascii="Times New Roman" w:hAnsi="Times New Roman"/>
          <w:sz w:val="24"/>
          <w:lang w:val="en-US" w:eastAsia="fr-CA"/>
        </w:rPr>
      </w:pPr>
      <w:r w:rsidRPr="00ED271A">
        <w:rPr>
          <w:rFonts w:ascii="Times New Roman" w:hAnsi="Times New Roman"/>
          <w:sz w:val="24"/>
          <w:lang w:val="en-US" w:eastAsia="fr-CA"/>
        </w:rPr>
        <w:br w:type="page"/>
      </w:r>
    </w:p>
    <w:p w14:paraId="3F710BFC" w14:textId="0B58EF14" w:rsidR="00473B82" w:rsidRDefault="00D54643" w:rsidP="00F53871">
      <w:pPr>
        <w:pStyle w:val="Heading1"/>
        <w:numPr>
          <w:ilvl w:val="0"/>
          <w:numId w:val="0"/>
        </w:numPr>
        <w:jc w:val="left"/>
        <w:rPr>
          <w:lang w:eastAsia="fr-CA"/>
        </w:rPr>
      </w:pPr>
      <w:bookmarkStart w:id="751" w:name="_Toc239231708"/>
      <w:r>
        <w:rPr>
          <w:lang w:eastAsia="fr-CA"/>
        </w:rPr>
        <w:lastRenderedPageBreak/>
        <w:t>Appendix F – Safety and maintenance</w:t>
      </w:r>
      <w:bookmarkEnd w:id="751"/>
    </w:p>
    <w:p w14:paraId="29C2D6D7" w14:textId="45456D75" w:rsidR="00D54643" w:rsidRDefault="00CB2E0A" w:rsidP="007653DB">
      <w:pPr>
        <w:pStyle w:val="Heading2"/>
        <w:numPr>
          <w:ilvl w:val="0"/>
          <w:numId w:val="0"/>
        </w:numPr>
        <w:jc w:val="left"/>
        <w:rPr>
          <w:lang w:eastAsia="fr-CA"/>
        </w:rPr>
      </w:pPr>
      <w:bookmarkStart w:id="752" w:name="_Toc239231709"/>
      <w:r>
        <w:rPr>
          <w:lang w:eastAsia="fr-CA"/>
        </w:rPr>
        <w:t>General Care</w:t>
      </w:r>
      <w:bookmarkEnd w:id="752"/>
    </w:p>
    <w:p w14:paraId="37053549" w14:textId="039DB6A5" w:rsidR="00CB2E0A" w:rsidRPr="00ED271A" w:rsidRDefault="00F2507C" w:rsidP="00CB2E0A">
      <w:pPr>
        <w:rPr>
          <w:rFonts w:ascii="Times New Roman" w:hAnsi="Times New Roman" w:cs="Times New Roman"/>
          <w:sz w:val="24"/>
          <w:szCs w:val="24"/>
          <w:lang w:val="en-US" w:eastAsia="fr-CA"/>
        </w:rPr>
      </w:pPr>
      <w:r w:rsidRPr="00ED271A">
        <w:rPr>
          <w:rFonts w:ascii="Times New Roman" w:hAnsi="Times New Roman" w:cs="Times New Roman"/>
          <w:sz w:val="24"/>
          <w:szCs w:val="24"/>
          <w:lang w:val="en-US" w:eastAsia="fr-CA"/>
        </w:rPr>
        <w:t xml:space="preserve">Keep beverages away from your Monarch. Periodically wipe the </w:t>
      </w:r>
      <w:r w:rsidR="00F91CEA" w:rsidRPr="00ED271A">
        <w:rPr>
          <w:rFonts w:ascii="Times New Roman" w:hAnsi="Times New Roman" w:cs="Times New Roman"/>
          <w:sz w:val="24"/>
          <w:szCs w:val="24"/>
          <w:lang w:val="en-US" w:eastAsia="fr-CA"/>
        </w:rPr>
        <w:t xml:space="preserve">device with </w:t>
      </w:r>
      <w:r w:rsidRPr="00ED271A">
        <w:rPr>
          <w:rFonts w:ascii="Times New Roman" w:hAnsi="Times New Roman" w:cs="Times New Roman"/>
          <w:sz w:val="24"/>
          <w:szCs w:val="24"/>
          <w:lang w:val="en-US" w:eastAsia="fr-CA"/>
        </w:rPr>
        <w:t>a warm damp cloth. Don’t use any cleaning compounds.</w:t>
      </w:r>
    </w:p>
    <w:p w14:paraId="15A25EB8" w14:textId="14A70B82" w:rsidR="00F91CEA" w:rsidRDefault="00F91CEA" w:rsidP="007653DB">
      <w:pPr>
        <w:pStyle w:val="Heading2"/>
        <w:numPr>
          <w:ilvl w:val="0"/>
          <w:numId w:val="0"/>
        </w:numPr>
        <w:jc w:val="left"/>
        <w:rPr>
          <w:lang w:eastAsia="fr-CA"/>
        </w:rPr>
      </w:pPr>
      <w:bookmarkStart w:id="753" w:name="_Toc239231710"/>
      <w:r>
        <w:rPr>
          <w:lang w:eastAsia="fr-CA"/>
        </w:rPr>
        <w:t>Braille display care</w:t>
      </w:r>
      <w:bookmarkEnd w:id="753"/>
    </w:p>
    <w:p w14:paraId="4AD0DA20" w14:textId="77777777" w:rsidR="00C54CD5" w:rsidRPr="00ED271A" w:rsidRDefault="00191214" w:rsidP="00C54CD5">
      <w:pPr>
        <w:pStyle w:val="BodyText"/>
        <w:spacing w:before="0" w:beforeAutospacing="0" w:after="120" w:afterAutospacing="0" w:line="253" w:lineRule="atLeast"/>
        <w:jc w:val="left"/>
        <w:rPr>
          <w:color w:val="000000"/>
        </w:rPr>
      </w:pPr>
      <w:r w:rsidRPr="00ED271A">
        <w:rPr>
          <w:color w:val="000000"/>
        </w:rPr>
        <w:t xml:space="preserve">Each cell of the Braille display has eight pins. For each pin there is a </w:t>
      </w:r>
      <w:r w:rsidR="00C13154" w:rsidRPr="00ED271A">
        <w:rPr>
          <w:color w:val="000000"/>
        </w:rPr>
        <w:t>magnet</w:t>
      </w:r>
      <w:r w:rsidRPr="00ED271A">
        <w:rPr>
          <w:color w:val="000000"/>
        </w:rPr>
        <w:t xml:space="preserve"> that lifts the pin to make a dot, and allows the pin to drop when there is no dot. The pins </w:t>
      </w:r>
      <w:r w:rsidR="001D4D72" w:rsidRPr="00ED271A">
        <w:rPr>
          <w:color w:val="000000"/>
        </w:rPr>
        <w:t>must</w:t>
      </w:r>
      <w:r w:rsidRPr="00ED271A">
        <w:rPr>
          <w:color w:val="000000"/>
        </w:rPr>
        <w:t xml:space="preserve"> be </w:t>
      </w:r>
      <w:r w:rsidR="00C90E76" w:rsidRPr="00ED271A">
        <w:rPr>
          <w:color w:val="000000"/>
        </w:rPr>
        <w:t>allowed</w:t>
      </w:r>
      <w:r w:rsidRPr="00ED271A">
        <w:rPr>
          <w:color w:val="000000"/>
        </w:rPr>
        <w:t xml:space="preserve"> to move freely. </w:t>
      </w:r>
      <w:r w:rsidR="00D8330C" w:rsidRPr="00ED271A">
        <w:rPr>
          <w:color w:val="000000"/>
        </w:rPr>
        <w:t xml:space="preserve">To prevent </w:t>
      </w:r>
      <w:r w:rsidR="00454D50" w:rsidRPr="00ED271A">
        <w:rPr>
          <w:color w:val="000000"/>
        </w:rPr>
        <w:t xml:space="preserve">dirt and other foreign objects obscuring the pins, a protection screen </w:t>
      </w:r>
      <w:r w:rsidR="00B55B17" w:rsidRPr="00ED271A">
        <w:rPr>
          <w:color w:val="000000"/>
        </w:rPr>
        <w:t xml:space="preserve">"Membrane" is applied. In the event of any damage to the membrane, it is recommended that it is replaced. </w:t>
      </w:r>
      <w:r w:rsidR="00F107B1" w:rsidRPr="00ED271A">
        <w:rPr>
          <w:color w:val="000000"/>
        </w:rPr>
        <w:t xml:space="preserve">Refer to the "Replacing the Membrane" documentation for more information. </w:t>
      </w:r>
      <w:r w:rsidR="00B55B17" w:rsidRPr="00ED271A">
        <w:rPr>
          <w:color w:val="000000"/>
        </w:rPr>
        <w:t xml:space="preserve"> </w:t>
      </w:r>
      <w:bookmarkStart w:id="754" w:name="_Toc119322417"/>
    </w:p>
    <w:p w14:paraId="23DEA2CF" w14:textId="77777777" w:rsidR="00C54CD5" w:rsidRPr="00ED271A" w:rsidRDefault="00C54CD5" w:rsidP="00C54CD5">
      <w:pPr>
        <w:pStyle w:val="BodyText"/>
        <w:spacing w:before="0" w:beforeAutospacing="0" w:after="120" w:afterAutospacing="0" w:line="253" w:lineRule="atLeast"/>
        <w:jc w:val="left"/>
        <w:rPr>
          <w:color w:val="000000"/>
        </w:rPr>
      </w:pPr>
    </w:p>
    <w:p w14:paraId="0670D03A" w14:textId="4181A04C" w:rsidR="008D609C" w:rsidRPr="00ED271A" w:rsidRDefault="008D609C" w:rsidP="008D609C">
      <w:pPr>
        <w:pStyle w:val="BodyText"/>
        <w:spacing w:after="120" w:line="253" w:lineRule="atLeast"/>
        <w:rPr>
          <w:color w:val="000000"/>
        </w:rPr>
      </w:pPr>
      <w:r w:rsidRPr="00ED271A">
        <w:rPr>
          <w:b/>
          <w:bCs/>
          <w:color w:val="000000"/>
        </w:rPr>
        <w:t>Important:</w:t>
      </w:r>
      <w:r w:rsidRPr="00ED271A">
        <w:rPr>
          <w:color w:val="000000"/>
        </w:rPr>
        <w:t xml:space="preserve"> Do not attempt to remove the protective membrane to clean the Braille display yourself. Instead, it is recommended to send the Monarch device to an authorized Monarch service center every 12 months for a professional cleaning.</w:t>
      </w:r>
    </w:p>
    <w:p w14:paraId="30F0F213" w14:textId="77777777" w:rsidR="008D609C" w:rsidRPr="00ED271A" w:rsidRDefault="008D609C" w:rsidP="008D609C">
      <w:pPr>
        <w:pStyle w:val="BodyText"/>
        <w:spacing w:after="120" w:line="253" w:lineRule="atLeast"/>
        <w:rPr>
          <w:color w:val="000000"/>
        </w:rPr>
      </w:pPr>
      <w:r w:rsidRPr="00ED271A">
        <w:rPr>
          <w:color w:val="000000"/>
        </w:rPr>
        <w:t>To help maintain your Braille display, always ensure your hands are clean before use. Additionally, once a week, gently wipe the surface of the membrane with a soft, damp cloth. Make sure the cloth is wrung out thoroughly to remove any excess moisture and use only warm water.</w:t>
      </w:r>
    </w:p>
    <w:p w14:paraId="61013781" w14:textId="20F04468" w:rsidR="00C54CD5" w:rsidRPr="00ED271A" w:rsidRDefault="008D609C" w:rsidP="008D609C">
      <w:pPr>
        <w:pStyle w:val="BodyText"/>
        <w:spacing w:before="0" w:beforeAutospacing="0" w:after="120" w:afterAutospacing="0" w:line="253" w:lineRule="atLeast"/>
        <w:jc w:val="left"/>
        <w:rPr>
          <w:color w:val="000000"/>
        </w:rPr>
      </w:pPr>
      <w:r w:rsidRPr="00ED271A">
        <w:rPr>
          <w:color w:val="000000"/>
        </w:rPr>
        <w:t>By following these guidelines, you can help ensure the optimal performance and longevity of your Braille display.</w:t>
      </w:r>
    </w:p>
    <w:p w14:paraId="3B6710CA" w14:textId="2F18AF13" w:rsidR="00556830" w:rsidRPr="00556830" w:rsidRDefault="00556830" w:rsidP="005C2707">
      <w:pPr>
        <w:pStyle w:val="Heading2"/>
        <w:numPr>
          <w:ilvl w:val="0"/>
          <w:numId w:val="0"/>
        </w:numPr>
      </w:pPr>
      <w:bookmarkStart w:id="755" w:name="_Toc239231711"/>
      <w:r w:rsidRPr="00556830">
        <w:t>FCC / Industry Canada Two Part Statement:</w:t>
      </w:r>
      <w:bookmarkEnd w:id="754"/>
      <w:bookmarkEnd w:id="755"/>
    </w:p>
    <w:p w14:paraId="38FC1D07" w14:textId="5FEA00B0" w:rsidR="0089499E" w:rsidRPr="0089499E" w:rsidRDefault="0089499E" w:rsidP="0089499E">
      <w:pPr>
        <w:pStyle w:val="BodyText"/>
        <w:rPr>
          <w:noProof/>
        </w:rPr>
      </w:pPr>
      <w:r w:rsidRPr="0089499E">
        <w:rPr>
          <w:noProof/>
        </w:rPr>
        <w:t>This device complies with FCC Part 15 and Industry Canada license</w:t>
      </w:r>
      <w:r w:rsidR="00DC1286">
        <w:rPr>
          <w:noProof/>
        </w:rPr>
        <w:t>-</w:t>
      </w:r>
      <w:r w:rsidRPr="0089499E">
        <w:rPr>
          <w:noProof/>
        </w:rPr>
        <w:t>exempt RSS standard(s). Operation is subject to the following two conditions: (1) this device may not cause interference, and (2) this device must accept any interference, including interference that may cause undesired operation of the device.</w:t>
      </w:r>
    </w:p>
    <w:p w14:paraId="3AF2729B" w14:textId="77777777" w:rsidR="0089499E" w:rsidRPr="00ED271A" w:rsidRDefault="0089499E" w:rsidP="0089499E">
      <w:pPr>
        <w:rPr>
          <w:rFonts w:ascii="Times New Roman" w:hAnsi="Times New Roman" w:cs="Times New Roman"/>
          <w:sz w:val="24"/>
          <w:szCs w:val="24"/>
          <w:lang w:val="en-US"/>
        </w:rPr>
      </w:pPr>
      <w:r w:rsidRPr="00ED271A">
        <w:rPr>
          <w:rFonts w:ascii="Times New Roman" w:hAnsi="Times New Roman" w:cs="Times New Roman"/>
          <w:sz w:val="24"/>
          <w:szCs w:val="24"/>
          <w:lang w:val="en-US"/>
        </w:rPr>
        <w:t>Industry Canada French Warning / Avertissement d’Industrie Canada</w:t>
      </w:r>
    </w:p>
    <w:p w14:paraId="3812A7DA" w14:textId="1D1A8EE7" w:rsidR="00114CB2" w:rsidRPr="00C26204" w:rsidRDefault="01A9D2D2" w:rsidP="0F400536">
      <w:pPr>
        <w:rPr>
          <w:rFonts w:ascii="Times New Roman" w:hAnsi="Times New Roman" w:cs="Times New Roman"/>
          <w:sz w:val="24"/>
          <w:szCs w:val="24"/>
        </w:rPr>
      </w:pPr>
      <w:r w:rsidRPr="00C26204">
        <w:rPr>
          <w:rFonts w:ascii="Times New Roman" w:hAnsi="Times New Roman" w:cs="Times New Roman"/>
          <w:sz w:val="24"/>
          <w:szCs w:val="24"/>
        </w:rPr>
        <w:t>Le présent appareil est conforme aux CNR d'Industrie Canada applicables aux appareils radio exempts de licence. L'exploitation est autorisée aux deux conditions suivantes: (1) l'appareil ne doit pas produire de brouillage, et (2) l'utilisateur de l'appareil doit accepter tout brouillage radioélectrique subi, même si le brouillage est susceptible d'en compromettre le fonctionnement.</w:t>
      </w:r>
    </w:p>
    <w:p w14:paraId="7DA1E141" w14:textId="77777777" w:rsidR="00871E25" w:rsidRPr="00871E25" w:rsidRDefault="00871E25" w:rsidP="00871E25">
      <w:pPr>
        <w:pStyle w:val="Heading2"/>
        <w:numPr>
          <w:ilvl w:val="0"/>
          <w:numId w:val="0"/>
        </w:numPr>
        <w:rPr>
          <w:lang w:val="en-CA" w:eastAsia="fr-CA"/>
        </w:rPr>
      </w:pPr>
      <w:bookmarkStart w:id="756" w:name="_Toc239231712"/>
      <w:r w:rsidRPr="00871E25">
        <w:rPr>
          <w:lang w:val="en-CA" w:eastAsia="fr-CA"/>
        </w:rPr>
        <w:lastRenderedPageBreak/>
        <w:t>Per Industry Canada RSS rules:</w:t>
      </w:r>
      <w:bookmarkEnd w:id="756"/>
    </w:p>
    <w:p w14:paraId="464B7293" w14:textId="77777777" w:rsidR="00871E25" w:rsidRPr="00F41878" w:rsidRDefault="00871E25" w:rsidP="00871E25">
      <w:pPr>
        <w:pStyle w:val="BodyText"/>
        <w:rPr>
          <w:noProof/>
          <w:lang w:val="en-CA"/>
        </w:rPr>
      </w:pPr>
      <w:r w:rsidRPr="00F41878">
        <w:rPr>
          <w:noProof/>
          <w:lang w:val="en-CA"/>
        </w:rPr>
        <w:t xml:space="preserve">This device complies with Health </w:t>
      </w:r>
      <w:commentRangeStart w:id="757"/>
      <w:r w:rsidRPr="00F41878">
        <w:rPr>
          <w:noProof/>
          <w:lang w:val="en-CA"/>
        </w:rPr>
        <w:t>Canada’s</w:t>
      </w:r>
      <w:commentRangeEnd w:id="757"/>
      <w:r w:rsidRPr="00F41878">
        <w:rPr>
          <w:rStyle w:val="CommentReference"/>
          <w:noProof/>
          <w:sz w:val="24"/>
          <w:szCs w:val="24"/>
          <w:lang w:val="en-CA"/>
        </w:rPr>
        <w:commentReference w:id="757"/>
      </w:r>
      <w:r w:rsidRPr="00F41878">
        <w:rPr>
          <w:noProof/>
          <w:lang w:val="en-CA"/>
        </w:rPr>
        <w:t xml:space="preserve"> Safety Code. The installer of this device should ensure that RF radiation is not emitted in excess of the Health Canada’s requirement. Changes or modifications not expressly approved by the party responsible for compliance could void the user’s authority to operate the equipment.</w:t>
      </w:r>
    </w:p>
    <w:p w14:paraId="512DBD0B" w14:textId="34C18F7B" w:rsidR="00D8583E" w:rsidRDefault="00E622AC" w:rsidP="007653DB">
      <w:pPr>
        <w:pStyle w:val="Heading2"/>
        <w:numPr>
          <w:ilvl w:val="0"/>
          <w:numId w:val="0"/>
        </w:numPr>
        <w:jc w:val="left"/>
        <w:rPr>
          <w:lang w:eastAsia="fr-CA"/>
        </w:rPr>
      </w:pPr>
      <w:bookmarkStart w:id="758" w:name="_Toc239231713"/>
      <w:r>
        <w:rPr>
          <w:lang w:eastAsia="fr-CA"/>
        </w:rPr>
        <w:t>FCC Warning:</w:t>
      </w:r>
      <w:bookmarkEnd w:id="758"/>
    </w:p>
    <w:p w14:paraId="43A8C860" w14:textId="77777777" w:rsidR="00FA3628" w:rsidRPr="008340EC" w:rsidRDefault="00FA3628" w:rsidP="00FA3628">
      <w:pPr>
        <w:pStyle w:val="BodyText"/>
        <w:rPr>
          <w:noProof/>
        </w:rPr>
      </w:pPr>
      <w:r w:rsidRPr="008340EC">
        <w:rPr>
          <w:noProof/>
        </w:rPr>
        <w:t>This equipment has been tested and found to comply with the limits for a Class B digital device, pursuant to part 15 of the Federal Communications Commission (FCC) Rules. These limits are designed to provide reasonable protection against harmful interference in a residential installation. This equipment generates and can radiate radio frequency energy and, if not installed and used in accordance with the instructions, may cause harmful interference to radio communications. However, there is no guarantee that interference will not occur in a particular installation. If this equipment causes harmful interference to radio or television reception, which can be determined by turning the equipment off and on, you are encouraged to try to correct the interference by one or more of the following measures:</w:t>
      </w:r>
    </w:p>
    <w:p w14:paraId="3D1BDAAD" w14:textId="27E45692" w:rsidR="00FA3628" w:rsidRPr="008340EC" w:rsidRDefault="00FA3628" w:rsidP="005F1AD9">
      <w:pPr>
        <w:pStyle w:val="BodyText"/>
        <w:numPr>
          <w:ilvl w:val="0"/>
          <w:numId w:val="16"/>
        </w:numPr>
        <w:rPr>
          <w:noProof/>
        </w:rPr>
      </w:pPr>
      <w:r w:rsidRPr="008340EC">
        <w:rPr>
          <w:noProof/>
        </w:rPr>
        <w:t>Reorient or relocate the receiving antenna.</w:t>
      </w:r>
    </w:p>
    <w:p w14:paraId="70A0E37B" w14:textId="2CEC2DE3" w:rsidR="00FA3628" w:rsidRPr="008340EC" w:rsidRDefault="00FA3628" w:rsidP="005F1AD9">
      <w:pPr>
        <w:pStyle w:val="BodyText"/>
        <w:numPr>
          <w:ilvl w:val="0"/>
          <w:numId w:val="16"/>
        </w:numPr>
        <w:rPr>
          <w:noProof/>
        </w:rPr>
      </w:pPr>
      <w:r w:rsidRPr="008340EC">
        <w:rPr>
          <w:noProof/>
        </w:rPr>
        <w:t>Increase the space between the equipment and receiver.</w:t>
      </w:r>
    </w:p>
    <w:p w14:paraId="6743CE35" w14:textId="277100A8" w:rsidR="00FA3628" w:rsidRPr="008340EC" w:rsidRDefault="00FA3628" w:rsidP="005F1AD9">
      <w:pPr>
        <w:pStyle w:val="BodyText"/>
        <w:numPr>
          <w:ilvl w:val="0"/>
          <w:numId w:val="16"/>
        </w:numPr>
        <w:rPr>
          <w:noProof/>
        </w:rPr>
      </w:pPr>
      <w:r w:rsidRPr="008340EC">
        <w:rPr>
          <w:noProof/>
        </w:rPr>
        <w:t>Connect the equipment to an outlet on a circuit different from that to which the receiver is connected.</w:t>
      </w:r>
    </w:p>
    <w:p w14:paraId="2F4AB014" w14:textId="55CE1592" w:rsidR="00FA3628" w:rsidRPr="008340EC" w:rsidRDefault="00FA3628" w:rsidP="005F1AD9">
      <w:pPr>
        <w:pStyle w:val="BodyText"/>
        <w:numPr>
          <w:ilvl w:val="0"/>
          <w:numId w:val="16"/>
        </w:numPr>
        <w:rPr>
          <w:noProof/>
        </w:rPr>
      </w:pPr>
      <w:r w:rsidRPr="008340EC">
        <w:rPr>
          <w:noProof/>
        </w:rPr>
        <w:t>Consult your dealer or an experienced radio/TV technician for help.</w:t>
      </w:r>
    </w:p>
    <w:p w14:paraId="7E9D124C" w14:textId="680ADD54" w:rsidR="00E622AC" w:rsidRDefault="00FD431F" w:rsidP="007653DB">
      <w:pPr>
        <w:pStyle w:val="Heading2"/>
        <w:numPr>
          <w:ilvl w:val="0"/>
          <w:numId w:val="0"/>
        </w:numPr>
        <w:jc w:val="left"/>
        <w:rPr>
          <w:lang w:eastAsia="fr-CA"/>
        </w:rPr>
      </w:pPr>
      <w:bookmarkStart w:id="759" w:name="_Toc239231714"/>
      <w:r>
        <w:rPr>
          <w:lang w:eastAsia="fr-CA"/>
        </w:rPr>
        <w:t>Battery safety precautions</w:t>
      </w:r>
      <w:bookmarkEnd w:id="759"/>
    </w:p>
    <w:p w14:paraId="1486659B" w14:textId="77777777" w:rsidR="008020FC" w:rsidRPr="00704227" w:rsidRDefault="008020FC" w:rsidP="00704227">
      <w:pPr>
        <w:pStyle w:val="BodyText"/>
        <w:rPr>
          <w:noProof/>
        </w:rPr>
      </w:pPr>
      <w:r w:rsidRPr="00704227">
        <w:rPr>
          <w:noProof/>
        </w:rPr>
        <w:t xml:space="preserve">CAUTION: </w:t>
      </w:r>
    </w:p>
    <w:p w14:paraId="02F4A5FB" w14:textId="76BE9635" w:rsidR="008020FC" w:rsidRPr="00704227" w:rsidRDefault="008020FC" w:rsidP="005F1AD9">
      <w:pPr>
        <w:pStyle w:val="BodyText"/>
        <w:numPr>
          <w:ilvl w:val="0"/>
          <w:numId w:val="15"/>
        </w:numPr>
        <w:rPr>
          <w:noProof/>
        </w:rPr>
      </w:pPr>
      <w:r w:rsidRPr="00704227">
        <w:rPr>
          <w:noProof/>
        </w:rPr>
        <w:t>Risk of explosion if battery is replaced by an incorrect type.</w:t>
      </w:r>
    </w:p>
    <w:p w14:paraId="7E904A46" w14:textId="08955B4E" w:rsidR="008020FC" w:rsidRPr="00704227" w:rsidRDefault="008020FC" w:rsidP="005F1AD9">
      <w:pPr>
        <w:pStyle w:val="BodyText"/>
        <w:numPr>
          <w:ilvl w:val="0"/>
          <w:numId w:val="15"/>
        </w:numPr>
        <w:rPr>
          <w:noProof/>
        </w:rPr>
      </w:pPr>
      <w:r w:rsidRPr="00704227">
        <w:rPr>
          <w:noProof/>
        </w:rPr>
        <w:t>Dispose of used batteries according to the instructions below.</w:t>
      </w:r>
    </w:p>
    <w:p w14:paraId="007E5333" w14:textId="096844E0" w:rsidR="008020FC" w:rsidRPr="00704227" w:rsidRDefault="008020FC" w:rsidP="005F1AD9">
      <w:pPr>
        <w:pStyle w:val="BodyText"/>
        <w:numPr>
          <w:ilvl w:val="0"/>
          <w:numId w:val="15"/>
        </w:numPr>
        <w:rPr>
          <w:rFonts w:eastAsiaTheme="minorEastAsia"/>
        </w:rPr>
      </w:pPr>
      <w:r w:rsidRPr="008340EC">
        <w:rPr>
          <w:noProof/>
        </w:rPr>
        <w:t>Do not disassemble or modify the battery.</w:t>
      </w:r>
    </w:p>
    <w:p w14:paraId="094A8800" w14:textId="6743DFA4" w:rsidR="008020FC" w:rsidRPr="00704227" w:rsidRDefault="008020FC" w:rsidP="005F1AD9">
      <w:pPr>
        <w:pStyle w:val="BodyText"/>
        <w:numPr>
          <w:ilvl w:val="0"/>
          <w:numId w:val="15"/>
        </w:numPr>
        <w:rPr>
          <w:noProof/>
        </w:rPr>
      </w:pPr>
      <w:r w:rsidRPr="00704227">
        <w:rPr>
          <w:noProof/>
        </w:rPr>
        <w:t>Use only the specified HumanWare charger.</w:t>
      </w:r>
    </w:p>
    <w:p w14:paraId="0B500B85" w14:textId="5DFEF9FE" w:rsidR="008020FC" w:rsidRPr="00704227" w:rsidRDefault="008020FC" w:rsidP="005F1AD9">
      <w:pPr>
        <w:pStyle w:val="BodyText"/>
        <w:numPr>
          <w:ilvl w:val="0"/>
          <w:numId w:val="15"/>
        </w:numPr>
        <w:rPr>
          <w:noProof/>
        </w:rPr>
      </w:pPr>
      <w:r w:rsidRPr="00704227">
        <w:rPr>
          <w:noProof/>
        </w:rPr>
        <w:t>There is a risk of overheating, fire or explosion if the battery is put in a fire, heated,</w:t>
      </w:r>
      <w:r w:rsidR="00FD777E">
        <w:rPr>
          <w:noProof/>
        </w:rPr>
        <w:t xml:space="preserve"> </w:t>
      </w:r>
      <w:r w:rsidRPr="00704227">
        <w:rPr>
          <w:noProof/>
        </w:rPr>
        <w:t>subjected to impact, put in contact with water, or if its terminals are shorted.</w:t>
      </w:r>
    </w:p>
    <w:p w14:paraId="18D6B00B" w14:textId="0025979D" w:rsidR="008020FC" w:rsidRPr="00704227" w:rsidRDefault="008020FC" w:rsidP="005F1AD9">
      <w:pPr>
        <w:pStyle w:val="BodyText"/>
        <w:numPr>
          <w:ilvl w:val="0"/>
          <w:numId w:val="15"/>
        </w:numPr>
        <w:rPr>
          <w:noProof/>
        </w:rPr>
      </w:pPr>
      <w:r w:rsidRPr="00704227">
        <w:rPr>
          <w:noProof/>
        </w:rPr>
        <w:t>Do not attempt to charge or use the battery outside of the unit.</w:t>
      </w:r>
    </w:p>
    <w:p w14:paraId="79D819DF" w14:textId="1437B5D8" w:rsidR="00FD431F" w:rsidRDefault="003C4876" w:rsidP="007653DB">
      <w:pPr>
        <w:pStyle w:val="Heading2"/>
        <w:numPr>
          <w:ilvl w:val="0"/>
          <w:numId w:val="0"/>
        </w:numPr>
        <w:jc w:val="left"/>
        <w:rPr>
          <w:lang w:eastAsia="fr-CA"/>
        </w:rPr>
      </w:pPr>
      <w:bookmarkStart w:id="760" w:name="_Toc239231715"/>
      <w:r>
        <w:rPr>
          <w:lang w:eastAsia="fr-CA"/>
        </w:rPr>
        <w:t>Disposal instructions</w:t>
      </w:r>
      <w:bookmarkEnd w:id="760"/>
    </w:p>
    <w:p w14:paraId="0515939D" w14:textId="332176AE" w:rsidR="008220F0" w:rsidRPr="00ED271A" w:rsidRDefault="000035F6">
      <w:pPr>
        <w:rPr>
          <w:rFonts w:ascii="Times New Roman" w:eastAsia="Times New Roman" w:hAnsi="Times New Roman" w:cs="Times New Roman"/>
          <w:color w:val="000000"/>
          <w:kern w:val="0"/>
          <w:lang w:val="en-US" w:eastAsia="fr-CA"/>
          <w14:ligatures w14:val="none"/>
        </w:rPr>
      </w:pPr>
      <w:r w:rsidRPr="00ED271A">
        <w:rPr>
          <w:rFonts w:ascii="Times New Roman" w:eastAsia="Times New Roman" w:hAnsi="Times New Roman" w:cs="Times New Roman"/>
          <w:color w:val="000000"/>
          <w:kern w:val="0"/>
          <w:sz w:val="24"/>
          <w:szCs w:val="24"/>
          <w:lang w:val="en-US" w:eastAsia="fr-CA"/>
          <w14:ligatures w14:val="none"/>
        </w:rPr>
        <w:t>When the Monarch device reaches the end of its operational life, its internal components must be disposed of in accordance with local regulations. The Monarch does not contain any hazardous materials. For disposal, you can return the device to Humanware or follow the disposal guidelines provided by local authority.</w:t>
      </w:r>
      <w:r w:rsidR="008220F0" w:rsidRPr="00ED271A">
        <w:rPr>
          <w:rFonts w:ascii="Times New Roman" w:eastAsia="Times New Roman" w:hAnsi="Times New Roman" w:cs="Times New Roman"/>
          <w:color w:val="000000"/>
          <w:kern w:val="0"/>
          <w:lang w:val="en-US" w:eastAsia="fr-CA"/>
          <w14:ligatures w14:val="none"/>
        </w:rPr>
        <w:br w:type="page"/>
      </w:r>
    </w:p>
    <w:p w14:paraId="79DECE50" w14:textId="7DAD2427" w:rsidR="008220F0" w:rsidRDefault="000E50E1" w:rsidP="001E1805">
      <w:pPr>
        <w:pStyle w:val="Heading1"/>
        <w:numPr>
          <w:ilvl w:val="0"/>
          <w:numId w:val="0"/>
        </w:numPr>
        <w:jc w:val="left"/>
        <w:rPr>
          <w:lang w:eastAsia="fr-CA"/>
        </w:rPr>
      </w:pPr>
      <w:bookmarkStart w:id="761" w:name="_Toc239231716"/>
      <w:r>
        <w:rPr>
          <w:lang w:eastAsia="fr-CA"/>
        </w:rPr>
        <w:lastRenderedPageBreak/>
        <w:t>Appendix G – Technical specifications</w:t>
      </w:r>
      <w:bookmarkEnd w:id="761"/>
    </w:p>
    <w:p w14:paraId="61C266FB" w14:textId="77777777" w:rsidR="00BA48DF" w:rsidRPr="002D4A7F" w:rsidRDefault="00BA48DF" w:rsidP="00D709F6">
      <w:pPr>
        <w:pStyle w:val="Heading2"/>
        <w:numPr>
          <w:ilvl w:val="0"/>
          <w:numId w:val="0"/>
        </w:numPr>
      </w:pPr>
      <w:bookmarkStart w:id="762" w:name="_Toc239231717"/>
      <w:r w:rsidRPr="002D4A7F">
        <w:t>Mechanical</w:t>
      </w:r>
      <w:bookmarkEnd w:id="762"/>
      <w:r w:rsidRPr="002D4A7F">
        <w:t> </w:t>
      </w:r>
    </w:p>
    <w:p w14:paraId="79F58C5D"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Width: 403.5mm (15.89in)</w:t>
      </w:r>
    </w:p>
    <w:p w14:paraId="5C16BC2D"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Depth: 266.5mm (10.49in)</w:t>
      </w:r>
    </w:p>
    <w:p w14:paraId="6F3DF5DE"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Thickness: 35.5mm (1.40in)</w:t>
      </w:r>
    </w:p>
    <w:p w14:paraId="379DC4E9" w14:textId="158338D0"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Weight: 2.1 kg (4.65lbs)</w:t>
      </w:r>
    </w:p>
    <w:p w14:paraId="3A97E022" w14:textId="77777777" w:rsidR="00BA48DF" w:rsidRPr="002D4A7F" w:rsidRDefault="00BA48DF" w:rsidP="00D709F6">
      <w:pPr>
        <w:pStyle w:val="Heading2"/>
        <w:numPr>
          <w:ilvl w:val="0"/>
          <w:numId w:val="0"/>
        </w:numPr>
      </w:pPr>
      <w:bookmarkStart w:id="763" w:name="_Toc239231718"/>
      <w:r w:rsidRPr="002D4A7F">
        <w:t>System</w:t>
      </w:r>
      <w:bookmarkEnd w:id="763"/>
    </w:p>
    <w:p w14:paraId="6F7E48BF"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Android OS</w:t>
      </w:r>
    </w:p>
    <w:p w14:paraId="5AB9C3C4"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Internal Storage: 128GB</w:t>
      </w:r>
    </w:p>
    <w:p w14:paraId="1EAEA503" w14:textId="53DF81A3"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Quad core 64-bit Cortex A55 @ 2.0GHz processor - 4GB LPDDR4</w:t>
      </w:r>
    </w:p>
    <w:p w14:paraId="2CFD1F36" w14:textId="5A008079" w:rsidR="00BA48DF" w:rsidRPr="002D4A7F" w:rsidRDefault="00BA48DF" w:rsidP="00D709F6">
      <w:pPr>
        <w:pStyle w:val="Heading2"/>
        <w:numPr>
          <w:ilvl w:val="0"/>
          <w:numId w:val="0"/>
        </w:numPr>
      </w:pPr>
      <w:bookmarkStart w:id="764" w:name="_Toc239231719"/>
      <w:r w:rsidRPr="002D4A7F">
        <w:t>User Interface</w:t>
      </w:r>
      <w:bookmarkEnd w:id="764"/>
    </w:p>
    <w:p w14:paraId="05A31A29"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480 braille cells</w:t>
      </w:r>
    </w:p>
    <w:p w14:paraId="5D2F4B91" w14:textId="56366887" w:rsidR="00BA48DF" w:rsidRPr="00D709F6" w:rsidRDefault="00BA48DF" w:rsidP="005F1AD9">
      <w:pPr>
        <w:pStyle w:val="ListParagraph"/>
        <w:numPr>
          <w:ilvl w:val="0"/>
          <w:numId w:val="13"/>
        </w:num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Dot Spacing 2.6mm equidistant</w:t>
      </w:r>
    </w:p>
    <w:p w14:paraId="7A72EE1C" w14:textId="7574339D" w:rsidR="00BA48DF" w:rsidRPr="00D709F6" w:rsidRDefault="00BA48DF" w:rsidP="005F1AD9">
      <w:pPr>
        <w:pStyle w:val="ListParagraph"/>
        <w:numPr>
          <w:ilvl w:val="0"/>
          <w:numId w:val="12"/>
        </w:num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Displays 32 characters per line</w:t>
      </w:r>
    </w:p>
    <w:p w14:paraId="2625B2B7" w14:textId="574A0C48" w:rsidR="00BA48DF" w:rsidRPr="00D709F6" w:rsidRDefault="00BA48DF" w:rsidP="005F1AD9">
      <w:pPr>
        <w:pStyle w:val="ListParagraph"/>
        <w:numPr>
          <w:ilvl w:val="0"/>
          <w:numId w:val="12"/>
        </w:num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Up to 10 braille lines</w:t>
      </w:r>
    </w:p>
    <w:p w14:paraId="0F45EAC7" w14:textId="044FC978" w:rsidR="00BA48DF" w:rsidRPr="00D709F6" w:rsidRDefault="00BA48DF" w:rsidP="005F1AD9">
      <w:pPr>
        <w:pStyle w:val="ListParagraph"/>
        <w:numPr>
          <w:ilvl w:val="0"/>
          <w:numId w:val="12"/>
        </w:num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Configurable braille line spacing to represent double line spacing</w:t>
      </w:r>
    </w:p>
    <w:p w14:paraId="084C9509" w14:textId="0C75E37E" w:rsidR="00BA48DF" w:rsidRPr="00D709F6" w:rsidRDefault="00BA48DF" w:rsidP="005F1AD9">
      <w:pPr>
        <w:pStyle w:val="ListParagraph"/>
        <w:numPr>
          <w:ilvl w:val="0"/>
          <w:numId w:val="12"/>
        </w:num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User replaceable protected membrane protects from dust and accidental</w:t>
      </w:r>
      <w:r w:rsidR="001220A5" w:rsidRPr="00311C8F">
        <w:rPr>
          <w:rFonts w:ascii="Times New Roman" w:eastAsia="Times New Roman" w:hAnsi="Times New Roman" w:cs="Times New Roman"/>
          <w:color w:val="000000"/>
          <w:sz w:val="24"/>
          <w:szCs w:val="24"/>
          <w:lang w:val="en-US"/>
        </w:rPr>
        <w:t xml:space="preserve"> </w:t>
      </w:r>
      <w:r w:rsidRPr="00D709F6">
        <w:rPr>
          <w:rFonts w:ascii="Times New Roman" w:eastAsia="Times New Roman" w:hAnsi="Times New Roman" w:cs="Times New Roman"/>
          <w:color w:val="000000"/>
          <w:sz w:val="24"/>
          <w:szCs w:val="24"/>
          <w:lang w:val="en-US"/>
        </w:rPr>
        <w:t>liquid spillage</w:t>
      </w:r>
    </w:p>
    <w:p w14:paraId="7CFE2B58" w14:textId="2F76E3DC" w:rsidR="00BA48DF" w:rsidRPr="00D709F6" w:rsidRDefault="00BA48DF" w:rsidP="005F1AD9">
      <w:pPr>
        <w:pStyle w:val="ListParagraph"/>
        <w:numPr>
          <w:ilvl w:val="0"/>
          <w:numId w:val="12"/>
        </w:num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Display refresh time</w:t>
      </w:r>
      <w:r w:rsidR="002D4A7F" w:rsidRPr="00D709F6">
        <w:rPr>
          <w:rFonts w:ascii="Times New Roman" w:hAnsi="Times New Roman" w:cs="Times New Roman"/>
          <w:sz w:val="24"/>
          <w:szCs w:val="24"/>
          <w:lang w:val="en-US"/>
        </w:rPr>
        <w:t xml:space="preserve">: </w:t>
      </w:r>
      <w:r w:rsidRPr="00D709F6">
        <w:rPr>
          <w:rFonts w:ascii="Times New Roman" w:eastAsia="Times New Roman" w:hAnsi="Times New Roman" w:cs="Times New Roman"/>
          <w:color w:val="000000"/>
          <w:sz w:val="24"/>
          <w:szCs w:val="24"/>
          <w:lang w:val="en-US"/>
        </w:rPr>
        <w:t>2.64 seconds</w:t>
      </w:r>
    </w:p>
    <w:p w14:paraId="3DD1CE33" w14:textId="1A130F79" w:rsidR="00BA48DF" w:rsidRPr="00D709F6" w:rsidRDefault="00BA48DF" w:rsidP="005F1AD9">
      <w:pPr>
        <w:pStyle w:val="ListParagraph"/>
        <w:numPr>
          <w:ilvl w:val="0"/>
          <w:numId w:val="12"/>
        </w:num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Single cell refresh time 13ms</w:t>
      </w:r>
    </w:p>
    <w:p w14:paraId="34E03E7D"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IR sensor for Touch recognition</w:t>
      </w:r>
    </w:p>
    <w:p w14:paraId="19CA1196"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Perkins type keyboard</w:t>
      </w:r>
    </w:p>
    <w:p w14:paraId="4EE6D63A" w14:textId="68316085"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Haptic LMA (Linear Motor actuator) Feedback</w:t>
      </w:r>
    </w:p>
    <w:p w14:paraId="08B559B2" w14:textId="77777777" w:rsidR="00BA48DF" w:rsidRPr="002D4A7F" w:rsidRDefault="00BA48DF" w:rsidP="00D709F6">
      <w:pPr>
        <w:pStyle w:val="Heading2"/>
        <w:numPr>
          <w:ilvl w:val="0"/>
          <w:numId w:val="0"/>
        </w:numPr>
      </w:pPr>
      <w:bookmarkStart w:id="765" w:name="_Toc239231720"/>
      <w:r w:rsidRPr="002D4A7F">
        <w:t>Connectivity</w:t>
      </w:r>
      <w:bookmarkEnd w:id="765"/>
    </w:p>
    <w:p w14:paraId="303EC759" w14:textId="3B57FD12" w:rsidR="00BA48DF" w:rsidRPr="00D709F6" w:rsidRDefault="00BA48DF" w:rsidP="002D4A7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WIFI 802.11ac – 2.4GHz and 5GHz</w:t>
      </w:r>
    </w:p>
    <w:p w14:paraId="73727852" w14:textId="42F5AC06" w:rsidR="00BA48DF" w:rsidRPr="00D709F6" w:rsidRDefault="00BA48DF" w:rsidP="002D4A7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Bluetooth 5.1</w:t>
      </w:r>
    </w:p>
    <w:p w14:paraId="097EDD93"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USB Type C 3.0 For charging with OTG support</w:t>
      </w:r>
    </w:p>
    <w:p w14:paraId="63070693"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USB Type A 3.0 Host </w:t>
      </w:r>
    </w:p>
    <w:p w14:paraId="1F941BC2"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HDMI 2.0</w:t>
      </w:r>
    </w:p>
    <w:p w14:paraId="0FF9999A"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lastRenderedPageBreak/>
        <w:t>3.5mm Headset Jack (CTIA)</w:t>
      </w:r>
    </w:p>
    <w:p w14:paraId="75865E4B"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Internal Microphone</w:t>
      </w:r>
    </w:p>
    <w:p w14:paraId="24033104" w14:textId="4B4FD5B8"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t>Stereo 1W Speakers</w:t>
      </w:r>
    </w:p>
    <w:p w14:paraId="297C1EA7" w14:textId="17C7C8BF" w:rsidR="00BA48DF" w:rsidRPr="002D4A7F" w:rsidRDefault="00BA48DF" w:rsidP="000D1D1D">
      <w:pPr>
        <w:pStyle w:val="Heading2"/>
        <w:numPr>
          <w:ilvl w:val="0"/>
          <w:numId w:val="0"/>
        </w:numPr>
      </w:pPr>
      <w:bookmarkStart w:id="766" w:name="_Toc239231721"/>
      <w:r w:rsidRPr="002D4A7F">
        <w:t>Battery and Power</w:t>
      </w:r>
      <w:bookmarkEnd w:id="766"/>
    </w:p>
    <w:p w14:paraId="0C6A7F69" w14:textId="3CD12AE7" w:rsidR="002761B1" w:rsidRPr="004B71E9" w:rsidRDefault="002761B1" w:rsidP="00BA48DF">
      <w:p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 xml:space="preserve">Autonomy: </w:t>
      </w:r>
      <w:r w:rsidR="00B10F00">
        <w:rPr>
          <w:rFonts w:ascii="Times New Roman" w:eastAsia="Times New Roman" w:hAnsi="Times New Roman" w:cs="Times New Roman"/>
          <w:color w:val="000000"/>
          <w:sz w:val="24"/>
          <w:szCs w:val="24"/>
          <w:lang w:val="en-US"/>
        </w:rPr>
        <w:t>20</w:t>
      </w:r>
      <w:r w:rsidRPr="004B71E9">
        <w:rPr>
          <w:rFonts w:ascii="Times New Roman" w:eastAsia="Times New Roman" w:hAnsi="Times New Roman" w:cs="Times New Roman"/>
          <w:color w:val="000000"/>
          <w:sz w:val="24"/>
          <w:szCs w:val="24"/>
          <w:lang w:val="en-US"/>
        </w:rPr>
        <w:t xml:space="preserve"> Hours in typical continuous </w:t>
      </w:r>
      <w:commentRangeStart w:id="767"/>
      <w:commentRangeStart w:id="768"/>
      <w:r w:rsidRPr="004B71E9">
        <w:rPr>
          <w:rFonts w:ascii="Times New Roman" w:eastAsia="Times New Roman" w:hAnsi="Times New Roman" w:cs="Times New Roman"/>
          <w:color w:val="000000"/>
          <w:sz w:val="24"/>
          <w:szCs w:val="24"/>
          <w:lang w:val="en-US"/>
        </w:rPr>
        <w:t>usage</w:t>
      </w:r>
      <w:commentRangeEnd w:id="767"/>
      <w:r w:rsidR="00A153E7" w:rsidRPr="004B71E9">
        <w:rPr>
          <w:rStyle w:val="CommentReference"/>
          <w:rFonts w:ascii="Times New Roman" w:eastAsia="Times New Roman" w:hAnsi="Times New Roman" w:cs="Times New Roman"/>
          <w:color w:val="000000"/>
          <w:sz w:val="24"/>
          <w:szCs w:val="24"/>
          <w:lang w:val="en-US"/>
        </w:rPr>
        <w:commentReference w:id="767"/>
      </w:r>
      <w:commentRangeEnd w:id="768"/>
      <w:r w:rsidR="002F1632" w:rsidRPr="004B71E9">
        <w:rPr>
          <w:rStyle w:val="CommentReference"/>
          <w:rFonts w:ascii="Times New Roman" w:eastAsia="Times New Roman" w:hAnsi="Times New Roman" w:cs="Times New Roman"/>
          <w:color w:val="000000"/>
          <w:sz w:val="24"/>
          <w:szCs w:val="24"/>
          <w:lang w:val="en-US"/>
        </w:rPr>
        <w:commentReference w:id="768"/>
      </w:r>
      <w:r w:rsidRPr="004B71E9">
        <w:rPr>
          <w:rFonts w:ascii="Times New Roman" w:eastAsia="Times New Roman" w:hAnsi="Times New Roman" w:cs="Times New Roman"/>
          <w:color w:val="000000"/>
          <w:sz w:val="24"/>
          <w:szCs w:val="24"/>
          <w:lang w:val="en-US"/>
        </w:rPr>
        <w:t>.</w:t>
      </w:r>
    </w:p>
    <w:p w14:paraId="19B0A8FD" w14:textId="7A042774" w:rsidR="00BA48DF" w:rsidRPr="004B71E9" w:rsidRDefault="00BA48DF" w:rsidP="00BA48DF">
      <w:p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71.25Wh Lithium Polymer Battery</w:t>
      </w:r>
    </w:p>
    <w:p w14:paraId="0C15EF90" w14:textId="4FAF9E4F" w:rsidR="00FB3525" w:rsidRDefault="00BA48DF" w:rsidP="000D1D1D">
      <w:pPr>
        <w:pStyle w:val="Heading3"/>
        <w:numPr>
          <w:ilvl w:val="0"/>
          <w:numId w:val="0"/>
        </w:numPr>
      </w:pPr>
      <w:bookmarkStart w:id="769" w:name="_Toc239231722"/>
      <w:r w:rsidRPr="000D1D1D">
        <w:t>Charger</w:t>
      </w:r>
      <w:bookmarkEnd w:id="769"/>
    </w:p>
    <w:p w14:paraId="0D122088" w14:textId="77777777" w:rsidR="00D57C0E" w:rsidRPr="004B71E9" w:rsidRDefault="00BA48DF" w:rsidP="003A749F">
      <w:p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USB Type-C charging profiles support:</w:t>
      </w:r>
    </w:p>
    <w:p w14:paraId="407D2A37" w14:textId="77777777" w:rsidR="00D57C0E" w:rsidRPr="004B71E9" w:rsidRDefault="00BA48DF" w:rsidP="005F1AD9">
      <w:pPr>
        <w:pStyle w:val="ListParagraph"/>
        <w:numPr>
          <w:ilvl w:val="0"/>
          <w:numId w:val="14"/>
        </w:num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BC 2.1 </w:t>
      </w:r>
    </w:p>
    <w:p w14:paraId="47393599" w14:textId="7BFD539A" w:rsidR="00BA48DF" w:rsidRPr="004B71E9" w:rsidRDefault="00BA48DF" w:rsidP="005F1AD9">
      <w:pPr>
        <w:pStyle w:val="ListParagraph"/>
        <w:numPr>
          <w:ilvl w:val="0"/>
          <w:numId w:val="14"/>
        </w:num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 xml:space="preserve">USB PD:  Up to 15V, </w:t>
      </w:r>
      <w:commentRangeStart w:id="770"/>
      <w:r w:rsidRPr="004B71E9">
        <w:rPr>
          <w:rFonts w:ascii="Times New Roman" w:eastAsia="Times New Roman" w:hAnsi="Times New Roman" w:cs="Times New Roman"/>
          <w:color w:val="000000"/>
          <w:sz w:val="24"/>
          <w:szCs w:val="24"/>
          <w:lang w:val="en-US"/>
        </w:rPr>
        <w:t>3A</w:t>
      </w:r>
      <w:commentRangeEnd w:id="770"/>
      <w:r w:rsidR="00F328FE" w:rsidRPr="004B71E9">
        <w:rPr>
          <w:rStyle w:val="CommentReference"/>
          <w:rFonts w:ascii="Times New Roman" w:eastAsia="Times New Roman" w:hAnsi="Times New Roman" w:cs="Times New Roman"/>
          <w:color w:val="000000"/>
          <w:sz w:val="24"/>
          <w:szCs w:val="24"/>
          <w:lang w:val="en-US"/>
        </w:rPr>
        <w:commentReference w:id="770"/>
      </w:r>
      <w:r w:rsidRPr="004B71E9">
        <w:rPr>
          <w:rFonts w:ascii="Times New Roman" w:eastAsia="Times New Roman" w:hAnsi="Times New Roman" w:cs="Times New Roman"/>
          <w:color w:val="000000"/>
          <w:sz w:val="24"/>
          <w:szCs w:val="24"/>
          <w:lang w:val="en-US"/>
        </w:rPr>
        <w:t> </w:t>
      </w:r>
    </w:p>
    <w:p w14:paraId="78C9F9F5" w14:textId="77777777" w:rsidR="00BA48DF" w:rsidRPr="004B71E9" w:rsidRDefault="00BA48DF" w:rsidP="000D1D1D">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Battery temperature for charging: 0-40°C</w:t>
      </w:r>
    </w:p>
    <w:p w14:paraId="487140F5" w14:textId="12E67571" w:rsidR="009A300A" w:rsidRPr="004B71E9" w:rsidRDefault="00B10F00" w:rsidP="000D1D1D">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The battery</w:t>
      </w:r>
      <w:r w:rsidR="009A300A">
        <w:rPr>
          <w:rFonts w:ascii="Times New Roman" w:eastAsia="Times New Roman" w:hAnsi="Times New Roman" w:cs="Times New Roman"/>
          <w:color w:val="000000"/>
          <w:sz w:val="24"/>
          <w:szCs w:val="24"/>
          <w:lang w:val="en-US"/>
        </w:rPr>
        <w:t xml:space="preserve"> will fail to charge outside of these temperatures</w:t>
      </w:r>
    </w:p>
    <w:p w14:paraId="0D322E86" w14:textId="77777777" w:rsidR="00BA48DF" w:rsidRPr="002D4A7F" w:rsidRDefault="00BA48DF" w:rsidP="000D1D1D">
      <w:pPr>
        <w:pStyle w:val="Heading2"/>
        <w:numPr>
          <w:ilvl w:val="0"/>
          <w:numId w:val="0"/>
        </w:numPr>
      </w:pPr>
      <w:bookmarkStart w:id="771" w:name="_Toc239231723"/>
      <w:r w:rsidRPr="002D4A7F">
        <w:t>Environmental conditions</w:t>
      </w:r>
      <w:bookmarkEnd w:id="771"/>
    </w:p>
    <w:p w14:paraId="592F8E6A" w14:textId="3C497A0C" w:rsidR="00BA48DF" w:rsidRPr="004B71E9" w:rsidRDefault="00BA48DF" w:rsidP="00BA48DF">
      <w:p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Long-time Storage temperature</w:t>
      </w:r>
      <w:r w:rsidR="001220A5" w:rsidRPr="004B71E9">
        <w:rPr>
          <w:rFonts w:ascii="Times New Roman" w:eastAsia="Times New Roman" w:hAnsi="Times New Roman" w:cs="Times New Roman"/>
          <w:color w:val="000000"/>
          <w:sz w:val="24"/>
          <w:szCs w:val="24"/>
          <w:lang w:val="en-US"/>
        </w:rPr>
        <w:t xml:space="preserve">: </w:t>
      </w:r>
      <w:r w:rsidRPr="004B71E9">
        <w:rPr>
          <w:rFonts w:ascii="Times New Roman" w:eastAsia="Times New Roman" w:hAnsi="Times New Roman" w:cs="Times New Roman"/>
          <w:color w:val="000000"/>
          <w:sz w:val="24"/>
          <w:szCs w:val="24"/>
          <w:lang w:val="en-US"/>
        </w:rPr>
        <w:t>15-25°C</w:t>
      </w:r>
    </w:p>
    <w:p w14:paraId="10775A25" w14:textId="1BBD58B9" w:rsidR="00BA48DF" w:rsidRPr="004B71E9" w:rsidRDefault="00BA48DF" w:rsidP="00BA48DF">
      <w:p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 xml:space="preserve">Operating temperature </w:t>
      </w:r>
      <w:r w:rsidR="00271E89" w:rsidRPr="004B71E9">
        <w:rPr>
          <w:rFonts w:ascii="Times New Roman" w:eastAsia="Times New Roman" w:hAnsi="Times New Roman" w:cs="Times New Roman"/>
          <w:color w:val="000000"/>
          <w:sz w:val="24"/>
          <w:szCs w:val="24"/>
          <w:lang w:val="en-US"/>
        </w:rPr>
        <w:t>range:</w:t>
      </w:r>
      <w:r w:rsidRPr="004B71E9">
        <w:rPr>
          <w:rFonts w:ascii="Times New Roman" w:eastAsia="Times New Roman" w:hAnsi="Times New Roman" w:cs="Times New Roman"/>
          <w:color w:val="000000"/>
          <w:sz w:val="24"/>
          <w:szCs w:val="24"/>
          <w:lang w:val="en-US"/>
        </w:rPr>
        <w:t> </w:t>
      </w:r>
      <w:r w:rsidR="001220A5" w:rsidRPr="004B71E9">
        <w:rPr>
          <w:rFonts w:ascii="Times New Roman" w:eastAsia="Times New Roman" w:hAnsi="Times New Roman" w:cs="Times New Roman"/>
          <w:color w:val="000000"/>
          <w:sz w:val="24"/>
          <w:szCs w:val="24"/>
          <w:lang w:val="en-US"/>
        </w:rPr>
        <w:t>0</w:t>
      </w:r>
      <w:r w:rsidRPr="004B71E9">
        <w:rPr>
          <w:rFonts w:ascii="Times New Roman" w:eastAsia="Times New Roman" w:hAnsi="Times New Roman" w:cs="Times New Roman"/>
          <w:color w:val="000000"/>
          <w:sz w:val="24"/>
          <w:szCs w:val="24"/>
          <w:lang w:val="en-US"/>
        </w:rPr>
        <w:t>-40°C</w:t>
      </w:r>
    </w:p>
    <w:p w14:paraId="5A19AD3C" w14:textId="6AAF4433" w:rsidR="000E3D31" w:rsidRPr="001220A5" w:rsidRDefault="00BA48DF">
      <w:pPr>
        <w:rPr>
          <w:rFonts w:ascii="Times New Roman" w:eastAsiaTheme="majorEastAsia" w:hAnsi="Times New Roman" w:cs="Times New Roman"/>
          <w:color w:val="0F4761" w:themeColor="accent1" w:themeShade="BF"/>
          <w:sz w:val="32"/>
          <w:szCs w:val="40"/>
          <w:lang w:val="en-US" w:eastAsia="fr-CA"/>
        </w:rPr>
      </w:pPr>
      <w:r w:rsidRPr="004B71E9">
        <w:rPr>
          <w:rFonts w:ascii="Times New Roman" w:eastAsia="Times New Roman" w:hAnsi="Times New Roman" w:cs="Times New Roman"/>
          <w:color w:val="000000"/>
          <w:sz w:val="24"/>
          <w:szCs w:val="24"/>
          <w:lang w:val="en-US"/>
        </w:rPr>
        <w:t>Humidity</w:t>
      </w:r>
      <w:r w:rsidR="001220A5" w:rsidRPr="004B71E9">
        <w:rPr>
          <w:rFonts w:ascii="Times New Roman" w:eastAsia="Times New Roman" w:hAnsi="Times New Roman" w:cs="Times New Roman"/>
          <w:color w:val="000000"/>
          <w:sz w:val="24"/>
          <w:szCs w:val="24"/>
          <w:lang w:val="en-US"/>
        </w:rPr>
        <w:t>: 1</w:t>
      </w:r>
      <w:r w:rsidRPr="004B71E9">
        <w:rPr>
          <w:rFonts w:ascii="Times New Roman" w:eastAsia="Times New Roman" w:hAnsi="Times New Roman" w:cs="Times New Roman"/>
          <w:color w:val="000000"/>
          <w:sz w:val="24"/>
          <w:szCs w:val="24"/>
          <w:lang w:val="en-US"/>
        </w:rPr>
        <w:t>0-95%, non-condensing</w:t>
      </w:r>
      <w:r w:rsidR="000E3D31">
        <w:rPr>
          <w:lang w:val="en-US" w:eastAsia="fr-CA"/>
        </w:rPr>
        <w:br w:type="page"/>
      </w:r>
    </w:p>
    <w:p w14:paraId="67ECF8EC" w14:textId="53E6D8D8" w:rsidR="007618CA" w:rsidRDefault="000E3D31" w:rsidP="000E3D31">
      <w:pPr>
        <w:pStyle w:val="Heading1"/>
        <w:numPr>
          <w:ilvl w:val="0"/>
          <w:numId w:val="0"/>
        </w:numPr>
        <w:jc w:val="left"/>
        <w:rPr>
          <w:lang w:eastAsia="fr-CA"/>
        </w:rPr>
      </w:pPr>
      <w:bookmarkStart w:id="772" w:name="_Toc239231724"/>
      <w:r>
        <w:rPr>
          <w:lang w:eastAsia="fr-CA"/>
        </w:rPr>
        <w:lastRenderedPageBreak/>
        <w:t>Appendix H – Cybersecurity</w:t>
      </w:r>
      <w:bookmarkEnd w:id="772"/>
    </w:p>
    <w:p w14:paraId="44CFBEC5" w14:textId="77777777" w:rsidR="00144B52" w:rsidRPr="00C91844" w:rsidRDefault="00144B52" w:rsidP="00144B52">
      <w:pPr>
        <w:pStyle w:val="Heading2"/>
        <w:numPr>
          <w:ilvl w:val="0"/>
          <w:numId w:val="0"/>
        </w:numPr>
        <w:rPr>
          <w:lang w:eastAsia="fr-CA"/>
        </w:rPr>
      </w:pPr>
      <w:bookmarkStart w:id="773" w:name="_Toc239231725"/>
      <w:r w:rsidRPr="00C91844">
        <w:rPr>
          <w:lang w:eastAsia="fr-CA"/>
        </w:rPr>
        <w:t>Code Obfuscation</w:t>
      </w:r>
      <w:bookmarkEnd w:id="773"/>
    </w:p>
    <w:p w14:paraId="5DE9F161" w14:textId="690AD8AD" w:rsidR="00797216" w:rsidRPr="00797216" w:rsidRDefault="00797216" w:rsidP="00797216">
      <w:pPr>
        <w:rPr>
          <w:rFonts w:ascii="Times New Roman" w:hAnsi="Times New Roman" w:cs="Times New Roman"/>
          <w:sz w:val="24"/>
          <w:szCs w:val="24"/>
          <w:lang w:val="en-US"/>
        </w:rPr>
      </w:pPr>
      <w:r w:rsidRPr="00797216">
        <w:rPr>
          <w:rFonts w:ascii="Times New Roman" w:hAnsi="Times New Roman" w:cs="Times New Roman"/>
          <w:sz w:val="24"/>
          <w:szCs w:val="24"/>
          <w:lang w:val="en-US"/>
        </w:rPr>
        <w:t xml:space="preserve">All applications developed by Humanware and preinstalled on the device are protected using code obfuscation techniques. Code obfuscation renders the application code more resistant to decompilation, thereby complicating efforts by attackers to reverse-engineer or tamper with the application. This measure is part of a comprehensive strategy designed to secure sensitive data within </w:t>
      </w:r>
      <w:r w:rsidR="00AB3121">
        <w:rPr>
          <w:rFonts w:ascii="Times New Roman" w:hAnsi="Times New Roman" w:cs="Times New Roman"/>
          <w:sz w:val="24"/>
          <w:szCs w:val="24"/>
          <w:lang w:val="en-US"/>
        </w:rPr>
        <w:t>our</w:t>
      </w:r>
      <w:r w:rsidRPr="00797216">
        <w:rPr>
          <w:rFonts w:ascii="Times New Roman" w:hAnsi="Times New Roman" w:cs="Times New Roman"/>
          <w:sz w:val="24"/>
          <w:szCs w:val="24"/>
          <w:lang w:val="en-US"/>
        </w:rPr>
        <w:t xml:space="preserve"> applications.</w:t>
      </w:r>
    </w:p>
    <w:p w14:paraId="440DAA48" w14:textId="7D2DB79D" w:rsidR="00144B52" w:rsidRPr="00144B52" w:rsidRDefault="00144B52" w:rsidP="00144B52">
      <w:pPr>
        <w:pStyle w:val="Heading2"/>
        <w:numPr>
          <w:ilvl w:val="0"/>
          <w:numId w:val="0"/>
        </w:numPr>
        <w:rPr>
          <w:lang w:eastAsia="fr-CA"/>
        </w:rPr>
      </w:pPr>
      <w:bookmarkStart w:id="774" w:name="_Toc239231726"/>
      <w:r w:rsidRPr="00144B52">
        <w:rPr>
          <w:lang w:eastAsia="fr-CA"/>
        </w:rPr>
        <w:t>Update Protection</w:t>
      </w:r>
      <w:bookmarkEnd w:id="774"/>
    </w:p>
    <w:p w14:paraId="4D8B9816" w14:textId="77777777" w:rsidR="00144B52" w:rsidRPr="00C91844" w:rsidRDefault="00144B52" w:rsidP="00C91844">
      <w:pPr>
        <w:pStyle w:val="Heading3"/>
        <w:numPr>
          <w:ilvl w:val="0"/>
          <w:numId w:val="0"/>
        </w:numPr>
      </w:pPr>
      <w:bookmarkStart w:id="775" w:name="_Toc239231727"/>
      <w:r w:rsidRPr="00C91844">
        <w:t>Signature Verification</w:t>
      </w:r>
      <w:bookmarkEnd w:id="775"/>
    </w:p>
    <w:p w14:paraId="5433169E" w14:textId="77777777" w:rsidR="000A18F0" w:rsidRPr="000A18F0" w:rsidRDefault="000A18F0" w:rsidP="000A18F0">
      <w:pPr>
        <w:rPr>
          <w:rFonts w:ascii="Times New Roman" w:eastAsia="Times New Roman" w:hAnsi="Times New Roman" w:cs="Times New Roman"/>
          <w:color w:val="000000"/>
          <w:kern w:val="0"/>
          <w:sz w:val="24"/>
          <w:szCs w:val="24"/>
          <w:lang w:val="en-US" w:eastAsia="fr-CA"/>
          <w14:ligatures w14:val="none"/>
        </w:rPr>
      </w:pPr>
      <w:r w:rsidRPr="000A18F0">
        <w:rPr>
          <w:rFonts w:ascii="Times New Roman" w:eastAsia="Times New Roman" w:hAnsi="Times New Roman" w:cs="Times New Roman"/>
          <w:color w:val="000000"/>
          <w:kern w:val="0"/>
          <w:sz w:val="24"/>
          <w:szCs w:val="24"/>
          <w:lang w:val="en-US" w:eastAsia="fr-CA"/>
          <w14:ligatures w14:val="none"/>
        </w:rPr>
        <w:t>Official updates downloaded from the Humanware server include a unique, cryptographic signature that must be validated by KeyUpdater prior to installation. This signature serves to verify the authenticity and integrity of the update source. Should signature verification fail, all associated update files are automatically purged from the device.</w:t>
      </w:r>
    </w:p>
    <w:p w14:paraId="46F78670" w14:textId="77777777" w:rsidR="000A18F0" w:rsidRPr="000A18F0" w:rsidRDefault="000A18F0" w:rsidP="000A18F0">
      <w:pPr>
        <w:rPr>
          <w:rFonts w:ascii="Times New Roman" w:eastAsia="Times New Roman" w:hAnsi="Times New Roman" w:cs="Times New Roman"/>
          <w:color w:val="000000"/>
          <w:kern w:val="0"/>
          <w:sz w:val="24"/>
          <w:szCs w:val="24"/>
          <w:lang w:val="en-US" w:eastAsia="fr-CA"/>
          <w14:ligatures w14:val="none"/>
        </w:rPr>
      </w:pPr>
      <w:r w:rsidRPr="000A18F0">
        <w:rPr>
          <w:rFonts w:ascii="Times New Roman" w:eastAsia="Times New Roman" w:hAnsi="Times New Roman" w:cs="Times New Roman"/>
          <w:color w:val="000000"/>
          <w:kern w:val="0"/>
          <w:sz w:val="24"/>
          <w:szCs w:val="24"/>
          <w:lang w:val="en-US" w:eastAsia="fr-CA"/>
          <w14:ligatures w14:val="none"/>
        </w:rPr>
        <w:t>Additionally, system and application updates are safeguarded through code signing. Build files must be signed with Humanware’s cryptographic key; any unsigned files will be deleted.</w:t>
      </w:r>
    </w:p>
    <w:p w14:paraId="14F2F337" w14:textId="77777777" w:rsidR="00144B52" w:rsidRPr="00C91844" w:rsidRDefault="00144B52" w:rsidP="00C91844">
      <w:pPr>
        <w:pStyle w:val="Heading3"/>
        <w:numPr>
          <w:ilvl w:val="0"/>
          <w:numId w:val="0"/>
        </w:numPr>
      </w:pPr>
      <w:bookmarkStart w:id="776" w:name="_Toc239231728"/>
      <w:r w:rsidRPr="00C91844">
        <w:t>Server Access</w:t>
      </w:r>
      <w:bookmarkEnd w:id="776"/>
    </w:p>
    <w:p w14:paraId="47693216" w14:textId="1F6974B4" w:rsidR="00144B52" w:rsidRPr="00144B52" w:rsidRDefault="00144B52" w:rsidP="00144B52">
      <w:pPr>
        <w:rPr>
          <w:rFonts w:ascii="Times New Roman" w:hAnsi="Times New Roman" w:cs="Times New Roman"/>
          <w:sz w:val="24"/>
          <w:szCs w:val="24"/>
          <w:lang w:val="en-US"/>
        </w:rPr>
      </w:pPr>
      <w:r w:rsidRPr="00144B52">
        <w:rPr>
          <w:rFonts w:ascii="Times New Roman" w:eastAsia="Times New Roman" w:hAnsi="Times New Roman" w:cs="Times New Roman"/>
          <w:color w:val="000000"/>
          <w:kern w:val="0"/>
          <w:sz w:val="24"/>
          <w:szCs w:val="24"/>
          <w:lang w:val="en-US" w:eastAsia="fr-CA"/>
          <w14:ligatures w14:val="none"/>
        </w:rPr>
        <w:t xml:space="preserve">All update files are </w:t>
      </w:r>
      <w:r w:rsidR="00382962" w:rsidRPr="00382962">
        <w:rPr>
          <w:rFonts w:ascii="Times New Roman" w:eastAsia="Times New Roman" w:hAnsi="Times New Roman" w:cs="Times New Roman"/>
          <w:color w:val="000000"/>
          <w:kern w:val="0"/>
          <w:sz w:val="24"/>
          <w:szCs w:val="24"/>
          <w:lang w:val="en-US" w:eastAsia="fr-CA"/>
          <w14:ligatures w14:val="none"/>
        </w:rPr>
        <w:t>stored</w:t>
      </w:r>
      <w:r w:rsidRPr="00144B52">
        <w:rPr>
          <w:rFonts w:ascii="Times New Roman" w:eastAsia="Times New Roman" w:hAnsi="Times New Roman" w:cs="Times New Roman"/>
          <w:color w:val="000000"/>
          <w:kern w:val="0"/>
          <w:sz w:val="24"/>
          <w:szCs w:val="24"/>
          <w:lang w:val="en-US" w:eastAsia="fr-CA"/>
          <w14:ligatures w14:val="none"/>
        </w:rPr>
        <w:t xml:space="preserve"> on a </w:t>
      </w:r>
      <w:r w:rsidR="00382962" w:rsidRPr="00382962">
        <w:rPr>
          <w:rFonts w:ascii="Times New Roman" w:eastAsia="Times New Roman" w:hAnsi="Times New Roman" w:cs="Times New Roman"/>
          <w:color w:val="000000"/>
          <w:kern w:val="0"/>
          <w:sz w:val="24"/>
          <w:szCs w:val="24"/>
          <w:lang w:val="en-US" w:eastAsia="fr-CA"/>
          <w14:ligatures w14:val="none"/>
        </w:rPr>
        <w:t xml:space="preserve">secure, </w:t>
      </w:r>
      <w:r w:rsidRPr="00144B52">
        <w:rPr>
          <w:rFonts w:ascii="Times New Roman" w:eastAsia="Times New Roman" w:hAnsi="Times New Roman" w:cs="Times New Roman"/>
          <w:color w:val="000000"/>
          <w:kern w:val="0"/>
          <w:sz w:val="24"/>
          <w:szCs w:val="24"/>
          <w:lang w:val="en-US" w:eastAsia="fr-CA"/>
          <w14:ligatures w14:val="none"/>
        </w:rPr>
        <w:t xml:space="preserve">private server </w:t>
      </w:r>
      <w:r w:rsidR="00382962" w:rsidRPr="00382962">
        <w:rPr>
          <w:rFonts w:ascii="Times New Roman" w:eastAsia="Times New Roman" w:hAnsi="Times New Roman" w:cs="Times New Roman"/>
          <w:color w:val="000000"/>
          <w:kern w:val="0"/>
          <w:sz w:val="24"/>
          <w:szCs w:val="24"/>
          <w:lang w:val="en-US" w:eastAsia="fr-CA"/>
          <w14:ligatures w14:val="none"/>
        </w:rPr>
        <w:t xml:space="preserve">with </w:t>
      </w:r>
      <w:r w:rsidRPr="00144B52">
        <w:rPr>
          <w:rFonts w:ascii="Times New Roman" w:eastAsia="Times New Roman" w:hAnsi="Times New Roman" w:cs="Times New Roman"/>
          <w:color w:val="000000"/>
          <w:kern w:val="0"/>
          <w:sz w:val="24"/>
          <w:szCs w:val="24"/>
          <w:lang w:val="en-US" w:eastAsia="fr-CA"/>
          <w14:ligatures w14:val="none"/>
        </w:rPr>
        <w:t xml:space="preserve">access restricted to a </w:t>
      </w:r>
      <w:r w:rsidR="00382962" w:rsidRPr="00382962">
        <w:rPr>
          <w:rFonts w:ascii="Times New Roman" w:eastAsia="Times New Roman" w:hAnsi="Times New Roman" w:cs="Times New Roman"/>
          <w:color w:val="000000"/>
          <w:kern w:val="0"/>
          <w:sz w:val="24"/>
          <w:szCs w:val="24"/>
          <w:lang w:val="en-US" w:eastAsia="fr-CA"/>
          <w14:ligatures w14:val="none"/>
        </w:rPr>
        <w:t>limited number of</w:t>
      </w:r>
      <w:r w:rsidRPr="00144B52">
        <w:rPr>
          <w:rFonts w:ascii="Times New Roman" w:eastAsia="Times New Roman" w:hAnsi="Times New Roman" w:cs="Times New Roman"/>
          <w:color w:val="000000"/>
          <w:kern w:val="0"/>
          <w:sz w:val="24"/>
          <w:szCs w:val="24"/>
          <w:lang w:val="en-US" w:eastAsia="fr-CA"/>
          <w14:ligatures w14:val="none"/>
        </w:rPr>
        <w:t xml:space="preserve"> authorized Humanware employees. </w:t>
      </w:r>
      <w:r w:rsidR="00382962" w:rsidRPr="00382962">
        <w:rPr>
          <w:rFonts w:ascii="Times New Roman" w:eastAsia="Times New Roman" w:hAnsi="Times New Roman" w:cs="Times New Roman"/>
          <w:color w:val="000000"/>
          <w:kern w:val="0"/>
          <w:sz w:val="24"/>
          <w:szCs w:val="24"/>
          <w:lang w:val="en-US" w:eastAsia="fr-CA"/>
          <w14:ligatures w14:val="none"/>
        </w:rPr>
        <w:t>Access to the server is safeguarded through</w:t>
      </w:r>
      <w:r w:rsidRPr="00144B52">
        <w:rPr>
          <w:rFonts w:ascii="Times New Roman" w:eastAsia="Times New Roman" w:hAnsi="Times New Roman" w:cs="Times New Roman"/>
          <w:color w:val="000000"/>
          <w:kern w:val="0"/>
          <w:sz w:val="24"/>
          <w:szCs w:val="24"/>
          <w:lang w:val="en-US" w:eastAsia="fr-CA"/>
          <w14:ligatures w14:val="none"/>
        </w:rPr>
        <w:t xml:space="preserve"> Multi-Factor authentication.</w:t>
      </w:r>
    </w:p>
    <w:p w14:paraId="29B35D2C" w14:textId="77777777" w:rsidR="00144B52" w:rsidRPr="00144B52" w:rsidRDefault="00144B52" w:rsidP="00E66F46">
      <w:pPr>
        <w:pStyle w:val="Heading2"/>
        <w:numPr>
          <w:ilvl w:val="0"/>
          <w:numId w:val="0"/>
        </w:numPr>
        <w:rPr>
          <w:lang w:eastAsia="fr-CA"/>
        </w:rPr>
      </w:pPr>
      <w:bookmarkStart w:id="777" w:name="_Toc239231729"/>
      <w:r w:rsidRPr="00144B52">
        <w:rPr>
          <w:lang w:eastAsia="fr-CA"/>
        </w:rPr>
        <w:t>Android 13 Security Features</w:t>
      </w:r>
      <w:bookmarkEnd w:id="777"/>
    </w:p>
    <w:p w14:paraId="610A1907" w14:textId="56BF4241" w:rsidR="00144B52" w:rsidRPr="00D65312" w:rsidRDefault="00B16D48" w:rsidP="00144B52">
      <w:pPr>
        <w:rPr>
          <w:rFonts w:ascii="Times New Roman" w:hAnsi="Times New Roman" w:cs="Times New Roman"/>
          <w:sz w:val="24"/>
          <w:szCs w:val="24"/>
          <w:lang w:val="en-US" w:eastAsia="fr-CA"/>
        </w:rPr>
      </w:pPr>
      <w:r w:rsidRPr="00D65312">
        <w:rPr>
          <w:rFonts w:ascii="Times New Roman" w:hAnsi="Times New Roman" w:cs="Times New Roman"/>
          <w:sz w:val="24"/>
          <w:szCs w:val="24"/>
          <w:lang w:val="en-US" w:eastAsia="fr-CA"/>
        </w:rPr>
        <w:t>T</w:t>
      </w:r>
      <w:r w:rsidR="00144B52" w:rsidRPr="00D65312">
        <w:rPr>
          <w:rFonts w:ascii="Times New Roman" w:hAnsi="Times New Roman" w:cs="Times New Roman"/>
          <w:sz w:val="24"/>
          <w:szCs w:val="24"/>
          <w:lang w:val="en-US" w:eastAsia="fr-CA"/>
        </w:rPr>
        <w:t xml:space="preserve">his section </w:t>
      </w:r>
      <w:r w:rsidRPr="00D65312">
        <w:rPr>
          <w:rFonts w:ascii="Times New Roman" w:hAnsi="Times New Roman" w:cs="Times New Roman"/>
          <w:sz w:val="24"/>
          <w:szCs w:val="24"/>
          <w:lang w:val="en-US" w:eastAsia="fr-CA"/>
        </w:rPr>
        <w:t>is</w:t>
      </w:r>
      <w:r w:rsidR="00144B52" w:rsidRPr="00D65312">
        <w:rPr>
          <w:rFonts w:ascii="Times New Roman" w:hAnsi="Times New Roman" w:cs="Times New Roman"/>
          <w:sz w:val="24"/>
          <w:szCs w:val="24"/>
          <w:lang w:val="en-US" w:eastAsia="fr-CA"/>
        </w:rPr>
        <w:t xml:space="preserve"> based on work created </w:t>
      </w:r>
      <w:r w:rsidR="008A0C3F">
        <w:rPr>
          <w:rFonts w:ascii="Times New Roman" w:hAnsi="Times New Roman" w:cs="Times New Roman"/>
          <w:sz w:val="24"/>
          <w:szCs w:val="24"/>
          <w:lang w:val="en-US" w:eastAsia="fr-CA"/>
        </w:rPr>
        <w:t xml:space="preserve">by </w:t>
      </w:r>
      <w:r w:rsidR="00144B52" w:rsidRPr="00D65312">
        <w:rPr>
          <w:rFonts w:ascii="Times New Roman" w:hAnsi="Times New Roman" w:cs="Times New Roman"/>
          <w:sz w:val="24"/>
          <w:szCs w:val="24"/>
          <w:lang w:val="en-US" w:eastAsia="fr-CA"/>
        </w:rPr>
        <w:t xml:space="preserve">and used according to terms described </w:t>
      </w:r>
      <w:hyperlink r:id="rId26" w:history="1">
        <w:r w:rsidR="003C2E8C" w:rsidRPr="003C2E8C">
          <w:rPr>
            <w:rStyle w:val="Hyperlink"/>
            <w:rFonts w:ascii="Times New Roman" w:hAnsi="Times New Roman" w:cs="Times New Roman"/>
            <w:sz w:val="24"/>
            <w:szCs w:val="24"/>
            <w:lang w:val="en-US" w:eastAsia="fr-CA"/>
          </w:rPr>
          <w:t>here</w:t>
        </w:r>
      </w:hyperlink>
      <w:r w:rsidR="00144B52" w:rsidRPr="00D65312">
        <w:rPr>
          <w:rFonts w:ascii="Times New Roman" w:hAnsi="Times New Roman" w:cs="Times New Roman"/>
          <w:sz w:val="24"/>
          <w:szCs w:val="24"/>
          <w:lang w:val="en-US" w:eastAsia="fr-CA"/>
        </w:rPr>
        <w:t xml:space="preserve">. For the original source page please refer to </w:t>
      </w:r>
      <w:hyperlink r:id="rId27" w:history="1">
        <w:r w:rsidR="00144B52" w:rsidRPr="00144B52">
          <w:rPr>
            <w:rFonts w:ascii="Times New Roman" w:eastAsia="Times New Roman" w:hAnsi="Times New Roman" w:cs="Times New Roman"/>
            <w:color w:val="467886" w:themeColor="hyperlink"/>
            <w:kern w:val="0"/>
            <w:sz w:val="24"/>
            <w:szCs w:val="24"/>
            <w:u w:val="single"/>
            <w:lang w:val="en-US" w:eastAsia="fr-CA"/>
            <w14:ligatures w14:val="none"/>
          </w:rPr>
          <w:t>Android Security Features</w:t>
        </w:r>
      </w:hyperlink>
      <w:r w:rsidR="00144B52" w:rsidRPr="00D65312">
        <w:rPr>
          <w:rFonts w:ascii="Times New Roman" w:hAnsi="Times New Roman" w:cs="Times New Roman"/>
          <w:sz w:val="24"/>
          <w:szCs w:val="24"/>
          <w:lang w:val="en-US" w:eastAsia="fr-CA"/>
        </w:rPr>
        <w:t>.</w:t>
      </w:r>
    </w:p>
    <w:p w14:paraId="5B6F1CA6" w14:textId="77777777" w:rsidR="00144B52" w:rsidRPr="00C91844" w:rsidRDefault="00144B52" w:rsidP="00C91844">
      <w:pPr>
        <w:pStyle w:val="Heading3"/>
        <w:numPr>
          <w:ilvl w:val="0"/>
          <w:numId w:val="0"/>
        </w:numPr>
      </w:pPr>
      <w:bookmarkStart w:id="778" w:name="_Toc239231730"/>
      <w:r w:rsidRPr="00C91844">
        <w:t>App Sandbox</w:t>
      </w:r>
      <w:bookmarkEnd w:id="778"/>
    </w:p>
    <w:p w14:paraId="50AAF6DA"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The Android platform takes advantage of the Linux user-based protection to identify and isolate app resources. To do this, Android assigns a unique user ID (UID) to each Android app and runs it in its own process. Android uses this UID to set up a kernel-level App Sandbox.</w:t>
      </w:r>
    </w:p>
    <w:p w14:paraId="49CCEE46" w14:textId="77777777" w:rsidR="00144B52" w:rsidRPr="00144B52" w:rsidRDefault="00144B52" w:rsidP="00C91844">
      <w:pPr>
        <w:pStyle w:val="Heading3"/>
        <w:numPr>
          <w:ilvl w:val="0"/>
          <w:numId w:val="0"/>
        </w:numPr>
      </w:pPr>
      <w:bookmarkStart w:id="779" w:name="_Toc239231731"/>
      <w:r w:rsidRPr="00144B52">
        <w:t>App Signing</w:t>
      </w:r>
      <w:bookmarkEnd w:id="779"/>
    </w:p>
    <w:p w14:paraId="55DDCE8B"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App signing allows developers to identify the author of the app and to update their app without creating complicated interfaces and permissions. Every app that runs on the Android platform must be signed by the developer of that app.</w:t>
      </w:r>
    </w:p>
    <w:p w14:paraId="39497F8A" w14:textId="77777777" w:rsidR="00144B52" w:rsidRPr="00144B52" w:rsidRDefault="00144B52" w:rsidP="00C91844">
      <w:pPr>
        <w:pStyle w:val="Heading3"/>
        <w:numPr>
          <w:ilvl w:val="0"/>
          <w:numId w:val="0"/>
        </w:numPr>
      </w:pPr>
      <w:bookmarkStart w:id="780" w:name="_Toc239231732"/>
      <w:r w:rsidRPr="00144B52">
        <w:lastRenderedPageBreak/>
        <w:t>Authentication</w:t>
      </w:r>
      <w:bookmarkEnd w:id="780"/>
    </w:p>
    <w:p w14:paraId="53AEB131"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Android uses the concept of user-authentication-gated cryptographic keys that require cryptographic key storage and service provider and user authenticators.</w:t>
      </w:r>
    </w:p>
    <w:p w14:paraId="6FD07964"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The Gatekeeper subsystem performs device pattern/password authentication in a Trusted Execution Environment (TEE).</w:t>
      </w:r>
    </w:p>
    <w:p w14:paraId="2BCDF44E" w14:textId="77777777" w:rsidR="00144B52" w:rsidRPr="00144B52" w:rsidRDefault="00144B52" w:rsidP="00C91844">
      <w:pPr>
        <w:pStyle w:val="Heading3"/>
        <w:numPr>
          <w:ilvl w:val="0"/>
          <w:numId w:val="0"/>
        </w:numPr>
      </w:pPr>
      <w:bookmarkStart w:id="781" w:name="_Toc239231733"/>
      <w:r w:rsidRPr="00144B52">
        <w:t>Encryption</w:t>
      </w:r>
      <w:bookmarkEnd w:id="781"/>
    </w:p>
    <w:p w14:paraId="17221B4C"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Once a device is encrypted, all user-created data is automatically encrypted before committing it to disk and all reads automatically decrypt data before returning it to the calling process. Encryption ensures that even if an unauthorized party tries to access the data, they won’t be able to read it.</w:t>
      </w:r>
    </w:p>
    <w:p w14:paraId="127DE69D" w14:textId="77777777" w:rsidR="00144B52" w:rsidRPr="00144B52" w:rsidRDefault="00144B52" w:rsidP="00C91844">
      <w:pPr>
        <w:pStyle w:val="Heading3"/>
        <w:numPr>
          <w:ilvl w:val="0"/>
          <w:numId w:val="0"/>
        </w:numPr>
      </w:pPr>
      <w:bookmarkStart w:id="782" w:name="_Toc239231734"/>
      <w:r w:rsidRPr="00144B52">
        <w:t>Keystore</w:t>
      </w:r>
      <w:bookmarkEnd w:id="782"/>
    </w:p>
    <w:p w14:paraId="0304CAC3"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Android offers a hardware-backed Keystore that provides key generation, import and export of asymmetric keys, import of raw symmetric keys, asymmetric encryption, decryption with appropriate padding modes, and more.</w:t>
      </w:r>
    </w:p>
    <w:p w14:paraId="69E35761" w14:textId="77777777" w:rsidR="00144B52" w:rsidRPr="00144B52" w:rsidRDefault="00144B52" w:rsidP="00C91844">
      <w:pPr>
        <w:pStyle w:val="Heading3"/>
        <w:numPr>
          <w:ilvl w:val="0"/>
          <w:numId w:val="0"/>
        </w:numPr>
      </w:pPr>
      <w:bookmarkStart w:id="783" w:name="_Toc239231735"/>
      <w:r w:rsidRPr="00144B52">
        <w:t>Security-Enhanced Linux</w:t>
      </w:r>
      <w:bookmarkEnd w:id="783"/>
    </w:p>
    <w:p w14:paraId="519C1B73"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As part of the Android security model, Android uses Security-Enhanced Linux (SELinux) to enforce mandatory access control (MAC) over all processes, even processes running with root/superuser privileges (Linux capabilities).</w:t>
      </w:r>
    </w:p>
    <w:p w14:paraId="6CD5FB3E" w14:textId="77777777" w:rsidR="00144B52" w:rsidRPr="00144B52" w:rsidRDefault="00144B52" w:rsidP="00C91844">
      <w:pPr>
        <w:pStyle w:val="Heading3"/>
        <w:numPr>
          <w:ilvl w:val="0"/>
          <w:numId w:val="0"/>
        </w:numPr>
      </w:pPr>
      <w:bookmarkStart w:id="784" w:name="_Toc239231736"/>
      <w:r w:rsidRPr="00144B52">
        <w:t>Trusty Trusted Execution Environment (TEE)</w:t>
      </w:r>
      <w:bookmarkEnd w:id="784"/>
    </w:p>
    <w:p w14:paraId="68146C03" w14:textId="77777777" w:rsidR="00144B52" w:rsidRPr="00144B52" w:rsidRDefault="00144B52" w:rsidP="00144B52">
      <w:pPr>
        <w:rPr>
          <w:rFonts w:ascii="Times New Roman" w:eastAsia="Times New Roman" w:hAnsi="Times New Roman" w:cs="Times New Roman"/>
          <w:color w:val="000000"/>
          <w:kern w:val="0"/>
          <w:sz w:val="24"/>
          <w:szCs w:val="24"/>
          <w:lang w:val="en-US" w:eastAsia="fr-CA"/>
          <w14:ligatures w14:val="none"/>
        </w:rPr>
      </w:pPr>
      <w:r w:rsidRPr="00144B52">
        <w:rPr>
          <w:rFonts w:ascii="Times New Roman" w:eastAsia="Times New Roman" w:hAnsi="Times New Roman" w:cs="Times New Roman"/>
          <w:color w:val="000000"/>
          <w:kern w:val="0"/>
          <w:sz w:val="24"/>
          <w:szCs w:val="24"/>
          <w:lang w:val="en-US" w:eastAsia="fr-CA"/>
          <w14:ligatures w14:val="none"/>
        </w:rPr>
        <w:t>Trusty is a secure Operating System (OS) that provides a Trusted Execution Environment (TEE) for Android. The Trusty OS runs on the same processor as the Android OS, but Trusty is isolated from the rest of the system by both hardware and software.</w:t>
      </w:r>
    </w:p>
    <w:p w14:paraId="72809DE8" w14:textId="77777777" w:rsidR="00144B52" w:rsidRPr="00144B52" w:rsidRDefault="00144B52" w:rsidP="00C91844">
      <w:pPr>
        <w:pStyle w:val="Heading3"/>
        <w:numPr>
          <w:ilvl w:val="0"/>
          <w:numId w:val="0"/>
        </w:numPr>
      </w:pPr>
      <w:bookmarkStart w:id="785" w:name="_Toc239231737"/>
      <w:r w:rsidRPr="00144B52">
        <w:t>Verified Boot</w:t>
      </w:r>
      <w:bookmarkEnd w:id="785"/>
    </w:p>
    <w:p w14:paraId="61AFA793" w14:textId="4B36BFEC" w:rsidR="007618CA" w:rsidRDefault="00144B52">
      <w:pPr>
        <w:rPr>
          <w:lang w:val="en-US" w:eastAsia="fr-CA"/>
        </w:rPr>
      </w:pPr>
      <w:r w:rsidRPr="00144B52">
        <w:rPr>
          <w:rFonts w:ascii="Times New Roman" w:eastAsia="Times New Roman" w:hAnsi="Times New Roman" w:cs="Times New Roman"/>
          <w:color w:val="000000"/>
          <w:kern w:val="0"/>
          <w:sz w:val="24"/>
          <w:szCs w:val="24"/>
          <w:lang w:val="en-US" w:eastAsia="fr-CA"/>
          <w14:ligatures w14:val="none"/>
        </w:rPr>
        <w:t>Verified Boot strives to ensure all executed code comes from a trusted source (usually device OEMs), rather than from an attacker or corruption. It establishes a full chain of trust, starting from a hardware-protected root of trust to the bootloader, to the boot partition and other verified partitions.</w:t>
      </w:r>
      <w:r w:rsidR="007618CA">
        <w:rPr>
          <w:lang w:val="en-US" w:eastAsia="fr-CA"/>
        </w:rPr>
        <w:br w:type="page"/>
      </w:r>
    </w:p>
    <w:p w14:paraId="3AFEF994" w14:textId="4EE9746D" w:rsidR="00731000" w:rsidRDefault="00BF16B9" w:rsidP="00731000">
      <w:pPr>
        <w:pStyle w:val="Heading1"/>
        <w:numPr>
          <w:ilvl w:val="0"/>
          <w:numId w:val="0"/>
        </w:numPr>
        <w:jc w:val="left"/>
        <w:rPr>
          <w:lang w:eastAsia="fr-CA"/>
        </w:rPr>
      </w:pPr>
      <w:bookmarkStart w:id="786" w:name="_Appendix_I_–"/>
      <w:bookmarkStart w:id="787" w:name="_Toc239231738"/>
      <w:bookmarkEnd w:id="786"/>
      <w:r>
        <w:rPr>
          <w:lang w:eastAsia="fr-CA"/>
        </w:rPr>
        <w:lastRenderedPageBreak/>
        <w:t xml:space="preserve">Appendix I </w:t>
      </w:r>
      <w:r w:rsidR="00E0501D">
        <w:rPr>
          <w:lang w:eastAsia="fr-CA"/>
        </w:rPr>
        <w:t>–</w:t>
      </w:r>
      <w:r>
        <w:rPr>
          <w:lang w:eastAsia="fr-CA"/>
        </w:rPr>
        <w:t xml:space="preserve"> Privacy</w:t>
      </w:r>
      <w:bookmarkEnd w:id="787"/>
    </w:p>
    <w:p w14:paraId="56B65230" w14:textId="68D7D478" w:rsidR="00E0501D" w:rsidRDefault="00A7733C" w:rsidP="000866DE">
      <w:pPr>
        <w:pStyle w:val="Heading2"/>
        <w:numPr>
          <w:ilvl w:val="0"/>
          <w:numId w:val="0"/>
        </w:numPr>
      </w:pPr>
      <w:bookmarkStart w:id="788" w:name="_Toc239231739"/>
      <w:r>
        <w:t>External sensing capabilities</w:t>
      </w:r>
      <w:bookmarkEnd w:id="788"/>
    </w:p>
    <w:p w14:paraId="6D440183" w14:textId="1F41EFB7" w:rsidR="00ED3E6B" w:rsidRPr="00EF062A" w:rsidRDefault="00ED3E6B" w:rsidP="00E0501D">
      <w:pPr>
        <w:rPr>
          <w:lang w:val="en-US" w:eastAsia="fr-CA"/>
        </w:rPr>
      </w:pPr>
      <w:r w:rsidRPr="00ED3E6B">
        <w:rPr>
          <w:lang w:val="en-US" w:eastAsia="fr-CA"/>
        </w:rPr>
        <w:t xml:space="preserve">The device has a built-in microphone. This microphone </w:t>
      </w:r>
      <w:r>
        <w:rPr>
          <w:lang w:val="en-US" w:eastAsia="fr-CA"/>
        </w:rPr>
        <w:t>does</w:t>
      </w:r>
      <w:r w:rsidRPr="00ED3E6B">
        <w:rPr>
          <w:lang w:val="en-US" w:eastAsia="fr-CA"/>
        </w:rPr>
        <w:t xml:space="preserve"> not to passively record audio and will only record with the user's explicit consent and when the user is actively using a feature or app that requires it.</w:t>
      </w:r>
    </w:p>
    <w:p w14:paraId="7B78DA6A" w14:textId="50685907" w:rsidR="00423BC8" w:rsidRPr="00E0501D" w:rsidRDefault="00423BC8" w:rsidP="00E0501D">
      <w:pPr>
        <w:rPr>
          <w:lang w:val="en-US" w:eastAsia="fr-CA"/>
        </w:rPr>
      </w:pPr>
      <w:r>
        <w:rPr>
          <w:lang w:val="en-US" w:eastAsia="fr-CA"/>
        </w:rPr>
        <w:t xml:space="preserve">The device </w:t>
      </w:r>
      <w:r w:rsidR="00B92E09">
        <w:rPr>
          <w:lang w:val="en-US" w:eastAsia="fr-CA"/>
        </w:rPr>
        <w:t xml:space="preserve">isn’t equipped with a </w:t>
      </w:r>
      <w:r>
        <w:rPr>
          <w:lang w:val="en-US" w:eastAsia="fr-CA"/>
        </w:rPr>
        <w:t>camera.</w:t>
      </w:r>
    </w:p>
    <w:p w14:paraId="281AB531" w14:textId="77777777" w:rsidR="00A32614" w:rsidRPr="00943996" w:rsidRDefault="00A32614" w:rsidP="000866DE">
      <w:pPr>
        <w:pStyle w:val="Heading2"/>
        <w:numPr>
          <w:ilvl w:val="0"/>
          <w:numId w:val="0"/>
        </w:numPr>
      </w:pPr>
      <w:bookmarkStart w:id="789" w:name="_Toc239231740"/>
      <w:r w:rsidRPr="00943996">
        <w:t>AI Image Description Privacy Policy</w:t>
      </w:r>
      <w:bookmarkEnd w:id="789"/>
    </w:p>
    <w:p w14:paraId="23A5D246" w14:textId="77777777" w:rsidR="00A32614" w:rsidRPr="00943996" w:rsidRDefault="00A32614" w:rsidP="00A32614">
      <w:pPr>
        <w:rPr>
          <w:lang w:val="en-US" w:eastAsia="fr-CA"/>
        </w:rPr>
      </w:pPr>
      <w:r w:rsidRPr="00943996">
        <w:rPr>
          <w:lang w:val="en-US" w:eastAsia="fr-CA"/>
        </w:rPr>
        <w:t xml:space="preserve">When a user activates </w:t>
      </w:r>
      <w:r>
        <w:rPr>
          <w:lang w:val="en-US" w:eastAsia="fr-CA"/>
        </w:rPr>
        <w:t xml:space="preserve">the </w:t>
      </w:r>
      <w:r w:rsidRPr="00943996">
        <w:rPr>
          <w:lang w:val="en-US" w:eastAsia="fr-CA"/>
        </w:rPr>
        <w:t>Describe using AI</w:t>
      </w:r>
      <w:r>
        <w:rPr>
          <w:lang w:val="en-US" w:eastAsia="fr-CA"/>
        </w:rPr>
        <w:t xml:space="preserve"> feature, available in Tactile Viewer</w:t>
      </w:r>
      <w:r w:rsidRPr="00943996">
        <w:rPr>
          <w:lang w:val="en-US" w:eastAsia="fr-CA"/>
        </w:rPr>
        <w:t xml:space="preserve">, the </w:t>
      </w:r>
      <w:r>
        <w:rPr>
          <w:lang w:val="en-US" w:eastAsia="fr-CA"/>
        </w:rPr>
        <w:t>currently opened</w:t>
      </w:r>
      <w:r w:rsidRPr="00943996">
        <w:rPr>
          <w:lang w:val="en-US" w:eastAsia="fr-CA"/>
        </w:rPr>
        <w:t xml:space="preserve"> </w:t>
      </w:r>
      <w:r>
        <w:rPr>
          <w:lang w:val="en-US" w:eastAsia="fr-CA"/>
        </w:rPr>
        <w:t>image</w:t>
      </w:r>
      <w:r w:rsidRPr="00943996">
        <w:rPr>
          <w:lang w:val="en-US" w:eastAsia="fr-CA"/>
        </w:rPr>
        <w:t xml:space="preserve"> </w:t>
      </w:r>
      <w:r>
        <w:rPr>
          <w:lang w:val="en-US" w:eastAsia="fr-CA"/>
        </w:rPr>
        <w:t xml:space="preserve">is transmitted </w:t>
      </w:r>
      <w:r w:rsidRPr="00943996">
        <w:rPr>
          <w:lang w:val="en-US" w:eastAsia="fr-CA"/>
        </w:rPr>
        <w:t xml:space="preserve">to OpenAI </w:t>
      </w:r>
      <w:r>
        <w:rPr>
          <w:lang w:val="en-US" w:eastAsia="fr-CA"/>
        </w:rPr>
        <w:t xml:space="preserve">api </w:t>
      </w:r>
      <w:r w:rsidRPr="00943996">
        <w:rPr>
          <w:lang w:val="en-US" w:eastAsia="fr-CA"/>
        </w:rPr>
        <w:t>to generate a description requested by the user.</w:t>
      </w:r>
    </w:p>
    <w:p w14:paraId="2B80871F" w14:textId="77777777" w:rsidR="00A32614" w:rsidRPr="00943996" w:rsidRDefault="00A32614" w:rsidP="000866DE">
      <w:pPr>
        <w:pStyle w:val="Heading3"/>
        <w:numPr>
          <w:ilvl w:val="0"/>
          <w:numId w:val="0"/>
        </w:numPr>
        <w:rPr>
          <w:lang w:eastAsia="fr-CA"/>
        </w:rPr>
      </w:pPr>
      <w:bookmarkStart w:id="790" w:name="_Toc239231741"/>
      <w:r w:rsidRPr="00943996">
        <w:rPr>
          <w:lang w:eastAsia="fr-CA"/>
        </w:rPr>
        <w:t>Legal Basis and Consent</w:t>
      </w:r>
      <w:bookmarkEnd w:id="790"/>
    </w:p>
    <w:p w14:paraId="7CCC72DF" w14:textId="77777777" w:rsidR="00A32614" w:rsidRDefault="00A32614" w:rsidP="00A32614">
      <w:pPr>
        <w:pStyle w:val="Heading4"/>
        <w:rPr>
          <w:rFonts w:eastAsiaTheme="minorHAnsi" w:cstheme="minorBidi"/>
          <w:i w:val="0"/>
          <w:iCs w:val="0"/>
          <w:color w:val="auto"/>
          <w:lang w:val="en-US" w:eastAsia="fr-CA"/>
        </w:rPr>
      </w:pPr>
      <w:r w:rsidRPr="00153756">
        <w:rPr>
          <w:rFonts w:eastAsiaTheme="minorHAnsi" w:cstheme="minorBidi"/>
          <w:i w:val="0"/>
          <w:iCs w:val="0"/>
          <w:color w:val="auto"/>
          <w:lang w:val="en-US" w:eastAsia="fr-CA"/>
        </w:rPr>
        <w:t>Processing is performed on the basis of the user’s explicit consent.</w:t>
      </w:r>
      <w:r w:rsidRPr="005F2081">
        <w:rPr>
          <w:rFonts w:eastAsiaTheme="minorHAnsi" w:cstheme="minorBidi"/>
          <w:i w:val="0"/>
          <w:iCs w:val="0"/>
          <w:color w:val="auto"/>
          <w:lang w:val="en-US" w:eastAsia="fr-CA"/>
        </w:rPr>
        <w:t xml:space="preserve"> The first time this feature is used, users are presented with a privacy notice and a consent choice. By selecting Continue, the user provides affirmative acknowledgment and consent to processing for AI description generation. If the user selects Dismiss, or does not use the feature, the image is not sent for AI processing.</w:t>
      </w:r>
    </w:p>
    <w:p w14:paraId="4A5FC135" w14:textId="77777777" w:rsidR="00A32614" w:rsidRPr="00943996" w:rsidRDefault="00A32614" w:rsidP="000866DE">
      <w:pPr>
        <w:pStyle w:val="Heading3"/>
        <w:numPr>
          <w:ilvl w:val="0"/>
          <w:numId w:val="0"/>
        </w:numPr>
        <w:rPr>
          <w:lang w:eastAsia="fr-CA"/>
        </w:rPr>
      </w:pPr>
      <w:bookmarkStart w:id="791" w:name="_Toc239231742"/>
      <w:r w:rsidRPr="00943996">
        <w:rPr>
          <w:lang w:eastAsia="fr-CA"/>
        </w:rPr>
        <w:t>Purpose Limitation</w:t>
      </w:r>
      <w:bookmarkEnd w:id="791"/>
    </w:p>
    <w:p w14:paraId="5683F32E" w14:textId="77777777" w:rsidR="00A32614" w:rsidRPr="00943996" w:rsidRDefault="00A32614" w:rsidP="00A32614">
      <w:pPr>
        <w:rPr>
          <w:lang w:val="en-US" w:eastAsia="fr-CA"/>
        </w:rPr>
      </w:pPr>
      <w:r w:rsidRPr="00943996">
        <w:rPr>
          <w:lang w:val="en-US" w:eastAsia="fr-CA"/>
        </w:rPr>
        <w:t>The image is processed solely to generate and return the requested AI description.</w:t>
      </w:r>
    </w:p>
    <w:p w14:paraId="1F151F41" w14:textId="77777777" w:rsidR="00A32614" w:rsidRPr="00943996" w:rsidRDefault="00A32614" w:rsidP="000866DE">
      <w:pPr>
        <w:pStyle w:val="Heading3"/>
        <w:numPr>
          <w:ilvl w:val="0"/>
          <w:numId w:val="0"/>
        </w:numPr>
        <w:rPr>
          <w:lang w:eastAsia="fr-CA"/>
        </w:rPr>
      </w:pPr>
      <w:bookmarkStart w:id="792" w:name="_Toc239231743"/>
      <w:r w:rsidRPr="00943996">
        <w:rPr>
          <w:lang w:eastAsia="fr-CA"/>
        </w:rPr>
        <w:t>Data Handling</w:t>
      </w:r>
      <w:bookmarkEnd w:id="792"/>
    </w:p>
    <w:p w14:paraId="085CB78A" w14:textId="77777777" w:rsidR="00A32614" w:rsidRPr="00943996" w:rsidRDefault="00A32614" w:rsidP="00A32614">
      <w:pPr>
        <w:rPr>
          <w:lang w:val="en-US" w:eastAsia="fr-CA"/>
        </w:rPr>
      </w:pPr>
      <w:r>
        <w:rPr>
          <w:lang w:val="en-US" w:eastAsia="fr-CA"/>
        </w:rPr>
        <w:t>HumanWare and APH</w:t>
      </w:r>
      <w:r w:rsidRPr="00943996">
        <w:rPr>
          <w:lang w:val="en-US" w:eastAsia="fr-CA"/>
        </w:rPr>
        <w:t xml:space="preserve"> do not store or share the image beyond what is required to deliver the feature, including transfer to and processing by OpenAI.</w:t>
      </w:r>
    </w:p>
    <w:p w14:paraId="67F9E214" w14:textId="77777777" w:rsidR="00A32614" w:rsidRPr="00943996" w:rsidRDefault="00A32614" w:rsidP="000866DE">
      <w:pPr>
        <w:pStyle w:val="Heading3"/>
        <w:numPr>
          <w:ilvl w:val="0"/>
          <w:numId w:val="0"/>
        </w:numPr>
        <w:rPr>
          <w:lang w:eastAsia="fr-CA"/>
        </w:rPr>
      </w:pPr>
      <w:bookmarkStart w:id="793" w:name="_Toc239231744"/>
      <w:r w:rsidRPr="00943996">
        <w:rPr>
          <w:lang w:eastAsia="fr-CA"/>
        </w:rPr>
        <w:t>Retention</w:t>
      </w:r>
      <w:bookmarkEnd w:id="793"/>
    </w:p>
    <w:p w14:paraId="7862F4E6" w14:textId="77777777" w:rsidR="00A32614" w:rsidRDefault="00A32614" w:rsidP="00A32614">
      <w:pPr>
        <w:rPr>
          <w:lang w:val="en-US" w:eastAsia="fr-CA"/>
        </w:rPr>
      </w:pPr>
      <w:r>
        <w:rPr>
          <w:lang w:val="en-US" w:eastAsia="fr-CA"/>
        </w:rPr>
        <w:t>HumanWare and APH: No retention</w:t>
      </w:r>
    </w:p>
    <w:p w14:paraId="075A2161" w14:textId="77777777" w:rsidR="00A32614" w:rsidRPr="00943996" w:rsidRDefault="00A32614" w:rsidP="00A32614">
      <w:pPr>
        <w:rPr>
          <w:lang w:val="en-US" w:eastAsia="fr-CA"/>
        </w:rPr>
      </w:pPr>
      <w:r w:rsidRPr="00943996">
        <w:rPr>
          <w:lang w:val="en-US" w:eastAsia="fr-CA"/>
        </w:rPr>
        <w:t>Third-party retention (OpenAI)</w:t>
      </w:r>
      <w:r>
        <w:rPr>
          <w:lang w:val="en-US" w:eastAsia="fr-CA"/>
        </w:rPr>
        <w:t xml:space="preserve">: </w:t>
      </w:r>
      <w:hyperlink r:id="rId28" w:history="1">
        <w:r w:rsidRPr="00593271">
          <w:rPr>
            <w:rStyle w:val="Hyperlink"/>
            <w:lang w:val="en-US" w:eastAsia="fr-CA"/>
          </w:rPr>
          <w:t>Data controls in the OpenAI platform</w:t>
        </w:r>
      </w:hyperlink>
    </w:p>
    <w:p w14:paraId="27BF499A" w14:textId="77777777" w:rsidR="00A32614" w:rsidRPr="00943996" w:rsidRDefault="00A32614" w:rsidP="000866DE">
      <w:pPr>
        <w:pStyle w:val="Heading3"/>
        <w:numPr>
          <w:ilvl w:val="0"/>
          <w:numId w:val="0"/>
        </w:numPr>
        <w:rPr>
          <w:lang w:eastAsia="fr-CA"/>
        </w:rPr>
      </w:pPr>
      <w:bookmarkStart w:id="794" w:name="_Toc239231745"/>
      <w:r w:rsidRPr="00943996">
        <w:rPr>
          <w:lang w:eastAsia="fr-CA"/>
        </w:rPr>
        <w:t>Children and Sensitive Use Cases</w:t>
      </w:r>
      <w:bookmarkEnd w:id="794"/>
    </w:p>
    <w:p w14:paraId="00BC4439" w14:textId="707757BC" w:rsidR="0067185D" w:rsidRDefault="00A32614" w:rsidP="00A32614">
      <w:pPr>
        <w:rPr>
          <w:rFonts w:ascii="Times New Roman" w:eastAsiaTheme="majorEastAsia" w:hAnsi="Times New Roman" w:cs="Times New Roman"/>
          <w:color w:val="0F4761" w:themeColor="accent1" w:themeShade="BF"/>
          <w:sz w:val="32"/>
          <w:szCs w:val="40"/>
          <w:lang w:val="en-US" w:eastAsia="fr-CA"/>
        </w:rPr>
      </w:pPr>
      <w:r w:rsidRPr="001F07C6">
        <w:rPr>
          <w:lang w:val="en-US" w:eastAsia="fr-CA"/>
        </w:rPr>
        <w:t xml:space="preserve">This feature is not intended for unlawful or prohibited content. Images submitted through this feature are screened using an explicit-content filter, and AI-generated descriptions are also filtered before being presented to the user. </w:t>
      </w:r>
      <w:r>
        <w:rPr>
          <w:lang w:val="en-US" w:eastAsia="fr-CA"/>
        </w:rPr>
        <w:t>Furthermore, t</w:t>
      </w:r>
      <w:r w:rsidRPr="001F07C6">
        <w:rPr>
          <w:lang w:val="en-US" w:eastAsia="fr-CA"/>
        </w:rPr>
        <w:t xml:space="preserve">he prompt used to generate descriptions is preset by the application and cannot be modified by users, including children, which helps reduce content-safety and misuse risk. Additional restrictions may </w:t>
      </w:r>
      <w:r>
        <w:rPr>
          <w:lang w:val="en-US" w:eastAsia="fr-CA"/>
        </w:rPr>
        <w:t xml:space="preserve">be </w:t>
      </w:r>
      <w:r w:rsidRPr="001F07C6">
        <w:rPr>
          <w:lang w:val="en-US" w:eastAsia="fr-CA"/>
        </w:rPr>
        <w:t>appl</w:t>
      </w:r>
      <w:r>
        <w:rPr>
          <w:lang w:val="en-US" w:eastAsia="fr-CA"/>
        </w:rPr>
        <w:t>ied</w:t>
      </w:r>
      <w:r w:rsidRPr="001F07C6">
        <w:rPr>
          <w:lang w:val="en-US" w:eastAsia="fr-CA"/>
        </w:rPr>
        <w:t xml:space="preserve"> </w:t>
      </w:r>
      <w:r>
        <w:rPr>
          <w:lang w:val="en-US" w:eastAsia="fr-CA"/>
        </w:rPr>
        <w:t>using</w:t>
      </w:r>
      <w:r w:rsidRPr="001F07C6">
        <w:rPr>
          <w:lang w:val="en-US" w:eastAsia="fr-CA"/>
        </w:rPr>
        <w:t xml:space="preserve"> </w:t>
      </w:r>
      <w:r>
        <w:rPr>
          <w:lang w:val="en-US" w:eastAsia="fr-CA"/>
        </w:rPr>
        <w:t>E</w:t>
      </w:r>
      <w:r w:rsidRPr="001F07C6">
        <w:rPr>
          <w:lang w:val="en-US" w:eastAsia="fr-CA"/>
        </w:rPr>
        <w:t>xam mode.</w:t>
      </w:r>
      <w:r w:rsidR="0067185D" w:rsidRPr="00EF062A">
        <w:rPr>
          <w:lang w:val="en-US" w:eastAsia="fr-CA"/>
        </w:rPr>
        <w:br w:type="page"/>
      </w:r>
    </w:p>
    <w:p w14:paraId="78843EC9" w14:textId="564DC646" w:rsidR="000E50E1" w:rsidRDefault="007618CA" w:rsidP="001E1805">
      <w:pPr>
        <w:pStyle w:val="Heading1"/>
        <w:numPr>
          <w:ilvl w:val="0"/>
          <w:numId w:val="0"/>
        </w:numPr>
        <w:jc w:val="left"/>
        <w:rPr>
          <w:lang w:eastAsia="fr-CA"/>
        </w:rPr>
      </w:pPr>
      <w:bookmarkStart w:id="795" w:name="_Toc239231746"/>
      <w:r>
        <w:rPr>
          <w:lang w:eastAsia="fr-CA"/>
        </w:rPr>
        <w:lastRenderedPageBreak/>
        <w:t xml:space="preserve">Appendix </w:t>
      </w:r>
      <w:r w:rsidR="00BF16B9">
        <w:rPr>
          <w:lang w:eastAsia="fr-CA"/>
        </w:rPr>
        <w:t>J</w:t>
      </w:r>
      <w:r>
        <w:rPr>
          <w:lang w:eastAsia="fr-CA"/>
        </w:rPr>
        <w:t xml:space="preserve"> – End User License Agreement</w:t>
      </w:r>
      <w:bookmarkEnd w:id="795"/>
    </w:p>
    <w:p w14:paraId="47C6427E" w14:textId="1376E518" w:rsidR="00101294" w:rsidRPr="00ED271A" w:rsidRDefault="00101294" w:rsidP="00101294">
      <w:pPr>
        <w:rPr>
          <w:rFonts w:ascii="Times New Roman" w:hAnsi="Times New Roman" w:cs="Times New Roman"/>
          <w:lang w:val="en-US" w:eastAsia="fr-CA"/>
        </w:rPr>
      </w:pPr>
      <w:r w:rsidRPr="00ED271A">
        <w:rPr>
          <w:rFonts w:ascii="Times New Roman" w:hAnsi="Times New Roman" w:cs="Times New Roman"/>
          <w:sz w:val="24"/>
          <w:szCs w:val="24"/>
          <w:lang w:val="en-US" w:eastAsia="fr-CA"/>
        </w:rPr>
        <w:t>By using this Product (Monarch), you agree to the following minimum terms:</w:t>
      </w:r>
    </w:p>
    <w:p w14:paraId="1BF1A9C7" w14:textId="77777777" w:rsidR="00101294" w:rsidRPr="00ED271A" w:rsidRDefault="00101294" w:rsidP="005F1AD9">
      <w:pPr>
        <w:numPr>
          <w:ilvl w:val="3"/>
          <w:numId w:val="11"/>
        </w:numPr>
        <w:snapToGrid w:val="0"/>
        <w:spacing w:after="120"/>
        <w:rPr>
          <w:rFonts w:ascii="Times New Roman" w:eastAsia="Times New Roman" w:hAnsi="Times New Roman" w:cs="Times New Roman"/>
          <w:sz w:val="24"/>
          <w:szCs w:val="24"/>
          <w:lang w:val="en-US" w:eastAsia="fr-CA"/>
        </w:rPr>
      </w:pPr>
      <w:r w:rsidRPr="00ED271A">
        <w:rPr>
          <w:rFonts w:ascii="Times New Roman" w:eastAsia="Times New Roman" w:hAnsi="Times New Roman" w:cs="Times New Roman"/>
          <w:sz w:val="24"/>
          <w:szCs w:val="24"/>
          <w:u w:val="single"/>
          <w:lang w:val="en-US" w:eastAsia="fr-CA"/>
        </w:rPr>
        <w:t>License Grant</w:t>
      </w:r>
      <w:r w:rsidRPr="00ED271A">
        <w:rPr>
          <w:rFonts w:ascii="Times New Roman" w:eastAsia="Times New Roman" w:hAnsi="Times New Roman" w:cs="Times New Roman"/>
          <w:sz w:val="24"/>
          <w:szCs w:val="24"/>
          <w:lang w:val="en-US" w:eastAsia="fr-CA"/>
        </w:rPr>
        <w:t>. HumanWare grants to End User a non-exclusive, non-transferable right and licence to use the Software on this product.</w:t>
      </w:r>
    </w:p>
    <w:p w14:paraId="210AEE25" w14:textId="64C51C94" w:rsidR="00101294" w:rsidRPr="00ED271A" w:rsidRDefault="00101294" w:rsidP="005F1AD9">
      <w:pPr>
        <w:numPr>
          <w:ilvl w:val="3"/>
          <w:numId w:val="11"/>
        </w:numPr>
        <w:snapToGrid w:val="0"/>
        <w:spacing w:after="120"/>
        <w:rPr>
          <w:rFonts w:ascii="Times New Roman" w:eastAsia="Times New Roman" w:hAnsi="Times New Roman" w:cs="Times New Roman"/>
          <w:sz w:val="24"/>
          <w:szCs w:val="24"/>
          <w:lang w:val="en-US" w:eastAsia="fr-FR"/>
        </w:rPr>
      </w:pPr>
      <w:r w:rsidRPr="00ED271A">
        <w:rPr>
          <w:rFonts w:ascii="Times New Roman" w:eastAsia="Times New Roman" w:hAnsi="Times New Roman" w:cs="Times New Roman"/>
          <w:sz w:val="24"/>
          <w:szCs w:val="24"/>
          <w:u w:val="single"/>
          <w:lang w:val="en-US" w:eastAsia="fr-CA"/>
        </w:rPr>
        <w:t>Ownership of Software</w:t>
      </w:r>
      <w:r w:rsidRPr="00ED271A">
        <w:rPr>
          <w:rFonts w:ascii="Times New Roman" w:eastAsia="Times New Roman" w:hAnsi="Times New Roman" w:cs="Times New Roman"/>
          <w:sz w:val="24"/>
          <w:szCs w:val="24"/>
          <w:lang w:val="en-US" w:eastAsia="fr-CA"/>
        </w:rPr>
        <w:t>. End User acknowledges that HumanWare retain all right, title and interest in and to the original, and any copies, of software which is incorporated into this product. End User agrees not to</w:t>
      </w:r>
      <w:r w:rsidR="00EB39B0" w:rsidRPr="00ED271A">
        <w:rPr>
          <w:rFonts w:ascii="Times New Roman" w:eastAsia="Times New Roman" w:hAnsi="Times New Roman" w:cs="Times New Roman"/>
          <w:sz w:val="24"/>
          <w:szCs w:val="24"/>
          <w:lang w:val="en-US" w:eastAsia="fr-CA"/>
        </w:rPr>
        <w:t xml:space="preserve"> modify, port, translate, decompile, disassemble, reverse engineer, or make the software of this Product public in any way</w:t>
      </w:r>
      <w:r w:rsidRPr="00ED271A">
        <w:rPr>
          <w:rFonts w:ascii="Times New Roman" w:eastAsia="Times New Roman" w:hAnsi="Times New Roman" w:cs="Times New Roman"/>
          <w:sz w:val="24"/>
          <w:szCs w:val="24"/>
          <w:lang w:val="en-US" w:eastAsia="fr-CA"/>
        </w:rPr>
        <w:t>.</w:t>
      </w:r>
    </w:p>
    <w:p w14:paraId="3EE87FE4" w14:textId="41893515" w:rsidR="00D36A66" w:rsidRDefault="00D36A66" w:rsidP="007618CA">
      <w:pPr>
        <w:rPr>
          <w:lang w:val="en-US" w:eastAsia="fr-CA"/>
        </w:rPr>
      </w:pPr>
    </w:p>
    <w:p w14:paraId="5C14C978" w14:textId="77777777" w:rsidR="00D36A66" w:rsidRDefault="00D36A66">
      <w:pPr>
        <w:rPr>
          <w:lang w:val="en-US" w:eastAsia="fr-CA"/>
        </w:rPr>
      </w:pPr>
      <w:r>
        <w:rPr>
          <w:lang w:val="en-US" w:eastAsia="fr-CA"/>
        </w:rPr>
        <w:br w:type="page"/>
      </w:r>
    </w:p>
    <w:p w14:paraId="1251CACB" w14:textId="30730AA8" w:rsidR="00D36A66" w:rsidRDefault="00D36A66" w:rsidP="001E1805">
      <w:pPr>
        <w:pStyle w:val="Heading1"/>
        <w:numPr>
          <w:ilvl w:val="0"/>
          <w:numId w:val="0"/>
        </w:numPr>
        <w:jc w:val="left"/>
        <w:rPr>
          <w:lang w:eastAsia="fr-CA"/>
        </w:rPr>
      </w:pPr>
      <w:bookmarkStart w:id="796" w:name="_Toc239231747"/>
      <w:r>
        <w:rPr>
          <w:lang w:eastAsia="fr-CA"/>
        </w:rPr>
        <w:lastRenderedPageBreak/>
        <w:t xml:space="preserve">Appendix </w:t>
      </w:r>
      <w:r w:rsidR="00BF16B9">
        <w:rPr>
          <w:lang w:eastAsia="fr-CA"/>
        </w:rPr>
        <w:t>K</w:t>
      </w:r>
      <w:r>
        <w:rPr>
          <w:lang w:eastAsia="fr-CA"/>
        </w:rPr>
        <w:t xml:space="preserve"> – Customer support</w:t>
      </w:r>
      <w:bookmarkEnd w:id="796"/>
    </w:p>
    <w:p w14:paraId="3ABE3CDA" w14:textId="09B47554" w:rsidR="00AD53E0" w:rsidRPr="00ED271A" w:rsidRDefault="00AD53E0" w:rsidP="00AD53E0">
      <w:pPr>
        <w:spacing w:after="200" w:line="253" w:lineRule="atLeast"/>
        <w:rPr>
          <w:rStyle w:val="Hyperlink"/>
          <w:rFonts w:ascii="Times New Roman" w:hAnsi="Times New Roman" w:cs="Calibri"/>
          <w:sz w:val="24"/>
          <w:lang w:val="en-US"/>
        </w:rPr>
      </w:pPr>
      <w:r w:rsidRPr="00ED271A">
        <w:rPr>
          <w:rFonts w:ascii="Times New Roman" w:hAnsi="Times New Roman" w:cs="Calibri"/>
          <w:color w:val="000000"/>
          <w:sz w:val="24"/>
          <w:lang w:val="en-US"/>
        </w:rPr>
        <w:t>For customer support, please contact the </w:t>
      </w:r>
      <w:bookmarkStart w:id="797" w:name="humanware"/>
      <w:r w:rsidRPr="00ED271A">
        <w:rPr>
          <w:rFonts w:ascii="Times New Roman" w:hAnsi="Times New Roman" w:cs="Calibri"/>
          <w:color w:val="000000"/>
          <w:sz w:val="24"/>
          <w:lang w:val="en-US"/>
        </w:rPr>
        <w:t>HumanWare</w:t>
      </w:r>
      <w:bookmarkEnd w:id="797"/>
      <w:r w:rsidRPr="00ED271A">
        <w:rPr>
          <w:rFonts w:ascii="Times New Roman" w:hAnsi="Times New Roman" w:cs="Calibri"/>
          <w:color w:val="000000"/>
          <w:sz w:val="24"/>
          <w:lang w:val="en-US"/>
        </w:rPr>
        <w:t> office nearest you or visit our Website at: </w:t>
      </w:r>
      <w:hyperlink r:id="rId29" w:history="1">
        <w:r w:rsidR="004A23B7" w:rsidRPr="004A23B7">
          <w:rPr>
            <w:rStyle w:val="Hyperlink"/>
            <w:rFonts w:ascii="Times New Roman" w:hAnsi="Times New Roman" w:cs="Calibri"/>
            <w:sz w:val="24"/>
            <w:lang w:val="en-US"/>
          </w:rPr>
          <w:t>https://www.humanware.com/support</w:t>
        </w:r>
      </w:hyperlink>
    </w:p>
    <w:p w14:paraId="6245DC2E" w14:textId="41FE9A7C" w:rsidR="002F5751" w:rsidRPr="00ED271A" w:rsidRDefault="00580D3E" w:rsidP="00EF547D">
      <w:pPr>
        <w:rPr>
          <w:lang w:val="en-US"/>
        </w:rPr>
      </w:pPr>
      <w:r w:rsidRPr="00ED271A">
        <w:rPr>
          <w:rStyle w:val="Hyperlink"/>
          <w:rFonts w:ascii="Times New Roman" w:hAnsi="Times New Roman" w:cs="Calibri"/>
          <w:color w:val="auto"/>
          <w:sz w:val="24"/>
          <w:u w:val="none"/>
          <w:lang w:val="en-US"/>
        </w:rPr>
        <w:t xml:space="preserve">Please note that for any assistance, </w:t>
      </w:r>
      <w:r w:rsidR="00876A63" w:rsidRPr="00ED271A">
        <w:rPr>
          <w:rStyle w:val="Hyperlink"/>
          <w:rFonts w:ascii="Times New Roman" w:hAnsi="Times New Roman" w:cs="Calibri"/>
          <w:color w:val="auto"/>
          <w:sz w:val="24"/>
          <w:u w:val="none"/>
          <w:lang w:val="en-US"/>
        </w:rPr>
        <w:t>you must c</w:t>
      </w:r>
      <w:r w:rsidR="00602645" w:rsidRPr="00ED271A">
        <w:rPr>
          <w:rStyle w:val="Hyperlink"/>
          <w:rFonts w:ascii="Times New Roman" w:hAnsi="Times New Roman" w:cs="Calibri"/>
          <w:color w:val="auto"/>
          <w:sz w:val="24"/>
          <w:u w:val="none"/>
          <w:lang w:val="en-US"/>
        </w:rPr>
        <w:t>ontact the dealer with which you bought your Monarch.</w:t>
      </w:r>
    </w:p>
    <w:p w14:paraId="2F3151EF" w14:textId="77777777" w:rsidR="00AD53E0" w:rsidRPr="00C26204" w:rsidRDefault="00AD53E0" w:rsidP="00AD53E0">
      <w:pPr>
        <w:spacing w:after="200" w:line="253" w:lineRule="atLeast"/>
        <w:rPr>
          <w:rFonts w:ascii="Times New Roman" w:hAnsi="Times New Roman" w:cs="Calibri"/>
          <w:color w:val="000000"/>
          <w:sz w:val="24"/>
          <w:lang w:val="es-ES"/>
        </w:rPr>
      </w:pPr>
      <w:r w:rsidRPr="00C26204">
        <w:rPr>
          <w:rFonts w:ascii="Times New Roman" w:hAnsi="Times New Roman" w:cs="Calibri"/>
          <w:color w:val="000000"/>
          <w:sz w:val="24"/>
          <w:lang w:val="es-ES"/>
        </w:rPr>
        <w:t>Global: </w:t>
      </w:r>
      <w:hyperlink r:id="rId30" w:history="1">
        <w:r w:rsidRPr="00C26204">
          <w:rPr>
            <w:rStyle w:val="Hyperlink"/>
            <w:rFonts w:ascii="Times New Roman" w:hAnsi="Times New Roman" w:cs="Calibri"/>
            <w:sz w:val="24"/>
            <w:lang w:val="es-ES"/>
          </w:rPr>
          <w:t>support@humanware.com</w:t>
        </w:r>
      </w:hyperlink>
    </w:p>
    <w:p w14:paraId="12211665" w14:textId="77777777" w:rsidR="00AD53E0" w:rsidRPr="00C26204" w:rsidRDefault="00AD53E0" w:rsidP="00AD53E0">
      <w:pPr>
        <w:spacing w:after="200" w:line="253" w:lineRule="atLeast"/>
        <w:rPr>
          <w:rFonts w:ascii="Times New Roman" w:hAnsi="Times New Roman" w:cs="Calibri"/>
          <w:color w:val="000000"/>
          <w:sz w:val="24"/>
          <w:lang w:val="es-ES"/>
        </w:rPr>
      </w:pPr>
      <w:r w:rsidRPr="00C26204">
        <w:rPr>
          <w:rFonts w:ascii="Times New Roman" w:hAnsi="Times New Roman" w:cs="Calibri"/>
          <w:color w:val="000000"/>
          <w:sz w:val="24"/>
          <w:lang w:val="es-ES"/>
        </w:rPr>
        <w:t>North America: 1 800 722-3393</w:t>
      </w:r>
      <w:r w:rsidRPr="00C26204">
        <w:rPr>
          <w:rFonts w:ascii="Times New Roman" w:hAnsi="Times New Roman" w:cs="Calibri"/>
          <w:color w:val="000000"/>
          <w:sz w:val="24"/>
          <w:lang w:val="es-ES"/>
        </w:rPr>
        <w:br/>
      </w:r>
      <w:hyperlink r:id="rId31" w:history="1">
        <w:r w:rsidRPr="00C26204">
          <w:rPr>
            <w:rStyle w:val="Hyperlink"/>
            <w:rFonts w:ascii="Times New Roman" w:hAnsi="Times New Roman" w:cs="Calibri"/>
            <w:sz w:val="24"/>
            <w:lang w:val="es-ES"/>
          </w:rPr>
          <w:t>us.support@humanware.com</w:t>
        </w:r>
      </w:hyperlink>
    </w:p>
    <w:p w14:paraId="1A64C8A1" w14:textId="28A9F810" w:rsidR="00AD53E0" w:rsidRPr="00ED271A" w:rsidRDefault="00AD53E0" w:rsidP="00AD53E0">
      <w:pPr>
        <w:spacing w:after="200" w:line="253" w:lineRule="atLeast"/>
        <w:rPr>
          <w:rFonts w:ascii="Times New Roman" w:hAnsi="Times New Roman" w:cs="Calibri"/>
          <w:color w:val="000000"/>
          <w:sz w:val="24"/>
          <w:lang w:val="en-US"/>
        </w:rPr>
      </w:pPr>
      <w:r w:rsidRPr="00ED271A">
        <w:rPr>
          <w:rFonts w:ascii="Times New Roman" w:hAnsi="Times New Roman" w:cs="Calibri"/>
          <w:color w:val="000000"/>
          <w:sz w:val="24"/>
          <w:lang w:val="en-US"/>
        </w:rPr>
        <w:t>Europe: (0044) 1933 415 </w:t>
      </w:r>
      <w:commentRangeStart w:id="798"/>
      <w:r w:rsidRPr="00ED271A">
        <w:rPr>
          <w:rFonts w:ascii="Times New Roman" w:hAnsi="Times New Roman" w:cs="Calibri"/>
          <w:color w:val="000000"/>
          <w:sz w:val="24"/>
          <w:lang w:val="en-US"/>
        </w:rPr>
        <w:t>800</w:t>
      </w:r>
      <w:commentRangeEnd w:id="798"/>
      <w:r w:rsidR="00774E1C" w:rsidRPr="00ED271A">
        <w:rPr>
          <w:rStyle w:val="CommentReference"/>
          <w:rFonts w:ascii="Times New Roman" w:hAnsi="Times New Roman" w:cs="Calibri"/>
          <w:color w:val="000000"/>
          <w:sz w:val="24"/>
          <w:szCs w:val="22"/>
          <w:lang w:val="en-US"/>
        </w:rPr>
        <w:commentReference w:id="798"/>
      </w:r>
      <w:r w:rsidRPr="00ED271A">
        <w:rPr>
          <w:rFonts w:ascii="Times New Roman" w:hAnsi="Times New Roman" w:cs="Calibri"/>
          <w:color w:val="000000"/>
          <w:sz w:val="24"/>
          <w:lang w:val="en-US"/>
        </w:rPr>
        <w:br/>
      </w:r>
      <w:hyperlink r:id="rId32" w:history="1">
        <w:r w:rsidRPr="00ED271A">
          <w:rPr>
            <w:rStyle w:val="Hyperlink"/>
            <w:rFonts w:ascii="Times New Roman" w:hAnsi="Times New Roman" w:cs="Calibri"/>
            <w:sz w:val="24"/>
            <w:lang w:val="en-US"/>
          </w:rPr>
          <w:t>eu.support@humanware.com</w:t>
        </w:r>
      </w:hyperlink>
    </w:p>
    <w:p w14:paraId="0D1AA6E8" w14:textId="0B94E044" w:rsidR="00D36A66" w:rsidRPr="00ED271A" w:rsidRDefault="00AD53E0" w:rsidP="00AD53E0">
      <w:pPr>
        <w:spacing w:after="200" w:line="253" w:lineRule="atLeast"/>
        <w:rPr>
          <w:rFonts w:ascii="Times New Roman" w:hAnsi="Times New Roman" w:cs="Calibri"/>
          <w:color w:val="000000"/>
          <w:sz w:val="24"/>
          <w:lang w:val="en-US"/>
        </w:rPr>
      </w:pPr>
      <w:r w:rsidRPr="00ED271A">
        <w:rPr>
          <w:rFonts w:ascii="Times New Roman" w:hAnsi="Times New Roman" w:cs="Calibri"/>
          <w:color w:val="000000"/>
          <w:sz w:val="24"/>
          <w:lang w:val="en-US"/>
        </w:rPr>
        <w:t>Australia / Asia: (02) 9686 2600</w:t>
      </w:r>
      <w:r w:rsidRPr="00ED271A">
        <w:rPr>
          <w:rFonts w:ascii="Times New Roman" w:hAnsi="Times New Roman" w:cs="Calibri"/>
          <w:color w:val="000000"/>
          <w:sz w:val="24"/>
          <w:lang w:val="en-US"/>
        </w:rPr>
        <w:br/>
      </w:r>
      <w:hyperlink r:id="rId33" w:history="1">
        <w:r w:rsidRPr="00ED271A">
          <w:rPr>
            <w:rStyle w:val="Hyperlink"/>
            <w:rFonts w:ascii="Times New Roman" w:hAnsi="Times New Roman" w:cs="Calibri"/>
            <w:sz w:val="24"/>
            <w:lang w:val="en-US"/>
          </w:rPr>
          <w:t>au.sales@humanware.com</w:t>
        </w:r>
      </w:hyperlink>
    </w:p>
    <w:p w14:paraId="665AFC15" w14:textId="77777777" w:rsidR="009B5DE9" w:rsidRDefault="009B5DE9" w:rsidP="00C006E9">
      <w:pPr>
        <w:pStyle w:val="Normal2"/>
        <w:ind w:left="0"/>
        <w:jc w:val="left"/>
      </w:pPr>
    </w:p>
    <w:p w14:paraId="2CBD9C8C" w14:textId="66E55FC8" w:rsidR="009B5DE9" w:rsidRPr="00C93DD5" w:rsidRDefault="009B5DE9" w:rsidP="00C006E9">
      <w:pPr>
        <w:pStyle w:val="Normal2"/>
        <w:ind w:left="0"/>
        <w:jc w:val="left"/>
      </w:pPr>
      <w:r w:rsidRPr="00C93DD5">
        <w:t xml:space="preserve">For USA users, </w:t>
      </w:r>
      <w:r w:rsidR="00671A3E">
        <w:t>i</w:t>
      </w:r>
      <w:r w:rsidR="00ED3CBB" w:rsidRPr="00ED3CBB">
        <w:t xml:space="preserve">f you purchased your Monarch device from </w:t>
      </w:r>
      <w:r w:rsidRPr="00C93DD5">
        <w:t>the American Printing House for the blind (APH</w:t>
      </w:r>
      <w:r w:rsidR="00671A3E">
        <w:t>)</w:t>
      </w:r>
      <w:r w:rsidR="00ED3CBB" w:rsidRPr="00ED3CBB">
        <w:t>, we recommend reaching out directly to APH's support channels for any assistance or inquiries. Their dedicated support team is well-equipped to help with troubleshooting, technical issues, and any questions related to your purchase. Contacting APH support ensures you receive the most accurate and timely information specific to your device and service needs.</w:t>
      </w:r>
    </w:p>
    <w:p w14:paraId="012B7337" w14:textId="77777777" w:rsidR="009B5DE9" w:rsidRPr="00C93DD5" w:rsidRDefault="009B5DE9" w:rsidP="00C006E9">
      <w:pPr>
        <w:pStyle w:val="Normal2"/>
        <w:jc w:val="left"/>
      </w:pPr>
      <w:r w:rsidRPr="00C93DD5">
        <w:t>Toll-Free: 1-800-223-1839</w:t>
      </w:r>
    </w:p>
    <w:p w14:paraId="15B3C5F2" w14:textId="7D263E75" w:rsidR="00176DF9" w:rsidRDefault="009B5DE9" w:rsidP="00C006E9">
      <w:pPr>
        <w:pStyle w:val="Normal2"/>
        <w:jc w:val="left"/>
        <w:rPr>
          <w:spacing w:val="2"/>
          <w:shd w:val="clear" w:color="auto" w:fill="FFFFFF"/>
        </w:rPr>
      </w:pPr>
      <w:r w:rsidRPr="00C93DD5">
        <w:t xml:space="preserve">Email: </w:t>
      </w:r>
      <w:hyperlink r:id="rId34" w:history="1">
        <w:r w:rsidR="00C74832" w:rsidRPr="000A18D3">
          <w:rPr>
            <w:rStyle w:val="Hyperlink"/>
          </w:rPr>
          <w:t>monarchsupport@aph.org</w:t>
        </w:r>
      </w:hyperlink>
    </w:p>
    <w:p w14:paraId="06ED4DFE" w14:textId="77777777" w:rsidR="00176DF9" w:rsidRDefault="00176DF9">
      <w:pPr>
        <w:rPr>
          <w:rFonts w:ascii="Times New Roman" w:eastAsia="Times New Roman" w:hAnsi="Times New Roman" w:cs="Times New Roman"/>
          <w:color w:val="000000"/>
          <w:spacing w:val="2"/>
          <w:kern w:val="0"/>
          <w:sz w:val="24"/>
          <w:szCs w:val="24"/>
          <w:shd w:val="clear" w:color="auto" w:fill="FFFFFF"/>
          <w:lang w:val="en-US" w:eastAsia="fr-CA"/>
          <w14:ligatures w14:val="none"/>
        </w:rPr>
      </w:pPr>
      <w:r w:rsidRPr="00ED271A">
        <w:rPr>
          <w:spacing w:val="2"/>
          <w:shd w:val="clear" w:color="auto" w:fill="FFFFFF"/>
          <w:lang w:val="en-US"/>
        </w:rPr>
        <w:br w:type="page"/>
      </w:r>
    </w:p>
    <w:p w14:paraId="7B57DC67" w14:textId="086129AD" w:rsidR="009B5DE9" w:rsidRDefault="00176DF9" w:rsidP="001E1805">
      <w:pPr>
        <w:pStyle w:val="Heading1"/>
        <w:numPr>
          <w:ilvl w:val="0"/>
          <w:numId w:val="0"/>
        </w:numPr>
        <w:jc w:val="left"/>
      </w:pPr>
      <w:bookmarkStart w:id="799" w:name="_Toc239231748"/>
      <w:r>
        <w:lastRenderedPageBreak/>
        <w:t xml:space="preserve">Appendix </w:t>
      </w:r>
      <w:r w:rsidR="00BF16B9">
        <w:t>L</w:t>
      </w:r>
      <w:r>
        <w:t xml:space="preserve"> </w:t>
      </w:r>
      <w:r w:rsidR="00DB3D5D">
        <w:t>–</w:t>
      </w:r>
      <w:r>
        <w:t xml:space="preserve"> Warranty</w:t>
      </w:r>
      <w:bookmarkEnd w:id="799"/>
    </w:p>
    <w:p w14:paraId="1E5503A9" w14:textId="77777777" w:rsidR="00197255" w:rsidRPr="00197255" w:rsidRDefault="00197255" w:rsidP="00197255">
      <w:pPr>
        <w:pStyle w:val="BodyText"/>
        <w:rPr>
          <w:b/>
          <w:bCs/>
        </w:rPr>
      </w:pPr>
      <w:r w:rsidRPr="00197255">
        <w:rPr>
          <w:b/>
          <w:bCs/>
        </w:rPr>
        <w:t>Manufacturer Warranty</w:t>
      </w:r>
    </w:p>
    <w:p w14:paraId="3E7A3BB1" w14:textId="77777777" w:rsidR="00197255" w:rsidRPr="00ED271A" w:rsidRDefault="00197255" w:rsidP="00197255">
      <w:pPr>
        <w:rPr>
          <w:rFonts w:ascii="Times New Roman" w:hAnsi="Times New Roman" w:cs="Times New Roman"/>
          <w:color w:val="000000"/>
          <w:sz w:val="24"/>
          <w:szCs w:val="24"/>
          <w:lang w:val="en-US"/>
        </w:rPr>
      </w:pPr>
      <w:r w:rsidRPr="00ED271A">
        <w:rPr>
          <w:rFonts w:ascii="Times New Roman" w:hAnsi="Times New Roman" w:cs="Times New Roman"/>
          <w:color w:val="000000"/>
          <w:sz w:val="24"/>
          <w:szCs w:val="24"/>
          <w:lang w:val="en-US"/>
        </w:rPr>
        <w:t>This device is a high-quality product, built and packaged with care. All units and components are guaranteed against any operational defects for 2 years for all countries.</w:t>
      </w:r>
    </w:p>
    <w:p w14:paraId="7250D236" w14:textId="32A42373" w:rsidR="00197255" w:rsidRPr="00ED271A" w:rsidRDefault="00197255" w:rsidP="00197255">
      <w:pPr>
        <w:rPr>
          <w:rFonts w:ascii="Times New Roman" w:hAnsi="Times New Roman" w:cs="Times New Roman"/>
          <w:color w:val="000000"/>
          <w:sz w:val="24"/>
          <w:szCs w:val="24"/>
          <w:lang w:val="en-US"/>
        </w:rPr>
      </w:pPr>
      <w:r w:rsidRPr="00ED271A">
        <w:rPr>
          <w:rFonts w:ascii="Times New Roman" w:hAnsi="Times New Roman" w:cs="Times New Roman"/>
          <w:color w:val="000000"/>
          <w:sz w:val="24"/>
          <w:szCs w:val="24"/>
          <w:lang w:val="en-US"/>
        </w:rPr>
        <w:t xml:space="preserve">Warranty covers all parts (except battery) and labor. If any defect should occur, please contact your local distributor or the </w:t>
      </w:r>
      <w:r w:rsidR="00F00914" w:rsidRPr="00ED271A">
        <w:rPr>
          <w:rFonts w:ascii="Times New Roman" w:hAnsi="Times New Roman" w:cs="Times New Roman"/>
          <w:color w:val="000000"/>
          <w:sz w:val="24"/>
          <w:szCs w:val="24"/>
          <w:lang w:val="en-US"/>
        </w:rPr>
        <w:t>manufacturer's</w:t>
      </w:r>
      <w:r w:rsidRPr="00ED271A">
        <w:rPr>
          <w:rFonts w:ascii="Times New Roman" w:hAnsi="Times New Roman" w:cs="Times New Roman"/>
          <w:color w:val="000000"/>
          <w:sz w:val="24"/>
          <w:szCs w:val="24"/>
          <w:lang w:val="en-US"/>
        </w:rPr>
        <w:t xml:space="preserve"> technical assistance line.</w:t>
      </w:r>
    </w:p>
    <w:p w14:paraId="219D4473" w14:textId="77777777" w:rsidR="00197255" w:rsidRPr="00ED271A" w:rsidRDefault="00197255" w:rsidP="00197255">
      <w:pPr>
        <w:rPr>
          <w:rFonts w:ascii="Times New Roman" w:hAnsi="Times New Roman" w:cs="Times New Roman"/>
          <w:color w:val="000000"/>
          <w:sz w:val="24"/>
          <w:szCs w:val="24"/>
          <w:lang w:val="en-US"/>
        </w:rPr>
      </w:pPr>
      <w:r w:rsidRPr="00ED271A">
        <w:rPr>
          <w:rFonts w:ascii="Times New Roman" w:hAnsi="Times New Roman" w:cs="Times New Roman"/>
          <w:color w:val="000000"/>
          <w:sz w:val="24"/>
          <w:szCs w:val="24"/>
          <w:lang w:val="en-US"/>
        </w:rPr>
        <w:t>Note: Warranty terms may periodically change, please consult our website for the latest information.</w:t>
      </w:r>
    </w:p>
    <w:p w14:paraId="2957B9BC" w14:textId="77777777" w:rsidR="00197255" w:rsidRPr="00ED271A" w:rsidRDefault="00197255" w:rsidP="00197255">
      <w:pPr>
        <w:rPr>
          <w:rFonts w:ascii="Times New Roman" w:hAnsi="Times New Roman" w:cs="Times New Roman"/>
          <w:color w:val="000000"/>
          <w:sz w:val="24"/>
          <w:szCs w:val="24"/>
          <w:lang w:val="en-US"/>
        </w:rPr>
      </w:pPr>
      <w:r w:rsidRPr="00ED271A">
        <w:rPr>
          <w:rFonts w:ascii="Times New Roman" w:hAnsi="Times New Roman" w:cs="Times New Roman"/>
          <w:b/>
          <w:color w:val="000000"/>
          <w:sz w:val="24"/>
          <w:szCs w:val="24"/>
          <w:lang w:val="en-US"/>
        </w:rPr>
        <w:t>Conditions and Limitations:</w:t>
      </w:r>
    </w:p>
    <w:p w14:paraId="257D1F7D" w14:textId="0270595A" w:rsidR="00197255" w:rsidRPr="00ED271A" w:rsidRDefault="00197255" w:rsidP="00197255">
      <w:pPr>
        <w:rPr>
          <w:rFonts w:ascii="Times New Roman" w:hAnsi="Times New Roman" w:cs="Times New Roman"/>
          <w:color w:val="000000"/>
          <w:sz w:val="24"/>
          <w:szCs w:val="24"/>
          <w:lang w:val="en-US"/>
        </w:rPr>
      </w:pPr>
      <w:r w:rsidRPr="00ED271A">
        <w:rPr>
          <w:rFonts w:ascii="Times New Roman" w:hAnsi="Times New Roman" w:cs="Times New Roman"/>
          <w:color w:val="000000"/>
          <w:sz w:val="24"/>
          <w:szCs w:val="24"/>
          <w:lang w:val="en-US"/>
        </w:rPr>
        <w:t xml:space="preserve">Please keep your bill of purchase in a safe place as it may be required for a warranty repair or replacement. Please retain your original. If the unit </w:t>
      </w:r>
      <w:r w:rsidR="00E171B4" w:rsidRPr="00ED271A">
        <w:rPr>
          <w:rFonts w:ascii="Times New Roman" w:hAnsi="Times New Roman" w:cs="Times New Roman"/>
          <w:color w:val="000000"/>
          <w:sz w:val="24"/>
          <w:szCs w:val="24"/>
          <w:lang w:val="en-US"/>
        </w:rPr>
        <w:t>must</w:t>
      </w:r>
      <w:r w:rsidRPr="00ED271A">
        <w:rPr>
          <w:rFonts w:ascii="Times New Roman" w:hAnsi="Times New Roman" w:cs="Times New Roman"/>
          <w:color w:val="000000"/>
          <w:sz w:val="24"/>
          <w:szCs w:val="24"/>
          <w:lang w:val="en-US"/>
        </w:rPr>
        <w:t xml:space="preserve"> be returned, please use the original packaging. This warranty applies to all cases where the damage is not a result of improper use, mistreatment, negligence or acts of God.</w:t>
      </w:r>
    </w:p>
    <w:p w14:paraId="4C2DCF1C" w14:textId="7F4DCA10" w:rsidR="00197255" w:rsidRPr="00ED271A" w:rsidRDefault="00197255" w:rsidP="00197255">
      <w:pPr>
        <w:rPr>
          <w:rFonts w:ascii="Times New Roman" w:hAnsi="Times New Roman" w:cs="Times New Roman"/>
          <w:color w:val="000000"/>
          <w:sz w:val="24"/>
          <w:szCs w:val="24"/>
          <w:lang w:val="en-US"/>
        </w:rPr>
      </w:pPr>
      <w:r w:rsidRPr="00ED271A">
        <w:rPr>
          <w:rFonts w:ascii="Times New Roman" w:hAnsi="Times New Roman" w:cs="Times New Roman"/>
          <w:b/>
          <w:bCs/>
          <w:color w:val="000000"/>
          <w:sz w:val="24"/>
          <w:szCs w:val="24"/>
          <w:lang w:val="en-US"/>
        </w:rPr>
        <w:t>North America:</w:t>
      </w:r>
      <w:r w:rsidRPr="00ED271A">
        <w:rPr>
          <w:rFonts w:ascii="Times New Roman" w:hAnsi="Times New Roman" w:cs="Times New Roman"/>
          <w:color w:val="000000"/>
          <w:sz w:val="24"/>
          <w:szCs w:val="24"/>
          <w:lang w:val="en-US"/>
        </w:rPr>
        <w:t xml:space="preserve"> In addition to the warranty, you can also purchase a Service Contract to prolong coverage for </w:t>
      </w:r>
      <w:r w:rsidR="00E171B4" w:rsidRPr="00ED271A">
        <w:rPr>
          <w:rFonts w:ascii="Times New Roman" w:hAnsi="Times New Roman" w:cs="Times New Roman"/>
          <w:color w:val="000000"/>
          <w:sz w:val="24"/>
          <w:szCs w:val="24"/>
          <w:lang w:val="en-US"/>
        </w:rPr>
        <w:t>up to two</w:t>
      </w:r>
      <w:r w:rsidRPr="00ED271A">
        <w:rPr>
          <w:rFonts w:ascii="Times New Roman" w:hAnsi="Times New Roman" w:cs="Times New Roman"/>
          <w:color w:val="000000"/>
          <w:sz w:val="24"/>
          <w:szCs w:val="24"/>
          <w:lang w:val="en-US"/>
        </w:rPr>
        <w:t xml:space="preserve"> year</w:t>
      </w:r>
      <w:r w:rsidR="00E171B4" w:rsidRPr="00ED271A">
        <w:rPr>
          <w:rFonts w:ascii="Times New Roman" w:hAnsi="Times New Roman" w:cs="Times New Roman"/>
          <w:color w:val="000000"/>
          <w:sz w:val="24"/>
          <w:szCs w:val="24"/>
          <w:lang w:val="en-US"/>
        </w:rPr>
        <w:t>s</w:t>
      </w:r>
      <w:r w:rsidRPr="00ED271A">
        <w:rPr>
          <w:rFonts w:ascii="Times New Roman" w:hAnsi="Times New Roman" w:cs="Times New Roman"/>
          <w:color w:val="000000"/>
          <w:sz w:val="24"/>
          <w:szCs w:val="24"/>
          <w:lang w:val="en-US"/>
        </w:rPr>
        <w:t xml:space="preserve"> and also </w:t>
      </w:r>
      <w:r w:rsidR="00DA3A90" w:rsidRPr="00ED271A">
        <w:rPr>
          <w:rFonts w:ascii="Times New Roman" w:hAnsi="Times New Roman" w:cs="Times New Roman"/>
          <w:color w:val="000000"/>
          <w:sz w:val="24"/>
          <w:szCs w:val="24"/>
          <w:lang w:val="en-US"/>
        </w:rPr>
        <w:t>benefit</w:t>
      </w:r>
      <w:r w:rsidRPr="00ED271A">
        <w:rPr>
          <w:rFonts w:ascii="Times New Roman" w:hAnsi="Times New Roman" w:cs="Times New Roman"/>
          <w:color w:val="000000"/>
          <w:sz w:val="24"/>
          <w:szCs w:val="24"/>
          <w:lang w:val="en-US"/>
        </w:rPr>
        <w:t xml:space="preserve"> from the cleaning service. Please refer to our </w:t>
      </w:r>
      <w:r w:rsidR="00DA3A90" w:rsidRPr="00ED271A">
        <w:rPr>
          <w:rFonts w:ascii="Times New Roman" w:hAnsi="Times New Roman" w:cs="Times New Roman"/>
          <w:color w:val="000000"/>
          <w:sz w:val="24"/>
          <w:szCs w:val="24"/>
          <w:lang w:val="en-US"/>
        </w:rPr>
        <w:t>website</w:t>
      </w:r>
      <w:r w:rsidRPr="00ED271A">
        <w:rPr>
          <w:rFonts w:ascii="Times New Roman" w:hAnsi="Times New Roman" w:cs="Times New Roman"/>
          <w:color w:val="000000"/>
          <w:sz w:val="24"/>
          <w:szCs w:val="24"/>
          <w:lang w:val="en-US"/>
        </w:rPr>
        <w:t>: </w:t>
      </w:r>
      <w:hyperlink r:id="rId35" w:history="1">
        <w:r w:rsidRPr="00ED271A">
          <w:rPr>
            <w:rStyle w:val="Hyperlink"/>
            <w:rFonts w:ascii="Times New Roman" w:hAnsi="Times New Roman" w:cs="Times New Roman"/>
            <w:color w:val="800080"/>
            <w:sz w:val="24"/>
            <w:szCs w:val="24"/>
            <w:lang w:val="en-US"/>
          </w:rPr>
          <w:t>http://www.humanware.com/</w:t>
        </w:r>
      </w:hyperlink>
      <w:r w:rsidRPr="00ED271A">
        <w:rPr>
          <w:rFonts w:ascii="Times New Roman" w:hAnsi="Times New Roman" w:cs="Times New Roman"/>
          <w:color w:val="000000"/>
          <w:sz w:val="24"/>
          <w:szCs w:val="24"/>
          <w:lang w:val="en-US"/>
        </w:rPr>
        <w:t>  </w:t>
      </w:r>
    </w:p>
    <w:p w14:paraId="146F30B4" w14:textId="77777777" w:rsidR="00197255" w:rsidRPr="00ED271A" w:rsidRDefault="00197255" w:rsidP="00197255">
      <w:pPr>
        <w:rPr>
          <w:rFonts w:ascii="Times New Roman" w:hAnsi="Times New Roman" w:cs="Times New Roman"/>
          <w:color w:val="000000"/>
          <w:sz w:val="24"/>
          <w:szCs w:val="24"/>
          <w:lang w:val="en-US"/>
        </w:rPr>
      </w:pPr>
      <w:r w:rsidRPr="00ED271A">
        <w:rPr>
          <w:rFonts w:ascii="Times New Roman" w:hAnsi="Times New Roman" w:cs="Times New Roman"/>
          <w:color w:val="000000"/>
          <w:sz w:val="24"/>
          <w:szCs w:val="24"/>
          <w:lang w:val="en-US"/>
        </w:rPr>
        <w:t>Or contact us by E-mail at </w:t>
      </w:r>
      <w:hyperlink r:id="rId36" w:history="1">
        <w:r w:rsidRPr="00ED271A">
          <w:rPr>
            <w:rStyle w:val="Hyperlink"/>
            <w:rFonts w:ascii="Times New Roman" w:hAnsi="Times New Roman" w:cs="Times New Roman"/>
            <w:color w:val="800080"/>
            <w:sz w:val="24"/>
            <w:szCs w:val="24"/>
            <w:lang w:val="en-US"/>
          </w:rPr>
          <w:t>us.info@humanware.com</w:t>
        </w:r>
      </w:hyperlink>
      <w:r w:rsidRPr="00ED271A">
        <w:rPr>
          <w:rFonts w:ascii="Times New Roman" w:hAnsi="Times New Roman" w:cs="Times New Roman"/>
          <w:color w:val="000000"/>
          <w:sz w:val="24"/>
          <w:szCs w:val="24"/>
          <w:lang w:val="en-US"/>
        </w:rPr>
        <w:t> or call 1(800) 722-3393</w:t>
      </w:r>
    </w:p>
    <w:p w14:paraId="24E47B00" w14:textId="77777777" w:rsidR="00EB39B0" w:rsidRPr="00EB39B0" w:rsidRDefault="00EB39B0" w:rsidP="00EB39B0">
      <w:pPr>
        <w:tabs>
          <w:tab w:val="right" w:pos="8640"/>
        </w:tabs>
        <w:rPr>
          <w:rFonts w:ascii="Times New Roman" w:hAnsi="Times New Roman" w:cs="Times New Roman"/>
          <w:b/>
          <w:bCs/>
          <w:sz w:val="24"/>
          <w:szCs w:val="24"/>
          <w:lang w:val="en-US"/>
        </w:rPr>
      </w:pPr>
      <w:r w:rsidRPr="00EB39B0">
        <w:rPr>
          <w:rFonts w:ascii="Times New Roman" w:hAnsi="Times New Roman" w:cs="Times New Roman"/>
          <w:b/>
          <w:bCs/>
          <w:sz w:val="24"/>
          <w:szCs w:val="24"/>
          <w:lang w:val="en-US"/>
        </w:rPr>
        <w:t>Important Notice:</w:t>
      </w:r>
    </w:p>
    <w:p w14:paraId="4268AAE4" w14:textId="03041F9E" w:rsidR="00EB39B0" w:rsidRPr="00EB39B0" w:rsidRDefault="00EB39B0" w:rsidP="00EB39B0">
      <w:pPr>
        <w:tabs>
          <w:tab w:val="right" w:pos="8640"/>
        </w:tabs>
        <w:rPr>
          <w:rFonts w:ascii="Times New Roman" w:hAnsi="Times New Roman" w:cs="Times New Roman"/>
          <w:sz w:val="24"/>
          <w:szCs w:val="24"/>
          <w:lang w:val="en-US"/>
        </w:rPr>
      </w:pPr>
      <w:r w:rsidRPr="00EB39B0">
        <w:rPr>
          <w:rFonts w:ascii="Times New Roman" w:hAnsi="Times New Roman" w:cs="Times New Roman"/>
          <w:sz w:val="24"/>
          <w:szCs w:val="24"/>
          <w:lang w:val="en-US"/>
        </w:rPr>
        <w:t>Using the Monarch without the membrane attached will void the warranty. Additionally, if the membrane shows any signs of tears, it must be replaced immediately to prevent potential damage to the cells and avoid voiding the warranty.</w:t>
      </w:r>
    </w:p>
    <w:p w14:paraId="4735A587" w14:textId="77777777" w:rsidR="00490238" w:rsidRDefault="00EB39B0" w:rsidP="00EB39B0">
      <w:pPr>
        <w:tabs>
          <w:tab w:val="right" w:pos="8640"/>
        </w:tabs>
        <w:rPr>
          <w:rFonts w:ascii="Times New Roman" w:hAnsi="Times New Roman" w:cs="Times New Roman"/>
          <w:sz w:val="24"/>
          <w:szCs w:val="24"/>
          <w:lang w:val="en-US"/>
        </w:rPr>
      </w:pPr>
      <w:r w:rsidRPr="00EB39B0">
        <w:rPr>
          <w:rFonts w:ascii="Times New Roman" w:hAnsi="Times New Roman" w:cs="Times New Roman"/>
          <w:sz w:val="24"/>
          <w:szCs w:val="24"/>
          <w:lang w:val="en-US"/>
        </w:rPr>
        <w:t>For detailed instructions on how to replace the membrane, please refer to the “Replacing the Membrane” guide. You can access this guide by scanning the QR code or by visiting the support page on HumanWare's or APH's website.</w:t>
      </w:r>
    </w:p>
    <w:p w14:paraId="7DFDC210" w14:textId="77777777" w:rsidR="00490238" w:rsidRDefault="00490238" w:rsidP="00EB39B0">
      <w:pPr>
        <w:tabs>
          <w:tab w:val="right" w:pos="8640"/>
        </w:tabs>
        <w:rPr>
          <w:rFonts w:ascii="Times New Roman" w:hAnsi="Times New Roman" w:cs="Times New Roman"/>
          <w:sz w:val="24"/>
          <w:szCs w:val="24"/>
          <w:lang w:val="en-US"/>
        </w:rPr>
      </w:pPr>
    </w:p>
    <w:p w14:paraId="66A2DF9E" w14:textId="3E3E09F9" w:rsidR="00DB3D5D" w:rsidRPr="00ED271A" w:rsidRDefault="00490238" w:rsidP="00EB39B0">
      <w:pPr>
        <w:tabs>
          <w:tab w:val="right" w:pos="8640"/>
        </w:tabs>
        <w:rPr>
          <w:rFonts w:ascii="Times New Roman" w:hAnsi="Times New Roman" w:cs="Times New Roman"/>
          <w:sz w:val="24"/>
          <w:szCs w:val="24"/>
          <w:lang w:val="en-US"/>
        </w:rPr>
      </w:pPr>
      <w:r w:rsidRPr="00ED271A">
        <w:rPr>
          <w:rFonts w:cs="Arial"/>
          <w:noProof/>
          <w:szCs w:val="32"/>
          <w:lang w:val="en-US" w:eastAsia="fr-CA"/>
        </w:rPr>
        <mc:AlternateContent>
          <mc:Choice Requires="wps">
            <w:drawing>
              <wp:anchor distT="0" distB="0" distL="114300" distR="114300" simplePos="0" relativeHeight="251658240" behindDoc="0" locked="0" layoutInCell="1" allowOverlap="1" wp14:anchorId="6D117D15" wp14:editId="09D1D3B9">
                <wp:simplePos x="0" y="0"/>
                <wp:positionH relativeFrom="margin">
                  <wp:align>left</wp:align>
                </wp:positionH>
                <wp:positionV relativeFrom="paragraph">
                  <wp:posOffset>1968843</wp:posOffset>
                </wp:positionV>
                <wp:extent cx="959485" cy="396000"/>
                <wp:effectExtent l="0" t="0" r="12065" b="2349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396000"/>
                        </a:xfrm>
                        <a:prstGeom prst="rect">
                          <a:avLst/>
                        </a:prstGeom>
                        <a:noFill/>
                        <a:ln>
                          <a:solidFill>
                            <a:schemeClr val="tx1"/>
                          </a:solidFill>
                        </a:ln>
                        <a:extLst>
                          <a:ext uri="{91240B29-F687-4f45-9708-019B960494DF}">
                            <a14:hiddenLine xmlns:pic="http://schemas.openxmlformats.org/drawingml/2006/picture" xmlns:o="urn:schemas-microsoft-com:office:office" xmlns:v="urn:schemas-microsoft-com:vml" xmlns:w10="urn:schemas-microsoft-com:office:word" xmlns:w="http://schemas.openxmlformats.org/wordprocessingml/2006/main" xmlns:a14="http://schemas.microsoft.com/office/drawing/2010/main" xmlns="" xmlns:arto="http://schemas.microsoft.com/office/word/2006/arto" w="9525">
                              <a:solidFill>
                                <a:srgbClr val="000000"/>
                              </a:solidFill>
                              <a:miter lim="800000"/>
                              <a:headEnd/>
                              <a:tailEnd/>
                            </a14:hiddenLine>
                          </a:ext>
                        </a:extLst>
                      </wps:spPr>
                      <wps:txbx>
                        <w:txbxContent>
                          <w:p w14:paraId="3B9CC710" w14:textId="08FC79CC" w:rsidR="00490238" w:rsidRPr="00B8470E" w:rsidRDefault="00490238" w:rsidP="00490238">
                            <w:pPr>
                              <w:spacing w:after="0"/>
                              <w:rPr>
                                <w:rFonts w:ascii="Arial Bold" w:hAnsi="Arial Bold"/>
                                <w:b/>
                                <w:bCs/>
                                <w:sz w:val="20"/>
                              </w:rPr>
                            </w:pPr>
                            <w:r w:rsidRPr="00B8470E">
                              <w:rPr>
                                <w:rFonts w:ascii="Arial Bold" w:hAnsi="Arial Bold"/>
                                <w:b/>
                                <w:bCs/>
                                <w:sz w:val="20"/>
                              </w:rPr>
                              <w:t>ACCD-03</w:t>
                            </w:r>
                            <w:r w:rsidR="00021450">
                              <w:rPr>
                                <w:rFonts w:ascii="Arial Bold" w:hAnsi="Arial Bold"/>
                                <w:b/>
                                <w:bCs/>
                                <w:sz w:val="20"/>
                              </w:rPr>
                              <w:t>32</w:t>
                            </w:r>
                            <w:r w:rsidRPr="00B8470E">
                              <w:rPr>
                                <w:rFonts w:ascii="Arial Bold" w:hAnsi="Arial Bold"/>
                                <w:b/>
                                <w:bCs/>
                                <w:sz w:val="20"/>
                              </w:rPr>
                              <w:br/>
                              <w:t>REV 0</w:t>
                            </w:r>
                            <w:r>
                              <w:rPr>
                                <w:rFonts w:ascii="Arial Bold" w:hAnsi="Arial Bold"/>
                                <w:b/>
                                <w:bCs/>
                                <w:sz w:val="20"/>
                              </w:rPr>
                              <w:t>00</w:t>
                            </w:r>
                          </w:p>
                          <w:p w14:paraId="088D8064" w14:textId="77777777" w:rsidR="00490238" w:rsidRPr="00EB31C8" w:rsidRDefault="00490238" w:rsidP="00490238">
                            <w:pPr>
                              <w:spacing w:after="0"/>
                              <w:rPr>
                                <w:rFonts w:cs="Arial"/>
                                <w:sz w:val="20"/>
                              </w:rPr>
                            </w:pPr>
                          </w:p>
                        </w:txbxContent>
                      </wps:txbx>
                      <wps:bodyPr rot="0" vert="horz" wrap="square" lIns="91440" tIns="45720" rIns="91440" bIns="45720" anchor="t" anchorCtr="0" upright="1">
                        <a:noAutofit/>
                      </wps:bodyPr>
                    </wps:wsp>
                  </a:graphicData>
                </a:graphic>
              </wp:anchor>
            </w:drawing>
          </mc:Choice>
          <mc:Fallback>
            <w:pict>
              <v:shapetype w14:anchorId="6D117D15" id="_x0000_t202" coordsize="21600,21600" o:spt="202" path="m,l,21600r21600,l21600,xe">
                <v:stroke joinstyle="miter"/>
                <v:path gradientshapeok="t" o:connecttype="rect"/>
              </v:shapetype>
              <v:shape id="Text Box 112" o:spid="_x0000_s1027" type="#_x0000_t202" style="position:absolute;margin-left:0;margin-top:155.05pt;width:75.55pt;height:31.2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" filled="f" strokecolor="black [3213]">
                <v:textbox>
                  <w:txbxContent>
                    <w:p w14:paraId="3B9CC710" w14:textId="08FC79CC" w:rsidR="00490238" w:rsidRPr="00B8470E" w:rsidRDefault="00490238" w:rsidP="00490238">
                      <w:pPr>
                        <w:spacing w:after="0"/>
                        <w:rPr>
                          <w:rFonts w:ascii="Arial Bold" w:hAnsi="Arial Bold"/>
                          <w:b/>
                          <w:bCs/>
                          <w:sz w:val="20"/>
                        </w:rPr>
                      </w:pPr>
                      <w:r w:rsidRPr="00B8470E">
                        <w:rPr>
                          <w:rFonts w:ascii="Arial Bold" w:hAnsi="Arial Bold"/>
                          <w:b/>
                          <w:bCs/>
                          <w:sz w:val="20"/>
                        </w:rPr>
                        <w:t>ACCD-03</w:t>
                      </w:r>
                      <w:r w:rsidR="00021450">
                        <w:rPr>
                          <w:rFonts w:ascii="Arial Bold" w:hAnsi="Arial Bold"/>
                          <w:b/>
                          <w:bCs/>
                          <w:sz w:val="20"/>
                        </w:rPr>
                        <w:t>32</w:t>
                      </w:r>
                      <w:r w:rsidRPr="00B8470E">
                        <w:rPr>
                          <w:rFonts w:ascii="Arial Bold" w:hAnsi="Arial Bold"/>
                          <w:b/>
                          <w:bCs/>
                          <w:sz w:val="20"/>
                        </w:rPr>
                        <w:br/>
                        <w:t>REV 0</w:t>
                      </w:r>
                      <w:r>
                        <w:rPr>
                          <w:rFonts w:ascii="Arial Bold" w:hAnsi="Arial Bold"/>
                          <w:b/>
                          <w:bCs/>
                          <w:sz w:val="20"/>
                        </w:rPr>
                        <w:t>00</w:t>
                      </w:r>
                    </w:p>
                    <w:p w14:paraId="088D8064" w14:textId="77777777" w:rsidR="00490238" w:rsidRPr="00EB31C8" w:rsidRDefault="00490238" w:rsidP="00490238">
                      <w:pPr>
                        <w:spacing w:after="0"/>
                        <w:rPr>
                          <w:rFonts w:cs="Arial"/>
                          <w:sz w:val="20"/>
                        </w:rPr>
                      </w:pPr>
                    </w:p>
                  </w:txbxContent>
                </v:textbox>
                <w10:wrap anchorx="margin"/>
              </v:shape>
            </w:pict>
          </mc:Fallback>
        </mc:AlternateContent>
      </w:r>
      <w:r w:rsidR="00DA3A90">
        <w:rPr>
          <w:rFonts w:ascii="Times New Roman" w:hAnsi="Times New Roman" w:cs="Times New Roman"/>
          <w:sz w:val="24"/>
          <w:szCs w:val="24"/>
          <w:lang w:val="en-US"/>
        </w:rPr>
        <w:tab/>
      </w:r>
    </w:p>
    <w:sectPr w:rsidR="00DB3D5D" w:rsidRPr="00ED271A">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57" w:author="Andrew Flatres" w:date="2024-08-29T13:33:00Z" w:initials="AF">
    <w:p w14:paraId="577743E6" w14:textId="77777777" w:rsidR="00871E25" w:rsidRPr="00755F42" w:rsidRDefault="00871E25" w:rsidP="00871E25">
      <w:pPr>
        <w:pStyle w:val="CommentText"/>
        <w:rPr>
          <w:lang w:val="en-US"/>
        </w:rPr>
      </w:pPr>
      <w:r>
        <w:rPr>
          <w:rStyle w:val="CommentReference"/>
        </w:rPr>
        <w:annotationRef/>
      </w:r>
      <w:r>
        <w:rPr>
          <w:lang w:val="en-GB"/>
        </w:rPr>
        <w:t>Does it comply?</w:t>
      </w:r>
    </w:p>
  </w:comment>
  <w:comment w:id="767" w:author="Andrew Flatres" w:date="2024-08-29T14:01:00Z" w:initials="AF">
    <w:p w14:paraId="6A472FF4" w14:textId="12AA47AD" w:rsidR="00A153E7" w:rsidRPr="005F523B" w:rsidRDefault="00A153E7" w:rsidP="00A153E7">
      <w:pPr>
        <w:pStyle w:val="CommentText"/>
        <w:rPr>
          <w:lang w:val="en-US"/>
        </w:rPr>
      </w:pPr>
      <w:r>
        <w:rPr>
          <w:rStyle w:val="CommentReference"/>
        </w:rPr>
        <w:annotationRef/>
      </w:r>
      <w:r>
        <w:rPr>
          <w:lang w:val="en-GB"/>
        </w:rPr>
        <w:t>Surely we can say 20 hours?</w:t>
      </w:r>
    </w:p>
  </w:comment>
  <w:comment w:id="768" w:author="François Jean" w:date="2024-08-29T16:08:00Z" w:initials="FJ">
    <w:p w14:paraId="7D67BDCC" w14:textId="77777777" w:rsidR="002F1632" w:rsidRPr="005F523B" w:rsidRDefault="002F1632" w:rsidP="002F1632">
      <w:pPr>
        <w:pStyle w:val="CommentText"/>
        <w:rPr>
          <w:lang w:val="en-US"/>
        </w:rPr>
      </w:pPr>
      <w:r>
        <w:rPr>
          <w:rStyle w:val="CommentReference"/>
        </w:rPr>
        <w:annotationRef/>
      </w:r>
      <w:r w:rsidRPr="005F523B">
        <w:rPr>
          <w:lang w:val="en-US"/>
        </w:rPr>
        <w:t>APH website says longer than 24 hours so yea 8 hours seems too low</w:t>
      </w:r>
    </w:p>
  </w:comment>
  <w:comment w:id="770" w:author="Andrew Flatres" w:date="2024-08-29T14:01:00Z" w:initials="AF">
    <w:p w14:paraId="5FF71947" w14:textId="45B22DE0" w:rsidR="00F328FE" w:rsidRPr="005F523B" w:rsidRDefault="00F328FE" w:rsidP="00F328FE">
      <w:pPr>
        <w:pStyle w:val="CommentText"/>
        <w:rPr>
          <w:lang w:val="en-US"/>
        </w:rPr>
      </w:pPr>
      <w:r>
        <w:rPr>
          <w:rStyle w:val="CommentReference"/>
        </w:rPr>
        <w:annotationRef/>
      </w:r>
      <w:r>
        <w:rPr>
          <w:lang w:val="en-GB"/>
        </w:rPr>
        <w:t>Not sure this is correct?</w:t>
      </w:r>
    </w:p>
  </w:comment>
  <w:comment w:id="798" w:author="Andrew Flatres" w:date="2024-08-20T12:06:00Z" w:initials="AF">
    <w:p w14:paraId="47C70E70" w14:textId="570C7379" w:rsidR="00774E1C" w:rsidRPr="005F523B" w:rsidRDefault="00774E1C" w:rsidP="00774E1C">
      <w:pPr>
        <w:pStyle w:val="CommentText"/>
        <w:rPr>
          <w:lang w:val="en-US"/>
        </w:rPr>
      </w:pPr>
      <w:r>
        <w:rPr>
          <w:rStyle w:val="CommentReference"/>
        </w:rPr>
        <w:annotationRef/>
      </w:r>
      <w:r>
        <w:rPr>
          <w:lang w:val="en-GB"/>
        </w:rPr>
        <w:t xml:space="preserve">Can we advised, in the event of needing to contact customer support, to please ensure to contact the supplies from where you purchased it from.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7743E6" w15:done="1"/>
  <w15:commentEx w15:paraId="6A472FF4" w15:done="1"/>
  <w15:commentEx w15:paraId="7D67BDCC" w15:paraIdParent="6A472FF4" w15:done="1"/>
  <w15:commentEx w15:paraId="5FF71947" w15:done="1"/>
  <w15:commentEx w15:paraId="47C70E7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4F26D7" w16cex:dateUtc="2024-08-29T12:33:00Z"/>
  <w16cex:commentExtensible w16cex:durableId="3D4EF154" w16cex:dateUtc="2024-08-29T13:01:00Z"/>
  <w16cex:commentExtensible w16cex:durableId="6250C439" w16cex:dateUtc="2024-08-29T20:08:00Z"/>
  <w16cex:commentExtensible w16cex:durableId="71CC4FBC" w16cex:dateUtc="2024-08-29T13:01:00Z"/>
  <w16cex:commentExtensible w16cex:durableId="5E764B0F" w16cex:dateUtc="2024-08-20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7743E6" w16cid:durableId="0B4F26D7"/>
  <w16cid:commentId w16cid:paraId="6A472FF4" w16cid:durableId="3D4EF154"/>
  <w16cid:commentId w16cid:paraId="7D67BDCC" w16cid:durableId="6250C439"/>
  <w16cid:commentId w16cid:paraId="5FF71947" w16cid:durableId="71CC4FBC"/>
  <w16cid:commentId w16cid:paraId="47C70E70" w16cid:durableId="5E764B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2D085" w14:textId="77777777" w:rsidR="001A5245" w:rsidRDefault="001A5245" w:rsidP="00B52C79">
      <w:pPr>
        <w:spacing w:after="0" w:line="240" w:lineRule="auto"/>
      </w:pPr>
      <w:r>
        <w:separator/>
      </w:r>
    </w:p>
  </w:endnote>
  <w:endnote w:type="continuationSeparator" w:id="0">
    <w:p w14:paraId="56C0C20D" w14:textId="77777777" w:rsidR="001A5245" w:rsidRDefault="001A5245" w:rsidP="00B52C79">
      <w:pPr>
        <w:spacing w:after="0" w:line="240" w:lineRule="auto"/>
      </w:pPr>
      <w:r>
        <w:continuationSeparator/>
      </w:r>
    </w:p>
  </w:endnote>
  <w:endnote w:type="continuationNotice" w:id="1">
    <w:p w14:paraId="4E14A032" w14:textId="77777777" w:rsidR="001A5245" w:rsidRDefault="001A52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iresias LPfont">
    <w:altName w:val="Calibri"/>
    <w:charset w:val="00"/>
    <w:family w:val="auto"/>
    <w:pitch w:val="variable"/>
    <w:sig w:usb0="00000001" w:usb1="00000000" w:usb2="00000000" w:usb3="00000000" w:csb0="0000009B" w:csb1="00000000"/>
  </w:font>
  <w:font w:name="TiresiasLPfon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63B66" w14:textId="77777777" w:rsidR="001A5245" w:rsidRDefault="001A5245" w:rsidP="00B52C79">
      <w:pPr>
        <w:spacing w:after="0" w:line="240" w:lineRule="auto"/>
      </w:pPr>
      <w:r>
        <w:separator/>
      </w:r>
    </w:p>
  </w:footnote>
  <w:footnote w:type="continuationSeparator" w:id="0">
    <w:p w14:paraId="19E36750" w14:textId="77777777" w:rsidR="001A5245" w:rsidRDefault="001A5245" w:rsidP="00B52C79">
      <w:pPr>
        <w:spacing w:after="0" w:line="240" w:lineRule="auto"/>
      </w:pPr>
      <w:r>
        <w:continuationSeparator/>
      </w:r>
    </w:p>
  </w:footnote>
  <w:footnote w:type="continuationNotice" w:id="1">
    <w:p w14:paraId="30FABED3" w14:textId="77777777" w:rsidR="001A5245" w:rsidRDefault="001A52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6A9"/>
    <w:multiLevelType w:val="multilevel"/>
    <w:tmpl w:val="CF26A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D2B70"/>
    <w:multiLevelType w:val="multilevel"/>
    <w:tmpl w:val="2474FB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257A01"/>
    <w:multiLevelType w:val="multilevel"/>
    <w:tmpl w:val="02E2E8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21D7B0F"/>
    <w:multiLevelType w:val="hybridMultilevel"/>
    <w:tmpl w:val="739A679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4" w15:restartNumberingAfterBreak="0">
    <w:nsid w:val="26316F2F"/>
    <w:multiLevelType w:val="hybridMultilevel"/>
    <w:tmpl w:val="56660FF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5" w15:restartNumberingAfterBreak="0">
    <w:nsid w:val="26571A73"/>
    <w:multiLevelType w:val="hybridMultilevel"/>
    <w:tmpl w:val="BD9222C4"/>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6" w15:restartNumberingAfterBreak="0">
    <w:nsid w:val="26676D0F"/>
    <w:multiLevelType w:val="multilevel"/>
    <w:tmpl w:val="4F26D028"/>
    <w:lvl w:ilvl="0">
      <w:start w:val="1"/>
      <w:numFmt w:val="decimal"/>
      <w:pStyle w:val="Heading1"/>
      <w:lvlText w:val="%1."/>
      <w:lvlJc w:val="left"/>
      <w:pPr>
        <w:ind w:left="720" w:hanging="360"/>
      </w:pPr>
      <w:rPr>
        <w:rFonts w:ascii="Times New Roman" w:hAnsi="Times New Roman" w:cs="Times New Roman" w:hint="default"/>
        <w:b w:val="0"/>
        <w:bCs w:val="0"/>
        <w:sz w:val="32"/>
        <w:szCs w:val="32"/>
      </w:rPr>
    </w:lvl>
    <w:lvl w:ilvl="1">
      <w:start w:val="1"/>
      <w:numFmt w:val="decimal"/>
      <w:pStyle w:val="Heading2"/>
      <w:isLgl/>
      <w:lvlText w:val="%1.%2."/>
      <w:lvlJc w:val="left"/>
      <w:pPr>
        <w:ind w:left="1080" w:hanging="720"/>
      </w:pPr>
      <w:rPr>
        <w:rFonts w:ascii="Times New Roman" w:hAnsi="Times New Roman" w:cs="Times New Roman" w:hint="default"/>
        <w:b w:val="0"/>
        <w:bCs/>
        <w:sz w:val="32"/>
        <w:szCs w:val="32"/>
      </w:rPr>
    </w:lvl>
    <w:lvl w:ilvl="2">
      <w:start w:val="1"/>
      <w:numFmt w:val="decimal"/>
      <w:pStyle w:val="Heading3"/>
      <w:isLgl/>
      <w:lvlText w:val="%1.%2.%3."/>
      <w:lvlJc w:val="left"/>
      <w:pPr>
        <w:ind w:left="1440" w:hanging="1080"/>
      </w:pPr>
      <w:rPr>
        <w:rFonts w:ascii="Times New Roman"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A3B5A71"/>
    <w:multiLevelType w:val="multilevel"/>
    <w:tmpl w:val="F1BC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16171"/>
    <w:multiLevelType w:val="hybridMultilevel"/>
    <w:tmpl w:val="F3F0ECEA"/>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9" w15:restartNumberingAfterBreak="0">
    <w:nsid w:val="341E2618"/>
    <w:multiLevelType w:val="hybridMultilevel"/>
    <w:tmpl w:val="665C74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51F1F83"/>
    <w:multiLevelType w:val="hybridMultilevel"/>
    <w:tmpl w:val="3C7A9C3A"/>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11" w15:restartNumberingAfterBreak="0">
    <w:nsid w:val="3ACE3771"/>
    <w:multiLevelType w:val="hybridMultilevel"/>
    <w:tmpl w:val="6352D7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F7D6C5A"/>
    <w:multiLevelType w:val="multilevel"/>
    <w:tmpl w:val="F9805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A65D74"/>
    <w:multiLevelType w:val="hybridMultilevel"/>
    <w:tmpl w:val="D64223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5087FB2"/>
    <w:multiLevelType w:val="hybridMultilevel"/>
    <w:tmpl w:val="3DC4D72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15" w15:restartNumberingAfterBreak="0">
    <w:nsid w:val="4ACD687B"/>
    <w:multiLevelType w:val="hybridMultilevel"/>
    <w:tmpl w:val="F86AAAD0"/>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16" w15:restartNumberingAfterBreak="0">
    <w:nsid w:val="50EC43EF"/>
    <w:multiLevelType w:val="hybridMultilevel"/>
    <w:tmpl w:val="EB62BC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265244C"/>
    <w:multiLevelType w:val="hybridMultilevel"/>
    <w:tmpl w:val="3ADC59B4"/>
    <w:lvl w:ilvl="0" w:tplc="0D864DD8">
      <w:start w:val="1"/>
      <w:numFmt w:val="decimal"/>
      <w:lvlText w:val="%1."/>
      <w:lvlJc w:val="left"/>
      <w:pPr>
        <w:tabs>
          <w:tab w:val="num" w:pos="1080"/>
        </w:tabs>
        <w:ind w:left="1080" w:hanging="720"/>
      </w:pPr>
    </w:lvl>
    <w:lvl w:ilvl="1" w:tplc="E66EADA0">
      <w:start w:val="1"/>
      <w:numFmt w:val="decimal"/>
      <w:lvlText w:val="1.%2"/>
      <w:lvlJc w:val="left"/>
      <w:pPr>
        <w:tabs>
          <w:tab w:val="num" w:pos="1440"/>
        </w:tabs>
        <w:ind w:left="1440" w:hanging="360"/>
      </w:pPr>
    </w:lvl>
    <w:lvl w:ilvl="2" w:tplc="80522C0E">
      <w:start w:val="1"/>
      <w:numFmt w:val="lowerRoman"/>
      <w:lvlText w:val="%3."/>
      <w:lvlJc w:val="right"/>
      <w:pPr>
        <w:tabs>
          <w:tab w:val="num" w:pos="2160"/>
        </w:tabs>
        <w:ind w:left="2160" w:hanging="180"/>
      </w:pPr>
    </w:lvl>
    <w:lvl w:ilvl="3" w:tplc="9B7C5DA8">
      <w:start w:val="1"/>
      <w:numFmt w:val="decimal"/>
      <w:lvlText w:val="%4."/>
      <w:lvlJc w:val="left"/>
      <w:pPr>
        <w:tabs>
          <w:tab w:val="num" w:pos="720"/>
        </w:tabs>
        <w:ind w:left="720" w:hanging="360"/>
      </w:pPr>
    </w:lvl>
    <w:lvl w:ilvl="4" w:tplc="576C5B82">
      <w:start w:val="1"/>
      <w:numFmt w:val="lowerLetter"/>
      <w:lvlText w:val="%5."/>
      <w:lvlJc w:val="left"/>
      <w:pPr>
        <w:tabs>
          <w:tab w:val="num" w:pos="3600"/>
        </w:tabs>
        <w:ind w:left="3600" w:hanging="360"/>
      </w:pPr>
    </w:lvl>
    <w:lvl w:ilvl="5" w:tplc="FF5E5ED2">
      <w:start w:val="1"/>
      <w:numFmt w:val="lowerRoman"/>
      <w:lvlText w:val="%6."/>
      <w:lvlJc w:val="right"/>
      <w:pPr>
        <w:tabs>
          <w:tab w:val="num" w:pos="4320"/>
        </w:tabs>
        <w:ind w:left="4320" w:hanging="180"/>
      </w:pPr>
    </w:lvl>
    <w:lvl w:ilvl="6" w:tplc="11845EBC">
      <w:start w:val="1"/>
      <w:numFmt w:val="decimal"/>
      <w:lvlText w:val="%7."/>
      <w:lvlJc w:val="left"/>
      <w:pPr>
        <w:tabs>
          <w:tab w:val="num" w:pos="5040"/>
        </w:tabs>
        <w:ind w:left="5040" w:hanging="360"/>
      </w:pPr>
    </w:lvl>
    <w:lvl w:ilvl="7" w:tplc="C2EC57A8">
      <w:start w:val="1"/>
      <w:numFmt w:val="lowerLetter"/>
      <w:lvlText w:val="%8."/>
      <w:lvlJc w:val="left"/>
      <w:pPr>
        <w:tabs>
          <w:tab w:val="num" w:pos="5760"/>
        </w:tabs>
        <w:ind w:left="5760" w:hanging="360"/>
      </w:pPr>
    </w:lvl>
    <w:lvl w:ilvl="8" w:tplc="394EACD8">
      <w:start w:val="1"/>
      <w:numFmt w:val="lowerRoman"/>
      <w:lvlText w:val="%9."/>
      <w:lvlJc w:val="right"/>
      <w:pPr>
        <w:tabs>
          <w:tab w:val="num" w:pos="6480"/>
        </w:tabs>
        <w:ind w:left="6480" w:hanging="180"/>
      </w:pPr>
    </w:lvl>
  </w:abstractNum>
  <w:abstractNum w:abstractNumId="18" w15:restartNumberingAfterBreak="0">
    <w:nsid w:val="52EF6016"/>
    <w:multiLevelType w:val="hybridMultilevel"/>
    <w:tmpl w:val="FC0E3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49452A"/>
    <w:multiLevelType w:val="multilevel"/>
    <w:tmpl w:val="4056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14D0B"/>
    <w:multiLevelType w:val="hybridMultilevel"/>
    <w:tmpl w:val="CBE6CCC0"/>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1" w15:restartNumberingAfterBreak="0">
    <w:nsid w:val="638B1B27"/>
    <w:multiLevelType w:val="hybridMultilevel"/>
    <w:tmpl w:val="9738DB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7F97DFB"/>
    <w:multiLevelType w:val="hybridMultilevel"/>
    <w:tmpl w:val="9A18F7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1400EB"/>
    <w:multiLevelType w:val="hybridMultilevel"/>
    <w:tmpl w:val="DC6CCDC8"/>
    <w:lvl w:ilvl="0" w:tplc="0C0C0001">
      <w:start w:val="1"/>
      <w:numFmt w:val="bullet"/>
      <w:lvlText w:val=""/>
      <w:lvlJc w:val="left"/>
      <w:pPr>
        <w:ind w:left="890" w:hanging="360"/>
      </w:pPr>
      <w:rPr>
        <w:rFonts w:ascii="Symbol" w:hAnsi="Symbol" w:hint="default"/>
      </w:rPr>
    </w:lvl>
    <w:lvl w:ilvl="1" w:tplc="0C0C0003">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24" w15:restartNumberingAfterBreak="0">
    <w:nsid w:val="6B601A6D"/>
    <w:multiLevelType w:val="multilevel"/>
    <w:tmpl w:val="03E00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6A3849"/>
    <w:multiLevelType w:val="hybridMultilevel"/>
    <w:tmpl w:val="1750C332"/>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26" w15:restartNumberingAfterBreak="0">
    <w:nsid w:val="6F9034D7"/>
    <w:multiLevelType w:val="hybridMultilevel"/>
    <w:tmpl w:val="D0A4C0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1471176"/>
    <w:multiLevelType w:val="hybridMultilevel"/>
    <w:tmpl w:val="1088AC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2D3568A"/>
    <w:multiLevelType w:val="hybridMultilevel"/>
    <w:tmpl w:val="54942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3B375F8"/>
    <w:multiLevelType w:val="hybridMultilevel"/>
    <w:tmpl w:val="D4F8A6E0"/>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30" w15:restartNumberingAfterBreak="0">
    <w:nsid w:val="79562502"/>
    <w:multiLevelType w:val="hybridMultilevel"/>
    <w:tmpl w:val="D9AC5EF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num w:numId="1" w16cid:durableId="143468624">
    <w:abstractNumId w:val="6"/>
  </w:num>
  <w:num w:numId="2" w16cid:durableId="559950311">
    <w:abstractNumId w:val="9"/>
  </w:num>
  <w:num w:numId="3" w16cid:durableId="1411734543">
    <w:abstractNumId w:val="30"/>
  </w:num>
  <w:num w:numId="4" w16cid:durableId="1648126337">
    <w:abstractNumId w:val="10"/>
  </w:num>
  <w:num w:numId="5" w16cid:durableId="2084985454">
    <w:abstractNumId w:val="25"/>
  </w:num>
  <w:num w:numId="6" w16cid:durableId="1815442297">
    <w:abstractNumId w:val="15"/>
  </w:num>
  <w:num w:numId="7" w16cid:durableId="434374150">
    <w:abstractNumId w:val="14"/>
  </w:num>
  <w:num w:numId="8" w16cid:durableId="856653175">
    <w:abstractNumId w:val="3"/>
  </w:num>
  <w:num w:numId="9" w16cid:durableId="1247302041">
    <w:abstractNumId w:val="4"/>
  </w:num>
  <w:num w:numId="10" w16cid:durableId="1982685973">
    <w:abstractNumId w:val="23"/>
  </w:num>
  <w:num w:numId="11" w16cid:durableId="13237810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4464614">
    <w:abstractNumId w:val="26"/>
  </w:num>
  <w:num w:numId="13" w16cid:durableId="496533383">
    <w:abstractNumId w:val="13"/>
  </w:num>
  <w:num w:numId="14" w16cid:durableId="207953300">
    <w:abstractNumId w:val="28"/>
  </w:num>
  <w:num w:numId="15" w16cid:durableId="1615359678">
    <w:abstractNumId w:val="16"/>
  </w:num>
  <w:num w:numId="16" w16cid:durableId="789200652">
    <w:abstractNumId w:val="27"/>
  </w:num>
  <w:num w:numId="17" w16cid:durableId="1977950608">
    <w:abstractNumId w:val="6"/>
  </w:num>
  <w:num w:numId="18" w16cid:durableId="1077902279">
    <w:abstractNumId w:val="6"/>
  </w:num>
  <w:num w:numId="19" w16cid:durableId="1993482110">
    <w:abstractNumId w:val="21"/>
  </w:num>
  <w:num w:numId="20" w16cid:durableId="532573122">
    <w:abstractNumId w:val="11"/>
  </w:num>
  <w:num w:numId="21" w16cid:durableId="14455342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4895391">
    <w:abstractNumId w:val="6"/>
  </w:num>
  <w:num w:numId="23" w16cid:durableId="800807284">
    <w:abstractNumId w:val="6"/>
  </w:num>
  <w:num w:numId="24" w16cid:durableId="968777995">
    <w:abstractNumId w:val="0"/>
  </w:num>
  <w:num w:numId="25" w16cid:durableId="544367498">
    <w:abstractNumId w:val="6"/>
  </w:num>
  <w:num w:numId="26" w16cid:durableId="1592205542">
    <w:abstractNumId w:val="1"/>
  </w:num>
  <w:num w:numId="27" w16cid:durableId="65032604">
    <w:abstractNumId w:val="2"/>
  </w:num>
  <w:num w:numId="28" w16cid:durableId="385028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676645">
    <w:abstractNumId w:val="6"/>
  </w:num>
  <w:num w:numId="30" w16cid:durableId="264314385">
    <w:abstractNumId w:val="6"/>
  </w:num>
  <w:num w:numId="31" w16cid:durableId="218323784">
    <w:abstractNumId w:val="8"/>
  </w:num>
  <w:num w:numId="32" w16cid:durableId="1384985183">
    <w:abstractNumId w:val="6"/>
  </w:num>
  <w:num w:numId="33" w16cid:durableId="167214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3727664">
    <w:abstractNumId w:val="22"/>
  </w:num>
  <w:num w:numId="35" w16cid:durableId="819618887">
    <w:abstractNumId w:val="18"/>
  </w:num>
  <w:num w:numId="36" w16cid:durableId="433139625">
    <w:abstractNumId w:val="19"/>
  </w:num>
  <w:num w:numId="37" w16cid:durableId="848831750">
    <w:abstractNumId w:val="7"/>
  </w:num>
  <w:num w:numId="38" w16cid:durableId="1860852822">
    <w:abstractNumId w:val="5"/>
  </w:num>
  <w:num w:numId="39" w16cid:durableId="159927904">
    <w:abstractNumId w:val="29"/>
  </w:num>
  <w:num w:numId="40" w16cid:durableId="1517698087">
    <w:abstractNumId w:val="20"/>
  </w:num>
  <w:num w:numId="41" w16cid:durableId="1559198363">
    <w:abstractNumId w:val="12"/>
  </w:num>
  <w:num w:numId="42" w16cid:durableId="1162350836">
    <w:abstractNumId w:val="2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Flatres">
    <w15:presenceInfo w15:providerId="AD" w15:userId="S::andrew.flatres@humanware.com::ddc98eda-2aa4-4b60-9ee7-3128ad17bfa9"/>
  </w15:person>
  <w15:person w15:author="François Jean">
    <w15:presenceInfo w15:providerId="AD" w15:userId="S::francois.jean@humanware.com::7bd9e723-1a44-40ec-b2fa-2d53661e58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C3"/>
    <w:rsid w:val="00000305"/>
    <w:rsid w:val="000003E9"/>
    <w:rsid w:val="000005A6"/>
    <w:rsid w:val="000009B1"/>
    <w:rsid w:val="000011BA"/>
    <w:rsid w:val="00001355"/>
    <w:rsid w:val="00001D7C"/>
    <w:rsid w:val="000020A4"/>
    <w:rsid w:val="0000214C"/>
    <w:rsid w:val="00002439"/>
    <w:rsid w:val="000025E9"/>
    <w:rsid w:val="000026ED"/>
    <w:rsid w:val="0000275D"/>
    <w:rsid w:val="00002950"/>
    <w:rsid w:val="00002A19"/>
    <w:rsid w:val="00002D14"/>
    <w:rsid w:val="00003454"/>
    <w:rsid w:val="000035F6"/>
    <w:rsid w:val="00003D0F"/>
    <w:rsid w:val="00003DFA"/>
    <w:rsid w:val="00003FCE"/>
    <w:rsid w:val="00004058"/>
    <w:rsid w:val="000046A4"/>
    <w:rsid w:val="00004754"/>
    <w:rsid w:val="00004A86"/>
    <w:rsid w:val="000050FC"/>
    <w:rsid w:val="0000512F"/>
    <w:rsid w:val="00005536"/>
    <w:rsid w:val="0000619D"/>
    <w:rsid w:val="0000644A"/>
    <w:rsid w:val="00006876"/>
    <w:rsid w:val="00006FC5"/>
    <w:rsid w:val="000070D1"/>
    <w:rsid w:val="00007590"/>
    <w:rsid w:val="000076FD"/>
    <w:rsid w:val="00007733"/>
    <w:rsid w:val="000079B6"/>
    <w:rsid w:val="00007B4B"/>
    <w:rsid w:val="00007D78"/>
    <w:rsid w:val="00007EC8"/>
    <w:rsid w:val="000101B5"/>
    <w:rsid w:val="000105F3"/>
    <w:rsid w:val="00010829"/>
    <w:rsid w:val="00011E89"/>
    <w:rsid w:val="000123B9"/>
    <w:rsid w:val="000125AA"/>
    <w:rsid w:val="0001270B"/>
    <w:rsid w:val="000135D8"/>
    <w:rsid w:val="00013614"/>
    <w:rsid w:val="00013813"/>
    <w:rsid w:val="00013B8A"/>
    <w:rsid w:val="00013CF0"/>
    <w:rsid w:val="0001410E"/>
    <w:rsid w:val="00014C50"/>
    <w:rsid w:val="00014CC6"/>
    <w:rsid w:val="00014D18"/>
    <w:rsid w:val="00014F7A"/>
    <w:rsid w:val="000153A0"/>
    <w:rsid w:val="000157DD"/>
    <w:rsid w:val="00015C75"/>
    <w:rsid w:val="000163EB"/>
    <w:rsid w:val="00016511"/>
    <w:rsid w:val="0001689B"/>
    <w:rsid w:val="00016A61"/>
    <w:rsid w:val="00016ABC"/>
    <w:rsid w:val="00017361"/>
    <w:rsid w:val="000174DE"/>
    <w:rsid w:val="00017D53"/>
    <w:rsid w:val="00017EBA"/>
    <w:rsid w:val="0002010A"/>
    <w:rsid w:val="000202D2"/>
    <w:rsid w:val="00020357"/>
    <w:rsid w:val="0002037C"/>
    <w:rsid w:val="00020514"/>
    <w:rsid w:val="00020DDF"/>
    <w:rsid w:val="00021039"/>
    <w:rsid w:val="00021450"/>
    <w:rsid w:val="000218AA"/>
    <w:rsid w:val="00021ADC"/>
    <w:rsid w:val="00022214"/>
    <w:rsid w:val="0002226D"/>
    <w:rsid w:val="00022408"/>
    <w:rsid w:val="00022559"/>
    <w:rsid w:val="00022829"/>
    <w:rsid w:val="00022A2E"/>
    <w:rsid w:val="00022D8D"/>
    <w:rsid w:val="00022EDD"/>
    <w:rsid w:val="0002306B"/>
    <w:rsid w:val="00023271"/>
    <w:rsid w:val="0002374C"/>
    <w:rsid w:val="00023759"/>
    <w:rsid w:val="000237A5"/>
    <w:rsid w:val="0002394B"/>
    <w:rsid w:val="000241EB"/>
    <w:rsid w:val="00024651"/>
    <w:rsid w:val="00024A72"/>
    <w:rsid w:val="00024E96"/>
    <w:rsid w:val="00025044"/>
    <w:rsid w:val="00025348"/>
    <w:rsid w:val="000253D4"/>
    <w:rsid w:val="00026375"/>
    <w:rsid w:val="00026393"/>
    <w:rsid w:val="000265DF"/>
    <w:rsid w:val="000267B5"/>
    <w:rsid w:val="00026A41"/>
    <w:rsid w:val="00026C12"/>
    <w:rsid w:val="00026C25"/>
    <w:rsid w:val="00026F83"/>
    <w:rsid w:val="00027588"/>
    <w:rsid w:val="00027666"/>
    <w:rsid w:val="00027673"/>
    <w:rsid w:val="00027C4E"/>
    <w:rsid w:val="00030372"/>
    <w:rsid w:val="00030777"/>
    <w:rsid w:val="0003094F"/>
    <w:rsid w:val="00030A58"/>
    <w:rsid w:val="00030C2D"/>
    <w:rsid w:val="00030CB3"/>
    <w:rsid w:val="00030DF3"/>
    <w:rsid w:val="00030F7C"/>
    <w:rsid w:val="000311FE"/>
    <w:rsid w:val="0003123D"/>
    <w:rsid w:val="0003148A"/>
    <w:rsid w:val="000318FB"/>
    <w:rsid w:val="00031D2A"/>
    <w:rsid w:val="00032484"/>
    <w:rsid w:val="00032502"/>
    <w:rsid w:val="000326FC"/>
    <w:rsid w:val="00032715"/>
    <w:rsid w:val="00032823"/>
    <w:rsid w:val="00032B0B"/>
    <w:rsid w:val="000331B5"/>
    <w:rsid w:val="000332D9"/>
    <w:rsid w:val="00033370"/>
    <w:rsid w:val="0003346A"/>
    <w:rsid w:val="000336A7"/>
    <w:rsid w:val="000336F6"/>
    <w:rsid w:val="00033C30"/>
    <w:rsid w:val="000343B9"/>
    <w:rsid w:val="00034552"/>
    <w:rsid w:val="000348D6"/>
    <w:rsid w:val="00034C9E"/>
    <w:rsid w:val="000353DB"/>
    <w:rsid w:val="00035C7F"/>
    <w:rsid w:val="00036B7A"/>
    <w:rsid w:val="00037141"/>
    <w:rsid w:val="0003750C"/>
    <w:rsid w:val="00037652"/>
    <w:rsid w:val="000377CA"/>
    <w:rsid w:val="00037D7C"/>
    <w:rsid w:val="000403E3"/>
    <w:rsid w:val="0004095E"/>
    <w:rsid w:val="000411DD"/>
    <w:rsid w:val="00041263"/>
    <w:rsid w:val="00041B57"/>
    <w:rsid w:val="00041BC5"/>
    <w:rsid w:val="00041C85"/>
    <w:rsid w:val="00041F68"/>
    <w:rsid w:val="000420F9"/>
    <w:rsid w:val="000424B5"/>
    <w:rsid w:val="000424D8"/>
    <w:rsid w:val="000424DA"/>
    <w:rsid w:val="00042AAE"/>
    <w:rsid w:val="000431F3"/>
    <w:rsid w:val="00043470"/>
    <w:rsid w:val="00043806"/>
    <w:rsid w:val="00043F81"/>
    <w:rsid w:val="00044596"/>
    <w:rsid w:val="00044E80"/>
    <w:rsid w:val="00045008"/>
    <w:rsid w:val="000450BB"/>
    <w:rsid w:val="000454F6"/>
    <w:rsid w:val="00045869"/>
    <w:rsid w:val="00045A3C"/>
    <w:rsid w:val="00045E5D"/>
    <w:rsid w:val="000464E5"/>
    <w:rsid w:val="00046581"/>
    <w:rsid w:val="0004680E"/>
    <w:rsid w:val="00046C23"/>
    <w:rsid w:val="00046E61"/>
    <w:rsid w:val="00046E8C"/>
    <w:rsid w:val="00050006"/>
    <w:rsid w:val="00050734"/>
    <w:rsid w:val="000507D1"/>
    <w:rsid w:val="000507DF"/>
    <w:rsid w:val="00050EB6"/>
    <w:rsid w:val="00050F5B"/>
    <w:rsid w:val="00050F98"/>
    <w:rsid w:val="000511E9"/>
    <w:rsid w:val="0005165D"/>
    <w:rsid w:val="000516B5"/>
    <w:rsid w:val="00051919"/>
    <w:rsid w:val="00051BF2"/>
    <w:rsid w:val="00052086"/>
    <w:rsid w:val="000525AB"/>
    <w:rsid w:val="00052917"/>
    <w:rsid w:val="00052F13"/>
    <w:rsid w:val="000531F4"/>
    <w:rsid w:val="00053FF4"/>
    <w:rsid w:val="00054128"/>
    <w:rsid w:val="00054179"/>
    <w:rsid w:val="00054699"/>
    <w:rsid w:val="00055701"/>
    <w:rsid w:val="00055783"/>
    <w:rsid w:val="00055A00"/>
    <w:rsid w:val="00055EC3"/>
    <w:rsid w:val="00056094"/>
    <w:rsid w:val="0005615F"/>
    <w:rsid w:val="0005630E"/>
    <w:rsid w:val="00056912"/>
    <w:rsid w:val="00057581"/>
    <w:rsid w:val="0005775C"/>
    <w:rsid w:val="00057BC9"/>
    <w:rsid w:val="00057E4B"/>
    <w:rsid w:val="00057EB7"/>
    <w:rsid w:val="000600A6"/>
    <w:rsid w:val="0006070F"/>
    <w:rsid w:val="000608D3"/>
    <w:rsid w:val="00060BE3"/>
    <w:rsid w:val="000613A6"/>
    <w:rsid w:val="000618D9"/>
    <w:rsid w:val="0006192F"/>
    <w:rsid w:val="00061B86"/>
    <w:rsid w:val="00061BCE"/>
    <w:rsid w:val="00062228"/>
    <w:rsid w:val="000624D0"/>
    <w:rsid w:val="0006291A"/>
    <w:rsid w:val="00062BFD"/>
    <w:rsid w:val="00062E21"/>
    <w:rsid w:val="00062FE1"/>
    <w:rsid w:val="0006370A"/>
    <w:rsid w:val="00063775"/>
    <w:rsid w:val="0006394F"/>
    <w:rsid w:val="00063983"/>
    <w:rsid w:val="00063DEC"/>
    <w:rsid w:val="00064063"/>
    <w:rsid w:val="00064220"/>
    <w:rsid w:val="0006455C"/>
    <w:rsid w:val="00064E13"/>
    <w:rsid w:val="00065069"/>
    <w:rsid w:val="000653FA"/>
    <w:rsid w:val="00065525"/>
    <w:rsid w:val="00065ED2"/>
    <w:rsid w:val="00065FAB"/>
    <w:rsid w:val="00066192"/>
    <w:rsid w:val="000662CC"/>
    <w:rsid w:val="00066464"/>
    <w:rsid w:val="000666A1"/>
    <w:rsid w:val="00066947"/>
    <w:rsid w:val="00067DA1"/>
    <w:rsid w:val="0007009E"/>
    <w:rsid w:val="000700BF"/>
    <w:rsid w:val="0007040B"/>
    <w:rsid w:val="00070923"/>
    <w:rsid w:val="00070B76"/>
    <w:rsid w:val="00070BB9"/>
    <w:rsid w:val="00070C2D"/>
    <w:rsid w:val="00070C56"/>
    <w:rsid w:val="00070FC8"/>
    <w:rsid w:val="000713BA"/>
    <w:rsid w:val="00071609"/>
    <w:rsid w:val="0007168F"/>
    <w:rsid w:val="00071D08"/>
    <w:rsid w:val="00071D0B"/>
    <w:rsid w:val="00072207"/>
    <w:rsid w:val="000723C3"/>
    <w:rsid w:val="00072A3A"/>
    <w:rsid w:val="00072A3E"/>
    <w:rsid w:val="00072C9F"/>
    <w:rsid w:val="00072E40"/>
    <w:rsid w:val="00073918"/>
    <w:rsid w:val="00073948"/>
    <w:rsid w:val="000739FA"/>
    <w:rsid w:val="00073ADD"/>
    <w:rsid w:val="00073F89"/>
    <w:rsid w:val="00073FCF"/>
    <w:rsid w:val="000740DF"/>
    <w:rsid w:val="00075148"/>
    <w:rsid w:val="0007514B"/>
    <w:rsid w:val="00075A54"/>
    <w:rsid w:val="00075C7F"/>
    <w:rsid w:val="00075F15"/>
    <w:rsid w:val="000769F8"/>
    <w:rsid w:val="00076BCD"/>
    <w:rsid w:val="00076C12"/>
    <w:rsid w:val="00076C3D"/>
    <w:rsid w:val="00076CDB"/>
    <w:rsid w:val="00076D11"/>
    <w:rsid w:val="00077523"/>
    <w:rsid w:val="0007762A"/>
    <w:rsid w:val="00077D7F"/>
    <w:rsid w:val="000804B6"/>
    <w:rsid w:val="000804D4"/>
    <w:rsid w:val="000807EF"/>
    <w:rsid w:val="00081100"/>
    <w:rsid w:val="00081D07"/>
    <w:rsid w:val="000825F8"/>
    <w:rsid w:val="00082832"/>
    <w:rsid w:val="00083267"/>
    <w:rsid w:val="000833A3"/>
    <w:rsid w:val="00083FA5"/>
    <w:rsid w:val="000843CB"/>
    <w:rsid w:val="0008456E"/>
    <w:rsid w:val="00084F2B"/>
    <w:rsid w:val="00085428"/>
    <w:rsid w:val="000855BF"/>
    <w:rsid w:val="00085823"/>
    <w:rsid w:val="00086497"/>
    <w:rsid w:val="000866DE"/>
    <w:rsid w:val="0008680A"/>
    <w:rsid w:val="00086C14"/>
    <w:rsid w:val="00086CA5"/>
    <w:rsid w:val="00086DC3"/>
    <w:rsid w:val="00086E62"/>
    <w:rsid w:val="0008706B"/>
    <w:rsid w:val="00087179"/>
    <w:rsid w:val="00087640"/>
    <w:rsid w:val="00087754"/>
    <w:rsid w:val="00087883"/>
    <w:rsid w:val="00087C93"/>
    <w:rsid w:val="00090177"/>
    <w:rsid w:val="00090621"/>
    <w:rsid w:val="000912E2"/>
    <w:rsid w:val="0009137F"/>
    <w:rsid w:val="000919C2"/>
    <w:rsid w:val="00091AF9"/>
    <w:rsid w:val="00091B82"/>
    <w:rsid w:val="00092586"/>
    <w:rsid w:val="000928BF"/>
    <w:rsid w:val="00093BF3"/>
    <w:rsid w:val="00094151"/>
    <w:rsid w:val="0009480A"/>
    <w:rsid w:val="000948F2"/>
    <w:rsid w:val="00094BC3"/>
    <w:rsid w:val="00095448"/>
    <w:rsid w:val="00095613"/>
    <w:rsid w:val="0009574C"/>
    <w:rsid w:val="00095A9D"/>
    <w:rsid w:val="000962A3"/>
    <w:rsid w:val="000962A9"/>
    <w:rsid w:val="00096551"/>
    <w:rsid w:val="00096ED5"/>
    <w:rsid w:val="00096F25"/>
    <w:rsid w:val="00096F2E"/>
    <w:rsid w:val="0009705D"/>
    <w:rsid w:val="0009721F"/>
    <w:rsid w:val="000974D4"/>
    <w:rsid w:val="0009759D"/>
    <w:rsid w:val="00097687"/>
    <w:rsid w:val="00097DA2"/>
    <w:rsid w:val="000A002F"/>
    <w:rsid w:val="000A08AA"/>
    <w:rsid w:val="000A090E"/>
    <w:rsid w:val="000A0E4B"/>
    <w:rsid w:val="000A100D"/>
    <w:rsid w:val="000A13C0"/>
    <w:rsid w:val="000A18D3"/>
    <w:rsid w:val="000A18F0"/>
    <w:rsid w:val="000A1E02"/>
    <w:rsid w:val="000A1E41"/>
    <w:rsid w:val="000A204F"/>
    <w:rsid w:val="000A2304"/>
    <w:rsid w:val="000A2A29"/>
    <w:rsid w:val="000A2C34"/>
    <w:rsid w:val="000A2C73"/>
    <w:rsid w:val="000A2FCB"/>
    <w:rsid w:val="000A3143"/>
    <w:rsid w:val="000A32EA"/>
    <w:rsid w:val="000A3348"/>
    <w:rsid w:val="000A3844"/>
    <w:rsid w:val="000A421F"/>
    <w:rsid w:val="000A4222"/>
    <w:rsid w:val="000A5009"/>
    <w:rsid w:val="000A50CA"/>
    <w:rsid w:val="000A5581"/>
    <w:rsid w:val="000A5AA6"/>
    <w:rsid w:val="000A71FD"/>
    <w:rsid w:val="000A7397"/>
    <w:rsid w:val="000A760B"/>
    <w:rsid w:val="000A7D73"/>
    <w:rsid w:val="000B0302"/>
    <w:rsid w:val="000B0956"/>
    <w:rsid w:val="000B0D5E"/>
    <w:rsid w:val="000B16DF"/>
    <w:rsid w:val="000B1FDE"/>
    <w:rsid w:val="000B216D"/>
    <w:rsid w:val="000B226C"/>
    <w:rsid w:val="000B22D4"/>
    <w:rsid w:val="000B2675"/>
    <w:rsid w:val="000B2981"/>
    <w:rsid w:val="000B29D5"/>
    <w:rsid w:val="000B2A76"/>
    <w:rsid w:val="000B2EB6"/>
    <w:rsid w:val="000B2EF7"/>
    <w:rsid w:val="000B367A"/>
    <w:rsid w:val="000B41F7"/>
    <w:rsid w:val="000B4721"/>
    <w:rsid w:val="000B48E8"/>
    <w:rsid w:val="000B48F3"/>
    <w:rsid w:val="000B4B37"/>
    <w:rsid w:val="000B4EA7"/>
    <w:rsid w:val="000B51E3"/>
    <w:rsid w:val="000B5647"/>
    <w:rsid w:val="000B56E5"/>
    <w:rsid w:val="000B5B2E"/>
    <w:rsid w:val="000B5C99"/>
    <w:rsid w:val="000B60A6"/>
    <w:rsid w:val="000B642A"/>
    <w:rsid w:val="000B6569"/>
    <w:rsid w:val="000B6737"/>
    <w:rsid w:val="000B6F79"/>
    <w:rsid w:val="000B70A4"/>
    <w:rsid w:val="000C065A"/>
    <w:rsid w:val="000C09AB"/>
    <w:rsid w:val="000C0A0E"/>
    <w:rsid w:val="000C0F5F"/>
    <w:rsid w:val="000C1600"/>
    <w:rsid w:val="000C1BFD"/>
    <w:rsid w:val="000C2945"/>
    <w:rsid w:val="000C2EE2"/>
    <w:rsid w:val="000C321B"/>
    <w:rsid w:val="000C3833"/>
    <w:rsid w:val="000C3951"/>
    <w:rsid w:val="000C3DF4"/>
    <w:rsid w:val="000C544E"/>
    <w:rsid w:val="000C54C1"/>
    <w:rsid w:val="000C58C6"/>
    <w:rsid w:val="000C6093"/>
    <w:rsid w:val="000C60F1"/>
    <w:rsid w:val="000C614D"/>
    <w:rsid w:val="000C6722"/>
    <w:rsid w:val="000C679E"/>
    <w:rsid w:val="000C68C0"/>
    <w:rsid w:val="000C6D17"/>
    <w:rsid w:val="000C6E3E"/>
    <w:rsid w:val="000C7127"/>
    <w:rsid w:val="000C71BA"/>
    <w:rsid w:val="000C7467"/>
    <w:rsid w:val="000C7CA6"/>
    <w:rsid w:val="000D0084"/>
    <w:rsid w:val="000D018B"/>
    <w:rsid w:val="000D0582"/>
    <w:rsid w:val="000D0AEE"/>
    <w:rsid w:val="000D14A6"/>
    <w:rsid w:val="000D1778"/>
    <w:rsid w:val="000D18BC"/>
    <w:rsid w:val="000D1C9C"/>
    <w:rsid w:val="000D1D1D"/>
    <w:rsid w:val="000D2085"/>
    <w:rsid w:val="000D20F3"/>
    <w:rsid w:val="000D26DC"/>
    <w:rsid w:val="000D27C6"/>
    <w:rsid w:val="000D2972"/>
    <w:rsid w:val="000D2BFA"/>
    <w:rsid w:val="000D2D20"/>
    <w:rsid w:val="000D31A1"/>
    <w:rsid w:val="000D34F0"/>
    <w:rsid w:val="000D3560"/>
    <w:rsid w:val="000D3678"/>
    <w:rsid w:val="000D3828"/>
    <w:rsid w:val="000D386B"/>
    <w:rsid w:val="000D3D23"/>
    <w:rsid w:val="000D3D86"/>
    <w:rsid w:val="000D431A"/>
    <w:rsid w:val="000D4353"/>
    <w:rsid w:val="000D4C32"/>
    <w:rsid w:val="000D517A"/>
    <w:rsid w:val="000D54E3"/>
    <w:rsid w:val="000D5575"/>
    <w:rsid w:val="000D56D5"/>
    <w:rsid w:val="000D5B30"/>
    <w:rsid w:val="000D67FF"/>
    <w:rsid w:val="000D6BE6"/>
    <w:rsid w:val="000D7A89"/>
    <w:rsid w:val="000E002E"/>
    <w:rsid w:val="000E01FA"/>
    <w:rsid w:val="000E040A"/>
    <w:rsid w:val="000E05CA"/>
    <w:rsid w:val="000E0604"/>
    <w:rsid w:val="000E07EA"/>
    <w:rsid w:val="000E0818"/>
    <w:rsid w:val="000E088C"/>
    <w:rsid w:val="000E0895"/>
    <w:rsid w:val="000E0A0B"/>
    <w:rsid w:val="000E0A9E"/>
    <w:rsid w:val="000E1B2E"/>
    <w:rsid w:val="000E26A1"/>
    <w:rsid w:val="000E3069"/>
    <w:rsid w:val="000E340A"/>
    <w:rsid w:val="000E3731"/>
    <w:rsid w:val="000E3D31"/>
    <w:rsid w:val="000E400F"/>
    <w:rsid w:val="000E44FF"/>
    <w:rsid w:val="000E4962"/>
    <w:rsid w:val="000E4D49"/>
    <w:rsid w:val="000E4D9E"/>
    <w:rsid w:val="000E50E1"/>
    <w:rsid w:val="000E569A"/>
    <w:rsid w:val="000E67ED"/>
    <w:rsid w:val="000E6C57"/>
    <w:rsid w:val="000E7644"/>
    <w:rsid w:val="000E78F3"/>
    <w:rsid w:val="000E7B43"/>
    <w:rsid w:val="000E7C23"/>
    <w:rsid w:val="000F03E5"/>
    <w:rsid w:val="000F084B"/>
    <w:rsid w:val="000F0CDA"/>
    <w:rsid w:val="000F12A7"/>
    <w:rsid w:val="000F14C6"/>
    <w:rsid w:val="000F14D4"/>
    <w:rsid w:val="000F16CA"/>
    <w:rsid w:val="000F17F7"/>
    <w:rsid w:val="000F2153"/>
    <w:rsid w:val="000F2B41"/>
    <w:rsid w:val="000F3222"/>
    <w:rsid w:val="000F397D"/>
    <w:rsid w:val="000F4371"/>
    <w:rsid w:val="000F451A"/>
    <w:rsid w:val="000F47F1"/>
    <w:rsid w:val="000F4CE0"/>
    <w:rsid w:val="000F54CF"/>
    <w:rsid w:val="000F5919"/>
    <w:rsid w:val="000F59C8"/>
    <w:rsid w:val="000F6040"/>
    <w:rsid w:val="000F60F0"/>
    <w:rsid w:val="000F6496"/>
    <w:rsid w:val="000F67E2"/>
    <w:rsid w:val="000F69CC"/>
    <w:rsid w:val="000F6BC6"/>
    <w:rsid w:val="000F70AA"/>
    <w:rsid w:val="000F761B"/>
    <w:rsid w:val="000F7816"/>
    <w:rsid w:val="000F7C70"/>
    <w:rsid w:val="000F7DAD"/>
    <w:rsid w:val="000F7FC2"/>
    <w:rsid w:val="0010024C"/>
    <w:rsid w:val="001004E6"/>
    <w:rsid w:val="0010099C"/>
    <w:rsid w:val="00100A4E"/>
    <w:rsid w:val="00100CB1"/>
    <w:rsid w:val="00100F1C"/>
    <w:rsid w:val="00101294"/>
    <w:rsid w:val="00101593"/>
    <w:rsid w:val="00101910"/>
    <w:rsid w:val="00101DCF"/>
    <w:rsid w:val="0010243D"/>
    <w:rsid w:val="001024CC"/>
    <w:rsid w:val="00102F05"/>
    <w:rsid w:val="00103112"/>
    <w:rsid w:val="0010355E"/>
    <w:rsid w:val="001036C3"/>
    <w:rsid w:val="00103B87"/>
    <w:rsid w:val="00103ECD"/>
    <w:rsid w:val="00104302"/>
    <w:rsid w:val="00104A19"/>
    <w:rsid w:val="001051CE"/>
    <w:rsid w:val="00105D48"/>
    <w:rsid w:val="001062A6"/>
    <w:rsid w:val="0010632B"/>
    <w:rsid w:val="00106752"/>
    <w:rsid w:val="00106814"/>
    <w:rsid w:val="00106C9D"/>
    <w:rsid w:val="00106D2B"/>
    <w:rsid w:val="001070BC"/>
    <w:rsid w:val="001071DE"/>
    <w:rsid w:val="00107436"/>
    <w:rsid w:val="00107497"/>
    <w:rsid w:val="00107660"/>
    <w:rsid w:val="001077A9"/>
    <w:rsid w:val="00107D6F"/>
    <w:rsid w:val="0011047D"/>
    <w:rsid w:val="00110A35"/>
    <w:rsid w:val="00110B98"/>
    <w:rsid w:val="00110CA9"/>
    <w:rsid w:val="00110DF4"/>
    <w:rsid w:val="0011142C"/>
    <w:rsid w:val="001116C6"/>
    <w:rsid w:val="00111D01"/>
    <w:rsid w:val="00111F34"/>
    <w:rsid w:val="00112577"/>
    <w:rsid w:val="00112624"/>
    <w:rsid w:val="00112955"/>
    <w:rsid w:val="00112DEF"/>
    <w:rsid w:val="00112E38"/>
    <w:rsid w:val="00112E39"/>
    <w:rsid w:val="00112EAF"/>
    <w:rsid w:val="001132B8"/>
    <w:rsid w:val="001139EC"/>
    <w:rsid w:val="00113DD6"/>
    <w:rsid w:val="00114CB2"/>
    <w:rsid w:val="001150AA"/>
    <w:rsid w:val="0011527E"/>
    <w:rsid w:val="001152D2"/>
    <w:rsid w:val="001153A7"/>
    <w:rsid w:val="00115CDB"/>
    <w:rsid w:val="00115EC6"/>
    <w:rsid w:val="0011614E"/>
    <w:rsid w:val="001166C7"/>
    <w:rsid w:val="001169C0"/>
    <w:rsid w:val="00116C10"/>
    <w:rsid w:val="00116D30"/>
    <w:rsid w:val="0011706F"/>
    <w:rsid w:val="001173E6"/>
    <w:rsid w:val="00117437"/>
    <w:rsid w:val="00117776"/>
    <w:rsid w:val="00117839"/>
    <w:rsid w:val="001201DB"/>
    <w:rsid w:val="001202D0"/>
    <w:rsid w:val="00120325"/>
    <w:rsid w:val="001203B9"/>
    <w:rsid w:val="00120663"/>
    <w:rsid w:val="00120FF3"/>
    <w:rsid w:val="001219A3"/>
    <w:rsid w:val="00121AEC"/>
    <w:rsid w:val="00121BC7"/>
    <w:rsid w:val="00122003"/>
    <w:rsid w:val="001220A5"/>
    <w:rsid w:val="00122239"/>
    <w:rsid w:val="0012255D"/>
    <w:rsid w:val="001228EA"/>
    <w:rsid w:val="0012308E"/>
    <w:rsid w:val="00123106"/>
    <w:rsid w:val="001234C8"/>
    <w:rsid w:val="0012360B"/>
    <w:rsid w:val="00123617"/>
    <w:rsid w:val="00123894"/>
    <w:rsid w:val="00123D83"/>
    <w:rsid w:val="00123DBB"/>
    <w:rsid w:val="0012440B"/>
    <w:rsid w:val="00124498"/>
    <w:rsid w:val="001245DF"/>
    <w:rsid w:val="00124A96"/>
    <w:rsid w:val="00124F5F"/>
    <w:rsid w:val="0012541C"/>
    <w:rsid w:val="001257FF"/>
    <w:rsid w:val="00125A2A"/>
    <w:rsid w:val="00125A30"/>
    <w:rsid w:val="001260E4"/>
    <w:rsid w:val="001261A0"/>
    <w:rsid w:val="00127C6F"/>
    <w:rsid w:val="00127D24"/>
    <w:rsid w:val="00130179"/>
    <w:rsid w:val="001303CD"/>
    <w:rsid w:val="00130403"/>
    <w:rsid w:val="00130909"/>
    <w:rsid w:val="00130DE0"/>
    <w:rsid w:val="00130EDC"/>
    <w:rsid w:val="0013138D"/>
    <w:rsid w:val="00131B94"/>
    <w:rsid w:val="001320CE"/>
    <w:rsid w:val="001328DD"/>
    <w:rsid w:val="00132C9E"/>
    <w:rsid w:val="00133407"/>
    <w:rsid w:val="001335D8"/>
    <w:rsid w:val="00133C25"/>
    <w:rsid w:val="00133E5A"/>
    <w:rsid w:val="001340F6"/>
    <w:rsid w:val="00134559"/>
    <w:rsid w:val="00134566"/>
    <w:rsid w:val="001347F5"/>
    <w:rsid w:val="0013513A"/>
    <w:rsid w:val="001353A6"/>
    <w:rsid w:val="00135593"/>
    <w:rsid w:val="00135726"/>
    <w:rsid w:val="00135AED"/>
    <w:rsid w:val="001361EE"/>
    <w:rsid w:val="0013633C"/>
    <w:rsid w:val="00136383"/>
    <w:rsid w:val="00136952"/>
    <w:rsid w:val="00136AF3"/>
    <w:rsid w:val="00136B81"/>
    <w:rsid w:val="00136EC6"/>
    <w:rsid w:val="00136F92"/>
    <w:rsid w:val="001370BD"/>
    <w:rsid w:val="001374D8"/>
    <w:rsid w:val="0013776B"/>
    <w:rsid w:val="00137954"/>
    <w:rsid w:val="00137B0D"/>
    <w:rsid w:val="00137F86"/>
    <w:rsid w:val="0014159F"/>
    <w:rsid w:val="00141DAF"/>
    <w:rsid w:val="00141F57"/>
    <w:rsid w:val="00141FC8"/>
    <w:rsid w:val="00142716"/>
    <w:rsid w:val="00142C9F"/>
    <w:rsid w:val="00143498"/>
    <w:rsid w:val="00143619"/>
    <w:rsid w:val="0014390A"/>
    <w:rsid w:val="0014460B"/>
    <w:rsid w:val="0014460C"/>
    <w:rsid w:val="00144705"/>
    <w:rsid w:val="001448D8"/>
    <w:rsid w:val="0014493D"/>
    <w:rsid w:val="00144B52"/>
    <w:rsid w:val="00144FC9"/>
    <w:rsid w:val="0014506F"/>
    <w:rsid w:val="001451A3"/>
    <w:rsid w:val="00145388"/>
    <w:rsid w:val="00145815"/>
    <w:rsid w:val="00145B97"/>
    <w:rsid w:val="00145D46"/>
    <w:rsid w:val="00145FE9"/>
    <w:rsid w:val="00146217"/>
    <w:rsid w:val="00146470"/>
    <w:rsid w:val="00146543"/>
    <w:rsid w:val="00146F26"/>
    <w:rsid w:val="0014708A"/>
    <w:rsid w:val="0014726F"/>
    <w:rsid w:val="001472D8"/>
    <w:rsid w:val="0014771D"/>
    <w:rsid w:val="001478E8"/>
    <w:rsid w:val="001479D9"/>
    <w:rsid w:val="00147D60"/>
    <w:rsid w:val="00150079"/>
    <w:rsid w:val="0015010E"/>
    <w:rsid w:val="00150817"/>
    <w:rsid w:val="00150B25"/>
    <w:rsid w:val="00151346"/>
    <w:rsid w:val="001513CA"/>
    <w:rsid w:val="001515F0"/>
    <w:rsid w:val="0015182C"/>
    <w:rsid w:val="00151EE6"/>
    <w:rsid w:val="001528D9"/>
    <w:rsid w:val="001529F2"/>
    <w:rsid w:val="00152CA8"/>
    <w:rsid w:val="00153066"/>
    <w:rsid w:val="0015392B"/>
    <w:rsid w:val="001542F5"/>
    <w:rsid w:val="00154EB9"/>
    <w:rsid w:val="001552C0"/>
    <w:rsid w:val="00155402"/>
    <w:rsid w:val="0015631C"/>
    <w:rsid w:val="00156A6D"/>
    <w:rsid w:val="00156E87"/>
    <w:rsid w:val="00156F71"/>
    <w:rsid w:val="00157B41"/>
    <w:rsid w:val="00157B4C"/>
    <w:rsid w:val="00157DD6"/>
    <w:rsid w:val="00160010"/>
    <w:rsid w:val="001607D4"/>
    <w:rsid w:val="001607DD"/>
    <w:rsid w:val="00160A46"/>
    <w:rsid w:val="0016115C"/>
    <w:rsid w:val="001618CF"/>
    <w:rsid w:val="00161A49"/>
    <w:rsid w:val="00162033"/>
    <w:rsid w:val="0016220D"/>
    <w:rsid w:val="00162370"/>
    <w:rsid w:val="00162D69"/>
    <w:rsid w:val="0016335D"/>
    <w:rsid w:val="00163D08"/>
    <w:rsid w:val="0016422D"/>
    <w:rsid w:val="00164803"/>
    <w:rsid w:val="00164A4F"/>
    <w:rsid w:val="00165EC0"/>
    <w:rsid w:val="00165F54"/>
    <w:rsid w:val="0016638E"/>
    <w:rsid w:val="00166504"/>
    <w:rsid w:val="001666E5"/>
    <w:rsid w:val="00166A76"/>
    <w:rsid w:val="00166C96"/>
    <w:rsid w:val="00166EB5"/>
    <w:rsid w:val="00167061"/>
    <w:rsid w:val="001673F8"/>
    <w:rsid w:val="0016754D"/>
    <w:rsid w:val="00170133"/>
    <w:rsid w:val="001709B4"/>
    <w:rsid w:val="00171286"/>
    <w:rsid w:val="001718B0"/>
    <w:rsid w:val="00171A10"/>
    <w:rsid w:val="00171C56"/>
    <w:rsid w:val="00172043"/>
    <w:rsid w:val="001723C3"/>
    <w:rsid w:val="0017291A"/>
    <w:rsid w:val="001732E0"/>
    <w:rsid w:val="0017333A"/>
    <w:rsid w:val="001734DA"/>
    <w:rsid w:val="00173A58"/>
    <w:rsid w:val="001740F5"/>
    <w:rsid w:val="00174252"/>
    <w:rsid w:val="00174366"/>
    <w:rsid w:val="00174C28"/>
    <w:rsid w:val="00174C6F"/>
    <w:rsid w:val="0017536E"/>
    <w:rsid w:val="00175421"/>
    <w:rsid w:val="0017585A"/>
    <w:rsid w:val="00175E10"/>
    <w:rsid w:val="00176539"/>
    <w:rsid w:val="00176BAD"/>
    <w:rsid w:val="00176DF9"/>
    <w:rsid w:val="0017723C"/>
    <w:rsid w:val="0017736B"/>
    <w:rsid w:val="0017767C"/>
    <w:rsid w:val="001777C1"/>
    <w:rsid w:val="00177C1B"/>
    <w:rsid w:val="00177EFF"/>
    <w:rsid w:val="0018026A"/>
    <w:rsid w:val="00180302"/>
    <w:rsid w:val="0018041D"/>
    <w:rsid w:val="001807BC"/>
    <w:rsid w:val="00180CDF"/>
    <w:rsid w:val="0018104B"/>
    <w:rsid w:val="001812E3"/>
    <w:rsid w:val="00181371"/>
    <w:rsid w:val="00181406"/>
    <w:rsid w:val="00181765"/>
    <w:rsid w:val="00181DE7"/>
    <w:rsid w:val="001821AB"/>
    <w:rsid w:val="00182A8F"/>
    <w:rsid w:val="001834FC"/>
    <w:rsid w:val="00183583"/>
    <w:rsid w:val="001836BC"/>
    <w:rsid w:val="0018415B"/>
    <w:rsid w:val="001842A4"/>
    <w:rsid w:val="00184584"/>
    <w:rsid w:val="00184CDB"/>
    <w:rsid w:val="00184F30"/>
    <w:rsid w:val="00184FC9"/>
    <w:rsid w:val="001857A4"/>
    <w:rsid w:val="0018599A"/>
    <w:rsid w:val="00185F7B"/>
    <w:rsid w:val="0018677F"/>
    <w:rsid w:val="001872FA"/>
    <w:rsid w:val="00187D6F"/>
    <w:rsid w:val="00187DC6"/>
    <w:rsid w:val="00190347"/>
    <w:rsid w:val="00190402"/>
    <w:rsid w:val="001905BE"/>
    <w:rsid w:val="0019082F"/>
    <w:rsid w:val="001908F2"/>
    <w:rsid w:val="00190C4E"/>
    <w:rsid w:val="00190D2F"/>
    <w:rsid w:val="00190EB4"/>
    <w:rsid w:val="001910D1"/>
    <w:rsid w:val="0019116A"/>
    <w:rsid w:val="00191214"/>
    <w:rsid w:val="00191305"/>
    <w:rsid w:val="00191378"/>
    <w:rsid w:val="00191778"/>
    <w:rsid w:val="0019192F"/>
    <w:rsid w:val="00192066"/>
    <w:rsid w:val="0019208F"/>
    <w:rsid w:val="0019210B"/>
    <w:rsid w:val="00192AC0"/>
    <w:rsid w:val="00192F08"/>
    <w:rsid w:val="001933D8"/>
    <w:rsid w:val="00193456"/>
    <w:rsid w:val="0019352A"/>
    <w:rsid w:val="0019354B"/>
    <w:rsid w:val="001939CF"/>
    <w:rsid w:val="00193B9C"/>
    <w:rsid w:val="00193CBC"/>
    <w:rsid w:val="0019469F"/>
    <w:rsid w:val="00194D60"/>
    <w:rsid w:val="00195259"/>
    <w:rsid w:val="001953AC"/>
    <w:rsid w:val="001955AF"/>
    <w:rsid w:val="00195718"/>
    <w:rsid w:val="00195AA9"/>
    <w:rsid w:val="00195B61"/>
    <w:rsid w:val="00195BB8"/>
    <w:rsid w:val="00195DB5"/>
    <w:rsid w:val="0019620D"/>
    <w:rsid w:val="001963A2"/>
    <w:rsid w:val="0019655A"/>
    <w:rsid w:val="00197255"/>
    <w:rsid w:val="001977B0"/>
    <w:rsid w:val="00197BDA"/>
    <w:rsid w:val="001A0799"/>
    <w:rsid w:val="001A14C6"/>
    <w:rsid w:val="001A1840"/>
    <w:rsid w:val="001A1B21"/>
    <w:rsid w:val="001A1ED9"/>
    <w:rsid w:val="001A1F74"/>
    <w:rsid w:val="001A22CE"/>
    <w:rsid w:val="001A25AD"/>
    <w:rsid w:val="001A264D"/>
    <w:rsid w:val="001A26DC"/>
    <w:rsid w:val="001A299C"/>
    <w:rsid w:val="001A2A0B"/>
    <w:rsid w:val="001A2C91"/>
    <w:rsid w:val="001A2F05"/>
    <w:rsid w:val="001A316C"/>
    <w:rsid w:val="001A3586"/>
    <w:rsid w:val="001A36B3"/>
    <w:rsid w:val="001A3D0A"/>
    <w:rsid w:val="001A44B9"/>
    <w:rsid w:val="001A451F"/>
    <w:rsid w:val="001A4654"/>
    <w:rsid w:val="001A4829"/>
    <w:rsid w:val="001A4839"/>
    <w:rsid w:val="001A4D41"/>
    <w:rsid w:val="001A5245"/>
    <w:rsid w:val="001A5F8B"/>
    <w:rsid w:val="001A60C1"/>
    <w:rsid w:val="001A6185"/>
    <w:rsid w:val="001A6672"/>
    <w:rsid w:val="001A6BCD"/>
    <w:rsid w:val="001A7013"/>
    <w:rsid w:val="001A705A"/>
    <w:rsid w:val="001A739E"/>
    <w:rsid w:val="001A77C4"/>
    <w:rsid w:val="001A78A7"/>
    <w:rsid w:val="001B08B3"/>
    <w:rsid w:val="001B185E"/>
    <w:rsid w:val="001B1881"/>
    <w:rsid w:val="001B1A12"/>
    <w:rsid w:val="001B208C"/>
    <w:rsid w:val="001B2482"/>
    <w:rsid w:val="001B27AD"/>
    <w:rsid w:val="001B2A87"/>
    <w:rsid w:val="001B2D3D"/>
    <w:rsid w:val="001B31AA"/>
    <w:rsid w:val="001B3322"/>
    <w:rsid w:val="001B3BFD"/>
    <w:rsid w:val="001B3E54"/>
    <w:rsid w:val="001B463E"/>
    <w:rsid w:val="001B4AD0"/>
    <w:rsid w:val="001B4AE4"/>
    <w:rsid w:val="001B4CFC"/>
    <w:rsid w:val="001B540B"/>
    <w:rsid w:val="001B627F"/>
    <w:rsid w:val="001B6879"/>
    <w:rsid w:val="001B6ADB"/>
    <w:rsid w:val="001B6C0F"/>
    <w:rsid w:val="001B6CD6"/>
    <w:rsid w:val="001B6CF1"/>
    <w:rsid w:val="001B701E"/>
    <w:rsid w:val="001B71E6"/>
    <w:rsid w:val="001B75F7"/>
    <w:rsid w:val="001B7BE4"/>
    <w:rsid w:val="001C025A"/>
    <w:rsid w:val="001C05BD"/>
    <w:rsid w:val="001C0911"/>
    <w:rsid w:val="001C14C4"/>
    <w:rsid w:val="001C169C"/>
    <w:rsid w:val="001C1CC3"/>
    <w:rsid w:val="001C1ED2"/>
    <w:rsid w:val="001C25FC"/>
    <w:rsid w:val="001C2A9C"/>
    <w:rsid w:val="001C2CBF"/>
    <w:rsid w:val="001C2F1D"/>
    <w:rsid w:val="001C2F9C"/>
    <w:rsid w:val="001C31C0"/>
    <w:rsid w:val="001C3255"/>
    <w:rsid w:val="001C3268"/>
    <w:rsid w:val="001C36D0"/>
    <w:rsid w:val="001C3744"/>
    <w:rsid w:val="001C3B64"/>
    <w:rsid w:val="001C3DB4"/>
    <w:rsid w:val="001C3FE5"/>
    <w:rsid w:val="001C4000"/>
    <w:rsid w:val="001C4103"/>
    <w:rsid w:val="001C44C8"/>
    <w:rsid w:val="001C4BEA"/>
    <w:rsid w:val="001C4C95"/>
    <w:rsid w:val="001C4FD6"/>
    <w:rsid w:val="001C512C"/>
    <w:rsid w:val="001C51A0"/>
    <w:rsid w:val="001C5271"/>
    <w:rsid w:val="001C56CB"/>
    <w:rsid w:val="001C5B5D"/>
    <w:rsid w:val="001C62BC"/>
    <w:rsid w:val="001C68D4"/>
    <w:rsid w:val="001C74A9"/>
    <w:rsid w:val="001C76DE"/>
    <w:rsid w:val="001C79DD"/>
    <w:rsid w:val="001C7AF7"/>
    <w:rsid w:val="001D0344"/>
    <w:rsid w:val="001D07F9"/>
    <w:rsid w:val="001D0962"/>
    <w:rsid w:val="001D0E7D"/>
    <w:rsid w:val="001D113F"/>
    <w:rsid w:val="001D1AC2"/>
    <w:rsid w:val="001D2308"/>
    <w:rsid w:val="001D27DE"/>
    <w:rsid w:val="001D29EC"/>
    <w:rsid w:val="001D2A53"/>
    <w:rsid w:val="001D2E00"/>
    <w:rsid w:val="001D3324"/>
    <w:rsid w:val="001D36FB"/>
    <w:rsid w:val="001D47A2"/>
    <w:rsid w:val="001D4879"/>
    <w:rsid w:val="001D4A25"/>
    <w:rsid w:val="001D4A3F"/>
    <w:rsid w:val="001D4D72"/>
    <w:rsid w:val="001D4EB6"/>
    <w:rsid w:val="001D5392"/>
    <w:rsid w:val="001D5598"/>
    <w:rsid w:val="001D5A03"/>
    <w:rsid w:val="001D5C34"/>
    <w:rsid w:val="001D625C"/>
    <w:rsid w:val="001D63F8"/>
    <w:rsid w:val="001D64D7"/>
    <w:rsid w:val="001D677F"/>
    <w:rsid w:val="001D68BD"/>
    <w:rsid w:val="001D6956"/>
    <w:rsid w:val="001D6A68"/>
    <w:rsid w:val="001D6BD9"/>
    <w:rsid w:val="001D6D41"/>
    <w:rsid w:val="001D7232"/>
    <w:rsid w:val="001D76A9"/>
    <w:rsid w:val="001D7E71"/>
    <w:rsid w:val="001D7F2B"/>
    <w:rsid w:val="001E01C3"/>
    <w:rsid w:val="001E090B"/>
    <w:rsid w:val="001E0AB4"/>
    <w:rsid w:val="001E122F"/>
    <w:rsid w:val="001E1427"/>
    <w:rsid w:val="001E1648"/>
    <w:rsid w:val="001E175D"/>
    <w:rsid w:val="001E1805"/>
    <w:rsid w:val="001E189E"/>
    <w:rsid w:val="001E2663"/>
    <w:rsid w:val="001E2779"/>
    <w:rsid w:val="001E2A02"/>
    <w:rsid w:val="001E2EE1"/>
    <w:rsid w:val="001E3177"/>
    <w:rsid w:val="001E336C"/>
    <w:rsid w:val="001E34D2"/>
    <w:rsid w:val="001E35DC"/>
    <w:rsid w:val="001E3A2A"/>
    <w:rsid w:val="001E3C68"/>
    <w:rsid w:val="001E4310"/>
    <w:rsid w:val="001E4630"/>
    <w:rsid w:val="001E4D01"/>
    <w:rsid w:val="001E5002"/>
    <w:rsid w:val="001E537A"/>
    <w:rsid w:val="001E5B43"/>
    <w:rsid w:val="001E5CA3"/>
    <w:rsid w:val="001E6010"/>
    <w:rsid w:val="001E682A"/>
    <w:rsid w:val="001E6AD7"/>
    <w:rsid w:val="001E6E88"/>
    <w:rsid w:val="001E70E4"/>
    <w:rsid w:val="001E77E7"/>
    <w:rsid w:val="001E7BCE"/>
    <w:rsid w:val="001E7F92"/>
    <w:rsid w:val="001F01CE"/>
    <w:rsid w:val="001F0EA6"/>
    <w:rsid w:val="001F0F2B"/>
    <w:rsid w:val="001F1632"/>
    <w:rsid w:val="001F1A1A"/>
    <w:rsid w:val="001F249D"/>
    <w:rsid w:val="001F26FD"/>
    <w:rsid w:val="001F28F8"/>
    <w:rsid w:val="001F2CBA"/>
    <w:rsid w:val="001F2ECB"/>
    <w:rsid w:val="001F3285"/>
    <w:rsid w:val="001F32DC"/>
    <w:rsid w:val="001F3930"/>
    <w:rsid w:val="001F3C4E"/>
    <w:rsid w:val="001F3DC3"/>
    <w:rsid w:val="001F409E"/>
    <w:rsid w:val="001F4510"/>
    <w:rsid w:val="001F4619"/>
    <w:rsid w:val="001F47F9"/>
    <w:rsid w:val="001F48BD"/>
    <w:rsid w:val="001F498D"/>
    <w:rsid w:val="001F4ACD"/>
    <w:rsid w:val="001F4C35"/>
    <w:rsid w:val="001F4D5E"/>
    <w:rsid w:val="001F4E9C"/>
    <w:rsid w:val="001F54D1"/>
    <w:rsid w:val="001F5734"/>
    <w:rsid w:val="001F578B"/>
    <w:rsid w:val="001F6841"/>
    <w:rsid w:val="001F6AE2"/>
    <w:rsid w:val="001F6B28"/>
    <w:rsid w:val="001F77D1"/>
    <w:rsid w:val="0020003D"/>
    <w:rsid w:val="002004EE"/>
    <w:rsid w:val="0020080C"/>
    <w:rsid w:val="00200B1D"/>
    <w:rsid w:val="00200C1A"/>
    <w:rsid w:val="00200C8F"/>
    <w:rsid w:val="00200DA2"/>
    <w:rsid w:val="002018DC"/>
    <w:rsid w:val="002019AD"/>
    <w:rsid w:val="00201F66"/>
    <w:rsid w:val="0020214A"/>
    <w:rsid w:val="00202908"/>
    <w:rsid w:val="00202CAF"/>
    <w:rsid w:val="00202E40"/>
    <w:rsid w:val="00203176"/>
    <w:rsid w:val="002031F7"/>
    <w:rsid w:val="00203984"/>
    <w:rsid w:val="002039CA"/>
    <w:rsid w:val="00203E7C"/>
    <w:rsid w:val="00204077"/>
    <w:rsid w:val="0020410C"/>
    <w:rsid w:val="002042CF"/>
    <w:rsid w:val="002042D7"/>
    <w:rsid w:val="00204A1A"/>
    <w:rsid w:val="0020549C"/>
    <w:rsid w:val="002054CB"/>
    <w:rsid w:val="00206195"/>
    <w:rsid w:val="00206755"/>
    <w:rsid w:val="002067D3"/>
    <w:rsid w:val="00206810"/>
    <w:rsid w:val="002068B8"/>
    <w:rsid w:val="0020794A"/>
    <w:rsid w:val="0020796C"/>
    <w:rsid w:val="00207DEF"/>
    <w:rsid w:val="00207E43"/>
    <w:rsid w:val="00207E58"/>
    <w:rsid w:val="00207F14"/>
    <w:rsid w:val="0021023F"/>
    <w:rsid w:val="00210381"/>
    <w:rsid w:val="00210AA8"/>
    <w:rsid w:val="00210CEE"/>
    <w:rsid w:val="00210CFB"/>
    <w:rsid w:val="00210EF1"/>
    <w:rsid w:val="0021131E"/>
    <w:rsid w:val="00211642"/>
    <w:rsid w:val="00211654"/>
    <w:rsid w:val="002116F3"/>
    <w:rsid w:val="00212181"/>
    <w:rsid w:val="00212198"/>
    <w:rsid w:val="00212637"/>
    <w:rsid w:val="00212F80"/>
    <w:rsid w:val="002131EB"/>
    <w:rsid w:val="002132BA"/>
    <w:rsid w:val="002135EE"/>
    <w:rsid w:val="002139E0"/>
    <w:rsid w:val="00213F23"/>
    <w:rsid w:val="00214565"/>
    <w:rsid w:val="00214658"/>
    <w:rsid w:val="00214E88"/>
    <w:rsid w:val="00215923"/>
    <w:rsid w:val="00215ABA"/>
    <w:rsid w:val="00215CA1"/>
    <w:rsid w:val="00216052"/>
    <w:rsid w:val="002164B1"/>
    <w:rsid w:val="00216FDA"/>
    <w:rsid w:val="00217632"/>
    <w:rsid w:val="00217EA2"/>
    <w:rsid w:val="00220237"/>
    <w:rsid w:val="00220318"/>
    <w:rsid w:val="0022037A"/>
    <w:rsid w:val="002205AF"/>
    <w:rsid w:val="00220865"/>
    <w:rsid w:val="00220968"/>
    <w:rsid w:val="002212B9"/>
    <w:rsid w:val="002212E9"/>
    <w:rsid w:val="00221589"/>
    <w:rsid w:val="00221926"/>
    <w:rsid w:val="002219E0"/>
    <w:rsid w:val="00221A70"/>
    <w:rsid w:val="00223537"/>
    <w:rsid w:val="00223929"/>
    <w:rsid w:val="00223CD3"/>
    <w:rsid w:val="00223D9E"/>
    <w:rsid w:val="002247EC"/>
    <w:rsid w:val="00224AFB"/>
    <w:rsid w:val="00225481"/>
    <w:rsid w:val="00225A5A"/>
    <w:rsid w:val="0022615A"/>
    <w:rsid w:val="00226354"/>
    <w:rsid w:val="002263B6"/>
    <w:rsid w:val="00226559"/>
    <w:rsid w:val="002268ED"/>
    <w:rsid w:val="0022735C"/>
    <w:rsid w:val="0022759B"/>
    <w:rsid w:val="002275A0"/>
    <w:rsid w:val="002300F9"/>
    <w:rsid w:val="00230CA5"/>
    <w:rsid w:val="00230DB3"/>
    <w:rsid w:val="002311EC"/>
    <w:rsid w:val="00231225"/>
    <w:rsid w:val="002312C8"/>
    <w:rsid w:val="0023137D"/>
    <w:rsid w:val="00231AA4"/>
    <w:rsid w:val="00231BE1"/>
    <w:rsid w:val="00231EBC"/>
    <w:rsid w:val="002320D4"/>
    <w:rsid w:val="002322EA"/>
    <w:rsid w:val="0023296A"/>
    <w:rsid w:val="00232B8A"/>
    <w:rsid w:val="00232F06"/>
    <w:rsid w:val="002333E5"/>
    <w:rsid w:val="0023341B"/>
    <w:rsid w:val="00233863"/>
    <w:rsid w:val="00233AFC"/>
    <w:rsid w:val="00233C2C"/>
    <w:rsid w:val="00234703"/>
    <w:rsid w:val="0023475A"/>
    <w:rsid w:val="00234AE7"/>
    <w:rsid w:val="002350E2"/>
    <w:rsid w:val="002352CE"/>
    <w:rsid w:val="0023534C"/>
    <w:rsid w:val="00235674"/>
    <w:rsid w:val="00235B17"/>
    <w:rsid w:val="002365C6"/>
    <w:rsid w:val="0023678A"/>
    <w:rsid w:val="002378E6"/>
    <w:rsid w:val="00237B59"/>
    <w:rsid w:val="00237FE9"/>
    <w:rsid w:val="002405B2"/>
    <w:rsid w:val="0024062F"/>
    <w:rsid w:val="00240995"/>
    <w:rsid w:val="00240CC5"/>
    <w:rsid w:val="00240D90"/>
    <w:rsid w:val="0024124A"/>
    <w:rsid w:val="00241ADF"/>
    <w:rsid w:val="00241B2F"/>
    <w:rsid w:val="00241CE2"/>
    <w:rsid w:val="00242381"/>
    <w:rsid w:val="00242644"/>
    <w:rsid w:val="00243B07"/>
    <w:rsid w:val="00243B0E"/>
    <w:rsid w:val="00243B8C"/>
    <w:rsid w:val="00244759"/>
    <w:rsid w:val="0024482D"/>
    <w:rsid w:val="00244F80"/>
    <w:rsid w:val="0024566C"/>
    <w:rsid w:val="00245C56"/>
    <w:rsid w:val="00245CEE"/>
    <w:rsid w:val="00245F7F"/>
    <w:rsid w:val="00246AB3"/>
    <w:rsid w:val="00246AB4"/>
    <w:rsid w:val="00246C2F"/>
    <w:rsid w:val="00246DBC"/>
    <w:rsid w:val="00246DE8"/>
    <w:rsid w:val="00246EDB"/>
    <w:rsid w:val="00247010"/>
    <w:rsid w:val="0024705C"/>
    <w:rsid w:val="00247286"/>
    <w:rsid w:val="002477C5"/>
    <w:rsid w:val="00247846"/>
    <w:rsid w:val="002478F7"/>
    <w:rsid w:val="00247A96"/>
    <w:rsid w:val="00247CC2"/>
    <w:rsid w:val="00247FFC"/>
    <w:rsid w:val="00250393"/>
    <w:rsid w:val="00250476"/>
    <w:rsid w:val="00250614"/>
    <w:rsid w:val="00250771"/>
    <w:rsid w:val="00251454"/>
    <w:rsid w:val="00251775"/>
    <w:rsid w:val="00251850"/>
    <w:rsid w:val="00251A64"/>
    <w:rsid w:val="00251A86"/>
    <w:rsid w:val="00251BA2"/>
    <w:rsid w:val="00251DA5"/>
    <w:rsid w:val="002526EB"/>
    <w:rsid w:val="0025279E"/>
    <w:rsid w:val="00252D1A"/>
    <w:rsid w:val="0025339B"/>
    <w:rsid w:val="002533A6"/>
    <w:rsid w:val="0025395E"/>
    <w:rsid w:val="0025397E"/>
    <w:rsid w:val="00253AC6"/>
    <w:rsid w:val="00253ADD"/>
    <w:rsid w:val="00253B3C"/>
    <w:rsid w:val="00255051"/>
    <w:rsid w:val="0025526B"/>
    <w:rsid w:val="002553C5"/>
    <w:rsid w:val="00255491"/>
    <w:rsid w:val="00255A93"/>
    <w:rsid w:val="00255CC9"/>
    <w:rsid w:val="00255D40"/>
    <w:rsid w:val="00256087"/>
    <w:rsid w:val="0025790D"/>
    <w:rsid w:val="002600F0"/>
    <w:rsid w:val="002601B9"/>
    <w:rsid w:val="00260276"/>
    <w:rsid w:val="002608FE"/>
    <w:rsid w:val="0026097C"/>
    <w:rsid w:val="00260BF7"/>
    <w:rsid w:val="002613E0"/>
    <w:rsid w:val="002614CA"/>
    <w:rsid w:val="00261B57"/>
    <w:rsid w:val="00262448"/>
    <w:rsid w:val="0026258B"/>
    <w:rsid w:val="002629C1"/>
    <w:rsid w:val="00262A1C"/>
    <w:rsid w:val="0026331E"/>
    <w:rsid w:val="002638B8"/>
    <w:rsid w:val="00263CB5"/>
    <w:rsid w:val="00263E55"/>
    <w:rsid w:val="002647A1"/>
    <w:rsid w:val="00264D02"/>
    <w:rsid w:val="00264E77"/>
    <w:rsid w:val="0026577D"/>
    <w:rsid w:val="00265BEC"/>
    <w:rsid w:val="00265EAA"/>
    <w:rsid w:val="00265F95"/>
    <w:rsid w:val="0026624D"/>
    <w:rsid w:val="00266302"/>
    <w:rsid w:val="0026639D"/>
    <w:rsid w:val="002663A7"/>
    <w:rsid w:val="002666A9"/>
    <w:rsid w:val="00266857"/>
    <w:rsid w:val="00266E87"/>
    <w:rsid w:val="002671EC"/>
    <w:rsid w:val="00267F14"/>
    <w:rsid w:val="0027006A"/>
    <w:rsid w:val="00270142"/>
    <w:rsid w:val="002702D9"/>
    <w:rsid w:val="00270742"/>
    <w:rsid w:val="00270B0A"/>
    <w:rsid w:val="00270BDD"/>
    <w:rsid w:val="00270F59"/>
    <w:rsid w:val="00271142"/>
    <w:rsid w:val="002714AE"/>
    <w:rsid w:val="002715ED"/>
    <w:rsid w:val="002716D9"/>
    <w:rsid w:val="002719D4"/>
    <w:rsid w:val="00271C0C"/>
    <w:rsid w:val="00271E89"/>
    <w:rsid w:val="00272261"/>
    <w:rsid w:val="002724E5"/>
    <w:rsid w:val="00272BC5"/>
    <w:rsid w:val="00272E77"/>
    <w:rsid w:val="0027304E"/>
    <w:rsid w:val="0027307C"/>
    <w:rsid w:val="0027325F"/>
    <w:rsid w:val="002732E5"/>
    <w:rsid w:val="002734D3"/>
    <w:rsid w:val="00273969"/>
    <w:rsid w:val="0027412F"/>
    <w:rsid w:val="00274380"/>
    <w:rsid w:val="00274A48"/>
    <w:rsid w:val="00275119"/>
    <w:rsid w:val="002751BE"/>
    <w:rsid w:val="00275258"/>
    <w:rsid w:val="00275494"/>
    <w:rsid w:val="00275A0E"/>
    <w:rsid w:val="00275AC8"/>
    <w:rsid w:val="0027607B"/>
    <w:rsid w:val="002761B1"/>
    <w:rsid w:val="002763EE"/>
    <w:rsid w:val="00276534"/>
    <w:rsid w:val="0027666E"/>
    <w:rsid w:val="00276F6C"/>
    <w:rsid w:val="00277389"/>
    <w:rsid w:val="00277EF3"/>
    <w:rsid w:val="002802B9"/>
    <w:rsid w:val="00280371"/>
    <w:rsid w:val="002804E5"/>
    <w:rsid w:val="00280862"/>
    <w:rsid w:val="00280F07"/>
    <w:rsid w:val="0028100D"/>
    <w:rsid w:val="00281794"/>
    <w:rsid w:val="00281971"/>
    <w:rsid w:val="00281C27"/>
    <w:rsid w:val="00281CCA"/>
    <w:rsid w:val="00281D9C"/>
    <w:rsid w:val="00281FF1"/>
    <w:rsid w:val="002824C7"/>
    <w:rsid w:val="00282678"/>
    <w:rsid w:val="00282B2C"/>
    <w:rsid w:val="00282DD8"/>
    <w:rsid w:val="00283789"/>
    <w:rsid w:val="002839CE"/>
    <w:rsid w:val="00283F21"/>
    <w:rsid w:val="00285024"/>
    <w:rsid w:val="00285581"/>
    <w:rsid w:val="00285622"/>
    <w:rsid w:val="002858AB"/>
    <w:rsid w:val="002859A5"/>
    <w:rsid w:val="00285CCD"/>
    <w:rsid w:val="00285F3D"/>
    <w:rsid w:val="00286154"/>
    <w:rsid w:val="0028648E"/>
    <w:rsid w:val="0028676D"/>
    <w:rsid w:val="00286BEA"/>
    <w:rsid w:val="00286C64"/>
    <w:rsid w:val="00287062"/>
    <w:rsid w:val="0028739C"/>
    <w:rsid w:val="00287B97"/>
    <w:rsid w:val="00287F64"/>
    <w:rsid w:val="00290080"/>
    <w:rsid w:val="00290EB3"/>
    <w:rsid w:val="0029122D"/>
    <w:rsid w:val="00291645"/>
    <w:rsid w:val="00291717"/>
    <w:rsid w:val="00291D52"/>
    <w:rsid w:val="00291E58"/>
    <w:rsid w:val="00292278"/>
    <w:rsid w:val="0029233F"/>
    <w:rsid w:val="00292918"/>
    <w:rsid w:val="00292A90"/>
    <w:rsid w:val="00292D85"/>
    <w:rsid w:val="002930F1"/>
    <w:rsid w:val="0029321D"/>
    <w:rsid w:val="0029347A"/>
    <w:rsid w:val="0029354F"/>
    <w:rsid w:val="002935BC"/>
    <w:rsid w:val="0029365A"/>
    <w:rsid w:val="0029377E"/>
    <w:rsid w:val="00293DC3"/>
    <w:rsid w:val="00293F39"/>
    <w:rsid w:val="0029453B"/>
    <w:rsid w:val="0029483D"/>
    <w:rsid w:val="00294AD0"/>
    <w:rsid w:val="00294B56"/>
    <w:rsid w:val="00294DEC"/>
    <w:rsid w:val="002955BE"/>
    <w:rsid w:val="002956C5"/>
    <w:rsid w:val="0029587F"/>
    <w:rsid w:val="002959AA"/>
    <w:rsid w:val="00295F38"/>
    <w:rsid w:val="00295FE5"/>
    <w:rsid w:val="0029611D"/>
    <w:rsid w:val="002962EA"/>
    <w:rsid w:val="00296481"/>
    <w:rsid w:val="00296962"/>
    <w:rsid w:val="00296ACA"/>
    <w:rsid w:val="00296BC1"/>
    <w:rsid w:val="00296D59"/>
    <w:rsid w:val="0029701F"/>
    <w:rsid w:val="00297243"/>
    <w:rsid w:val="00297580"/>
    <w:rsid w:val="002979FD"/>
    <w:rsid w:val="00297C39"/>
    <w:rsid w:val="002A01C4"/>
    <w:rsid w:val="002A044B"/>
    <w:rsid w:val="002A05BD"/>
    <w:rsid w:val="002A1A25"/>
    <w:rsid w:val="002A1ADF"/>
    <w:rsid w:val="002A1E98"/>
    <w:rsid w:val="002A1FA2"/>
    <w:rsid w:val="002A209F"/>
    <w:rsid w:val="002A20FA"/>
    <w:rsid w:val="002A22D0"/>
    <w:rsid w:val="002A2A01"/>
    <w:rsid w:val="002A2E99"/>
    <w:rsid w:val="002A358D"/>
    <w:rsid w:val="002A3823"/>
    <w:rsid w:val="002A38E7"/>
    <w:rsid w:val="002A3A0A"/>
    <w:rsid w:val="002A3A0E"/>
    <w:rsid w:val="002A3A48"/>
    <w:rsid w:val="002A3B12"/>
    <w:rsid w:val="002A3C49"/>
    <w:rsid w:val="002A3C58"/>
    <w:rsid w:val="002A3E69"/>
    <w:rsid w:val="002A4151"/>
    <w:rsid w:val="002A4639"/>
    <w:rsid w:val="002A4812"/>
    <w:rsid w:val="002A491F"/>
    <w:rsid w:val="002A4E59"/>
    <w:rsid w:val="002A6066"/>
    <w:rsid w:val="002A642D"/>
    <w:rsid w:val="002A6EF6"/>
    <w:rsid w:val="002A7171"/>
    <w:rsid w:val="002A7A4E"/>
    <w:rsid w:val="002A7B1C"/>
    <w:rsid w:val="002A7C9A"/>
    <w:rsid w:val="002A7E9B"/>
    <w:rsid w:val="002B01CF"/>
    <w:rsid w:val="002B0293"/>
    <w:rsid w:val="002B0F38"/>
    <w:rsid w:val="002B1057"/>
    <w:rsid w:val="002B127E"/>
    <w:rsid w:val="002B13F6"/>
    <w:rsid w:val="002B1533"/>
    <w:rsid w:val="002B1547"/>
    <w:rsid w:val="002B16A8"/>
    <w:rsid w:val="002B1ED3"/>
    <w:rsid w:val="002B3232"/>
    <w:rsid w:val="002B3299"/>
    <w:rsid w:val="002B3413"/>
    <w:rsid w:val="002B343B"/>
    <w:rsid w:val="002B3D31"/>
    <w:rsid w:val="002B457D"/>
    <w:rsid w:val="002B4B1C"/>
    <w:rsid w:val="002B4B92"/>
    <w:rsid w:val="002B4E8F"/>
    <w:rsid w:val="002B5577"/>
    <w:rsid w:val="002B5D66"/>
    <w:rsid w:val="002B5F9D"/>
    <w:rsid w:val="002B747F"/>
    <w:rsid w:val="002B7602"/>
    <w:rsid w:val="002B77A5"/>
    <w:rsid w:val="002B7B45"/>
    <w:rsid w:val="002B7E52"/>
    <w:rsid w:val="002C0550"/>
    <w:rsid w:val="002C05EE"/>
    <w:rsid w:val="002C0FEB"/>
    <w:rsid w:val="002C1224"/>
    <w:rsid w:val="002C1330"/>
    <w:rsid w:val="002C1493"/>
    <w:rsid w:val="002C1BB5"/>
    <w:rsid w:val="002C209A"/>
    <w:rsid w:val="002C298C"/>
    <w:rsid w:val="002C2B65"/>
    <w:rsid w:val="002C306E"/>
    <w:rsid w:val="002C3604"/>
    <w:rsid w:val="002C41DA"/>
    <w:rsid w:val="002C427C"/>
    <w:rsid w:val="002C4911"/>
    <w:rsid w:val="002C4C4C"/>
    <w:rsid w:val="002C4D89"/>
    <w:rsid w:val="002C55B8"/>
    <w:rsid w:val="002C5639"/>
    <w:rsid w:val="002C599C"/>
    <w:rsid w:val="002C6490"/>
    <w:rsid w:val="002C6BB0"/>
    <w:rsid w:val="002C74EC"/>
    <w:rsid w:val="002C78D2"/>
    <w:rsid w:val="002D0218"/>
    <w:rsid w:val="002D04F3"/>
    <w:rsid w:val="002D0A21"/>
    <w:rsid w:val="002D0C1C"/>
    <w:rsid w:val="002D12C8"/>
    <w:rsid w:val="002D1542"/>
    <w:rsid w:val="002D188A"/>
    <w:rsid w:val="002D1990"/>
    <w:rsid w:val="002D1E01"/>
    <w:rsid w:val="002D215C"/>
    <w:rsid w:val="002D2394"/>
    <w:rsid w:val="002D24BB"/>
    <w:rsid w:val="002D345F"/>
    <w:rsid w:val="002D3ADE"/>
    <w:rsid w:val="002D3CAB"/>
    <w:rsid w:val="002D3F2F"/>
    <w:rsid w:val="002D3F68"/>
    <w:rsid w:val="002D4105"/>
    <w:rsid w:val="002D496B"/>
    <w:rsid w:val="002D4A7F"/>
    <w:rsid w:val="002D4C7C"/>
    <w:rsid w:val="002D5178"/>
    <w:rsid w:val="002D51C3"/>
    <w:rsid w:val="002D5401"/>
    <w:rsid w:val="002D5608"/>
    <w:rsid w:val="002D5A03"/>
    <w:rsid w:val="002D6126"/>
    <w:rsid w:val="002D69FE"/>
    <w:rsid w:val="002D6BE6"/>
    <w:rsid w:val="002D6CF0"/>
    <w:rsid w:val="002D6D08"/>
    <w:rsid w:val="002D6D2C"/>
    <w:rsid w:val="002D701F"/>
    <w:rsid w:val="002D7967"/>
    <w:rsid w:val="002D7A46"/>
    <w:rsid w:val="002D7A7D"/>
    <w:rsid w:val="002E0470"/>
    <w:rsid w:val="002E0868"/>
    <w:rsid w:val="002E0918"/>
    <w:rsid w:val="002E0B77"/>
    <w:rsid w:val="002E0C05"/>
    <w:rsid w:val="002E126C"/>
    <w:rsid w:val="002E1793"/>
    <w:rsid w:val="002E1B68"/>
    <w:rsid w:val="002E1FF6"/>
    <w:rsid w:val="002E25DC"/>
    <w:rsid w:val="002E2870"/>
    <w:rsid w:val="002E28EE"/>
    <w:rsid w:val="002E2B22"/>
    <w:rsid w:val="002E2D87"/>
    <w:rsid w:val="002E3B2F"/>
    <w:rsid w:val="002E3BCD"/>
    <w:rsid w:val="002E3D47"/>
    <w:rsid w:val="002E3D83"/>
    <w:rsid w:val="002E4BED"/>
    <w:rsid w:val="002E4C87"/>
    <w:rsid w:val="002E5275"/>
    <w:rsid w:val="002E53F9"/>
    <w:rsid w:val="002E58F1"/>
    <w:rsid w:val="002E5AA0"/>
    <w:rsid w:val="002E5B4C"/>
    <w:rsid w:val="002E5C1E"/>
    <w:rsid w:val="002E6105"/>
    <w:rsid w:val="002E6A72"/>
    <w:rsid w:val="002E6D2B"/>
    <w:rsid w:val="002E6DBB"/>
    <w:rsid w:val="002E7095"/>
    <w:rsid w:val="002E715D"/>
    <w:rsid w:val="002E7DF1"/>
    <w:rsid w:val="002F06E9"/>
    <w:rsid w:val="002F07D3"/>
    <w:rsid w:val="002F0806"/>
    <w:rsid w:val="002F1515"/>
    <w:rsid w:val="002F1632"/>
    <w:rsid w:val="002F185C"/>
    <w:rsid w:val="002F18DB"/>
    <w:rsid w:val="002F1B97"/>
    <w:rsid w:val="002F1D20"/>
    <w:rsid w:val="002F2BCF"/>
    <w:rsid w:val="002F2E23"/>
    <w:rsid w:val="002F2F9E"/>
    <w:rsid w:val="002F30E3"/>
    <w:rsid w:val="002F319D"/>
    <w:rsid w:val="002F331A"/>
    <w:rsid w:val="002F426D"/>
    <w:rsid w:val="002F4512"/>
    <w:rsid w:val="002F48DA"/>
    <w:rsid w:val="002F4B1F"/>
    <w:rsid w:val="002F4C3C"/>
    <w:rsid w:val="002F4F8A"/>
    <w:rsid w:val="002F52C9"/>
    <w:rsid w:val="002F5346"/>
    <w:rsid w:val="002F5489"/>
    <w:rsid w:val="002F5510"/>
    <w:rsid w:val="002F5699"/>
    <w:rsid w:val="002F5751"/>
    <w:rsid w:val="002F58C1"/>
    <w:rsid w:val="002F66F2"/>
    <w:rsid w:val="002F6A7F"/>
    <w:rsid w:val="002F6BDA"/>
    <w:rsid w:val="002F716F"/>
    <w:rsid w:val="002F7678"/>
    <w:rsid w:val="002F76BA"/>
    <w:rsid w:val="002F7881"/>
    <w:rsid w:val="002F7BB5"/>
    <w:rsid w:val="002F7CCD"/>
    <w:rsid w:val="00300105"/>
    <w:rsid w:val="0030049D"/>
    <w:rsid w:val="003005DC"/>
    <w:rsid w:val="00300C8E"/>
    <w:rsid w:val="0030132F"/>
    <w:rsid w:val="0030178F"/>
    <w:rsid w:val="00301901"/>
    <w:rsid w:val="00301BB0"/>
    <w:rsid w:val="00301C09"/>
    <w:rsid w:val="00301D20"/>
    <w:rsid w:val="00302264"/>
    <w:rsid w:val="00302328"/>
    <w:rsid w:val="003023DC"/>
    <w:rsid w:val="00302822"/>
    <w:rsid w:val="00303069"/>
    <w:rsid w:val="003030F8"/>
    <w:rsid w:val="00303513"/>
    <w:rsid w:val="00303535"/>
    <w:rsid w:val="0030355B"/>
    <w:rsid w:val="0030365F"/>
    <w:rsid w:val="00303A54"/>
    <w:rsid w:val="00303B45"/>
    <w:rsid w:val="00303B81"/>
    <w:rsid w:val="00303C6F"/>
    <w:rsid w:val="00303F35"/>
    <w:rsid w:val="0030463D"/>
    <w:rsid w:val="00304798"/>
    <w:rsid w:val="00304B64"/>
    <w:rsid w:val="00304D56"/>
    <w:rsid w:val="00304FDF"/>
    <w:rsid w:val="003051D8"/>
    <w:rsid w:val="003051EB"/>
    <w:rsid w:val="003058C0"/>
    <w:rsid w:val="0030622A"/>
    <w:rsid w:val="00306492"/>
    <w:rsid w:val="003064EC"/>
    <w:rsid w:val="00306750"/>
    <w:rsid w:val="0030714D"/>
    <w:rsid w:val="00307543"/>
    <w:rsid w:val="0030771B"/>
    <w:rsid w:val="00307B8C"/>
    <w:rsid w:val="00307CE6"/>
    <w:rsid w:val="00310413"/>
    <w:rsid w:val="003104A0"/>
    <w:rsid w:val="00310A66"/>
    <w:rsid w:val="00310C81"/>
    <w:rsid w:val="003118AF"/>
    <w:rsid w:val="00311B5A"/>
    <w:rsid w:val="00311C8F"/>
    <w:rsid w:val="00311F08"/>
    <w:rsid w:val="003120A2"/>
    <w:rsid w:val="0031219D"/>
    <w:rsid w:val="0031243F"/>
    <w:rsid w:val="0031252E"/>
    <w:rsid w:val="003129B0"/>
    <w:rsid w:val="00312A0D"/>
    <w:rsid w:val="00312EF2"/>
    <w:rsid w:val="00313332"/>
    <w:rsid w:val="00313FE9"/>
    <w:rsid w:val="00314531"/>
    <w:rsid w:val="0031484E"/>
    <w:rsid w:val="00314D15"/>
    <w:rsid w:val="00315062"/>
    <w:rsid w:val="00315197"/>
    <w:rsid w:val="00315346"/>
    <w:rsid w:val="003153D9"/>
    <w:rsid w:val="003154FD"/>
    <w:rsid w:val="00315600"/>
    <w:rsid w:val="00315615"/>
    <w:rsid w:val="00315659"/>
    <w:rsid w:val="003158D6"/>
    <w:rsid w:val="00315A7A"/>
    <w:rsid w:val="00315C91"/>
    <w:rsid w:val="003162CC"/>
    <w:rsid w:val="00316909"/>
    <w:rsid w:val="00316A05"/>
    <w:rsid w:val="003176BC"/>
    <w:rsid w:val="0031781E"/>
    <w:rsid w:val="003178C6"/>
    <w:rsid w:val="00320146"/>
    <w:rsid w:val="003201DB"/>
    <w:rsid w:val="00320520"/>
    <w:rsid w:val="003209B8"/>
    <w:rsid w:val="00320A85"/>
    <w:rsid w:val="00320D1A"/>
    <w:rsid w:val="00320D1E"/>
    <w:rsid w:val="0032101C"/>
    <w:rsid w:val="003210E5"/>
    <w:rsid w:val="00321129"/>
    <w:rsid w:val="00321164"/>
    <w:rsid w:val="00321912"/>
    <w:rsid w:val="00321E54"/>
    <w:rsid w:val="00321F61"/>
    <w:rsid w:val="00322113"/>
    <w:rsid w:val="0032241F"/>
    <w:rsid w:val="00322657"/>
    <w:rsid w:val="00322705"/>
    <w:rsid w:val="00322AD5"/>
    <w:rsid w:val="00322BCF"/>
    <w:rsid w:val="00322E34"/>
    <w:rsid w:val="00323598"/>
    <w:rsid w:val="003235EB"/>
    <w:rsid w:val="0032370E"/>
    <w:rsid w:val="003238F2"/>
    <w:rsid w:val="003246F6"/>
    <w:rsid w:val="00324F3D"/>
    <w:rsid w:val="00324FB3"/>
    <w:rsid w:val="003250CE"/>
    <w:rsid w:val="003252C4"/>
    <w:rsid w:val="00325460"/>
    <w:rsid w:val="0032586B"/>
    <w:rsid w:val="003260D5"/>
    <w:rsid w:val="0032648F"/>
    <w:rsid w:val="00326D07"/>
    <w:rsid w:val="00326F7B"/>
    <w:rsid w:val="003271D6"/>
    <w:rsid w:val="0032781C"/>
    <w:rsid w:val="003278F5"/>
    <w:rsid w:val="00330436"/>
    <w:rsid w:val="00330FC0"/>
    <w:rsid w:val="00330FD6"/>
    <w:rsid w:val="003310C6"/>
    <w:rsid w:val="003313B4"/>
    <w:rsid w:val="00332A9E"/>
    <w:rsid w:val="00332B21"/>
    <w:rsid w:val="00332CC4"/>
    <w:rsid w:val="00332E6D"/>
    <w:rsid w:val="00333043"/>
    <w:rsid w:val="00333298"/>
    <w:rsid w:val="00333396"/>
    <w:rsid w:val="00333397"/>
    <w:rsid w:val="00333535"/>
    <w:rsid w:val="0033396D"/>
    <w:rsid w:val="00333BAF"/>
    <w:rsid w:val="00333C65"/>
    <w:rsid w:val="00333EBC"/>
    <w:rsid w:val="003340FB"/>
    <w:rsid w:val="00334110"/>
    <w:rsid w:val="0033422A"/>
    <w:rsid w:val="00334685"/>
    <w:rsid w:val="00335242"/>
    <w:rsid w:val="00335777"/>
    <w:rsid w:val="0033598F"/>
    <w:rsid w:val="00335CA2"/>
    <w:rsid w:val="003365BF"/>
    <w:rsid w:val="003366F9"/>
    <w:rsid w:val="003376E3"/>
    <w:rsid w:val="00337AF3"/>
    <w:rsid w:val="00340AAF"/>
    <w:rsid w:val="00340D27"/>
    <w:rsid w:val="00340F91"/>
    <w:rsid w:val="00341084"/>
    <w:rsid w:val="003413EA"/>
    <w:rsid w:val="00341571"/>
    <w:rsid w:val="00341772"/>
    <w:rsid w:val="00341D76"/>
    <w:rsid w:val="00342070"/>
    <w:rsid w:val="00342342"/>
    <w:rsid w:val="00342533"/>
    <w:rsid w:val="003430AB"/>
    <w:rsid w:val="00343203"/>
    <w:rsid w:val="0034339F"/>
    <w:rsid w:val="003437F9"/>
    <w:rsid w:val="00343D76"/>
    <w:rsid w:val="00344012"/>
    <w:rsid w:val="00344905"/>
    <w:rsid w:val="00344C6F"/>
    <w:rsid w:val="00344DD8"/>
    <w:rsid w:val="00345355"/>
    <w:rsid w:val="0034582A"/>
    <w:rsid w:val="00345DCA"/>
    <w:rsid w:val="00345F70"/>
    <w:rsid w:val="003477DE"/>
    <w:rsid w:val="00347F3C"/>
    <w:rsid w:val="00350134"/>
    <w:rsid w:val="003505E0"/>
    <w:rsid w:val="00350913"/>
    <w:rsid w:val="0035102D"/>
    <w:rsid w:val="00351349"/>
    <w:rsid w:val="00351861"/>
    <w:rsid w:val="003520A1"/>
    <w:rsid w:val="00352372"/>
    <w:rsid w:val="00352E8A"/>
    <w:rsid w:val="00352EFB"/>
    <w:rsid w:val="00353244"/>
    <w:rsid w:val="00353271"/>
    <w:rsid w:val="00353C92"/>
    <w:rsid w:val="00353E28"/>
    <w:rsid w:val="00354265"/>
    <w:rsid w:val="003543B8"/>
    <w:rsid w:val="003544F2"/>
    <w:rsid w:val="00354A07"/>
    <w:rsid w:val="00354C25"/>
    <w:rsid w:val="003550B6"/>
    <w:rsid w:val="003553E9"/>
    <w:rsid w:val="00355E7B"/>
    <w:rsid w:val="00356043"/>
    <w:rsid w:val="003561B4"/>
    <w:rsid w:val="003565CD"/>
    <w:rsid w:val="0035670F"/>
    <w:rsid w:val="00356E61"/>
    <w:rsid w:val="00356F4F"/>
    <w:rsid w:val="00357228"/>
    <w:rsid w:val="00357300"/>
    <w:rsid w:val="003579DE"/>
    <w:rsid w:val="00357AD8"/>
    <w:rsid w:val="00357EE2"/>
    <w:rsid w:val="00360067"/>
    <w:rsid w:val="003600AA"/>
    <w:rsid w:val="0036022E"/>
    <w:rsid w:val="00360559"/>
    <w:rsid w:val="00360D28"/>
    <w:rsid w:val="0036112C"/>
    <w:rsid w:val="003611CF"/>
    <w:rsid w:val="00361482"/>
    <w:rsid w:val="0036151E"/>
    <w:rsid w:val="003615CD"/>
    <w:rsid w:val="003616DF"/>
    <w:rsid w:val="00361794"/>
    <w:rsid w:val="00361AC9"/>
    <w:rsid w:val="00361F13"/>
    <w:rsid w:val="00362111"/>
    <w:rsid w:val="00362C2B"/>
    <w:rsid w:val="0036374F"/>
    <w:rsid w:val="0036478D"/>
    <w:rsid w:val="00364814"/>
    <w:rsid w:val="003648C6"/>
    <w:rsid w:val="00364960"/>
    <w:rsid w:val="0036556F"/>
    <w:rsid w:val="00365EC6"/>
    <w:rsid w:val="00366842"/>
    <w:rsid w:val="003675E9"/>
    <w:rsid w:val="00367D73"/>
    <w:rsid w:val="00367F40"/>
    <w:rsid w:val="00370052"/>
    <w:rsid w:val="00370ADF"/>
    <w:rsid w:val="0037168E"/>
    <w:rsid w:val="00371AA6"/>
    <w:rsid w:val="00371D39"/>
    <w:rsid w:val="0037237F"/>
    <w:rsid w:val="00372C96"/>
    <w:rsid w:val="0037335D"/>
    <w:rsid w:val="00373564"/>
    <w:rsid w:val="00373682"/>
    <w:rsid w:val="00373957"/>
    <w:rsid w:val="00373B9B"/>
    <w:rsid w:val="00373D83"/>
    <w:rsid w:val="00373E5A"/>
    <w:rsid w:val="0037432E"/>
    <w:rsid w:val="00374610"/>
    <w:rsid w:val="00374DF6"/>
    <w:rsid w:val="00374EBA"/>
    <w:rsid w:val="003760E4"/>
    <w:rsid w:val="00376A06"/>
    <w:rsid w:val="00376A74"/>
    <w:rsid w:val="00376F95"/>
    <w:rsid w:val="003774AB"/>
    <w:rsid w:val="00377B1E"/>
    <w:rsid w:val="00377B35"/>
    <w:rsid w:val="00377C0C"/>
    <w:rsid w:val="00377F40"/>
    <w:rsid w:val="00380202"/>
    <w:rsid w:val="0038045C"/>
    <w:rsid w:val="00380608"/>
    <w:rsid w:val="00380842"/>
    <w:rsid w:val="0038178A"/>
    <w:rsid w:val="00381BC6"/>
    <w:rsid w:val="00381E95"/>
    <w:rsid w:val="0038214B"/>
    <w:rsid w:val="00382874"/>
    <w:rsid w:val="00382925"/>
    <w:rsid w:val="00382962"/>
    <w:rsid w:val="003832F3"/>
    <w:rsid w:val="00383B1F"/>
    <w:rsid w:val="0038414C"/>
    <w:rsid w:val="003844E3"/>
    <w:rsid w:val="003847E2"/>
    <w:rsid w:val="00384D04"/>
    <w:rsid w:val="00384EAC"/>
    <w:rsid w:val="00384FF7"/>
    <w:rsid w:val="00385653"/>
    <w:rsid w:val="0038570C"/>
    <w:rsid w:val="00385C5F"/>
    <w:rsid w:val="00386A60"/>
    <w:rsid w:val="003870FE"/>
    <w:rsid w:val="00387408"/>
    <w:rsid w:val="00387963"/>
    <w:rsid w:val="00387ECE"/>
    <w:rsid w:val="0039028E"/>
    <w:rsid w:val="00390536"/>
    <w:rsid w:val="00390651"/>
    <w:rsid w:val="0039073A"/>
    <w:rsid w:val="0039094B"/>
    <w:rsid w:val="00390964"/>
    <w:rsid w:val="00390AD3"/>
    <w:rsid w:val="00390B69"/>
    <w:rsid w:val="003918C4"/>
    <w:rsid w:val="003918C5"/>
    <w:rsid w:val="00391DA2"/>
    <w:rsid w:val="00391EBC"/>
    <w:rsid w:val="003920BE"/>
    <w:rsid w:val="0039277D"/>
    <w:rsid w:val="00392948"/>
    <w:rsid w:val="00392AC9"/>
    <w:rsid w:val="00392B2B"/>
    <w:rsid w:val="00393087"/>
    <w:rsid w:val="0039318B"/>
    <w:rsid w:val="003933B3"/>
    <w:rsid w:val="0039380F"/>
    <w:rsid w:val="003938C0"/>
    <w:rsid w:val="00393D5D"/>
    <w:rsid w:val="00394893"/>
    <w:rsid w:val="00394A31"/>
    <w:rsid w:val="00394ABE"/>
    <w:rsid w:val="00395237"/>
    <w:rsid w:val="003957BC"/>
    <w:rsid w:val="00396A12"/>
    <w:rsid w:val="00396C67"/>
    <w:rsid w:val="00396F23"/>
    <w:rsid w:val="00396F29"/>
    <w:rsid w:val="0039716B"/>
    <w:rsid w:val="003971A9"/>
    <w:rsid w:val="003977D3"/>
    <w:rsid w:val="003A05BB"/>
    <w:rsid w:val="003A0BC6"/>
    <w:rsid w:val="003A0EF3"/>
    <w:rsid w:val="003A0FA9"/>
    <w:rsid w:val="003A1235"/>
    <w:rsid w:val="003A14A6"/>
    <w:rsid w:val="003A1543"/>
    <w:rsid w:val="003A17E2"/>
    <w:rsid w:val="003A1AEE"/>
    <w:rsid w:val="003A1D03"/>
    <w:rsid w:val="003A1F44"/>
    <w:rsid w:val="003A274F"/>
    <w:rsid w:val="003A2A42"/>
    <w:rsid w:val="003A3130"/>
    <w:rsid w:val="003A34E2"/>
    <w:rsid w:val="003A3A4E"/>
    <w:rsid w:val="003A4D80"/>
    <w:rsid w:val="003A5894"/>
    <w:rsid w:val="003A58D6"/>
    <w:rsid w:val="003A590D"/>
    <w:rsid w:val="003A5A7B"/>
    <w:rsid w:val="003A5B96"/>
    <w:rsid w:val="003A607B"/>
    <w:rsid w:val="003A6198"/>
    <w:rsid w:val="003A62A7"/>
    <w:rsid w:val="003A6AC2"/>
    <w:rsid w:val="003A6CDB"/>
    <w:rsid w:val="003A6FED"/>
    <w:rsid w:val="003A7133"/>
    <w:rsid w:val="003A71DA"/>
    <w:rsid w:val="003A7477"/>
    <w:rsid w:val="003A749F"/>
    <w:rsid w:val="003A7684"/>
    <w:rsid w:val="003A7E57"/>
    <w:rsid w:val="003A7FDE"/>
    <w:rsid w:val="003B0BFB"/>
    <w:rsid w:val="003B20DE"/>
    <w:rsid w:val="003B2225"/>
    <w:rsid w:val="003B26B3"/>
    <w:rsid w:val="003B278B"/>
    <w:rsid w:val="003B27B3"/>
    <w:rsid w:val="003B3135"/>
    <w:rsid w:val="003B34C1"/>
    <w:rsid w:val="003B3A7F"/>
    <w:rsid w:val="003B46C7"/>
    <w:rsid w:val="003B474D"/>
    <w:rsid w:val="003B491C"/>
    <w:rsid w:val="003B4987"/>
    <w:rsid w:val="003B4A4D"/>
    <w:rsid w:val="003B50F3"/>
    <w:rsid w:val="003B51D4"/>
    <w:rsid w:val="003B5EBE"/>
    <w:rsid w:val="003B5FF3"/>
    <w:rsid w:val="003B614D"/>
    <w:rsid w:val="003B6B4A"/>
    <w:rsid w:val="003B6D17"/>
    <w:rsid w:val="003B72DF"/>
    <w:rsid w:val="003B7434"/>
    <w:rsid w:val="003B76A2"/>
    <w:rsid w:val="003B7733"/>
    <w:rsid w:val="003B7A80"/>
    <w:rsid w:val="003B7D30"/>
    <w:rsid w:val="003B7F07"/>
    <w:rsid w:val="003C0196"/>
    <w:rsid w:val="003C01D2"/>
    <w:rsid w:val="003C04C0"/>
    <w:rsid w:val="003C056E"/>
    <w:rsid w:val="003C057B"/>
    <w:rsid w:val="003C05AC"/>
    <w:rsid w:val="003C0D94"/>
    <w:rsid w:val="003C0DD2"/>
    <w:rsid w:val="003C11A5"/>
    <w:rsid w:val="003C1329"/>
    <w:rsid w:val="003C1399"/>
    <w:rsid w:val="003C217F"/>
    <w:rsid w:val="003C23D9"/>
    <w:rsid w:val="003C2749"/>
    <w:rsid w:val="003C2AEA"/>
    <w:rsid w:val="003C2E8C"/>
    <w:rsid w:val="003C38BB"/>
    <w:rsid w:val="003C397E"/>
    <w:rsid w:val="003C4115"/>
    <w:rsid w:val="003C4661"/>
    <w:rsid w:val="003C4876"/>
    <w:rsid w:val="003C48A1"/>
    <w:rsid w:val="003C48DC"/>
    <w:rsid w:val="003C49FD"/>
    <w:rsid w:val="003C4EA5"/>
    <w:rsid w:val="003C50EE"/>
    <w:rsid w:val="003C572D"/>
    <w:rsid w:val="003C58FD"/>
    <w:rsid w:val="003C5A38"/>
    <w:rsid w:val="003C5AC5"/>
    <w:rsid w:val="003C6072"/>
    <w:rsid w:val="003C6194"/>
    <w:rsid w:val="003C638B"/>
    <w:rsid w:val="003C6808"/>
    <w:rsid w:val="003C6DB6"/>
    <w:rsid w:val="003C704B"/>
    <w:rsid w:val="003C73E3"/>
    <w:rsid w:val="003C7440"/>
    <w:rsid w:val="003C7AF6"/>
    <w:rsid w:val="003D07E4"/>
    <w:rsid w:val="003D0A00"/>
    <w:rsid w:val="003D120E"/>
    <w:rsid w:val="003D12E4"/>
    <w:rsid w:val="003D1373"/>
    <w:rsid w:val="003D13D8"/>
    <w:rsid w:val="003D13DD"/>
    <w:rsid w:val="003D1620"/>
    <w:rsid w:val="003D17CD"/>
    <w:rsid w:val="003D185E"/>
    <w:rsid w:val="003D18D1"/>
    <w:rsid w:val="003D1A0B"/>
    <w:rsid w:val="003D292D"/>
    <w:rsid w:val="003D2A48"/>
    <w:rsid w:val="003D2AC7"/>
    <w:rsid w:val="003D2D5B"/>
    <w:rsid w:val="003D2E15"/>
    <w:rsid w:val="003D306E"/>
    <w:rsid w:val="003D3649"/>
    <w:rsid w:val="003D36C7"/>
    <w:rsid w:val="003D3A01"/>
    <w:rsid w:val="003D3D67"/>
    <w:rsid w:val="003D4032"/>
    <w:rsid w:val="003D40B4"/>
    <w:rsid w:val="003D486F"/>
    <w:rsid w:val="003D4E2A"/>
    <w:rsid w:val="003D505D"/>
    <w:rsid w:val="003D54E6"/>
    <w:rsid w:val="003D57AC"/>
    <w:rsid w:val="003D5A48"/>
    <w:rsid w:val="003D6504"/>
    <w:rsid w:val="003D65E1"/>
    <w:rsid w:val="003D66AF"/>
    <w:rsid w:val="003D6898"/>
    <w:rsid w:val="003D68FE"/>
    <w:rsid w:val="003D6E71"/>
    <w:rsid w:val="003D6E90"/>
    <w:rsid w:val="003D77E6"/>
    <w:rsid w:val="003D7B0F"/>
    <w:rsid w:val="003D7E1A"/>
    <w:rsid w:val="003E0D21"/>
    <w:rsid w:val="003E1208"/>
    <w:rsid w:val="003E297F"/>
    <w:rsid w:val="003E2B30"/>
    <w:rsid w:val="003E3007"/>
    <w:rsid w:val="003E30B7"/>
    <w:rsid w:val="003E3739"/>
    <w:rsid w:val="003E37BA"/>
    <w:rsid w:val="003E3C9C"/>
    <w:rsid w:val="003E4956"/>
    <w:rsid w:val="003E547A"/>
    <w:rsid w:val="003E597D"/>
    <w:rsid w:val="003E5B88"/>
    <w:rsid w:val="003E5C0C"/>
    <w:rsid w:val="003E5CB7"/>
    <w:rsid w:val="003E5D6A"/>
    <w:rsid w:val="003E5F0B"/>
    <w:rsid w:val="003E625C"/>
    <w:rsid w:val="003E6646"/>
    <w:rsid w:val="003E693A"/>
    <w:rsid w:val="003E69D1"/>
    <w:rsid w:val="003E6BC3"/>
    <w:rsid w:val="003E6D1C"/>
    <w:rsid w:val="003E6D39"/>
    <w:rsid w:val="003E6D49"/>
    <w:rsid w:val="003E6E0D"/>
    <w:rsid w:val="003E716E"/>
    <w:rsid w:val="003E7D59"/>
    <w:rsid w:val="003E7E0F"/>
    <w:rsid w:val="003F017D"/>
    <w:rsid w:val="003F02DC"/>
    <w:rsid w:val="003F0D74"/>
    <w:rsid w:val="003F10DF"/>
    <w:rsid w:val="003F1BDA"/>
    <w:rsid w:val="003F1C13"/>
    <w:rsid w:val="003F1C39"/>
    <w:rsid w:val="003F2350"/>
    <w:rsid w:val="003F2517"/>
    <w:rsid w:val="003F255E"/>
    <w:rsid w:val="003F2667"/>
    <w:rsid w:val="003F2D3D"/>
    <w:rsid w:val="003F2F96"/>
    <w:rsid w:val="003F399E"/>
    <w:rsid w:val="003F39A9"/>
    <w:rsid w:val="003F4424"/>
    <w:rsid w:val="003F4476"/>
    <w:rsid w:val="003F4630"/>
    <w:rsid w:val="003F4656"/>
    <w:rsid w:val="003F4899"/>
    <w:rsid w:val="003F587F"/>
    <w:rsid w:val="003F608A"/>
    <w:rsid w:val="003F6CDB"/>
    <w:rsid w:val="003F6F63"/>
    <w:rsid w:val="003F75E7"/>
    <w:rsid w:val="003F7719"/>
    <w:rsid w:val="003F7D89"/>
    <w:rsid w:val="003F7EAC"/>
    <w:rsid w:val="00400088"/>
    <w:rsid w:val="00400417"/>
    <w:rsid w:val="004019F7"/>
    <w:rsid w:val="00401F15"/>
    <w:rsid w:val="004027B1"/>
    <w:rsid w:val="004028F0"/>
    <w:rsid w:val="00402AC3"/>
    <w:rsid w:val="00402CBC"/>
    <w:rsid w:val="00402DF5"/>
    <w:rsid w:val="00402F53"/>
    <w:rsid w:val="00402F5E"/>
    <w:rsid w:val="00403283"/>
    <w:rsid w:val="004032E5"/>
    <w:rsid w:val="004036F5"/>
    <w:rsid w:val="00404321"/>
    <w:rsid w:val="004043B5"/>
    <w:rsid w:val="00404506"/>
    <w:rsid w:val="00404A18"/>
    <w:rsid w:val="004050B9"/>
    <w:rsid w:val="0040550A"/>
    <w:rsid w:val="004056CE"/>
    <w:rsid w:val="00405B44"/>
    <w:rsid w:val="00405C09"/>
    <w:rsid w:val="004066A4"/>
    <w:rsid w:val="004067D7"/>
    <w:rsid w:val="004069D1"/>
    <w:rsid w:val="00406D3C"/>
    <w:rsid w:val="00406DC9"/>
    <w:rsid w:val="00407482"/>
    <w:rsid w:val="00407809"/>
    <w:rsid w:val="00407CD8"/>
    <w:rsid w:val="00410BB7"/>
    <w:rsid w:val="00411796"/>
    <w:rsid w:val="004117EF"/>
    <w:rsid w:val="00411A65"/>
    <w:rsid w:val="00411BC2"/>
    <w:rsid w:val="004120F2"/>
    <w:rsid w:val="00412614"/>
    <w:rsid w:val="004126FE"/>
    <w:rsid w:val="004130C9"/>
    <w:rsid w:val="004131F4"/>
    <w:rsid w:val="004139C0"/>
    <w:rsid w:val="00413AA0"/>
    <w:rsid w:val="00413AE5"/>
    <w:rsid w:val="00414196"/>
    <w:rsid w:val="0041423A"/>
    <w:rsid w:val="00414267"/>
    <w:rsid w:val="004145F1"/>
    <w:rsid w:val="0041541F"/>
    <w:rsid w:val="00415865"/>
    <w:rsid w:val="004158A5"/>
    <w:rsid w:val="004159E2"/>
    <w:rsid w:val="00415A25"/>
    <w:rsid w:val="00415FA8"/>
    <w:rsid w:val="00416497"/>
    <w:rsid w:val="00416B77"/>
    <w:rsid w:val="00417039"/>
    <w:rsid w:val="00417440"/>
    <w:rsid w:val="00417ABE"/>
    <w:rsid w:val="00420A09"/>
    <w:rsid w:val="00420A8E"/>
    <w:rsid w:val="00420D83"/>
    <w:rsid w:val="00420E93"/>
    <w:rsid w:val="00420FBD"/>
    <w:rsid w:val="00420FF2"/>
    <w:rsid w:val="00421489"/>
    <w:rsid w:val="00421810"/>
    <w:rsid w:val="00421849"/>
    <w:rsid w:val="00421E90"/>
    <w:rsid w:val="00421F5C"/>
    <w:rsid w:val="004229BA"/>
    <w:rsid w:val="00422DC8"/>
    <w:rsid w:val="004231A9"/>
    <w:rsid w:val="0042327C"/>
    <w:rsid w:val="004234D4"/>
    <w:rsid w:val="00423764"/>
    <w:rsid w:val="00423BC8"/>
    <w:rsid w:val="00423EE9"/>
    <w:rsid w:val="004249A5"/>
    <w:rsid w:val="004249E6"/>
    <w:rsid w:val="00425842"/>
    <w:rsid w:val="0042587D"/>
    <w:rsid w:val="004262B5"/>
    <w:rsid w:val="004267F8"/>
    <w:rsid w:val="004268A8"/>
    <w:rsid w:val="00426C79"/>
    <w:rsid w:val="00426D0F"/>
    <w:rsid w:val="00426D21"/>
    <w:rsid w:val="00427B56"/>
    <w:rsid w:val="00427DBC"/>
    <w:rsid w:val="00427EF8"/>
    <w:rsid w:val="0043034F"/>
    <w:rsid w:val="004305C2"/>
    <w:rsid w:val="00430ABF"/>
    <w:rsid w:val="00431103"/>
    <w:rsid w:val="00431595"/>
    <w:rsid w:val="0043164E"/>
    <w:rsid w:val="00431CE9"/>
    <w:rsid w:val="00431CFF"/>
    <w:rsid w:val="0043242C"/>
    <w:rsid w:val="0043279A"/>
    <w:rsid w:val="004327E8"/>
    <w:rsid w:val="00432B8E"/>
    <w:rsid w:val="00432BFC"/>
    <w:rsid w:val="00432E50"/>
    <w:rsid w:val="00432F05"/>
    <w:rsid w:val="00434079"/>
    <w:rsid w:val="0043427D"/>
    <w:rsid w:val="004342F4"/>
    <w:rsid w:val="00434D97"/>
    <w:rsid w:val="00434F1E"/>
    <w:rsid w:val="00434FA0"/>
    <w:rsid w:val="00434FB9"/>
    <w:rsid w:val="00435027"/>
    <w:rsid w:val="004350AA"/>
    <w:rsid w:val="0043550E"/>
    <w:rsid w:val="00435712"/>
    <w:rsid w:val="004358A8"/>
    <w:rsid w:val="00435D0F"/>
    <w:rsid w:val="00436A36"/>
    <w:rsid w:val="00436CB5"/>
    <w:rsid w:val="00437158"/>
    <w:rsid w:val="00440E54"/>
    <w:rsid w:val="00441251"/>
    <w:rsid w:val="004414D2"/>
    <w:rsid w:val="0044192E"/>
    <w:rsid w:val="004419E9"/>
    <w:rsid w:val="004423C8"/>
    <w:rsid w:val="0044240B"/>
    <w:rsid w:val="00442556"/>
    <w:rsid w:val="004425D2"/>
    <w:rsid w:val="00442658"/>
    <w:rsid w:val="004428EE"/>
    <w:rsid w:val="0044311C"/>
    <w:rsid w:val="00443286"/>
    <w:rsid w:val="00443527"/>
    <w:rsid w:val="004437C4"/>
    <w:rsid w:val="0044388C"/>
    <w:rsid w:val="00443CC4"/>
    <w:rsid w:val="0044448C"/>
    <w:rsid w:val="00444771"/>
    <w:rsid w:val="004448F6"/>
    <w:rsid w:val="00444A0E"/>
    <w:rsid w:val="00445244"/>
    <w:rsid w:val="00445F47"/>
    <w:rsid w:val="004463A4"/>
    <w:rsid w:val="004464D2"/>
    <w:rsid w:val="0044666E"/>
    <w:rsid w:val="004467A1"/>
    <w:rsid w:val="0044763A"/>
    <w:rsid w:val="0044784A"/>
    <w:rsid w:val="00447B25"/>
    <w:rsid w:val="00447D76"/>
    <w:rsid w:val="004503F3"/>
    <w:rsid w:val="00450EB3"/>
    <w:rsid w:val="00451637"/>
    <w:rsid w:val="00451C13"/>
    <w:rsid w:val="0045229D"/>
    <w:rsid w:val="00452860"/>
    <w:rsid w:val="00452AA5"/>
    <w:rsid w:val="00452B75"/>
    <w:rsid w:val="00452CA0"/>
    <w:rsid w:val="00452E5F"/>
    <w:rsid w:val="00452F95"/>
    <w:rsid w:val="00453040"/>
    <w:rsid w:val="0045319E"/>
    <w:rsid w:val="00453B03"/>
    <w:rsid w:val="00453C7C"/>
    <w:rsid w:val="004545C6"/>
    <w:rsid w:val="00454714"/>
    <w:rsid w:val="004549FD"/>
    <w:rsid w:val="00454BA8"/>
    <w:rsid w:val="00454D50"/>
    <w:rsid w:val="004553AA"/>
    <w:rsid w:val="004556BB"/>
    <w:rsid w:val="00455CE3"/>
    <w:rsid w:val="00455E6C"/>
    <w:rsid w:val="004563F3"/>
    <w:rsid w:val="00456696"/>
    <w:rsid w:val="00456BA4"/>
    <w:rsid w:val="00456DBC"/>
    <w:rsid w:val="0045723B"/>
    <w:rsid w:val="004573C7"/>
    <w:rsid w:val="00457734"/>
    <w:rsid w:val="004578BC"/>
    <w:rsid w:val="0046050A"/>
    <w:rsid w:val="0046051B"/>
    <w:rsid w:val="004606CA"/>
    <w:rsid w:val="00460ADA"/>
    <w:rsid w:val="00460B36"/>
    <w:rsid w:val="00461653"/>
    <w:rsid w:val="00461C83"/>
    <w:rsid w:val="00461FB5"/>
    <w:rsid w:val="00462893"/>
    <w:rsid w:val="00462938"/>
    <w:rsid w:val="00462D7B"/>
    <w:rsid w:val="00462DB8"/>
    <w:rsid w:val="0046319D"/>
    <w:rsid w:val="004631B0"/>
    <w:rsid w:val="00463AEA"/>
    <w:rsid w:val="00463B66"/>
    <w:rsid w:val="00463BC2"/>
    <w:rsid w:val="00463C64"/>
    <w:rsid w:val="00464573"/>
    <w:rsid w:val="00464962"/>
    <w:rsid w:val="00464B86"/>
    <w:rsid w:val="00464C5D"/>
    <w:rsid w:val="00465392"/>
    <w:rsid w:val="0046590D"/>
    <w:rsid w:val="00465C78"/>
    <w:rsid w:val="00465CA1"/>
    <w:rsid w:val="00465D22"/>
    <w:rsid w:val="00465E18"/>
    <w:rsid w:val="00465FEA"/>
    <w:rsid w:val="00466283"/>
    <w:rsid w:val="00466296"/>
    <w:rsid w:val="004663F5"/>
    <w:rsid w:val="0046693B"/>
    <w:rsid w:val="00466B24"/>
    <w:rsid w:val="00466ECB"/>
    <w:rsid w:val="0046707B"/>
    <w:rsid w:val="0046716D"/>
    <w:rsid w:val="004671D7"/>
    <w:rsid w:val="00467646"/>
    <w:rsid w:val="00467CF4"/>
    <w:rsid w:val="00467F2C"/>
    <w:rsid w:val="00467F33"/>
    <w:rsid w:val="00470DF4"/>
    <w:rsid w:val="00471552"/>
    <w:rsid w:val="00471703"/>
    <w:rsid w:val="00472237"/>
    <w:rsid w:val="0047395B"/>
    <w:rsid w:val="00473B82"/>
    <w:rsid w:val="00473BA9"/>
    <w:rsid w:val="00473EBF"/>
    <w:rsid w:val="004741E8"/>
    <w:rsid w:val="004745B3"/>
    <w:rsid w:val="004745D4"/>
    <w:rsid w:val="00475299"/>
    <w:rsid w:val="004754FB"/>
    <w:rsid w:val="004759E4"/>
    <w:rsid w:val="004767DD"/>
    <w:rsid w:val="00476E90"/>
    <w:rsid w:val="00476F12"/>
    <w:rsid w:val="0047712E"/>
    <w:rsid w:val="00477663"/>
    <w:rsid w:val="00477769"/>
    <w:rsid w:val="004779AE"/>
    <w:rsid w:val="00477A86"/>
    <w:rsid w:val="00477CE8"/>
    <w:rsid w:val="00477F67"/>
    <w:rsid w:val="00480BA6"/>
    <w:rsid w:val="00481088"/>
    <w:rsid w:val="0048116D"/>
    <w:rsid w:val="00481596"/>
    <w:rsid w:val="00481A62"/>
    <w:rsid w:val="004821B5"/>
    <w:rsid w:val="004826A6"/>
    <w:rsid w:val="004828F1"/>
    <w:rsid w:val="00482956"/>
    <w:rsid w:val="00482CFE"/>
    <w:rsid w:val="00482E63"/>
    <w:rsid w:val="004832A3"/>
    <w:rsid w:val="004836CB"/>
    <w:rsid w:val="00483BAD"/>
    <w:rsid w:val="00483E2B"/>
    <w:rsid w:val="00484192"/>
    <w:rsid w:val="00484517"/>
    <w:rsid w:val="00484731"/>
    <w:rsid w:val="004847D8"/>
    <w:rsid w:val="004848A0"/>
    <w:rsid w:val="00484F56"/>
    <w:rsid w:val="00485203"/>
    <w:rsid w:val="0048540B"/>
    <w:rsid w:val="00485698"/>
    <w:rsid w:val="00485D93"/>
    <w:rsid w:val="00486673"/>
    <w:rsid w:val="00486CD6"/>
    <w:rsid w:val="00486E6A"/>
    <w:rsid w:val="004871C4"/>
    <w:rsid w:val="004871F6"/>
    <w:rsid w:val="004873B6"/>
    <w:rsid w:val="00487E60"/>
    <w:rsid w:val="00490238"/>
    <w:rsid w:val="004908A5"/>
    <w:rsid w:val="0049116D"/>
    <w:rsid w:val="00491931"/>
    <w:rsid w:val="00491BA5"/>
    <w:rsid w:val="00491BC0"/>
    <w:rsid w:val="00491C4A"/>
    <w:rsid w:val="00492361"/>
    <w:rsid w:val="0049256E"/>
    <w:rsid w:val="00493044"/>
    <w:rsid w:val="004932B0"/>
    <w:rsid w:val="00494137"/>
    <w:rsid w:val="00494647"/>
    <w:rsid w:val="004949F3"/>
    <w:rsid w:val="004950B8"/>
    <w:rsid w:val="004956DD"/>
    <w:rsid w:val="004963C6"/>
    <w:rsid w:val="00496E6A"/>
    <w:rsid w:val="004974FD"/>
    <w:rsid w:val="004975FA"/>
    <w:rsid w:val="0049792B"/>
    <w:rsid w:val="00497AFE"/>
    <w:rsid w:val="00497F71"/>
    <w:rsid w:val="004A01BF"/>
    <w:rsid w:val="004A04C8"/>
    <w:rsid w:val="004A04EA"/>
    <w:rsid w:val="004A11AA"/>
    <w:rsid w:val="004A137C"/>
    <w:rsid w:val="004A140D"/>
    <w:rsid w:val="004A17B1"/>
    <w:rsid w:val="004A1E80"/>
    <w:rsid w:val="004A20CB"/>
    <w:rsid w:val="004A21AE"/>
    <w:rsid w:val="004A23B7"/>
    <w:rsid w:val="004A26A8"/>
    <w:rsid w:val="004A2DD0"/>
    <w:rsid w:val="004A2E31"/>
    <w:rsid w:val="004A2F30"/>
    <w:rsid w:val="004A3B7B"/>
    <w:rsid w:val="004A3C3E"/>
    <w:rsid w:val="004A3D87"/>
    <w:rsid w:val="004A4024"/>
    <w:rsid w:val="004A42DD"/>
    <w:rsid w:val="004A5909"/>
    <w:rsid w:val="004A6643"/>
    <w:rsid w:val="004A687B"/>
    <w:rsid w:val="004A68BB"/>
    <w:rsid w:val="004A6DFF"/>
    <w:rsid w:val="004A729D"/>
    <w:rsid w:val="004A72EA"/>
    <w:rsid w:val="004A77D7"/>
    <w:rsid w:val="004A78F3"/>
    <w:rsid w:val="004A7927"/>
    <w:rsid w:val="004A7B80"/>
    <w:rsid w:val="004A7D2F"/>
    <w:rsid w:val="004B021E"/>
    <w:rsid w:val="004B0267"/>
    <w:rsid w:val="004B04B6"/>
    <w:rsid w:val="004B0588"/>
    <w:rsid w:val="004B09F7"/>
    <w:rsid w:val="004B0A7E"/>
    <w:rsid w:val="004B0EBA"/>
    <w:rsid w:val="004B0FF2"/>
    <w:rsid w:val="004B176F"/>
    <w:rsid w:val="004B2847"/>
    <w:rsid w:val="004B2DCB"/>
    <w:rsid w:val="004B2FA5"/>
    <w:rsid w:val="004B3007"/>
    <w:rsid w:val="004B3475"/>
    <w:rsid w:val="004B36AB"/>
    <w:rsid w:val="004B382E"/>
    <w:rsid w:val="004B395B"/>
    <w:rsid w:val="004B3A36"/>
    <w:rsid w:val="004B3B97"/>
    <w:rsid w:val="004B3EF7"/>
    <w:rsid w:val="004B42AC"/>
    <w:rsid w:val="004B456C"/>
    <w:rsid w:val="004B4681"/>
    <w:rsid w:val="004B46D1"/>
    <w:rsid w:val="004B489D"/>
    <w:rsid w:val="004B4A00"/>
    <w:rsid w:val="004B4BA1"/>
    <w:rsid w:val="004B4D43"/>
    <w:rsid w:val="004B4F18"/>
    <w:rsid w:val="004B52CB"/>
    <w:rsid w:val="004B5D17"/>
    <w:rsid w:val="004B5FBF"/>
    <w:rsid w:val="004B63DA"/>
    <w:rsid w:val="004B66D5"/>
    <w:rsid w:val="004B6D0B"/>
    <w:rsid w:val="004B6FE1"/>
    <w:rsid w:val="004B71E9"/>
    <w:rsid w:val="004B7898"/>
    <w:rsid w:val="004B7976"/>
    <w:rsid w:val="004B7EA7"/>
    <w:rsid w:val="004C0778"/>
    <w:rsid w:val="004C0B80"/>
    <w:rsid w:val="004C0C4D"/>
    <w:rsid w:val="004C0E3A"/>
    <w:rsid w:val="004C103E"/>
    <w:rsid w:val="004C12F4"/>
    <w:rsid w:val="004C1577"/>
    <w:rsid w:val="004C1784"/>
    <w:rsid w:val="004C1A5F"/>
    <w:rsid w:val="004C1B98"/>
    <w:rsid w:val="004C2C04"/>
    <w:rsid w:val="004C2CB0"/>
    <w:rsid w:val="004C32CB"/>
    <w:rsid w:val="004C3587"/>
    <w:rsid w:val="004C3CF9"/>
    <w:rsid w:val="004C3EAE"/>
    <w:rsid w:val="004C41BC"/>
    <w:rsid w:val="004C462D"/>
    <w:rsid w:val="004C470F"/>
    <w:rsid w:val="004C4733"/>
    <w:rsid w:val="004C4BEA"/>
    <w:rsid w:val="004C4FC5"/>
    <w:rsid w:val="004C4FD4"/>
    <w:rsid w:val="004C5676"/>
    <w:rsid w:val="004C56AC"/>
    <w:rsid w:val="004C5714"/>
    <w:rsid w:val="004C5F6D"/>
    <w:rsid w:val="004C61A5"/>
    <w:rsid w:val="004C6D0F"/>
    <w:rsid w:val="004C6E2C"/>
    <w:rsid w:val="004C6E52"/>
    <w:rsid w:val="004C7144"/>
    <w:rsid w:val="004C753C"/>
    <w:rsid w:val="004C7A74"/>
    <w:rsid w:val="004C7A8A"/>
    <w:rsid w:val="004C7F27"/>
    <w:rsid w:val="004C7FB0"/>
    <w:rsid w:val="004D056D"/>
    <w:rsid w:val="004D0840"/>
    <w:rsid w:val="004D0916"/>
    <w:rsid w:val="004D0F6E"/>
    <w:rsid w:val="004D12AB"/>
    <w:rsid w:val="004D1437"/>
    <w:rsid w:val="004D1608"/>
    <w:rsid w:val="004D2191"/>
    <w:rsid w:val="004D2216"/>
    <w:rsid w:val="004D23F5"/>
    <w:rsid w:val="004D2416"/>
    <w:rsid w:val="004D2641"/>
    <w:rsid w:val="004D2739"/>
    <w:rsid w:val="004D27D6"/>
    <w:rsid w:val="004D2884"/>
    <w:rsid w:val="004D2AE8"/>
    <w:rsid w:val="004D2DAF"/>
    <w:rsid w:val="004D2E03"/>
    <w:rsid w:val="004D3A5C"/>
    <w:rsid w:val="004D4467"/>
    <w:rsid w:val="004D45A7"/>
    <w:rsid w:val="004D45BF"/>
    <w:rsid w:val="004D4D2D"/>
    <w:rsid w:val="004D6063"/>
    <w:rsid w:val="004D6298"/>
    <w:rsid w:val="004D69B7"/>
    <w:rsid w:val="004D6A92"/>
    <w:rsid w:val="004D6BC4"/>
    <w:rsid w:val="004D6EB4"/>
    <w:rsid w:val="004D7029"/>
    <w:rsid w:val="004D712B"/>
    <w:rsid w:val="004D719C"/>
    <w:rsid w:val="004D72DB"/>
    <w:rsid w:val="004D75D7"/>
    <w:rsid w:val="004E0231"/>
    <w:rsid w:val="004E0396"/>
    <w:rsid w:val="004E0516"/>
    <w:rsid w:val="004E0814"/>
    <w:rsid w:val="004E0C1C"/>
    <w:rsid w:val="004E15D7"/>
    <w:rsid w:val="004E160C"/>
    <w:rsid w:val="004E1618"/>
    <w:rsid w:val="004E18E5"/>
    <w:rsid w:val="004E19E0"/>
    <w:rsid w:val="004E1C62"/>
    <w:rsid w:val="004E2453"/>
    <w:rsid w:val="004E26FB"/>
    <w:rsid w:val="004E280E"/>
    <w:rsid w:val="004E314B"/>
    <w:rsid w:val="004E3651"/>
    <w:rsid w:val="004E4003"/>
    <w:rsid w:val="004E46E0"/>
    <w:rsid w:val="004E4809"/>
    <w:rsid w:val="004E481D"/>
    <w:rsid w:val="004E4B13"/>
    <w:rsid w:val="004E5E74"/>
    <w:rsid w:val="004E6685"/>
    <w:rsid w:val="004E6B04"/>
    <w:rsid w:val="004E7066"/>
    <w:rsid w:val="004E7DA8"/>
    <w:rsid w:val="004E7DAD"/>
    <w:rsid w:val="004F03E7"/>
    <w:rsid w:val="004F0996"/>
    <w:rsid w:val="004F0AF3"/>
    <w:rsid w:val="004F0DE9"/>
    <w:rsid w:val="004F1037"/>
    <w:rsid w:val="004F1B91"/>
    <w:rsid w:val="004F1CD6"/>
    <w:rsid w:val="004F1FFA"/>
    <w:rsid w:val="004F24CD"/>
    <w:rsid w:val="004F2BF6"/>
    <w:rsid w:val="004F2F88"/>
    <w:rsid w:val="004F311C"/>
    <w:rsid w:val="004F3B6B"/>
    <w:rsid w:val="004F3C42"/>
    <w:rsid w:val="004F4293"/>
    <w:rsid w:val="004F4398"/>
    <w:rsid w:val="004F445D"/>
    <w:rsid w:val="004F4874"/>
    <w:rsid w:val="004F490E"/>
    <w:rsid w:val="004F49A9"/>
    <w:rsid w:val="004F4FA5"/>
    <w:rsid w:val="004F4FDD"/>
    <w:rsid w:val="004F53E6"/>
    <w:rsid w:val="004F593C"/>
    <w:rsid w:val="004F5AAC"/>
    <w:rsid w:val="004F5CA2"/>
    <w:rsid w:val="004F6817"/>
    <w:rsid w:val="004F6EE3"/>
    <w:rsid w:val="004F7269"/>
    <w:rsid w:val="004F75D3"/>
    <w:rsid w:val="004F75DF"/>
    <w:rsid w:val="004F760C"/>
    <w:rsid w:val="004F771A"/>
    <w:rsid w:val="004F7B51"/>
    <w:rsid w:val="004F7D87"/>
    <w:rsid w:val="004F7DC0"/>
    <w:rsid w:val="005004C0"/>
    <w:rsid w:val="0050089C"/>
    <w:rsid w:val="00500D67"/>
    <w:rsid w:val="0050137F"/>
    <w:rsid w:val="0050151F"/>
    <w:rsid w:val="005018E9"/>
    <w:rsid w:val="00501B8D"/>
    <w:rsid w:val="00501BBC"/>
    <w:rsid w:val="0050260F"/>
    <w:rsid w:val="0050268E"/>
    <w:rsid w:val="00502ABC"/>
    <w:rsid w:val="00503129"/>
    <w:rsid w:val="00503376"/>
    <w:rsid w:val="005039BF"/>
    <w:rsid w:val="00503E02"/>
    <w:rsid w:val="00503F00"/>
    <w:rsid w:val="005040C3"/>
    <w:rsid w:val="00504484"/>
    <w:rsid w:val="00505864"/>
    <w:rsid w:val="00505CD0"/>
    <w:rsid w:val="005063A5"/>
    <w:rsid w:val="0050655D"/>
    <w:rsid w:val="0050678D"/>
    <w:rsid w:val="00507296"/>
    <w:rsid w:val="005078BA"/>
    <w:rsid w:val="00507BDC"/>
    <w:rsid w:val="00510846"/>
    <w:rsid w:val="005108B1"/>
    <w:rsid w:val="00510AA8"/>
    <w:rsid w:val="00511840"/>
    <w:rsid w:val="005119B2"/>
    <w:rsid w:val="0051293B"/>
    <w:rsid w:val="005129EA"/>
    <w:rsid w:val="005135F9"/>
    <w:rsid w:val="0051399F"/>
    <w:rsid w:val="00513A84"/>
    <w:rsid w:val="00513B4B"/>
    <w:rsid w:val="005142F4"/>
    <w:rsid w:val="005157DA"/>
    <w:rsid w:val="0051581E"/>
    <w:rsid w:val="00515B2C"/>
    <w:rsid w:val="00515D88"/>
    <w:rsid w:val="005161B4"/>
    <w:rsid w:val="005164D8"/>
    <w:rsid w:val="005166AB"/>
    <w:rsid w:val="00516C18"/>
    <w:rsid w:val="00516CAA"/>
    <w:rsid w:val="00517493"/>
    <w:rsid w:val="005175EF"/>
    <w:rsid w:val="00517AB6"/>
    <w:rsid w:val="00517BDB"/>
    <w:rsid w:val="00517CCE"/>
    <w:rsid w:val="0052049D"/>
    <w:rsid w:val="00520535"/>
    <w:rsid w:val="00520547"/>
    <w:rsid w:val="00520DC0"/>
    <w:rsid w:val="00520F94"/>
    <w:rsid w:val="0052111C"/>
    <w:rsid w:val="005212CF"/>
    <w:rsid w:val="005215FF"/>
    <w:rsid w:val="0052175D"/>
    <w:rsid w:val="0052193C"/>
    <w:rsid w:val="00521A8F"/>
    <w:rsid w:val="00521B0A"/>
    <w:rsid w:val="00521B6C"/>
    <w:rsid w:val="00521FD1"/>
    <w:rsid w:val="005226AA"/>
    <w:rsid w:val="005227C2"/>
    <w:rsid w:val="0052309C"/>
    <w:rsid w:val="0052326D"/>
    <w:rsid w:val="005234BA"/>
    <w:rsid w:val="005236F1"/>
    <w:rsid w:val="0052393C"/>
    <w:rsid w:val="005240D5"/>
    <w:rsid w:val="005241CB"/>
    <w:rsid w:val="005242C3"/>
    <w:rsid w:val="00524433"/>
    <w:rsid w:val="00524601"/>
    <w:rsid w:val="00524A45"/>
    <w:rsid w:val="00524ED8"/>
    <w:rsid w:val="00525102"/>
    <w:rsid w:val="00525222"/>
    <w:rsid w:val="0052555A"/>
    <w:rsid w:val="00525719"/>
    <w:rsid w:val="005257D7"/>
    <w:rsid w:val="00525957"/>
    <w:rsid w:val="00525E20"/>
    <w:rsid w:val="00525E4D"/>
    <w:rsid w:val="0052606A"/>
    <w:rsid w:val="005264B7"/>
    <w:rsid w:val="00526FE2"/>
    <w:rsid w:val="00527120"/>
    <w:rsid w:val="005274F9"/>
    <w:rsid w:val="00527EF3"/>
    <w:rsid w:val="0053031C"/>
    <w:rsid w:val="00530975"/>
    <w:rsid w:val="0053107F"/>
    <w:rsid w:val="005310D3"/>
    <w:rsid w:val="0053116F"/>
    <w:rsid w:val="00531332"/>
    <w:rsid w:val="005316C0"/>
    <w:rsid w:val="00531732"/>
    <w:rsid w:val="00531B46"/>
    <w:rsid w:val="00531DC3"/>
    <w:rsid w:val="00532B50"/>
    <w:rsid w:val="00532CF6"/>
    <w:rsid w:val="00532D68"/>
    <w:rsid w:val="005332BD"/>
    <w:rsid w:val="0053335F"/>
    <w:rsid w:val="00533753"/>
    <w:rsid w:val="005338CD"/>
    <w:rsid w:val="00533F84"/>
    <w:rsid w:val="005341B5"/>
    <w:rsid w:val="0053426B"/>
    <w:rsid w:val="0053458A"/>
    <w:rsid w:val="0053488F"/>
    <w:rsid w:val="00534C51"/>
    <w:rsid w:val="00534E77"/>
    <w:rsid w:val="005354E2"/>
    <w:rsid w:val="00535524"/>
    <w:rsid w:val="00535AFC"/>
    <w:rsid w:val="0053626F"/>
    <w:rsid w:val="005362A0"/>
    <w:rsid w:val="005362F2"/>
    <w:rsid w:val="00536427"/>
    <w:rsid w:val="00536BCA"/>
    <w:rsid w:val="00536D8C"/>
    <w:rsid w:val="00536EF3"/>
    <w:rsid w:val="005372EF"/>
    <w:rsid w:val="005373C1"/>
    <w:rsid w:val="0053747C"/>
    <w:rsid w:val="005376A6"/>
    <w:rsid w:val="00537B6D"/>
    <w:rsid w:val="00537D63"/>
    <w:rsid w:val="00537E6E"/>
    <w:rsid w:val="005400A4"/>
    <w:rsid w:val="00540939"/>
    <w:rsid w:val="00540C5F"/>
    <w:rsid w:val="0054147B"/>
    <w:rsid w:val="00541649"/>
    <w:rsid w:val="00541896"/>
    <w:rsid w:val="005419DD"/>
    <w:rsid w:val="00541AB5"/>
    <w:rsid w:val="0054278E"/>
    <w:rsid w:val="00542985"/>
    <w:rsid w:val="00542B57"/>
    <w:rsid w:val="00542B82"/>
    <w:rsid w:val="00543683"/>
    <w:rsid w:val="00544470"/>
    <w:rsid w:val="005448AB"/>
    <w:rsid w:val="00544E2A"/>
    <w:rsid w:val="00544EF3"/>
    <w:rsid w:val="00545047"/>
    <w:rsid w:val="005455D1"/>
    <w:rsid w:val="00545B84"/>
    <w:rsid w:val="00545D41"/>
    <w:rsid w:val="005471F1"/>
    <w:rsid w:val="00547625"/>
    <w:rsid w:val="00547C1D"/>
    <w:rsid w:val="005501F4"/>
    <w:rsid w:val="0055052C"/>
    <w:rsid w:val="00550C72"/>
    <w:rsid w:val="00550D8D"/>
    <w:rsid w:val="00550FAA"/>
    <w:rsid w:val="00551133"/>
    <w:rsid w:val="00551A1F"/>
    <w:rsid w:val="00552229"/>
    <w:rsid w:val="005522ED"/>
    <w:rsid w:val="005526A8"/>
    <w:rsid w:val="0055295B"/>
    <w:rsid w:val="00552D0F"/>
    <w:rsid w:val="00552E36"/>
    <w:rsid w:val="005530AF"/>
    <w:rsid w:val="005536A7"/>
    <w:rsid w:val="0055384C"/>
    <w:rsid w:val="00553FB6"/>
    <w:rsid w:val="00554427"/>
    <w:rsid w:val="00554A64"/>
    <w:rsid w:val="00555336"/>
    <w:rsid w:val="0055574B"/>
    <w:rsid w:val="005557AF"/>
    <w:rsid w:val="00556830"/>
    <w:rsid w:val="00556BAC"/>
    <w:rsid w:val="005575ED"/>
    <w:rsid w:val="00557CC7"/>
    <w:rsid w:val="00560364"/>
    <w:rsid w:val="00560B15"/>
    <w:rsid w:val="005611BA"/>
    <w:rsid w:val="005619A7"/>
    <w:rsid w:val="00561B62"/>
    <w:rsid w:val="00561DB6"/>
    <w:rsid w:val="00561EFC"/>
    <w:rsid w:val="0056200E"/>
    <w:rsid w:val="0056275C"/>
    <w:rsid w:val="00563233"/>
    <w:rsid w:val="00563F02"/>
    <w:rsid w:val="00564212"/>
    <w:rsid w:val="0056468F"/>
    <w:rsid w:val="005648A0"/>
    <w:rsid w:val="00564DAE"/>
    <w:rsid w:val="00565A36"/>
    <w:rsid w:val="00565D68"/>
    <w:rsid w:val="005660E7"/>
    <w:rsid w:val="00566212"/>
    <w:rsid w:val="00566262"/>
    <w:rsid w:val="005668F4"/>
    <w:rsid w:val="00566F13"/>
    <w:rsid w:val="0056701E"/>
    <w:rsid w:val="00567562"/>
    <w:rsid w:val="005676C9"/>
    <w:rsid w:val="00567980"/>
    <w:rsid w:val="005703DA"/>
    <w:rsid w:val="005704C3"/>
    <w:rsid w:val="00570751"/>
    <w:rsid w:val="00570A51"/>
    <w:rsid w:val="00570DA6"/>
    <w:rsid w:val="00570E00"/>
    <w:rsid w:val="00570F02"/>
    <w:rsid w:val="005722D7"/>
    <w:rsid w:val="0057234C"/>
    <w:rsid w:val="0057282E"/>
    <w:rsid w:val="0057329C"/>
    <w:rsid w:val="00573376"/>
    <w:rsid w:val="005734C2"/>
    <w:rsid w:val="005737C2"/>
    <w:rsid w:val="00573A42"/>
    <w:rsid w:val="00573AC6"/>
    <w:rsid w:val="00574418"/>
    <w:rsid w:val="00575052"/>
    <w:rsid w:val="0057560B"/>
    <w:rsid w:val="00575E51"/>
    <w:rsid w:val="00576160"/>
    <w:rsid w:val="00576201"/>
    <w:rsid w:val="005767A8"/>
    <w:rsid w:val="00576A06"/>
    <w:rsid w:val="00576CB6"/>
    <w:rsid w:val="00576D88"/>
    <w:rsid w:val="00576E30"/>
    <w:rsid w:val="00576EE2"/>
    <w:rsid w:val="00577623"/>
    <w:rsid w:val="00577767"/>
    <w:rsid w:val="005777EC"/>
    <w:rsid w:val="0057786E"/>
    <w:rsid w:val="0057790E"/>
    <w:rsid w:val="00577A40"/>
    <w:rsid w:val="00577B7D"/>
    <w:rsid w:val="0058023C"/>
    <w:rsid w:val="005805C0"/>
    <w:rsid w:val="00580630"/>
    <w:rsid w:val="00580654"/>
    <w:rsid w:val="005807CC"/>
    <w:rsid w:val="00580A45"/>
    <w:rsid w:val="00580D3E"/>
    <w:rsid w:val="00580FBA"/>
    <w:rsid w:val="005810C2"/>
    <w:rsid w:val="00581111"/>
    <w:rsid w:val="00581263"/>
    <w:rsid w:val="00581A07"/>
    <w:rsid w:val="00581A35"/>
    <w:rsid w:val="00581C35"/>
    <w:rsid w:val="00581C56"/>
    <w:rsid w:val="00581E47"/>
    <w:rsid w:val="0058203B"/>
    <w:rsid w:val="00582910"/>
    <w:rsid w:val="00582EA9"/>
    <w:rsid w:val="0058306E"/>
    <w:rsid w:val="00583361"/>
    <w:rsid w:val="00583B25"/>
    <w:rsid w:val="005844E0"/>
    <w:rsid w:val="00584839"/>
    <w:rsid w:val="00584D94"/>
    <w:rsid w:val="00584F5B"/>
    <w:rsid w:val="005850D7"/>
    <w:rsid w:val="00585790"/>
    <w:rsid w:val="0058585E"/>
    <w:rsid w:val="00585E19"/>
    <w:rsid w:val="005862AA"/>
    <w:rsid w:val="005863BF"/>
    <w:rsid w:val="00586417"/>
    <w:rsid w:val="00586515"/>
    <w:rsid w:val="00586682"/>
    <w:rsid w:val="00586AD6"/>
    <w:rsid w:val="00586E8C"/>
    <w:rsid w:val="00587141"/>
    <w:rsid w:val="00587235"/>
    <w:rsid w:val="00587439"/>
    <w:rsid w:val="00587658"/>
    <w:rsid w:val="00587A21"/>
    <w:rsid w:val="00587EAF"/>
    <w:rsid w:val="005901CB"/>
    <w:rsid w:val="00590B4C"/>
    <w:rsid w:val="00590C3F"/>
    <w:rsid w:val="005912DC"/>
    <w:rsid w:val="00591546"/>
    <w:rsid w:val="00591CA1"/>
    <w:rsid w:val="005923B3"/>
    <w:rsid w:val="005925A3"/>
    <w:rsid w:val="005926B3"/>
    <w:rsid w:val="005931E4"/>
    <w:rsid w:val="00593685"/>
    <w:rsid w:val="005938CF"/>
    <w:rsid w:val="00593900"/>
    <w:rsid w:val="00593B40"/>
    <w:rsid w:val="0059425A"/>
    <w:rsid w:val="005945D3"/>
    <w:rsid w:val="00594678"/>
    <w:rsid w:val="005947CE"/>
    <w:rsid w:val="00594802"/>
    <w:rsid w:val="005949FA"/>
    <w:rsid w:val="00594D8E"/>
    <w:rsid w:val="00594DE0"/>
    <w:rsid w:val="0059506E"/>
    <w:rsid w:val="00595232"/>
    <w:rsid w:val="00595FF5"/>
    <w:rsid w:val="005961C8"/>
    <w:rsid w:val="00596254"/>
    <w:rsid w:val="00596318"/>
    <w:rsid w:val="0059669F"/>
    <w:rsid w:val="00596805"/>
    <w:rsid w:val="00596D93"/>
    <w:rsid w:val="00597395"/>
    <w:rsid w:val="005A0273"/>
    <w:rsid w:val="005A06F3"/>
    <w:rsid w:val="005A0983"/>
    <w:rsid w:val="005A1197"/>
    <w:rsid w:val="005A192B"/>
    <w:rsid w:val="005A1BD2"/>
    <w:rsid w:val="005A1DAF"/>
    <w:rsid w:val="005A2190"/>
    <w:rsid w:val="005A23E1"/>
    <w:rsid w:val="005A2946"/>
    <w:rsid w:val="005A2BAB"/>
    <w:rsid w:val="005A3162"/>
    <w:rsid w:val="005A32FD"/>
    <w:rsid w:val="005A33E0"/>
    <w:rsid w:val="005A4B35"/>
    <w:rsid w:val="005A4BB4"/>
    <w:rsid w:val="005A4F96"/>
    <w:rsid w:val="005A5263"/>
    <w:rsid w:val="005A59EC"/>
    <w:rsid w:val="005A5E18"/>
    <w:rsid w:val="005A6236"/>
    <w:rsid w:val="005A62F9"/>
    <w:rsid w:val="005A6396"/>
    <w:rsid w:val="005A652D"/>
    <w:rsid w:val="005A6879"/>
    <w:rsid w:val="005A69BF"/>
    <w:rsid w:val="005A6E41"/>
    <w:rsid w:val="005A70CC"/>
    <w:rsid w:val="005A72A2"/>
    <w:rsid w:val="005A7755"/>
    <w:rsid w:val="005A7B6C"/>
    <w:rsid w:val="005A7B72"/>
    <w:rsid w:val="005A7DBE"/>
    <w:rsid w:val="005B00AA"/>
    <w:rsid w:val="005B01CC"/>
    <w:rsid w:val="005B048A"/>
    <w:rsid w:val="005B0A0A"/>
    <w:rsid w:val="005B13CC"/>
    <w:rsid w:val="005B1CEA"/>
    <w:rsid w:val="005B2344"/>
    <w:rsid w:val="005B237B"/>
    <w:rsid w:val="005B25F3"/>
    <w:rsid w:val="005B3201"/>
    <w:rsid w:val="005B34F3"/>
    <w:rsid w:val="005B353A"/>
    <w:rsid w:val="005B3C4C"/>
    <w:rsid w:val="005B3F3A"/>
    <w:rsid w:val="005B3FD3"/>
    <w:rsid w:val="005B4D39"/>
    <w:rsid w:val="005B5288"/>
    <w:rsid w:val="005B54C5"/>
    <w:rsid w:val="005B5504"/>
    <w:rsid w:val="005B5626"/>
    <w:rsid w:val="005B566C"/>
    <w:rsid w:val="005B58DB"/>
    <w:rsid w:val="005B5982"/>
    <w:rsid w:val="005B5A29"/>
    <w:rsid w:val="005B5A53"/>
    <w:rsid w:val="005B5AA5"/>
    <w:rsid w:val="005B5AD5"/>
    <w:rsid w:val="005B61C4"/>
    <w:rsid w:val="005B70BD"/>
    <w:rsid w:val="005B7676"/>
    <w:rsid w:val="005B7A5D"/>
    <w:rsid w:val="005B7D72"/>
    <w:rsid w:val="005C051F"/>
    <w:rsid w:val="005C07C8"/>
    <w:rsid w:val="005C0937"/>
    <w:rsid w:val="005C0C0F"/>
    <w:rsid w:val="005C0F94"/>
    <w:rsid w:val="005C160B"/>
    <w:rsid w:val="005C1A1A"/>
    <w:rsid w:val="005C1DFB"/>
    <w:rsid w:val="005C2707"/>
    <w:rsid w:val="005C2A79"/>
    <w:rsid w:val="005C2EFA"/>
    <w:rsid w:val="005C355E"/>
    <w:rsid w:val="005C3BCE"/>
    <w:rsid w:val="005C3F35"/>
    <w:rsid w:val="005C4545"/>
    <w:rsid w:val="005C4807"/>
    <w:rsid w:val="005C4B46"/>
    <w:rsid w:val="005C4FA1"/>
    <w:rsid w:val="005C5194"/>
    <w:rsid w:val="005C615C"/>
    <w:rsid w:val="005C61CF"/>
    <w:rsid w:val="005C7B65"/>
    <w:rsid w:val="005C7CFE"/>
    <w:rsid w:val="005C7D5C"/>
    <w:rsid w:val="005C7D8C"/>
    <w:rsid w:val="005C7F83"/>
    <w:rsid w:val="005D03B6"/>
    <w:rsid w:val="005D073E"/>
    <w:rsid w:val="005D0E19"/>
    <w:rsid w:val="005D1256"/>
    <w:rsid w:val="005D145B"/>
    <w:rsid w:val="005D149E"/>
    <w:rsid w:val="005D15BD"/>
    <w:rsid w:val="005D1871"/>
    <w:rsid w:val="005D18DD"/>
    <w:rsid w:val="005D19ED"/>
    <w:rsid w:val="005D1C55"/>
    <w:rsid w:val="005D1CBE"/>
    <w:rsid w:val="005D259B"/>
    <w:rsid w:val="005D25C7"/>
    <w:rsid w:val="005D2992"/>
    <w:rsid w:val="005D3504"/>
    <w:rsid w:val="005D37BC"/>
    <w:rsid w:val="005D384F"/>
    <w:rsid w:val="005D3AED"/>
    <w:rsid w:val="005D3CE2"/>
    <w:rsid w:val="005D45C2"/>
    <w:rsid w:val="005D483C"/>
    <w:rsid w:val="005D51A6"/>
    <w:rsid w:val="005D534B"/>
    <w:rsid w:val="005D56D1"/>
    <w:rsid w:val="005D5AC1"/>
    <w:rsid w:val="005D5CCA"/>
    <w:rsid w:val="005D6578"/>
    <w:rsid w:val="005D68FB"/>
    <w:rsid w:val="005D6929"/>
    <w:rsid w:val="005D6D52"/>
    <w:rsid w:val="005D783D"/>
    <w:rsid w:val="005D7C7E"/>
    <w:rsid w:val="005D7D3F"/>
    <w:rsid w:val="005D7ECF"/>
    <w:rsid w:val="005E004D"/>
    <w:rsid w:val="005E13B9"/>
    <w:rsid w:val="005E2E0F"/>
    <w:rsid w:val="005E33BB"/>
    <w:rsid w:val="005E3623"/>
    <w:rsid w:val="005E3A45"/>
    <w:rsid w:val="005E3A66"/>
    <w:rsid w:val="005E48D3"/>
    <w:rsid w:val="005E4EC4"/>
    <w:rsid w:val="005E5062"/>
    <w:rsid w:val="005E5426"/>
    <w:rsid w:val="005E56BE"/>
    <w:rsid w:val="005E57EC"/>
    <w:rsid w:val="005E58FC"/>
    <w:rsid w:val="005E5C49"/>
    <w:rsid w:val="005E62A0"/>
    <w:rsid w:val="005E64E6"/>
    <w:rsid w:val="005E6C77"/>
    <w:rsid w:val="005E6CD2"/>
    <w:rsid w:val="005E72E3"/>
    <w:rsid w:val="005E7C80"/>
    <w:rsid w:val="005F078C"/>
    <w:rsid w:val="005F0874"/>
    <w:rsid w:val="005F0D23"/>
    <w:rsid w:val="005F0D9C"/>
    <w:rsid w:val="005F0EF7"/>
    <w:rsid w:val="005F136C"/>
    <w:rsid w:val="005F1612"/>
    <w:rsid w:val="005F17CA"/>
    <w:rsid w:val="005F19E2"/>
    <w:rsid w:val="005F1AD9"/>
    <w:rsid w:val="005F22F1"/>
    <w:rsid w:val="005F273E"/>
    <w:rsid w:val="005F28F2"/>
    <w:rsid w:val="005F2A6B"/>
    <w:rsid w:val="005F33DD"/>
    <w:rsid w:val="005F348D"/>
    <w:rsid w:val="005F3B0D"/>
    <w:rsid w:val="005F4445"/>
    <w:rsid w:val="005F517D"/>
    <w:rsid w:val="005F523B"/>
    <w:rsid w:val="005F5629"/>
    <w:rsid w:val="005F5BDB"/>
    <w:rsid w:val="005F5F68"/>
    <w:rsid w:val="005F62D4"/>
    <w:rsid w:val="005F64F3"/>
    <w:rsid w:val="005F682B"/>
    <w:rsid w:val="005F6841"/>
    <w:rsid w:val="005F6C02"/>
    <w:rsid w:val="005F6F83"/>
    <w:rsid w:val="005F7684"/>
    <w:rsid w:val="005F76BF"/>
    <w:rsid w:val="005F793C"/>
    <w:rsid w:val="00600116"/>
    <w:rsid w:val="00600368"/>
    <w:rsid w:val="00600546"/>
    <w:rsid w:val="00600F9D"/>
    <w:rsid w:val="0060159D"/>
    <w:rsid w:val="00601615"/>
    <w:rsid w:val="00601914"/>
    <w:rsid w:val="00601A91"/>
    <w:rsid w:val="00601D6E"/>
    <w:rsid w:val="00601EC1"/>
    <w:rsid w:val="0060209F"/>
    <w:rsid w:val="006020F2"/>
    <w:rsid w:val="0060210C"/>
    <w:rsid w:val="0060246A"/>
    <w:rsid w:val="00602645"/>
    <w:rsid w:val="006028AE"/>
    <w:rsid w:val="006029E2"/>
    <w:rsid w:val="00602B7F"/>
    <w:rsid w:val="00602CFA"/>
    <w:rsid w:val="00603178"/>
    <w:rsid w:val="0060432E"/>
    <w:rsid w:val="0060462F"/>
    <w:rsid w:val="006047FC"/>
    <w:rsid w:val="00604FDD"/>
    <w:rsid w:val="00605246"/>
    <w:rsid w:val="00605495"/>
    <w:rsid w:val="00605523"/>
    <w:rsid w:val="006056EB"/>
    <w:rsid w:val="00605856"/>
    <w:rsid w:val="00606087"/>
    <w:rsid w:val="006061F8"/>
    <w:rsid w:val="00606393"/>
    <w:rsid w:val="006063A6"/>
    <w:rsid w:val="00606B0B"/>
    <w:rsid w:val="00606C76"/>
    <w:rsid w:val="00607888"/>
    <w:rsid w:val="00607FCB"/>
    <w:rsid w:val="00610F29"/>
    <w:rsid w:val="00610F9D"/>
    <w:rsid w:val="006111E7"/>
    <w:rsid w:val="00611B2A"/>
    <w:rsid w:val="00612104"/>
    <w:rsid w:val="0061224C"/>
    <w:rsid w:val="006126EA"/>
    <w:rsid w:val="0061273E"/>
    <w:rsid w:val="006127EA"/>
    <w:rsid w:val="006128DF"/>
    <w:rsid w:val="00613431"/>
    <w:rsid w:val="00613518"/>
    <w:rsid w:val="00613B86"/>
    <w:rsid w:val="00613D80"/>
    <w:rsid w:val="00613DAB"/>
    <w:rsid w:val="00613DB8"/>
    <w:rsid w:val="00613DCB"/>
    <w:rsid w:val="006141AC"/>
    <w:rsid w:val="00614283"/>
    <w:rsid w:val="006142B6"/>
    <w:rsid w:val="006142DE"/>
    <w:rsid w:val="0061434D"/>
    <w:rsid w:val="00614D48"/>
    <w:rsid w:val="00615422"/>
    <w:rsid w:val="006156E2"/>
    <w:rsid w:val="00615787"/>
    <w:rsid w:val="0061592B"/>
    <w:rsid w:val="00615F0D"/>
    <w:rsid w:val="006166B8"/>
    <w:rsid w:val="006167D3"/>
    <w:rsid w:val="00616853"/>
    <w:rsid w:val="00616BE4"/>
    <w:rsid w:val="00617170"/>
    <w:rsid w:val="006172A0"/>
    <w:rsid w:val="006175C2"/>
    <w:rsid w:val="00617617"/>
    <w:rsid w:val="006200B3"/>
    <w:rsid w:val="0062010A"/>
    <w:rsid w:val="006204E9"/>
    <w:rsid w:val="00620D5B"/>
    <w:rsid w:val="006212A9"/>
    <w:rsid w:val="00621624"/>
    <w:rsid w:val="006217F6"/>
    <w:rsid w:val="0062181A"/>
    <w:rsid w:val="00622689"/>
    <w:rsid w:val="006228B6"/>
    <w:rsid w:val="00622D21"/>
    <w:rsid w:val="00623206"/>
    <w:rsid w:val="00623290"/>
    <w:rsid w:val="006233D3"/>
    <w:rsid w:val="00623440"/>
    <w:rsid w:val="00623A55"/>
    <w:rsid w:val="00623B4B"/>
    <w:rsid w:val="0062458A"/>
    <w:rsid w:val="006246D5"/>
    <w:rsid w:val="006248C4"/>
    <w:rsid w:val="00624905"/>
    <w:rsid w:val="00624A6B"/>
    <w:rsid w:val="00624AC0"/>
    <w:rsid w:val="0062503F"/>
    <w:rsid w:val="00625200"/>
    <w:rsid w:val="00625444"/>
    <w:rsid w:val="0062555C"/>
    <w:rsid w:val="00625FBE"/>
    <w:rsid w:val="006262A5"/>
    <w:rsid w:val="00626855"/>
    <w:rsid w:val="00626E99"/>
    <w:rsid w:val="00626FDC"/>
    <w:rsid w:val="00627155"/>
    <w:rsid w:val="00627174"/>
    <w:rsid w:val="006271DF"/>
    <w:rsid w:val="00627701"/>
    <w:rsid w:val="00627A6A"/>
    <w:rsid w:val="00630D51"/>
    <w:rsid w:val="006316DB"/>
    <w:rsid w:val="00631890"/>
    <w:rsid w:val="0063273F"/>
    <w:rsid w:val="006329BA"/>
    <w:rsid w:val="00632B2E"/>
    <w:rsid w:val="00632F84"/>
    <w:rsid w:val="006338D3"/>
    <w:rsid w:val="00633AD6"/>
    <w:rsid w:val="00633DD1"/>
    <w:rsid w:val="006340D8"/>
    <w:rsid w:val="006343B1"/>
    <w:rsid w:val="006344A2"/>
    <w:rsid w:val="00634508"/>
    <w:rsid w:val="00634858"/>
    <w:rsid w:val="00634AEE"/>
    <w:rsid w:val="00634B04"/>
    <w:rsid w:val="00634CF3"/>
    <w:rsid w:val="00634DFB"/>
    <w:rsid w:val="00634F2F"/>
    <w:rsid w:val="0063533C"/>
    <w:rsid w:val="00635A2C"/>
    <w:rsid w:val="00635C81"/>
    <w:rsid w:val="00635EC2"/>
    <w:rsid w:val="006364E8"/>
    <w:rsid w:val="006365B1"/>
    <w:rsid w:val="0063675E"/>
    <w:rsid w:val="0063683B"/>
    <w:rsid w:val="006368AD"/>
    <w:rsid w:val="00636903"/>
    <w:rsid w:val="00636930"/>
    <w:rsid w:val="0063694A"/>
    <w:rsid w:val="0063723C"/>
    <w:rsid w:val="006376A6"/>
    <w:rsid w:val="00637787"/>
    <w:rsid w:val="00637984"/>
    <w:rsid w:val="00637F71"/>
    <w:rsid w:val="0064013F"/>
    <w:rsid w:val="006401F8"/>
    <w:rsid w:val="00640A8B"/>
    <w:rsid w:val="00640ABC"/>
    <w:rsid w:val="00640B20"/>
    <w:rsid w:val="00640B9A"/>
    <w:rsid w:val="00640D95"/>
    <w:rsid w:val="00640DDF"/>
    <w:rsid w:val="00640E4F"/>
    <w:rsid w:val="00641037"/>
    <w:rsid w:val="006416C7"/>
    <w:rsid w:val="00641CBC"/>
    <w:rsid w:val="00642040"/>
    <w:rsid w:val="00642597"/>
    <w:rsid w:val="00642E84"/>
    <w:rsid w:val="006435C4"/>
    <w:rsid w:val="006436C7"/>
    <w:rsid w:val="00643736"/>
    <w:rsid w:val="006438A3"/>
    <w:rsid w:val="00643B39"/>
    <w:rsid w:val="006441AC"/>
    <w:rsid w:val="00644F46"/>
    <w:rsid w:val="00645464"/>
    <w:rsid w:val="006455AE"/>
    <w:rsid w:val="006455B3"/>
    <w:rsid w:val="00645613"/>
    <w:rsid w:val="00645EF4"/>
    <w:rsid w:val="0064610F"/>
    <w:rsid w:val="006461E5"/>
    <w:rsid w:val="0064631F"/>
    <w:rsid w:val="00646B64"/>
    <w:rsid w:val="00646E74"/>
    <w:rsid w:val="006471B4"/>
    <w:rsid w:val="00647425"/>
    <w:rsid w:val="00647A21"/>
    <w:rsid w:val="006500BF"/>
    <w:rsid w:val="00650425"/>
    <w:rsid w:val="0065086E"/>
    <w:rsid w:val="00650A44"/>
    <w:rsid w:val="00650B10"/>
    <w:rsid w:val="00650C96"/>
    <w:rsid w:val="00650DCC"/>
    <w:rsid w:val="00650EF4"/>
    <w:rsid w:val="00651290"/>
    <w:rsid w:val="0065168C"/>
    <w:rsid w:val="00651AA1"/>
    <w:rsid w:val="00651AB5"/>
    <w:rsid w:val="0065210A"/>
    <w:rsid w:val="006521DB"/>
    <w:rsid w:val="00652272"/>
    <w:rsid w:val="006536C2"/>
    <w:rsid w:val="00654333"/>
    <w:rsid w:val="006544D3"/>
    <w:rsid w:val="00654622"/>
    <w:rsid w:val="0065469A"/>
    <w:rsid w:val="00655E71"/>
    <w:rsid w:val="00656F56"/>
    <w:rsid w:val="006572A0"/>
    <w:rsid w:val="006574B4"/>
    <w:rsid w:val="006574C6"/>
    <w:rsid w:val="0065756D"/>
    <w:rsid w:val="0065766A"/>
    <w:rsid w:val="0065799C"/>
    <w:rsid w:val="006603D4"/>
    <w:rsid w:val="00660852"/>
    <w:rsid w:val="00660C1E"/>
    <w:rsid w:val="00660D85"/>
    <w:rsid w:val="00661092"/>
    <w:rsid w:val="00661574"/>
    <w:rsid w:val="006615CB"/>
    <w:rsid w:val="00661D1C"/>
    <w:rsid w:val="00661F94"/>
    <w:rsid w:val="00661FBB"/>
    <w:rsid w:val="00662005"/>
    <w:rsid w:val="00662225"/>
    <w:rsid w:val="0066238D"/>
    <w:rsid w:val="0066247C"/>
    <w:rsid w:val="006627B9"/>
    <w:rsid w:val="00662CA1"/>
    <w:rsid w:val="00663246"/>
    <w:rsid w:val="00663ECE"/>
    <w:rsid w:val="00663F06"/>
    <w:rsid w:val="00664078"/>
    <w:rsid w:val="0066416C"/>
    <w:rsid w:val="00664CB8"/>
    <w:rsid w:val="00664EBC"/>
    <w:rsid w:val="0066518C"/>
    <w:rsid w:val="006657DB"/>
    <w:rsid w:val="006657E7"/>
    <w:rsid w:val="006659A2"/>
    <w:rsid w:val="00665B1B"/>
    <w:rsid w:val="00665DD5"/>
    <w:rsid w:val="00665E78"/>
    <w:rsid w:val="0066660D"/>
    <w:rsid w:val="00666689"/>
    <w:rsid w:val="00666802"/>
    <w:rsid w:val="006668FD"/>
    <w:rsid w:val="00666F88"/>
    <w:rsid w:val="006670C1"/>
    <w:rsid w:val="00667601"/>
    <w:rsid w:val="00667801"/>
    <w:rsid w:val="0066787A"/>
    <w:rsid w:val="00667C84"/>
    <w:rsid w:val="006705E3"/>
    <w:rsid w:val="00670F75"/>
    <w:rsid w:val="00671057"/>
    <w:rsid w:val="00671682"/>
    <w:rsid w:val="0067185D"/>
    <w:rsid w:val="00671A3E"/>
    <w:rsid w:val="00671B4B"/>
    <w:rsid w:val="00671BA8"/>
    <w:rsid w:val="00671F3E"/>
    <w:rsid w:val="006731ED"/>
    <w:rsid w:val="006735A0"/>
    <w:rsid w:val="006735DE"/>
    <w:rsid w:val="0067389D"/>
    <w:rsid w:val="00673B45"/>
    <w:rsid w:val="00674338"/>
    <w:rsid w:val="0067518E"/>
    <w:rsid w:val="006756CB"/>
    <w:rsid w:val="00675A47"/>
    <w:rsid w:val="006762F4"/>
    <w:rsid w:val="0067679B"/>
    <w:rsid w:val="00676AE2"/>
    <w:rsid w:val="00676CD1"/>
    <w:rsid w:val="00676EEC"/>
    <w:rsid w:val="00677229"/>
    <w:rsid w:val="00677486"/>
    <w:rsid w:val="00677692"/>
    <w:rsid w:val="00677F1D"/>
    <w:rsid w:val="00677F55"/>
    <w:rsid w:val="00680092"/>
    <w:rsid w:val="006806D4"/>
    <w:rsid w:val="00680EF6"/>
    <w:rsid w:val="00680F8B"/>
    <w:rsid w:val="006812E6"/>
    <w:rsid w:val="0068148C"/>
    <w:rsid w:val="00681497"/>
    <w:rsid w:val="006815EA"/>
    <w:rsid w:val="00681891"/>
    <w:rsid w:val="00681975"/>
    <w:rsid w:val="006820D2"/>
    <w:rsid w:val="006820DF"/>
    <w:rsid w:val="0068279A"/>
    <w:rsid w:val="00682BDB"/>
    <w:rsid w:val="00682F0C"/>
    <w:rsid w:val="006832A9"/>
    <w:rsid w:val="006836AF"/>
    <w:rsid w:val="00683970"/>
    <w:rsid w:val="00683BBC"/>
    <w:rsid w:val="00683CDB"/>
    <w:rsid w:val="006840F2"/>
    <w:rsid w:val="00684251"/>
    <w:rsid w:val="00684289"/>
    <w:rsid w:val="00684351"/>
    <w:rsid w:val="006843D6"/>
    <w:rsid w:val="006844AE"/>
    <w:rsid w:val="00684E63"/>
    <w:rsid w:val="00685333"/>
    <w:rsid w:val="0068560D"/>
    <w:rsid w:val="006858AF"/>
    <w:rsid w:val="006859E8"/>
    <w:rsid w:val="00685B81"/>
    <w:rsid w:val="006865BF"/>
    <w:rsid w:val="006867F5"/>
    <w:rsid w:val="00686ACD"/>
    <w:rsid w:val="00687881"/>
    <w:rsid w:val="00687913"/>
    <w:rsid w:val="00687A2B"/>
    <w:rsid w:val="00690969"/>
    <w:rsid w:val="00691484"/>
    <w:rsid w:val="006919AD"/>
    <w:rsid w:val="00692532"/>
    <w:rsid w:val="00692C38"/>
    <w:rsid w:val="006937A1"/>
    <w:rsid w:val="0069385A"/>
    <w:rsid w:val="006942D6"/>
    <w:rsid w:val="0069432E"/>
    <w:rsid w:val="00694C0D"/>
    <w:rsid w:val="00694E56"/>
    <w:rsid w:val="006953A9"/>
    <w:rsid w:val="0069569C"/>
    <w:rsid w:val="0069589C"/>
    <w:rsid w:val="00695938"/>
    <w:rsid w:val="00695E41"/>
    <w:rsid w:val="00696115"/>
    <w:rsid w:val="006961A8"/>
    <w:rsid w:val="0069671E"/>
    <w:rsid w:val="00696E69"/>
    <w:rsid w:val="0069732C"/>
    <w:rsid w:val="0069733E"/>
    <w:rsid w:val="006973AE"/>
    <w:rsid w:val="006977D2"/>
    <w:rsid w:val="006978DE"/>
    <w:rsid w:val="006978E7"/>
    <w:rsid w:val="0069798C"/>
    <w:rsid w:val="006A055D"/>
    <w:rsid w:val="006A06DE"/>
    <w:rsid w:val="006A06E8"/>
    <w:rsid w:val="006A0A8E"/>
    <w:rsid w:val="006A0C58"/>
    <w:rsid w:val="006A0C9C"/>
    <w:rsid w:val="006A0DB7"/>
    <w:rsid w:val="006A212B"/>
    <w:rsid w:val="006A23C1"/>
    <w:rsid w:val="006A2834"/>
    <w:rsid w:val="006A2F81"/>
    <w:rsid w:val="006A3485"/>
    <w:rsid w:val="006A3724"/>
    <w:rsid w:val="006A3726"/>
    <w:rsid w:val="006A4376"/>
    <w:rsid w:val="006A44B2"/>
    <w:rsid w:val="006A4665"/>
    <w:rsid w:val="006A46DD"/>
    <w:rsid w:val="006A478C"/>
    <w:rsid w:val="006A4C1C"/>
    <w:rsid w:val="006A4C99"/>
    <w:rsid w:val="006A59B5"/>
    <w:rsid w:val="006A5EFB"/>
    <w:rsid w:val="006A6607"/>
    <w:rsid w:val="006A675C"/>
    <w:rsid w:val="006A6D1B"/>
    <w:rsid w:val="006A6FC1"/>
    <w:rsid w:val="006A701F"/>
    <w:rsid w:val="006A7291"/>
    <w:rsid w:val="006A7A53"/>
    <w:rsid w:val="006A7EB4"/>
    <w:rsid w:val="006B0204"/>
    <w:rsid w:val="006B04A7"/>
    <w:rsid w:val="006B0604"/>
    <w:rsid w:val="006B1644"/>
    <w:rsid w:val="006B20A6"/>
    <w:rsid w:val="006B2661"/>
    <w:rsid w:val="006B2E55"/>
    <w:rsid w:val="006B400F"/>
    <w:rsid w:val="006B4E1F"/>
    <w:rsid w:val="006B5012"/>
    <w:rsid w:val="006B5019"/>
    <w:rsid w:val="006B53A9"/>
    <w:rsid w:val="006B56B8"/>
    <w:rsid w:val="006B5832"/>
    <w:rsid w:val="006B58DF"/>
    <w:rsid w:val="006B5A42"/>
    <w:rsid w:val="006B5A43"/>
    <w:rsid w:val="006B5C41"/>
    <w:rsid w:val="006B5CD9"/>
    <w:rsid w:val="006B6072"/>
    <w:rsid w:val="006B67B5"/>
    <w:rsid w:val="006B6DB7"/>
    <w:rsid w:val="006B7090"/>
    <w:rsid w:val="006B7139"/>
    <w:rsid w:val="006B7174"/>
    <w:rsid w:val="006B71B9"/>
    <w:rsid w:val="006B737C"/>
    <w:rsid w:val="006B7969"/>
    <w:rsid w:val="006B7A46"/>
    <w:rsid w:val="006C07A8"/>
    <w:rsid w:val="006C0D1C"/>
    <w:rsid w:val="006C1404"/>
    <w:rsid w:val="006C1DEE"/>
    <w:rsid w:val="006C282D"/>
    <w:rsid w:val="006C2BB9"/>
    <w:rsid w:val="006C2DCF"/>
    <w:rsid w:val="006C315D"/>
    <w:rsid w:val="006C325C"/>
    <w:rsid w:val="006C36E7"/>
    <w:rsid w:val="006C386C"/>
    <w:rsid w:val="006C3A8A"/>
    <w:rsid w:val="006C3B23"/>
    <w:rsid w:val="006C3B99"/>
    <w:rsid w:val="006C3E1E"/>
    <w:rsid w:val="006C44C6"/>
    <w:rsid w:val="006C4A01"/>
    <w:rsid w:val="006C4A87"/>
    <w:rsid w:val="006C4DE7"/>
    <w:rsid w:val="006C4FFA"/>
    <w:rsid w:val="006C52B5"/>
    <w:rsid w:val="006C53D5"/>
    <w:rsid w:val="006C53ED"/>
    <w:rsid w:val="006C5744"/>
    <w:rsid w:val="006C583C"/>
    <w:rsid w:val="006C5FBE"/>
    <w:rsid w:val="006C6722"/>
    <w:rsid w:val="006C69D1"/>
    <w:rsid w:val="006C6F13"/>
    <w:rsid w:val="006D00E7"/>
    <w:rsid w:val="006D0327"/>
    <w:rsid w:val="006D076C"/>
    <w:rsid w:val="006D0815"/>
    <w:rsid w:val="006D0B5F"/>
    <w:rsid w:val="006D0C20"/>
    <w:rsid w:val="006D13A5"/>
    <w:rsid w:val="006D14F6"/>
    <w:rsid w:val="006D151F"/>
    <w:rsid w:val="006D1C19"/>
    <w:rsid w:val="006D1F9B"/>
    <w:rsid w:val="006D23D0"/>
    <w:rsid w:val="006D35A7"/>
    <w:rsid w:val="006D394E"/>
    <w:rsid w:val="006D3A09"/>
    <w:rsid w:val="006D43E6"/>
    <w:rsid w:val="006D44FC"/>
    <w:rsid w:val="006D4551"/>
    <w:rsid w:val="006D498B"/>
    <w:rsid w:val="006D4C40"/>
    <w:rsid w:val="006D5C53"/>
    <w:rsid w:val="006D5C63"/>
    <w:rsid w:val="006D68DF"/>
    <w:rsid w:val="006D6F0A"/>
    <w:rsid w:val="006D6F83"/>
    <w:rsid w:val="006D7365"/>
    <w:rsid w:val="006D7573"/>
    <w:rsid w:val="006D7A70"/>
    <w:rsid w:val="006E0066"/>
    <w:rsid w:val="006E0847"/>
    <w:rsid w:val="006E0EC8"/>
    <w:rsid w:val="006E11D7"/>
    <w:rsid w:val="006E11ED"/>
    <w:rsid w:val="006E121F"/>
    <w:rsid w:val="006E14AD"/>
    <w:rsid w:val="006E1800"/>
    <w:rsid w:val="006E20BD"/>
    <w:rsid w:val="006E2138"/>
    <w:rsid w:val="006E2540"/>
    <w:rsid w:val="006E2BE5"/>
    <w:rsid w:val="006E2CA8"/>
    <w:rsid w:val="006E3114"/>
    <w:rsid w:val="006E335B"/>
    <w:rsid w:val="006E33AB"/>
    <w:rsid w:val="006E39A2"/>
    <w:rsid w:val="006E3D86"/>
    <w:rsid w:val="006E3F82"/>
    <w:rsid w:val="006E4349"/>
    <w:rsid w:val="006E43F9"/>
    <w:rsid w:val="006E4814"/>
    <w:rsid w:val="006E4842"/>
    <w:rsid w:val="006E4854"/>
    <w:rsid w:val="006E4CA9"/>
    <w:rsid w:val="006E501B"/>
    <w:rsid w:val="006E5081"/>
    <w:rsid w:val="006E5C56"/>
    <w:rsid w:val="006E5FF3"/>
    <w:rsid w:val="006E6759"/>
    <w:rsid w:val="006E68E8"/>
    <w:rsid w:val="006E6E5B"/>
    <w:rsid w:val="006E7081"/>
    <w:rsid w:val="006E71C8"/>
    <w:rsid w:val="006E76D5"/>
    <w:rsid w:val="006F0099"/>
    <w:rsid w:val="006F079F"/>
    <w:rsid w:val="006F0886"/>
    <w:rsid w:val="006F0F60"/>
    <w:rsid w:val="006F14B9"/>
    <w:rsid w:val="006F1604"/>
    <w:rsid w:val="006F1819"/>
    <w:rsid w:val="006F1B4A"/>
    <w:rsid w:val="006F1CDD"/>
    <w:rsid w:val="006F1F52"/>
    <w:rsid w:val="006F205E"/>
    <w:rsid w:val="006F2273"/>
    <w:rsid w:val="006F28CA"/>
    <w:rsid w:val="006F2E15"/>
    <w:rsid w:val="006F31C0"/>
    <w:rsid w:val="006F32D1"/>
    <w:rsid w:val="006F32E4"/>
    <w:rsid w:val="006F3403"/>
    <w:rsid w:val="006F37A1"/>
    <w:rsid w:val="006F3AB6"/>
    <w:rsid w:val="006F40E1"/>
    <w:rsid w:val="006F42E8"/>
    <w:rsid w:val="006F4401"/>
    <w:rsid w:val="006F4D7B"/>
    <w:rsid w:val="006F58D6"/>
    <w:rsid w:val="006F59B0"/>
    <w:rsid w:val="006F59C5"/>
    <w:rsid w:val="006F5A54"/>
    <w:rsid w:val="006F5BDD"/>
    <w:rsid w:val="006F5DDB"/>
    <w:rsid w:val="006F614B"/>
    <w:rsid w:val="006F63DB"/>
    <w:rsid w:val="006F64B7"/>
    <w:rsid w:val="006F7E75"/>
    <w:rsid w:val="007001B3"/>
    <w:rsid w:val="00700991"/>
    <w:rsid w:val="00700EB3"/>
    <w:rsid w:val="00700F38"/>
    <w:rsid w:val="00700FC9"/>
    <w:rsid w:val="00701064"/>
    <w:rsid w:val="007012A5"/>
    <w:rsid w:val="00701300"/>
    <w:rsid w:val="00701380"/>
    <w:rsid w:val="00701555"/>
    <w:rsid w:val="007016A5"/>
    <w:rsid w:val="00701D03"/>
    <w:rsid w:val="007028CB"/>
    <w:rsid w:val="00702959"/>
    <w:rsid w:val="00702A8B"/>
    <w:rsid w:val="00702CF7"/>
    <w:rsid w:val="00702E71"/>
    <w:rsid w:val="00703C16"/>
    <w:rsid w:val="00704227"/>
    <w:rsid w:val="007046C8"/>
    <w:rsid w:val="007046EC"/>
    <w:rsid w:val="00704807"/>
    <w:rsid w:val="00704B3C"/>
    <w:rsid w:val="00704C31"/>
    <w:rsid w:val="007057BE"/>
    <w:rsid w:val="007058CB"/>
    <w:rsid w:val="00705936"/>
    <w:rsid w:val="007066E4"/>
    <w:rsid w:val="00706B93"/>
    <w:rsid w:val="00706C72"/>
    <w:rsid w:val="00707586"/>
    <w:rsid w:val="007076C6"/>
    <w:rsid w:val="007078D6"/>
    <w:rsid w:val="00707993"/>
    <w:rsid w:val="00707F6E"/>
    <w:rsid w:val="0071076B"/>
    <w:rsid w:val="007107A1"/>
    <w:rsid w:val="00710C41"/>
    <w:rsid w:val="007113D0"/>
    <w:rsid w:val="00711FF3"/>
    <w:rsid w:val="00713C68"/>
    <w:rsid w:val="00713C7C"/>
    <w:rsid w:val="00713D35"/>
    <w:rsid w:val="00713F5E"/>
    <w:rsid w:val="0071444B"/>
    <w:rsid w:val="00714900"/>
    <w:rsid w:val="0071603A"/>
    <w:rsid w:val="0071616B"/>
    <w:rsid w:val="00716390"/>
    <w:rsid w:val="0071652A"/>
    <w:rsid w:val="00716720"/>
    <w:rsid w:val="00716BE6"/>
    <w:rsid w:val="00717203"/>
    <w:rsid w:val="00717272"/>
    <w:rsid w:val="00717AD1"/>
    <w:rsid w:val="00717ADF"/>
    <w:rsid w:val="00717D01"/>
    <w:rsid w:val="00720043"/>
    <w:rsid w:val="0072051C"/>
    <w:rsid w:val="0072071C"/>
    <w:rsid w:val="007207E2"/>
    <w:rsid w:val="00720AFB"/>
    <w:rsid w:val="00720E8F"/>
    <w:rsid w:val="00720E99"/>
    <w:rsid w:val="007212BB"/>
    <w:rsid w:val="007212D9"/>
    <w:rsid w:val="0072145B"/>
    <w:rsid w:val="007215BA"/>
    <w:rsid w:val="00721665"/>
    <w:rsid w:val="00721F71"/>
    <w:rsid w:val="007221D3"/>
    <w:rsid w:val="00722481"/>
    <w:rsid w:val="007228B4"/>
    <w:rsid w:val="00722D1D"/>
    <w:rsid w:val="00722E6F"/>
    <w:rsid w:val="00723418"/>
    <w:rsid w:val="007234CF"/>
    <w:rsid w:val="0072363E"/>
    <w:rsid w:val="00723676"/>
    <w:rsid w:val="00724017"/>
    <w:rsid w:val="0072469F"/>
    <w:rsid w:val="00724900"/>
    <w:rsid w:val="00724947"/>
    <w:rsid w:val="00724B86"/>
    <w:rsid w:val="00724BF7"/>
    <w:rsid w:val="00724C62"/>
    <w:rsid w:val="00724E83"/>
    <w:rsid w:val="0072518F"/>
    <w:rsid w:val="00725B8A"/>
    <w:rsid w:val="00725E30"/>
    <w:rsid w:val="007261ED"/>
    <w:rsid w:val="00726EB6"/>
    <w:rsid w:val="00726FF0"/>
    <w:rsid w:val="007271B2"/>
    <w:rsid w:val="00727435"/>
    <w:rsid w:val="007279A8"/>
    <w:rsid w:val="00730142"/>
    <w:rsid w:val="007309D7"/>
    <w:rsid w:val="00731000"/>
    <w:rsid w:val="00731305"/>
    <w:rsid w:val="00731456"/>
    <w:rsid w:val="0073158E"/>
    <w:rsid w:val="00731843"/>
    <w:rsid w:val="00731895"/>
    <w:rsid w:val="00731E54"/>
    <w:rsid w:val="00731EDE"/>
    <w:rsid w:val="007320CA"/>
    <w:rsid w:val="007326DB"/>
    <w:rsid w:val="00732C36"/>
    <w:rsid w:val="00732C8C"/>
    <w:rsid w:val="00732F1F"/>
    <w:rsid w:val="00732FFE"/>
    <w:rsid w:val="0073314D"/>
    <w:rsid w:val="00733876"/>
    <w:rsid w:val="00733C30"/>
    <w:rsid w:val="00734549"/>
    <w:rsid w:val="007345C7"/>
    <w:rsid w:val="007349E6"/>
    <w:rsid w:val="00734A0B"/>
    <w:rsid w:val="00734A58"/>
    <w:rsid w:val="00734A5C"/>
    <w:rsid w:val="007350B6"/>
    <w:rsid w:val="007358B6"/>
    <w:rsid w:val="00735908"/>
    <w:rsid w:val="00736795"/>
    <w:rsid w:val="00736CEC"/>
    <w:rsid w:val="00737D3C"/>
    <w:rsid w:val="00737D6C"/>
    <w:rsid w:val="00740484"/>
    <w:rsid w:val="007410EE"/>
    <w:rsid w:val="007410F7"/>
    <w:rsid w:val="0074135B"/>
    <w:rsid w:val="007414C3"/>
    <w:rsid w:val="00741879"/>
    <w:rsid w:val="00741B8E"/>
    <w:rsid w:val="0074251B"/>
    <w:rsid w:val="00742674"/>
    <w:rsid w:val="00742FAF"/>
    <w:rsid w:val="00742FD2"/>
    <w:rsid w:val="0074366A"/>
    <w:rsid w:val="00743682"/>
    <w:rsid w:val="0074374D"/>
    <w:rsid w:val="0074399B"/>
    <w:rsid w:val="007439DE"/>
    <w:rsid w:val="00743A1B"/>
    <w:rsid w:val="00743D69"/>
    <w:rsid w:val="0074418F"/>
    <w:rsid w:val="007443BA"/>
    <w:rsid w:val="00745174"/>
    <w:rsid w:val="007452B4"/>
    <w:rsid w:val="00746326"/>
    <w:rsid w:val="00746552"/>
    <w:rsid w:val="007466E9"/>
    <w:rsid w:val="00746F8F"/>
    <w:rsid w:val="00747717"/>
    <w:rsid w:val="007477E1"/>
    <w:rsid w:val="00747881"/>
    <w:rsid w:val="007478FD"/>
    <w:rsid w:val="00750058"/>
    <w:rsid w:val="007505DC"/>
    <w:rsid w:val="00750DB2"/>
    <w:rsid w:val="00750DC8"/>
    <w:rsid w:val="00750DD1"/>
    <w:rsid w:val="00750E50"/>
    <w:rsid w:val="0075148F"/>
    <w:rsid w:val="00751B83"/>
    <w:rsid w:val="00751DE7"/>
    <w:rsid w:val="00752051"/>
    <w:rsid w:val="00752C65"/>
    <w:rsid w:val="00753207"/>
    <w:rsid w:val="007534F7"/>
    <w:rsid w:val="007535C6"/>
    <w:rsid w:val="007535C7"/>
    <w:rsid w:val="0075367F"/>
    <w:rsid w:val="007537D5"/>
    <w:rsid w:val="00753B05"/>
    <w:rsid w:val="00754062"/>
    <w:rsid w:val="00754743"/>
    <w:rsid w:val="00755308"/>
    <w:rsid w:val="007555B3"/>
    <w:rsid w:val="00755A0E"/>
    <w:rsid w:val="00755C8E"/>
    <w:rsid w:val="00755F42"/>
    <w:rsid w:val="007567D2"/>
    <w:rsid w:val="00756813"/>
    <w:rsid w:val="00756A7E"/>
    <w:rsid w:val="007572F4"/>
    <w:rsid w:val="00757364"/>
    <w:rsid w:val="007573D5"/>
    <w:rsid w:val="0075751F"/>
    <w:rsid w:val="007578AC"/>
    <w:rsid w:val="00757916"/>
    <w:rsid w:val="00757B20"/>
    <w:rsid w:val="00757C39"/>
    <w:rsid w:val="00757CC0"/>
    <w:rsid w:val="00757CE0"/>
    <w:rsid w:val="00757E54"/>
    <w:rsid w:val="00760491"/>
    <w:rsid w:val="00760D97"/>
    <w:rsid w:val="007618CA"/>
    <w:rsid w:val="00761D2E"/>
    <w:rsid w:val="00762173"/>
    <w:rsid w:val="007622A8"/>
    <w:rsid w:val="007622D7"/>
    <w:rsid w:val="0076234D"/>
    <w:rsid w:val="00762453"/>
    <w:rsid w:val="007629A9"/>
    <w:rsid w:val="00762F5C"/>
    <w:rsid w:val="0076315A"/>
    <w:rsid w:val="007634F1"/>
    <w:rsid w:val="007635F2"/>
    <w:rsid w:val="00763A4B"/>
    <w:rsid w:val="00763F5B"/>
    <w:rsid w:val="00764054"/>
    <w:rsid w:val="007642D5"/>
    <w:rsid w:val="00764E6A"/>
    <w:rsid w:val="00765061"/>
    <w:rsid w:val="007653DB"/>
    <w:rsid w:val="0076559D"/>
    <w:rsid w:val="00765BFE"/>
    <w:rsid w:val="00765C4B"/>
    <w:rsid w:val="00766BD1"/>
    <w:rsid w:val="00767329"/>
    <w:rsid w:val="0076747F"/>
    <w:rsid w:val="00767A8C"/>
    <w:rsid w:val="00767FAD"/>
    <w:rsid w:val="00771099"/>
    <w:rsid w:val="007711D6"/>
    <w:rsid w:val="007718B7"/>
    <w:rsid w:val="007726CB"/>
    <w:rsid w:val="007727A7"/>
    <w:rsid w:val="00772D41"/>
    <w:rsid w:val="00773B12"/>
    <w:rsid w:val="00773E56"/>
    <w:rsid w:val="0077408E"/>
    <w:rsid w:val="00774446"/>
    <w:rsid w:val="007747BE"/>
    <w:rsid w:val="007747C4"/>
    <w:rsid w:val="007748EB"/>
    <w:rsid w:val="00774C98"/>
    <w:rsid w:val="00774E1C"/>
    <w:rsid w:val="00775906"/>
    <w:rsid w:val="00775E9C"/>
    <w:rsid w:val="00775F38"/>
    <w:rsid w:val="0077612E"/>
    <w:rsid w:val="00776A95"/>
    <w:rsid w:val="00776AA0"/>
    <w:rsid w:val="00777076"/>
    <w:rsid w:val="007771A4"/>
    <w:rsid w:val="0077732B"/>
    <w:rsid w:val="00777593"/>
    <w:rsid w:val="0077769A"/>
    <w:rsid w:val="007776B3"/>
    <w:rsid w:val="00777BE3"/>
    <w:rsid w:val="00777D3F"/>
    <w:rsid w:val="0078056B"/>
    <w:rsid w:val="0078083D"/>
    <w:rsid w:val="0078094D"/>
    <w:rsid w:val="007809FC"/>
    <w:rsid w:val="00780E39"/>
    <w:rsid w:val="0078121A"/>
    <w:rsid w:val="00781903"/>
    <w:rsid w:val="00781940"/>
    <w:rsid w:val="007824DA"/>
    <w:rsid w:val="00782583"/>
    <w:rsid w:val="00782C3E"/>
    <w:rsid w:val="00782EA8"/>
    <w:rsid w:val="00783CD9"/>
    <w:rsid w:val="00783D65"/>
    <w:rsid w:val="00783DFB"/>
    <w:rsid w:val="0078498D"/>
    <w:rsid w:val="00784B5D"/>
    <w:rsid w:val="00784D0F"/>
    <w:rsid w:val="007855DC"/>
    <w:rsid w:val="007865DD"/>
    <w:rsid w:val="00786863"/>
    <w:rsid w:val="007868F5"/>
    <w:rsid w:val="00786ADA"/>
    <w:rsid w:val="00786B5C"/>
    <w:rsid w:val="00786E95"/>
    <w:rsid w:val="00786FDE"/>
    <w:rsid w:val="00787702"/>
    <w:rsid w:val="00787722"/>
    <w:rsid w:val="0078775B"/>
    <w:rsid w:val="00787774"/>
    <w:rsid w:val="00787961"/>
    <w:rsid w:val="0078798D"/>
    <w:rsid w:val="00787A26"/>
    <w:rsid w:val="00787EEE"/>
    <w:rsid w:val="0079016D"/>
    <w:rsid w:val="0079056B"/>
    <w:rsid w:val="00790C84"/>
    <w:rsid w:val="00790D66"/>
    <w:rsid w:val="00790F67"/>
    <w:rsid w:val="00791015"/>
    <w:rsid w:val="007915A4"/>
    <w:rsid w:val="00791BEB"/>
    <w:rsid w:val="00791D78"/>
    <w:rsid w:val="00791F22"/>
    <w:rsid w:val="0079281A"/>
    <w:rsid w:val="00792AA1"/>
    <w:rsid w:val="00792F0C"/>
    <w:rsid w:val="00793199"/>
    <w:rsid w:val="007939D7"/>
    <w:rsid w:val="00793A24"/>
    <w:rsid w:val="00793E20"/>
    <w:rsid w:val="0079437F"/>
    <w:rsid w:val="00794454"/>
    <w:rsid w:val="007947A5"/>
    <w:rsid w:val="00794AC6"/>
    <w:rsid w:val="00794CEC"/>
    <w:rsid w:val="00794EAD"/>
    <w:rsid w:val="0079502A"/>
    <w:rsid w:val="007952EC"/>
    <w:rsid w:val="00795379"/>
    <w:rsid w:val="007959E0"/>
    <w:rsid w:val="00795AA5"/>
    <w:rsid w:val="00795C23"/>
    <w:rsid w:val="00795FF1"/>
    <w:rsid w:val="007966AE"/>
    <w:rsid w:val="00796878"/>
    <w:rsid w:val="00796D9E"/>
    <w:rsid w:val="00797216"/>
    <w:rsid w:val="007976FC"/>
    <w:rsid w:val="007A0284"/>
    <w:rsid w:val="007A0833"/>
    <w:rsid w:val="007A147B"/>
    <w:rsid w:val="007A19D4"/>
    <w:rsid w:val="007A1D71"/>
    <w:rsid w:val="007A2166"/>
    <w:rsid w:val="007A247B"/>
    <w:rsid w:val="007A262F"/>
    <w:rsid w:val="007A277E"/>
    <w:rsid w:val="007A2C27"/>
    <w:rsid w:val="007A2D7D"/>
    <w:rsid w:val="007A3AE6"/>
    <w:rsid w:val="007A3CAA"/>
    <w:rsid w:val="007A3CB3"/>
    <w:rsid w:val="007A3EFF"/>
    <w:rsid w:val="007A42E5"/>
    <w:rsid w:val="007A4D74"/>
    <w:rsid w:val="007A50FE"/>
    <w:rsid w:val="007A5C09"/>
    <w:rsid w:val="007A5CD2"/>
    <w:rsid w:val="007A6337"/>
    <w:rsid w:val="007A6675"/>
    <w:rsid w:val="007A6687"/>
    <w:rsid w:val="007A6849"/>
    <w:rsid w:val="007A6D91"/>
    <w:rsid w:val="007A75FC"/>
    <w:rsid w:val="007B0269"/>
    <w:rsid w:val="007B031E"/>
    <w:rsid w:val="007B08E9"/>
    <w:rsid w:val="007B0BAE"/>
    <w:rsid w:val="007B141E"/>
    <w:rsid w:val="007B190F"/>
    <w:rsid w:val="007B1B92"/>
    <w:rsid w:val="007B22BD"/>
    <w:rsid w:val="007B30EA"/>
    <w:rsid w:val="007B3171"/>
    <w:rsid w:val="007B3339"/>
    <w:rsid w:val="007B336B"/>
    <w:rsid w:val="007B4402"/>
    <w:rsid w:val="007B48E3"/>
    <w:rsid w:val="007B4E69"/>
    <w:rsid w:val="007B4F66"/>
    <w:rsid w:val="007B5346"/>
    <w:rsid w:val="007B5AB7"/>
    <w:rsid w:val="007B5ED1"/>
    <w:rsid w:val="007B66C1"/>
    <w:rsid w:val="007B68BE"/>
    <w:rsid w:val="007B6D88"/>
    <w:rsid w:val="007B6DBB"/>
    <w:rsid w:val="007B6F57"/>
    <w:rsid w:val="007B7295"/>
    <w:rsid w:val="007B7596"/>
    <w:rsid w:val="007B76D2"/>
    <w:rsid w:val="007B7B9B"/>
    <w:rsid w:val="007B7C3F"/>
    <w:rsid w:val="007C0129"/>
    <w:rsid w:val="007C0C06"/>
    <w:rsid w:val="007C1373"/>
    <w:rsid w:val="007C26EE"/>
    <w:rsid w:val="007C2B00"/>
    <w:rsid w:val="007C2DDA"/>
    <w:rsid w:val="007C312E"/>
    <w:rsid w:val="007C337C"/>
    <w:rsid w:val="007C36D5"/>
    <w:rsid w:val="007C399A"/>
    <w:rsid w:val="007C3E39"/>
    <w:rsid w:val="007C4208"/>
    <w:rsid w:val="007C42B4"/>
    <w:rsid w:val="007C4E7B"/>
    <w:rsid w:val="007C515C"/>
    <w:rsid w:val="007C5595"/>
    <w:rsid w:val="007C55B3"/>
    <w:rsid w:val="007C58D7"/>
    <w:rsid w:val="007C596B"/>
    <w:rsid w:val="007C5AA4"/>
    <w:rsid w:val="007C5C0F"/>
    <w:rsid w:val="007C5F44"/>
    <w:rsid w:val="007C60EF"/>
    <w:rsid w:val="007C6580"/>
    <w:rsid w:val="007C68F5"/>
    <w:rsid w:val="007C6E40"/>
    <w:rsid w:val="007C73F0"/>
    <w:rsid w:val="007C7A8D"/>
    <w:rsid w:val="007C7CAE"/>
    <w:rsid w:val="007C7E06"/>
    <w:rsid w:val="007D0262"/>
    <w:rsid w:val="007D0712"/>
    <w:rsid w:val="007D0E79"/>
    <w:rsid w:val="007D191D"/>
    <w:rsid w:val="007D20E3"/>
    <w:rsid w:val="007D285C"/>
    <w:rsid w:val="007D3F35"/>
    <w:rsid w:val="007D3F9B"/>
    <w:rsid w:val="007D4028"/>
    <w:rsid w:val="007D434B"/>
    <w:rsid w:val="007D4765"/>
    <w:rsid w:val="007D4A27"/>
    <w:rsid w:val="007D4C75"/>
    <w:rsid w:val="007D4F34"/>
    <w:rsid w:val="007D4F39"/>
    <w:rsid w:val="007D502E"/>
    <w:rsid w:val="007D5051"/>
    <w:rsid w:val="007D613C"/>
    <w:rsid w:val="007D6405"/>
    <w:rsid w:val="007D67AA"/>
    <w:rsid w:val="007D696C"/>
    <w:rsid w:val="007D6A72"/>
    <w:rsid w:val="007D6AFC"/>
    <w:rsid w:val="007D6E00"/>
    <w:rsid w:val="007D7263"/>
    <w:rsid w:val="007D7CFE"/>
    <w:rsid w:val="007E057C"/>
    <w:rsid w:val="007E0AA6"/>
    <w:rsid w:val="007E13D6"/>
    <w:rsid w:val="007E1ADA"/>
    <w:rsid w:val="007E1FD8"/>
    <w:rsid w:val="007E2051"/>
    <w:rsid w:val="007E2174"/>
    <w:rsid w:val="007E22CB"/>
    <w:rsid w:val="007E2EF6"/>
    <w:rsid w:val="007E3045"/>
    <w:rsid w:val="007E30B2"/>
    <w:rsid w:val="007E31AB"/>
    <w:rsid w:val="007E3539"/>
    <w:rsid w:val="007E3838"/>
    <w:rsid w:val="007E3A33"/>
    <w:rsid w:val="007E40B8"/>
    <w:rsid w:val="007E44DF"/>
    <w:rsid w:val="007E4622"/>
    <w:rsid w:val="007E5066"/>
    <w:rsid w:val="007E54C4"/>
    <w:rsid w:val="007E60FF"/>
    <w:rsid w:val="007E6562"/>
    <w:rsid w:val="007E6BC8"/>
    <w:rsid w:val="007E6E77"/>
    <w:rsid w:val="007E713F"/>
    <w:rsid w:val="007E7602"/>
    <w:rsid w:val="007E7938"/>
    <w:rsid w:val="007E7CDC"/>
    <w:rsid w:val="007E7FA8"/>
    <w:rsid w:val="007F01E1"/>
    <w:rsid w:val="007F0297"/>
    <w:rsid w:val="007F0BDF"/>
    <w:rsid w:val="007F0E6A"/>
    <w:rsid w:val="007F119B"/>
    <w:rsid w:val="007F14BA"/>
    <w:rsid w:val="007F1E40"/>
    <w:rsid w:val="007F2954"/>
    <w:rsid w:val="007F3117"/>
    <w:rsid w:val="007F3269"/>
    <w:rsid w:val="007F39C4"/>
    <w:rsid w:val="007F4771"/>
    <w:rsid w:val="007F4860"/>
    <w:rsid w:val="007F4A30"/>
    <w:rsid w:val="007F4F1D"/>
    <w:rsid w:val="007F4F35"/>
    <w:rsid w:val="007F598C"/>
    <w:rsid w:val="007F5A15"/>
    <w:rsid w:val="007F5A6E"/>
    <w:rsid w:val="007F5E13"/>
    <w:rsid w:val="007F675A"/>
    <w:rsid w:val="007F6DE3"/>
    <w:rsid w:val="007F72DC"/>
    <w:rsid w:val="007F75F7"/>
    <w:rsid w:val="007F76E5"/>
    <w:rsid w:val="00800036"/>
    <w:rsid w:val="0080068F"/>
    <w:rsid w:val="008006C7"/>
    <w:rsid w:val="00800D17"/>
    <w:rsid w:val="00800DCC"/>
    <w:rsid w:val="00801087"/>
    <w:rsid w:val="008011D8"/>
    <w:rsid w:val="0080122C"/>
    <w:rsid w:val="00801497"/>
    <w:rsid w:val="00801A30"/>
    <w:rsid w:val="008020FC"/>
    <w:rsid w:val="0080231C"/>
    <w:rsid w:val="0080269A"/>
    <w:rsid w:val="008028A0"/>
    <w:rsid w:val="00802DD7"/>
    <w:rsid w:val="0080388C"/>
    <w:rsid w:val="00805150"/>
    <w:rsid w:val="0080583A"/>
    <w:rsid w:val="008058D9"/>
    <w:rsid w:val="00805EFC"/>
    <w:rsid w:val="00805F54"/>
    <w:rsid w:val="00806147"/>
    <w:rsid w:val="0080679F"/>
    <w:rsid w:val="00806EEB"/>
    <w:rsid w:val="0080770C"/>
    <w:rsid w:val="00807714"/>
    <w:rsid w:val="0080787E"/>
    <w:rsid w:val="00807933"/>
    <w:rsid w:val="00807BA9"/>
    <w:rsid w:val="00810979"/>
    <w:rsid w:val="00810C0C"/>
    <w:rsid w:val="00811037"/>
    <w:rsid w:val="0081108D"/>
    <w:rsid w:val="00811203"/>
    <w:rsid w:val="0081192B"/>
    <w:rsid w:val="00811C80"/>
    <w:rsid w:val="00811DAC"/>
    <w:rsid w:val="0081236B"/>
    <w:rsid w:val="00812465"/>
    <w:rsid w:val="0081271A"/>
    <w:rsid w:val="00812AC9"/>
    <w:rsid w:val="00812C79"/>
    <w:rsid w:val="0081340A"/>
    <w:rsid w:val="00813733"/>
    <w:rsid w:val="00813A31"/>
    <w:rsid w:val="008141F4"/>
    <w:rsid w:val="0081444B"/>
    <w:rsid w:val="00814856"/>
    <w:rsid w:val="00814E44"/>
    <w:rsid w:val="0081523B"/>
    <w:rsid w:val="0081599A"/>
    <w:rsid w:val="00816581"/>
    <w:rsid w:val="008167D5"/>
    <w:rsid w:val="00817DB3"/>
    <w:rsid w:val="00817DF8"/>
    <w:rsid w:val="00817FD5"/>
    <w:rsid w:val="00820E0D"/>
    <w:rsid w:val="00820FB4"/>
    <w:rsid w:val="008215D8"/>
    <w:rsid w:val="0082183D"/>
    <w:rsid w:val="008219E6"/>
    <w:rsid w:val="008220F0"/>
    <w:rsid w:val="00822115"/>
    <w:rsid w:val="00822761"/>
    <w:rsid w:val="008228DA"/>
    <w:rsid w:val="00822AA2"/>
    <w:rsid w:val="00822D34"/>
    <w:rsid w:val="008234BB"/>
    <w:rsid w:val="008237E4"/>
    <w:rsid w:val="00823E0C"/>
    <w:rsid w:val="00824740"/>
    <w:rsid w:val="00824B76"/>
    <w:rsid w:val="00824BD9"/>
    <w:rsid w:val="00824E84"/>
    <w:rsid w:val="0082507A"/>
    <w:rsid w:val="008250A7"/>
    <w:rsid w:val="00825A4C"/>
    <w:rsid w:val="00825A7B"/>
    <w:rsid w:val="00825EEF"/>
    <w:rsid w:val="008260C6"/>
    <w:rsid w:val="0082630D"/>
    <w:rsid w:val="00826426"/>
    <w:rsid w:val="00826707"/>
    <w:rsid w:val="00826DBF"/>
    <w:rsid w:val="00827391"/>
    <w:rsid w:val="00827681"/>
    <w:rsid w:val="00827962"/>
    <w:rsid w:val="00827F20"/>
    <w:rsid w:val="00830E94"/>
    <w:rsid w:val="008312DB"/>
    <w:rsid w:val="0083136E"/>
    <w:rsid w:val="00831933"/>
    <w:rsid w:val="00831A1B"/>
    <w:rsid w:val="00832366"/>
    <w:rsid w:val="0083287D"/>
    <w:rsid w:val="00832B79"/>
    <w:rsid w:val="00832EA0"/>
    <w:rsid w:val="00833002"/>
    <w:rsid w:val="008331B0"/>
    <w:rsid w:val="008336DB"/>
    <w:rsid w:val="00833F23"/>
    <w:rsid w:val="00833F7D"/>
    <w:rsid w:val="00834710"/>
    <w:rsid w:val="00834751"/>
    <w:rsid w:val="00834C59"/>
    <w:rsid w:val="00834F2D"/>
    <w:rsid w:val="008351E2"/>
    <w:rsid w:val="0083555E"/>
    <w:rsid w:val="00835A25"/>
    <w:rsid w:val="00835F56"/>
    <w:rsid w:val="00836574"/>
    <w:rsid w:val="00836B44"/>
    <w:rsid w:val="00836C31"/>
    <w:rsid w:val="00836E6B"/>
    <w:rsid w:val="00837192"/>
    <w:rsid w:val="0083797D"/>
    <w:rsid w:val="00837BDC"/>
    <w:rsid w:val="00837FDF"/>
    <w:rsid w:val="0084005B"/>
    <w:rsid w:val="00840F78"/>
    <w:rsid w:val="0084114C"/>
    <w:rsid w:val="00841785"/>
    <w:rsid w:val="00841F7B"/>
    <w:rsid w:val="00842359"/>
    <w:rsid w:val="008426D2"/>
    <w:rsid w:val="00842717"/>
    <w:rsid w:val="00842BFA"/>
    <w:rsid w:val="00842C3D"/>
    <w:rsid w:val="00843017"/>
    <w:rsid w:val="0084301D"/>
    <w:rsid w:val="008434D4"/>
    <w:rsid w:val="008437F3"/>
    <w:rsid w:val="00843823"/>
    <w:rsid w:val="00843A67"/>
    <w:rsid w:val="00843ACC"/>
    <w:rsid w:val="00843D99"/>
    <w:rsid w:val="00844156"/>
    <w:rsid w:val="00844D1A"/>
    <w:rsid w:val="00844E72"/>
    <w:rsid w:val="008450AB"/>
    <w:rsid w:val="008450BB"/>
    <w:rsid w:val="008452FB"/>
    <w:rsid w:val="0084538E"/>
    <w:rsid w:val="008456A5"/>
    <w:rsid w:val="008458F7"/>
    <w:rsid w:val="00845C29"/>
    <w:rsid w:val="00845C5B"/>
    <w:rsid w:val="00845E2F"/>
    <w:rsid w:val="00846367"/>
    <w:rsid w:val="008466A4"/>
    <w:rsid w:val="00846B0A"/>
    <w:rsid w:val="0084758E"/>
    <w:rsid w:val="008475F6"/>
    <w:rsid w:val="0084785F"/>
    <w:rsid w:val="008500D9"/>
    <w:rsid w:val="008503B3"/>
    <w:rsid w:val="00850481"/>
    <w:rsid w:val="0085048E"/>
    <w:rsid w:val="00850CF7"/>
    <w:rsid w:val="008512D3"/>
    <w:rsid w:val="008514D5"/>
    <w:rsid w:val="008515CA"/>
    <w:rsid w:val="0085170C"/>
    <w:rsid w:val="00851BB0"/>
    <w:rsid w:val="00851F4B"/>
    <w:rsid w:val="0085215B"/>
    <w:rsid w:val="008521A4"/>
    <w:rsid w:val="008521DB"/>
    <w:rsid w:val="008524C6"/>
    <w:rsid w:val="00852893"/>
    <w:rsid w:val="00852E92"/>
    <w:rsid w:val="00853164"/>
    <w:rsid w:val="0085399A"/>
    <w:rsid w:val="00853D2F"/>
    <w:rsid w:val="00853F20"/>
    <w:rsid w:val="00854220"/>
    <w:rsid w:val="00854614"/>
    <w:rsid w:val="0085497D"/>
    <w:rsid w:val="008551A6"/>
    <w:rsid w:val="00855CC0"/>
    <w:rsid w:val="00856335"/>
    <w:rsid w:val="00856454"/>
    <w:rsid w:val="008564F1"/>
    <w:rsid w:val="00856A47"/>
    <w:rsid w:val="00856BCC"/>
    <w:rsid w:val="00857094"/>
    <w:rsid w:val="00857E2A"/>
    <w:rsid w:val="0086004D"/>
    <w:rsid w:val="008600AF"/>
    <w:rsid w:val="0086082C"/>
    <w:rsid w:val="00860D6E"/>
    <w:rsid w:val="00860D9B"/>
    <w:rsid w:val="00860E3B"/>
    <w:rsid w:val="008611C1"/>
    <w:rsid w:val="00861260"/>
    <w:rsid w:val="008616EB"/>
    <w:rsid w:val="00861B1D"/>
    <w:rsid w:val="00861D0F"/>
    <w:rsid w:val="0086201F"/>
    <w:rsid w:val="00862193"/>
    <w:rsid w:val="00862B15"/>
    <w:rsid w:val="008632A1"/>
    <w:rsid w:val="008637C3"/>
    <w:rsid w:val="00863ADF"/>
    <w:rsid w:val="008649ED"/>
    <w:rsid w:val="00865063"/>
    <w:rsid w:val="00865289"/>
    <w:rsid w:val="00866556"/>
    <w:rsid w:val="008667C1"/>
    <w:rsid w:val="00866AE1"/>
    <w:rsid w:val="00866BC9"/>
    <w:rsid w:val="008670FD"/>
    <w:rsid w:val="00867389"/>
    <w:rsid w:val="0086795F"/>
    <w:rsid w:val="00867987"/>
    <w:rsid w:val="00867C69"/>
    <w:rsid w:val="00867F94"/>
    <w:rsid w:val="00870061"/>
    <w:rsid w:val="008701B1"/>
    <w:rsid w:val="00870339"/>
    <w:rsid w:val="008703EC"/>
    <w:rsid w:val="00870B55"/>
    <w:rsid w:val="00870E94"/>
    <w:rsid w:val="008711BC"/>
    <w:rsid w:val="008712DC"/>
    <w:rsid w:val="00871352"/>
    <w:rsid w:val="008715AC"/>
    <w:rsid w:val="008717A5"/>
    <w:rsid w:val="00871DC2"/>
    <w:rsid w:val="00871DE9"/>
    <w:rsid w:val="00871E25"/>
    <w:rsid w:val="00872418"/>
    <w:rsid w:val="00872836"/>
    <w:rsid w:val="0087283D"/>
    <w:rsid w:val="0087413E"/>
    <w:rsid w:val="00874809"/>
    <w:rsid w:val="00874831"/>
    <w:rsid w:val="00875494"/>
    <w:rsid w:val="008756DD"/>
    <w:rsid w:val="008762D0"/>
    <w:rsid w:val="008767F4"/>
    <w:rsid w:val="00876A63"/>
    <w:rsid w:val="00876A91"/>
    <w:rsid w:val="00877086"/>
    <w:rsid w:val="0087770A"/>
    <w:rsid w:val="00877724"/>
    <w:rsid w:val="0087784D"/>
    <w:rsid w:val="00877C8E"/>
    <w:rsid w:val="00877FA5"/>
    <w:rsid w:val="0088028D"/>
    <w:rsid w:val="00880326"/>
    <w:rsid w:val="008809F9"/>
    <w:rsid w:val="00880A85"/>
    <w:rsid w:val="00880BD3"/>
    <w:rsid w:val="00881722"/>
    <w:rsid w:val="00881773"/>
    <w:rsid w:val="00881834"/>
    <w:rsid w:val="0088195C"/>
    <w:rsid w:val="00881B56"/>
    <w:rsid w:val="00881C80"/>
    <w:rsid w:val="00881F71"/>
    <w:rsid w:val="0088231B"/>
    <w:rsid w:val="00882576"/>
    <w:rsid w:val="00883153"/>
    <w:rsid w:val="0088321F"/>
    <w:rsid w:val="008832E2"/>
    <w:rsid w:val="0088340D"/>
    <w:rsid w:val="008834DF"/>
    <w:rsid w:val="0088360F"/>
    <w:rsid w:val="00883A5D"/>
    <w:rsid w:val="00883CC9"/>
    <w:rsid w:val="00883EEE"/>
    <w:rsid w:val="0088418E"/>
    <w:rsid w:val="00884317"/>
    <w:rsid w:val="00884BAA"/>
    <w:rsid w:val="00885344"/>
    <w:rsid w:val="00885672"/>
    <w:rsid w:val="0088569C"/>
    <w:rsid w:val="008856A9"/>
    <w:rsid w:val="00885EF0"/>
    <w:rsid w:val="008867C0"/>
    <w:rsid w:val="00886870"/>
    <w:rsid w:val="00886BA3"/>
    <w:rsid w:val="00886F2E"/>
    <w:rsid w:val="008870D1"/>
    <w:rsid w:val="008871C3"/>
    <w:rsid w:val="00887D04"/>
    <w:rsid w:val="008901B9"/>
    <w:rsid w:val="0089080C"/>
    <w:rsid w:val="00890A13"/>
    <w:rsid w:val="00890A4C"/>
    <w:rsid w:val="00890D1C"/>
    <w:rsid w:val="008921AB"/>
    <w:rsid w:val="00892321"/>
    <w:rsid w:val="00892B19"/>
    <w:rsid w:val="00892BC3"/>
    <w:rsid w:val="00893735"/>
    <w:rsid w:val="00893A95"/>
    <w:rsid w:val="00893E10"/>
    <w:rsid w:val="00894560"/>
    <w:rsid w:val="00894569"/>
    <w:rsid w:val="008946FB"/>
    <w:rsid w:val="0089499E"/>
    <w:rsid w:val="00894BEA"/>
    <w:rsid w:val="00894F0D"/>
    <w:rsid w:val="00895114"/>
    <w:rsid w:val="0089567E"/>
    <w:rsid w:val="0089578F"/>
    <w:rsid w:val="00895822"/>
    <w:rsid w:val="00895DE3"/>
    <w:rsid w:val="00895EB9"/>
    <w:rsid w:val="00896026"/>
    <w:rsid w:val="008962D1"/>
    <w:rsid w:val="00896395"/>
    <w:rsid w:val="008965E0"/>
    <w:rsid w:val="00896A17"/>
    <w:rsid w:val="00896DB5"/>
    <w:rsid w:val="008970F8"/>
    <w:rsid w:val="008979A5"/>
    <w:rsid w:val="008979C2"/>
    <w:rsid w:val="00897CC9"/>
    <w:rsid w:val="008A017A"/>
    <w:rsid w:val="008A03A8"/>
    <w:rsid w:val="008A071D"/>
    <w:rsid w:val="008A0C3F"/>
    <w:rsid w:val="008A0D0C"/>
    <w:rsid w:val="008A1853"/>
    <w:rsid w:val="008A199F"/>
    <w:rsid w:val="008A1A17"/>
    <w:rsid w:val="008A1B9C"/>
    <w:rsid w:val="008A1DCC"/>
    <w:rsid w:val="008A2394"/>
    <w:rsid w:val="008A25A2"/>
    <w:rsid w:val="008A268E"/>
    <w:rsid w:val="008A2DA3"/>
    <w:rsid w:val="008A3512"/>
    <w:rsid w:val="008A3A66"/>
    <w:rsid w:val="008A3FB9"/>
    <w:rsid w:val="008A4484"/>
    <w:rsid w:val="008A4C96"/>
    <w:rsid w:val="008A4EDE"/>
    <w:rsid w:val="008A514F"/>
    <w:rsid w:val="008A58F2"/>
    <w:rsid w:val="008A5D7D"/>
    <w:rsid w:val="008A637E"/>
    <w:rsid w:val="008A63E3"/>
    <w:rsid w:val="008A7026"/>
    <w:rsid w:val="008A7161"/>
    <w:rsid w:val="008A7880"/>
    <w:rsid w:val="008A7941"/>
    <w:rsid w:val="008A7F19"/>
    <w:rsid w:val="008B0066"/>
    <w:rsid w:val="008B00F4"/>
    <w:rsid w:val="008B063C"/>
    <w:rsid w:val="008B0C2E"/>
    <w:rsid w:val="008B0D74"/>
    <w:rsid w:val="008B0EAA"/>
    <w:rsid w:val="008B0F6C"/>
    <w:rsid w:val="008B11C0"/>
    <w:rsid w:val="008B137C"/>
    <w:rsid w:val="008B145E"/>
    <w:rsid w:val="008B19C9"/>
    <w:rsid w:val="008B1C98"/>
    <w:rsid w:val="008B20DA"/>
    <w:rsid w:val="008B21D6"/>
    <w:rsid w:val="008B2943"/>
    <w:rsid w:val="008B2C15"/>
    <w:rsid w:val="008B2E93"/>
    <w:rsid w:val="008B30E1"/>
    <w:rsid w:val="008B34DB"/>
    <w:rsid w:val="008B388B"/>
    <w:rsid w:val="008B3BEF"/>
    <w:rsid w:val="008B3F85"/>
    <w:rsid w:val="008B4B55"/>
    <w:rsid w:val="008B4EEC"/>
    <w:rsid w:val="008B5267"/>
    <w:rsid w:val="008B5B80"/>
    <w:rsid w:val="008B5C8D"/>
    <w:rsid w:val="008B6509"/>
    <w:rsid w:val="008B6D40"/>
    <w:rsid w:val="008B6DC6"/>
    <w:rsid w:val="008B702F"/>
    <w:rsid w:val="008B71C9"/>
    <w:rsid w:val="008B731B"/>
    <w:rsid w:val="008B75B8"/>
    <w:rsid w:val="008B7A65"/>
    <w:rsid w:val="008B7BF9"/>
    <w:rsid w:val="008C0112"/>
    <w:rsid w:val="008C06B2"/>
    <w:rsid w:val="008C0916"/>
    <w:rsid w:val="008C097F"/>
    <w:rsid w:val="008C0CCC"/>
    <w:rsid w:val="008C0EBE"/>
    <w:rsid w:val="008C11E6"/>
    <w:rsid w:val="008C15C5"/>
    <w:rsid w:val="008C1977"/>
    <w:rsid w:val="008C1D50"/>
    <w:rsid w:val="008C2D18"/>
    <w:rsid w:val="008C2D33"/>
    <w:rsid w:val="008C2E88"/>
    <w:rsid w:val="008C2EC7"/>
    <w:rsid w:val="008C2F0E"/>
    <w:rsid w:val="008C3047"/>
    <w:rsid w:val="008C397C"/>
    <w:rsid w:val="008C399D"/>
    <w:rsid w:val="008C3D83"/>
    <w:rsid w:val="008C41BB"/>
    <w:rsid w:val="008C43A6"/>
    <w:rsid w:val="008C463A"/>
    <w:rsid w:val="008C4872"/>
    <w:rsid w:val="008C496E"/>
    <w:rsid w:val="008C4F5D"/>
    <w:rsid w:val="008C4F9B"/>
    <w:rsid w:val="008C5318"/>
    <w:rsid w:val="008C57D4"/>
    <w:rsid w:val="008C59D3"/>
    <w:rsid w:val="008C5A59"/>
    <w:rsid w:val="008C61FA"/>
    <w:rsid w:val="008C64D6"/>
    <w:rsid w:val="008C6866"/>
    <w:rsid w:val="008C6C18"/>
    <w:rsid w:val="008C7B23"/>
    <w:rsid w:val="008C7F46"/>
    <w:rsid w:val="008D0091"/>
    <w:rsid w:val="008D0189"/>
    <w:rsid w:val="008D030A"/>
    <w:rsid w:val="008D0412"/>
    <w:rsid w:val="008D0723"/>
    <w:rsid w:val="008D09C8"/>
    <w:rsid w:val="008D0C5A"/>
    <w:rsid w:val="008D10EA"/>
    <w:rsid w:val="008D1CD3"/>
    <w:rsid w:val="008D2131"/>
    <w:rsid w:val="008D24FD"/>
    <w:rsid w:val="008D271C"/>
    <w:rsid w:val="008D2B09"/>
    <w:rsid w:val="008D2D9B"/>
    <w:rsid w:val="008D383C"/>
    <w:rsid w:val="008D3961"/>
    <w:rsid w:val="008D3DB9"/>
    <w:rsid w:val="008D3F09"/>
    <w:rsid w:val="008D425F"/>
    <w:rsid w:val="008D47B0"/>
    <w:rsid w:val="008D4E64"/>
    <w:rsid w:val="008D5296"/>
    <w:rsid w:val="008D55BD"/>
    <w:rsid w:val="008D5A80"/>
    <w:rsid w:val="008D5A89"/>
    <w:rsid w:val="008D5F16"/>
    <w:rsid w:val="008D609C"/>
    <w:rsid w:val="008D63F0"/>
    <w:rsid w:val="008D7159"/>
    <w:rsid w:val="008D7245"/>
    <w:rsid w:val="008D7534"/>
    <w:rsid w:val="008D7B17"/>
    <w:rsid w:val="008E0040"/>
    <w:rsid w:val="008E01BD"/>
    <w:rsid w:val="008E0B15"/>
    <w:rsid w:val="008E0F5B"/>
    <w:rsid w:val="008E0FF9"/>
    <w:rsid w:val="008E1592"/>
    <w:rsid w:val="008E1846"/>
    <w:rsid w:val="008E1A28"/>
    <w:rsid w:val="008E1B51"/>
    <w:rsid w:val="008E2028"/>
    <w:rsid w:val="008E2084"/>
    <w:rsid w:val="008E2378"/>
    <w:rsid w:val="008E2420"/>
    <w:rsid w:val="008E35D5"/>
    <w:rsid w:val="008E3B07"/>
    <w:rsid w:val="008E424D"/>
    <w:rsid w:val="008E4332"/>
    <w:rsid w:val="008E48CE"/>
    <w:rsid w:val="008E50AA"/>
    <w:rsid w:val="008E5387"/>
    <w:rsid w:val="008E5657"/>
    <w:rsid w:val="008E5927"/>
    <w:rsid w:val="008E5EC5"/>
    <w:rsid w:val="008E5F6F"/>
    <w:rsid w:val="008E5F7E"/>
    <w:rsid w:val="008E6122"/>
    <w:rsid w:val="008E65B1"/>
    <w:rsid w:val="008E6E3D"/>
    <w:rsid w:val="008E7034"/>
    <w:rsid w:val="008E72DF"/>
    <w:rsid w:val="008E7897"/>
    <w:rsid w:val="008E7B41"/>
    <w:rsid w:val="008F0288"/>
    <w:rsid w:val="008F03E4"/>
    <w:rsid w:val="008F0C80"/>
    <w:rsid w:val="008F0C8C"/>
    <w:rsid w:val="008F0D28"/>
    <w:rsid w:val="008F0E1D"/>
    <w:rsid w:val="008F13DD"/>
    <w:rsid w:val="008F14AA"/>
    <w:rsid w:val="008F16DC"/>
    <w:rsid w:val="008F179D"/>
    <w:rsid w:val="008F1A98"/>
    <w:rsid w:val="008F1BF0"/>
    <w:rsid w:val="008F1FB6"/>
    <w:rsid w:val="008F1FFD"/>
    <w:rsid w:val="008F2950"/>
    <w:rsid w:val="008F2DA9"/>
    <w:rsid w:val="008F2E9C"/>
    <w:rsid w:val="008F31F7"/>
    <w:rsid w:val="008F32A9"/>
    <w:rsid w:val="008F32B8"/>
    <w:rsid w:val="008F348E"/>
    <w:rsid w:val="008F3715"/>
    <w:rsid w:val="008F3DE2"/>
    <w:rsid w:val="008F3E92"/>
    <w:rsid w:val="008F40BD"/>
    <w:rsid w:val="008F45AE"/>
    <w:rsid w:val="008F479C"/>
    <w:rsid w:val="008F482E"/>
    <w:rsid w:val="008F4975"/>
    <w:rsid w:val="008F49B2"/>
    <w:rsid w:val="008F4B21"/>
    <w:rsid w:val="008F4E98"/>
    <w:rsid w:val="008F530D"/>
    <w:rsid w:val="008F536F"/>
    <w:rsid w:val="008F55CC"/>
    <w:rsid w:val="008F56E4"/>
    <w:rsid w:val="008F58BD"/>
    <w:rsid w:val="008F6389"/>
    <w:rsid w:val="008F6452"/>
    <w:rsid w:val="008F7048"/>
    <w:rsid w:val="008F71AD"/>
    <w:rsid w:val="008F73B2"/>
    <w:rsid w:val="008F7424"/>
    <w:rsid w:val="008F74D8"/>
    <w:rsid w:val="008F7B44"/>
    <w:rsid w:val="008F7C67"/>
    <w:rsid w:val="008F7C84"/>
    <w:rsid w:val="008F7F44"/>
    <w:rsid w:val="00900624"/>
    <w:rsid w:val="00900655"/>
    <w:rsid w:val="009006E9"/>
    <w:rsid w:val="009008D0"/>
    <w:rsid w:val="009008D2"/>
    <w:rsid w:val="00900ABC"/>
    <w:rsid w:val="009012B1"/>
    <w:rsid w:val="00902102"/>
    <w:rsid w:val="00902147"/>
    <w:rsid w:val="00902904"/>
    <w:rsid w:val="00902971"/>
    <w:rsid w:val="0090318D"/>
    <w:rsid w:val="00903845"/>
    <w:rsid w:val="00903B1D"/>
    <w:rsid w:val="00903E6E"/>
    <w:rsid w:val="00904659"/>
    <w:rsid w:val="00904F27"/>
    <w:rsid w:val="009050DA"/>
    <w:rsid w:val="009050EB"/>
    <w:rsid w:val="0090553F"/>
    <w:rsid w:val="00905764"/>
    <w:rsid w:val="009068A8"/>
    <w:rsid w:val="00906EE0"/>
    <w:rsid w:val="00906F2B"/>
    <w:rsid w:val="009075E0"/>
    <w:rsid w:val="00907862"/>
    <w:rsid w:val="00907991"/>
    <w:rsid w:val="009079C4"/>
    <w:rsid w:val="00907A67"/>
    <w:rsid w:val="00907AA7"/>
    <w:rsid w:val="00907B70"/>
    <w:rsid w:val="00907E6C"/>
    <w:rsid w:val="00910103"/>
    <w:rsid w:val="009103A7"/>
    <w:rsid w:val="00910C36"/>
    <w:rsid w:val="00910E16"/>
    <w:rsid w:val="00911104"/>
    <w:rsid w:val="00911740"/>
    <w:rsid w:val="009118A2"/>
    <w:rsid w:val="00911EF6"/>
    <w:rsid w:val="00912099"/>
    <w:rsid w:val="00912435"/>
    <w:rsid w:val="0091250C"/>
    <w:rsid w:val="0091298B"/>
    <w:rsid w:val="00912A8A"/>
    <w:rsid w:val="00912B72"/>
    <w:rsid w:val="00912C4C"/>
    <w:rsid w:val="00913578"/>
    <w:rsid w:val="0091368F"/>
    <w:rsid w:val="009136E5"/>
    <w:rsid w:val="009143E3"/>
    <w:rsid w:val="009154D1"/>
    <w:rsid w:val="00915726"/>
    <w:rsid w:val="00915971"/>
    <w:rsid w:val="009159B2"/>
    <w:rsid w:val="00915C41"/>
    <w:rsid w:val="00915EE1"/>
    <w:rsid w:val="00916515"/>
    <w:rsid w:val="00916E97"/>
    <w:rsid w:val="00917C6B"/>
    <w:rsid w:val="00917D12"/>
    <w:rsid w:val="0092003B"/>
    <w:rsid w:val="009203D6"/>
    <w:rsid w:val="0092061F"/>
    <w:rsid w:val="00920654"/>
    <w:rsid w:val="00920BDD"/>
    <w:rsid w:val="00921347"/>
    <w:rsid w:val="009215F9"/>
    <w:rsid w:val="0092160E"/>
    <w:rsid w:val="00921699"/>
    <w:rsid w:val="0092178E"/>
    <w:rsid w:val="00921BBC"/>
    <w:rsid w:val="00921CC5"/>
    <w:rsid w:val="009226BF"/>
    <w:rsid w:val="0092312D"/>
    <w:rsid w:val="009234A2"/>
    <w:rsid w:val="0092351A"/>
    <w:rsid w:val="00923656"/>
    <w:rsid w:val="00923748"/>
    <w:rsid w:val="00923794"/>
    <w:rsid w:val="009238CC"/>
    <w:rsid w:val="00923A9B"/>
    <w:rsid w:val="00923BDC"/>
    <w:rsid w:val="00923C05"/>
    <w:rsid w:val="00924130"/>
    <w:rsid w:val="00924725"/>
    <w:rsid w:val="0092491F"/>
    <w:rsid w:val="00924A08"/>
    <w:rsid w:val="00924A5A"/>
    <w:rsid w:val="00924C32"/>
    <w:rsid w:val="00924CF2"/>
    <w:rsid w:val="009251AF"/>
    <w:rsid w:val="0092527D"/>
    <w:rsid w:val="009252D8"/>
    <w:rsid w:val="00925412"/>
    <w:rsid w:val="00925706"/>
    <w:rsid w:val="00925AEA"/>
    <w:rsid w:val="00925C43"/>
    <w:rsid w:val="00925E75"/>
    <w:rsid w:val="00926601"/>
    <w:rsid w:val="0092661A"/>
    <w:rsid w:val="00926686"/>
    <w:rsid w:val="009266D3"/>
    <w:rsid w:val="009266D9"/>
    <w:rsid w:val="00926971"/>
    <w:rsid w:val="00926BAA"/>
    <w:rsid w:val="00927AA7"/>
    <w:rsid w:val="00927AF0"/>
    <w:rsid w:val="00927E85"/>
    <w:rsid w:val="00927FF1"/>
    <w:rsid w:val="009301D0"/>
    <w:rsid w:val="00930427"/>
    <w:rsid w:val="00930B8D"/>
    <w:rsid w:val="00930FDE"/>
    <w:rsid w:val="00931148"/>
    <w:rsid w:val="00931390"/>
    <w:rsid w:val="00931519"/>
    <w:rsid w:val="00931598"/>
    <w:rsid w:val="009316CA"/>
    <w:rsid w:val="00931C9C"/>
    <w:rsid w:val="00931CA2"/>
    <w:rsid w:val="00931E48"/>
    <w:rsid w:val="0093235D"/>
    <w:rsid w:val="00932488"/>
    <w:rsid w:val="00932D47"/>
    <w:rsid w:val="00933AC7"/>
    <w:rsid w:val="00933D3F"/>
    <w:rsid w:val="00934300"/>
    <w:rsid w:val="009343E1"/>
    <w:rsid w:val="009349F7"/>
    <w:rsid w:val="00934C3C"/>
    <w:rsid w:val="00934E53"/>
    <w:rsid w:val="00935A03"/>
    <w:rsid w:val="00935D38"/>
    <w:rsid w:val="0093606C"/>
    <w:rsid w:val="00936505"/>
    <w:rsid w:val="009367E8"/>
    <w:rsid w:val="009369A8"/>
    <w:rsid w:val="00936A86"/>
    <w:rsid w:val="00936C97"/>
    <w:rsid w:val="0093759D"/>
    <w:rsid w:val="009379D5"/>
    <w:rsid w:val="00937A42"/>
    <w:rsid w:val="00937A70"/>
    <w:rsid w:val="00937A72"/>
    <w:rsid w:val="00937C11"/>
    <w:rsid w:val="00937F5C"/>
    <w:rsid w:val="00940B99"/>
    <w:rsid w:val="00940BC9"/>
    <w:rsid w:val="00940F7D"/>
    <w:rsid w:val="00940FBD"/>
    <w:rsid w:val="0094158B"/>
    <w:rsid w:val="00941C08"/>
    <w:rsid w:val="009420FD"/>
    <w:rsid w:val="00942689"/>
    <w:rsid w:val="00942838"/>
    <w:rsid w:val="009429BE"/>
    <w:rsid w:val="00942FF4"/>
    <w:rsid w:val="009430F5"/>
    <w:rsid w:val="0094325B"/>
    <w:rsid w:val="009433A6"/>
    <w:rsid w:val="00943A3A"/>
    <w:rsid w:val="00943AFE"/>
    <w:rsid w:val="00943CC6"/>
    <w:rsid w:val="00943E36"/>
    <w:rsid w:val="00943FB3"/>
    <w:rsid w:val="0094445C"/>
    <w:rsid w:val="0094473C"/>
    <w:rsid w:val="009452C3"/>
    <w:rsid w:val="00945384"/>
    <w:rsid w:val="009455D8"/>
    <w:rsid w:val="00945ACA"/>
    <w:rsid w:val="00945BED"/>
    <w:rsid w:val="00945C83"/>
    <w:rsid w:val="009460E0"/>
    <w:rsid w:val="0094685D"/>
    <w:rsid w:val="00946A73"/>
    <w:rsid w:val="00946F1D"/>
    <w:rsid w:val="0094705E"/>
    <w:rsid w:val="00947512"/>
    <w:rsid w:val="009475D7"/>
    <w:rsid w:val="00947A4D"/>
    <w:rsid w:val="00947B42"/>
    <w:rsid w:val="00947C78"/>
    <w:rsid w:val="00950180"/>
    <w:rsid w:val="009505F4"/>
    <w:rsid w:val="00950719"/>
    <w:rsid w:val="00950AD5"/>
    <w:rsid w:val="00950B47"/>
    <w:rsid w:val="00950B49"/>
    <w:rsid w:val="00950D58"/>
    <w:rsid w:val="00950E18"/>
    <w:rsid w:val="009516B2"/>
    <w:rsid w:val="0095217D"/>
    <w:rsid w:val="0095238B"/>
    <w:rsid w:val="009527A1"/>
    <w:rsid w:val="0095363B"/>
    <w:rsid w:val="0095364A"/>
    <w:rsid w:val="009542B1"/>
    <w:rsid w:val="00954328"/>
    <w:rsid w:val="0095442B"/>
    <w:rsid w:val="009544D3"/>
    <w:rsid w:val="00954630"/>
    <w:rsid w:val="00954B3C"/>
    <w:rsid w:val="00954D5B"/>
    <w:rsid w:val="0095510F"/>
    <w:rsid w:val="0095591E"/>
    <w:rsid w:val="00955DB6"/>
    <w:rsid w:val="00956833"/>
    <w:rsid w:val="00956953"/>
    <w:rsid w:val="00956B52"/>
    <w:rsid w:val="00956CB2"/>
    <w:rsid w:val="00956DCC"/>
    <w:rsid w:val="00956E58"/>
    <w:rsid w:val="00957835"/>
    <w:rsid w:val="00960150"/>
    <w:rsid w:val="009601BF"/>
    <w:rsid w:val="00960A85"/>
    <w:rsid w:val="00960E9D"/>
    <w:rsid w:val="0096116C"/>
    <w:rsid w:val="0096187D"/>
    <w:rsid w:val="009619EF"/>
    <w:rsid w:val="00961A37"/>
    <w:rsid w:val="00961B17"/>
    <w:rsid w:val="009622A9"/>
    <w:rsid w:val="0096290C"/>
    <w:rsid w:val="00962B55"/>
    <w:rsid w:val="00962CAC"/>
    <w:rsid w:val="00962D53"/>
    <w:rsid w:val="00962F55"/>
    <w:rsid w:val="009633EB"/>
    <w:rsid w:val="0096350A"/>
    <w:rsid w:val="00963AAA"/>
    <w:rsid w:val="009640CD"/>
    <w:rsid w:val="00964465"/>
    <w:rsid w:val="00964986"/>
    <w:rsid w:val="00964CDD"/>
    <w:rsid w:val="009656B7"/>
    <w:rsid w:val="00965D04"/>
    <w:rsid w:val="00965FFC"/>
    <w:rsid w:val="00966960"/>
    <w:rsid w:val="00966CB3"/>
    <w:rsid w:val="00966FEF"/>
    <w:rsid w:val="009674BB"/>
    <w:rsid w:val="00967976"/>
    <w:rsid w:val="00967DAF"/>
    <w:rsid w:val="00967E2F"/>
    <w:rsid w:val="00970009"/>
    <w:rsid w:val="009700E7"/>
    <w:rsid w:val="00970398"/>
    <w:rsid w:val="0097041D"/>
    <w:rsid w:val="00970770"/>
    <w:rsid w:val="00970E93"/>
    <w:rsid w:val="00971676"/>
    <w:rsid w:val="00971843"/>
    <w:rsid w:val="00971B96"/>
    <w:rsid w:val="00971F90"/>
    <w:rsid w:val="00972562"/>
    <w:rsid w:val="00972589"/>
    <w:rsid w:val="00972B5D"/>
    <w:rsid w:val="00972D83"/>
    <w:rsid w:val="0097340F"/>
    <w:rsid w:val="00973689"/>
    <w:rsid w:val="00973DD8"/>
    <w:rsid w:val="00973E34"/>
    <w:rsid w:val="00974490"/>
    <w:rsid w:val="009744C5"/>
    <w:rsid w:val="00974705"/>
    <w:rsid w:val="00974A1D"/>
    <w:rsid w:val="00974E71"/>
    <w:rsid w:val="00974E83"/>
    <w:rsid w:val="00975511"/>
    <w:rsid w:val="009756F0"/>
    <w:rsid w:val="009758F9"/>
    <w:rsid w:val="00975F7D"/>
    <w:rsid w:val="00976A79"/>
    <w:rsid w:val="0097740B"/>
    <w:rsid w:val="00977648"/>
    <w:rsid w:val="00977731"/>
    <w:rsid w:val="00977752"/>
    <w:rsid w:val="00977D63"/>
    <w:rsid w:val="00977F17"/>
    <w:rsid w:val="00980018"/>
    <w:rsid w:val="00980448"/>
    <w:rsid w:val="00980AEB"/>
    <w:rsid w:val="00980BB4"/>
    <w:rsid w:val="0098105A"/>
    <w:rsid w:val="00981248"/>
    <w:rsid w:val="00981794"/>
    <w:rsid w:val="009817F5"/>
    <w:rsid w:val="00981BA8"/>
    <w:rsid w:val="00981C9E"/>
    <w:rsid w:val="0098207E"/>
    <w:rsid w:val="00982443"/>
    <w:rsid w:val="009825E2"/>
    <w:rsid w:val="00982676"/>
    <w:rsid w:val="00982899"/>
    <w:rsid w:val="00982EE7"/>
    <w:rsid w:val="00982FEA"/>
    <w:rsid w:val="00983071"/>
    <w:rsid w:val="0098414E"/>
    <w:rsid w:val="00984D14"/>
    <w:rsid w:val="009852E2"/>
    <w:rsid w:val="009854F8"/>
    <w:rsid w:val="0098595C"/>
    <w:rsid w:val="00985F89"/>
    <w:rsid w:val="009861AB"/>
    <w:rsid w:val="009862B7"/>
    <w:rsid w:val="009862F8"/>
    <w:rsid w:val="00986841"/>
    <w:rsid w:val="00987223"/>
    <w:rsid w:val="009873AC"/>
    <w:rsid w:val="00987798"/>
    <w:rsid w:val="00987E1D"/>
    <w:rsid w:val="00987F32"/>
    <w:rsid w:val="0099000A"/>
    <w:rsid w:val="00990F9E"/>
    <w:rsid w:val="00991001"/>
    <w:rsid w:val="009913D3"/>
    <w:rsid w:val="00991403"/>
    <w:rsid w:val="00991471"/>
    <w:rsid w:val="00991608"/>
    <w:rsid w:val="00992170"/>
    <w:rsid w:val="009925C3"/>
    <w:rsid w:val="0099269C"/>
    <w:rsid w:val="009926F8"/>
    <w:rsid w:val="00992D86"/>
    <w:rsid w:val="00992DBE"/>
    <w:rsid w:val="00992F37"/>
    <w:rsid w:val="0099421A"/>
    <w:rsid w:val="009942F2"/>
    <w:rsid w:val="0099472C"/>
    <w:rsid w:val="0099477B"/>
    <w:rsid w:val="00994999"/>
    <w:rsid w:val="00994A40"/>
    <w:rsid w:val="00994B7E"/>
    <w:rsid w:val="00995B77"/>
    <w:rsid w:val="00995E29"/>
    <w:rsid w:val="009960C9"/>
    <w:rsid w:val="0099647E"/>
    <w:rsid w:val="00996616"/>
    <w:rsid w:val="0099663F"/>
    <w:rsid w:val="009966C4"/>
    <w:rsid w:val="00996748"/>
    <w:rsid w:val="00996F19"/>
    <w:rsid w:val="0099739D"/>
    <w:rsid w:val="0099753F"/>
    <w:rsid w:val="009979D4"/>
    <w:rsid w:val="00997A63"/>
    <w:rsid w:val="009A06BC"/>
    <w:rsid w:val="009A0996"/>
    <w:rsid w:val="009A0A12"/>
    <w:rsid w:val="009A0A3F"/>
    <w:rsid w:val="009A0B24"/>
    <w:rsid w:val="009A2005"/>
    <w:rsid w:val="009A25E1"/>
    <w:rsid w:val="009A3002"/>
    <w:rsid w:val="009A300A"/>
    <w:rsid w:val="009A321B"/>
    <w:rsid w:val="009A3900"/>
    <w:rsid w:val="009A3A55"/>
    <w:rsid w:val="009A3CAE"/>
    <w:rsid w:val="009A3CB1"/>
    <w:rsid w:val="009A3EC5"/>
    <w:rsid w:val="009A3FE6"/>
    <w:rsid w:val="009A4095"/>
    <w:rsid w:val="009A499F"/>
    <w:rsid w:val="009A5C4A"/>
    <w:rsid w:val="009A5D8A"/>
    <w:rsid w:val="009A5E07"/>
    <w:rsid w:val="009A5F9D"/>
    <w:rsid w:val="009A60BD"/>
    <w:rsid w:val="009A615E"/>
    <w:rsid w:val="009A61E5"/>
    <w:rsid w:val="009A643E"/>
    <w:rsid w:val="009A6BB9"/>
    <w:rsid w:val="009A7290"/>
    <w:rsid w:val="009A7500"/>
    <w:rsid w:val="009A7982"/>
    <w:rsid w:val="009A7C26"/>
    <w:rsid w:val="009B01AD"/>
    <w:rsid w:val="009B0992"/>
    <w:rsid w:val="009B0A8B"/>
    <w:rsid w:val="009B131A"/>
    <w:rsid w:val="009B1405"/>
    <w:rsid w:val="009B1487"/>
    <w:rsid w:val="009B193D"/>
    <w:rsid w:val="009B2711"/>
    <w:rsid w:val="009B2740"/>
    <w:rsid w:val="009B2B52"/>
    <w:rsid w:val="009B2FAB"/>
    <w:rsid w:val="009B3482"/>
    <w:rsid w:val="009B3737"/>
    <w:rsid w:val="009B393B"/>
    <w:rsid w:val="009B4091"/>
    <w:rsid w:val="009B4350"/>
    <w:rsid w:val="009B45E5"/>
    <w:rsid w:val="009B48FC"/>
    <w:rsid w:val="009B4919"/>
    <w:rsid w:val="009B4EB6"/>
    <w:rsid w:val="009B5D1B"/>
    <w:rsid w:val="009B5DE9"/>
    <w:rsid w:val="009B61B5"/>
    <w:rsid w:val="009B622D"/>
    <w:rsid w:val="009B646E"/>
    <w:rsid w:val="009B64F6"/>
    <w:rsid w:val="009B6828"/>
    <w:rsid w:val="009B6D7A"/>
    <w:rsid w:val="009B7125"/>
    <w:rsid w:val="009B71F5"/>
    <w:rsid w:val="009B7267"/>
    <w:rsid w:val="009B7422"/>
    <w:rsid w:val="009B78D1"/>
    <w:rsid w:val="009C0890"/>
    <w:rsid w:val="009C0973"/>
    <w:rsid w:val="009C09F9"/>
    <w:rsid w:val="009C0A90"/>
    <w:rsid w:val="009C0D37"/>
    <w:rsid w:val="009C0FB3"/>
    <w:rsid w:val="009C11D3"/>
    <w:rsid w:val="009C15BF"/>
    <w:rsid w:val="009C1668"/>
    <w:rsid w:val="009C17C2"/>
    <w:rsid w:val="009C1BDE"/>
    <w:rsid w:val="009C274B"/>
    <w:rsid w:val="009C3263"/>
    <w:rsid w:val="009C39D1"/>
    <w:rsid w:val="009C3CB5"/>
    <w:rsid w:val="009C3CC8"/>
    <w:rsid w:val="009C4630"/>
    <w:rsid w:val="009C4BB9"/>
    <w:rsid w:val="009C4D3C"/>
    <w:rsid w:val="009C4FC9"/>
    <w:rsid w:val="009C5103"/>
    <w:rsid w:val="009C553B"/>
    <w:rsid w:val="009C5A48"/>
    <w:rsid w:val="009C5FE2"/>
    <w:rsid w:val="009C6F55"/>
    <w:rsid w:val="009C70BB"/>
    <w:rsid w:val="009C7616"/>
    <w:rsid w:val="009D033E"/>
    <w:rsid w:val="009D06B1"/>
    <w:rsid w:val="009D0835"/>
    <w:rsid w:val="009D0BAE"/>
    <w:rsid w:val="009D132F"/>
    <w:rsid w:val="009D16BE"/>
    <w:rsid w:val="009D19F9"/>
    <w:rsid w:val="009D208B"/>
    <w:rsid w:val="009D21C0"/>
    <w:rsid w:val="009D28E9"/>
    <w:rsid w:val="009D2A49"/>
    <w:rsid w:val="009D2B14"/>
    <w:rsid w:val="009D2EAE"/>
    <w:rsid w:val="009D2EDF"/>
    <w:rsid w:val="009D3109"/>
    <w:rsid w:val="009D324B"/>
    <w:rsid w:val="009D3883"/>
    <w:rsid w:val="009D3A22"/>
    <w:rsid w:val="009D3C3B"/>
    <w:rsid w:val="009D4089"/>
    <w:rsid w:val="009D4367"/>
    <w:rsid w:val="009D489D"/>
    <w:rsid w:val="009D4AFF"/>
    <w:rsid w:val="009D4E47"/>
    <w:rsid w:val="009D4F60"/>
    <w:rsid w:val="009D4FFB"/>
    <w:rsid w:val="009D5475"/>
    <w:rsid w:val="009D5870"/>
    <w:rsid w:val="009D5D0C"/>
    <w:rsid w:val="009D5E48"/>
    <w:rsid w:val="009D6590"/>
    <w:rsid w:val="009D6617"/>
    <w:rsid w:val="009D6DD5"/>
    <w:rsid w:val="009D6EED"/>
    <w:rsid w:val="009D74F1"/>
    <w:rsid w:val="009D7FBD"/>
    <w:rsid w:val="009E11A6"/>
    <w:rsid w:val="009E11C1"/>
    <w:rsid w:val="009E1370"/>
    <w:rsid w:val="009E1449"/>
    <w:rsid w:val="009E2269"/>
    <w:rsid w:val="009E2689"/>
    <w:rsid w:val="009E27D1"/>
    <w:rsid w:val="009E2819"/>
    <w:rsid w:val="009E2DBE"/>
    <w:rsid w:val="009E2DE7"/>
    <w:rsid w:val="009E35D1"/>
    <w:rsid w:val="009E44A5"/>
    <w:rsid w:val="009E4FA0"/>
    <w:rsid w:val="009E5035"/>
    <w:rsid w:val="009E53A7"/>
    <w:rsid w:val="009E5529"/>
    <w:rsid w:val="009E556D"/>
    <w:rsid w:val="009E58B5"/>
    <w:rsid w:val="009E59AD"/>
    <w:rsid w:val="009E5BEA"/>
    <w:rsid w:val="009E5C60"/>
    <w:rsid w:val="009E5D5A"/>
    <w:rsid w:val="009E6486"/>
    <w:rsid w:val="009E65C1"/>
    <w:rsid w:val="009E6F5A"/>
    <w:rsid w:val="009E71F5"/>
    <w:rsid w:val="009E7773"/>
    <w:rsid w:val="009E783B"/>
    <w:rsid w:val="009E7E19"/>
    <w:rsid w:val="009F0049"/>
    <w:rsid w:val="009F12ED"/>
    <w:rsid w:val="009F1341"/>
    <w:rsid w:val="009F15C9"/>
    <w:rsid w:val="009F1754"/>
    <w:rsid w:val="009F1E24"/>
    <w:rsid w:val="009F2219"/>
    <w:rsid w:val="009F2674"/>
    <w:rsid w:val="009F27DF"/>
    <w:rsid w:val="009F29A7"/>
    <w:rsid w:val="009F2DD4"/>
    <w:rsid w:val="009F370A"/>
    <w:rsid w:val="009F44B2"/>
    <w:rsid w:val="009F5023"/>
    <w:rsid w:val="009F5061"/>
    <w:rsid w:val="009F5DB6"/>
    <w:rsid w:val="009F5FC5"/>
    <w:rsid w:val="009F614C"/>
    <w:rsid w:val="009F62A9"/>
    <w:rsid w:val="009F666A"/>
    <w:rsid w:val="009F6C2E"/>
    <w:rsid w:val="009F6C78"/>
    <w:rsid w:val="009F6EBD"/>
    <w:rsid w:val="009F7820"/>
    <w:rsid w:val="009F7A39"/>
    <w:rsid w:val="009F7BAF"/>
    <w:rsid w:val="00A00003"/>
    <w:rsid w:val="00A00189"/>
    <w:rsid w:val="00A00304"/>
    <w:rsid w:val="00A004AC"/>
    <w:rsid w:val="00A004AE"/>
    <w:rsid w:val="00A00BAD"/>
    <w:rsid w:val="00A00C16"/>
    <w:rsid w:val="00A00E1D"/>
    <w:rsid w:val="00A011C4"/>
    <w:rsid w:val="00A013DF"/>
    <w:rsid w:val="00A02626"/>
    <w:rsid w:val="00A02692"/>
    <w:rsid w:val="00A02B5B"/>
    <w:rsid w:val="00A03990"/>
    <w:rsid w:val="00A03E70"/>
    <w:rsid w:val="00A040F8"/>
    <w:rsid w:val="00A042E7"/>
    <w:rsid w:val="00A04DCB"/>
    <w:rsid w:val="00A04EE7"/>
    <w:rsid w:val="00A05442"/>
    <w:rsid w:val="00A0577C"/>
    <w:rsid w:val="00A06651"/>
    <w:rsid w:val="00A066C5"/>
    <w:rsid w:val="00A068EC"/>
    <w:rsid w:val="00A06D15"/>
    <w:rsid w:val="00A06F72"/>
    <w:rsid w:val="00A07297"/>
    <w:rsid w:val="00A072A1"/>
    <w:rsid w:val="00A07D2E"/>
    <w:rsid w:val="00A100D1"/>
    <w:rsid w:val="00A10491"/>
    <w:rsid w:val="00A1064A"/>
    <w:rsid w:val="00A10AE2"/>
    <w:rsid w:val="00A10D35"/>
    <w:rsid w:val="00A11588"/>
    <w:rsid w:val="00A1172B"/>
    <w:rsid w:val="00A1226F"/>
    <w:rsid w:val="00A12527"/>
    <w:rsid w:val="00A1295E"/>
    <w:rsid w:val="00A12B2E"/>
    <w:rsid w:val="00A12FE3"/>
    <w:rsid w:val="00A1319F"/>
    <w:rsid w:val="00A13C48"/>
    <w:rsid w:val="00A13C7B"/>
    <w:rsid w:val="00A14396"/>
    <w:rsid w:val="00A1460F"/>
    <w:rsid w:val="00A149BE"/>
    <w:rsid w:val="00A14A16"/>
    <w:rsid w:val="00A14B66"/>
    <w:rsid w:val="00A14B6A"/>
    <w:rsid w:val="00A14E91"/>
    <w:rsid w:val="00A152EB"/>
    <w:rsid w:val="00A153E7"/>
    <w:rsid w:val="00A15E07"/>
    <w:rsid w:val="00A16129"/>
    <w:rsid w:val="00A16355"/>
    <w:rsid w:val="00A16C03"/>
    <w:rsid w:val="00A16F5A"/>
    <w:rsid w:val="00A1714B"/>
    <w:rsid w:val="00A17718"/>
    <w:rsid w:val="00A20194"/>
    <w:rsid w:val="00A2023F"/>
    <w:rsid w:val="00A20248"/>
    <w:rsid w:val="00A20274"/>
    <w:rsid w:val="00A20438"/>
    <w:rsid w:val="00A205A6"/>
    <w:rsid w:val="00A2069B"/>
    <w:rsid w:val="00A207B4"/>
    <w:rsid w:val="00A20BF3"/>
    <w:rsid w:val="00A20F84"/>
    <w:rsid w:val="00A212FB"/>
    <w:rsid w:val="00A21339"/>
    <w:rsid w:val="00A21589"/>
    <w:rsid w:val="00A226FA"/>
    <w:rsid w:val="00A22DCE"/>
    <w:rsid w:val="00A23826"/>
    <w:rsid w:val="00A24334"/>
    <w:rsid w:val="00A245BC"/>
    <w:rsid w:val="00A24DF7"/>
    <w:rsid w:val="00A25705"/>
    <w:rsid w:val="00A26BB3"/>
    <w:rsid w:val="00A276E2"/>
    <w:rsid w:val="00A279EC"/>
    <w:rsid w:val="00A27D95"/>
    <w:rsid w:val="00A27E83"/>
    <w:rsid w:val="00A27ED9"/>
    <w:rsid w:val="00A27FDF"/>
    <w:rsid w:val="00A30B73"/>
    <w:rsid w:val="00A30FA9"/>
    <w:rsid w:val="00A31112"/>
    <w:rsid w:val="00A31185"/>
    <w:rsid w:val="00A31CB1"/>
    <w:rsid w:val="00A31EAB"/>
    <w:rsid w:val="00A32614"/>
    <w:rsid w:val="00A328A0"/>
    <w:rsid w:val="00A331F4"/>
    <w:rsid w:val="00A336AC"/>
    <w:rsid w:val="00A33FA6"/>
    <w:rsid w:val="00A345BE"/>
    <w:rsid w:val="00A34625"/>
    <w:rsid w:val="00A34767"/>
    <w:rsid w:val="00A34A59"/>
    <w:rsid w:val="00A35003"/>
    <w:rsid w:val="00A352C0"/>
    <w:rsid w:val="00A35389"/>
    <w:rsid w:val="00A35525"/>
    <w:rsid w:val="00A35609"/>
    <w:rsid w:val="00A35801"/>
    <w:rsid w:val="00A35D14"/>
    <w:rsid w:val="00A3608F"/>
    <w:rsid w:val="00A36207"/>
    <w:rsid w:val="00A36348"/>
    <w:rsid w:val="00A368F9"/>
    <w:rsid w:val="00A36A43"/>
    <w:rsid w:val="00A36B3D"/>
    <w:rsid w:val="00A36F35"/>
    <w:rsid w:val="00A373C6"/>
    <w:rsid w:val="00A37500"/>
    <w:rsid w:val="00A37DF7"/>
    <w:rsid w:val="00A403C4"/>
    <w:rsid w:val="00A40D51"/>
    <w:rsid w:val="00A4149F"/>
    <w:rsid w:val="00A414BB"/>
    <w:rsid w:val="00A41894"/>
    <w:rsid w:val="00A41C1C"/>
    <w:rsid w:val="00A42028"/>
    <w:rsid w:val="00A4202E"/>
    <w:rsid w:val="00A4244E"/>
    <w:rsid w:val="00A428EE"/>
    <w:rsid w:val="00A42D17"/>
    <w:rsid w:val="00A43228"/>
    <w:rsid w:val="00A43509"/>
    <w:rsid w:val="00A43ABB"/>
    <w:rsid w:val="00A43E9F"/>
    <w:rsid w:val="00A44C2B"/>
    <w:rsid w:val="00A44C3F"/>
    <w:rsid w:val="00A44F23"/>
    <w:rsid w:val="00A45480"/>
    <w:rsid w:val="00A45DB7"/>
    <w:rsid w:val="00A45E47"/>
    <w:rsid w:val="00A4622E"/>
    <w:rsid w:val="00A46A78"/>
    <w:rsid w:val="00A46AE2"/>
    <w:rsid w:val="00A47015"/>
    <w:rsid w:val="00A504E4"/>
    <w:rsid w:val="00A51032"/>
    <w:rsid w:val="00A510B7"/>
    <w:rsid w:val="00A51374"/>
    <w:rsid w:val="00A5149D"/>
    <w:rsid w:val="00A51639"/>
    <w:rsid w:val="00A51C06"/>
    <w:rsid w:val="00A51E87"/>
    <w:rsid w:val="00A51E89"/>
    <w:rsid w:val="00A53291"/>
    <w:rsid w:val="00A5331A"/>
    <w:rsid w:val="00A53663"/>
    <w:rsid w:val="00A5399C"/>
    <w:rsid w:val="00A53AF7"/>
    <w:rsid w:val="00A53C43"/>
    <w:rsid w:val="00A53DF0"/>
    <w:rsid w:val="00A53F25"/>
    <w:rsid w:val="00A542DD"/>
    <w:rsid w:val="00A5462E"/>
    <w:rsid w:val="00A5476C"/>
    <w:rsid w:val="00A547EF"/>
    <w:rsid w:val="00A54D99"/>
    <w:rsid w:val="00A54DA6"/>
    <w:rsid w:val="00A54DF9"/>
    <w:rsid w:val="00A55265"/>
    <w:rsid w:val="00A558D3"/>
    <w:rsid w:val="00A55B36"/>
    <w:rsid w:val="00A55F45"/>
    <w:rsid w:val="00A55F64"/>
    <w:rsid w:val="00A56724"/>
    <w:rsid w:val="00A5702E"/>
    <w:rsid w:val="00A570AF"/>
    <w:rsid w:val="00A5737D"/>
    <w:rsid w:val="00A57948"/>
    <w:rsid w:val="00A57F04"/>
    <w:rsid w:val="00A60203"/>
    <w:rsid w:val="00A60B9F"/>
    <w:rsid w:val="00A61DF1"/>
    <w:rsid w:val="00A61E78"/>
    <w:rsid w:val="00A623DC"/>
    <w:rsid w:val="00A624BF"/>
    <w:rsid w:val="00A62C91"/>
    <w:rsid w:val="00A62D64"/>
    <w:rsid w:val="00A6354F"/>
    <w:rsid w:val="00A6369C"/>
    <w:rsid w:val="00A64253"/>
    <w:rsid w:val="00A64533"/>
    <w:rsid w:val="00A64634"/>
    <w:rsid w:val="00A64872"/>
    <w:rsid w:val="00A64BDA"/>
    <w:rsid w:val="00A64EE6"/>
    <w:rsid w:val="00A65628"/>
    <w:rsid w:val="00A65886"/>
    <w:rsid w:val="00A65953"/>
    <w:rsid w:val="00A659A4"/>
    <w:rsid w:val="00A65E12"/>
    <w:rsid w:val="00A66939"/>
    <w:rsid w:val="00A66E44"/>
    <w:rsid w:val="00A66FB9"/>
    <w:rsid w:val="00A672C6"/>
    <w:rsid w:val="00A67656"/>
    <w:rsid w:val="00A67720"/>
    <w:rsid w:val="00A67B72"/>
    <w:rsid w:val="00A701BC"/>
    <w:rsid w:val="00A70297"/>
    <w:rsid w:val="00A706FB"/>
    <w:rsid w:val="00A70902"/>
    <w:rsid w:val="00A7090B"/>
    <w:rsid w:val="00A70BBC"/>
    <w:rsid w:val="00A70E7A"/>
    <w:rsid w:val="00A7129A"/>
    <w:rsid w:val="00A71612"/>
    <w:rsid w:val="00A71723"/>
    <w:rsid w:val="00A71CFB"/>
    <w:rsid w:val="00A72001"/>
    <w:rsid w:val="00A7224C"/>
    <w:rsid w:val="00A72278"/>
    <w:rsid w:val="00A7235B"/>
    <w:rsid w:val="00A72864"/>
    <w:rsid w:val="00A729D8"/>
    <w:rsid w:val="00A72A1F"/>
    <w:rsid w:val="00A72E13"/>
    <w:rsid w:val="00A72EA4"/>
    <w:rsid w:val="00A73670"/>
    <w:rsid w:val="00A736B9"/>
    <w:rsid w:val="00A73B97"/>
    <w:rsid w:val="00A74171"/>
    <w:rsid w:val="00A7431E"/>
    <w:rsid w:val="00A74AE3"/>
    <w:rsid w:val="00A74B0D"/>
    <w:rsid w:val="00A7525C"/>
    <w:rsid w:val="00A756DC"/>
    <w:rsid w:val="00A758B4"/>
    <w:rsid w:val="00A75B02"/>
    <w:rsid w:val="00A76198"/>
    <w:rsid w:val="00A7666E"/>
    <w:rsid w:val="00A76678"/>
    <w:rsid w:val="00A76E68"/>
    <w:rsid w:val="00A76EA7"/>
    <w:rsid w:val="00A7733C"/>
    <w:rsid w:val="00A7738F"/>
    <w:rsid w:val="00A77808"/>
    <w:rsid w:val="00A77A5D"/>
    <w:rsid w:val="00A77AB6"/>
    <w:rsid w:val="00A77FF2"/>
    <w:rsid w:val="00A80276"/>
    <w:rsid w:val="00A8112B"/>
    <w:rsid w:val="00A818B3"/>
    <w:rsid w:val="00A81A2B"/>
    <w:rsid w:val="00A82455"/>
    <w:rsid w:val="00A8251F"/>
    <w:rsid w:val="00A83D19"/>
    <w:rsid w:val="00A83FF0"/>
    <w:rsid w:val="00A840D0"/>
    <w:rsid w:val="00A8416F"/>
    <w:rsid w:val="00A84389"/>
    <w:rsid w:val="00A8454A"/>
    <w:rsid w:val="00A84C2F"/>
    <w:rsid w:val="00A84F71"/>
    <w:rsid w:val="00A85147"/>
    <w:rsid w:val="00A8526E"/>
    <w:rsid w:val="00A85B05"/>
    <w:rsid w:val="00A85C78"/>
    <w:rsid w:val="00A8636A"/>
    <w:rsid w:val="00A8681E"/>
    <w:rsid w:val="00A86873"/>
    <w:rsid w:val="00A879D9"/>
    <w:rsid w:val="00A87D61"/>
    <w:rsid w:val="00A87EAF"/>
    <w:rsid w:val="00A87ED6"/>
    <w:rsid w:val="00A90032"/>
    <w:rsid w:val="00A90079"/>
    <w:rsid w:val="00A906EF"/>
    <w:rsid w:val="00A907F6"/>
    <w:rsid w:val="00A90847"/>
    <w:rsid w:val="00A90960"/>
    <w:rsid w:val="00A90B8A"/>
    <w:rsid w:val="00A9147F"/>
    <w:rsid w:val="00A9153D"/>
    <w:rsid w:val="00A91759"/>
    <w:rsid w:val="00A91F99"/>
    <w:rsid w:val="00A9225A"/>
    <w:rsid w:val="00A92634"/>
    <w:rsid w:val="00A92FD4"/>
    <w:rsid w:val="00A9308D"/>
    <w:rsid w:val="00A93340"/>
    <w:rsid w:val="00A93930"/>
    <w:rsid w:val="00A93AA2"/>
    <w:rsid w:val="00A94209"/>
    <w:rsid w:val="00A948D6"/>
    <w:rsid w:val="00A94B7B"/>
    <w:rsid w:val="00A951D8"/>
    <w:rsid w:val="00A957D3"/>
    <w:rsid w:val="00A95ED4"/>
    <w:rsid w:val="00A96065"/>
    <w:rsid w:val="00A96371"/>
    <w:rsid w:val="00A967F1"/>
    <w:rsid w:val="00A96885"/>
    <w:rsid w:val="00A96B4C"/>
    <w:rsid w:val="00A96BD5"/>
    <w:rsid w:val="00A97268"/>
    <w:rsid w:val="00A97B9A"/>
    <w:rsid w:val="00AA0CB3"/>
    <w:rsid w:val="00AA0E1A"/>
    <w:rsid w:val="00AA0F7B"/>
    <w:rsid w:val="00AA15CE"/>
    <w:rsid w:val="00AA2587"/>
    <w:rsid w:val="00AA2FED"/>
    <w:rsid w:val="00AA349A"/>
    <w:rsid w:val="00AA34A0"/>
    <w:rsid w:val="00AA36FA"/>
    <w:rsid w:val="00AA3B7B"/>
    <w:rsid w:val="00AA3D24"/>
    <w:rsid w:val="00AA3E12"/>
    <w:rsid w:val="00AA4301"/>
    <w:rsid w:val="00AA4626"/>
    <w:rsid w:val="00AA481F"/>
    <w:rsid w:val="00AA50D6"/>
    <w:rsid w:val="00AA51A3"/>
    <w:rsid w:val="00AA53C5"/>
    <w:rsid w:val="00AA555B"/>
    <w:rsid w:val="00AA5C42"/>
    <w:rsid w:val="00AA60CD"/>
    <w:rsid w:val="00AA62D6"/>
    <w:rsid w:val="00AA6349"/>
    <w:rsid w:val="00AA686B"/>
    <w:rsid w:val="00AA6FBE"/>
    <w:rsid w:val="00AA7117"/>
    <w:rsid w:val="00AA71F2"/>
    <w:rsid w:val="00AA74DF"/>
    <w:rsid w:val="00AB0323"/>
    <w:rsid w:val="00AB037C"/>
    <w:rsid w:val="00AB0434"/>
    <w:rsid w:val="00AB0A4F"/>
    <w:rsid w:val="00AB15B5"/>
    <w:rsid w:val="00AB1A1A"/>
    <w:rsid w:val="00AB2437"/>
    <w:rsid w:val="00AB2653"/>
    <w:rsid w:val="00AB2823"/>
    <w:rsid w:val="00AB296F"/>
    <w:rsid w:val="00AB2E9B"/>
    <w:rsid w:val="00AB3121"/>
    <w:rsid w:val="00AB32F6"/>
    <w:rsid w:val="00AB395F"/>
    <w:rsid w:val="00AB3E31"/>
    <w:rsid w:val="00AB3EEE"/>
    <w:rsid w:val="00AB42AD"/>
    <w:rsid w:val="00AB43D5"/>
    <w:rsid w:val="00AB48D9"/>
    <w:rsid w:val="00AB4F88"/>
    <w:rsid w:val="00AB531C"/>
    <w:rsid w:val="00AB57B4"/>
    <w:rsid w:val="00AB5834"/>
    <w:rsid w:val="00AB6530"/>
    <w:rsid w:val="00AB6565"/>
    <w:rsid w:val="00AB660F"/>
    <w:rsid w:val="00AB6C63"/>
    <w:rsid w:val="00AB7341"/>
    <w:rsid w:val="00AB7BE3"/>
    <w:rsid w:val="00AB7DBD"/>
    <w:rsid w:val="00AB7E06"/>
    <w:rsid w:val="00AB7F86"/>
    <w:rsid w:val="00AC0969"/>
    <w:rsid w:val="00AC1164"/>
    <w:rsid w:val="00AC2151"/>
    <w:rsid w:val="00AC23C9"/>
    <w:rsid w:val="00AC2B15"/>
    <w:rsid w:val="00AC2E0E"/>
    <w:rsid w:val="00AC303E"/>
    <w:rsid w:val="00AC3483"/>
    <w:rsid w:val="00AC34F4"/>
    <w:rsid w:val="00AC360C"/>
    <w:rsid w:val="00AC3700"/>
    <w:rsid w:val="00AC38D5"/>
    <w:rsid w:val="00AC3F15"/>
    <w:rsid w:val="00AC4093"/>
    <w:rsid w:val="00AC4723"/>
    <w:rsid w:val="00AC49F5"/>
    <w:rsid w:val="00AC4DD2"/>
    <w:rsid w:val="00AC4E63"/>
    <w:rsid w:val="00AC53CC"/>
    <w:rsid w:val="00AC5838"/>
    <w:rsid w:val="00AC6546"/>
    <w:rsid w:val="00AC6903"/>
    <w:rsid w:val="00AC6921"/>
    <w:rsid w:val="00AC6CA1"/>
    <w:rsid w:val="00AC6ECA"/>
    <w:rsid w:val="00AC73DF"/>
    <w:rsid w:val="00AC7676"/>
    <w:rsid w:val="00AC7900"/>
    <w:rsid w:val="00AC7D52"/>
    <w:rsid w:val="00AC7E2A"/>
    <w:rsid w:val="00AD0023"/>
    <w:rsid w:val="00AD0B97"/>
    <w:rsid w:val="00AD0E86"/>
    <w:rsid w:val="00AD0ECE"/>
    <w:rsid w:val="00AD11A5"/>
    <w:rsid w:val="00AD18C2"/>
    <w:rsid w:val="00AD1E83"/>
    <w:rsid w:val="00AD1F2D"/>
    <w:rsid w:val="00AD1FC0"/>
    <w:rsid w:val="00AD2166"/>
    <w:rsid w:val="00AD228B"/>
    <w:rsid w:val="00AD233C"/>
    <w:rsid w:val="00AD2931"/>
    <w:rsid w:val="00AD2A98"/>
    <w:rsid w:val="00AD2B8E"/>
    <w:rsid w:val="00AD3D66"/>
    <w:rsid w:val="00AD3F2A"/>
    <w:rsid w:val="00AD3FBB"/>
    <w:rsid w:val="00AD4236"/>
    <w:rsid w:val="00AD4427"/>
    <w:rsid w:val="00AD4AAD"/>
    <w:rsid w:val="00AD4BE3"/>
    <w:rsid w:val="00AD4C2B"/>
    <w:rsid w:val="00AD53E0"/>
    <w:rsid w:val="00AD5401"/>
    <w:rsid w:val="00AD584B"/>
    <w:rsid w:val="00AD5E75"/>
    <w:rsid w:val="00AD6252"/>
    <w:rsid w:val="00AD63DA"/>
    <w:rsid w:val="00AD6F40"/>
    <w:rsid w:val="00AD708F"/>
    <w:rsid w:val="00AD7117"/>
    <w:rsid w:val="00AD78F8"/>
    <w:rsid w:val="00AD7967"/>
    <w:rsid w:val="00AD7EDA"/>
    <w:rsid w:val="00AE0038"/>
    <w:rsid w:val="00AE043F"/>
    <w:rsid w:val="00AE08CD"/>
    <w:rsid w:val="00AE0B21"/>
    <w:rsid w:val="00AE0B89"/>
    <w:rsid w:val="00AE0BF1"/>
    <w:rsid w:val="00AE12B3"/>
    <w:rsid w:val="00AE12F2"/>
    <w:rsid w:val="00AE1745"/>
    <w:rsid w:val="00AE1AB8"/>
    <w:rsid w:val="00AE2249"/>
    <w:rsid w:val="00AE298E"/>
    <w:rsid w:val="00AE2B7A"/>
    <w:rsid w:val="00AE2D8A"/>
    <w:rsid w:val="00AE2E29"/>
    <w:rsid w:val="00AE2F7F"/>
    <w:rsid w:val="00AE34C5"/>
    <w:rsid w:val="00AE390F"/>
    <w:rsid w:val="00AE3C8A"/>
    <w:rsid w:val="00AE40D5"/>
    <w:rsid w:val="00AE45A8"/>
    <w:rsid w:val="00AE4821"/>
    <w:rsid w:val="00AE4E43"/>
    <w:rsid w:val="00AE5276"/>
    <w:rsid w:val="00AE541F"/>
    <w:rsid w:val="00AE5F0A"/>
    <w:rsid w:val="00AE6308"/>
    <w:rsid w:val="00AE679F"/>
    <w:rsid w:val="00AE6A74"/>
    <w:rsid w:val="00AE6BEE"/>
    <w:rsid w:val="00AE7861"/>
    <w:rsid w:val="00AE78BB"/>
    <w:rsid w:val="00AE795C"/>
    <w:rsid w:val="00AE7D66"/>
    <w:rsid w:val="00AF016F"/>
    <w:rsid w:val="00AF0211"/>
    <w:rsid w:val="00AF06CB"/>
    <w:rsid w:val="00AF0903"/>
    <w:rsid w:val="00AF0BE0"/>
    <w:rsid w:val="00AF0EC9"/>
    <w:rsid w:val="00AF1250"/>
    <w:rsid w:val="00AF1B6B"/>
    <w:rsid w:val="00AF21E9"/>
    <w:rsid w:val="00AF2CC2"/>
    <w:rsid w:val="00AF2CEF"/>
    <w:rsid w:val="00AF2DAD"/>
    <w:rsid w:val="00AF2F86"/>
    <w:rsid w:val="00AF3A08"/>
    <w:rsid w:val="00AF4165"/>
    <w:rsid w:val="00AF4DF5"/>
    <w:rsid w:val="00AF4F91"/>
    <w:rsid w:val="00AF4FC3"/>
    <w:rsid w:val="00AF5007"/>
    <w:rsid w:val="00AF51FF"/>
    <w:rsid w:val="00AF524E"/>
    <w:rsid w:val="00AF57F1"/>
    <w:rsid w:val="00AF58D4"/>
    <w:rsid w:val="00AF5E98"/>
    <w:rsid w:val="00AF6172"/>
    <w:rsid w:val="00AF61FA"/>
    <w:rsid w:val="00AF629C"/>
    <w:rsid w:val="00AF6932"/>
    <w:rsid w:val="00AF6A38"/>
    <w:rsid w:val="00AF6D1F"/>
    <w:rsid w:val="00AF7296"/>
    <w:rsid w:val="00AF72E4"/>
    <w:rsid w:val="00AF7379"/>
    <w:rsid w:val="00AF781E"/>
    <w:rsid w:val="00B001BE"/>
    <w:rsid w:val="00B00343"/>
    <w:rsid w:val="00B005EE"/>
    <w:rsid w:val="00B0063F"/>
    <w:rsid w:val="00B00711"/>
    <w:rsid w:val="00B00F01"/>
    <w:rsid w:val="00B011DA"/>
    <w:rsid w:val="00B016D9"/>
    <w:rsid w:val="00B01B22"/>
    <w:rsid w:val="00B01D01"/>
    <w:rsid w:val="00B0246F"/>
    <w:rsid w:val="00B02714"/>
    <w:rsid w:val="00B02FA4"/>
    <w:rsid w:val="00B03039"/>
    <w:rsid w:val="00B03333"/>
    <w:rsid w:val="00B0358F"/>
    <w:rsid w:val="00B03B35"/>
    <w:rsid w:val="00B03DC8"/>
    <w:rsid w:val="00B043BD"/>
    <w:rsid w:val="00B04453"/>
    <w:rsid w:val="00B04B66"/>
    <w:rsid w:val="00B04CA0"/>
    <w:rsid w:val="00B05272"/>
    <w:rsid w:val="00B055BB"/>
    <w:rsid w:val="00B05B4A"/>
    <w:rsid w:val="00B05D43"/>
    <w:rsid w:val="00B064E8"/>
    <w:rsid w:val="00B06590"/>
    <w:rsid w:val="00B06868"/>
    <w:rsid w:val="00B069F4"/>
    <w:rsid w:val="00B06A9A"/>
    <w:rsid w:val="00B06C52"/>
    <w:rsid w:val="00B06CDF"/>
    <w:rsid w:val="00B07433"/>
    <w:rsid w:val="00B074E5"/>
    <w:rsid w:val="00B07571"/>
    <w:rsid w:val="00B0763E"/>
    <w:rsid w:val="00B0787B"/>
    <w:rsid w:val="00B07CF5"/>
    <w:rsid w:val="00B10446"/>
    <w:rsid w:val="00B108A0"/>
    <w:rsid w:val="00B10F00"/>
    <w:rsid w:val="00B1123C"/>
    <w:rsid w:val="00B114CA"/>
    <w:rsid w:val="00B116EF"/>
    <w:rsid w:val="00B11865"/>
    <w:rsid w:val="00B1186E"/>
    <w:rsid w:val="00B11996"/>
    <w:rsid w:val="00B11A44"/>
    <w:rsid w:val="00B11D46"/>
    <w:rsid w:val="00B12E04"/>
    <w:rsid w:val="00B132C6"/>
    <w:rsid w:val="00B14089"/>
    <w:rsid w:val="00B14279"/>
    <w:rsid w:val="00B14736"/>
    <w:rsid w:val="00B15D9E"/>
    <w:rsid w:val="00B15FAF"/>
    <w:rsid w:val="00B16112"/>
    <w:rsid w:val="00B1650B"/>
    <w:rsid w:val="00B16931"/>
    <w:rsid w:val="00B16D48"/>
    <w:rsid w:val="00B16D74"/>
    <w:rsid w:val="00B16ECA"/>
    <w:rsid w:val="00B16F00"/>
    <w:rsid w:val="00B1755C"/>
    <w:rsid w:val="00B1762B"/>
    <w:rsid w:val="00B17831"/>
    <w:rsid w:val="00B17A53"/>
    <w:rsid w:val="00B17EDA"/>
    <w:rsid w:val="00B200EB"/>
    <w:rsid w:val="00B20327"/>
    <w:rsid w:val="00B20DF0"/>
    <w:rsid w:val="00B20F5D"/>
    <w:rsid w:val="00B212CA"/>
    <w:rsid w:val="00B2200F"/>
    <w:rsid w:val="00B22377"/>
    <w:rsid w:val="00B22772"/>
    <w:rsid w:val="00B2289D"/>
    <w:rsid w:val="00B228B6"/>
    <w:rsid w:val="00B22AE1"/>
    <w:rsid w:val="00B23170"/>
    <w:rsid w:val="00B2330A"/>
    <w:rsid w:val="00B23BAF"/>
    <w:rsid w:val="00B23E6F"/>
    <w:rsid w:val="00B242C6"/>
    <w:rsid w:val="00B2461E"/>
    <w:rsid w:val="00B24D9F"/>
    <w:rsid w:val="00B24E39"/>
    <w:rsid w:val="00B24ED6"/>
    <w:rsid w:val="00B25084"/>
    <w:rsid w:val="00B2529D"/>
    <w:rsid w:val="00B25746"/>
    <w:rsid w:val="00B257B8"/>
    <w:rsid w:val="00B25F01"/>
    <w:rsid w:val="00B2653A"/>
    <w:rsid w:val="00B26851"/>
    <w:rsid w:val="00B2698F"/>
    <w:rsid w:val="00B26DBC"/>
    <w:rsid w:val="00B26ECF"/>
    <w:rsid w:val="00B2744A"/>
    <w:rsid w:val="00B275A1"/>
    <w:rsid w:val="00B2763A"/>
    <w:rsid w:val="00B27749"/>
    <w:rsid w:val="00B27EEF"/>
    <w:rsid w:val="00B304CD"/>
    <w:rsid w:val="00B30947"/>
    <w:rsid w:val="00B30B09"/>
    <w:rsid w:val="00B31138"/>
    <w:rsid w:val="00B311F4"/>
    <w:rsid w:val="00B31671"/>
    <w:rsid w:val="00B31679"/>
    <w:rsid w:val="00B31774"/>
    <w:rsid w:val="00B31C86"/>
    <w:rsid w:val="00B32013"/>
    <w:rsid w:val="00B32455"/>
    <w:rsid w:val="00B32DE3"/>
    <w:rsid w:val="00B3301E"/>
    <w:rsid w:val="00B33206"/>
    <w:rsid w:val="00B3354C"/>
    <w:rsid w:val="00B340B3"/>
    <w:rsid w:val="00B34A41"/>
    <w:rsid w:val="00B34BA1"/>
    <w:rsid w:val="00B34C36"/>
    <w:rsid w:val="00B34D6E"/>
    <w:rsid w:val="00B34DD3"/>
    <w:rsid w:val="00B3570F"/>
    <w:rsid w:val="00B35BF9"/>
    <w:rsid w:val="00B36295"/>
    <w:rsid w:val="00B36B52"/>
    <w:rsid w:val="00B370B0"/>
    <w:rsid w:val="00B37272"/>
    <w:rsid w:val="00B375A6"/>
    <w:rsid w:val="00B4001E"/>
    <w:rsid w:val="00B4051C"/>
    <w:rsid w:val="00B4063C"/>
    <w:rsid w:val="00B40CFD"/>
    <w:rsid w:val="00B417A3"/>
    <w:rsid w:val="00B417BE"/>
    <w:rsid w:val="00B41CF1"/>
    <w:rsid w:val="00B41D40"/>
    <w:rsid w:val="00B41D57"/>
    <w:rsid w:val="00B42C68"/>
    <w:rsid w:val="00B42CED"/>
    <w:rsid w:val="00B4310E"/>
    <w:rsid w:val="00B439D5"/>
    <w:rsid w:val="00B444EB"/>
    <w:rsid w:val="00B44E90"/>
    <w:rsid w:val="00B44F58"/>
    <w:rsid w:val="00B4584E"/>
    <w:rsid w:val="00B45A04"/>
    <w:rsid w:val="00B46118"/>
    <w:rsid w:val="00B46741"/>
    <w:rsid w:val="00B467EA"/>
    <w:rsid w:val="00B468B3"/>
    <w:rsid w:val="00B46D27"/>
    <w:rsid w:val="00B46D87"/>
    <w:rsid w:val="00B4768B"/>
    <w:rsid w:val="00B478F5"/>
    <w:rsid w:val="00B479E6"/>
    <w:rsid w:val="00B47E94"/>
    <w:rsid w:val="00B47F2B"/>
    <w:rsid w:val="00B50511"/>
    <w:rsid w:val="00B50953"/>
    <w:rsid w:val="00B519AC"/>
    <w:rsid w:val="00B52C79"/>
    <w:rsid w:val="00B53386"/>
    <w:rsid w:val="00B53EE9"/>
    <w:rsid w:val="00B54638"/>
    <w:rsid w:val="00B54A8F"/>
    <w:rsid w:val="00B55544"/>
    <w:rsid w:val="00B5554B"/>
    <w:rsid w:val="00B555C3"/>
    <w:rsid w:val="00B55B17"/>
    <w:rsid w:val="00B55E4C"/>
    <w:rsid w:val="00B56430"/>
    <w:rsid w:val="00B5658B"/>
    <w:rsid w:val="00B56B3E"/>
    <w:rsid w:val="00B56BD8"/>
    <w:rsid w:val="00B572B9"/>
    <w:rsid w:val="00B5750F"/>
    <w:rsid w:val="00B57965"/>
    <w:rsid w:val="00B57D56"/>
    <w:rsid w:val="00B610EA"/>
    <w:rsid w:val="00B6184B"/>
    <w:rsid w:val="00B61860"/>
    <w:rsid w:val="00B62860"/>
    <w:rsid w:val="00B63120"/>
    <w:rsid w:val="00B63291"/>
    <w:rsid w:val="00B63536"/>
    <w:rsid w:val="00B63822"/>
    <w:rsid w:val="00B63915"/>
    <w:rsid w:val="00B63BE9"/>
    <w:rsid w:val="00B63FA2"/>
    <w:rsid w:val="00B640AC"/>
    <w:rsid w:val="00B64122"/>
    <w:rsid w:val="00B645EE"/>
    <w:rsid w:val="00B650E9"/>
    <w:rsid w:val="00B6546F"/>
    <w:rsid w:val="00B65678"/>
    <w:rsid w:val="00B6572D"/>
    <w:rsid w:val="00B6582B"/>
    <w:rsid w:val="00B65BB4"/>
    <w:rsid w:val="00B65D13"/>
    <w:rsid w:val="00B66007"/>
    <w:rsid w:val="00B66807"/>
    <w:rsid w:val="00B66828"/>
    <w:rsid w:val="00B66B69"/>
    <w:rsid w:val="00B66CC7"/>
    <w:rsid w:val="00B66EB7"/>
    <w:rsid w:val="00B6701A"/>
    <w:rsid w:val="00B67058"/>
    <w:rsid w:val="00B6767C"/>
    <w:rsid w:val="00B67A14"/>
    <w:rsid w:val="00B67ADC"/>
    <w:rsid w:val="00B67B4D"/>
    <w:rsid w:val="00B67B6B"/>
    <w:rsid w:val="00B70330"/>
    <w:rsid w:val="00B704D9"/>
    <w:rsid w:val="00B7057F"/>
    <w:rsid w:val="00B70886"/>
    <w:rsid w:val="00B7088A"/>
    <w:rsid w:val="00B70A5B"/>
    <w:rsid w:val="00B71407"/>
    <w:rsid w:val="00B7148F"/>
    <w:rsid w:val="00B7177A"/>
    <w:rsid w:val="00B71B00"/>
    <w:rsid w:val="00B71B0B"/>
    <w:rsid w:val="00B71CD9"/>
    <w:rsid w:val="00B71DF5"/>
    <w:rsid w:val="00B72CBE"/>
    <w:rsid w:val="00B72E2D"/>
    <w:rsid w:val="00B73123"/>
    <w:rsid w:val="00B732D1"/>
    <w:rsid w:val="00B734EB"/>
    <w:rsid w:val="00B73FE7"/>
    <w:rsid w:val="00B7450F"/>
    <w:rsid w:val="00B745CE"/>
    <w:rsid w:val="00B74C95"/>
    <w:rsid w:val="00B7531C"/>
    <w:rsid w:val="00B75539"/>
    <w:rsid w:val="00B7562E"/>
    <w:rsid w:val="00B759A4"/>
    <w:rsid w:val="00B75FD7"/>
    <w:rsid w:val="00B7609D"/>
    <w:rsid w:val="00B76322"/>
    <w:rsid w:val="00B76897"/>
    <w:rsid w:val="00B76C9B"/>
    <w:rsid w:val="00B77E28"/>
    <w:rsid w:val="00B807EB"/>
    <w:rsid w:val="00B80E01"/>
    <w:rsid w:val="00B80EF8"/>
    <w:rsid w:val="00B81428"/>
    <w:rsid w:val="00B8162C"/>
    <w:rsid w:val="00B822C9"/>
    <w:rsid w:val="00B82342"/>
    <w:rsid w:val="00B829CE"/>
    <w:rsid w:val="00B82CDB"/>
    <w:rsid w:val="00B82E71"/>
    <w:rsid w:val="00B83116"/>
    <w:rsid w:val="00B83F0F"/>
    <w:rsid w:val="00B83FAF"/>
    <w:rsid w:val="00B84477"/>
    <w:rsid w:val="00B846E6"/>
    <w:rsid w:val="00B84B1F"/>
    <w:rsid w:val="00B84C88"/>
    <w:rsid w:val="00B85124"/>
    <w:rsid w:val="00B85163"/>
    <w:rsid w:val="00B85263"/>
    <w:rsid w:val="00B85564"/>
    <w:rsid w:val="00B85B07"/>
    <w:rsid w:val="00B85E91"/>
    <w:rsid w:val="00B86462"/>
    <w:rsid w:val="00B86DD7"/>
    <w:rsid w:val="00B874FA"/>
    <w:rsid w:val="00B8778F"/>
    <w:rsid w:val="00B87D96"/>
    <w:rsid w:val="00B902F8"/>
    <w:rsid w:val="00B90B66"/>
    <w:rsid w:val="00B912A0"/>
    <w:rsid w:val="00B919BC"/>
    <w:rsid w:val="00B91CD6"/>
    <w:rsid w:val="00B92941"/>
    <w:rsid w:val="00B92E09"/>
    <w:rsid w:val="00B931EC"/>
    <w:rsid w:val="00B93243"/>
    <w:rsid w:val="00B93442"/>
    <w:rsid w:val="00B935B0"/>
    <w:rsid w:val="00B938DD"/>
    <w:rsid w:val="00B93BF0"/>
    <w:rsid w:val="00B93C85"/>
    <w:rsid w:val="00B93CCB"/>
    <w:rsid w:val="00B93ECD"/>
    <w:rsid w:val="00B94445"/>
    <w:rsid w:val="00B94449"/>
    <w:rsid w:val="00B94674"/>
    <w:rsid w:val="00B949F0"/>
    <w:rsid w:val="00B94C15"/>
    <w:rsid w:val="00B94D8A"/>
    <w:rsid w:val="00B94E52"/>
    <w:rsid w:val="00B94FDD"/>
    <w:rsid w:val="00B95222"/>
    <w:rsid w:val="00B95310"/>
    <w:rsid w:val="00B954E3"/>
    <w:rsid w:val="00B954F2"/>
    <w:rsid w:val="00B95BF0"/>
    <w:rsid w:val="00B95FAE"/>
    <w:rsid w:val="00B95FCD"/>
    <w:rsid w:val="00B96156"/>
    <w:rsid w:val="00B96571"/>
    <w:rsid w:val="00B965CA"/>
    <w:rsid w:val="00B96681"/>
    <w:rsid w:val="00B968ED"/>
    <w:rsid w:val="00B96A7E"/>
    <w:rsid w:val="00B96AE4"/>
    <w:rsid w:val="00B976CD"/>
    <w:rsid w:val="00B9770B"/>
    <w:rsid w:val="00B97CEA"/>
    <w:rsid w:val="00B97CFF"/>
    <w:rsid w:val="00B97F27"/>
    <w:rsid w:val="00BA0161"/>
    <w:rsid w:val="00BA064E"/>
    <w:rsid w:val="00BA0867"/>
    <w:rsid w:val="00BA0DCF"/>
    <w:rsid w:val="00BA142C"/>
    <w:rsid w:val="00BA1F5F"/>
    <w:rsid w:val="00BA22CA"/>
    <w:rsid w:val="00BA26AE"/>
    <w:rsid w:val="00BA273A"/>
    <w:rsid w:val="00BA2867"/>
    <w:rsid w:val="00BA2EF4"/>
    <w:rsid w:val="00BA2F1A"/>
    <w:rsid w:val="00BA2F30"/>
    <w:rsid w:val="00BA37DB"/>
    <w:rsid w:val="00BA3A2F"/>
    <w:rsid w:val="00BA3E0C"/>
    <w:rsid w:val="00BA3E72"/>
    <w:rsid w:val="00BA45AF"/>
    <w:rsid w:val="00BA476B"/>
    <w:rsid w:val="00BA48DF"/>
    <w:rsid w:val="00BA4921"/>
    <w:rsid w:val="00BA5129"/>
    <w:rsid w:val="00BA55B4"/>
    <w:rsid w:val="00BA64A2"/>
    <w:rsid w:val="00BA6AED"/>
    <w:rsid w:val="00BA6AFA"/>
    <w:rsid w:val="00BA6B9E"/>
    <w:rsid w:val="00BA6FE4"/>
    <w:rsid w:val="00BA7602"/>
    <w:rsid w:val="00BA7797"/>
    <w:rsid w:val="00BA7B0F"/>
    <w:rsid w:val="00BA7C24"/>
    <w:rsid w:val="00BB045E"/>
    <w:rsid w:val="00BB07AC"/>
    <w:rsid w:val="00BB07AD"/>
    <w:rsid w:val="00BB07F3"/>
    <w:rsid w:val="00BB0B5D"/>
    <w:rsid w:val="00BB0DC0"/>
    <w:rsid w:val="00BB17A8"/>
    <w:rsid w:val="00BB1868"/>
    <w:rsid w:val="00BB191A"/>
    <w:rsid w:val="00BB1B27"/>
    <w:rsid w:val="00BB2004"/>
    <w:rsid w:val="00BB2DC8"/>
    <w:rsid w:val="00BB39B2"/>
    <w:rsid w:val="00BB3F2D"/>
    <w:rsid w:val="00BB42AF"/>
    <w:rsid w:val="00BB4F1F"/>
    <w:rsid w:val="00BB51B3"/>
    <w:rsid w:val="00BB524D"/>
    <w:rsid w:val="00BB5341"/>
    <w:rsid w:val="00BB5781"/>
    <w:rsid w:val="00BB627F"/>
    <w:rsid w:val="00BB63B3"/>
    <w:rsid w:val="00BB657C"/>
    <w:rsid w:val="00BB6650"/>
    <w:rsid w:val="00BB6B7E"/>
    <w:rsid w:val="00BB6C67"/>
    <w:rsid w:val="00BB7020"/>
    <w:rsid w:val="00BB70BE"/>
    <w:rsid w:val="00BB72AB"/>
    <w:rsid w:val="00BB7B93"/>
    <w:rsid w:val="00BB7F6D"/>
    <w:rsid w:val="00BC054E"/>
    <w:rsid w:val="00BC08DC"/>
    <w:rsid w:val="00BC1447"/>
    <w:rsid w:val="00BC1482"/>
    <w:rsid w:val="00BC1563"/>
    <w:rsid w:val="00BC1B66"/>
    <w:rsid w:val="00BC1CF1"/>
    <w:rsid w:val="00BC2260"/>
    <w:rsid w:val="00BC246E"/>
    <w:rsid w:val="00BC2483"/>
    <w:rsid w:val="00BC29D4"/>
    <w:rsid w:val="00BC2DF4"/>
    <w:rsid w:val="00BC2F72"/>
    <w:rsid w:val="00BC30CD"/>
    <w:rsid w:val="00BC37AF"/>
    <w:rsid w:val="00BC3ABF"/>
    <w:rsid w:val="00BC40DD"/>
    <w:rsid w:val="00BC418C"/>
    <w:rsid w:val="00BC424B"/>
    <w:rsid w:val="00BC4461"/>
    <w:rsid w:val="00BC44E2"/>
    <w:rsid w:val="00BC4CF7"/>
    <w:rsid w:val="00BC510E"/>
    <w:rsid w:val="00BC51C3"/>
    <w:rsid w:val="00BC544D"/>
    <w:rsid w:val="00BC5785"/>
    <w:rsid w:val="00BC57FC"/>
    <w:rsid w:val="00BC583F"/>
    <w:rsid w:val="00BC5855"/>
    <w:rsid w:val="00BC595C"/>
    <w:rsid w:val="00BC5C44"/>
    <w:rsid w:val="00BC5FDF"/>
    <w:rsid w:val="00BC6075"/>
    <w:rsid w:val="00BC6207"/>
    <w:rsid w:val="00BC67AF"/>
    <w:rsid w:val="00BC6D1B"/>
    <w:rsid w:val="00BC72EC"/>
    <w:rsid w:val="00BC73B4"/>
    <w:rsid w:val="00BC7747"/>
    <w:rsid w:val="00BD0153"/>
    <w:rsid w:val="00BD096B"/>
    <w:rsid w:val="00BD0989"/>
    <w:rsid w:val="00BD0C63"/>
    <w:rsid w:val="00BD0E32"/>
    <w:rsid w:val="00BD1093"/>
    <w:rsid w:val="00BD1202"/>
    <w:rsid w:val="00BD17DF"/>
    <w:rsid w:val="00BD18DA"/>
    <w:rsid w:val="00BD18FC"/>
    <w:rsid w:val="00BD274E"/>
    <w:rsid w:val="00BD2796"/>
    <w:rsid w:val="00BD2B8F"/>
    <w:rsid w:val="00BD32D0"/>
    <w:rsid w:val="00BD3414"/>
    <w:rsid w:val="00BD3595"/>
    <w:rsid w:val="00BD36A9"/>
    <w:rsid w:val="00BD3907"/>
    <w:rsid w:val="00BD392A"/>
    <w:rsid w:val="00BD4123"/>
    <w:rsid w:val="00BD4171"/>
    <w:rsid w:val="00BD44BD"/>
    <w:rsid w:val="00BD4763"/>
    <w:rsid w:val="00BD4A0B"/>
    <w:rsid w:val="00BD4B5C"/>
    <w:rsid w:val="00BD4B98"/>
    <w:rsid w:val="00BD4D84"/>
    <w:rsid w:val="00BD4DA6"/>
    <w:rsid w:val="00BD4E9B"/>
    <w:rsid w:val="00BD53C5"/>
    <w:rsid w:val="00BD5813"/>
    <w:rsid w:val="00BD5ACC"/>
    <w:rsid w:val="00BD5F29"/>
    <w:rsid w:val="00BD5FC1"/>
    <w:rsid w:val="00BD6558"/>
    <w:rsid w:val="00BD675C"/>
    <w:rsid w:val="00BD67FB"/>
    <w:rsid w:val="00BD6A14"/>
    <w:rsid w:val="00BD6DA7"/>
    <w:rsid w:val="00BD701E"/>
    <w:rsid w:val="00BD711F"/>
    <w:rsid w:val="00BD7286"/>
    <w:rsid w:val="00BD75EC"/>
    <w:rsid w:val="00BD7733"/>
    <w:rsid w:val="00BD79F7"/>
    <w:rsid w:val="00BD7A75"/>
    <w:rsid w:val="00BD7C6A"/>
    <w:rsid w:val="00BE0C84"/>
    <w:rsid w:val="00BE0E4D"/>
    <w:rsid w:val="00BE0F53"/>
    <w:rsid w:val="00BE120F"/>
    <w:rsid w:val="00BE1393"/>
    <w:rsid w:val="00BE194E"/>
    <w:rsid w:val="00BE19E8"/>
    <w:rsid w:val="00BE1E77"/>
    <w:rsid w:val="00BE318A"/>
    <w:rsid w:val="00BE343D"/>
    <w:rsid w:val="00BE3D31"/>
    <w:rsid w:val="00BE3E75"/>
    <w:rsid w:val="00BE4106"/>
    <w:rsid w:val="00BE4491"/>
    <w:rsid w:val="00BE490C"/>
    <w:rsid w:val="00BE4D00"/>
    <w:rsid w:val="00BE50C4"/>
    <w:rsid w:val="00BE558B"/>
    <w:rsid w:val="00BE5601"/>
    <w:rsid w:val="00BE5A30"/>
    <w:rsid w:val="00BE5F1B"/>
    <w:rsid w:val="00BE6172"/>
    <w:rsid w:val="00BE61EB"/>
    <w:rsid w:val="00BE6AAB"/>
    <w:rsid w:val="00BE6B68"/>
    <w:rsid w:val="00BE6D25"/>
    <w:rsid w:val="00BE6E84"/>
    <w:rsid w:val="00BE6F59"/>
    <w:rsid w:val="00BE7153"/>
    <w:rsid w:val="00BE7A72"/>
    <w:rsid w:val="00BE7A8A"/>
    <w:rsid w:val="00BE7AED"/>
    <w:rsid w:val="00BE7C9F"/>
    <w:rsid w:val="00BE7E17"/>
    <w:rsid w:val="00BF01B7"/>
    <w:rsid w:val="00BF0842"/>
    <w:rsid w:val="00BF0D12"/>
    <w:rsid w:val="00BF0E3E"/>
    <w:rsid w:val="00BF0EC3"/>
    <w:rsid w:val="00BF118C"/>
    <w:rsid w:val="00BF16B9"/>
    <w:rsid w:val="00BF1989"/>
    <w:rsid w:val="00BF1D51"/>
    <w:rsid w:val="00BF1E50"/>
    <w:rsid w:val="00BF2EB7"/>
    <w:rsid w:val="00BF30D1"/>
    <w:rsid w:val="00BF374D"/>
    <w:rsid w:val="00BF37BB"/>
    <w:rsid w:val="00BF3DA9"/>
    <w:rsid w:val="00BF3F2B"/>
    <w:rsid w:val="00BF3FCD"/>
    <w:rsid w:val="00BF4687"/>
    <w:rsid w:val="00BF4718"/>
    <w:rsid w:val="00BF48F1"/>
    <w:rsid w:val="00BF51E4"/>
    <w:rsid w:val="00BF545B"/>
    <w:rsid w:val="00BF568F"/>
    <w:rsid w:val="00BF583A"/>
    <w:rsid w:val="00BF599C"/>
    <w:rsid w:val="00BF5F0A"/>
    <w:rsid w:val="00BF5F36"/>
    <w:rsid w:val="00BF6374"/>
    <w:rsid w:val="00BF6642"/>
    <w:rsid w:val="00BF670A"/>
    <w:rsid w:val="00BF75A8"/>
    <w:rsid w:val="00BF7CE7"/>
    <w:rsid w:val="00BF7D11"/>
    <w:rsid w:val="00C001EB"/>
    <w:rsid w:val="00C006E9"/>
    <w:rsid w:val="00C00ED8"/>
    <w:rsid w:val="00C01135"/>
    <w:rsid w:val="00C016F6"/>
    <w:rsid w:val="00C020C2"/>
    <w:rsid w:val="00C02217"/>
    <w:rsid w:val="00C02AD0"/>
    <w:rsid w:val="00C02C46"/>
    <w:rsid w:val="00C0317D"/>
    <w:rsid w:val="00C035BE"/>
    <w:rsid w:val="00C03948"/>
    <w:rsid w:val="00C03AD5"/>
    <w:rsid w:val="00C03D8C"/>
    <w:rsid w:val="00C042D4"/>
    <w:rsid w:val="00C048FE"/>
    <w:rsid w:val="00C04EA2"/>
    <w:rsid w:val="00C04F40"/>
    <w:rsid w:val="00C05BC2"/>
    <w:rsid w:val="00C05D1A"/>
    <w:rsid w:val="00C06BAD"/>
    <w:rsid w:val="00C06F5F"/>
    <w:rsid w:val="00C071D2"/>
    <w:rsid w:val="00C07383"/>
    <w:rsid w:val="00C07825"/>
    <w:rsid w:val="00C07862"/>
    <w:rsid w:val="00C07ABA"/>
    <w:rsid w:val="00C07ED5"/>
    <w:rsid w:val="00C10AB2"/>
    <w:rsid w:val="00C1217A"/>
    <w:rsid w:val="00C12662"/>
    <w:rsid w:val="00C12839"/>
    <w:rsid w:val="00C129D4"/>
    <w:rsid w:val="00C12C92"/>
    <w:rsid w:val="00C13154"/>
    <w:rsid w:val="00C138C8"/>
    <w:rsid w:val="00C13CF8"/>
    <w:rsid w:val="00C14393"/>
    <w:rsid w:val="00C146F2"/>
    <w:rsid w:val="00C14C2E"/>
    <w:rsid w:val="00C14C6C"/>
    <w:rsid w:val="00C14FF2"/>
    <w:rsid w:val="00C1503F"/>
    <w:rsid w:val="00C1532F"/>
    <w:rsid w:val="00C153F2"/>
    <w:rsid w:val="00C15965"/>
    <w:rsid w:val="00C15B9F"/>
    <w:rsid w:val="00C15FBC"/>
    <w:rsid w:val="00C161AB"/>
    <w:rsid w:val="00C162B8"/>
    <w:rsid w:val="00C16340"/>
    <w:rsid w:val="00C168D8"/>
    <w:rsid w:val="00C16999"/>
    <w:rsid w:val="00C169ED"/>
    <w:rsid w:val="00C169F7"/>
    <w:rsid w:val="00C16E16"/>
    <w:rsid w:val="00C16EBE"/>
    <w:rsid w:val="00C171A0"/>
    <w:rsid w:val="00C17B74"/>
    <w:rsid w:val="00C20566"/>
    <w:rsid w:val="00C20B9A"/>
    <w:rsid w:val="00C20C81"/>
    <w:rsid w:val="00C211B5"/>
    <w:rsid w:val="00C213C2"/>
    <w:rsid w:val="00C21955"/>
    <w:rsid w:val="00C22096"/>
    <w:rsid w:val="00C220F6"/>
    <w:rsid w:val="00C222A0"/>
    <w:rsid w:val="00C22F7B"/>
    <w:rsid w:val="00C23587"/>
    <w:rsid w:val="00C23688"/>
    <w:rsid w:val="00C23911"/>
    <w:rsid w:val="00C2398B"/>
    <w:rsid w:val="00C239E9"/>
    <w:rsid w:val="00C23C57"/>
    <w:rsid w:val="00C23CC4"/>
    <w:rsid w:val="00C24407"/>
    <w:rsid w:val="00C24A94"/>
    <w:rsid w:val="00C24C11"/>
    <w:rsid w:val="00C2532A"/>
    <w:rsid w:val="00C256E1"/>
    <w:rsid w:val="00C2589F"/>
    <w:rsid w:val="00C25CB1"/>
    <w:rsid w:val="00C25D08"/>
    <w:rsid w:val="00C26204"/>
    <w:rsid w:val="00C266CF"/>
    <w:rsid w:val="00C27336"/>
    <w:rsid w:val="00C27404"/>
    <w:rsid w:val="00C2778A"/>
    <w:rsid w:val="00C27E2F"/>
    <w:rsid w:val="00C32127"/>
    <w:rsid w:val="00C32651"/>
    <w:rsid w:val="00C326D9"/>
    <w:rsid w:val="00C32DCF"/>
    <w:rsid w:val="00C3320C"/>
    <w:rsid w:val="00C3343C"/>
    <w:rsid w:val="00C33A53"/>
    <w:rsid w:val="00C33AD7"/>
    <w:rsid w:val="00C33D2E"/>
    <w:rsid w:val="00C341B0"/>
    <w:rsid w:val="00C34539"/>
    <w:rsid w:val="00C34DBD"/>
    <w:rsid w:val="00C352FB"/>
    <w:rsid w:val="00C35312"/>
    <w:rsid w:val="00C35509"/>
    <w:rsid w:val="00C35AF2"/>
    <w:rsid w:val="00C35B58"/>
    <w:rsid w:val="00C35F25"/>
    <w:rsid w:val="00C36157"/>
    <w:rsid w:val="00C37B83"/>
    <w:rsid w:val="00C403BF"/>
    <w:rsid w:val="00C40411"/>
    <w:rsid w:val="00C40991"/>
    <w:rsid w:val="00C41309"/>
    <w:rsid w:val="00C41480"/>
    <w:rsid w:val="00C41A90"/>
    <w:rsid w:val="00C41B67"/>
    <w:rsid w:val="00C41EAD"/>
    <w:rsid w:val="00C42143"/>
    <w:rsid w:val="00C4217A"/>
    <w:rsid w:val="00C4280C"/>
    <w:rsid w:val="00C42D3E"/>
    <w:rsid w:val="00C42FBB"/>
    <w:rsid w:val="00C441EE"/>
    <w:rsid w:val="00C44653"/>
    <w:rsid w:val="00C44745"/>
    <w:rsid w:val="00C44873"/>
    <w:rsid w:val="00C44B06"/>
    <w:rsid w:val="00C44C4C"/>
    <w:rsid w:val="00C4657E"/>
    <w:rsid w:val="00C46C03"/>
    <w:rsid w:val="00C46D0B"/>
    <w:rsid w:val="00C47B67"/>
    <w:rsid w:val="00C47B69"/>
    <w:rsid w:val="00C514AB"/>
    <w:rsid w:val="00C52732"/>
    <w:rsid w:val="00C52951"/>
    <w:rsid w:val="00C52B4F"/>
    <w:rsid w:val="00C52EA9"/>
    <w:rsid w:val="00C53006"/>
    <w:rsid w:val="00C5309B"/>
    <w:rsid w:val="00C53284"/>
    <w:rsid w:val="00C5379A"/>
    <w:rsid w:val="00C538C1"/>
    <w:rsid w:val="00C53ACF"/>
    <w:rsid w:val="00C53CA7"/>
    <w:rsid w:val="00C53E71"/>
    <w:rsid w:val="00C5406F"/>
    <w:rsid w:val="00C54096"/>
    <w:rsid w:val="00C54264"/>
    <w:rsid w:val="00C5426E"/>
    <w:rsid w:val="00C5437A"/>
    <w:rsid w:val="00C545BD"/>
    <w:rsid w:val="00C547B4"/>
    <w:rsid w:val="00C54CD5"/>
    <w:rsid w:val="00C54D75"/>
    <w:rsid w:val="00C554B2"/>
    <w:rsid w:val="00C55516"/>
    <w:rsid w:val="00C557CA"/>
    <w:rsid w:val="00C55C0E"/>
    <w:rsid w:val="00C55EBE"/>
    <w:rsid w:val="00C55F61"/>
    <w:rsid w:val="00C560F5"/>
    <w:rsid w:val="00C563A9"/>
    <w:rsid w:val="00C56475"/>
    <w:rsid w:val="00C566DF"/>
    <w:rsid w:val="00C566F0"/>
    <w:rsid w:val="00C56727"/>
    <w:rsid w:val="00C56862"/>
    <w:rsid w:val="00C56AFC"/>
    <w:rsid w:val="00C574B5"/>
    <w:rsid w:val="00C57AF4"/>
    <w:rsid w:val="00C57C93"/>
    <w:rsid w:val="00C57DA6"/>
    <w:rsid w:val="00C605AB"/>
    <w:rsid w:val="00C60702"/>
    <w:rsid w:val="00C60850"/>
    <w:rsid w:val="00C60F4A"/>
    <w:rsid w:val="00C61261"/>
    <w:rsid w:val="00C6136D"/>
    <w:rsid w:val="00C613AC"/>
    <w:rsid w:val="00C624D5"/>
    <w:rsid w:val="00C629A8"/>
    <w:rsid w:val="00C63216"/>
    <w:rsid w:val="00C63250"/>
    <w:rsid w:val="00C634C0"/>
    <w:rsid w:val="00C63B2F"/>
    <w:rsid w:val="00C64244"/>
    <w:rsid w:val="00C64281"/>
    <w:rsid w:val="00C64911"/>
    <w:rsid w:val="00C64DDD"/>
    <w:rsid w:val="00C6555D"/>
    <w:rsid w:val="00C6592A"/>
    <w:rsid w:val="00C65C0D"/>
    <w:rsid w:val="00C662FC"/>
    <w:rsid w:val="00C66444"/>
    <w:rsid w:val="00C66F13"/>
    <w:rsid w:val="00C7159F"/>
    <w:rsid w:val="00C7164B"/>
    <w:rsid w:val="00C7188A"/>
    <w:rsid w:val="00C71918"/>
    <w:rsid w:val="00C721B4"/>
    <w:rsid w:val="00C7220B"/>
    <w:rsid w:val="00C729D2"/>
    <w:rsid w:val="00C72EB2"/>
    <w:rsid w:val="00C7312F"/>
    <w:rsid w:val="00C731FE"/>
    <w:rsid w:val="00C73719"/>
    <w:rsid w:val="00C7373D"/>
    <w:rsid w:val="00C7393A"/>
    <w:rsid w:val="00C74832"/>
    <w:rsid w:val="00C74B1E"/>
    <w:rsid w:val="00C7512A"/>
    <w:rsid w:val="00C7520E"/>
    <w:rsid w:val="00C75486"/>
    <w:rsid w:val="00C7551B"/>
    <w:rsid w:val="00C75FE1"/>
    <w:rsid w:val="00C764C9"/>
    <w:rsid w:val="00C771F4"/>
    <w:rsid w:val="00C772E1"/>
    <w:rsid w:val="00C7741F"/>
    <w:rsid w:val="00C77872"/>
    <w:rsid w:val="00C77A02"/>
    <w:rsid w:val="00C77D0D"/>
    <w:rsid w:val="00C8037C"/>
    <w:rsid w:val="00C804C8"/>
    <w:rsid w:val="00C80934"/>
    <w:rsid w:val="00C80D76"/>
    <w:rsid w:val="00C81AA1"/>
    <w:rsid w:val="00C82AE0"/>
    <w:rsid w:val="00C833B2"/>
    <w:rsid w:val="00C83785"/>
    <w:rsid w:val="00C843A5"/>
    <w:rsid w:val="00C85C5E"/>
    <w:rsid w:val="00C8634D"/>
    <w:rsid w:val="00C86429"/>
    <w:rsid w:val="00C86777"/>
    <w:rsid w:val="00C86A39"/>
    <w:rsid w:val="00C86A75"/>
    <w:rsid w:val="00C86AE2"/>
    <w:rsid w:val="00C86FF9"/>
    <w:rsid w:val="00C871A9"/>
    <w:rsid w:val="00C8723A"/>
    <w:rsid w:val="00C87323"/>
    <w:rsid w:val="00C87838"/>
    <w:rsid w:val="00C87954"/>
    <w:rsid w:val="00C879FC"/>
    <w:rsid w:val="00C87CBC"/>
    <w:rsid w:val="00C87DE2"/>
    <w:rsid w:val="00C90436"/>
    <w:rsid w:val="00C904C7"/>
    <w:rsid w:val="00C90E76"/>
    <w:rsid w:val="00C910DC"/>
    <w:rsid w:val="00C9172D"/>
    <w:rsid w:val="00C91844"/>
    <w:rsid w:val="00C91A86"/>
    <w:rsid w:val="00C91B45"/>
    <w:rsid w:val="00C91BB6"/>
    <w:rsid w:val="00C9242C"/>
    <w:rsid w:val="00C9297A"/>
    <w:rsid w:val="00C929C5"/>
    <w:rsid w:val="00C93114"/>
    <w:rsid w:val="00C9314A"/>
    <w:rsid w:val="00C93167"/>
    <w:rsid w:val="00C936DD"/>
    <w:rsid w:val="00C9389C"/>
    <w:rsid w:val="00C93C9D"/>
    <w:rsid w:val="00C93DD5"/>
    <w:rsid w:val="00C93F52"/>
    <w:rsid w:val="00C944A8"/>
    <w:rsid w:val="00C94722"/>
    <w:rsid w:val="00C947DF"/>
    <w:rsid w:val="00C94837"/>
    <w:rsid w:val="00C94A60"/>
    <w:rsid w:val="00C94AB8"/>
    <w:rsid w:val="00C952E5"/>
    <w:rsid w:val="00C9565F"/>
    <w:rsid w:val="00C95BD5"/>
    <w:rsid w:val="00C96022"/>
    <w:rsid w:val="00C960B8"/>
    <w:rsid w:val="00C96255"/>
    <w:rsid w:val="00C964DF"/>
    <w:rsid w:val="00C96940"/>
    <w:rsid w:val="00C96F69"/>
    <w:rsid w:val="00C97ADB"/>
    <w:rsid w:val="00C97C9D"/>
    <w:rsid w:val="00CA0020"/>
    <w:rsid w:val="00CA00B6"/>
    <w:rsid w:val="00CA0212"/>
    <w:rsid w:val="00CA0411"/>
    <w:rsid w:val="00CA06CB"/>
    <w:rsid w:val="00CA0BC1"/>
    <w:rsid w:val="00CA0FD4"/>
    <w:rsid w:val="00CA13A3"/>
    <w:rsid w:val="00CA1625"/>
    <w:rsid w:val="00CA1A09"/>
    <w:rsid w:val="00CA1B7C"/>
    <w:rsid w:val="00CA1DB3"/>
    <w:rsid w:val="00CA1FB6"/>
    <w:rsid w:val="00CA2634"/>
    <w:rsid w:val="00CA2776"/>
    <w:rsid w:val="00CA2A28"/>
    <w:rsid w:val="00CA2C6D"/>
    <w:rsid w:val="00CA2EF3"/>
    <w:rsid w:val="00CA3027"/>
    <w:rsid w:val="00CA3768"/>
    <w:rsid w:val="00CA5375"/>
    <w:rsid w:val="00CA5848"/>
    <w:rsid w:val="00CA5F24"/>
    <w:rsid w:val="00CA7BB4"/>
    <w:rsid w:val="00CA7CF9"/>
    <w:rsid w:val="00CA7EB3"/>
    <w:rsid w:val="00CB001B"/>
    <w:rsid w:val="00CB0094"/>
    <w:rsid w:val="00CB03E6"/>
    <w:rsid w:val="00CB08B4"/>
    <w:rsid w:val="00CB0CC7"/>
    <w:rsid w:val="00CB0D34"/>
    <w:rsid w:val="00CB0F7D"/>
    <w:rsid w:val="00CB10C6"/>
    <w:rsid w:val="00CB1726"/>
    <w:rsid w:val="00CB1DCB"/>
    <w:rsid w:val="00CB1E6C"/>
    <w:rsid w:val="00CB2222"/>
    <w:rsid w:val="00CB273C"/>
    <w:rsid w:val="00CB2881"/>
    <w:rsid w:val="00CB2E0A"/>
    <w:rsid w:val="00CB3406"/>
    <w:rsid w:val="00CB3607"/>
    <w:rsid w:val="00CB380E"/>
    <w:rsid w:val="00CB3859"/>
    <w:rsid w:val="00CB3CF2"/>
    <w:rsid w:val="00CB4B13"/>
    <w:rsid w:val="00CB4ECA"/>
    <w:rsid w:val="00CB4FD8"/>
    <w:rsid w:val="00CB50AF"/>
    <w:rsid w:val="00CB5165"/>
    <w:rsid w:val="00CB584D"/>
    <w:rsid w:val="00CB58D3"/>
    <w:rsid w:val="00CB5D64"/>
    <w:rsid w:val="00CB60DF"/>
    <w:rsid w:val="00CB6199"/>
    <w:rsid w:val="00CB6579"/>
    <w:rsid w:val="00CB69CF"/>
    <w:rsid w:val="00CB6BAC"/>
    <w:rsid w:val="00CB6BBE"/>
    <w:rsid w:val="00CB6DDA"/>
    <w:rsid w:val="00CB75E9"/>
    <w:rsid w:val="00CB7832"/>
    <w:rsid w:val="00CC126C"/>
    <w:rsid w:val="00CC18BE"/>
    <w:rsid w:val="00CC1AB2"/>
    <w:rsid w:val="00CC1BC5"/>
    <w:rsid w:val="00CC1C47"/>
    <w:rsid w:val="00CC1CFE"/>
    <w:rsid w:val="00CC26AD"/>
    <w:rsid w:val="00CC2AA7"/>
    <w:rsid w:val="00CC2AAD"/>
    <w:rsid w:val="00CC2BC8"/>
    <w:rsid w:val="00CC2BF6"/>
    <w:rsid w:val="00CC2CA2"/>
    <w:rsid w:val="00CC2EF2"/>
    <w:rsid w:val="00CC3062"/>
    <w:rsid w:val="00CC315F"/>
    <w:rsid w:val="00CC3613"/>
    <w:rsid w:val="00CC3A34"/>
    <w:rsid w:val="00CC4178"/>
    <w:rsid w:val="00CC4926"/>
    <w:rsid w:val="00CC4BEC"/>
    <w:rsid w:val="00CC4C7D"/>
    <w:rsid w:val="00CC4E27"/>
    <w:rsid w:val="00CC4EC9"/>
    <w:rsid w:val="00CC50B1"/>
    <w:rsid w:val="00CC545F"/>
    <w:rsid w:val="00CC5B82"/>
    <w:rsid w:val="00CC63C7"/>
    <w:rsid w:val="00CC64DC"/>
    <w:rsid w:val="00CC65EE"/>
    <w:rsid w:val="00CC69AE"/>
    <w:rsid w:val="00CC6FCA"/>
    <w:rsid w:val="00CC7817"/>
    <w:rsid w:val="00CC78B0"/>
    <w:rsid w:val="00CC7A1C"/>
    <w:rsid w:val="00CC7C5A"/>
    <w:rsid w:val="00CC7F63"/>
    <w:rsid w:val="00CC7FD5"/>
    <w:rsid w:val="00CD019B"/>
    <w:rsid w:val="00CD079E"/>
    <w:rsid w:val="00CD0BA5"/>
    <w:rsid w:val="00CD0C73"/>
    <w:rsid w:val="00CD0E2A"/>
    <w:rsid w:val="00CD0ECA"/>
    <w:rsid w:val="00CD1926"/>
    <w:rsid w:val="00CD1DC4"/>
    <w:rsid w:val="00CD298C"/>
    <w:rsid w:val="00CD2CFA"/>
    <w:rsid w:val="00CD2DE8"/>
    <w:rsid w:val="00CD3271"/>
    <w:rsid w:val="00CD3601"/>
    <w:rsid w:val="00CD451E"/>
    <w:rsid w:val="00CD49DC"/>
    <w:rsid w:val="00CD4DA3"/>
    <w:rsid w:val="00CD4DDA"/>
    <w:rsid w:val="00CD5008"/>
    <w:rsid w:val="00CD5052"/>
    <w:rsid w:val="00CD540F"/>
    <w:rsid w:val="00CD58E1"/>
    <w:rsid w:val="00CD5987"/>
    <w:rsid w:val="00CD5A48"/>
    <w:rsid w:val="00CD5B52"/>
    <w:rsid w:val="00CD5C8A"/>
    <w:rsid w:val="00CD5FF3"/>
    <w:rsid w:val="00CD60F5"/>
    <w:rsid w:val="00CD6163"/>
    <w:rsid w:val="00CD6491"/>
    <w:rsid w:val="00CD669C"/>
    <w:rsid w:val="00CD7582"/>
    <w:rsid w:val="00CD77A2"/>
    <w:rsid w:val="00CD78D9"/>
    <w:rsid w:val="00CD794E"/>
    <w:rsid w:val="00CD7955"/>
    <w:rsid w:val="00CD7971"/>
    <w:rsid w:val="00CD7A7A"/>
    <w:rsid w:val="00CD7D8E"/>
    <w:rsid w:val="00CE0067"/>
    <w:rsid w:val="00CE00B8"/>
    <w:rsid w:val="00CE1174"/>
    <w:rsid w:val="00CE146F"/>
    <w:rsid w:val="00CE1600"/>
    <w:rsid w:val="00CE16AA"/>
    <w:rsid w:val="00CE1B39"/>
    <w:rsid w:val="00CE20E3"/>
    <w:rsid w:val="00CE3256"/>
    <w:rsid w:val="00CE3984"/>
    <w:rsid w:val="00CE3C3B"/>
    <w:rsid w:val="00CE3D3F"/>
    <w:rsid w:val="00CE3D6E"/>
    <w:rsid w:val="00CE43DF"/>
    <w:rsid w:val="00CE45D9"/>
    <w:rsid w:val="00CE4886"/>
    <w:rsid w:val="00CE55F5"/>
    <w:rsid w:val="00CE5624"/>
    <w:rsid w:val="00CE5847"/>
    <w:rsid w:val="00CE5A5A"/>
    <w:rsid w:val="00CE5ADC"/>
    <w:rsid w:val="00CE5D4B"/>
    <w:rsid w:val="00CE5D85"/>
    <w:rsid w:val="00CE6359"/>
    <w:rsid w:val="00CE67CF"/>
    <w:rsid w:val="00CE6B7C"/>
    <w:rsid w:val="00CE6C36"/>
    <w:rsid w:val="00CE790C"/>
    <w:rsid w:val="00CE79D8"/>
    <w:rsid w:val="00CE79F2"/>
    <w:rsid w:val="00CF006B"/>
    <w:rsid w:val="00CF0698"/>
    <w:rsid w:val="00CF089A"/>
    <w:rsid w:val="00CF0C71"/>
    <w:rsid w:val="00CF0F17"/>
    <w:rsid w:val="00CF22DE"/>
    <w:rsid w:val="00CF330F"/>
    <w:rsid w:val="00CF39F5"/>
    <w:rsid w:val="00CF3A5E"/>
    <w:rsid w:val="00CF3C9A"/>
    <w:rsid w:val="00CF425A"/>
    <w:rsid w:val="00CF4380"/>
    <w:rsid w:val="00CF4678"/>
    <w:rsid w:val="00CF478D"/>
    <w:rsid w:val="00CF49E8"/>
    <w:rsid w:val="00CF4D7A"/>
    <w:rsid w:val="00CF54C2"/>
    <w:rsid w:val="00CF5807"/>
    <w:rsid w:val="00CF5D39"/>
    <w:rsid w:val="00CF5F13"/>
    <w:rsid w:val="00CF6065"/>
    <w:rsid w:val="00CF6184"/>
    <w:rsid w:val="00CF62B1"/>
    <w:rsid w:val="00CF6B73"/>
    <w:rsid w:val="00CF6FA5"/>
    <w:rsid w:val="00CF713D"/>
    <w:rsid w:val="00CF78ED"/>
    <w:rsid w:val="00CF799E"/>
    <w:rsid w:val="00CF7B07"/>
    <w:rsid w:val="00D00562"/>
    <w:rsid w:val="00D00589"/>
    <w:rsid w:val="00D00965"/>
    <w:rsid w:val="00D00BDD"/>
    <w:rsid w:val="00D00D83"/>
    <w:rsid w:val="00D00F5B"/>
    <w:rsid w:val="00D00FFC"/>
    <w:rsid w:val="00D01469"/>
    <w:rsid w:val="00D01510"/>
    <w:rsid w:val="00D01A6B"/>
    <w:rsid w:val="00D01BE2"/>
    <w:rsid w:val="00D02512"/>
    <w:rsid w:val="00D0260E"/>
    <w:rsid w:val="00D02821"/>
    <w:rsid w:val="00D0287A"/>
    <w:rsid w:val="00D029E3"/>
    <w:rsid w:val="00D02B64"/>
    <w:rsid w:val="00D02D80"/>
    <w:rsid w:val="00D037EE"/>
    <w:rsid w:val="00D03A49"/>
    <w:rsid w:val="00D03F01"/>
    <w:rsid w:val="00D04039"/>
    <w:rsid w:val="00D04818"/>
    <w:rsid w:val="00D05246"/>
    <w:rsid w:val="00D05730"/>
    <w:rsid w:val="00D05935"/>
    <w:rsid w:val="00D05A2D"/>
    <w:rsid w:val="00D05A2F"/>
    <w:rsid w:val="00D05FD3"/>
    <w:rsid w:val="00D06486"/>
    <w:rsid w:val="00D0657F"/>
    <w:rsid w:val="00D067C7"/>
    <w:rsid w:val="00D06B6A"/>
    <w:rsid w:val="00D072D4"/>
    <w:rsid w:val="00D073CA"/>
    <w:rsid w:val="00D077D1"/>
    <w:rsid w:val="00D07D81"/>
    <w:rsid w:val="00D100A8"/>
    <w:rsid w:val="00D106EB"/>
    <w:rsid w:val="00D1105F"/>
    <w:rsid w:val="00D113F6"/>
    <w:rsid w:val="00D11516"/>
    <w:rsid w:val="00D11771"/>
    <w:rsid w:val="00D11CB8"/>
    <w:rsid w:val="00D11F96"/>
    <w:rsid w:val="00D12281"/>
    <w:rsid w:val="00D12823"/>
    <w:rsid w:val="00D12C25"/>
    <w:rsid w:val="00D12E3A"/>
    <w:rsid w:val="00D13393"/>
    <w:rsid w:val="00D1342E"/>
    <w:rsid w:val="00D13858"/>
    <w:rsid w:val="00D13BE1"/>
    <w:rsid w:val="00D13CF6"/>
    <w:rsid w:val="00D1425C"/>
    <w:rsid w:val="00D144E6"/>
    <w:rsid w:val="00D14A1D"/>
    <w:rsid w:val="00D14E0F"/>
    <w:rsid w:val="00D15270"/>
    <w:rsid w:val="00D152E7"/>
    <w:rsid w:val="00D153EA"/>
    <w:rsid w:val="00D153FF"/>
    <w:rsid w:val="00D1555A"/>
    <w:rsid w:val="00D155AD"/>
    <w:rsid w:val="00D16116"/>
    <w:rsid w:val="00D164C6"/>
    <w:rsid w:val="00D16BC9"/>
    <w:rsid w:val="00D173BE"/>
    <w:rsid w:val="00D17B84"/>
    <w:rsid w:val="00D17E89"/>
    <w:rsid w:val="00D20649"/>
    <w:rsid w:val="00D20929"/>
    <w:rsid w:val="00D20DBD"/>
    <w:rsid w:val="00D214A0"/>
    <w:rsid w:val="00D21CF1"/>
    <w:rsid w:val="00D22790"/>
    <w:rsid w:val="00D22DDF"/>
    <w:rsid w:val="00D23739"/>
    <w:rsid w:val="00D23964"/>
    <w:rsid w:val="00D23B6F"/>
    <w:rsid w:val="00D23C4B"/>
    <w:rsid w:val="00D2443D"/>
    <w:rsid w:val="00D24CD9"/>
    <w:rsid w:val="00D250B1"/>
    <w:rsid w:val="00D2569F"/>
    <w:rsid w:val="00D257F3"/>
    <w:rsid w:val="00D26DB9"/>
    <w:rsid w:val="00D27088"/>
    <w:rsid w:val="00D27444"/>
    <w:rsid w:val="00D27928"/>
    <w:rsid w:val="00D27A1C"/>
    <w:rsid w:val="00D27C10"/>
    <w:rsid w:val="00D30058"/>
    <w:rsid w:val="00D30564"/>
    <w:rsid w:val="00D30801"/>
    <w:rsid w:val="00D30BF0"/>
    <w:rsid w:val="00D30CFC"/>
    <w:rsid w:val="00D30DA6"/>
    <w:rsid w:val="00D30E3C"/>
    <w:rsid w:val="00D31CF3"/>
    <w:rsid w:val="00D3203F"/>
    <w:rsid w:val="00D32080"/>
    <w:rsid w:val="00D32309"/>
    <w:rsid w:val="00D323F4"/>
    <w:rsid w:val="00D32544"/>
    <w:rsid w:val="00D32767"/>
    <w:rsid w:val="00D327F8"/>
    <w:rsid w:val="00D32C4A"/>
    <w:rsid w:val="00D33116"/>
    <w:rsid w:val="00D33400"/>
    <w:rsid w:val="00D33527"/>
    <w:rsid w:val="00D34510"/>
    <w:rsid w:val="00D34A2F"/>
    <w:rsid w:val="00D34C39"/>
    <w:rsid w:val="00D34D30"/>
    <w:rsid w:val="00D35036"/>
    <w:rsid w:val="00D35150"/>
    <w:rsid w:val="00D359F5"/>
    <w:rsid w:val="00D36A66"/>
    <w:rsid w:val="00D36C80"/>
    <w:rsid w:val="00D37403"/>
    <w:rsid w:val="00D377CA"/>
    <w:rsid w:val="00D37A33"/>
    <w:rsid w:val="00D405D9"/>
    <w:rsid w:val="00D408ED"/>
    <w:rsid w:val="00D40A4D"/>
    <w:rsid w:val="00D40B0C"/>
    <w:rsid w:val="00D40BD8"/>
    <w:rsid w:val="00D40C75"/>
    <w:rsid w:val="00D40EF9"/>
    <w:rsid w:val="00D410FC"/>
    <w:rsid w:val="00D414E5"/>
    <w:rsid w:val="00D41715"/>
    <w:rsid w:val="00D41876"/>
    <w:rsid w:val="00D419EE"/>
    <w:rsid w:val="00D41A89"/>
    <w:rsid w:val="00D41C4A"/>
    <w:rsid w:val="00D41E69"/>
    <w:rsid w:val="00D41F88"/>
    <w:rsid w:val="00D421B7"/>
    <w:rsid w:val="00D422D8"/>
    <w:rsid w:val="00D425B9"/>
    <w:rsid w:val="00D429CF"/>
    <w:rsid w:val="00D42DB4"/>
    <w:rsid w:val="00D42E3E"/>
    <w:rsid w:val="00D43277"/>
    <w:rsid w:val="00D434D8"/>
    <w:rsid w:val="00D43792"/>
    <w:rsid w:val="00D448C8"/>
    <w:rsid w:val="00D448D9"/>
    <w:rsid w:val="00D44DF5"/>
    <w:rsid w:val="00D451C3"/>
    <w:rsid w:val="00D4564E"/>
    <w:rsid w:val="00D456FE"/>
    <w:rsid w:val="00D45802"/>
    <w:rsid w:val="00D45EE5"/>
    <w:rsid w:val="00D4604B"/>
    <w:rsid w:val="00D46050"/>
    <w:rsid w:val="00D46244"/>
    <w:rsid w:val="00D462DA"/>
    <w:rsid w:val="00D46369"/>
    <w:rsid w:val="00D468CE"/>
    <w:rsid w:val="00D46C64"/>
    <w:rsid w:val="00D47251"/>
    <w:rsid w:val="00D47461"/>
    <w:rsid w:val="00D477D8"/>
    <w:rsid w:val="00D47A08"/>
    <w:rsid w:val="00D47A48"/>
    <w:rsid w:val="00D47BB9"/>
    <w:rsid w:val="00D47FF9"/>
    <w:rsid w:val="00D503A4"/>
    <w:rsid w:val="00D505F9"/>
    <w:rsid w:val="00D50661"/>
    <w:rsid w:val="00D50980"/>
    <w:rsid w:val="00D50B31"/>
    <w:rsid w:val="00D50B85"/>
    <w:rsid w:val="00D50D92"/>
    <w:rsid w:val="00D50F2F"/>
    <w:rsid w:val="00D511BE"/>
    <w:rsid w:val="00D51711"/>
    <w:rsid w:val="00D517F9"/>
    <w:rsid w:val="00D51863"/>
    <w:rsid w:val="00D51A42"/>
    <w:rsid w:val="00D51C71"/>
    <w:rsid w:val="00D51D7F"/>
    <w:rsid w:val="00D5271C"/>
    <w:rsid w:val="00D52756"/>
    <w:rsid w:val="00D52BD8"/>
    <w:rsid w:val="00D5303B"/>
    <w:rsid w:val="00D537AD"/>
    <w:rsid w:val="00D538DF"/>
    <w:rsid w:val="00D53BF3"/>
    <w:rsid w:val="00D54643"/>
    <w:rsid w:val="00D5474B"/>
    <w:rsid w:val="00D548A6"/>
    <w:rsid w:val="00D54EA6"/>
    <w:rsid w:val="00D55D3B"/>
    <w:rsid w:val="00D56F8E"/>
    <w:rsid w:val="00D57534"/>
    <w:rsid w:val="00D575E5"/>
    <w:rsid w:val="00D57A90"/>
    <w:rsid w:val="00D57C0E"/>
    <w:rsid w:val="00D602BB"/>
    <w:rsid w:val="00D60379"/>
    <w:rsid w:val="00D60A63"/>
    <w:rsid w:val="00D60DDF"/>
    <w:rsid w:val="00D612B6"/>
    <w:rsid w:val="00D61519"/>
    <w:rsid w:val="00D61640"/>
    <w:rsid w:val="00D61868"/>
    <w:rsid w:val="00D61AEB"/>
    <w:rsid w:val="00D61B23"/>
    <w:rsid w:val="00D61D0F"/>
    <w:rsid w:val="00D61D4D"/>
    <w:rsid w:val="00D61FF0"/>
    <w:rsid w:val="00D620F4"/>
    <w:rsid w:val="00D62254"/>
    <w:rsid w:val="00D62287"/>
    <w:rsid w:val="00D628AE"/>
    <w:rsid w:val="00D6301F"/>
    <w:rsid w:val="00D630C9"/>
    <w:rsid w:val="00D632CF"/>
    <w:rsid w:val="00D634A9"/>
    <w:rsid w:val="00D63C2F"/>
    <w:rsid w:val="00D63CC0"/>
    <w:rsid w:val="00D63ED1"/>
    <w:rsid w:val="00D64264"/>
    <w:rsid w:val="00D64390"/>
    <w:rsid w:val="00D643F4"/>
    <w:rsid w:val="00D64A71"/>
    <w:rsid w:val="00D65312"/>
    <w:rsid w:val="00D65532"/>
    <w:rsid w:val="00D65949"/>
    <w:rsid w:val="00D65B84"/>
    <w:rsid w:val="00D6608E"/>
    <w:rsid w:val="00D660F8"/>
    <w:rsid w:val="00D664D5"/>
    <w:rsid w:val="00D66631"/>
    <w:rsid w:val="00D6677D"/>
    <w:rsid w:val="00D66813"/>
    <w:rsid w:val="00D668D9"/>
    <w:rsid w:val="00D66BD3"/>
    <w:rsid w:val="00D66BF7"/>
    <w:rsid w:val="00D66CB9"/>
    <w:rsid w:val="00D66FCF"/>
    <w:rsid w:val="00D6725A"/>
    <w:rsid w:val="00D67660"/>
    <w:rsid w:val="00D6787E"/>
    <w:rsid w:val="00D67A09"/>
    <w:rsid w:val="00D67B81"/>
    <w:rsid w:val="00D67D01"/>
    <w:rsid w:val="00D67D19"/>
    <w:rsid w:val="00D67DF7"/>
    <w:rsid w:val="00D70215"/>
    <w:rsid w:val="00D7024A"/>
    <w:rsid w:val="00D709F6"/>
    <w:rsid w:val="00D70CDB"/>
    <w:rsid w:val="00D71BA1"/>
    <w:rsid w:val="00D71BE3"/>
    <w:rsid w:val="00D71ECF"/>
    <w:rsid w:val="00D71F51"/>
    <w:rsid w:val="00D7248C"/>
    <w:rsid w:val="00D724E0"/>
    <w:rsid w:val="00D72ACB"/>
    <w:rsid w:val="00D73180"/>
    <w:rsid w:val="00D73F52"/>
    <w:rsid w:val="00D745AC"/>
    <w:rsid w:val="00D74603"/>
    <w:rsid w:val="00D74C60"/>
    <w:rsid w:val="00D7511C"/>
    <w:rsid w:val="00D751BD"/>
    <w:rsid w:val="00D75567"/>
    <w:rsid w:val="00D7589B"/>
    <w:rsid w:val="00D75A69"/>
    <w:rsid w:val="00D76045"/>
    <w:rsid w:val="00D7637D"/>
    <w:rsid w:val="00D763B6"/>
    <w:rsid w:val="00D7645E"/>
    <w:rsid w:val="00D764C3"/>
    <w:rsid w:val="00D766F0"/>
    <w:rsid w:val="00D77055"/>
    <w:rsid w:val="00D77106"/>
    <w:rsid w:val="00D776E7"/>
    <w:rsid w:val="00D779F2"/>
    <w:rsid w:val="00D80613"/>
    <w:rsid w:val="00D8068C"/>
    <w:rsid w:val="00D806FB"/>
    <w:rsid w:val="00D80AB1"/>
    <w:rsid w:val="00D80E6C"/>
    <w:rsid w:val="00D81487"/>
    <w:rsid w:val="00D81C94"/>
    <w:rsid w:val="00D81D12"/>
    <w:rsid w:val="00D81EBF"/>
    <w:rsid w:val="00D82368"/>
    <w:rsid w:val="00D823A4"/>
    <w:rsid w:val="00D8330C"/>
    <w:rsid w:val="00D83421"/>
    <w:rsid w:val="00D83DD5"/>
    <w:rsid w:val="00D84434"/>
    <w:rsid w:val="00D8479A"/>
    <w:rsid w:val="00D84B04"/>
    <w:rsid w:val="00D84B0E"/>
    <w:rsid w:val="00D84BA2"/>
    <w:rsid w:val="00D84BC9"/>
    <w:rsid w:val="00D84EFF"/>
    <w:rsid w:val="00D850F9"/>
    <w:rsid w:val="00D8537E"/>
    <w:rsid w:val="00D85809"/>
    <w:rsid w:val="00D8583E"/>
    <w:rsid w:val="00D8596B"/>
    <w:rsid w:val="00D85F68"/>
    <w:rsid w:val="00D86202"/>
    <w:rsid w:val="00D86C6D"/>
    <w:rsid w:val="00D870AC"/>
    <w:rsid w:val="00D872A3"/>
    <w:rsid w:val="00D874EE"/>
    <w:rsid w:val="00D878C6"/>
    <w:rsid w:val="00D87997"/>
    <w:rsid w:val="00D87F1C"/>
    <w:rsid w:val="00D87FE6"/>
    <w:rsid w:val="00D90082"/>
    <w:rsid w:val="00D9029F"/>
    <w:rsid w:val="00D902A5"/>
    <w:rsid w:val="00D9073F"/>
    <w:rsid w:val="00D90823"/>
    <w:rsid w:val="00D90922"/>
    <w:rsid w:val="00D9093A"/>
    <w:rsid w:val="00D90CDB"/>
    <w:rsid w:val="00D90E68"/>
    <w:rsid w:val="00D91568"/>
    <w:rsid w:val="00D9196E"/>
    <w:rsid w:val="00D92035"/>
    <w:rsid w:val="00D9224D"/>
    <w:rsid w:val="00D923DE"/>
    <w:rsid w:val="00D926D0"/>
    <w:rsid w:val="00D9289E"/>
    <w:rsid w:val="00D92A1C"/>
    <w:rsid w:val="00D92BCF"/>
    <w:rsid w:val="00D92D5F"/>
    <w:rsid w:val="00D933CD"/>
    <w:rsid w:val="00D93717"/>
    <w:rsid w:val="00D9381A"/>
    <w:rsid w:val="00D93836"/>
    <w:rsid w:val="00D93B4D"/>
    <w:rsid w:val="00D93CA9"/>
    <w:rsid w:val="00D93D12"/>
    <w:rsid w:val="00D93E95"/>
    <w:rsid w:val="00D93ED3"/>
    <w:rsid w:val="00D948EF"/>
    <w:rsid w:val="00D94FEE"/>
    <w:rsid w:val="00D95567"/>
    <w:rsid w:val="00D958C5"/>
    <w:rsid w:val="00D95D7E"/>
    <w:rsid w:val="00D96530"/>
    <w:rsid w:val="00D96C88"/>
    <w:rsid w:val="00D96F8C"/>
    <w:rsid w:val="00D979EC"/>
    <w:rsid w:val="00D97AC7"/>
    <w:rsid w:val="00D97AFE"/>
    <w:rsid w:val="00DA05ED"/>
    <w:rsid w:val="00DA109C"/>
    <w:rsid w:val="00DA10FA"/>
    <w:rsid w:val="00DA15A9"/>
    <w:rsid w:val="00DA171D"/>
    <w:rsid w:val="00DA1AF2"/>
    <w:rsid w:val="00DA1CF3"/>
    <w:rsid w:val="00DA2779"/>
    <w:rsid w:val="00DA2C32"/>
    <w:rsid w:val="00DA2CEE"/>
    <w:rsid w:val="00DA2D20"/>
    <w:rsid w:val="00DA2EE7"/>
    <w:rsid w:val="00DA3185"/>
    <w:rsid w:val="00DA34BD"/>
    <w:rsid w:val="00DA3549"/>
    <w:rsid w:val="00DA357D"/>
    <w:rsid w:val="00DA3A90"/>
    <w:rsid w:val="00DA4019"/>
    <w:rsid w:val="00DA407A"/>
    <w:rsid w:val="00DA44C4"/>
    <w:rsid w:val="00DA4899"/>
    <w:rsid w:val="00DA536C"/>
    <w:rsid w:val="00DA5468"/>
    <w:rsid w:val="00DA5D21"/>
    <w:rsid w:val="00DA5E17"/>
    <w:rsid w:val="00DA62B1"/>
    <w:rsid w:val="00DA65AD"/>
    <w:rsid w:val="00DA6989"/>
    <w:rsid w:val="00DA6CBD"/>
    <w:rsid w:val="00DA6F54"/>
    <w:rsid w:val="00DA6FB9"/>
    <w:rsid w:val="00DA705A"/>
    <w:rsid w:val="00DA70DE"/>
    <w:rsid w:val="00DA754D"/>
    <w:rsid w:val="00DA76C7"/>
    <w:rsid w:val="00DA76F3"/>
    <w:rsid w:val="00DA7DB1"/>
    <w:rsid w:val="00DB0222"/>
    <w:rsid w:val="00DB06BA"/>
    <w:rsid w:val="00DB0780"/>
    <w:rsid w:val="00DB0B73"/>
    <w:rsid w:val="00DB0C1E"/>
    <w:rsid w:val="00DB10EA"/>
    <w:rsid w:val="00DB1301"/>
    <w:rsid w:val="00DB29A8"/>
    <w:rsid w:val="00DB29F7"/>
    <w:rsid w:val="00DB3492"/>
    <w:rsid w:val="00DB3B4F"/>
    <w:rsid w:val="00DB3BA8"/>
    <w:rsid w:val="00DB3C03"/>
    <w:rsid w:val="00DB3D5D"/>
    <w:rsid w:val="00DB3F02"/>
    <w:rsid w:val="00DB42DA"/>
    <w:rsid w:val="00DB4426"/>
    <w:rsid w:val="00DB5516"/>
    <w:rsid w:val="00DB5653"/>
    <w:rsid w:val="00DB5C15"/>
    <w:rsid w:val="00DB5D6C"/>
    <w:rsid w:val="00DB5DC4"/>
    <w:rsid w:val="00DB5F09"/>
    <w:rsid w:val="00DB5F6A"/>
    <w:rsid w:val="00DB665F"/>
    <w:rsid w:val="00DB6D9C"/>
    <w:rsid w:val="00DB734A"/>
    <w:rsid w:val="00DB76E3"/>
    <w:rsid w:val="00DB7F0B"/>
    <w:rsid w:val="00DC0743"/>
    <w:rsid w:val="00DC1286"/>
    <w:rsid w:val="00DC15CE"/>
    <w:rsid w:val="00DC206A"/>
    <w:rsid w:val="00DC237F"/>
    <w:rsid w:val="00DC2686"/>
    <w:rsid w:val="00DC2BBC"/>
    <w:rsid w:val="00DC2C20"/>
    <w:rsid w:val="00DC2DEC"/>
    <w:rsid w:val="00DC31A0"/>
    <w:rsid w:val="00DC3ED5"/>
    <w:rsid w:val="00DC4020"/>
    <w:rsid w:val="00DC436F"/>
    <w:rsid w:val="00DC4D7F"/>
    <w:rsid w:val="00DC537B"/>
    <w:rsid w:val="00DC53B9"/>
    <w:rsid w:val="00DC5D50"/>
    <w:rsid w:val="00DC63FC"/>
    <w:rsid w:val="00DC65AF"/>
    <w:rsid w:val="00DC6A68"/>
    <w:rsid w:val="00DC6FA6"/>
    <w:rsid w:val="00DC74E0"/>
    <w:rsid w:val="00DC79FF"/>
    <w:rsid w:val="00DD0321"/>
    <w:rsid w:val="00DD04DD"/>
    <w:rsid w:val="00DD0607"/>
    <w:rsid w:val="00DD0802"/>
    <w:rsid w:val="00DD0B37"/>
    <w:rsid w:val="00DD0F34"/>
    <w:rsid w:val="00DD18CC"/>
    <w:rsid w:val="00DD1DBB"/>
    <w:rsid w:val="00DD20EB"/>
    <w:rsid w:val="00DD2103"/>
    <w:rsid w:val="00DD248D"/>
    <w:rsid w:val="00DD287F"/>
    <w:rsid w:val="00DD3576"/>
    <w:rsid w:val="00DD3918"/>
    <w:rsid w:val="00DD39A5"/>
    <w:rsid w:val="00DD3A96"/>
    <w:rsid w:val="00DD3B37"/>
    <w:rsid w:val="00DD3C07"/>
    <w:rsid w:val="00DD3C34"/>
    <w:rsid w:val="00DD3E22"/>
    <w:rsid w:val="00DD41E1"/>
    <w:rsid w:val="00DD430C"/>
    <w:rsid w:val="00DD451D"/>
    <w:rsid w:val="00DD4C7F"/>
    <w:rsid w:val="00DD4EED"/>
    <w:rsid w:val="00DD4F28"/>
    <w:rsid w:val="00DD59E6"/>
    <w:rsid w:val="00DD631E"/>
    <w:rsid w:val="00DD6CD5"/>
    <w:rsid w:val="00DD6E7E"/>
    <w:rsid w:val="00DD7206"/>
    <w:rsid w:val="00DD729E"/>
    <w:rsid w:val="00DD7665"/>
    <w:rsid w:val="00DD79A1"/>
    <w:rsid w:val="00DD79CA"/>
    <w:rsid w:val="00DE05EE"/>
    <w:rsid w:val="00DE0988"/>
    <w:rsid w:val="00DE0BA4"/>
    <w:rsid w:val="00DE0C9B"/>
    <w:rsid w:val="00DE0D4B"/>
    <w:rsid w:val="00DE1165"/>
    <w:rsid w:val="00DE1189"/>
    <w:rsid w:val="00DE15C7"/>
    <w:rsid w:val="00DE1747"/>
    <w:rsid w:val="00DE1916"/>
    <w:rsid w:val="00DE1E1A"/>
    <w:rsid w:val="00DE1F12"/>
    <w:rsid w:val="00DE2122"/>
    <w:rsid w:val="00DE2186"/>
    <w:rsid w:val="00DE2429"/>
    <w:rsid w:val="00DE2507"/>
    <w:rsid w:val="00DE26C3"/>
    <w:rsid w:val="00DE29CE"/>
    <w:rsid w:val="00DE2B6D"/>
    <w:rsid w:val="00DE2BD0"/>
    <w:rsid w:val="00DE2D6A"/>
    <w:rsid w:val="00DE2D6B"/>
    <w:rsid w:val="00DE2FC9"/>
    <w:rsid w:val="00DE30C5"/>
    <w:rsid w:val="00DE3175"/>
    <w:rsid w:val="00DE33A4"/>
    <w:rsid w:val="00DE3A74"/>
    <w:rsid w:val="00DE3C01"/>
    <w:rsid w:val="00DE3DA0"/>
    <w:rsid w:val="00DE44ED"/>
    <w:rsid w:val="00DE477A"/>
    <w:rsid w:val="00DE4AF7"/>
    <w:rsid w:val="00DE4AFD"/>
    <w:rsid w:val="00DE531C"/>
    <w:rsid w:val="00DE596D"/>
    <w:rsid w:val="00DE5BA5"/>
    <w:rsid w:val="00DE5C93"/>
    <w:rsid w:val="00DE5CE6"/>
    <w:rsid w:val="00DE5DC2"/>
    <w:rsid w:val="00DE61C2"/>
    <w:rsid w:val="00DE6206"/>
    <w:rsid w:val="00DE6232"/>
    <w:rsid w:val="00DE68F3"/>
    <w:rsid w:val="00DE6C85"/>
    <w:rsid w:val="00DE6CF4"/>
    <w:rsid w:val="00DE7A40"/>
    <w:rsid w:val="00DE7B3A"/>
    <w:rsid w:val="00DE7DD8"/>
    <w:rsid w:val="00DE7FAB"/>
    <w:rsid w:val="00DE7FE4"/>
    <w:rsid w:val="00DF0019"/>
    <w:rsid w:val="00DF00F0"/>
    <w:rsid w:val="00DF01D2"/>
    <w:rsid w:val="00DF0359"/>
    <w:rsid w:val="00DF06F2"/>
    <w:rsid w:val="00DF0A2E"/>
    <w:rsid w:val="00DF0AD6"/>
    <w:rsid w:val="00DF0D03"/>
    <w:rsid w:val="00DF1819"/>
    <w:rsid w:val="00DF1D34"/>
    <w:rsid w:val="00DF1DE3"/>
    <w:rsid w:val="00DF1F32"/>
    <w:rsid w:val="00DF21F5"/>
    <w:rsid w:val="00DF2413"/>
    <w:rsid w:val="00DF243F"/>
    <w:rsid w:val="00DF2729"/>
    <w:rsid w:val="00DF2768"/>
    <w:rsid w:val="00DF2A11"/>
    <w:rsid w:val="00DF2A3A"/>
    <w:rsid w:val="00DF2A73"/>
    <w:rsid w:val="00DF2FE8"/>
    <w:rsid w:val="00DF37B1"/>
    <w:rsid w:val="00DF382D"/>
    <w:rsid w:val="00DF3A80"/>
    <w:rsid w:val="00DF3CD2"/>
    <w:rsid w:val="00DF430A"/>
    <w:rsid w:val="00DF44CF"/>
    <w:rsid w:val="00DF466F"/>
    <w:rsid w:val="00DF4A03"/>
    <w:rsid w:val="00DF4A93"/>
    <w:rsid w:val="00DF4CB6"/>
    <w:rsid w:val="00DF5254"/>
    <w:rsid w:val="00DF5600"/>
    <w:rsid w:val="00DF576B"/>
    <w:rsid w:val="00DF58D8"/>
    <w:rsid w:val="00DF5A23"/>
    <w:rsid w:val="00DF5BB9"/>
    <w:rsid w:val="00DF5CA3"/>
    <w:rsid w:val="00DF6000"/>
    <w:rsid w:val="00DF60D9"/>
    <w:rsid w:val="00DF614E"/>
    <w:rsid w:val="00DF6543"/>
    <w:rsid w:val="00DF6D83"/>
    <w:rsid w:val="00DF71C3"/>
    <w:rsid w:val="00DF73AB"/>
    <w:rsid w:val="00DF7BFE"/>
    <w:rsid w:val="00DF7EE2"/>
    <w:rsid w:val="00E00088"/>
    <w:rsid w:val="00E003FC"/>
    <w:rsid w:val="00E0084D"/>
    <w:rsid w:val="00E00979"/>
    <w:rsid w:val="00E00EEC"/>
    <w:rsid w:val="00E014D1"/>
    <w:rsid w:val="00E016BF"/>
    <w:rsid w:val="00E01A82"/>
    <w:rsid w:val="00E01C11"/>
    <w:rsid w:val="00E01FA5"/>
    <w:rsid w:val="00E02A5D"/>
    <w:rsid w:val="00E02D04"/>
    <w:rsid w:val="00E04206"/>
    <w:rsid w:val="00E04290"/>
    <w:rsid w:val="00E0445B"/>
    <w:rsid w:val="00E045EA"/>
    <w:rsid w:val="00E0493E"/>
    <w:rsid w:val="00E04A27"/>
    <w:rsid w:val="00E04B03"/>
    <w:rsid w:val="00E0501D"/>
    <w:rsid w:val="00E05203"/>
    <w:rsid w:val="00E052DB"/>
    <w:rsid w:val="00E05E97"/>
    <w:rsid w:val="00E0602F"/>
    <w:rsid w:val="00E06096"/>
    <w:rsid w:val="00E061AD"/>
    <w:rsid w:val="00E065E6"/>
    <w:rsid w:val="00E06767"/>
    <w:rsid w:val="00E06AAF"/>
    <w:rsid w:val="00E06C67"/>
    <w:rsid w:val="00E06CEC"/>
    <w:rsid w:val="00E06F08"/>
    <w:rsid w:val="00E0781E"/>
    <w:rsid w:val="00E07B59"/>
    <w:rsid w:val="00E07F0E"/>
    <w:rsid w:val="00E07F79"/>
    <w:rsid w:val="00E10768"/>
    <w:rsid w:val="00E112EA"/>
    <w:rsid w:val="00E113D5"/>
    <w:rsid w:val="00E123EE"/>
    <w:rsid w:val="00E12933"/>
    <w:rsid w:val="00E131AE"/>
    <w:rsid w:val="00E13470"/>
    <w:rsid w:val="00E134A0"/>
    <w:rsid w:val="00E147D2"/>
    <w:rsid w:val="00E14800"/>
    <w:rsid w:val="00E1530E"/>
    <w:rsid w:val="00E156EA"/>
    <w:rsid w:val="00E15A31"/>
    <w:rsid w:val="00E15BDC"/>
    <w:rsid w:val="00E164E3"/>
    <w:rsid w:val="00E1686F"/>
    <w:rsid w:val="00E168C3"/>
    <w:rsid w:val="00E16B0D"/>
    <w:rsid w:val="00E171B4"/>
    <w:rsid w:val="00E175A5"/>
    <w:rsid w:val="00E17901"/>
    <w:rsid w:val="00E17984"/>
    <w:rsid w:val="00E20310"/>
    <w:rsid w:val="00E203AA"/>
    <w:rsid w:val="00E20615"/>
    <w:rsid w:val="00E20706"/>
    <w:rsid w:val="00E20759"/>
    <w:rsid w:val="00E2076E"/>
    <w:rsid w:val="00E20EAA"/>
    <w:rsid w:val="00E2158E"/>
    <w:rsid w:val="00E21769"/>
    <w:rsid w:val="00E22570"/>
    <w:rsid w:val="00E22A13"/>
    <w:rsid w:val="00E22DC8"/>
    <w:rsid w:val="00E22E81"/>
    <w:rsid w:val="00E23725"/>
    <w:rsid w:val="00E23FF8"/>
    <w:rsid w:val="00E24152"/>
    <w:rsid w:val="00E2423D"/>
    <w:rsid w:val="00E242E2"/>
    <w:rsid w:val="00E24481"/>
    <w:rsid w:val="00E2475C"/>
    <w:rsid w:val="00E24767"/>
    <w:rsid w:val="00E24C82"/>
    <w:rsid w:val="00E25179"/>
    <w:rsid w:val="00E25658"/>
    <w:rsid w:val="00E258E6"/>
    <w:rsid w:val="00E25A86"/>
    <w:rsid w:val="00E25B35"/>
    <w:rsid w:val="00E25BDB"/>
    <w:rsid w:val="00E25D90"/>
    <w:rsid w:val="00E25FAD"/>
    <w:rsid w:val="00E265A7"/>
    <w:rsid w:val="00E268EA"/>
    <w:rsid w:val="00E26A1A"/>
    <w:rsid w:val="00E26E0E"/>
    <w:rsid w:val="00E26ED0"/>
    <w:rsid w:val="00E27075"/>
    <w:rsid w:val="00E2711E"/>
    <w:rsid w:val="00E27344"/>
    <w:rsid w:val="00E2764C"/>
    <w:rsid w:val="00E27CAF"/>
    <w:rsid w:val="00E27FD3"/>
    <w:rsid w:val="00E30147"/>
    <w:rsid w:val="00E30324"/>
    <w:rsid w:val="00E30419"/>
    <w:rsid w:val="00E30597"/>
    <w:rsid w:val="00E30988"/>
    <w:rsid w:val="00E30B2C"/>
    <w:rsid w:val="00E30C45"/>
    <w:rsid w:val="00E30EF1"/>
    <w:rsid w:val="00E31B9A"/>
    <w:rsid w:val="00E323E8"/>
    <w:rsid w:val="00E32428"/>
    <w:rsid w:val="00E32465"/>
    <w:rsid w:val="00E32E93"/>
    <w:rsid w:val="00E32EB3"/>
    <w:rsid w:val="00E338C7"/>
    <w:rsid w:val="00E3398F"/>
    <w:rsid w:val="00E33A5C"/>
    <w:rsid w:val="00E34620"/>
    <w:rsid w:val="00E34652"/>
    <w:rsid w:val="00E34682"/>
    <w:rsid w:val="00E34733"/>
    <w:rsid w:val="00E3494D"/>
    <w:rsid w:val="00E349DC"/>
    <w:rsid w:val="00E34E29"/>
    <w:rsid w:val="00E35758"/>
    <w:rsid w:val="00E3591E"/>
    <w:rsid w:val="00E36055"/>
    <w:rsid w:val="00E36229"/>
    <w:rsid w:val="00E365ED"/>
    <w:rsid w:val="00E36718"/>
    <w:rsid w:val="00E36CAA"/>
    <w:rsid w:val="00E37202"/>
    <w:rsid w:val="00E372BE"/>
    <w:rsid w:val="00E37496"/>
    <w:rsid w:val="00E37B81"/>
    <w:rsid w:val="00E37B9B"/>
    <w:rsid w:val="00E37E31"/>
    <w:rsid w:val="00E37F5A"/>
    <w:rsid w:val="00E402C8"/>
    <w:rsid w:val="00E4040C"/>
    <w:rsid w:val="00E4075C"/>
    <w:rsid w:val="00E4085F"/>
    <w:rsid w:val="00E41006"/>
    <w:rsid w:val="00E41394"/>
    <w:rsid w:val="00E417AA"/>
    <w:rsid w:val="00E41A72"/>
    <w:rsid w:val="00E41DA9"/>
    <w:rsid w:val="00E429B8"/>
    <w:rsid w:val="00E431E8"/>
    <w:rsid w:val="00E43285"/>
    <w:rsid w:val="00E4346E"/>
    <w:rsid w:val="00E43541"/>
    <w:rsid w:val="00E435C3"/>
    <w:rsid w:val="00E43B21"/>
    <w:rsid w:val="00E43BB6"/>
    <w:rsid w:val="00E43E73"/>
    <w:rsid w:val="00E43EEE"/>
    <w:rsid w:val="00E44197"/>
    <w:rsid w:val="00E443B5"/>
    <w:rsid w:val="00E44426"/>
    <w:rsid w:val="00E446C9"/>
    <w:rsid w:val="00E4534E"/>
    <w:rsid w:val="00E45621"/>
    <w:rsid w:val="00E458DF"/>
    <w:rsid w:val="00E45CD0"/>
    <w:rsid w:val="00E46365"/>
    <w:rsid w:val="00E46760"/>
    <w:rsid w:val="00E46A35"/>
    <w:rsid w:val="00E46BD0"/>
    <w:rsid w:val="00E46C53"/>
    <w:rsid w:val="00E46D1C"/>
    <w:rsid w:val="00E46E7F"/>
    <w:rsid w:val="00E472C4"/>
    <w:rsid w:val="00E472EC"/>
    <w:rsid w:val="00E476EA"/>
    <w:rsid w:val="00E47959"/>
    <w:rsid w:val="00E50934"/>
    <w:rsid w:val="00E50A09"/>
    <w:rsid w:val="00E50D02"/>
    <w:rsid w:val="00E510A6"/>
    <w:rsid w:val="00E51366"/>
    <w:rsid w:val="00E51960"/>
    <w:rsid w:val="00E52141"/>
    <w:rsid w:val="00E53318"/>
    <w:rsid w:val="00E53C26"/>
    <w:rsid w:val="00E53DD9"/>
    <w:rsid w:val="00E5423E"/>
    <w:rsid w:val="00E54543"/>
    <w:rsid w:val="00E5473B"/>
    <w:rsid w:val="00E54EE2"/>
    <w:rsid w:val="00E55620"/>
    <w:rsid w:val="00E557A9"/>
    <w:rsid w:val="00E55C77"/>
    <w:rsid w:val="00E55CBB"/>
    <w:rsid w:val="00E5627E"/>
    <w:rsid w:val="00E566DA"/>
    <w:rsid w:val="00E5672C"/>
    <w:rsid w:val="00E567D2"/>
    <w:rsid w:val="00E56AE3"/>
    <w:rsid w:val="00E56B26"/>
    <w:rsid w:val="00E56BAB"/>
    <w:rsid w:val="00E56C8A"/>
    <w:rsid w:val="00E56CCE"/>
    <w:rsid w:val="00E57784"/>
    <w:rsid w:val="00E577F1"/>
    <w:rsid w:val="00E6023E"/>
    <w:rsid w:val="00E602ED"/>
    <w:rsid w:val="00E60737"/>
    <w:rsid w:val="00E60921"/>
    <w:rsid w:val="00E60A68"/>
    <w:rsid w:val="00E60B23"/>
    <w:rsid w:val="00E61D8D"/>
    <w:rsid w:val="00E622AC"/>
    <w:rsid w:val="00E623AD"/>
    <w:rsid w:val="00E624FC"/>
    <w:rsid w:val="00E625A0"/>
    <w:rsid w:val="00E6265B"/>
    <w:rsid w:val="00E6287E"/>
    <w:rsid w:val="00E62D77"/>
    <w:rsid w:val="00E6367E"/>
    <w:rsid w:val="00E638E0"/>
    <w:rsid w:val="00E63A3A"/>
    <w:rsid w:val="00E6415D"/>
    <w:rsid w:val="00E649EF"/>
    <w:rsid w:val="00E64E94"/>
    <w:rsid w:val="00E652B2"/>
    <w:rsid w:val="00E6650C"/>
    <w:rsid w:val="00E66A5A"/>
    <w:rsid w:val="00E66F46"/>
    <w:rsid w:val="00E67589"/>
    <w:rsid w:val="00E675DA"/>
    <w:rsid w:val="00E67B93"/>
    <w:rsid w:val="00E67C97"/>
    <w:rsid w:val="00E7054F"/>
    <w:rsid w:val="00E70898"/>
    <w:rsid w:val="00E70CE6"/>
    <w:rsid w:val="00E70F53"/>
    <w:rsid w:val="00E71448"/>
    <w:rsid w:val="00E7158A"/>
    <w:rsid w:val="00E7205C"/>
    <w:rsid w:val="00E720CD"/>
    <w:rsid w:val="00E72355"/>
    <w:rsid w:val="00E723CE"/>
    <w:rsid w:val="00E72F1B"/>
    <w:rsid w:val="00E733C8"/>
    <w:rsid w:val="00E7346B"/>
    <w:rsid w:val="00E73665"/>
    <w:rsid w:val="00E73694"/>
    <w:rsid w:val="00E7375C"/>
    <w:rsid w:val="00E73862"/>
    <w:rsid w:val="00E739D3"/>
    <w:rsid w:val="00E740FA"/>
    <w:rsid w:val="00E7439F"/>
    <w:rsid w:val="00E749A8"/>
    <w:rsid w:val="00E74C68"/>
    <w:rsid w:val="00E74DE7"/>
    <w:rsid w:val="00E74E66"/>
    <w:rsid w:val="00E750F1"/>
    <w:rsid w:val="00E75660"/>
    <w:rsid w:val="00E75A70"/>
    <w:rsid w:val="00E75A7A"/>
    <w:rsid w:val="00E75B42"/>
    <w:rsid w:val="00E75EB5"/>
    <w:rsid w:val="00E765B5"/>
    <w:rsid w:val="00E765CF"/>
    <w:rsid w:val="00E76921"/>
    <w:rsid w:val="00E76973"/>
    <w:rsid w:val="00E769A2"/>
    <w:rsid w:val="00E76FD6"/>
    <w:rsid w:val="00E774A9"/>
    <w:rsid w:val="00E777E0"/>
    <w:rsid w:val="00E77908"/>
    <w:rsid w:val="00E77983"/>
    <w:rsid w:val="00E77BD0"/>
    <w:rsid w:val="00E77CEE"/>
    <w:rsid w:val="00E8025D"/>
    <w:rsid w:val="00E803EF"/>
    <w:rsid w:val="00E80436"/>
    <w:rsid w:val="00E806DF"/>
    <w:rsid w:val="00E80797"/>
    <w:rsid w:val="00E808AC"/>
    <w:rsid w:val="00E8099D"/>
    <w:rsid w:val="00E80A52"/>
    <w:rsid w:val="00E812A6"/>
    <w:rsid w:val="00E81BB1"/>
    <w:rsid w:val="00E82482"/>
    <w:rsid w:val="00E825AC"/>
    <w:rsid w:val="00E82B1F"/>
    <w:rsid w:val="00E83149"/>
    <w:rsid w:val="00E831B6"/>
    <w:rsid w:val="00E833FB"/>
    <w:rsid w:val="00E834FA"/>
    <w:rsid w:val="00E843BA"/>
    <w:rsid w:val="00E8457E"/>
    <w:rsid w:val="00E8523C"/>
    <w:rsid w:val="00E85622"/>
    <w:rsid w:val="00E859EE"/>
    <w:rsid w:val="00E85DCA"/>
    <w:rsid w:val="00E85EFA"/>
    <w:rsid w:val="00E860FB"/>
    <w:rsid w:val="00E873C7"/>
    <w:rsid w:val="00E873E8"/>
    <w:rsid w:val="00E875C7"/>
    <w:rsid w:val="00E87603"/>
    <w:rsid w:val="00E8779B"/>
    <w:rsid w:val="00E877E3"/>
    <w:rsid w:val="00E87942"/>
    <w:rsid w:val="00E879B7"/>
    <w:rsid w:val="00E87EF5"/>
    <w:rsid w:val="00E90023"/>
    <w:rsid w:val="00E902A7"/>
    <w:rsid w:val="00E903BA"/>
    <w:rsid w:val="00E91108"/>
    <w:rsid w:val="00E91406"/>
    <w:rsid w:val="00E91699"/>
    <w:rsid w:val="00E91743"/>
    <w:rsid w:val="00E9244C"/>
    <w:rsid w:val="00E92731"/>
    <w:rsid w:val="00E935C8"/>
    <w:rsid w:val="00E93857"/>
    <w:rsid w:val="00E94100"/>
    <w:rsid w:val="00E943D3"/>
    <w:rsid w:val="00E944F0"/>
    <w:rsid w:val="00E9484D"/>
    <w:rsid w:val="00E94EA9"/>
    <w:rsid w:val="00E95139"/>
    <w:rsid w:val="00E951AC"/>
    <w:rsid w:val="00E95D1E"/>
    <w:rsid w:val="00E95DD4"/>
    <w:rsid w:val="00E960FD"/>
    <w:rsid w:val="00E962F6"/>
    <w:rsid w:val="00E96BDD"/>
    <w:rsid w:val="00E96E27"/>
    <w:rsid w:val="00E96E77"/>
    <w:rsid w:val="00E97048"/>
    <w:rsid w:val="00E97654"/>
    <w:rsid w:val="00E97E2A"/>
    <w:rsid w:val="00E97F8F"/>
    <w:rsid w:val="00EA0E92"/>
    <w:rsid w:val="00EA0ED8"/>
    <w:rsid w:val="00EA0EF1"/>
    <w:rsid w:val="00EA14A3"/>
    <w:rsid w:val="00EA23F9"/>
    <w:rsid w:val="00EA2C3E"/>
    <w:rsid w:val="00EA3064"/>
    <w:rsid w:val="00EA36EC"/>
    <w:rsid w:val="00EA4059"/>
    <w:rsid w:val="00EA42B1"/>
    <w:rsid w:val="00EA4909"/>
    <w:rsid w:val="00EA4929"/>
    <w:rsid w:val="00EA4DD3"/>
    <w:rsid w:val="00EA51F7"/>
    <w:rsid w:val="00EA57F3"/>
    <w:rsid w:val="00EA6A94"/>
    <w:rsid w:val="00EA6BF2"/>
    <w:rsid w:val="00EA6CAC"/>
    <w:rsid w:val="00EA732E"/>
    <w:rsid w:val="00EA7956"/>
    <w:rsid w:val="00EA7F2A"/>
    <w:rsid w:val="00EB020C"/>
    <w:rsid w:val="00EB0863"/>
    <w:rsid w:val="00EB1692"/>
    <w:rsid w:val="00EB1968"/>
    <w:rsid w:val="00EB1E4D"/>
    <w:rsid w:val="00EB2494"/>
    <w:rsid w:val="00EB25CE"/>
    <w:rsid w:val="00EB2730"/>
    <w:rsid w:val="00EB2AED"/>
    <w:rsid w:val="00EB323E"/>
    <w:rsid w:val="00EB3304"/>
    <w:rsid w:val="00EB38D6"/>
    <w:rsid w:val="00EB3996"/>
    <w:rsid w:val="00EB39B0"/>
    <w:rsid w:val="00EB3ECF"/>
    <w:rsid w:val="00EB40AE"/>
    <w:rsid w:val="00EB410A"/>
    <w:rsid w:val="00EB44DF"/>
    <w:rsid w:val="00EB4B00"/>
    <w:rsid w:val="00EB4B46"/>
    <w:rsid w:val="00EB4C26"/>
    <w:rsid w:val="00EB511D"/>
    <w:rsid w:val="00EB52AF"/>
    <w:rsid w:val="00EB547C"/>
    <w:rsid w:val="00EB56CD"/>
    <w:rsid w:val="00EB5FCD"/>
    <w:rsid w:val="00EB6227"/>
    <w:rsid w:val="00EB6304"/>
    <w:rsid w:val="00EB633C"/>
    <w:rsid w:val="00EB659C"/>
    <w:rsid w:val="00EB68F6"/>
    <w:rsid w:val="00EB6948"/>
    <w:rsid w:val="00EB6AAE"/>
    <w:rsid w:val="00EB6FE9"/>
    <w:rsid w:val="00EB7089"/>
    <w:rsid w:val="00EB762D"/>
    <w:rsid w:val="00EB774C"/>
    <w:rsid w:val="00EB7D1C"/>
    <w:rsid w:val="00EC016A"/>
    <w:rsid w:val="00EC04F5"/>
    <w:rsid w:val="00EC086A"/>
    <w:rsid w:val="00EC0C67"/>
    <w:rsid w:val="00EC0E22"/>
    <w:rsid w:val="00EC0E85"/>
    <w:rsid w:val="00EC1696"/>
    <w:rsid w:val="00EC1717"/>
    <w:rsid w:val="00EC18A3"/>
    <w:rsid w:val="00EC19C1"/>
    <w:rsid w:val="00EC1BBE"/>
    <w:rsid w:val="00EC1D2A"/>
    <w:rsid w:val="00EC2462"/>
    <w:rsid w:val="00EC262A"/>
    <w:rsid w:val="00EC27BF"/>
    <w:rsid w:val="00EC28B4"/>
    <w:rsid w:val="00EC2A89"/>
    <w:rsid w:val="00EC2A9C"/>
    <w:rsid w:val="00EC4374"/>
    <w:rsid w:val="00EC4A47"/>
    <w:rsid w:val="00EC4D9B"/>
    <w:rsid w:val="00EC5454"/>
    <w:rsid w:val="00EC54C0"/>
    <w:rsid w:val="00EC5765"/>
    <w:rsid w:val="00EC5ADC"/>
    <w:rsid w:val="00EC5E29"/>
    <w:rsid w:val="00EC62CA"/>
    <w:rsid w:val="00EC64E1"/>
    <w:rsid w:val="00EC6573"/>
    <w:rsid w:val="00EC6BA7"/>
    <w:rsid w:val="00EC6D2E"/>
    <w:rsid w:val="00EC6FBE"/>
    <w:rsid w:val="00EC7F6E"/>
    <w:rsid w:val="00ED182C"/>
    <w:rsid w:val="00ED18EC"/>
    <w:rsid w:val="00ED192E"/>
    <w:rsid w:val="00ED1EBD"/>
    <w:rsid w:val="00ED1EDC"/>
    <w:rsid w:val="00ED216D"/>
    <w:rsid w:val="00ED21AA"/>
    <w:rsid w:val="00ED2399"/>
    <w:rsid w:val="00ED271A"/>
    <w:rsid w:val="00ED2A6B"/>
    <w:rsid w:val="00ED2E3F"/>
    <w:rsid w:val="00ED3306"/>
    <w:rsid w:val="00ED358E"/>
    <w:rsid w:val="00ED379C"/>
    <w:rsid w:val="00ED3A18"/>
    <w:rsid w:val="00ED3B2C"/>
    <w:rsid w:val="00ED3CBB"/>
    <w:rsid w:val="00ED3E6B"/>
    <w:rsid w:val="00ED4600"/>
    <w:rsid w:val="00ED49DB"/>
    <w:rsid w:val="00ED4CFA"/>
    <w:rsid w:val="00ED51F7"/>
    <w:rsid w:val="00ED5469"/>
    <w:rsid w:val="00ED54E8"/>
    <w:rsid w:val="00ED5858"/>
    <w:rsid w:val="00ED589C"/>
    <w:rsid w:val="00ED5B77"/>
    <w:rsid w:val="00ED5D85"/>
    <w:rsid w:val="00ED621C"/>
    <w:rsid w:val="00ED67C8"/>
    <w:rsid w:val="00ED68D6"/>
    <w:rsid w:val="00ED6A6D"/>
    <w:rsid w:val="00ED7C6F"/>
    <w:rsid w:val="00ED7F2C"/>
    <w:rsid w:val="00EE0048"/>
    <w:rsid w:val="00EE021C"/>
    <w:rsid w:val="00EE034B"/>
    <w:rsid w:val="00EE03C8"/>
    <w:rsid w:val="00EE07EE"/>
    <w:rsid w:val="00EE0817"/>
    <w:rsid w:val="00EE089D"/>
    <w:rsid w:val="00EE0911"/>
    <w:rsid w:val="00EE0946"/>
    <w:rsid w:val="00EE10D1"/>
    <w:rsid w:val="00EE11C5"/>
    <w:rsid w:val="00EE1965"/>
    <w:rsid w:val="00EE1B2B"/>
    <w:rsid w:val="00EE21CC"/>
    <w:rsid w:val="00EE23E5"/>
    <w:rsid w:val="00EE2482"/>
    <w:rsid w:val="00EE256B"/>
    <w:rsid w:val="00EE2870"/>
    <w:rsid w:val="00EE289B"/>
    <w:rsid w:val="00EE2F72"/>
    <w:rsid w:val="00EE41C5"/>
    <w:rsid w:val="00EE441B"/>
    <w:rsid w:val="00EE47AE"/>
    <w:rsid w:val="00EE521E"/>
    <w:rsid w:val="00EE52BE"/>
    <w:rsid w:val="00EE5A36"/>
    <w:rsid w:val="00EE5DD5"/>
    <w:rsid w:val="00EE62F4"/>
    <w:rsid w:val="00EE6401"/>
    <w:rsid w:val="00EE644B"/>
    <w:rsid w:val="00EE6715"/>
    <w:rsid w:val="00EE77B5"/>
    <w:rsid w:val="00EF03F6"/>
    <w:rsid w:val="00EF062A"/>
    <w:rsid w:val="00EF0821"/>
    <w:rsid w:val="00EF0D35"/>
    <w:rsid w:val="00EF1415"/>
    <w:rsid w:val="00EF1969"/>
    <w:rsid w:val="00EF1B9E"/>
    <w:rsid w:val="00EF1C6B"/>
    <w:rsid w:val="00EF28FB"/>
    <w:rsid w:val="00EF292E"/>
    <w:rsid w:val="00EF2ECC"/>
    <w:rsid w:val="00EF300F"/>
    <w:rsid w:val="00EF3144"/>
    <w:rsid w:val="00EF31D1"/>
    <w:rsid w:val="00EF32F4"/>
    <w:rsid w:val="00EF3953"/>
    <w:rsid w:val="00EF45D6"/>
    <w:rsid w:val="00EF4846"/>
    <w:rsid w:val="00EF4932"/>
    <w:rsid w:val="00EF51C3"/>
    <w:rsid w:val="00EF5412"/>
    <w:rsid w:val="00EF547D"/>
    <w:rsid w:val="00EF58B7"/>
    <w:rsid w:val="00EF5C35"/>
    <w:rsid w:val="00EF661C"/>
    <w:rsid w:val="00EF6994"/>
    <w:rsid w:val="00EF6BD2"/>
    <w:rsid w:val="00EF6C94"/>
    <w:rsid w:val="00EF6EB8"/>
    <w:rsid w:val="00EF729F"/>
    <w:rsid w:val="00EF7608"/>
    <w:rsid w:val="00EF7663"/>
    <w:rsid w:val="00EF76ED"/>
    <w:rsid w:val="00EF7DD5"/>
    <w:rsid w:val="00EF7DF1"/>
    <w:rsid w:val="00EF7F67"/>
    <w:rsid w:val="00F001AA"/>
    <w:rsid w:val="00F00324"/>
    <w:rsid w:val="00F005F5"/>
    <w:rsid w:val="00F00914"/>
    <w:rsid w:val="00F00BAA"/>
    <w:rsid w:val="00F01000"/>
    <w:rsid w:val="00F015C6"/>
    <w:rsid w:val="00F018A9"/>
    <w:rsid w:val="00F01EE8"/>
    <w:rsid w:val="00F02704"/>
    <w:rsid w:val="00F02AC9"/>
    <w:rsid w:val="00F02C41"/>
    <w:rsid w:val="00F02E5E"/>
    <w:rsid w:val="00F03132"/>
    <w:rsid w:val="00F03ACB"/>
    <w:rsid w:val="00F03F53"/>
    <w:rsid w:val="00F0401A"/>
    <w:rsid w:val="00F04176"/>
    <w:rsid w:val="00F0444E"/>
    <w:rsid w:val="00F04C4F"/>
    <w:rsid w:val="00F04D95"/>
    <w:rsid w:val="00F04E60"/>
    <w:rsid w:val="00F05580"/>
    <w:rsid w:val="00F055D9"/>
    <w:rsid w:val="00F058A0"/>
    <w:rsid w:val="00F05BA1"/>
    <w:rsid w:val="00F05CBE"/>
    <w:rsid w:val="00F05CD2"/>
    <w:rsid w:val="00F06062"/>
    <w:rsid w:val="00F06522"/>
    <w:rsid w:val="00F0668D"/>
    <w:rsid w:val="00F06769"/>
    <w:rsid w:val="00F06785"/>
    <w:rsid w:val="00F0680A"/>
    <w:rsid w:val="00F068CD"/>
    <w:rsid w:val="00F06925"/>
    <w:rsid w:val="00F06E28"/>
    <w:rsid w:val="00F074B3"/>
    <w:rsid w:val="00F101BC"/>
    <w:rsid w:val="00F10582"/>
    <w:rsid w:val="00F107B1"/>
    <w:rsid w:val="00F108A4"/>
    <w:rsid w:val="00F108A7"/>
    <w:rsid w:val="00F10ED4"/>
    <w:rsid w:val="00F1111E"/>
    <w:rsid w:val="00F116F0"/>
    <w:rsid w:val="00F118E8"/>
    <w:rsid w:val="00F11A3D"/>
    <w:rsid w:val="00F11DED"/>
    <w:rsid w:val="00F121EA"/>
    <w:rsid w:val="00F12A2A"/>
    <w:rsid w:val="00F12EFD"/>
    <w:rsid w:val="00F13062"/>
    <w:rsid w:val="00F131A5"/>
    <w:rsid w:val="00F134EB"/>
    <w:rsid w:val="00F1352A"/>
    <w:rsid w:val="00F135A5"/>
    <w:rsid w:val="00F135CD"/>
    <w:rsid w:val="00F1361F"/>
    <w:rsid w:val="00F13E02"/>
    <w:rsid w:val="00F140B9"/>
    <w:rsid w:val="00F14220"/>
    <w:rsid w:val="00F14526"/>
    <w:rsid w:val="00F1472C"/>
    <w:rsid w:val="00F1499A"/>
    <w:rsid w:val="00F14AF9"/>
    <w:rsid w:val="00F1500A"/>
    <w:rsid w:val="00F1531D"/>
    <w:rsid w:val="00F1540E"/>
    <w:rsid w:val="00F15A2C"/>
    <w:rsid w:val="00F1665F"/>
    <w:rsid w:val="00F169E2"/>
    <w:rsid w:val="00F1715C"/>
    <w:rsid w:val="00F17841"/>
    <w:rsid w:val="00F17AF6"/>
    <w:rsid w:val="00F17B06"/>
    <w:rsid w:val="00F17E8B"/>
    <w:rsid w:val="00F20244"/>
    <w:rsid w:val="00F20657"/>
    <w:rsid w:val="00F209DA"/>
    <w:rsid w:val="00F20B53"/>
    <w:rsid w:val="00F20B88"/>
    <w:rsid w:val="00F20D46"/>
    <w:rsid w:val="00F219BB"/>
    <w:rsid w:val="00F21BDD"/>
    <w:rsid w:val="00F223C6"/>
    <w:rsid w:val="00F22424"/>
    <w:rsid w:val="00F22A33"/>
    <w:rsid w:val="00F22C1E"/>
    <w:rsid w:val="00F22D0E"/>
    <w:rsid w:val="00F22E34"/>
    <w:rsid w:val="00F233A0"/>
    <w:rsid w:val="00F234AC"/>
    <w:rsid w:val="00F236A0"/>
    <w:rsid w:val="00F23CB0"/>
    <w:rsid w:val="00F23EDB"/>
    <w:rsid w:val="00F244BC"/>
    <w:rsid w:val="00F245D8"/>
    <w:rsid w:val="00F24B70"/>
    <w:rsid w:val="00F24BC5"/>
    <w:rsid w:val="00F2507C"/>
    <w:rsid w:val="00F2544C"/>
    <w:rsid w:val="00F25495"/>
    <w:rsid w:val="00F25ABF"/>
    <w:rsid w:val="00F25B3E"/>
    <w:rsid w:val="00F26009"/>
    <w:rsid w:val="00F260FB"/>
    <w:rsid w:val="00F26257"/>
    <w:rsid w:val="00F263B6"/>
    <w:rsid w:val="00F263E1"/>
    <w:rsid w:val="00F2667E"/>
    <w:rsid w:val="00F2682E"/>
    <w:rsid w:val="00F26843"/>
    <w:rsid w:val="00F268C7"/>
    <w:rsid w:val="00F26AE7"/>
    <w:rsid w:val="00F27305"/>
    <w:rsid w:val="00F274B1"/>
    <w:rsid w:val="00F27569"/>
    <w:rsid w:val="00F2766B"/>
    <w:rsid w:val="00F27C11"/>
    <w:rsid w:val="00F27E18"/>
    <w:rsid w:val="00F27E90"/>
    <w:rsid w:val="00F27F1F"/>
    <w:rsid w:val="00F30366"/>
    <w:rsid w:val="00F30469"/>
    <w:rsid w:val="00F304C6"/>
    <w:rsid w:val="00F30DBB"/>
    <w:rsid w:val="00F30EE5"/>
    <w:rsid w:val="00F31480"/>
    <w:rsid w:val="00F317C5"/>
    <w:rsid w:val="00F31EF9"/>
    <w:rsid w:val="00F31F27"/>
    <w:rsid w:val="00F328FE"/>
    <w:rsid w:val="00F32A4E"/>
    <w:rsid w:val="00F335F7"/>
    <w:rsid w:val="00F33968"/>
    <w:rsid w:val="00F33BBA"/>
    <w:rsid w:val="00F33FE4"/>
    <w:rsid w:val="00F34617"/>
    <w:rsid w:val="00F34BAF"/>
    <w:rsid w:val="00F34C80"/>
    <w:rsid w:val="00F34F16"/>
    <w:rsid w:val="00F352A4"/>
    <w:rsid w:val="00F35651"/>
    <w:rsid w:val="00F35BA4"/>
    <w:rsid w:val="00F35C2E"/>
    <w:rsid w:val="00F36624"/>
    <w:rsid w:val="00F36636"/>
    <w:rsid w:val="00F36641"/>
    <w:rsid w:val="00F366E1"/>
    <w:rsid w:val="00F36826"/>
    <w:rsid w:val="00F371E7"/>
    <w:rsid w:val="00F372D4"/>
    <w:rsid w:val="00F37B97"/>
    <w:rsid w:val="00F37F8B"/>
    <w:rsid w:val="00F402B0"/>
    <w:rsid w:val="00F403B8"/>
    <w:rsid w:val="00F407D7"/>
    <w:rsid w:val="00F40B1E"/>
    <w:rsid w:val="00F40C96"/>
    <w:rsid w:val="00F40D94"/>
    <w:rsid w:val="00F40E09"/>
    <w:rsid w:val="00F41C0A"/>
    <w:rsid w:val="00F42984"/>
    <w:rsid w:val="00F42CE9"/>
    <w:rsid w:val="00F42D18"/>
    <w:rsid w:val="00F42D70"/>
    <w:rsid w:val="00F43039"/>
    <w:rsid w:val="00F436B8"/>
    <w:rsid w:val="00F43C08"/>
    <w:rsid w:val="00F43E4A"/>
    <w:rsid w:val="00F43F20"/>
    <w:rsid w:val="00F440FE"/>
    <w:rsid w:val="00F4459B"/>
    <w:rsid w:val="00F445BD"/>
    <w:rsid w:val="00F44745"/>
    <w:rsid w:val="00F449A2"/>
    <w:rsid w:val="00F44EBF"/>
    <w:rsid w:val="00F44FA1"/>
    <w:rsid w:val="00F45387"/>
    <w:rsid w:val="00F45E25"/>
    <w:rsid w:val="00F45E4F"/>
    <w:rsid w:val="00F464A8"/>
    <w:rsid w:val="00F47014"/>
    <w:rsid w:val="00F47BA4"/>
    <w:rsid w:val="00F50038"/>
    <w:rsid w:val="00F507F9"/>
    <w:rsid w:val="00F508A3"/>
    <w:rsid w:val="00F513A7"/>
    <w:rsid w:val="00F515A0"/>
    <w:rsid w:val="00F5161B"/>
    <w:rsid w:val="00F51A5C"/>
    <w:rsid w:val="00F51AFC"/>
    <w:rsid w:val="00F51D34"/>
    <w:rsid w:val="00F52378"/>
    <w:rsid w:val="00F52442"/>
    <w:rsid w:val="00F5251F"/>
    <w:rsid w:val="00F52849"/>
    <w:rsid w:val="00F52A09"/>
    <w:rsid w:val="00F52BB3"/>
    <w:rsid w:val="00F531EE"/>
    <w:rsid w:val="00F53261"/>
    <w:rsid w:val="00F53871"/>
    <w:rsid w:val="00F53949"/>
    <w:rsid w:val="00F53F0E"/>
    <w:rsid w:val="00F54121"/>
    <w:rsid w:val="00F5452E"/>
    <w:rsid w:val="00F55B7C"/>
    <w:rsid w:val="00F55C59"/>
    <w:rsid w:val="00F56312"/>
    <w:rsid w:val="00F564D0"/>
    <w:rsid w:val="00F56AA8"/>
    <w:rsid w:val="00F56B38"/>
    <w:rsid w:val="00F56CC8"/>
    <w:rsid w:val="00F56CFA"/>
    <w:rsid w:val="00F56F18"/>
    <w:rsid w:val="00F57FA6"/>
    <w:rsid w:val="00F60517"/>
    <w:rsid w:val="00F609D7"/>
    <w:rsid w:val="00F60B44"/>
    <w:rsid w:val="00F60C4E"/>
    <w:rsid w:val="00F60CB7"/>
    <w:rsid w:val="00F60EF7"/>
    <w:rsid w:val="00F61438"/>
    <w:rsid w:val="00F61A25"/>
    <w:rsid w:val="00F61A74"/>
    <w:rsid w:val="00F625EE"/>
    <w:rsid w:val="00F6280D"/>
    <w:rsid w:val="00F630D7"/>
    <w:rsid w:val="00F637AD"/>
    <w:rsid w:val="00F63B87"/>
    <w:rsid w:val="00F63F13"/>
    <w:rsid w:val="00F63F6B"/>
    <w:rsid w:val="00F647F7"/>
    <w:rsid w:val="00F649A7"/>
    <w:rsid w:val="00F65445"/>
    <w:rsid w:val="00F6575F"/>
    <w:rsid w:val="00F65763"/>
    <w:rsid w:val="00F65AD4"/>
    <w:rsid w:val="00F65C9D"/>
    <w:rsid w:val="00F65D36"/>
    <w:rsid w:val="00F65EC8"/>
    <w:rsid w:val="00F6607B"/>
    <w:rsid w:val="00F6666A"/>
    <w:rsid w:val="00F66960"/>
    <w:rsid w:val="00F66F7A"/>
    <w:rsid w:val="00F677A8"/>
    <w:rsid w:val="00F67ED0"/>
    <w:rsid w:val="00F704DD"/>
    <w:rsid w:val="00F7069F"/>
    <w:rsid w:val="00F70AA7"/>
    <w:rsid w:val="00F70AAA"/>
    <w:rsid w:val="00F70C30"/>
    <w:rsid w:val="00F70F69"/>
    <w:rsid w:val="00F71164"/>
    <w:rsid w:val="00F71A75"/>
    <w:rsid w:val="00F72198"/>
    <w:rsid w:val="00F7291D"/>
    <w:rsid w:val="00F729B2"/>
    <w:rsid w:val="00F72A50"/>
    <w:rsid w:val="00F72EBC"/>
    <w:rsid w:val="00F72ED3"/>
    <w:rsid w:val="00F7305C"/>
    <w:rsid w:val="00F73549"/>
    <w:rsid w:val="00F739E3"/>
    <w:rsid w:val="00F73A05"/>
    <w:rsid w:val="00F73A74"/>
    <w:rsid w:val="00F73FEA"/>
    <w:rsid w:val="00F742F5"/>
    <w:rsid w:val="00F74947"/>
    <w:rsid w:val="00F74AA9"/>
    <w:rsid w:val="00F74E56"/>
    <w:rsid w:val="00F75472"/>
    <w:rsid w:val="00F75563"/>
    <w:rsid w:val="00F767A3"/>
    <w:rsid w:val="00F7683D"/>
    <w:rsid w:val="00F76ADF"/>
    <w:rsid w:val="00F77B4D"/>
    <w:rsid w:val="00F8039F"/>
    <w:rsid w:val="00F80B53"/>
    <w:rsid w:val="00F80BE2"/>
    <w:rsid w:val="00F80D77"/>
    <w:rsid w:val="00F81A04"/>
    <w:rsid w:val="00F81C4D"/>
    <w:rsid w:val="00F820D8"/>
    <w:rsid w:val="00F82200"/>
    <w:rsid w:val="00F82354"/>
    <w:rsid w:val="00F8262C"/>
    <w:rsid w:val="00F82BDF"/>
    <w:rsid w:val="00F83046"/>
    <w:rsid w:val="00F834C6"/>
    <w:rsid w:val="00F837B9"/>
    <w:rsid w:val="00F83A34"/>
    <w:rsid w:val="00F83D12"/>
    <w:rsid w:val="00F841A3"/>
    <w:rsid w:val="00F8433C"/>
    <w:rsid w:val="00F853FB"/>
    <w:rsid w:val="00F8563A"/>
    <w:rsid w:val="00F857B7"/>
    <w:rsid w:val="00F857DD"/>
    <w:rsid w:val="00F858B8"/>
    <w:rsid w:val="00F85AA0"/>
    <w:rsid w:val="00F860BF"/>
    <w:rsid w:val="00F86469"/>
    <w:rsid w:val="00F8646B"/>
    <w:rsid w:val="00F8697C"/>
    <w:rsid w:val="00F86CAB"/>
    <w:rsid w:val="00F86DBA"/>
    <w:rsid w:val="00F86EA2"/>
    <w:rsid w:val="00F874B0"/>
    <w:rsid w:val="00F87503"/>
    <w:rsid w:val="00F878AA"/>
    <w:rsid w:val="00F878C0"/>
    <w:rsid w:val="00F87B15"/>
    <w:rsid w:val="00F90074"/>
    <w:rsid w:val="00F907A9"/>
    <w:rsid w:val="00F9086C"/>
    <w:rsid w:val="00F9088D"/>
    <w:rsid w:val="00F909C3"/>
    <w:rsid w:val="00F91616"/>
    <w:rsid w:val="00F91CEA"/>
    <w:rsid w:val="00F91E43"/>
    <w:rsid w:val="00F92847"/>
    <w:rsid w:val="00F92920"/>
    <w:rsid w:val="00F92BEA"/>
    <w:rsid w:val="00F92F3A"/>
    <w:rsid w:val="00F932F1"/>
    <w:rsid w:val="00F93D71"/>
    <w:rsid w:val="00F93DB2"/>
    <w:rsid w:val="00F93EAE"/>
    <w:rsid w:val="00F93ED6"/>
    <w:rsid w:val="00F940B9"/>
    <w:rsid w:val="00F9455E"/>
    <w:rsid w:val="00F94A9F"/>
    <w:rsid w:val="00F95C76"/>
    <w:rsid w:val="00F95F96"/>
    <w:rsid w:val="00F9645D"/>
    <w:rsid w:val="00F96C9A"/>
    <w:rsid w:val="00F96D02"/>
    <w:rsid w:val="00F9721C"/>
    <w:rsid w:val="00F97237"/>
    <w:rsid w:val="00F9733F"/>
    <w:rsid w:val="00F9749B"/>
    <w:rsid w:val="00F975C9"/>
    <w:rsid w:val="00F97946"/>
    <w:rsid w:val="00F97CC9"/>
    <w:rsid w:val="00F97D59"/>
    <w:rsid w:val="00FA002F"/>
    <w:rsid w:val="00FA019A"/>
    <w:rsid w:val="00FA04B6"/>
    <w:rsid w:val="00FA0591"/>
    <w:rsid w:val="00FA0808"/>
    <w:rsid w:val="00FA0A96"/>
    <w:rsid w:val="00FA0D99"/>
    <w:rsid w:val="00FA0DBE"/>
    <w:rsid w:val="00FA10A0"/>
    <w:rsid w:val="00FA16E3"/>
    <w:rsid w:val="00FA1719"/>
    <w:rsid w:val="00FA1A64"/>
    <w:rsid w:val="00FA1C68"/>
    <w:rsid w:val="00FA21AA"/>
    <w:rsid w:val="00FA2493"/>
    <w:rsid w:val="00FA2697"/>
    <w:rsid w:val="00FA29DF"/>
    <w:rsid w:val="00FA3086"/>
    <w:rsid w:val="00FA3628"/>
    <w:rsid w:val="00FA3B2D"/>
    <w:rsid w:val="00FA3BC8"/>
    <w:rsid w:val="00FA42DC"/>
    <w:rsid w:val="00FA4375"/>
    <w:rsid w:val="00FA4B49"/>
    <w:rsid w:val="00FA4DC8"/>
    <w:rsid w:val="00FA540F"/>
    <w:rsid w:val="00FA542B"/>
    <w:rsid w:val="00FA54D5"/>
    <w:rsid w:val="00FA568A"/>
    <w:rsid w:val="00FA5913"/>
    <w:rsid w:val="00FA5C62"/>
    <w:rsid w:val="00FA6153"/>
    <w:rsid w:val="00FA651E"/>
    <w:rsid w:val="00FA67CD"/>
    <w:rsid w:val="00FA68C2"/>
    <w:rsid w:val="00FA6AB5"/>
    <w:rsid w:val="00FA70AB"/>
    <w:rsid w:val="00FA71A4"/>
    <w:rsid w:val="00FA71EA"/>
    <w:rsid w:val="00FA7852"/>
    <w:rsid w:val="00FA7969"/>
    <w:rsid w:val="00FA79F4"/>
    <w:rsid w:val="00FA7AA8"/>
    <w:rsid w:val="00FA7FE0"/>
    <w:rsid w:val="00FB0934"/>
    <w:rsid w:val="00FB0A76"/>
    <w:rsid w:val="00FB0BB9"/>
    <w:rsid w:val="00FB15E9"/>
    <w:rsid w:val="00FB1976"/>
    <w:rsid w:val="00FB1AAF"/>
    <w:rsid w:val="00FB1C37"/>
    <w:rsid w:val="00FB20BE"/>
    <w:rsid w:val="00FB252D"/>
    <w:rsid w:val="00FB2A1F"/>
    <w:rsid w:val="00FB2A60"/>
    <w:rsid w:val="00FB2B0D"/>
    <w:rsid w:val="00FB2EC8"/>
    <w:rsid w:val="00FB3467"/>
    <w:rsid w:val="00FB3525"/>
    <w:rsid w:val="00FB35FA"/>
    <w:rsid w:val="00FB3794"/>
    <w:rsid w:val="00FB379D"/>
    <w:rsid w:val="00FB3881"/>
    <w:rsid w:val="00FB3A4E"/>
    <w:rsid w:val="00FB4435"/>
    <w:rsid w:val="00FB4577"/>
    <w:rsid w:val="00FB47AD"/>
    <w:rsid w:val="00FB48A1"/>
    <w:rsid w:val="00FB5D34"/>
    <w:rsid w:val="00FB5D5D"/>
    <w:rsid w:val="00FB5D75"/>
    <w:rsid w:val="00FB5DB9"/>
    <w:rsid w:val="00FB620F"/>
    <w:rsid w:val="00FB62DE"/>
    <w:rsid w:val="00FB65A5"/>
    <w:rsid w:val="00FB6A7A"/>
    <w:rsid w:val="00FB6BC9"/>
    <w:rsid w:val="00FB7859"/>
    <w:rsid w:val="00FC0333"/>
    <w:rsid w:val="00FC0600"/>
    <w:rsid w:val="00FC074C"/>
    <w:rsid w:val="00FC08B9"/>
    <w:rsid w:val="00FC08DE"/>
    <w:rsid w:val="00FC0933"/>
    <w:rsid w:val="00FC097C"/>
    <w:rsid w:val="00FC0B62"/>
    <w:rsid w:val="00FC0DAF"/>
    <w:rsid w:val="00FC0F63"/>
    <w:rsid w:val="00FC0FC6"/>
    <w:rsid w:val="00FC0FEB"/>
    <w:rsid w:val="00FC127E"/>
    <w:rsid w:val="00FC13C5"/>
    <w:rsid w:val="00FC150A"/>
    <w:rsid w:val="00FC1B85"/>
    <w:rsid w:val="00FC1DAC"/>
    <w:rsid w:val="00FC1FC1"/>
    <w:rsid w:val="00FC288F"/>
    <w:rsid w:val="00FC2AC2"/>
    <w:rsid w:val="00FC2F6D"/>
    <w:rsid w:val="00FC34D2"/>
    <w:rsid w:val="00FC3994"/>
    <w:rsid w:val="00FC4197"/>
    <w:rsid w:val="00FC425D"/>
    <w:rsid w:val="00FC43F5"/>
    <w:rsid w:val="00FC4B4D"/>
    <w:rsid w:val="00FC4D89"/>
    <w:rsid w:val="00FC4DD9"/>
    <w:rsid w:val="00FC500C"/>
    <w:rsid w:val="00FC5683"/>
    <w:rsid w:val="00FC5AAC"/>
    <w:rsid w:val="00FC5FCD"/>
    <w:rsid w:val="00FC626A"/>
    <w:rsid w:val="00FC65CE"/>
    <w:rsid w:val="00FC663C"/>
    <w:rsid w:val="00FC6F40"/>
    <w:rsid w:val="00FC773E"/>
    <w:rsid w:val="00FD0402"/>
    <w:rsid w:val="00FD05C2"/>
    <w:rsid w:val="00FD085C"/>
    <w:rsid w:val="00FD09A5"/>
    <w:rsid w:val="00FD0F7D"/>
    <w:rsid w:val="00FD100C"/>
    <w:rsid w:val="00FD1C48"/>
    <w:rsid w:val="00FD1FEB"/>
    <w:rsid w:val="00FD2EFF"/>
    <w:rsid w:val="00FD3691"/>
    <w:rsid w:val="00FD3A18"/>
    <w:rsid w:val="00FD431F"/>
    <w:rsid w:val="00FD4983"/>
    <w:rsid w:val="00FD4D6F"/>
    <w:rsid w:val="00FD4E83"/>
    <w:rsid w:val="00FD5083"/>
    <w:rsid w:val="00FD53E7"/>
    <w:rsid w:val="00FD5D6F"/>
    <w:rsid w:val="00FD5F23"/>
    <w:rsid w:val="00FD5FB7"/>
    <w:rsid w:val="00FD624D"/>
    <w:rsid w:val="00FD6389"/>
    <w:rsid w:val="00FD6575"/>
    <w:rsid w:val="00FD66DD"/>
    <w:rsid w:val="00FD6808"/>
    <w:rsid w:val="00FD70A6"/>
    <w:rsid w:val="00FD7415"/>
    <w:rsid w:val="00FD765C"/>
    <w:rsid w:val="00FD777E"/>
    <w:rsid w:val="00FD77FD"/>
    <w:rsid w:val="00FD7DD8"/>
    <w:rsid w:val="00FE0514"/>
    <w:rsid w:val="00FE082D"/>
    <w:rsid w:val="00FE0E4E"/>
    <w:rsid w:val="00FE13F4"/>
    <w:rsid w:val="00FE1899"/>
    <w:rsid w:val="00FE1BF4"/>
    <w:rsid w:val="00FE28CE"/>
    <w:rsid w:val="00FE2A11"/>
    <w:rsid w:val="00FE2F39"/>
    <w:rsid w:val="00FE3474"/>
    <w:rsid w:val="00FE356D"/>
    <w:rsid w:val="00FE39C2"/>
    <w:rsid w:val="00FE3AF1"/>
    <w:rsid w:val="00FE3B78"/>
    <w:rsid w:val="00FE40DD"/>
    <w:rsid w:val="00FE41CC"/>
    <w:rsid w:val="00FE431F"/>
    <w:rsid w:val="00FE438F"/>
    <w:rsid w:val="00FE47B9"/>
    <w:rsid w:val="00FE519E"/>
    <w:rsid w:val="00FE53B9"/>
    <w:rsid w:val="00FE5478"/>
    <w:rsid w:val="00FE5E25"/>
    <w:rsid w:val="00FE5E62"/>
    <w:rsid w:val="00FE5F74"/>
    <w:rsid w:val="00FE60FC"/>
    <w:rsid w:val="00FE6A1E"/>
    <w:rsid w:val="00FE6E21"/>
    <w:rsid w:val="00FE7475"/>
    <w:rsid w:val="00FE7555"/>
    <w:rsid w:val="00FF0598"/>
    <w:rsid w:val="00FF0792"/>
    <w:rsid w:val="00FF07F0"/>
    <w:rsid w:val="00FF092F"/>
    <w:rsid w:val="00FF0A9F"/>
    <w:rsid w:val="00FF0C36"/>
    <w:rsid w:val="00FF171B"/>
    <w:rsid w:val="00FF20C4"/>
    <w:rsid w:val="00FF2998"/>
    <w:rsid w:val="00FF2D2E"/>
    <w:rsid w:val="00FF2EDE"/>
    <w:rsid w:val="00FF2FD9"/>
    <w:rsid w:val="00FF38DD"/>
    <w:rsid w:val="00FF3C7A"/>
    <w:rsid w:val="00FF3FA0"/>
    <w:rsid w:val="00FF4316"/>
    <w:rsid w:val="00FF4728"/>
    <w:rsid w:val="00FF47BD"/>
    <w:rsid w:val="00FF4822"/>
    <w:rsid w:val="00FF4B32"/>
    <w:rsid w:val="00FF4B49"/>
    <w:rsid w:val="00FF5D4E"/>
    <w:rsid w:val="00FF5D84"/>
    <w:rsid w:val="00FF5E17"/>
    <w:rsid w:val="00FF608A"/>
    <w:rsid w:val="00FF61D6"/>
    <w:rsid w:val="00FF6695"/>
    <w:rsid w:val="00FF6E22"/>
    <w:rsid w:val="00FF7FB9"/>
    <w:rsid w:val="01A9D2D2"/>
    <w:rsid w:val="02FEC383"/>
    <w:rsid w:val="04E8A3F8"/>
    <w:rsid w:val="0830687C"/>
    <w:rsid w:val="085E12A9"/>
    <w:rsid w:val="09B79C64"/>
    <w:rsid w:val="0DAB001F"/>
    <w:rsid w:val="0DC3773C"/>
    <w:rsid w:val="0F400536"/>
    <w:rsid w:val="10CBED01"/>
    <w:rsid w:val="144F3AAF"/>
    <w:rsid w:val="15A79743"/>
    <w:rsid w:val="1BC29CF5"/>
    <w:rsid w:val="1C066CF1"/>
    <w:rsid w:val="206ACBB4"/>
    <w:rsid w:val="20C98FF9"/>
    <w:rsid w:val="23484FFF"/>
    <w:rsid w:val="268D6391"/>
    <w:rsid w:val="26C0AEB0"/>
    <w:rsid w:val="2A997479"/>
    <w:rsid w:val="303E03C4"/>
    <w:rsid w:val="30E321C8"/>
    <w:rsid w:val="329BBA2F"/>
    <w:rsid w:val="343E7E6D"/>
    <w:rsid w:val="3532CE1C"/>
    <w:rsid w:val="35DFCCDE"/>
    <w:rsid w:val="39ADC5A4"/>
    <w:rsid w:val="3C6891CE"/>
    <w:rsid w:val="3F640FE9"/>
    <w:rsid w:val="400D6A8E"/>
    <w:rsid w:val="48054E1E"/>
    <w:rsid w:val="51BA06FA"/>
    <w:rsid w:val="5C038852"/>
    <w:rsid w:val="5D2D5C2E"/>
    <w:rsid w:val="5FC33180"/>
    <w:rsid w:val="612C0165"/>
    <w:rsid w:val="68466751"/>
    <w:rsid w:val="6B66AF63"/>
    <w:rsid w:val="7063DAB2"/>
    <w:rsid w:val="7077B970"/>
    <w:rsid w:val="71B4C872"/>
    <w:rsid w:val="73B56648"/>
    <w:rsid w:val="748473DF"/>
    <w:rsid w:val="76013375"/>
    <w:rsid w:val="7661F9C4"/>
    <w:rsid w:val="7AF11ACD"/>
    <w:rsid w:val="7E63113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884FD"/>
  <w15:chartTrackingRefBased/>
  <w15:docId w15:val="{D3E7DA1D-F8A5-43F4-8159-93A0B552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219"/>
  </w:style>
  <w:style w:type="paragraph" w:styleId="Heading1">
    <w:name w:val="heading 1"/>
    <w:basedOn w:val="Normal"/>
    <w:next w:val="Normal"/>
    <w:link w:val="Heading1Char"/>
    <w:qFormat/>
    <w:rsid w:val="00BE1E77"/>
    <w:pPr>
      <w:keepNext/>
      <w:keepLines/>
      <w:numPr>
        <w:numId w:val="1"/>
      </w:numPr>
      <w:spacing w:before="360" w:after="80"/>
      <w:jc w:val="both"/>
      <w:outlineLvl w:val="0"/>
    </w:pPr>
    <w:rPr>
      <w:rFonts w:ascii="Times New Roman" w:eastAsiaTheme="majorEastAsia" w:hAnsi="Times New Roman" w:cs="Times New Roman"/>
      <w:color w:val="0F4761" w:themeColor="accent1" w:themeShade="BF"/>
      <w:sz w:val="32"/>
      <w:szCs w:val="40"/>
      <w:lang w:val="en-US"/>
    </w:rPr>
  </w:style>
  <w:style w:type="paragraph" w:styleId="Heading2">
    <w:name w:val="heading 2"/>
    <w:basedOn w:val="Normal"/>
    <w:next w:val="Normal"/>
    <w:link w:val="Heading2Char"/>
    <w:unhideWhenUsed/>
    <w:qFormat/>
    <w:rsid w:val="00BE1E77"/>
    <w:pPr>
      <w:keepNext/>
      <w:keepLines/>
      <w:numPr>
        <w:ilvl w:val="1"/>
        <w:numId w:val="1"/>
      </w:numPr>
      <w:spacing w:before="240" w:after="120"/>
      <w:jc w:val="both"/>
      <w:outlineLvl w:val="1"/>
    </w:pPr>
    <w:rPr>
      <w:rFonts w:ascii="Times New Roman" w:eastAsiaTheme="majorEastAsia" w:hAnsi="Times New Roman" w:cs="Times New Roman"/>
      <w:color w:val="0F4761" w:themeColor="accent1" w:themeShade="BF"/>
      <w:sz w:val="32"/>
      <w:szCs w:val="32"/>
      <w:lang w:val="en-US"/>
    </w:rPr>
  </w:style>
  <w:style w:type="paragraph" w:styleId="Heading3">
    <w:name w:val="heading 3"/>
    <w:basedOn w:val="Normal"/>
    <w:next w:val="Normal"/>
    <w:link w:val="Heading3Char"/>
    <w:unhideWhenUsed/>
    <w:qFormat/>
    <w:rsid w:val="00D35036"/>
    <w:pPr>
      <w:keepNext/>
      <w:keepLines/>
      <w:numPr>
        <w:ilvl w:val="2"/>
        <w:numId w:val="1"/>
      </w:numPr>
      <w:spacing w:before="240" w:after="80"/>
      <w:jc w:val="both"/>
      <w:outlineLvl w:val="2"/>
    </w:pPr>
    <w:rPr>
      <w:rFonts w:ascii="Times New Roman" w:eastAsiaTheme="majorEastAsia" w:hAnsi="Times New Roman" w:cs="Times New Roman"/>
      <w:color w:val="0F4761" w:themeColor="accent1" w:themeShade="BF"/>
      <w:sz w:val="28"/>
      <w:szCs w:val="28"/>
      <w:lang w:val="en-US"/>
    </w:rPr>
  </w:style>
  <w:style w:type="paragraph" w:styleId="Heading4">
    <w:name w:val="heading 4"/>
    <w:basedOn w:val="Normal"/>
    <w:next w:val="Normal"/>
    <w:link w:val="Heading4Char"/>
    <w:unhideWhenUsed/>
    <w:qFormat/>
    <w:rsid w:val="00524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24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24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24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C58"/>
    <w:rPr>
      <w:rFonts w:ascii="Times New Roman" w:eastAsiaTheme="majorEastAsia" w:hAnsi="Times New Roman" w:cs="Times New Roman"/>
      <w:color w:val="0F4761" w:themeColor="accent1" w:themeShade="BF"/>
      <w:sz w:val="32"/>
      <w:szCs w:val="40"/>
      <w:lang w:val="en-US"/>
    </w:rPr>
  </w:style>
  <w:style w:type="character" w:customStyle="1" w:styleId="Heading2Char">
    <w:name w:val="Heading 2 Char"/>
    <w:basedOn w:val="DefaultParagraphFont"/>
    <w:link w:val="Heading2"/>
    <w:uiPriority w:val="9"/>
    <w:rsid w:val="006A0C58"/>
    <w:rPr>
      <w:rFonts w:ascii="Times New Roman" w:eastAsiaTheme="majorEastAsia" w:hAnsi="Times New Roman" w:cs="Times New Roman"/>
      <w:color w:val="0F4761" w:themeColor="accent1" w:themeShade="BF"/>
      <w:sz w:val="32"/>
      <w:szCs w:val="32"/>
      <w:lang w:val="en-US"/>
    </w:rPr>
  </w:style>
  <w:style w:type="character" w:customStyle="1" w:styleId="Heading3Char">
    <w:name w:val="Heading 3 Char"/>
    <w:basedOn w:val="DefaultParagraphFont"/>
    <w:link w:val="Heading3"/>
    <w:uiPriority w:val="9"/>
    <w:rsid w:val="00D35036"/>
    <w:rPr>
      <w:rFonts w:ascii="Times New Roman" w:eastAsiaTheme="majorEastAsia" w:hAnsi="Times New Roman" w:cs="Times New Roman"/>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524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2C3"/>
    <w:rPr>
      <w:rFonts w:eastAsiaTheme="majorEastAsia" w:cstheme="majorBidi"/>
      <w:color w:val="272727" w:themeColor="text1" w:themeTint="D8"/>
    </w:rPr>
  </w:style>
  <w:style w:type="paragraph" w:styleId="Title">
    <w:name w:val="Title"/>
    <w:basedOn w:val="Normal"/>
    <w:next w:val="Normal"/>
    <w:link w:val="TitleChar"/>
    <w:qFormat/>
    <w:rsid w:val="00524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24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2C3"/>
    <w:pPr>
      <w:spacing w:before="160"/>
      <w:jc w:val="center"/>
    </w:pPr>
    <w:rPr>
      <w:i/>
      <w:iCs/>
      <w:color w:val="404040" w:themeColor="text1" w:themeTint="BF"/>
    </w:rPr>
  </w:style>
  <w:style w:type="character" w:customStyle="1" w:styleId="QuoteChar">
    <w:name w:val="Quote Char"/>
    <w:basedOn w:val="DefaultParagraphFont"/>
    <w:link w:val="Quote"/>
    <w:uiPriority w:val="29"/>
    <w:rsid w:val="005242C3"/>
    <w:rPr>
      <w:i/>
      <w:iCs/>
      <w:color w:val="404040" w:themeColor="text1" w:themeTint="BF"/>
    </w:rPr>
  </w:style>
  <w:style w:type="paragraph" w:styleId="ListParagraph">
    <w:name w:val="List Paragraph"/>
    <w:basedOn w:val="Normal"/>
    <w:uiPriority w:val="34"/>
    <w:qFormat/>
    <w:rsid w:val="005242C3"/>
    <w:pPr>
      <w:ind w:left="720"/>
      <w:contextualSpacing/>
    </w:pPr>
  </w:style>
  <w:style w:type="character" w:styleId="IntenseEmphasis">
    <w:name w:val="Intense Emphasis"/>
    <w:basedOn w:val="DefaultParagraphFont"/>
    <w:uiPriority w:val="21"/>
    <w:qFormat/>
    <w:rsid w:val="005242C3"/>
    <w:rPr>
      <w:i/>
      <w:iCs/>
      <w:color w:val="0F4761" w:themeColor="accent1" w:themeShade="BF"/>
    </w:rPr>
  </w:style>
  <w:style w:type="paragraph" w:styleId="IntenseQuote">
    <w:name w:val="Intense Quote"/>
    <w:basedOn w:val="Normal"/>
    <w:next w:val="Normal"/>
    <w:link w:val="IntenseQuoteChar"/>
    <w:uiPriority w:val="30"/>
    <w:qFormat/>
    <w:rsid w:val="00524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2C3"/>
    <w:rPr>
      <w:i/>
      <w:iCs/>
      <w:color w:val="0F4761" w:themeColor="accent1" w:themeShade="BF"/>
    </w:rPr>
  </w:style>
  <w:style w:type="character" w:styleId="IntenseReference">
    <w:name w:val="Intense Reference"/>
    <w:basedOn w:val="DefaultParagraphFont"/>
    <w:uiPriority w:val="32"/>
    <w:qFormat/>
    <w:rsid w:val="005242C3"/>
    <w:rPr>
      <w:b/>
      <w:bCs/>
      <w:smallCaps/>
      <w:color w:val="0F4761" w:themeColor="accent1" w:themeShade="BF"/>
      <w:spacing w:val="5"/>
    </w:rPr>
  </w:style>
  <w:style w:type="paragraph" w:styleId="BodyText">
    <w:name w:val="Body Text"/>
    <w:basedOn w:val="Normal"/>
    <w:link w:val="BodyTextChar"/>
    <w:uiPriority w:val="99"/>
    <w:unhideWhenUsed/>
    <w:rsid w:val="00F74AA9"/>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customStyle="1" w:styleId="BodyTextChar">
    <w:name w:val="Body Text Char"/>
    <w:basedOn w:val="DefaultParagraphFont"/>
    <w:link w:val="BodyText"/>
    <w:uiPriority w:val="99"/>
    <w:rsid w:val="00F74AA9"/>
    <w:rPr>
      <w:rFonts w:ascii="Times New Roman" w:eastAsia="Times New Roman" w:hAnsi="Times New Roman" w:cs="Times New Roman"/>
      <w:kern w:val="0"/>
      <w:sz w:val="24"/>
      <w:szCs w:val="24"/>
      <w:lang w:val="en-US" w:eastAsia="fr-CA"/>
      <w14:ligatures w14:val="none"/>
    </w:rPr>
  </w:style>
  <w:style w:type="character" w:customStyle="1" w:styleId="normaltextrun">
    <w:name w:val="normaltextrun"/>
    <w:basedOn w:val="DefaultParagraphFont"/>
    <w:rsid w:val="00CB1726"/>
  </w:style>
  <w:style w:type="character" w:customStyle="1" w:styleId="eop">
    <w:name w:val="eop"/>
    <w:basedOn w:val="DefaultParagraphFont"/>
    <w:rsid w:val="00CB1726"/>
  </w:style>
  <w:style w:type="paragraph" w:styleId="CommentText">
    <w:name w:val="annotation text"/>
    <w:basedOn w:val="Normal"/>
    <w:link w:val="CommentTextChar"/>
    <w:uiPriority w:val="99"/>
    <w:unhideWhenUsed/>
    <w:rsid w:val="00BB524D"/>
    <w:pPr>
      <w:spacing w:line="240" w:lineRule="auto"/>
    </w:pPr>
    <w:rPr>
      <w:sz w:val="20"/>
      <w:szCs w:val="20"/>
    </w:rPr>
  </w:style>
  <w:style w:type="character" w:customStyle="1" w:styleId="CommentTextChar">
    <w:name w:val="Comment Text Char"/>
    <w:basedOn w:val="DefaultParagraphFont"/>
    <w:link w:val="CommentText"/>
    <w:uiPriority w:val="99"/>
    <w:rsid w:val="00BB524D"/>
    <w:rPr>
      <w:sz w:val="20"/>
      <w:szCs w:val="20"/>
    </w:rPr>
  </w:style>
  <w:style w:type="character" w:styleId="CommentReference">
    <w:name w:val="annotation reference"/>
    <w:basedOn w:val="DefaultParagraphFont"/>
    <w:uiPriority w:val="99"/>
    <w:semiHidden/>
    <w:unhideWhenUsed/>
    <w:rsid w:val="00BB524D"/>
    <w:rPr>
      <w:sz w:val="16"/>
      <w:szCs w:val="16"/>
    </w:rPr>
  </w:style>
  <w:style w:type="paragraph" w:customStyle="1" w:styleId="paragraph">
    <w:name w:val="paragraph"/>
    <w:basedOn w:val="Normal"/>
    <w:rsid w:val="00BB524D"/>
    <w:pPr>
      <w:spacing w:before="100" w:beforeAutospacing="1" w:after="100" w:afterAutospacing="1" w:line="240" w:lineRule="auto"/>
      <w:jc w:val="both"/>
    </w:pPr>
    <w:rPr>
      <w:rFonts w:ascii="Times New Roman" w:eastAsia="Times New Roman" w:hAnsi="Times New Roman" w:cs="Times New Roman"/>
      <w:kern w:val="0"/>
      <w:sz w:val="24"/>
      <w:szCs w:val="24"/>
      <w:lang w:val="en-US"/>
      <w14:ligatures w14:val="none"/>
    </w:rPr>
  </w:style>
  <w:style w:type="paragraph" w:styleId="NoSpacing">
    <w:name w:val="No Spacing"/>
    <w:basedOn w:val="Normal"/>
    <w:uiPriority w:val="1"/>
    <w:qFormat/>
    <w:rsid w:val="006D44FC"/>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styleId="Hyperlink">
    <w:name w:val="Hyperlink"/>
    <w:basedOn w:val="DefaultParagraphFont"/>
    <w:uiPriority w:val="99"/>
    <w:unhideWhenUsed/>
    <w:rsid w:val="001A7013"/>
    <w:rPr>
      <w:color w:val="467886" w:themeColor="hyperlink"/>
      <w:u w:val="single"/>
    </w:rPr>
  </w:style>
  <w:style w:type="character" w:styleId="UnresolvedMention">
    <w:name w:val="Unresolved Mention"/>
    <w:basedOn w:val="DefaultParagraphFont"/>
    <w:uiPriority w:val="99"/>
    <w:semiHidden/>
    <w:unhideWhenUsed/>
    <w:rsid w:val="001A7013"/>
    <w:rPr>
      <w:color w:val="605E5C"/>
      <w:shd w:val="clear" w:color="auto" w:fill="E1DFDD"/>
    </w:rPr>
  </w:style>
  <w:style w:type="character" w:customStyle="1" w:styleId="tabchar">
    <w:name w:val="tabchar"/>
    <w:basedOn w:val="DefaultParagraphFont"/>
    <w:rsid w:val="006E4814"/>
  </w:style>
  <w:style w:type="paragraph" w:styleId="PlainText">
    <w:name w:val="Plain Text"/>
    <w:basedOn w:val="Normal"/>
    <w:link w:val="PlainTextChar"/>
    <w:uiPriority w:val="99"/>
    <w:semiHidden/>
    <w:unhideWhenUsed/>
    <w:rsid w:val="003E6D39"/>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customStyle="1" w:styleId="PlainTextChar">
    <w:name w:val="Plain Text Char"/>
    <w:basedOn w:val="DefaultParagraphFont"/>
    <w:link w:val="PlainText"/>
    <w:uiPriority w:val="99"/>
    <w:semiHidden/>
    <w:rsid w:val="003E6D39"/>
    <w:rPr>
      <w:rFonts w:ascii="Times New Roman" w:eastAsia="Times New Roman" w:hAnsi="Times New Roman" w:cs="Times New Roman"/>
      <w:kern w:val="0"/>
      <w:sz w:val="24"/>
      <w:szCs w:val="24"/>
      <w:lang w:val="en-US" w:eastAsia="fr-CA"/>
      <w14:ligatures w14:val="none"/>
    </w:rPr>
  </w:style>
  <w:style w:type="paragraph" w:styleId="Caption">
    <w:name w:val="caption"/>
    <w:basedOn w:val="Normal"/>
    <w:next w:val="Normal"/>
    <w:uiPriority w:val="35"/>
    <w:unhideWhenUsed/>
    <w:qFormat/>
    <w:rsid w:val="008756DD"/>
    <w:pPr>
      <w:spacing w:after="200"/>
    </w:pPr>
    <w:rPr>
      <w:i/>
      <w:iCs/>
      <w:color w:val="0E2841" w:themeColor="text2"/>
      <w:kern w:val="0"/>
      <w:sz w:val="18"/>
      <w:szCs w:val="18"/>
      <w:lang w:val="en-US"/>
      <w14:ligatures w14:val="none"/>
    </w:rPr>
  </w:style>
  <w:style w:type="character" w:styleId="Strong">
    <w:name w:val="Strong"/>
    <w:basedOn w:val="DefaultParagraphFont"/>
    <w:uiPriority w:val="22"/>
    <w:qFormat/>
    <w:rsid w:val="008756DD"/>
    <w:rPr>
      <w:b/>
      <w:bCs/>
    </w:rPr>
  </w:style>
  <w:style w:type="paragraph" w:customStyle="1" w:styleId="2PARAGRAPHE">
    <w:name w:val="2. PARAGRAPHE"/>
    <w:basedOn w:val="Normal"/>
    <w:link w:val="2PARAGRAPHECar"/>
    <w:qFormat/>
    <w:rsid w:val="008756DD"/>
    <w:pPr>
      <w:spacing w:after="200" w:line="276" w:lineRule="auto"/>
      <w:jc w:val="both"/>
    </w:pPr>
    <w:rPr>
      <w:rFonts w:ascii="Tiresias LPfont" w:hAnsi="Tiresias LPfont" w:cs="TiresiasLPfont"/>
      <w:kern w:val="0"/>
      <w:sz w:val="28"/>
      <w:szCs w:val="28"/>
      <w:lang w:val="en-US" w:bidi="en-US"/>
      <w14:ligatures w14:val="none"/>
    </w:rPr>
  </w:style>
  <w:style w:type="character" w:customStyle="1" w:styleId="2PARAGRAPHECar">
    <w:name w:val="2. PARAGRAPHE Car"/>
    <w:basedOn w:val="DefaultParagraphFont"/>
    <w:link w:val="2PARAGRAPHE"/>
    <w:rsid w:val="008756DD"/>
    <w:rPr>
      <w:rFonts w:ascii="Tiresias LPfont" w:hAnsi="Tiresias LPfont" w:cs="TiresiasLPfont"/>
      <w:kern w:val="0"/>
      <w:sz w:val="28"/>
      <w:szCs w:val="28"/>
      <w:lang w:val="en-US" w:bidi="en-US"/>
      <w14:ligatures w14:val="none"/>
    </w:rPr>
  </w:style>
  <w:style w:type="paragraph" w:styleId="TOCHeading">
    <w:name w:val="TOC Heading"/>
    <w:basedOn w:val="Heading1"/>
    <w:next w:val="Normal"/>
    <w:uiPriority w:val="39"/>
    <w:unhideWhenUsed/>
    <w:qFormat/>
    <w:rsid w:val="006B400F"/>
    <w:pPr>
      <w:spacing w:before="240" w:after="0"/>
      <w:outlineLvl w:val="9"/>
    </w:pPr>
    <w:rPr>
      <w:kern w:val="0"/>
      <w:szCs w:val="32"/>
      <w:lang w:eastAsia="fr-CA"/>
      <w14:ligatures w14:val="none"/>
    </w:rPr>
  </w:style>
  <w:style w:type="paragraph" w:styleId="TOC1">
    <w:name w:val="toc 1"/>
    <w:basedOn w:val="Normal"/>
    <w:next w:val="Normal"/>
    <w:autoRedefine/>
    <w:uiPriority w:val="39"/>
    <w:unhideWhenUsed/>
    <w:rsid w:val="006B400F"/>
    <w:pPr>
      <w:spacing w:after="100"/>
    </w:pPr>
  </w:style>
  <w:style w:type="paragraph" w:styleId="TOC2">
    <w:name w:val="toc 2"/>
    <w:basedOn w:val="Normal"/>
    <w:next w:val="Normal"/>
    <w:autoRedefine/>
    <w:uiPriority w:val="39"/>
    <w:unhideWhenUsed/>
    <w:rsid w:val="006B400F"/>
    <w:pPr>
      <w:spacing w:after="100"/>
      <w:ind w:left="220"/>
    </w:pPr>
  </w:style>
  <w:style w:type="paragraph" w:styleId="TOC3">
    <w:name w:val="toc 3"/>
    <w:basedOn w:val="Normal"/>
    <w:next w:val="Normal"/>
    <w:autoRedefine/>
    <w:uiPriority w:val="39"/>
    <w:unhideWhenUsed/>
    <w:rsid w:val="006B400F"/>
    <w:pPr>
      <w:spacing w:after="100"/>
      <w:ind w:left="440"/>
    </w:pPr>
  </w:style>
  <w:style w:type="paragraph" w:styleId="TOC4">
    <w:name w:val="toc 4"/>
    <w:basedOn w:val="Normal"/>
    <w:next w:val="Normal"/>
    <w:autoRedefine/>
    <w:uiPriority w:val="39"/>
    <w:unhideWhenUsed/>
    <w:rsid w:val="006B400F"/>
    <w:pPr>
      <w:spacing w:after="100" w:line="278" w:lineRule="auto"/>
      <w:ind w:left="720"/>
      <w:jc w:val="both"/>
    </w:pPr>
    <w:rPr>
      <w:rFonts w:ascii="Times New Roman" w:eastAsiaTheme="minorEastAsia" w:hAnsi="Times New Roman" w:cs="Times New Roman"/>
      <w:sz w:val="24"/>
      <w:szCs w:val="24"/>
      <w:lang w:val="en-US" w:eastAsia="fr-CA"/>
    </w:rPr>
  </w:style>
  <w:style w:type="paragraph" w:styleId="TOC5">
    <w:name w:val="toc 5"/>
    <w:basedOn w:val="Normal"/>
    <w:next w:val="Normal"/>
    <w:autoRedefine/>
    <w:uiPriority w:val="39"/>
    <w:unhideWhenUsed/>
    <w:rsid w:val="006B400F"/>
    <w:pPr>
      <w:spacing w:after="100" w:line="278" w:lineRule="auto"/>
      <w:ind w:left="960"/>
      <w:jc w:val="both"/>
    </w:pPr>
    <w:rPr>
      <w:rFonts w:ascii="Times New Roman" w:eastAsiaTheme="minorEastAsia" w:hAnsi="Times New Roman" w:cs="Times New Roman"/>
      <w:sz w:val="24"/>
      <w:szCs w:val="24"/>
      <w:lang w:val="en-US" w:eastAsia="fr-CA"/>
    </w:rPr>
  </w:style>
  <w:style w:type="paragraph" w:styleId="TOC6">
    <w:name w:val="toc 6"/>
    <w:basedOn w:val="Normal"/>
    <w:next w:val="Normal"/>
    <w:autoRedefine/>
    <w:uiPriority w:val="39"/>
    <w:unhideWhenUsed/>
    <w:rsid w:val="006B400F"/>
    <w:pPr>
      <w:spacing w:after="100" w:line="278" w:lineRule="auto"/>
      <w:ind w:left="1200"/>
      <w:jc w:val="both"/>
    </w:pPr>
    <w:rPr>
      <w:rFonts w:ascii="Times New Roman" w:eastAsiaTheme="minorEastAsia" w:hAnsi="Times New Roman" w:cs="Times New Roman"/>
      <w:sz w:val="24"/>
      <w:szCs w:val="24"/>
      <w:lang w:val="en-US" w:eastAsia="fr-CA"/>
    </w:rPr>
  </w:style>
  <w:style w:type="paragraph" w:styleId="TOC7">
    <w:name w:val="toc 7"/>
    <w:basedOn w:val="Normal"/>
    <w:next w:val="Normal"/>
    <w:autoRedefine/>
    <w:uiPriority w:val="39"/>
    <w:unhideWhenUsed/>
    <w:rsid w:val="006B400F"/>
    <w:pPr>
      <w:spacing w:after="100" w:line="278" w:lineRule="auto"/>
      <w:ind w:left="1440"/>
      <w:jc w:val="both"/>
    </w:pPr>
    <w:rPr>
      <w:rFonts w:ascii="Times New Roman" w:eastAsiaTheme="minorEastAsia" w:hAnsi="Times New Roman" w:cs="Times New Roman"/>
      <w:sz w:val="24"/>
      <w:szCs w:val="24"/>
      <w:lang w:val="en-US" w:eastAsia="fr-CA"/>
    </w:rPr>
  </w:style>
  <w:style w:type="paragraph" w:styleId="TOC8">
    <w:name w:val="toc 8"/>
    <w:basedOn w:val="Normal"/>
    <w:next w:val="Normal"/>
    <w:autoRedefine/>
    <w:uiPriority w:val="39"/>
    <w:unhideWhenUsed/>
    <w:rsid w:val="006B400F"/>
    <w:pPr>
      <w:spacing w:after="100" w:line="278" w:lineRule="auto"/>
      <w:ind w:left="1680"/>
      <w:jc w:val="both"/>
    </w:pPr>
    <w:rPr>
      <w:rFonts w:ascii="Times New Roman" w:eastAsiaTheme="minorEastAsia" w:hAnsi="Times New Roman" w:cs="Times New Roman"/>
      <w:sz w:val="24"/>
      <w:szCs w:val="24"/>
      <w:lang w:val="en-US" w:eastAsia="fr-CA"/>
    </w:rPr>
  </w:style>
  <w:style w:type="paragraph" w:styleId="TOC9">
    <w:name w:val="toc 9"/>
    <w:basedOn w:val="Normal"/>
    <w:next w:val="Normal"/>
    <w:autoRedefine/>
    <w:uiPriority w:val="39"/>
    <w:unhideWhenUsed/>
    <w:rsid w:val="006B400F"/>
    <w:pPr>
      <w:spacing w:after="100" w:line="278" w:lineRule="auto"/>
      <w:ind w:left="1920"/>
      <w:jc w:val="both"/>
    </w:pPr>
    <w:rPr>
      <w:rFonts w:ascii="Times New Roman" w:eastAsiaTheme="minorEastAsia" w:hAnsi="Times New Roman" w:cs="Times New Roman"/>
      <w:sz w:val="24"/>
      <w:szCs w:val="24"/>
      <w:lang w:val="en-US" w:eastAsia="fr-CA"/>
    </w:rPr>
  </w:style>
  <w:style w:type="paragraph" w:styleId="Revision">
    <w:name w:val="Revision"/>
    <w:hidden/>
    <w:uiPriority w:val="99"/>
    <w:semiHidden/>
    <w:rsid w:val="006A3485"/>
    <w:pPr>
      <w:spacing w:after="0" w:line="240" w:lineRule="auto"/>
    </w:pPr>
  </w:style>
  <w:style w:type="paragraph" w:styleId="Header">
    <w:name w:val="header"/>
    <w:basedOn w:val="Normal"/>
    <w:link w:val="HeaderChar"/>
    <w:uiPriority w:val="99"/>
    <w:unhideWhenUsed/>
    <w:rsid w:val="00B52C79"/>
    <w:pPr>
      <w:tabs>
        <w:tab w:val="center" w:pos="4320"/>
        <w:tab w:val="right" w:pos="8640"/>
      </w:tabs>
      <w:spacing w:after="0" w:line="240" w:lineRule="auto"/>
    </w:pPr>
  </w:style>
  <w:style w:type="character" w:customStyle="1" w:styleId="HeaderChar">
    <w:name w:val="Header Char"/>
    <w:basedOn w:val="DefaultParagraphFont"/>
    <w:link w:val="Header"/>
    <w:uiPriority w:val="99"/>
    <w:rsid w:val="00B52C79"/>
  </w:style>
  <w:style w:type="paragraph" w:styleId="Footer">
    <w:name w:val="footer"/>
    <w:basedOn w:val="Normal"/>
    <w:link w:val="FooterChar"/>
    <w:uiPriority w:val="99"/>
    <w:unhideWhenUsed/>
    <w:rsid w:val="00B52C79"/>
    <w:pPr>
      <w:tabs>
        <w:tab w:val="center" w:pos="4320"/>
        <w:tab w:val="right" w:pos="8640"/>
      </w:tabs>
      <w:spacing w:after="0" w:line="240" w:lineRule="auto"/>
    </w:pPr>
  </w:style>
  <w:style w:type="character" w:customStyle="1" w:styleId="FooterChar">
    <w:name w:val="Footer Char"/>
    <w:basedOn w:val="DefaultParagraphFont"/>
    <w:link w:val="Footer"/>
    <w:uiPriority w:val="99"/>
    <w:rsid w:val="00B52C79"/>
  </w:style>
  <w:style w:type="paragraph" w:customStyle="1" w:styleId="Normal2">
    <w:name w:val="Normal 2"/>
    <w:basedOn w:val="Normal"/>
    <w:link w:val="Normal2Car"/>
    <w:qFormat/>
    <w:rsid w:val="006A0C58"/>
    <w:pPr>
      <w:spacing w:after="200" w:line="253" w:lineRule="atLeast"/>
      <w:ind w:left="170"/>
      <w:jc w:val="both"/>
    </w:pPr>
    <w:rPr>
      <w:rFonts w:ascii="Times New Roman" w:eastAsia="Times New Roman" w:hAnsi="Times New Roman" w:cs="Times New Roman"/>
      <w:color w:val="000000"/>
      <w:kern w:val="0"/>
      <w:sz w:val="24"/>
      <w:szCs w:val="24"/>
      <w:lang w:val="en-US" w:eastAsia="fr-CA"/>
      <w14:ligatures w14:val="none"/>
    </w:rPr>
  </w:style>
  <w:style w:type="character" w:customStyle="1" w:styleId="Normal2Car">
    <w:name w:val="Normal 2 Car"/>
    <w:basedOn w:val="DefaultParagraphFont"/>
    <w:link w:val="Normal2"/>
    <w:rsid w:val="006A0C58"/>
    <w:rPr>
      <w:rFonts w:ascii="Times New Roman" w:eastAsia="Times New Roman" w:hAnsi="Times New Roman" w:cs="Times New Roman"/>
      <w:color w:val="000000"/>
      <w:kern w:val="0"/>
      <w:sz w:val="24"/>
      <w:szCs w:val="24"/>
      <w:lang w:val="en-US" w:eastAsia="fr-CA"/>
      <w14:ligatures w14:val="none"/>
    </w:rPr>
  </w:style>
  <w:style w:type="paragraph" w:customStyle="1" w:styleId="Normal3">
    <w:name w:val="Normal 3"/>
    <w:basedOn w:val="Normal"/>
    <w:link w:val="Normal3Car"/>
    <w:qFormat/>
    <w:rsid w:val="00D35036"/>
    <w:pPr>
      <w:spacing w:after="200"/>
      <w:ind w:left="340"/>
      <w:jc w:val="both"/>
    </w:pPr>
    <w:rPr>
      <w:rFonts w:ascii="Times New Roman" w:eastAsia="Aptos" w:hAnsi="Times New Roman" w:cs="Times New Roman"/>
      <w:sz w:val="24"/>
      <w:szCs w:val="24"/>
      <w:lang w:val="en-US"/>
    </w:rPr>
  </w:style>
  <w:style w:type="character" w:customStyle="1" w:styleId="Normal3Car">
    <w:name w:val="Normal 3 Car"/>
    <w:basedOn w:val="Heading3Char"/>
    <w:link w:val="Normal3"/>
    <w:rsid w:val="00D35036"/>
    <w:rPr>
      <w:rFonts w:ascii="Times New Roman" w:eastAsia="Aptos" w:hAnsi="Times New Roman" w:cs="Times New Roman"/>
      <w:color w:val="0F4761" w:themeColor="accent1" w:themeShade="BF"/>
      <w:sz w:val="24"/>
      <w:szCs w:val="24"/>
      <w:lang w:val="en-US"/>
    </w:rPr>
  </w:style>
  <w:style w:type="paragraph" w:customStyle="1" w:styleId="Normaltemp">
    <w:name w:val="Normal temp"/>
    <w:basedOn w:val="BodyText"/>
    <w:link w:val="NormaltempCar"/>
    <w:qFormat/>
    <w:rsid w:val="00F92847"/>
    <w:pPr>
      <w:spacing w:before="0" w:beforeAutospacing="0" w:after="120" w:afterAutospacing="0" w:line="253" w:lineRule="atLeast"/>
    </w:pPr>
    <w:rPr>
      <w:color w:val="000000" w:themeColor="text1"/>
    </w:rPr>
  </w:style>
  <w:style w:type="character" w:customStyle="1" w:styleId="NormaltempCar">
    <w:name w:val="Normal temp Car"/>
    <w:basedOn w:val="Heading1Char"/>
    <w:link w:val="Normaltemp"/>
    <w:rsid w:val="00F92847"/>
    <w:rPr>
      <w:rFonts w:ascii="Times New Roman" w:eastAsia="Times New Roman" w:hAnsi="Times New Roman" w:cs="Times New Roman"/>
      <w:color w:val="000000" w:themeColor="text1"/>
      <w:kern w:val="0"/>
      <w:sz w:val="24"/>
      <w:szCs w:val="24"/>
      <w:lang w:val="en-US" w:eastAsia="fr-CA"/>
      <w14:ligatures w14:val="none"/>
    </w:rPr>
  </w:style>
  <w:style w:type="paragraph" w:styleId="CommentSubject">
    <w:name w:val="annotation subject"/>
    <w:basedOn w:val="CommentText"/>
    <w:next w:val="CommentText"/>
    <w:link w:val="CommentSubjectChar"/>
    <w:uiPriority w:val="99"/>
    <w:semiHidden/>
    <w:unhideWhenUsed/>
    <w:rsid w:val="006C53D5"/>
    <w:rPr>
      <w:b/>
      <w:bCs/>
    </w:rPr>
  </w:style>
  <w:style w:type="character" w:customStyle="1" w:styleId="CommentSubjectChar">
    <w:name w:val="Comment Subject Char"/>
    <w:basedOn w:val="CommentTextChar"/>
    <w:link w:val="CommentSubject"/>
    <w:uiPriority w:val="99"/>
    <w:semiHidden/>
    <w:rsid w:val="006C53D5"/>
    <w:rPr>
      <w:b/>
      <w:bCs/>
      <w:sz w:val="20"/>
      <w:szCs w:val="20"/>
    </w:rPr>
  </w:style>
  <w:style w:type="paragraph" w:styleId="NormalWeb">
    <w:name w:val="Normal (Web)"/>
    <w:basedOn w:val="Normal"/>
    <w:uiPriority w:val="99"/>
    <w:semiHidden/>
    <w:unhideWhenUsed/>
    <w:rsid w:val="005F1AD9"/>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styleId="FollowedHyperlink">
    <w:name w:val="FollowedHyperlink"/>
    <w:basedOn w:val="DefaultParagraphFont"/>
    <w:uiPriority w:val="99"/>
    <w:semiHidden/>
    <w:unhideWhenUsed/>
    <w:rsid w:val="00C020C2"/>
    <w:rPr>
      <w:color w:val="96607D" w:themeColor="followedHyperlink"/>
      <w:u w:val="single"/>
    </w:rPr>
  </w:style>
  <w:style w:type="paragraph" w:customStyle="1" w:styleId="isselectedend">
    <w:name w:val="isselectedend"/>
    <w:basedOn w:val="Normal"/>
    <w:rsid w:val="00F06925"/>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751">
      <w:bodyDiv w:val="1"/>
      <w:marLeft w:val="0"/>
      <w:marRight w:val="0"/>
      <w:marTop w:val="0"/>
      <w:marBottom w:val="0"/>
      <w:divBdr>
        <w:top w:val="none" w:sz="0" w:space="0" w:color="auto"/>
        <w:left w:val="none" w:sz="0" w:space="0" w:color="auto"/>
        <w:bottom w:val="none" w:sz="0" w:space="0" w:color="auto"/>
        <w:right w:val="none" w:sz="0" w:space="0" w:color="auto"/>
      </w:divBdr>
    </w:div>
    <w:div w:id="173811095">
      <w:bodyDiv w:val="1"/>
      <w:marLeft w:val="0"/>
      <w:marRight w:val="0"/>
      <w:marTop w:val="0"/>
      <w:marBottom w:val="0"/>
      <w:divBdr>
        <w:top w:val="none" w:sz="0" w:space="0" w:color="auto"/>
        <w:left w:val="none" w:sz="0" w:space="0" w:color="auto"/>
        <w:bottom w:val="none" w:sz="0" w:space="0" w:color="auto"/>
        <w:right w:val="none" w:sz="0" w:space="0" w:color="auto"/>
      </w:divBdr>
    </w:div>
    <w:div w:id="269090924">
      <w:bodyDiv w:val="1"/>
      <w:marLeft w:val="0"/>
      <w:marRight w:val="0"/>
      <w:marTop w:val="0"/>
      <w:marBottom w:val="0"/>
      <w:divBdr>
        <w:top w:val="none" w:sz="0" w:space="0" w:color="auto"/>
        <w:left w:val="none" w:sz="0" w:space="0" w:color="auto"/>
        <w:bottom w:val="none" w:sz="0" w:space="0" w:color="auto"/>
        <w:right w:val="none" w:sz="0" w:space="0" w:color="auto"/>
      </w:divBdr>
    </w:div>
    <w:div w:id="293486438">
      <w:bodyDiv w:val="1"/>
      <w:marLeft w:val="0"/>
      <w:marRight w:val="0"/>
      <w:marTop w:val="0"/>
      <w:marBottom w:val="0"/>
      <w:divBdr>
        <w:top w:val="none" w:sz="0" w:space="0" w:color="auto"/>
        <w:left w:val="none" w:sz="0" w:space="0" w:color="auto"/>
        <w:bottom w:val="none" w:sz="0" w:space="0" w:color="auto"/>
        <w:right w:val="none" w:sz="0" w:space="0" w:color="auto"/>
      </w:divBdr>
    </w:div>
    <w:div w:id="434252574">
      <w:bodyDiv w:val="1"/>
      <w:marLeft w:val="0"/>
      <w:marRight w:val="0"/>
      <w:marTop w:val="0"/>
      <w:marBottom w:val="0"/>
      <w:divBdr>
        <w:top w:val="none" w:sz="0" w:space="0" w:color="auto"/>
        <w:left w:val="none" w:sz="0" w:space="0" w:color="auto"/>
        <w:bottom w:val="none" w:sz="0" w:space="0" w:color="auto"/>
        <w:right w:val="none" w:sz="0" w:space="0" w:color="auto"/>
      </w:divBdr>
    </w:div>
    <w:div w:id="484393493">
      <w:bodyDiv w:val="1"/>
      <w:marLeft w:val="0"/>
      <w:marRight w:val="0"/>
      <w:marTop w:val="0"/>
      <w:marBottom w:val="0"/>
      <w:divBdr>
        <w:top w:val="none" w:sz="0" w:space="0" w:color="auto"/>
        <w:left w:val="none" w:sz="0" w:space="0" w:color="auto"/>
        <w:bottom w:val="none" w:sz="0" w:space="0" w:color="auto"/>
        <w:right w:val="none" w:sz="0" w:space="0" w:color="auto"/>
      </w:divBdr>
    </w:div>
    <w:div w:id="571307292">
      <w:bodyDiv w:val="1"/>
      <w:marLeft w:val="0"/>
      <w:marRight w:val="0"/>
      <w:marTop w:val="0"/>
      <w:marBottom w:val="0"/>
      <w:divBdr>
        <w:top w:val="none" w:sz="0" w:space="0" w:color="auto"/>
        <w:left w:val="none" w:sz="0" w:space="0" w:color="auto"/>
        <w:bottom w:val="none" w:sz="0" w:space="0" w:color="auto"/>
        <w:right w:val="none" w:sz="0" w:space="0" w:color="auto"/>
      </w:divBdr>
    </w:div>
    <w:div w:id="576092695">
      <w:bodyDiv w:val="1"/>
      <w:marLeft w:val="0"/>
      <w:marRight w:val="0"/>
      <w:marTop w:val="0"/>
      <w:marBottom w:val="0"/>
      <w:divBdr>
        <w:top w:val="none" w:sz="0" w:space="0" w:color="auto"/>
        <w:left w:val="none" w:sz="0" w:space="0" w:color="auto"/>
        <w:bottom w:val="none" w:sz="0" w:space="0" w:color="auto"/>
        <w:right w:val="none" w:sz="0" w:space="0" w:color="auto"/>
      </w:divBdr>
    </w:div>
    <w:div w:id="579367689">
      <w:bodyDiv w:val="1"/>
      <w:marLeft w:val="0"/>
      <w:marRight w:val="0"/>
      <w:marTop w:val="0"/>
      <w:marBottom w:val="0"/>
      <w:divBdr>
        <w:top w:val="none" w:sz="0" w:space="0" w:color="auto"/>
        <w:left w:val="none" w:sz="0" w:space="0" w:color="auto"/>
        <w:bottom w:val="none" w:sz="0" w:space="0" w:color="auto"/>
        <w:right w:val="none" w:sz="0" w:space="0" w:color="auto"/>
      </w:divBdr>
    </w:div>
    <w:div w:id="642809307">
      <w:bodyDiv w:val="1"/>
      <w:marLeft w:val="0"/>
      <w:marRight w:val="0"/>
      <w:marTop w:val="0"/>
      <w:marBottom w:val="0"/>
      <w:divBdr>
        <w:top w:val="none" w:sz="0" w:space="0" w:color="auto"/>
        <w:left w:val="none" w:sz="0" w:space="0" w:color="auto"/>
        <w:bottom w:val="none" w:sz="0" w:space="0" w:color="auto"/>
        <w:right w:val="none" w:sz="0" w:space="0" w:color="auto"/>
      </w:divBdr>
    </w:div>
    <w:div w:id="665475132">
      <w:bodyDiv w:val="1"/>
      <w:marLeft w:val="0"/>
      <w:marRight w:val="0"/>
      <w:marTop w:val="0"/>
      <w:marBottom w:val="0"/>
      <w:divBdr>
        <w:top w:val="none" w:sz="0" w:space="0" w:color="auto"/>
        <w:left w:val="none" w:sz="0" w:space="0" w:color="auto"/>
        <w:bottom w:val="none" w:sz="0" w:space="0" w:color="auto"/>
        <w:right w:val="none" w:sz="0" w:space="0" w:color="auto"/>
      </w:divBdr>
    </w:div>
    <w:div w:id="795638081">
      <w:bodyDiv w:val="1"/>
      <w:marLeft w:val="0"/>
      <w:marRight w:val="0"/>
      <w:marTop w:val="0"/>
      <w:marBottom w:val="0"/>
      <w:divBdr>
        <w:top w:val="none" w:sz="0" w:space="0" w:color="auto"/>
        <w:left w:val="none" w:sz="0" w:space="0" w:color="auto"/>
        <w:bottom w:val="none" w:sz="0" w:space="0" w:color="auto"/>
        <w:right w:val="none" w:sz="0" w:space="0" w:color="auto"/>
      </w:divBdr>
    </w:div>
    <w:div w:id="899098479">
      <w:bodyDiv w:val="1"/>
      <w:marLeft w:val="0"/>
      <w:marRight w:val="0"/>
      <w:marTop w:val="0"/>
      <w:marBottom w:val="0"/>
      <w:divBdr>
        <w:top w:val="none" w:sz="0" w:space="0" w:color="auto"/>
        <w:left w:val="none" w:sz="0" w:space="0" w:color="auto"/>
        <w:bottom w:val="none" w:sz="0" w:space="0" w:color="auto"/>
        <w:right w:val="none" w:sz="0" w:space="0" w:color="auto"/>
      </w:divBdr>
    </w:div>
    <w:div w:id="951326115">
      <w:bodyDiv w:val="1"/>
      <w:marLeft w:val="0"/>
      <w:marRight w:val="0"/>
      <w:marTop w:val="0"/>
      <w:marBottom w:val="0"/>
      <w:divBdr>
        <w:top w:val="none" w:sz="0" w:space="0" w:color="auto"/>
        <w:left w:val="none" w:sz="0" w:space="0" w:color="auto"/>
        <w:bottom w:val="none" w:sz="0" w:space="0" w:color="auto"/>
        <w:right w:val="none" w:sz="0" w:space="0" w:color="auto"/>
      </w:divBdr>
    </w:div>
    <w:div w:id="990061859">
      <w:bodyDiv w:val="1"/>
      <w:marLeft w:val="0"/>
      <w:marRight w:val="0"/>
      <w:marTop w:val="0"/>
      <w:marBottom w:val="0"/>
      <w:divBdr>
        <w:top w:val="none" w:sz="0" w:space="0" w:color="auto"/>
        <w:left w:val="none" w:sz="0" w:space="0" w:color="auto"/>
        <w:bottom w:val="none" w:sz="0" w:space="0" w:color="auto"/>
        <w:right w:val="none" w:sz="0" w:space="0" w:color="auto"/>
      </w:divBdr>
    </w:div>
    <w:div w:id="1016157963">
      <w:bodyDiv w:val="1"/>
      <w:marLeft w:val="0"/>
      <w:marRight w:val="0"/>
      <w:marTop w:val="0"/>
      <w:marBottom w:val="0"/>
      <w:divBdr>
        <w:top w:val="none" w:sz="0" w:space="0" w:color="auto"/>
        <w:left w:val="none" w:sz="0" w:space="0" w:color="auto"/>
        <w:bottom w:val="none" w:sz="0" w:space="0" w:color="auto"/>
        <w:right w:val="none" w:sz="0" w:space="0" w:color="auto"/>
      </w:divBdr>
    </w:div>
    <w:div w:id="1024674507">
      <w:bodyDiv w:val="1"/>
      <w:marLeft w:val="0"/>
      <w:marRight w:val="0"/>
      <w:marTop w:val="0"/>
      <w:marBottom w:val="0"/>
      <w:divBdr>
        <w:top w:val="none" w:sz="0" w:space="0" w:color="auto"/>
        <w:left w:val="none" w:sz="0" w:space="0" w:color="auto"/>
        <w:bottom w:val="none" w:sz="0" w:space="0" w:color="auto"/>
        <w:right w:val="none" w:sz="0" w:space="0" w:color="auto"/>
      </w:divBdr>
    </w:div>
    <w:div w:id="1030184973">
      <w:bodyDiv w:val="1"/>
      <w:marLeft w:val="0"/>
      <w:marRight w:val="0"/>
      <w:marTop w:val="0"/>
      <w:marBottom w:val="0"/>
      <w:divBdr>
        <w:top w:val="none" w:sz="0" w:space="0" w:color="auto"/>
        <w:left w:val="none" w:sz="0" w:space="0" w:color="auto"/>
        <w:bottom w:val="none" w:sz="0" w:space="0" w:color="auto"/>
        <w:right w:val="none" w:sz="0" w:space="0" w:color="auto"/>
      </w:divBdr>
    </w:div>
    <w:div w:id="1087733535">
      <w:bodyDiv w:val="1"/>
      <w:marLeft w:val="0"/>
      <w:marRight w:val="0"/>
      <w:marTop w:val="0"/>
      <w:marBottom w:val="0"/>
      <w:divBdr>
        <w:top w:val="none" w:sz="0" w:space="0" w:color="auto"/>
        <w:left w:val="none" w:sz="0" w:space="0" w:color="auto"/>
        <w:bottom w:val="none" w:sz="0" w:space="0" w:color="auto"/>
        <w:right w:val="none" w:sz="0" w:space="0" w:color="auto"/>
      </w:divBdr>
    </w:div>
    <w:div w:id="1130125652">
      <w:bodyDiv w:val="1"/>
      <w:marLeft w:val="0"/>
      <w:marRight w:val="0"/>
      <w:marTop w:val="0"/>
      <w:marBottom w:val="0"/>
      <w:divBdr>
        <w:top w:val="none" w:sz="0" w:space="0" w:color="auto"/>
        <w:left w:val="none" w:sz="0" w:space="0" w:color="auto"/>
        <w:bottom w:val="none" w:sz="0" w:space="0" w:color="auto"/>
        <w:right w:val="none" w:sz="0" w:space="0" w:color="auto"/>
      </w:divBdr>
    </w:div>
    <w:div w:id="1131288266">
      <w:bodyDiv w:val="1"/>
      <w:marLeft w:val="0"/>
      <w:marRight w:val="0"/>
      <w:marTop w:val="0"/>
      <w:marBottom w:val="0"/>
      <w:divBdr>
        <w:top w:val="none" w:sz="0" w:space="0" w:color="auto"/>
        <w:left w:val="none" w:sz="0" w:space="0" w:color="auto"/>
        <w:bottom w:val="none" w:sz="0" w:space="0" w:color="auto"/>
        <w:right w:val="none" w:sz="0" w:space="0" w:color="auto"/>
      </w:divBdr>
    </w:div>
    <w:div w:id="1156261170">
      <w:bodyDiv w:val="1"/>
      <w:marLeft w:val="0"/>
      <w:marRight w:val="0"/>
      <w:marTop w:val="0"/>
      <w:marBottom w:val="0"/>
      <w:divBdr>
        <w:top w:val="none" w:sz="0" w:space="0" w:color="auto"/>
        <w:left w:val="none" w:sz="0" w:space="0" w:color="auto"/>
        <w:bottom w:val="none" w:sz="0" w:space="0" w:color="auto"/>
        <w:right w:val="none" w:sz="0" w:space="0" w:color="auto"/>
      </w:divBdr>
    </w:div>
    <w:div w:id="1211572313">
      <w:bodyDiv w:val="1"/>
      <w:marLeft w:val="0"/>
      <w:marRight w:val="0"/>
      <w:marTop w:val="0"/>
      <w:marBottom w:val="0"/>
      <w:divBdr>
        <w:top w:val="none" w:sz="0" w:space="0" w:color="auto"/>
        <w:left w:val="none" w:sz="0" w:space="0" w:color="auto"/>
        <w:bottom w:val="none" w:sz="0" w:space="0" w:color="auto"/>
        <w:right w:val="none" w:sz="0" w:space="0" w:color="auto"/>
      </w:divBdr>
    </w:div>
    <w:div w:id="1293707494">
      <w:bodyDiv w:val="1"/>
      <w:marLeft w:val="0"/>
      <w:marRight w:val="0"/>
      <w:marTop w:val="0"/>
      <w:marBottom w:val="0"/>
      <w:divBdr>
        <w:top w:val="none" w:sz="0" w:space="0" w:color="auto"/>
        <w:left w:val="none" w:sz="0" w:space="0" w:color="auto"/>
        <w:bottom w:val="none" w:sz="0" w:space="0" w:color="auto"/>
        <w:right w:val="none" w:sz="0" w:space="0" w:color="auto"/>
      </w:divBdr>
    </w:div>
    <w:div w:id="1306011387">
      <w:bodyDiv w:val="1"/>
      <w:marLeft w:val="0"/>
      <w:marRight w:val="0"/>
      <w:marTop w:val="0"/>
      <w:marBottom w:val="0"/>
      <w:divBdr>
        <w:top w:val="none" w:sz="0" w:space="0" w:color="auto"/>
        <w:left w:val="none" w:sz="0" w:space="0" w:color="auto"/>
        <w:bottom w:val="none" w:sz="0" w:space="0" w:color="auto"/>
        <w:right w:val="none" w:sz="0" w:space="0" w:color="auto"/>
      </w:divBdr>
    </w:div>
    <w:div w:id="1308511187">
      <w:bodyDiv w:val="1"/>
      <w:marLeft w:val="0"/>
      <w:marRight w:val="0"/>
      <w:marTop w:val="0"/>
      <w:marBottom w:val="0"/>
      <w:divBdr>
        <w:top w:val="none" w:sz="0" w:space="0" w:color="auto"/>
        <w:left w:val="none" w:sz="0" w:space="0" w:color="auto"/>
        <w:bottom w:val="none" w:sz="0" w:space="0" w:color="auto"/>
        <w:right w:val="none" w:sz="0" w:space="0" w:color="auto"/>
      </w:divBdr>
    </w:div>
    <w:div w:id="1324703480">
      <w:bodyDiv w:val="1"/>
      <w:marLeft w:val="0"/>
      <w:marRight w:val="0"/>
      <w:marTop w:val="0"/>
      <w:marBottom w:val="0"/>
      <w:divBdr>
        <w:top w:val="none" w:sz="0" w:space="0" w:color="auto"/>
        <w:left w:val="none" w:sz="0" w:space="0" w:color="auto"/>
        <w:bottom w:val="none" w:sz="0" w:space="0" w:color="auto"/>
        <w:right w:val="none" w:sz="0" w:space="0" w:color="auto"/>
      </w:divBdr>
    </w:div>
    <w:div w:id="1343898229">
      <w:bodyDiv w:val="1"/>
      <w:marLeft w:val="0"/>
      <w:marRight w:val="0"/>
      <w:marTop w:val="0"/>
      <w:marBottom w:val="0"/>
      <w:divBdr>
        <w:top w:val="none" w:sz="0" w:space="0" w:color="auto"/>
        <w:left w:val="none" w:sz="0" w:space="0" w:color="auto"/>
        <w:bottom w:val="none" w:sz="0" w:space="0" w:color="auto"/>
        <w:right w:val="none" w:sz="0" w:space="0" w:color="auto"/>
      </w:divBdr>
    </w:div>
    <w:div w:id="1350060699">
      <w:bodyDiv w:val="1"/>
      <w:marLeft w:val="0"/>
      <w:marRight w:val="0"/>
      <w:marTop w:val="0"/>
      <w:marBottom w:val="0"/>
      <w:divBdr>
        <w:top w:val="none" w:sz="0" w:space="0" w:color="auto"/>
        <w:left w:val="none" w:sz="0" w:space="0" w:color="auto"/>
        <w:bottom w:val="none" w:sz="0" w:space="0" w:color="auto"/>
        <w:right w:val="none" w:sz="0" w:space="0" w:color="auto"/>
      </w:divBdr>
    </w:div>
    <w:div w:id="1411853304">
      <w:bodyDiv w:val="1"/>
      <w:marLeft w:val="0"/>
      <w:marRight w:val="0"/>
      <w:marTop w:val="0"/>
      <w:marBottom w:val="0"/>
      <w:divBdr>
        <w:top w:val="none" w:sz="0" w:space="0" w:color="auto"/>
        <w:left w:val="none" w:sz="0" w:space="0" w:color="auto"/>
        <w:bottom w:val="none" w:sz="0" w:space="0" w:color="auto"/>
        <w:right w:val="none" w:sz="0" w:space="0" w:color="auto"/>
      </w:divBdr>
    </w:div>
    <w:div w:id="1518692996">
      <w:bodyDiv w:val="1"/>
      <w:marLeft w:val="0"/>
      <w:marRight w:val="0"/>
      <w:marTop w:val="0"/>
      <w:marBottom w:val="0"/>
      <w:divBdr>
        <w:top w:val="none" w:sz="0" w:space="0" w:color="auto"/>
        <w:left w:val="none" w:sz="0" w:space="0" w:color="auto"/>
        <w:bottom w:val="none" w:sz="0" w:space="0" w:color="auto"/>
        <w:right w:val="none" w:sz="0" w:space="0" w:color="auto"/>
      </w:divBdr>
    </w:div>
    <w:div w:id="1534881732">
      <w:bodyDiv w:val="1"/>
      <w:marLeft w:val="0"/>
      <w:marRight w:val="0"/>
      <w:marTop w:val="0"/>
      <w:marBottom w:val="0"/>
      <w:divBdr>
        <w:top w:val="none" w:sz="0" w:space="0" w:color="auto"/>
        <w:left w:val="none" w:sz="0" w:space="0" w:color="auto"/>
        <w:bottom w:val="none" w:sz="0" w:space="0" w:color="auto"/>
        <w:right w:val="none" w:sz="0" w:space="0" w:color="auto"/>
      </w:divBdr>
    </w:div>
    <w:div w:id="1546484729">
      <w:bodyDiv w:val="1"/>
      <w:marLeft w:val="0"/>
      <w:marRight w:val="0"/>
      <w:marTop w:val="0"/>
      <w:marBottom w:val="0"/>
      <w:divBdr>
        <w:top w:val="none" w:sz="0" w:space="0" w:color="auto"/>
        <w:left w:val="none" w:sz="0" w:space="0" w:color="auto"/>
        <w:bottom w:val="none" w:sz="0" w:space="0" w:color="auto"/>
        <w:right w:val="none" w:sz="0" w:space="0" w:color="auto"/>
      </w:divBdr>
    </w:div>
    <w:div w:id="1682656453">
      <w:bodyDiv w:val="1"/>
      <w:marLeft w:val="0"/>
      <w:marRight w:val="0"/>
      <w:marTop w:val="0"/>
      <w:marBottom w:val="0"/>
      <w:divBdr>
        <w:top w:val="none" w:sz="0" w:space="0" w:color="auto"/>
        <w:left w:val="none" w:sz="0" w:space="0" w:color="auto"/>
        <w:bottom w:val="none" w:sz="0" w:space="0" w:color="auto"/>
        <w:right w:val="none" w:sz="0" w:space="0" w:color="auto"/>
      </w:divBdr>
    </w:div>
    <w:div w:id="1707172369">
      <w:bodyDiv w:val="1"/>
      <w:marLeft w:val="0"/>
      <w:marRight w:val="0"/>
      <w:marTop w:val="0"/>
      <w:marBottom w:val="0"/>
      <w:divBdr>
        <w:top w:val="none" w:sz="0" w:space="0" w:color="auto"/>
        <w:left w:val="none" w:sz="0" w:space="0" w:color="auto"/>
        <w:bottom w:val="none" w:sz="0" w:space="0" w:color="auto"/>
        <w:right w:val="none" w:sz="0" w:space="0" w:color="auto"/>
      </w:divBdr>
    </w:div>
    <w:div w:id="1719165238">
      <w:bodyDiv w:val="1"/>
      <w:marLeft w:val="0"/>
      <w:marRight w:val="0"/>
      <w:marTop w:val="0"/>
      <w:marBottom w:val="0"/>
      <w:divBdr>
        <w:top w:val="none" w:sz="0" w:space="0" w:color="auto"/>
        <w:left w:val="none" w:sz="0" w:space="0" w:color="auto"/>
        <w:bottom w:val="none" w:sz="0" w:space="0" w:color="auto"/>
        <w:right w:val="none" w:sz="0" w:space="0" w:color="auto"/>
      </w:divBdr>
    </w:div>
    <w:div w:id="1763600968">
      <w:bodyDiv w:val="1"/>
      <w:marLeft w:val="0"/>
      <w:marRight w:val="0"/>
      <w:marTop w:val="0"/>
      <w:marBottom w:val="0"/>
      <w:divBdr>
        <w:top w:val="none" w:sz="0" w:space="0" w:color="auto"/>
        <w:left w:val="none" w:sz="0" w:space="0" w:color="auto"/>
        <w:bottom w:val="none" w:sz="0" w:space="0" w:color="auto"/>
        <w:right w:val="none" w:sz="0" w:space="0" w:color="auto"/>
      </w:divBdr>
    </w:div>
    <w:div w:id="1795176427">
      <w:bodyDiv w:val="1"/>
      <w:marLeft w:val="0"/>
      <w:marRight w:val="0"/>
      <w:marTop w:val="0"/>
      <w:marBottom w:val="0"/>
      <w:divBdr>
        <w:top w:val="none" w:sz="0" w:space="0" w:color="auto"/>
        <w:left w:val="none" w:sz="0" w:space="0" w:color="auto"/>
        <w:bottom w:val="none" w:sz="0" w:space="0" w:color="auto"/>
        <w:right w:val="none" w:sz="0" w:space="0" w:color="auto"/>
      </w:divBdr>
    </w:div>
    <w:div w:id="1852257867">
      <w:bodyDiv w:val="1"/>
      <w:marLeft w:val="0"/>
      <w:marRight w:val="0"/>
      <w:marTop w:val="0"/>
      <w:marBottom w:val="0"/>
      <w:divBdr>
        <w:top w:val="none" w:sz="0" w:space="0" w:color="auto"/>
        <w:left w:val="none" w:sz="0" w:space="0" w:color="auto"/>
        <w:bottom w:val="none" w:sz="0" w:space="0" w:color="auto"/>
        <w:right w:val="none" w:sz="0" w:space="0" w:color="auto"/>
      </w:divBdr>
    </w:div>
    <w:div w:id="1855267847">
      <w:bodyDiv w:val="1"/>
      <w:marLeft w:val="0"/>
      <w:marRight w:val="0"/>
      <w:marTop w:val="0"/>
      <w:marBottom w:val="0"/>
      <w:divBdr>
        <w:top w:val="none" w:sz="0" w:space="0" w:color="auto"/>
        <w:left w:val="none" w:sz="0" w:space="0" w:color="auto"/>
        <w:bottom w:val="none" w:sz="0" w:space="0" w:color="auto"/>
        <w:right w:val="none" w:sz="0" w:space="0" w:color="auto"/>
      </w:divBdr>
    </w:div>
    <w:div w:id="1898583867">
      <w:bodyDiv w:val="1"/>
      <w:marLeft w:val="0"/>
      <w:marRight w:val="0"/>
      <w:marTop w:val="0"/>
      <w:marBottom w:val="0"/>
      <w:divBdr>
        <w:top w:val="none" w:sz="0" w:space="0" w:color="auto"/>
        <w:left w:val="none" w:sz="0" w:space="0" w:color="auto"/>
        <w:bottom w:val="none" w:sz="0" w:space="0" w:color="auto"/>
        <w:right w:val="none" w:sz="0" w:space="0" w:color="auto"/>
      </w:divBdr>
    </w:div>
    <w:div w:id="1908802579">
      <w:bodyDiv w:val="1"/>
      <w:marLeft w:val="0"/>
      <w:marRight w:val="0"/>
      <w:marTop w:val="0"/>
      <w:marBottom w:val="0"/>
      <w:divBdr>
        <w:top w:val="none" w:sz="0" w:space="0" w:color="auto"/>
        <w:left w:val="none" w:sz="0" w:space="0" w:color="auto"/>
        <w:bottom w:val="none" w:sz="0" w:space="0" w:color="auto"/>
        <w:right w:val="none" w:sz="0" w:space="0" w:color="auto"/>
      </w:divBdr>
    </w:div>
    <w:div w:id="1916233179">
      <w:bodyDiv w:val="1"/>
      <w:marLeft w:val="0"/>
      <w:marRight w:val="0"/>
      <w:marTop w:val="0"/>
      <w:marBottom w:val="0"/>
      <w:divBdr>
        <w:top w:val="none" w:sz="0" w:space="0" w:color="auto"/>
        <w:left w:val="none" w:sz="0" w:space="0" w:color="auto"/>
        <w:bottom w:val="none" w:sz="0" w:space="0" w:color="auto"/>
        <w:right w:val="none" w:sz="0" w:space="0" w:color="auto"/>
      </w:divBdr>
    </w:div>
    <w:div w:id="1947155720">
      <w:bodyDiv w:val="1"/>
      <w:marLeft w:val="0"/>
      <w:marRight w:val="0"/>
      <w:marTop w:val="0"/>
      <w:marBottom w:val="0"/>
      <w:divBdr>
        <w:top w:val="none" w:sz="0" w:space="0" w:color="auto"/>
        <w:left w:val="none" w:sz="0" w:space="0" w:color="auto"/>
        <w:bottom w:val="none" w:sz="0" w:space="0" w:color="auto"/>
        <w:right w:val="none" w:sz="0" w:space="0" w:color="auto"/>
      </w:divBdr>
    </w:div>
    <w:div w:id="1988707770">
      <w:bodyDiv w:val="1"/>
      <w:marLeft w:val="0"/>
      <w:marRight w:val="0"/>
      <w:marTop w:val="0"/>
      <w:marBottom w:val="0"/>
      <w:divBdr>
        <w:top w:val="none" w:sz="0" w:space="0" w:color="auto"/>
        <w:left w:val="none" w:sz="0" w:space="0" w:color="auto"/>
        <w:bottom w:val="none" w:sz="0" w:space="0" w:color="auto"/>
        <w:right w:val="none" w:sz="0" w:space="0" w:color="auto"/>
      </w:divBdr>
    </w:div>
    <w:div w:id="2039112513">
      <w:bodyDiv w:val="1"/>
      <w:marLeft w:val="0"/>
      <w:marRight w:val="0"/>
      <w:marTop w:val="0"/>
      <w:marBottom w:val="0"/>
      <w:divBdr>
        <w:top w:val="none" w:sz="0" w:space="0" w:color="auto"/>
        <w:left w:val="none" w:sz="0" w:space="0" w:color="auto"/>
        <w:bottom w:val="none" w:sz="0" w:space="0" w:color="auto"/>
        <w:right w:val="none" w:sz="0" w:space="0" w:color="auto"/>
      </w:divBdr>
    </w:div>
    <w:div w:id="210252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support@humanware.com" TargetMode="External"/><Relationship Id="rId26" Type="http://schemas.openxmlformats.org/officeDocument/2006/relationships/hyperlink" Target="https://creativecommons.org/licenses/by/4.0/" TargetMode="External"/><Relationship Id="rId39" Type="http://schemas.openxmlformats.org/officeDocument/2006/relationships/theme" Target="theme/theme1.xml"/><Relationship Id="rId21" Type="http://schemas.openxmlformats.org/officeDocument/2006/relationships/hyperlink" Target="mailto:au.sales@humanware.com" TargetMode="External"/><Relationship Id="rId34" Type="http://schemas.openxmlformats.org/officeDocument/2006/relationships/hyperlink" Target="mailto:monarchsupport@aph.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onarchsupport@aph.org" TargetMode="External"/><Relationship Id="rId25" Type="http://schemas.microsoft.com/office/2018/08/relationships/commentsExtensible" Target="commentsExtensible.xml"/><Relationship Id="rId33" Type="http://schemas.openxmlformats.org/officeDocument/2006/relationships/hyperlink" Target="mailto:au.sales@humanware.com"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humanware.com/" TargetMode="External"/><Relationship Id="rId20" Type="http://schemas.openxmlformats.org/officeDocument/2006/relationships/hyperlink" Target="mailto:eu.support@humanware.com" TargetMode="External"/><Relationship Id="rId29" Type="http://schemas.openxmlformats.org/officeDocument/2006/relationships/hyperlink" Target="https://www.humanware.com/sup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6/09/relationships/commentsIds" Target="commentsIds.xml"/><Relationship Id="rId32" Type="http://schemas.openxmlformats.org/officeDocument/2006/relationships/hyperlink" Target="mailto:eu.support@humanware.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ludo.bal62@gmail.com" TargetMode="External"/><Relationship Id="rId23" Type="http://schemas.microsoft.com/office/2011/relationships/commentsExtended" Target="commentsExtended.xml"/><Relationship Id="rId28" Type="http://schemas.openxmlformats.org/officeDocument/2006/relationships/hyperlink" Target="https://developers.openai.com/api/docs/guides/your-data" TargetMode="External"/><Relationship Id="rId36" Type="http://schemas.openxmlformats.org/officeDocument/2006/relationships/hyperlink" Target="mailto:us.info@humanware.com" TargetMode="External"/><Relationship Id="rId10" Type="http://schemas.openxmlformats.org/officeDocument/2006/relationships/endnotes" Target="endnotes.xml"/><Relationship Id="rId19" Type="http://schemas.openxmlformats.org/officeDocument/2006/relationships/hyperlink" Target="mailto:us.support@humanware.com" TargetMode="External"/><Relationship Id="rId31" Type="http://schemas.openxmlformats.org/officeDocument/2006/relationships/hyperlink" Target="mailto:us.support@humanwar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omments" Target="comments.xml"/><Relationship Id="rId27" Type="http://schemas.openxmlformats.org/officeDocument/2006/relationships/hyperlink" Target="https://source.android.com/docs/security/features" TargetMode="External"/><Relationship Id="rId30" Type="http://schemas.openxmlformats.org/officeDocument/2006/relationships/hyperlink" Target="mailto:support@humanware.com" TargetMode="External"/><Relationship Id="rId35" Type="http://schemas.openxmlformats.org/officeDocument/2006/relationships/hyperlink" Target="http://www.humanware.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Props1.xml><?xml version="1.0" encoding="utf-8"?>
<ds:datastoreItem xmlns:ds="http://schemas.openxmlformats.org/officeDocument/2006/customXml" ds:itemID="{C0171A86-3391-467C-9F63-C19CD7270D7A}">
  <ds:schemaRefs>
    <ds:schemaRef ds:uri="http://schemas.microsoft.com/sharepoint/v3/contenttype/forms"/>
  </ds:schemaRefs>
</ds:datastoreItem>
</file>

<file path=customXml/itemProps2.xml><?xml version="1.0" encoding="utf-8"?>
<ds:datastoreItem xmlns:ds="http://schemas.openxmlformats.org/officeDocument/2006/customXml" ds:itemID="{0035D17F-C04B-4124-A65A-79E31D18D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FED6F-5DBE-4955-A7D1-4B204976E585}">
  <ds:schemaRefs>
    <ds:schemaRef ds:uri="http://schemas.openxmlformats.org/officeDocument/2006/bibliography"/>
  </ds:schemaRefs>
</ds:datastoreItem>
</file>

<file path=customXml/itemProps4.xml><?xml version="1.0" encoding="utf-8"?>
<ds:datastoreItem xmlns:ds="http://schemas.openxmlformats.org/officeDocument/2006/customXml" ds:itemID="{3BA7D507-094E-48DB-8856-3616DC349BAE}">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147</Pages>
  <Words>36847</Words>
  <Characters>202661</Characters>
  <Application>Microsoft Office Word</Application>
  <DocSecurity>0</DocSecurity>
  <Lines>1688</Lines>
  <Paragraphs>478</Paragraphs>
  <ScaleCrop>false</ScaleCrop>
  <Company/>
  <LinksUpToDate>false</LinksUpToDate>
  <CharactersWithSpaces>239030</CharactersWithSpaces>
  <SharedDoc>false</SharedDoc>
  <HLinks>
    <vt:vector size="2040" baseType="variant">
      <vt:variant>
        <vt:i4>5832742</vt:i4>
      </vt:variant>
      <vt:variant>
        <vt:i4>1941</vt:i4>
      </vt:variant>
      <vt:variant>
        <vt:i4>0</vt:i4>
      </vt:variant>
      <vt:variant>
        <vt:i4>5</vt:i4>
      </vt:variant>
      <vt:variant>
        <vt:lpwstr>mailto:us.info@humanware.com</vt:lpwstr>
      </vt:variant>
      <vt:variant>
        <vt:lpwstr/>
      </vt:variant>
      <vt:variant>
        <vt:i4>4849664</vt:i4>
      </vt:variant>
      <vt:variant>
        <vt:i4>1938</vt:i4>
      </vt:variant>
      <vt:variant>
        <vt:i4>0</vt:i4>
      </vt:variant>
      <vt:variant>
        <vt:i4>5</vt:i4>
      </vt:variant>
      <vt:variant>
        <vt:lpwstr>http://www.humanware.com/</vt:lpwstr>
      </vt:variant>
      <vt:variant>
        <vt:lpwstr/>
      </vt:variant>
      <vt:variant>
        <vt:i4>6291545</vt:i4>
      </vt:variant>
      <vt:variant>
        <vt:i4>1935</vt:i4>
      </vt:variant>
      <vt:variant>
        <vt:i4>0</vt:i4>
      </vt:variant>
      <vt:variant>
        <vt:i4>5</vt:i4>
      </vt:variant>
      <vt:variant>
        <vt:lpwstr>mailto:monarchsupport@aph.org</vt:lpwstr>
      </vt:variant>
      <vt:variant>
        <vt:lpwstr/>
      </vt:variant>
      <vt:variant>
        <vt:i4>3735647</vt:i4>
      </vt:variant>
      <vt:variant>
        <vt:i4>1932</vt:i4>
      </vt:variant>
      <vt:variant>
        <vt:i4>0</vt:i4>
      </vt:variant>
      <vt:variant>
        <vt:i4>5</vt:i4>
      </vt:variant>
      <vt:variant>
        <vt:lpwstr>mailto:au.sales@humanware.com</vt:lpwstr>
      </vt:variant>
      <vt:variant>
        <vt:lpwstr/>
      </vt:variant>
      <vt:variant>
        <vt:i4>5111851</vt:i4>
      </vt:variant>
      <vt:variant>
        <vt:i4>1929</vt:i4>
      </vt:variant>
      <vt:variant>
        <vt:i4>0</vt:i4>
      </vt:variant>
      <vt:variant>
        <vt:i4>5</vt:i4>
      </vt:variant>
      <vt:variant>
        <vt:lpwstr>mailto:eu.support@humanware.com</vt:lpwstr>
      </vt:variant>
      <vt:variant>
        <vt:lpwstr/>
      </vt:variant>
      <vt:variant>
        <vt:i4>6160429</vt:i4>
      </vt:variant>
      <vt:variant>
        <vt:i4>1926</vt:i4>
      </vt:variant>
      <vt:variant>
        <vt:i4>0</vt:i4>
      </vt:variant>
      <vt:variant>
        <vt:i4>5</vt:i4>
      </vt:variant>
      <vt:variant>
        <vt:lpwstr>mailto:us.support@humanware.com</vt:lpwstr>
      </vt:variant>
      <vt:variant>
        <vt:lpwstr/>
      </vt:variant>
      <vt:variant>
        <vt:i4>1769517</vt:i4>
      </vt:variant>
      <vt:variant>
        <vt:i4>1923</vt:i4>
      </vt:variant>
      <vt:variant>
        <vt:i4>0</vt:i4>
      </vt:variant>
      <vt:variant>
        <vt:i4>5</vt:i4>
      </vt:variant>
      <vt:variant>
        <vt:lpwstr>mailto:support@humanware.com</vt:lpwstr>
      </vt:variant>
      <vt:variant>
        <vt:lpwstr/>
      </vt:variant>
      <vt:variant>
        <vt:i4>4194381</vt:i4>
      </vt:variant>
      <vt:variant>
        <vt:i4>1920</vt:i4>
      </vt:variant>
      <vt:variant>
        <vt:i4>0</vt:i4>
      </vt:variant>
      <vt:variant>
        <vt:i4>5</vt:i4>
      </vt:variant>
      <vt:variant>
        <vt:lpwstr>https://www.humanware.com/support</vt:lpwstr>
      </vt:variant>
      <vt:variant>
        <vt:lpwstr/>
      </vt:variant>
      <vt:variant>
        <vt:i4>5636182</vt:i4>
      </vt:variant>
      <vt:variant>
        <vt:i4>1917</vt:i4>
      </vt:variant>
      <vt:variant>
        <vt:i4>0</vt:i4>
      </vt:variant>
      <vt:variant>
        <vt:i4>5</vt:i4>
      </vt:variant>
      <vt:variant>
        <vt:lpwstr>https://source.android.com/docs/security/features</vt:lpwstr>
      </vt:variant>
      <vt:variant>
        <vt:lpwstr/>
      </vt:variant>
      <vt:variant>
        <vt:i4>5308424</vt:i4>
      </vt:variant>
      <vt:variant>
        <vt:i4>1914</vt:i4>
      </vt:variant>
      <vt:variant>
        <vt:i4>0</vt:i4>
      </vt:variant>
      <vt:variant>
        <vt:i4>5</vt:i4>
      </vt:variant>
      <vt:variant>
        <vt:lpwstr>https://creativecommons.org/licenses/by/4.0/</vt:lpwstr>
      </vt:variant>
      <vt:variant>
        <vt:lpwstr/>
      </vt:variant>
      <vt:variant>
        <vt:i4>3735647</vt:i4>
      </vt:variant>
      <vt:variant>
        <vt:i4>1911</vt:i4>
      </vt:variant>
      <vt:variant>
        <vt:i4>0</vt:i4>
      </vt:variant>
      <vt:variant>
        <vt:i4>5</vt:i4>
      </vt:variant>
      <vt:variant>
        <vt:lpwstr>mailto:au.sales@humanware.com</vt:lpwstr>
      </vt:variant>
      <vt:variant>
        <vt:lpwstr/>
      </vt:variant>
      <vt:variant>
        <vt:i4>5111851</vt:i4>
      </vt:variant>
      <vt:variant>
        <vt:i4>1908</vt:i4>
      </vt:variant>
      <vt:variant>
        <vt:i4>0</vt:i4>
      </vt:variant>
      <vt:variant>
        <vt:i4>5</vt:i4>
      </vt:variant>
      <vt:variant>
        <vt:lpwstr>mailto:eu.support@humanware.com</vt:lpwstr>
      </vt:variant>
      <vt:variant>
        <vt:lpwstr/>
      </vt:variant>
      <vt:variant>
        <vt:i4>6160429</vt:i4>
      </vt:variant>
      <vt:variant>
        <vt:i4>1905</vt:i4>
      </vt:variant>
      <vt:variant>
        <vt:i4>0</vt:i4>
      </vt:variant>
      <vt:variant>
        <vt:i4>5</vt:i4>
      </vt:variant>
      <vt:variant>
        <vt:lpwstr>mailto:us.support@humanware.com</vt:lpwstr>
      </vt:variant>
      <vt:variant>
        <vt:lpwstr/>
      </vt:variant>
      <vt:variant>
        <vt:i4>1769517</vt:i4>
      </vt:variant>
      <vt:variant>
        <vt:i4>1902</vt:i4>
      </vt:variant>
      <vt:variant>
        <vt:i4>0</vt:i4>
      </vt:variant>
      <vt:variant>
        <vt:i4>5</vt:i4>
      </vt:variant>
      <vt:variant>
        <vt:lpwstr>mailto:support@humanware.com</vt:lpwstr>
      </vt:variant>
      <vt:variant>
        <vt:lpwstr/>
      </vt:variant>
      <vt:variant>
        <vt:i4>6291545</vt:i4>
      </vt:variant>
      <vt:variant>
        <vt:i4>1899</vt:i4>
      </vt:variant>
      <vt:variant>
        <vt:i4>0</vt:i4>
      </vt:variant>
      <vt:variant>
        <vt:i4>5</vt:i4>
      </vt:variant>
      <vt:variant>
        <vt:lpwstr>mailto:monarchsupport@aph.org</vt:lpwstr>
      </vt:variant>
      <vt:variant>
        <vt:lpwstr/>
      </vt:variant>
      <vt:variant>
        <vt:i4>4849664</vt:i4>
      </vt:variant>
      <vt:variant>
        <vt:i4>1896</vt:i4>
      </vt:variant>
      <vt:variant>
        <vt:i4>0</vt:i4>
      </vt:variant>
      <vt:variant>
        <vt:i4>5</vt:i4>
      </vt:variant>
      <vt:variant>
        <vt:lpwstr>http://www.humanware.com/</vt:lpwstr>
      </vt:variant>
      <vt:variant>
        <vt:lpwstr/>
      </vt:variant>
      <vt:variant>
        <vt:i4>3145764</vt:i4>
      </vt:variant>
      <vt:variant>
        <vt:i4>1893</vt:i4>
      </vt:variant>
      <vt:variant>
        <vt:i4>0</vt:i4>
      </vt:variant>
      <vt:variant>
        <vt:i4>5</vt:i4>
      </vt:variant>
      <vt:variant>
        <vt:lpwstr/>
      </vt:variant>
      <vt:variant>
        <vt:lpwstr>_Import_book</vt:lpwstr>
      </vt:variant>
      <vt:variant>
        <vt:i4>1441855</vt:i4>
      </vt:variant>
      <vt:variant>
        <vt:i4>1890</vt:i4>
      </vt:variant>
      <vt:variant>
        <vt:i4>0</vt:i4>
      </vt:variant>
      <vt:variant>
        <vt:i4>5</vt:i4>
      </vt:variant>
      <vt:variant>
        <vt:lpwstr/>
      </vt:variant>
      <vt:variant>
        <vt:lpwstr>_Appendix_I_–</vt:lpwstr>
      </vt:variant>
      <vt:variant>
        <vt:i4>3538971</vt:i4>
      </vt:variant>
      <vt:variant>
        <vt:i4>1887</vt:i4>
      </vt:variant>
      <vt:variant>
        <vt:i4>0</vt:i4>
      </vt:variant>
      <vt:variant>
        <vt:i4>5</vt:i4>
      </vt:variant>
      <vt:variant>
        <vt:lpwstr/>
      </vt:variant>
      <vt:variant>
        <vt:lpwstr>_Go_to_a</vt:lpwstr>
      </vt:variant>
      <vt:variant>
        <vt:i4>1441852</vt:i4>
      </vt:variant>
      <vt:variant>
        <vt:i4>1884</vt:i4>
      </vt:variant>
      <vt:variant>
        <vt:i4>0</vt:i4>
      </vt:variant>
      <vt:variant>
        <vt:i4>5</vt:i4>
      </vt:variant>
      <vt:variant>
        <vt:lpwstr/>
      </vt:variant>
      <vt:variant>
        <vt:lpwstr>_Appendix_J_–</vt:lpwstr>
      </vt:variant>
      <vt:variant>
        <vt:i4>1441893</vt:i4>
      </vt:variant>
      <vt:variant>
        <vt:i4>1881</vt:i4>
      </vt:variant>
      <vt:variant>
        <vt:i4>0</vt:i4>
      </vt:variant>
      <vt:variant>
        <vt:i4>5</vt:i4>
      </vt:variant>
      <vt:variant>
        <vt:lpwstr>mailto:ludo.bal62@gmail.com</vt:lpwstr>
      </vt:variant>
      <vt:variant>
        <vt:lpwstr/>
      </vt:variant>
      <vt:variant>
        <vt:i4>1441847</vt:i4>
      </vt:variant>
      <vt:variant>
        <vt:i4>1878</vt:i4>
      </vt:variant>
      <vt:variant>
        <vt:i4>0</vt:i4>
      </vt:variant>
      <vt:variant>
        <vt:i4>5</vt:i4>
      </vt:variant>
      <vt:variant>
        <vt:lpwstr/>
      </vt:variant>
      <vt:variant>
        <vt:lpwstr>_Appendix_A_–</vt:lpwstr>
      </vt:variant>
      <vt:variant>
        <vt:i4>5767271</vt:i4>
      </vt:variant>
      <vt:variant>
        <vt:i4>1875</vt:i4>
      </vt:variant>
      <vt:variant>
        <vt:i4>0</vt:i4>
      </vt:variant>
      <vt:variant>
        <vt:i4>5</vt:i4>
      </vt:variant>
      <vt:variant>
        <vt:lpwstr/>
      </vt:variant>
      <vt:variant>
        <vt:lpwstr>_Cloud_storages_support</vt:lpwstr>
      </vt:variant>
      <vt:variant>
        <vt:i4>1376315</vt:i4>
      </vt:variant>
      <vt:variant>
        <vt:i4>1872</vt:i4>
      </vt:variant>
      <vt:variant>
        <vt:i4>0</vt:i4>
      </vt:variant>
      <vt:variant>
        <vt:i4>5</vt:i4>
      </vt:variant>
      <vt:variant>
        <vt:lpwstr/>
      </vt:variant>
      <vt:variant>
        <vt:lpwstr>_4.4._Accessibility_focus</vt:lpwstr>
      </vt:variant>
      <vt:variant>
        <vt:i4>7864341</vt:i4>
      </vt:variant>
      <vt:variant>
        <vt:i4>1869</vt:i4>
      </vt:variant>
      <vt:variant>
        <vt:i4>0</vt:i4>
      </vt:variant>
      <vt:variant>
        <vt:i4>5</vt:i4>
      </vt:variant>
      <vt:variant>
        <vt:lpwstr/>
      </vt:variant>
      <vt:variant>
        <vt:lpwstr>_2.3_Basic_Commands</vt:lpwstr>
      </vt:variant>
      <vt:variant>
        <vt:i4>1441847</vt:i4>
      </vt:variant>
      <vt:variant>
        <vt:i4>1866</vt:i4>
      </vt:variant>
      <vt:variant>
        <vt:i4>0</vt:i4>
      </vt:variant>
      <vt:variant>
        <vt:i4>5</vt:i4>
      </vt:variant>
      <vt:variant>
        <vt:lpwstr/>
      </vt:variant>
      <vt:variant>
        <vt:lpwstr>_Appendix_A_–</vt:lpwstr>
      </vt:variant>
      <vt:variant>
        <vt:i4>589887</vt:i4>
      </vt:variant>
      <vt:variant>
        <vt:i4>1863</vt:i4>
      </vt:variant>
      <vt:variant>
        <vt:i4>0</vt:i4>
      </vt:variant>
      <vt:variant>
        <vt:i4>5</vt:i4>
      </vt:variant>
      <vt:variant>
        <vt:lpwstr/>
      </vt:variant>
      <vt:variant>
        <vt:lpwstr>_Point_and_click</vt:lpwstr>
      </vt:variant>
      <vt:variant>
        <vt:i4>7864341</vt:i4>
      </vt:variant>
      <vt:variant>
        <vt:i4>1860</vt:i4>
      </vt:variant>
      <vt:variant>
        <vt:i4>0</vt:i4>
      </vt:variant>
      <vt:variant>
        <vt:i4>5</vt:i4>
      </vt:variant>
      <vt:variant>
        <vt:lpwstr/>
      </vt:variant>
      <vt:variant>
        <vt:lpwstr>_2.3_Basic_Commands</vt:lpwstr>
      </vt:variant>
      <vt:variant>
        <vt:i4>1441847</vt:i4>
      </vt:variant>
      <vt:variant>
        <vt:i4>1857</vt:i4>
      </vt:variant>
      <vt:variant>
        <vt:i4>0</vt:i4>
      </vt:variant>
      <vt:variant>
        <vt:i4>5</vt:i4>
      </vt:variant>
      <vt:variant>
        <vt:lpwstr/>
      </vt:variant>
      <vt:variant>
        <vt:lpwstr>_Appendix_A_–</vt:lpwstr>
      </vt:variant>
      <vt:variant>
        <vt:i4>1441844</vt:i4>
      </vt:variant>
      <vt:variant>
        <vt:i4>1854</vt:i4>
      </vt:variant>
      <vt:variant>
        <vt:i4>0</vt:i4>
      </vt:variant>
      <vt:variant>
        <vt:i4>5</vt:i4>
      </vt:variant>
      <vt:variant>
        <vt:lpwstr/>
      </vt:variant>
      <vt:variant>
        <vt:lpwstr>_Appendix_B_–</vt:lpwstr>
      </vt:variant>
      <vt:variant>
        <vt:i4>327680</vt:i4>
      </vt:variant>
      <vt:variant>
        <vt:i4>1851</vt:i4>
      </vt:variant>
      <vt:variant>
        <vt:i4>0</vt:i4>
      </vt:variant>
      <vt:variant>
        <vt:i4>5</vt:i4>
      </vt:variant>
      <vt:variant>
        <vt:lpwstr/>
      </vt:variant>
      <vt:variant>
        <vt:lpwstr>_Startup_tutorial</vt:lpwstr>
      </vt:variant>
      <vt:variant>
        <vt:i4>1376315</vt:i4>
      </vt:variant>
      <vt:variant>
        <vt:i4>1848</vt:i4>
      </vt:variant>
      <vt:variant>
        <vt:i4>0</vt:i4>
      </vt:variant>
      <vt:variant>
        <vt:i4>5</vt:i4>
      </vt:variant>
      <vt:variant>
        <vt:lpwstr/>
      </vt:variant>
      <vt:variant>
        <vt:lpwstr>_4.4._Accessibility_focus</vt:lpwstr>
      </vt:variant>
      <vt:variant>
        <vt:i4>4063235</vt:i4>
      </vt:variant>
      <vt:variant>
        <vt:i4>1845</vt:i4>
      </vt:variant>
      <vt:variant>
        <vt:i4>0</vt:i4>
      </vt:variant>
      <vt:variant>
        <vt:i4>5</vt:i4>
      </vt:variant>
      <vt:variant>
        <vt:lpwstr/>
      </vt:variant>
      <vt:variant>
        <vt:lpwstr>_Setting_up_your</vt:lpwstr>
      </vt:variant>
      <vt:variant>
        <vt:i4>1114162</vt:i4>
      </vt:variant>
      <vt:variant>
        <vt:i4>1838</vt:i4>
      </vt:variant>
      <vt:variant>
        <vt:i4>0</vt:i4>
      </vt:variant>
      <vt:variant>
        <vt:i4>5</vt:i4>
      </vt:variant>
      <vt:variant>
        <vt:lpwstr/>
      </vt:variant>
      <vt:variant>
        <vt:lpwstr>_Toc235017429</vt:lpwstr>
      </vt:variant>
      <vt:variant>
        <vt:i4>1114162</vt:i4>
      </vt:variant>
      <vt:variant>
        <vt:i4>1832</vt:i4>
      </vt:variant>
      <vt:variant>
        <vt:i4>0</vt:i4>
      </vt:variant>
      <vt:variant>
        <vt:i4>5</vt:i4>
      </vt:variant>
      <vt:variant>
        <vt:lpwstr/>
      </vt:variant>
      <vt:variant>
        <vt:lpwstr>_Toc235017428</vt:lpwstr>
      </vt:variant>
      <vt:variant>
        <vt:i4>1114162</vt:i4>
      </vt:variant>
      <vt:variant>
        <vt:i4>1826</vt:i4>
      </vt:variant>
      <vt:variant>
        <vt:i4>0</vt:i4>
      </vt:variant>
      <vt:variant>
        <vt:i4>5</vt:i4>
      </vt:variant>
      <vt:variant>
        <vt:lpwstr/>
      </vt:variant>
      <vt:variant>
        <vt:lpwstr>_Toc235017427</vt:lpwstr>
      </vt:variant>
      <vt:variant>
        <vt:i4>1114162</vt:i4>
      </vt:variant>
      <vt:variant>
        <vt:i4>1820</vt:i4>
      </vt:variant>
      <vt:variant>
        <vt:i4>0</vt:i4>
      </vt:variant>
      <vt:variant>
        <vt:i4>5</vt:i4>
      </vt:variant>
      <vt:variant>
        <vt:lpwstr/>
      </vt:variant>
      <vt:variant>
        <vt:lpwstr>_Toc235017426</vt:lpwstr>
      </vt:variant>
      <vt:variant>
        <vt:i4>1114162</vt:i4>
      </vt:variant>
      <vt:variant>
        <vt:i4>1814</vt:i4>
      </vt:variant>
      <vt:variant>
        <vt:i4>0</vt:i4>
      </vt:variant>
      <vt:variant>
        <vt:i4>5</vt:i4>
      </vt:variant>
      <vt:variant>
        <vt:lpwstr/>
      </vt:variant>
      <vt:variant>
        <vt:lpwstr>_Toc235017425</vt:lpwstr>
      </vt:variant>
      <vt:variant>
        <vt:i4>1114162</vt:i4>
      </vt:variant>
      <vt:variant>
        <vt:i4>1808</vt:i4>
      </vt:variant>
      <vt:variant>
        <vt:i4>0</vt:i4>
      </vt:variant>
      <vt:variant>
        <vt:i4>5</vt:i4>
      </vt:variant>
      <vt:variant>
        <vt:lpwstr/>
      </vt:variant>
      <vt:variant>
        <vt:lpwstr>_Toc235017424</vt:lpwstr>
      </vt:variant>
      <vt:variant>
        <vt:i4>1114162</vt:i4>
      </vt:variant>
      <vt:variant>
        <vt:i4>1802</vt:i4>
      </vt:variant>
      <vt:variant>
        <vt:i4>0</vt:i4>
      </vt:variant>
      <vt:variant>
        <vt:i4>5</vt:i4>
      </vt:variant>
      <vt:variant>
        <vt:lpwstr/>
      </vt:variant>
      <vt:variant>
        <vt:lpwstr>_Toc235017423</vt:lpwstr>
      </vt:variant>
      <vt:variant>
        <vt:i4>1114162</vt:i4>
      </vt:variant>
      <vt:variant>
        <vt:i4>1796</vt:i4>
      </vt:variant>
      <vt:variant>
        <vt:i4>0</vt:i4>
      </vt:variant>
      <vt:variant>
        <vt:i4>5</vt:i4>
      </vt:variant>
      <vt:variant>
        <vt:lpwstr/>
      </vt:variant>
      <vt:variant>
        <vt:lpwstr>_Toc235017422</vt:lpwstr>
      </vt:variant>
      <vt:variant>
        <vt:i4>1114162</vt:i4>
      </vt:variant>
      <vt:variant>
        <vt:i4>1790</vt:i4>
      </vt:variant>
      <vt:variant>
        <vt:i4>0</vt:i4>
      </vt:variant>
      <vt:variant>
        <vt:i4>5</vt:i4>
      </vt:variant>
      <vt:variant>
        <vt:lpwstr/>
      </vt:variant>
      <vt:variant>
        <vt:lpwstr>_Toc235017421</vt:lpwstr>
      </vt:variant>
      <vt:variant>
        <vt:i4>1114162</vt:i4>
      </vt:variant>
      <vt:variant>
        <vt:i4>1784</vt:i4>
      </vt:variant>
      <vt:variant>
        <vt:i4>0</vt:i4>
      </vt:variant>
      <vt:variant>
        <vt:i4>5</vt:i4>
      </vt:variant>
      <vt:variant>
        <vt:lpwstr/>
      </vt:variant>
      <vt:variant>
        <vt:lpwstr>_Toc235017420</vt:lpwstr>
      </vt:variant>
      <vt:variant>
        <vt:i4>1179698</vt:i4>
      </vt:variant>
      <vt:variant>
        <vt:i4>1778</vt:i4>
      </vt:variant>
      <vt:variant>
        <vt:i4>0</vt:i4>
      </vt:variant>
      <vt:variant>
        <vt:i4>5</vt:i4>
      </vt:variant>
      <vt:variant>
        <vt:lpwstr/>
      </vt:variant>
      <vt:variant>
        <vt:lpwstr>_Toc235017419</vt:lpwstr>
      </vt:variant>
      <vt:variant>
        <vt:i4>1179698</vt:i4>
      </vt:variant>
      <vt:variant>
        <vt:i4>1772</vt:i4>
      </vt:variant>
      <vt:variant>
        <vt:i4>0</vt:i4>
      </vt:variant>
      <vt:variant>
        <vt:i4>5</vt:i4>
      </vt:variant>
      <vt:variant>
        <vt:lpwstr/>
      </vt:variant>
      <vt:variant>
        <vt:lpwstr>_Toc235017418</vt:lpwstr>
      </vt:variant>
      <vt:variant>
        <vt:i4>1179698</vt:i4>
      </vt:variant>
      <vt:variant>
        <vt:i4>1766</vt:i4>
      </vt:variant>
      <vt:variant>
        <vt:i4>0</vt:i4>
      </vt:variant>
      <vt:variant>
        <vt:i4>5</vt:i4>
      </vt:variant>
      <vt:variant>
        <vt:lpwstr/>
      </vt:variant>
      <vt:variant>
        <vt:lpwstr>_Toc235017417</vt:lpwstr>
      </vt:variant>
      <vt:variant>
        <vt:i4>1179698</vt:i4>
      </vt:variant>
      <vt:variant>
        <vt:i4>1760</vt:i4>
      </vt:variant>
      <vt:variant>
        <vt:i4>0</vt:i4>
      </vt:variant>
      <vt:variant>
        <vt:i4>5</vt:i4>
      </vt:variant>
      <vt:variant>
        <vt:lpwstr/>
      </vt:variant>
      <vt:variant>
        <vt:lpwstr>_Toc235017416</vt:lpwstr>
      </vt:variant>
      <vt:variant>
        <vt:i4>1179698</vt:i4>
      </vt:variant>
      <vt:variant>
        <vt:i4>1754</vt:i4>
      </vt:variant>
      <vt:variant>
        <vt:i4>0</vt:i4>
      </vt:variant>
      <vt:variant>
        <vt:i4>5</vt:i4>
      </vt:variant>
      <vt:variant>
        <vt:lpwstr/>
      </vt:variant>
      <vt:variant>
        <vt:lpwstr>_Toc235017415</vt:lpwstr>
      </vt:variant>
      <vt:variant>
        <vt:i4>1179698</vt:i4>
      </vt:variant>
      <vt:variant>
        <vt:i4>1748</vt:i4>
      </vt:variant>
      <vt:variant>
        <vt:i4>0</vt:i4>
      </vt:variant>
      <vt:variant>
        <vt:i4>5</vt:i4>
      </vt:variant>
      <vt:variant>
        <vt:lpwstr/>
      </vt:variant>
      <vt:variant>
        <vt:lpwstr>_Toc235017414</vt:lpwstr>
      </vt:variant>
      <vt:variant>
        <vt:i4>1179698</vt:i4>
      </vt:variant>
      <vt:variant>
        <vt:i4>1742</vt:i4>
      </vt:variant>
      <vt:variant>
        <vt:i4>0</vt:i4>
      </vt:variant>
      <vt:variant>
        <vt:i4>5</vt:i4>
      </vt:variant>
      <vt:variant>
        <vt:lpwstr/>
      </vt:variant>
      <vt:variant>
        <vt:lpwstr>_Toc235017413</vt:lpwstr>
      </vt:variant>
      <vt:variant>
        <vt:i4>1179698</vt:i4>
      </vt:variant>
      <vt:variant>
        <vt:i4>1736</vt:i4>
      </vt:variant>
      <vt:variant>
        <vt:i4>0</vt:i4>
      </vt:variant>
      <vt:variant>
        <vt:i4>5</vt:i4>
      </vt:variant>
      <vt:variant>
        <vt:lpwstr/>
      </vt:variant>
      <vt:variant>
        <vt:lpwstr>_Toc235017412</vt:lpwstr>
      </vt:variant>
      <vt:variant>
        <vt:i4>1179698</vt:i4>
      </vt:variant>
      <vt:variant>
        <vt:i4>1730</vt:i4>
      </vt:variant>
      <vt:variant>
        <vt:i4>0</vt:i4>
      </vt:variant>
      <vt:variant>
        <vt:i4>5</vt:i4>
      </vt:variant>
      <vt:variant>
        <vt:lpwstr/>
      </vt:variant>
      <vt:variant>
        <vt:lpwstr>_Toc235017411</vt:lpwstr>
      </vt:variant>
      <vt:variant>
        <vt:i4>1179698</vt:i4>
      </vt:variant>
      <vt:variant>
        <vt:i4>1724</vt:i4>
      </vt:variant>
      <vt:variant>
        <vt:i4>0</vt:i4>
      </vt:variant>
      <vt:variant>
        <vt:i4>5</vt:i4>
      </vt:variant>
      <vt:variant>
        <vt:lpwstr/>
      </vt:variant>
      <vt:variant>
        <vt:lpwstr>_Toc235017410</vt:lpwstr>
      </vt:variant>
      <vt:variant>
        <vt:i4>1245234</vt:i4>
      </vt:variant>
      <vt:variant>
        <vt:i4>1718</vt:i4>
      </vt:variant>
      <vt:variant>
        <vt:i4>0</vt:i4>
      </vt:variant>
      <vt:variant>
        <vt:i4>5</vt:i4>
      </vt:variant>
      <vt:variant>
        <vt:lpwstr/>
      </vt:variant>
      <vt:variant>
        <vt:lpwstr>_Toc235017409</vt:lpwstr>
      </vt:variant>
      <vt:variant>
        <vt:i4>1245234</vt:i4>
      </vt:variant>
      <vt:variant>
        <vt:i4>1712</vt:i4>
      </vt:variant>
      <vt:variant>
        <vt:i4>0</vt:i4>
      </vt:variant>
      <vt:variant>
        <vt:i4>5</vt:i4>
      </vt:variant>
      <vt:variant>
        <vt:lpwstr/>
      </vt:variant>
      <vt:variant>
        <vt:lpwstr>_Toc235017408</vt:lpwstr>
      </vt:variant>
      <vt:variant>
        <vt:i4>1245234</vt:i4>
      </vt:variant>
      <vt:variant>
        <vt:i4>1706</vt:i4>
      </vt:variant>
      <vt:variant>
        <vt:i4>0</vt:i4>
      </vt:variant>
      <vt:variant>
        <vt:i4>5</vt:i4>
      </vt:variant>
      <vt:variant>
        <vt:lpwstr/>
      </vt:variant>
      <vt:variant>
        <vt:lpwstr>_Toc235017407</vt:lpwstr>
      </vt:variant>
      <vt:variant>
        <vt:i4>1245234</vt:i4>
      </vt:variant>
      <vt:variant>
        <vt:i4>1700</vt:i4>
      </vt:variant>
      <vt:variant>
        <vt:i4>0</vt:i4>
      </vt:variant>
      <vt:variant>
        <vt:i4>5</vt:i4>
      </vt:variant>
      <vt:variant>
        <vt:lpwstr/>
      </vt:variant>
      <vt:variant>
        <vt:lpwstr>_Toc235017406</vt:lpwstr>
      </vt:variant>
      <vt:variant>
        <vt:i4>1245234</vt:i4>
      </vt:variant>
      <vt:variant>
        <vt:i4>1694</vt:i4>
      </vt:variant>
      <vt:variant>
        <vt:i4>0</vt:i4>
      </vt:variant>
      <vt:variant>
        <vt:i4>5</vt:i4>
      </vt:variant>
      <vt:variant>
        <vt:lpwstr/>
      </vt:variant>
      <vt:variant>
        <vt:lpwstr>_Toc235017405</vt:lpwstr>
      </vt:variant>
      <vt:variant>
        <vt:i4>1245234</vt:i4>
      </vt:variant>
      <vt:variant>
        <vt:i4>1688</vt:i4>
      </vt:variant>
      <vt:variant>
        <vt:i4>0</vt:i4>
      </vt:variant>
      <vt:variant>
        <vt:i4>5</vt:i4>
      </vt:variant>
      <vt:variant>
        <vt:lpwstr/>
      </vt:variant>
      <vt:variant>
        <vt:lpwstr>_Toc235017404</vt:lpwstr>
      </vt:variant>
      <vt:variant>
        <vt:i4>1245234</vt:i4>
      </vt:variant>
      <vt:variant>
        <vt:i4>1682</vt:i4>
      </vt:variant>
      <vt:variant>
        <vt:i4>0</vt:i4>
      </vt:variant>
      <vt:variant>
        <vt:i4>5</vt:i4>
      </vt:variant>
      <vt:variant>
        <vt:lpwstr/>
      </vt:variant>
      <vt:variant>
        <vt:lpwstr>_Toc235017403</vt:lpwstr>
      </vt:variant>
      <vt:variant>
        <vt:i4>1245234</vt:i4>
      </vt:variant>
      <vt:variant>
        <vt:i4>1676</vt:i4>
      </vt:variant>
      <vt:variant>
        <vt:i4>0</vt:i4>
      </vt:variant>
      <vt:variant>
        <vt:i4>5</vt:i4>
      </vt:variant>
      <vt:variant>
        <vt:lpwstr/>
      </vt:variant>
      <vt:variant>
        <vt:lpwstr>_Toc235017402</vt:lpwstr>
      </vt:variant>
      <vt:variant>
        <vt:i4>1245234</vt:i4>
      </vt:variant>
      <vt:variant>
        <vt:i4>1670</vt:i4>
      </vt:variant>
      <vt:variant>
        <vt:i4>0</vt:i4>
      </vt:variant>
      <vt:variant>
        <vt:i4>5</vt:i4>
      </vt:variant>
      <vt:variant>
        <vt:lpwstr/>
      </vt:variant>
      <vt:variant>
        <vt:lpwstr>_Toc235017401</vt:lpwstr>
      </vt:variant>
      <vt:variant>
        <vt:i4>1245234</vt:i4>
      </vt:variant>
      <vt:variant>
        <vt:i4>1664</vt:i4>
      </vt:variant>
      <vt:variant>
        <vt:i4>0</vt:i4>
      </vt:variant>
      <vt:variant>
        <vt:i4>5</vt:i4>
      </vt:variant>
      <vt:variant>
        <vt:lpwstr/>
      </vt:variant>
      <vt:variant>
        <vt:lpwstr>_Toc235017400</vt:lpwstr>
      </vt:variant>
      <vt:variant>
        <vt:i4>1703989</vt:i4>
      </vt:variant>
      <vt:variant>
        <vt:i4>1658</vt:i4>
      </vt:variant>
      <vt:variant>
        <vt:i4>0</vt:i4>
      </vt:variant>
      <vt:variant>
        <vt:i4>5</vt:i4>
      </vt:variant>
      <vt:variant>
        <vt:lpwstr/>
      </vt:variant>
      <vt:variant>
        <vt:lpwstr>_Toc235017399</vt:lpwstr>
      </vt:variant>
      <vt:variant>
        <vt:i4>1703989</vt:i4>
      </vt:variant>
      <vt:variant>
        <vt:i4>1652</vt:i4>
      </vt:variant>
      <vt:variant>
        <vt:i4>0</vt:i4>
      </vt:variant>
      <vt:variant>
        <vt:i4>5</vt:i4>
      </vt:variant>
      <vt:variant>
        <vt:lpwstr/>
      </vt:variant>
      <vt:variant>
        <vt:lpwstr>_Toc235017398</vt:lpwstr>
      </vt:variant>
      <vt:variant>
        <vt:i4>1703989</vt:i4>
      </vt:variant>
      <vt:variant>
        <vt:i4>1646</vt:i4>
      </vt:variant>
      <vt:variant>
        <vt:i4>0</vt:i4>
      </vt:variant>
      <vt:variant>
        <vt:i4>5</vt:i4>
      </vt:variant>
      <vt:variant>
        <vt:lpwstr/>
      </vt:variant>
      <vt:variant>
        <vt:lpwstr>_Toc235017397</vt:lpwstr>
      </vt:variant>
      <vt:variant>
        <vt:i4>1703989</vt:i4>
      </vt:variant>
      <vt:variant>
        <vt:i4>1640</vt:i4>
      </vt:variant>
      <vt:variant>
        <vt:i4>0</vt:i4>
      </vt:variant>
      <vt:variant>
        <vt:i4>5</vt:i4>
      </vt:variant>
      <vt:variant>
        <vt:lpwstr/>
      </vt:variant>
      <vt:variant>
        <vt:lpwstr>_Toc235017396</vt:lpwstr>
      </vt:variant>
      <vt:variant>
        <vt:i4>1703989</vt:i4>
      </vt:variant>
      <vt:variant>
        <vt:i4>1634</vt:i4>
      </vt:variant>
      <vt:variant>
        <vt:i4>0</vt:i4>
      </vt:variant>
      <vt:variant>
        <vt:i4>5</vt:i4>
      </vt:variant>
      <vt:variant>
        <vt:lpwstr/>
      </vt:variant>
      <vt:variant>
        <vt:lpwstr>_Toc235017395</vt:lpwstr>
      </vt:variant>
      <vt:variant>
        <vt:i4>1703989</vt:i4>
      </vt:variant>
      <vt:variant>
        <vt:i4>1628</vt:i4>
      </vt:variant>
      <vt:variant>
        <vt:i4>0</vt:i4>
      </vt:variant>
      <vt:variant>
        <vt:i4>5</vt:i4>
      </vt:variant>
      <vt:variant>
        <vt:lpwstr/>
      </vt:variant>
      <vt:variant>
        <vt:lpwstr>_Toc235017394</vt:lpwstr>
      </vt:variant>
      <vt:variant>
        <vt:i4>1703989</vt:i4>
      </vt:variant>
      <vt:variant>
        <vt:i4>1622</vt:i4>
      </vt:variant>
      <vt:variant>
        <vt:i4>0</vt:i4>
      </vt:variant>
      <vt:variant>
        <vt:i4>5</vt:i4>
      </vt:variant>
      <vt:variant>
        <vt:lpwstr/>
      </vt:variant>
      <vt:variant>
        <vt:lpwstr>_Toc235017393</vt:lpwstr>
      </vt:variant>
      <vt:variant>
        <vt:i4>1703989</vt:i4>
      </vt:variant>
      <vt:variant>
        <vt:i4>1616</vt:i4>
      </vt:variant>
      <vt:variant>
        <vt:i4>0</vt:i4>
      </vt:variant>
      <vt:variant>
        <vt:i4>5</vt:i4>
      </vt:variant>
      <vt:variant>
        <vt:lpwstr/>
      </vt:variant>
      <vt:variant>
        <vt:lpwstr>_Toc235017392</vt:lpwstr>
      </vt:variant>
      <vt:variant>
        <vt:i4>1703989</vt:i4>
      </vt:variant>
      <vt:variant>
        <vt:i4>1610</vt:i4>
      </vt:variant>
      <vt:variant>
        <vt:i4>0</vt:i4>
      </vt:variant>
      <vt:variant>
        <vt:i4>5</vt:i4>
      </vt:variant>
      <vt:variant>
        <vt:lpwstr/>
      </vt:variant>
      <vt:variant>
        <vt:lpwstr>_Toc235017391</vt:lpwstr>
      </vt:variant>
      <vt:variant>
        <vt:i4>1703989</vt:i4>
      </vt:variant>
      <vt:variant>
        <vt:i4>1604</vt:i4>
      </vt:variant>
      <vt:variant>
        <vt:i4>0</vt:i4>
      </vt:variant>
      <vt:variant>
        <vt:i4>5</vt:i4>
      </vt:variant>
      <vt:variant>
        <vt:lpwstr/>
      </vt:variant>
      <vt:variant>
        <vt:lpwstr>_Toc235017390</vt:lpwstr>
      </vt:variant>
      <vt:variant>
        <vt:i4>1769525</vt:i4>
      </vt:variant>
      <vt:variant>
        <vt:i4>1598</vt:i4>
      </vt:variant>
      <vt:variant>
        <vt:i4>0</vt:i4>
      </vt:variant>
      <vt:variant>
        <vt:i4>5</vt:i4>
      </vt:variant>
      <vt:variant>
        <vt:lpwstr/>
      </vt:variant>
      <vt:variant>
        <vt:lpwstr>_Toc235017389</vt:lpwstr>
      </vt:variant>
      <vt:variant>
        <vt:i4>1769525</vt:i4>
      </vt:variant>
      <vt:variant>
        <vt:i4>1592</vt:i4>
      </vt:variant>
      <vt:variant>
        <vt:i4>0</vt:i4>
      </vt:variant>
      <vt:variant>
        <vt:i4>5</vt:i4>
      </vt:variant>
      <vt:variant>
        <vt:lpwstr/>
      </vt:variant>
      <vt:variant>
        <vt:lpwstr>_Toc235017388</vt:lpwstr>
      </vt:variant>
      <vt:variant>
        <vt:i4>1769525</vt:i4>
      </vt:variant>
      <vt:variant>
        <vt:i4>1586</vt:i4>
      </vt:variant>
      <vt:variant>
        <vt:i4>0</vt:i4>
      </vt:variant>
      <vt:variant>
        <vt:i4>5</vt:i4>
      </vt:variant>
      <vt:variant>
        <vt:lpwstr/>
      </vt:variant>
      <vt:variant>
        <vt:lpwstr>_Toc235017387</vt:lpwstr>
      </vt:variant>
      <vt:variant>
        <vt:i4>1769525</vt:i4>
      </vt:variant>
      <vt:variant>
        <vt:i4>1580</vt:i4>
      </vt:variant>
      <vt:variant>
        <vt:i4>0</vt:i4>
      </vt:variant>
      <vt:variant>
        <vt:i4>5</vt:i4>
      </vt:variant>
      <vt:variant>
        <vt:lpwstr/>
      </vt:variant>
      <vt:variant>
        <vt:lpwstr>_Toc235017386</vt:lpwstr>
      </vt:variant>
      <vt:variant>
        <vt:i4>1769525</vt:i4>
      </vt:variant>
      <vt:variant>
        <vt:i4>1574</vt:i4>
      </vt:variant>
      <vt:variant>
        <vt:i4>0</vt:i4>
      </vt:variant>
      <vt:variant>
        <vt:i4>5</vt:i4>
      </vt:variant>
      <vt:variant>
        <vt:lpwstr/>
      </vt:variant>
      <vt:variant>
        <vt:lpwstr>_Toc235017385</vt:lpwstr>
      </vt:variant>
      <vt:variant>
        <vt:i4>1769525</vt:i4>
      </vt:variant>
      <vt:variant>
        <vt:i4>1568</vt:i4>
      </vt:variant>
      <vt:variant>
        <vt:i4>0</vt:i4>
      </vt:variant>
      <vt:variant>
        <vt:i4>5</vt:i4>
      </vt:variant>
      <vt:variant>
        <vt:lpwstr/>
      </vt:variant>
      <vt:variant>
        <vt:lpwstr>_Toc235017384</vt:lpwstr>
      </vt:variant>
      <vt:variant>
        <vt:i4>1769525</vt:i4>
      </vt:variant>
      <vt:variant>
        <vt:i4>1562</vt:i4>
      </vt:variant>
      <vt:variant>
        <vt:i4>0</vt:i4>
      </vt:variant>
      <vt:variant>
        <vt:i4>5</vt:i4>
      </vt:variant>
      <vt:variant>
        <vt:lpwstr/>
      </vt:variant>
      <vt:variant>
        <vt:lpwstr>_Toc235017383</vt:lpwstr>
      </vt:variant>
      <vt:variant>
        <vt:i4>1769525</vt:i4>
      </vt:variant>
      <vt:variant>
        <vt:i4>1556</vt:i4>
      </vt:variant>
      <vt:variant>
        <vt:i4>0</vt:i4>
      </vt:variant>
      <vt:variant>
        <vt:i4>5</vt:i4>
      </vt:variant>
      <vt:variant>
        <vt:lpwstr/>
      </vt:variant>
      <vt:variant>
        <vt:lpwstr>_Toc235017382</vt:lpwstr>
      </vt:variant>
      <vt:variant>
        <vt:i4>1769525</vt:i4>
      </vt:variant>
      <vt:variant>
        <vt:i4>1550</vt:i4>
      </vt:variant>
      <vt:variant>
        <vt:i4>0</vt:i4>
      </vt:variant>
      <vt:variant>
        <vt:i4>5</vt:i4>
      </vt:variant>
      <vt:variant>
        <vt:lpwstr/>
      </vt:variant>
      <vt:variant>
        <vt:lpwstr>_Toc235017381</vt:lpwstr>
      </vt:variant>
      <vt:variant>
        <vt:i4>1769525</vt:i4>
      </vt:variant>
      <vt:variant>
        <vt:i4>1544</vt:i4>
      </vt:variant>
      <vt:variant>
        <vt:i4>0</vt:i4>
      </vt:variant>
      <vt:variant>
        <vt:i4>5</vt:i4>
      </vt:variant>
      <vt:variant>
        <vt:lpwstr/>
      </vt:variant>
      <vt:variant>
        <vt:lpwstr>_Toc235017380</vt:lpwstr>
      </vt:variant>
      <vt:variant>
        <vt:i4>1310773</vt:i4>
      </vt:variant>
      <vt:variant>
        <vt:i4>1538</vt:i4>
      </vt:variant>
      <vt:variant>
        <vt:i4>0</vt:i4>
      </vt:variant>
      <vt:variant>
        <vt:i4>5</vt:i4>
      </vt:variant>
      <vt:variant>
        <vt:lpwstr/>
      </vt:variant>
      <vt:variant>
        <vt:lpwstr>_Toc235017379</vt:lpwstr>
      </vt:variant>
      <vt:variant>
        <vt:i4>1310773</vt:i4>
      </vt:variant>
      <vt:variant>
        <vt:i4>1532</vt:i4>
      </vt:variant>
      <vt:variant>
        <vt:i4>0</vt:i4>
      </vt:variant>
      <vt:variant>
        <vt:i4>5</vt:i4>
      </vt:variant>
      <vt:variant>
        <vt:lpwstr/>
      </vt:variant>
      <vt:variant>
        <vt:lpwstr>_Toc235017378</vt:lpwstr>
      </vt:variant>
      <vt:variant>
        <vt:i4>1310773</vt:i4>
      </vt:variant>
      <vt:variant>
        <vt:i4>1526</vt:i4>
      </vt:variant>
      <vt:variant>
        <vt:i4>0</vt:i4>
      </vt:variant>
      <vt:variant>
        <vt:i4>5</vt:i4>
      </vt:variant>
      <vt:variant>
        <vt:lpwstr/>
      </vt:variant>
      <vt:variant>
        <vt:lpwstr>_Toc235017377</vt:lpwstr>
      </vt:variant>
      <vt:variant>
        <vt:i4>1310773</vt:i4>
      </vt:variant>
      <vt:variant>
        <vt:i4>1520</vt:i4>
      </vt:variant>
      <vt:variant>
        <vt:i4>0</vt:i4>
      </vt:variant>
      <vt:variant>
        <vt:i4>5</vt:i4>
      </vt:variant>
      <vt:variant>
        <vt:lpwstr/>
      </vt:variant>
      <vt:variant>
        <vt:lpwstr>_Toc235017376</vt:lpwstr>
      </vt:variant>
      <vt:variant>
        <vt:i4>1310773</vt:i4>
      </vt:variant>
      <vt:variant>
        <vt:i4>1514</vt:i4>
      </vt:variant>
      <vt:variant>
        <vt:i4>0</vt:i4>
      </vt:variant>
      <vt:variant>
        <vt:i4>5</vt:i4>
      </vt:variant>
      <vt:variant>
        <vt:lpwstr/>
      </vt:variant>
      <vt:variant>
        <vt:lpwstr>_Toc235017375</vt:lpwstr>
      </vt:variant>
      <vt:variant>
        <vt:i4>1310773</vt:i4>
      </vt:variant>
      <vt:variant>
        <vt:i4>1508</vt:i4>
      </vt:variant>
      <vt:variant>
        <vt:i4>0</vt:i4>
      </vt:variant>
      <vt:variant>
        <vt:i4>5</vt:i4>
      </vt:variant>
      <vt:variant>
        <vt:lpwstr/>
      </vt:variant>
      <vt:variant>
        <vt:lpwstr>_Toc235017374</vt:lpwstr>
      </vt:variant>
      <vt:variant>
        <vt:i4>1310773</vt:i4>
      </vt:variant>
      <vt:variant>
        <vt:i4>1502</vt:i4>
      </vt:variant>
      <vt:variant>
        <vt:i4>0</vt:i4>
      </vt:variant>
      <vt:variant>
        <vt:i4>5</vt:i4>
      </vt:variant>
      <vt:variant>
        <vt:lpwstr/>
      </vt:variant>
      <vt:variant>
        <vt:lpwstr>_Toc235017373</vt:lpwstr>
      </vt:variant>
      <vt:variant>
        <vt:i4>1310773</vt:i4>
      </vt:variant>
      <vt:variant>
        <vt:i4>1496</vt:i4>
      </vt:variant>
      <vt:variant>
        <vt:i4>0</vt:i4>
      </vt:variant>
      <vt:variant>
        <vt:i4>5</vt:i4>
      </vt:variant>
      <vt:variant>
        <vt:lpwstr/>
      </vt:variant>
      <vt:variant>
        <vt:lpwstr>_Toc235017372</vt:lpwstr>
      </vt:variant>
      <vt:variant>
        <vt:i4>1310773</vt:i4>
      </vt:variant>
      <vt:variant>
        <vt:i4>1490</vt:i4>
      </vt:variant>
      <vt:variant>
        <vt:i4>0</vt:i4>
      </vt:variant>
      <vt:variant>
        <vt:i4>5</vt:i4>
      </vt:variant>
      <vt:variant>
        <vt:lpwstr/>
      </vt:variant>
      <vt:variant>
        <vt:lpwstr>_Toc235017371</vt:lpwstr>
      </vt:variant>
      <vt:variant>
        <vt:i4>1310773</vt:i4>
      </vt:variant>
      <vt:variant>
        <vt:i4>1484</vt:i4>
      </vt:variant>
      <vt:variant>
        <vt:i4>0</vt:i4>
      </vt:variant>
      <vt:variant>
        <vt:i4>5</vt:i4>
      </vt:variant>
      <vt:variant>
        <vt:lpwstr/>
      </vt:variant>
      <vt:variant>
        <vt:lpwstr>_Toc235017370</vt:lpwstr>
      </vt:variant>
      <vt:variant>
        <vt:i4>1376309</vt:i4>
      </vt:variant>
      <vt:variant>
        <vt:i4>1478</vt:i4>
      </vt:variant>
      <vt:variant>
        <vt:i4>0</vt:i4>
      </vt:variant>
      <vt:variant>
        <vt:i4>5</vt:i4>
      </vt:variant>
      <vt:variant>
        <vt:lpwstr/>
      </vt:variant>
      <vt:variant>
        <vt:lpwstr>_Toc235017369</vt:lpwstr>
      </vt:variant>
      <vt:variant>
        <vt:i4>1376309</vt:i4>
      </vt:variant>
      <vt:variant>
        <vt:i4>1472</vt:i4>
      </vt:variant>
      <vt:variant>
        <vt:i4>0</vt:i4>
      </vt:variant>
      <vt:variant>
        <vt:i4>5</vt:i4>
      </vt:variant>
      <vt:variant>
        <vt:lpwstr/>
      </vt:variant>
      <vt:variant>
        <vt:lpwstr>_Toc235017368</vt:lpwstr>
      </vt:variant>
      <vt:variant>
        <vt:i4>1376309</vt:i4>
      </vt:variant>
      <vt:variant>
        <vt:i4>1466</vt:i4>
      </vt:variant>
      <vt:variant>
        <vt:i4>0</vt:i4>
      </vt:variant>
      <vt:variant>
        <vt:i4>5</vt:i4>
      </vt:variant>
      <vt:variant>
        <vt:lpwstr/>
      </vt:variant>
      <vt:variant>
        <vt:lpwstr>_Toc235017367</vt:lpwstr>
      </vt:variant>
      <vt:variant>
        <vt:i4>1376309</vt:i4>
      </vt:variant>
      <vt:variant>
        <vt:i4>1460</vt:i4>
      </vt:variant>
      <vt:variant>
        <vt:i4>0</vt:i4>
      </vt:variant>
      <vt:variant>
        <vt:i4>5</vt:i4>
      </vt:variant>
      <vt:variant>
        <vt:lpwstr/>
      </vt:variant>
      <vt:variant>
        <vt:lpwstr>_Toc235017366</vt:lpwstr>
      </vt:variant>
      <vt:variant>
        <vt:i4>1376309</vt:i4>
      </vt:variant>
      <vt:variant>
        <vt:i4>1454</vt:i4>
      </vt:variant>
      <vt:variant>
        <vt:i4>0</vt:i4>
      </vt:variant>
      <vt:variant>
        <vt:i4>5</vt:i4>
      </vt:variant>
      <vt:variant>
        <vt:lpwstr/>
      </vt:variant>
      <vt:variant>
        <vt:lpwstr>_Toc235017365</vt:lpwstr>
      </vt:variant>
      <vt:variant>
        <vt:i4>1376309</vt:i4>
      </vt:variant>
      <vt:variant>
        <vt:i4>1448</vt:i4>
      </vt:variant>
      <vt:variant>
        <vt:i4>0</vt:i4>
      </vt:variant>
      <vt:variant>
        <vt:i4>5</vt:i4>
      </vt:variant>
      <vt:variant>
        <vt:lpwstr/>
      </vt:variant>
      <vt:variant>
        <vt:lpwstr>_Toc235017364</vt:lpwstr>
      </vt:variant>
      <vt:variant>
        <vt:i4>1376309</vt:i4>
      </vt:variant>
      <vt:variant>
        <vt:i4>1442</vt:i4>
      </vt:variant>
      <vt:variant>
        <vt:i4>0</vt:i4>
      </vt:variant>
      <vt:variant>
        <vt:i4>5</vt:i4>
      </vt:variant>
      <vt:variant>
        <vt:lpwstr/>
      </vt:variant>
      <vt:variant>
        <vt:lpwstr>_Toc235017363</vt:lpwstr>
      </vt:variant>
      <vt:variant>
        <vt:i4>1376309</vt:i4>
      </vt:variant>
      <vt:variant>
        <vt:i4>1436</vt:i4>
      </vt:variant>
      <vt:variant>
        <vt:i4>0</vt:i4>
      </vt:variant>
      <vt:variant>
        <vt:i4>5</vt:i4>
      </vt:variant>
      <vt:variant>
        <vt:lpwstr/>
      </vt:variant>
      <vt:variant>
        <vt:lpwstr>_Toc235017362</vt:lpwstr>
      </vt:variant>
      <vt:variant>
        <vt:i4>1376309</vt:i4>
      </vt:variant>
      <vt:variant>
        <vt:i4>1430</vt:i4>
      </vt:variant>
      <vt:variant>
        <vt:i4>0</vt:i4>
      </vt:variant>
      <vt:variant>
        <vt:i4>5</vt:i4>
      </vt:variant>
      <vt:variant>
        <vt:lpwstr/>
      </vt:variant>
      <vt:variant>
        <vt:lpwstr>_Toc235017361</vt:lpwstr>
      </vt:variant>
      <vt:variant>
        <vt:i4>1376309</vt:i4>
      </vt:variant>
      <vt:variant>
        <vt:i4>1424</vt:i4>
      </vt:variant>
      <vt:variant>
        <vt:i4>0</vt:i4>
      </vt:variant>
      <vt:variant>
        <vt:i4>5</vt:i4>
      </vt:variant>
      <vt:variant>
        <vt:lpwstr/>
      </vt:variant>
      <vt:variant>
        <vt:lpwstr>_Toc235017360</vt:lpwstr>
      </vt:variant>
      <vt:variant>
        <vt:i4>1441845</vt:i4>
      </vt:variant>
      <vt:variant>
        <vt:i4>1418</vt:i4>
      </vt:variant>
      <vt:variant>
        <vt:i4>0</vt:i4>
      </vt:variant>
      <vt:variant>
        <vt:i4>5</vt:i4>
      </vt:variant>
      <vt:variant>
        <vt:lpwstr/>
      </vt:variant>
      <vt:variant>
        <vt:lpwstr>_Toc235017359</vt:lpwstr>
      </vt:variant>
      <vt:variant>
        <vt:i4>1441845</vt:i4>
      </vt:variant>
      <vt:variant>
        <vt:i4>1412</vt:i4>
      </vt:variant>
      <vt:variant>
        <vt:i4>0</vt:i4>
      </vt:variant>
      <vt:variant>
        <vt:i4>5</vt:i4>
      </vt:variant>
      <vt:variant>
        <vt:lpwstr/>
      </vt:variant>
      <vt:variant>
        <vt:lpwstr>_Toc235017358</vt:lpwstr>
      </vt:variant>
      <vt:variant>
        <vt:i4>1441845</vt:i4>
      </vt:variant>
      <vt:variant>
        <vt:i4>1406</vt:i4>
      </vt:variant>
      <vt:variant>
        <vt:i4>0</vt:i4>
      </vt:variant>
      <vt:variant>
        <vt:i4>5</vt:i4>
      </vt:variant>
      <vt:variant>
        <vt:lpwstr/>
      </vt:variant>
      <vt:variant>
        <vt:lpwstr>_Toc235017357</vt:lpwstr>
      </vt:variant>
      <vt:variant>
        <vt:i4>1441845</vt:i4>
      </vt:variant>
      <vt:variant>
        <vt:i4>1400</vt:i4>
      </vt:variant>
      <vt:variant>
        <vt:i4>0</vt:i4>
      </vt:variant>
      <vt:variant>
        <vt:i4>5</vt:i4>
      </vt:variant>
      <vt:variant>
        <vt:lpwstr/>
      </vt:variant>
      <vt:variant>
        <vt:lpwstr>_Toc235017356</vt:lpwstr>
      </vt:variant>
      <vt:variant>
        <vt:i4>1441845</vt:i4>
      </vt:variant>
      <vt:variant>
        <vt:i4>1394</vt:i4>
      </vt:variant>
      <vt:variant>
        <vt:i4>0</vt:i4>
      </vt:variant>
      <vt:variant>
        <vt:i4>5</vt:i4>
      </vt:variant>
      <vt:variant>
        <vt:lpwstr/>
      </vt:variant>
      <vt:variant>
        <vt:lpwstr>_Toc235017355</vt:lpwstr>
      </vt:variant>
      <vt:variant>
        <vt:i4>1441845</vt:i4>
      </vt:variant>
      <vt:variant>
        <vt:i4>1388</vt:i4>
      </vt:variant>
      <vt:variant>
        <vt:i4>0</vt:i4>
      </vt:variant>
      <vt:variant>
        <vt:i4>5</vt:i4>
      </vt:variant>
      <vt:variant>
        <vt:lpwstr/>
      </vt:variant>
      <vt:variant>
        <vt:lpwstr>_Toc235017354</vt:lpwstr>
      </vt:variant>
      <vt:variant>
        <vt:i4>1441845</vt:i4>
      </vt:variant>
      <vt:variant>
        <vt:i4>1382</vt:i4>
      </vt:variant>
      <vt:variant>
        <vt:i4>0</vt:i4>
      </vt:variant>
      <vt:variant>
        <vt:i4>5</vt:i4>
      </vt:variant>
      <vt:variant>
        <vt:lpwstr/>
      </vt:variant>
      <vt:variant>
        <vt:lpwstr>_Toc235017353</vt:lpwstr>
      </vt:variant>
      <vt:variant>
        <vt:i4>1441845</vt:i4>
      </vt:variant>
      <vt:variant>
        <vt:i4>1376</vt:i4>
      </vt:variant>
      <vt:variant>
        <vt:i4>0</vt:i4>
      </vt:variant>
      <vt:variant>
        <vt:i4>5</vt:i4>
      </vt:variant>
      <vt:variant>
        <vt:lpwstr/>
      </vt:variant>
      <vt:variant>
        <vt:lpwstr>_Toc235017352</vt:lpwstr>
      </vt:variant>
      <vt:variant>
        <vt:i4>1441845</vt:i4>
      </vt:variant>
      <vt:variant>
        <vt:i4>1370</vt:i4>
      </vt:variant>
      <vt:variant>
        <vt:i4>0</vt:i4>
      </vt:variant>
      <vt:variant>
        <vt:i4>5</vt:i4>
      </vt:variant>
      <vt:variant>
        <vt:lpwstr/>
      </vt:variant>
      <vt:variant>
        <vt:lpwstr>_Toc235017351</vt:lpwstr>
      </vt:variant>
      <vt:variant>
        <vt:i4>1441845</vt:i4>
      </vt:variant>
      <vt:variant>
        <vt:i4>1364</vt:i4>
      </vt:variant>
      <vt:variant>
        <vt:i4>0</vt:i4>
      </vt:variant>
      <vt:variant>
        <vt:i4>5</vt:i4>
      </vt:variant>
      <vt:variant>
        <vt:lpwstr/>
      </vt:variant>
      <vt:variant>
        <vt:lpwstr>_Toc235017350</vt:lpwstr>
      </vt:variant>
      <vt:variant>
        <vt:i4>1507381</vt:i4>
      </vt:variant>
      <vt:variant>
        <vt:i4>1358</vt:i4>
      </vt:variant>
      <vt:variant>
        <vt:i4>0</vt:i4>
      </vt:variant>
      <vt:variant>
        <vt:i4>5</vt:i4>
      </vt:variant>
      <vt:variant>
        <vt:lpwstr/>
      </vt:variant>
      <vt:variant>
        <vt:lpwstr>_Toc235017349</vt:lpwstr>
      </vt:variant>
      <vt:variant>
        <vt:i4>1507381</vt:i4>
      </vt:variant>
      <vt:variant>
        <vt:i4>1352</vt:i4>
      </vt:variant>
      <vt:variant>
        <vt:i4>0</vt:i4>
      </vt:variant>
      <vt:variant>
        <vt:i4>5</vt:i4>
      </vt:variant>
      <vt:variant>
        <vt:lpwstr/>
      </vt:variant>
      <vt:variant>
        <vt:lpwstr>_Toc235017348</vt:lpwstr>
      </vt:variant>
      <vt:variant>
        <vt:i4>1507381</vt:i4>
      </vt:variant>
      <vt:variant>
        <vt:i4>1346</vt:i4>
      </vt:variant>
      <vt:variant>
        <vt:i4>0</vt:i4>
      </vt:variant>
      <vt:variant>
        <vt:i4>5</vt:i4>
      </vt:variant>
      <vt:variant>
        <vt:lpwstr/>
      </vt:variant>
      <vt:variant>
        <vt:lpwstr>_Toc235017347</vt:lpwstr>
      </vt:variant>
      <vt:variant>
        <vt:i4>1507381</vt:i4>
      </vt:variant>
      <vt:variant>
        <vt:i4>1340</vt:i4>
      </vt:variant>
      <vt:variant>
        <vt:i4>0</vt:i4>
      </vt:variant>
      <vt:variant>
        <vt:i4>5</vt:i4>
      </vt:variant>
      <vt:variant>
        <vt:lpwstr/>
      </vt:variant>
      <vt:variant>
        <vt:lpwstr>_Toc235017346</vt:lpwstr>
      </vt:variant>
      <vt:variant>
        <vt:i4>1507381</vt:i4>
      </vt:variant>
      <vt:variant>
        <vt:i4>1334</vt:i4>
      </vt:variant>
      <vt:variant>
        <vt:i4>0</vt:i4>
      </vt:variant>
      <vt:variant>
        <vt:i4>5</vt:i4>
      </vt:variant>
      <vt:variant>
        <vt:lpwstr/>
      </vt:variant>
      <vt:variant>
        <vt:lpwstr>_Toc235017345</vt:lpwstr>
      </vt:variant>
      <vt:variant>
        <vt:i4>1507381</vt:i4>
      </vt:variant>
      <vt:variant>
        <vt:i4>1328</vt:i4>
      </vt:variant>
      <vt:variant>
        <vt:i4>0</vt:i4>
      </vt:variant>
      <vt:variant>
        <vt:i4>5</vt:i4>
      </vt:variant>
      <vt:variant>
        <vt:lpwstr/>
      </vt:variant>
      <vt:variant>
        <vt:lpwstr>_Toc235017344</vt:lpwstr>
      </vt:variant>
      <vt:variant>
        <vt:i4>1507381</vt:i4>
      </vt:variant>
      <vt:variant>
        <vt:i4>1322</vt:i4>
      </vt:variant>
      <vt:variant>
        <vt:i4>0</vt:i4>
      </vt:variant>
      <vt:variant>
        <vt:i4>5</vt:i4>
      </vt:variant>
      <vt:variant>
        <vt:lpwstr/>
      </vt:variant>
      <vt:variant>
        <vt:lpwstr>_Toc235017343</vt:lpwstr>
      </vt:variant>
      <vt:variant>
        <vt:i4>1507381</vt:i4>
      </vt:variant>
      <vt:variant>
        <vt:i4>1316</vt:i4>
      </vt:variant>
      <vt:variant>
        <vt:i4>0</vt:i4>
      </vt:variant>
      <vt:variant>
        <vt:i4>5</vt:i4>
      </vt:variant>
      <vt:variant>
        <vt:lpwstr/>
      </vt:variant>
      <vt:variant>
        <vt:lpwstr>_Toc235017342</vt:lpwstr>
      </vt:variant>
      <vt:variant>
        <vt:i4>1507381</vt:i4>
      </vt:variant>
      <vt:variant>
        <vt:i4>1310</vt:i4>
      </vt:variant>
      <vt:variant>
        <vt:i4>0</vt:i4>
      </vt:variant>
      <vt:variant>
        <vt:i4>5</vt:i4>
      </vt:variant>
      <vt:variant>
        <vt:lpwstr/>
      </vt:variant>
      <vt:variant>
        <vt:lpwstr>_Toc235017341</vt:lpwstr>
      </vt:variant>
      <vt:variant>
        <vt:i4>1507381</vt:i4>
      </vt:variant>
      <vt:variant>
        <vt:i4>1304</vt:i4>
      </vt:variant>
      <vt:variant>
        <vt:i4>0</vt:i4>
      </vt:variant>
      <vt:variant>
        <vt:i4>5</vt:i4>
      </vt:variant>
      <vt:variant>
        <vt:lpwstr/>
      </vt:variant>
      <vt:variant>
        <vt:lpwstr>_Toc235017340</vt:lpwstr>
      </vt:variant>
      <vt:variant>
        <vt:i4>1048629</vt:i4>
      </vt:variant>
      <vt:variant>
        <vt:i4>1298</vt:i4>
      </vt:variant>
      <vt:variant>
        <vt:i4>0</vt:i4>
      </vt:variant>
      <vt:variant>
        <vt:i4>5</vt:i4>
      </vt:variant>
      <vt:variant>
        <vt:lpwstr/>
      </vt:variant>
      <vt:variant>
        <vt:lpwstr>_Toc235017339</vt:lpwstr>
      </vt:variant>
      <vt:variant>
        <vt:i4>1048629</vt:i4>
      </vt:variant>
      <vt:variant>
        <vt:i4>1292</vt:i4>
      </vt:variant>
      <vt:variant>
        <vt:i4>0</vt:i4>
      </vt:variant>
      <vt:variant>
        <vt:i4>5</vt:i4>
      </vt:variant>
      <vt:variant>
        <vt:lpwstr/>
      </vt:variant>
      <vt:variant>
        <vt:lpwstr>_Toc235017338</vt:lpwstr>
      </vt:variant>
      <vt:variant>
        <vt:i4>1048629</vt:i4>
      </vt:variant>
      <vt:variant>
        <vt:i4>1286</vt:i4>
      </vt:variant>
      <vt:variant>
        <vt:i4>0</vt:i4>
      </vt:variant>
      <vt:variant>
        <vt:i4>5</vt:i4>
      </vt:variant>
      <vt:variant>
        <vt:lpwstr/>
      </vt:variant>
      <vt:variant>
        <vt:lpwstr>_Toc235017337</vt:lpwstr>
      </vt:variant>
      <vt:variant>
        <vt:i4>1048629</vt:i4>
      </vt:variant>
      <vt:variant>
        <vt:i4>1280</vt:i4>
      </vt:variant>
      <vt:variant>
        <vt:i4>0</vt:i4>
      </vt:variant>
      <vt:variant>
        <vt:i4>5</vt:i4>
      </vt:variant>
      <vt:variant>
        <vt:lpwstr/>
      </vt:variant>
      <vt:variant>
        <vt:lpwstr>_Toc235017336</vt:lpwstr>
      </vt:variant>
      <vt:variant>
        <vt:i4>1048629</vt:i4>
      </vt:variant>
      <vt:variant>
        <vt:i4>1274</vt:i4>
      </vt:variant>
      <vt:variant>
        <vt:i4>0</vt:i4>
      </vt:variant>
      <vt:variant>
        <vt:i4>5</vt:i4>
      </vt:variant>
      <vt:variant>
        <vt:lpwstr/>
      </vt:variant>
      <vt:variant>
        <vt:lpwstr>_Toc235017335</vt:lpwstr>
      </vt:variant>
      <vt:variant>
        <vt:i4>1048629</vt:i4>
      </vt:variant>
      <vt:variant>
        <vt:i4>1268</vt:i4>
      </vt:variant>
      <vt:variant>
        <vt:i4>0</vt:i4>
      </vt:variant>
      <vt:variant>
        <vt:i4>5</vt:i4>
      </vt:variant>
      <vt:variant>
        <vt:lpwstr/>
      </vt:variant>
      <vt:variant>
        <vt:lpwstr>_Toc235017334</vt:lpwstr>
      </vt:variant>
      <vt:variant>
        <vt:i4>1048629</vt:i4>
      </vt:variant>
      <vt:variant>
        <vt:i4>1262</vt:i4>
      </vt:variant>
      <vt:variant>
        <vt:i4>0</vt:i4>
      </vt:variant>
      <vt:variant>
        <vt:i4>5</vt:i4>
      </vt:variant>
      <vt:variant>
        <vt:lpwstr/>
      </vt:variant>
      <vt:variant>
        <vt:lpwstr>_Toc235017333</vt:lpwstr>
      </vt:variant>
      <vt:variant>
        <vt:i4>1048629</vt:i4>
      </vt:variant>
      <vt:variant>
        <vt:i4>1256</vt:i4>
      </vt:variant>
      <vt:variant>
        <vt:i4>0</vt:i4>
      </vt:variant>
      <vt:variant>
        <vt:i4>5</vt:i4>
      </vt:variant>
      <vt:variant>
        <vt:lpwstr/>
      </vt:variant>
      <vt:variant>
        <vt:lpwstr>_Toc235017332</vt:lpwstr>
      </vt:variant>
      <vt:variant>
        <vt:i4>1048629</vt:i4>
      </vt:variant>
      <vt:variant>
        <vt:i4>1250</vt:i4>
      </vt:variant>
      <vt:variant>
        <vt:i4>0</vt:i4>
      </vt:variant>
      <vt:variant>
        <vt:i4>5</vt:i4>
      </vt:variant>
      <vt:variant>
        <vt:lpwstr/>
      </vt:variant>
      <vt:variant>
        <vt:lpwstr>_Toc235017331</vt:lpwstr>
      </vt:variant>
      <vt:variant>
        <vt:i4>1048629</vt:i4>
      </vt:variant>
      <vt:variant>
        <vt:i4>1244</vt:i4>
      </vt:variant>
      <vt:variant>
        <vt:i4>0</vt:i4>
      </vt:variant>
      <vt:variant>
        <vt:i4>5</vt:i4>
      </vt:variant>
      <vt:variant>
        <vt:lpwstr/>
      </vt:variant>
      <vt:variant>
        <vt:lpwstr>_Toc235017330</vt:lpwstr>
      </vt:variant>
      <vt:variant>
        <vt:i4>1114165</vt:i4>
      </vt:variant>
      <vt:variant>
        <vt:i4>1238</vt:i4>
      </vt:variant>
      <vt:variant>
        <vt:i4>0</vt:i4>
      </vt:variant>
      <vt:variant>
        <vt:i4>5</vt:i4>
      </vt:variant>
      <vt:variant>
        <vt:lpwstr/>
      </vt:variant>
      <vt:variant>
        <vt:lpwstr>_Toc235017329</vt:lpwstr>
      </vt:variant>
      <vt:variant>
        <vt:i4>1114165</vt:i4>
      </vt:variant>
      <vt:variant>
        <vt:i4>1232</vt:i4>
      </vt:variant>
      <vt:variant>
        <vt:i4>0</vt:i4>
      </vt:variant>
      <vt:variant>
        <vt:i4>5</vt:i4>
      </vt:variant>
      <vt:variant>
        <vt:lpwstr/>
      </vt:variant>
      <vt:variant>
        <vt:lpwstr>_Toc235017328</vt:lpwstr>
      </vt:variant>
      <vt:variant>
        <vt:i4>1114165</vt:i4>
      </vt:variant>
      <vt:variant>
        <vt:i4>1226</vt:i4>
      </vt:variant>
      <vt:variant>
        <vt:i4>0</vt:i4>
      </vt:variant>
      <vt:variant>
        <vt:i4>5</vt:i4>
      </vt:variant>
      <vt:variant>
        <vt:lpwstr/>
      </vt:variant>
      <vt:variant>
        <vt:lpwstr>_Toc235017327</vt:lpwstr>
      </vt:variant>
      <vt:variant>
        <vt:i4>1114165</vt:i4>
      </vt:variant>
      <vt:variant>
        <vt:i4>1220</vt:i4>
      </vt:variant>
      <vt:variant>
        <vt:i4>0</vt:i4>
      </vt:variant>
      <vt:variant>
        <vt:i4>5</vt:i4>
      </vt:variant>
      <vt:variant>
        <vt:lpwstr/>
      </vt:variant>
      <vt:variant>
        <vt:lpwstr>_Toc235017326</vt:lpwstr>
      </vt:variant>
      <vt:variant>
        <vt:i4>1114165</vt:i4>
      </vt:variant>
      <vt:variant>
        <vt:i4>1214</vt:i4>
      </vt:variant>
      <vt:variant>
        <vt:i4>0</vt:i4>
      </vt:variant>
      <vt:variant>
        <vt:i4>5</vt:i4>
      </vt:variant>
      <vt:variant>
        <vt:lpwstr/>
      </vt:variant>
      <vt:variant>
        <vt:lpwstr>_Toc235017325</vt:lpwstr>
      </vt:variant>
      <vt:variant>
        <vt:i4>1114165</vt:i4>
      </vt:variant>
      <vt:variant>
        <vt:i4>1208</vt:i4>
      </vt:variant>
      <vt:variant>
        <vt:i4>0</vt:i4>
      </vt:variant>
      <vt:variant>
        <vt:i4>5</vt:i4>
      </vt:variant>
      <vt:variant>
        <vt:lpwstr/>
      </vt:variant>
      <vt:variant>
        <vt:lpwstr>_Toc235017324</vt:lpwstr>
      </vt:variant>
      <vt:variant>
        <vt:i4>1114165</vt:i4>
      </vt:variant>
      <vt:variant>
        <vt:i4>1202</vt:i4>
      </vt:variant>
      <vt:variant>
        <vt:i4>0</vt:i4>
      </vt:variant>
      <vt:variant>
        <vt:i4>5</vt:i4>
      </vt:variant>
      <vt:variant>
        <vt:lpwstr/>
      </vt:variant>
      <vt:variant>
        <vt:lpwstr>_Toc235017323</vt:lpwstr>
      </vt:variant>
      <vt:variant>
        <vt:i4>1114165</vt:i4>
      </vt:variant>
      <vt:variant>
        <vt:i4>1196</vt:i4>
      </vt:variant>
      <vt:variant>
        <vt:i4>0</vt:i4>
      </vt:variant>
      <vt:variant>
        <vt:i4>5</vt:i4>
      </vt:variant>
      <vt:variant>
        <vt:lpwstr/>
      </vt:variant>
      <vt:variant>
        <vt:lpwstr>_Toc235017322</vt:lpwstr>
      </vt:variant>
      <vt:variant>
        <vt:i4>1114165</vt:i4>
      </vt:variant>
      <vt:variant>
        <vt:i4>1190</vt:i4>
      </vt:variant>
      <vt:variant>
        <vt:i4>0</vt:i4>
      </vt:variant>
      <vt:variant>
        <vt:i4>5</vt:i4>
      </vt:variant>
      <vt:variant>
        <vt:lpwstr/>
      </vt:variant>
      <vt:variant>
        <vt:lpwstr>_Toc235017321</vt:lpwstr>
      </vt:variant>
      <vt:variant>
        <vt:i4>1114165</vt:i4>
      </vt:variant>
      <vt:variant>
        <vt:i4>1184</vt:i4>
      </vt:variant>
      <vt:variant>
        <vt:i4>0</vt:i4>
      </vt:variant>
      <vt:variant>
        <vt:i4>5</vt:i4>
      </vt:variant>
      <vt:variant>
        <vt:lpwstr/>
      </vt:variant>
      <vt:variant>
        <vt:lpwstr>_Toc235017320</vt:lpwstr>
      </vt:variant>
      <vt:variant>
        <vt:i4>1179701</vt:i4>
      </vt:variant>
      <vt:variant>
        <vt:i4>1178</vt:i4>
      </vt:variant>
      <vt:variant>
        <vt:i4>0</vt:i4>
      </vt:variant>
      <vt:variant>
        <vt:i4>5</vt:i4>
      </vt:variant>
      <vt:variant>
        <vt:lpwstr/>
      </vt:variant>
      <vt:variant>
        <vt:lpwstr>_Toc235017319</vt:lpwstr>
      </vt:variant>
      <vt:variant>
        <vt:i4>1179701</vt:i4>
      </vt:variant>
      <vt:variant>
        <vt:i4>1172</vt:i4>
      </vt:variant>
      <vt:variant>
        <vt:i4>0</vt:i4>
      </vt:variant>
      <vt:variant>
        <vt:i4>5</vt:i4>
      </vt:variant>
      <vt:variant>
        <vt:lpwstr/>
      </vt:variant>
      <vt:variant>
        <vt:lpwstr>_Toc235017318</vt:lpwstr>
      </vt:variant>
      <vt:variant>
        <vt:i4>1179701</vt:i4>
      </vt:variant>
      <vt:variant>
        <vt:i4>1166</vt:i4>
      </vt:variant>
      <vt:variant>
        <vt:i4>0</vt:i4>
      </vt:variant>
      <vt:variant>
        <vt:i4>5</vt:i4>
      </vt:variant>
      <vt:variant>
        <vt:lpwstr/>
      </vt:variant>
      <vt:variant>
        <vt:lpwstr>_Toc235017317</vt:lpwstr>
      </vt:variant>
      <vt:variant>
        <vt:i4>1179701</vt:i4>
      </vt:variant>
      <vt:variant>
        <vt:i4>1160</vt:i4>
      </vt:variant>
      <vt:variant>
        <vt:i4>0</vt:i4>
      </vt:variant>
      <vt:variant>
        <vt:i4>5</vt:i4>
      </vt:variant>
      <vt:variant>
        <vt:lpwstr/>
      </vt:variant>
      <vt:variant>
        <vt:lpwstr>_Toc235017316</vt:lpwstr>
      </vt:variant>
      <vt:variant>
        <vt:i4>1179701</vt:i4>
      </vt:variant>
      <vt:variant>
        <vt:i4>1154</vt:i4>
      </vt:variant>
      <vt:variant>
        <vt:i4>0</vt:i4>
      </vt:variant>
      <vt:variant>
        <vt:i4>5</vt:i4>
      </vt:variant>
      <vt:variant>
        <vt:lpwstr/>
      </vt:variant>
      <vt:variant>
        <vt:lpwstr>_Toc235017315</vt:lpwstr>
      </vt:variant>
      <vt:variant>
        <vt:i4>1179701</vt:i4>
      </vt:variant>
      <vt:variant>
        <vt:i4>1148</vt:i4>
      </vt:variant>
      <vt:variant>
        <vt:i4>0</vt:i4>
      </vt:variant>
      <vt:variant>
        <vt:i4>5</vt:i4>
      </vt:variant>
      <vt:variant>
        <vt:lpwstr/>
      </vt:variant>
      <vt:variant>
        <vt:lpwstr>_Toc235017314</vt:lpwstr>
      </vt:variant>
      <vt:variant>
        <vt:i4>1179701</vt:i4>
      </vt:variant>
      <vt:variant>
        <vt:i4>1142</vt:i4>
      </vt:variant>
      <vt:variant>
        <vt:i4>0</vt:i4>
      </vt:variant>
      <vt:variant>
        <vt:i4>5</vt:i4>
      </vt:variant>
      <vt:variant>
        <vt:lpwstr/>
      </vt:variant>
      <vt:variant>
        <vt:lpwstr>_Toc235017313</vt:lpwstr>
      </vt:variant>
      <vt:variant>
        <vt:i4>1179701</vt:i4>
      </vt:variant>
      <vt:variant>
        <vt:i4>1136</vt:i4>
      </vt:variant>
      <vt:variant>
        <vt:i4>0</vt:i4>
      </vt:variant>
      <vt:variant>
        <vt:i4>5</vt:i4>
      </vt:variant>
      <vt:variant>
        <vt:lpwstr/>
      </vt:variant>
      <vt:variant>
        <vt:lpwstr>_Toc235017312</vt:lpwstr>
      </vt:variant>
      <vt:variant>
        <vt:i4>1179701</vt:i4>
      </vt:variant>
      <vt:variant>
        <vt:i4>1130</vt:i4>
      </vt:variant>
      <vt:variant>
        <vt:i4>0</vt:i4>
      </vt:variant>
      <vt:variant>
        <vt:i4>5</vt:i4>
      </vt:variant>
      <vt:variant>
        <vt:lpwstr/>
      </vt:variant>
      <vt:variant>
        <vt:lpwstr>_Toc235017311</vt:lpwstr>
      </vt:variant>
      <vt:variant>
        <vt:i4>1179701</vt:i4>
      </vt:variant>
      <vt:variant>
        <vt:i4>1124</vt:i4>
      </vt:variant>
      <vt:variant>
        <vt:i4>0</vt:i4>
      </vt:variant>
      <vt:variant>
        <vt:i4>5</vt:i4>
      </vt:variant>
      <vt:variant>
        <vt:lpwstr/>
      </vt:variant>
      <vt:variant>
        <vt:lpwstr>_Toc235017310</vt:lpwstr>
      </vt:variant>
      <vt:variant>
        <vt:i4>1245237</vt:i4>
      </vt:variant>
      <vt:variant>
        <vt:i4>1118</vt:i4>
      </vt:variant>
      <vt:variant>
        <vt:i4>0</vt:i4>
      </vt:variant>
      <vt:variant>
        <vt:i4>5</vt:i4>
      </vt:variant>
      <vt:variant>
        <vt:lpwstr/>
      </vt:variant>
      <vt:variant>
        <vt:lpwstr>_Toc235017309</vt:lpwstr>
      </vt:variant>
      <vt:variant>
        <vt:i4>1245237</vt:i4>
      </vt:variant>
      <vt:variant>
        <vt:i4>1112</vt:i4>
      </vt:variant>
      <vt:variant>
        <vt:i4>0</vt:i4>
      </vt:variant>
      <vt:variant>
        <vt:i4>5</vt:i4>
      </vt:variant>
      <vt:variant>
        <vt:lpwstr/>
      </vt:variant>
      <vt:variant>
        <vt:lpwstr>_Toc235017308</vt:lpwstr>
      </vt:variant>
      <vt:variant>
        <vt:i4>1245237</vt:i4>
      </vt:variant>
      <vt:variant>
        <vt:i4>1106</vt:i4>
      </vt:variant>
      <vt:variant>
        <vt:i4>0</vt:i4>
      </vt:variant>
      <vt:variant>
        <vt:i4>5</vt:i4>
      </vt:variant>
      <vt:variant>
        <vt:lpwstr/>
      </vt:variant>
      <vt:variant>
        <vt:lpwstr>_Toc235017307</vt:lpwstr>
      </vt:variant>
      <vt:variant>
        <vt:i4>1245237</vt:i4>
      </vt:variant>
      <vt:variant>
        <vt:i4>1100</vt:i4>
      </vt:variant>
      <vt:variant>
        <vt:i4>0</vt:i4>
      </vt:variant>
      <vt:variant>
        <vt:i4>5</vt:i4>
      </vt:variant>
      <vt:variant>
        <vt:lpwstr/>
      </vt:variant>
      <vt:variant>
        <vt:lpwstr>_Toc235017306</vt:lpwstr>
      </vt:variant>
      <vt:variant>
        <vt:i4>1245237</vt:i4>
      </vt:variant>
      <vt:variant>
        <vt:i4>1094</vt:i4>
      </vt:variant>
      <vt:variant>
        <vt:i4>0</vt:i4>
      </vt:variant>
      <vt:variant>
        <vt:i4>5</vt:i4>
      </vt:variant>
      <vt:variant>
        <vt:lpwstr/>
      </vt:variant>
      <vt:variant>
        <vt:lpwstr>_Toc235017305</vt:lpwstr>
      </vt:variant>
      <vt:variant>
        <vt:i4>1245237</vt:i4>
      </vt:variant>
      <vt:variant>
        <vt:i4>1088</vt:i4>
      </vt:variant>
      <vt:variant>
        <vt:i4>0</vt:i4>
      </vt:variant>
      <vt:variant>
        <vt:i4>5</vt:i4>
      </vt:variant>
      <vt:variant>
        <vt:lpwstr/>
      </vt:variant>
      <vt:variant>
        <vt:lpwstr>_Toc235017304</vt:lpwstr>
      </vt:variant>
      <vt:variant>
        <vt:i4>1245237</vt:i4>
      </vt:variant>
      <vt:variant>
        <vt:i4>1082</vt:i4>
      </vt:variant>
      <vt:variant>
        <vt:i4>0</vt:i4>
      </vt:variant>
      <vt:variant>
        <vt:i4>5</vt:i4>
      </vt:variant>
      <vt:variant>
        <vt:lpwstr/>
      </vt:variant>
      <vt:variant>
        <vt:lpwstr>_Toc235017303</vt:lpwstr>
      </vt:variant>
      <vt:variant>
        <vt:i4>1245237</vt:i4>
      </vt:variant>
      <vt:variant>
        <vt:i4>1076</vt:i4>
      </vt:variant>
      <vt:variant>
        <vt:i4>0</vt:i4>
      </vt:variant>
      <vt:variant>
        <vt:i4>5</vt:i4>
      </vt:variant>
      <vt:variant>
        <vt:lpwstr/>
      </vt:variant>
      <vt:variant>
        <vt:lpwstr>_Toc235017302</vt:lpwstr>
      </vt:variant>
      <vt:variant>
        <vt:i4>1245237</vt:i4>
      </vt:variant>
      <vt:variant>
        <vt:i4>1070</vt:i4>
      </vt:variant>
      <vt:variant>
        <vt:i4>0</vt:i4>
      </vt:variant>
      <vt:variant>
        <vt:i4>5</vt:i4>
      </vt:variant>
      <vt:variant>
        <vt:lpwstr/>
      </vt:variant>
      <vt:variant>
        <vt:lpwstr>_Toc235017301</vt:lpwstr>
      </vt:variant>
      <vt:variant>
        <vt:i4>1245237</vt:i4>
      </vt:variant>
      <vt:variant>
        <vt:i4>1064</vt:i4>
      </vt:variant>
      <vt:variant>
        <vt:i4>0</vt:i4>
      </vt:variant>
      <vt:variant>
        <vt:i4>5</vt:i4>
      </vt:variant>
      <vt:variant>
        <vt:lpwstr/>
      </vt:variant>
      <vt:variant>
        <vt:lpwstr>_Toc235017300</vt:lpwstr>
      </vt:variant>
      <vt:variant>
        <vt:i4>1703988</vt:i4>
      </vt:variant>
      <vt:variant>
        <vt:i4>1058</vt:i4>
      </vt:variant>
      <vt:variant>
        <vt:i4>0</vt:i4>
      </vt:variant>
      <vt:variant>
        <vt:i4>5</vt:i4>
      </vt:variant>
      <vt:variant>
        <vt:lpwstr/>
      </vt:variant>
      <vt:variant>
        <vt:lpwstr>_Toc235017299</vt:lpwstr>
      </vt:variant>
      <vt:variant>
        <vt:i4>1703988</vt:i4>
      </vt:variant>
      <vt:variant>
        <vt:i4>1052</vt:i4>
      </vt:variant>
      <vt:variant>
        <vt:i4>0</vt:i4>
      </vt:variant>
      <vt:variant>
        <vt:i4>5</vt:i4>
      </vt:variant>
      <vt:variant>
        <vt:lpwstr/>
      </vt:variant>
      <vt:variant>
        <vt:lpwstr>_Toc235017298</vt:lpwstr>
      </vt:variant>
      <vt:variant>
        <vt:i4>1703988</vt:i4>
      </vt:variant>
      <vt:variant>
        <vt:i4>1046</vt:i4>
      </vt:variant>
      <vt:variant>
        <vt:i4>0</vt:i4>
      </vt:variant>
      <vt:variant>
        <vt:i4>5</vt:i4>
      </vt:variant>
      <vt:variant>
        <vt:lpwstr/>
      </vt:variant>
      <vt:variant>
        <vt:lpwstr>_Toc235017297</vt:lpwstr>
      </vt:variant>
      <vt:variant>
        <vt:i4>1703988</vt:i4>
      </vt:variant>
      <vt:variant>
        <vt:i4>1040</vt:i4>
      </vt:variant>
      <vt:variant>
        <vt:i4>0</vt:i4>
      </vt:variant>
      <vt:variant>
        <vt:i4>5</vt:i4>
      </vt:variant>
      <vt:variant>
        <vt:lpwstr/>
      </vt:variant>
      <vt:variant>
        <vt:lpwstr>_Toc235017296</vt:lpwstr>
      </vt:variant>
      <vt:variant>
        <vt:i4>1703988</vt:i4>
      </vt:variant>
      <vt:variant>
        <vt:i4>1034</vt:i4>
      </vt:variant>
      <vt:variant>
        <vt:i4>0</vt:i4>
      </vt:variant>
      <vt:variant>
        <vt:i4>5</vt:i4>
      </vt:variant>
      <vt:variant>
        <vt:lpwstr/>
      </vt:variant>
      <vt:variant>
        <vt:lpwstr>_Toc235017295</vt:lpwstr>
      </vt:variant>
      <vt:variant>
        <vt:i4>1703988</vt:i4>
      </vt:variant>
      <vt:variant>
        <vt:i4>1028</vt:i4>
      </vt:variant>
      <vt:variant>
        <vt:i4>0</vt:i4>
      </vt:variant>
      <vt:variant>
        <vt:i4>5</vt:i4>
      </vt:variant>
      <vt:variant>
        <vt:lpwstr/>
      </vt:variant>
      <vt:variant>
        <vt:lpwstr>_Toc235017294</vt:lpwstr>
      </vt:variant>
      <vt:variant>
        <vt:i4>1703988</vt:i4>
      </vt:variant>
      <vt:variant>
        <vt:i4>1022</vt:i4>
      </vt:variant>
      <vt:variant>
        <vt:i4>0</vt:i4>
      </vt:variant>
      <vt:variant>
        <vt:i4>5</vt:i4>
      </vt:variant>
      <vt:variant>
        <vt:lpwstr/>
      </vt:variant>
      <vt:variant>
        <vt:lpwstr>_Toc235017293</vt:lpwstr>
      </vt:variant>
      <vt:variant>
        <vt:i4>1703988</vt:i4>
      </vt:variant>
      <vt:variant>
        <vt:i4>1016</vt:i4>
      </vt:variant>
      <vt:variant>
        <vt:i4>0</vt:i4>
      </vt:variant>
      <vt:variant>
        <vt:i4>5</vt:i4>
      </vt:variant>
      <vt:variant>
        <vt:lpwstr/>
      </vt:variant>
      <vt:variant>
        <vt:lpwstr>_Toc235017292</vt:lpwstr>
      </vt:variant>
      <vt:variant>
        <vt:i4>1703988</vt:i4>
      </vt:variant>
      <vt:variant>
        <vt:i4>1010</vt:i4>
      </vt:variant>
      <vt:variant>
        <vt:i4>0</vt:i4>
      </vt:variant>
      <vt:variant>
        <vt:i4>5</vt:i4>
      </vt:variant>
      <vt:variant>
        <vt:lpwstr/>
      </vt:variant>
      <vt:variant>
        <vt:lpwstr>_Toc235017291</vt:lpwstr>
      </vt:variant>
      <vt:variant>
        <vt:i4>1703988</vt:i4>
      </vt:variant>
      <vt:variant>
        <vt:i4>1004</vt:i4>
      </vt:variant>
      <vt:variant>
        <vt:i4>0</vt:i4>
      </vt:variant>
      <vt:variant>
        <vt:i4>5</vt:i4>
      </vt:variant>
      <vt:variant>
        <vt:lpwstr/>
      </vt:variant>
      <vt:variant>
        <vt:lpwstr>_Toc235017290</vt:lpwstr>
      </vt:variant>
      <vt:variant>
        <vt:i4>1769524</vt:i4>
      </vt:variant>
      <vt:variant>
        <vt:i4>998</vt:i4>
      </vt:variant>
      <vt:variant>
        <vt:i4>0</vt:i4>
      </vt:variant>
      <vt:variant>
        <vt:i4>5</vt:i4>
      </vt:variant>
      <vt:variant>
        <vt:lpwstr/>
      </vt:variant>
      <vt:variant>
        <vt:lpwstr>_Toc235017289</vt:lpwstr>
      </vt:variant>
      <vt:variant>
        <vt:i4>1769524</vt:i4>
      </vt:variant>
      <vt:variant>
        <vt:i4>992</vt:i4>
      </vt:variant>
      <vt:variant>
        <vt:i4>0</vt:i4>
      </vt:variant>
      <vt:variant>
        <vt:i4>5</vt:i4>
      </vt:variant>
      <vt:variant>
        <vt:lpwstr/>
      </vt:variant>
      <vt:variant>
        <vt:lpwstr>_Toc235017288</vt:lpwstr>
      </vt:variant>
      <vt:variant>
        <vt:i4>1769524</vt:i4>
      </vt:variant>
      <vt:variant>
        <vt:i4>986</vt:i4>
      </vt:variant>
      <vt:variant>
        <vt:i4>0</vt:i4>
      </vt:variant>
      <vt:variant>
        <vt:i4>5</vt:i4>
      </vt:variant>
      <vt:variant>
        <vt:lpwstr/>
      </vt:variant>
      <vt:variant>
        <vt:lpwstr>_Toc235017287</vt:lpwstr>
      </vt:variant>
      <vt:variant>
        <vt:i4>1769524</vt:i4>
      </vt:variant>
      <vt:variant>
        <vt:i4>980</vt:i4>
      </vt:variant>
      <vt:variant>
        <vt:i4>0</vt:i4>
      </vt:variant>
      <vt:variant>
        <vt:i4>5</vt:i4>
      </vt:variant>
      <vt:variant>
        <vt:lpwstr/>
      </vt:variant>
      <vt:variant>
        <vt:lpwstr>_Toc235017286</vt:lpwstr>
      </vt:variant>
      <vt:variant>
        <vt:i4>1769524</vt:i4>
      </vt:variant>
      <vt:variant>
        <vt:i4>974</vt:i4>
      </vt:variant>
      <vt:variant>
        <vt:i4>0</vt:i4>
      </vt:variant>
      <vt:variant>
        <vt:i4>5</vt:i4>
      </vt:variant>
      <vt:variant>
        <vt:lpwstr/>
      </vt:variant>
      <vt:variant>
        <vt:lpwstr>_Toc235017285</vt:lpwstr>
      </vt:variant>
      <vt:variant>
        <vt:i4>1769524</vt:i4>
      </vt:variant>
      <vt:variant>
        <vt:i4>968</vt:i4>
      </vt:variant>
      <vt:variant>
        <vt:i4>0</vt:i4>
      </vt:variant>
      <vt:variant>
        <vt:i4>5</vt:i4>
      </vt:variant>
      <vt:variant>
        <vt:lpwstr/>
      </vt:variant>
      <vt:variant>
        <vt:lpwstr>_Toc235017284</vt:lpwstr>
      </vt:variant>
      <vt:variant>
        <vt:i4>1769524</vt:i4>
      </vt:variant>
      <vt:variant>
        <vt:i4>962</vt:i4>
      </vt:variant>
      <vt:variant>
        <vt:i4>0</vt:i4>
      </vt:variant>
      <vt:variant>
        <vt:i4>5</vt:i4>
      </vt:variant>
      <vt:variant>
        <vt:lpwstr/>
      </vt:variant>
      <vt:variant>
        <vt:lpwstr>_Toc235017283</vt:lpwstr>
      </vt:variant>
      <vt:variant>
        <vt:i4>1769524</vt:i4>
      </vt:variant>
      <vt:variant>
        <vt:i4>956</vt:i4>
      </vt:variant>
      <vt:variant>
        <vt:i4>0</vt:i4>
      </vt:variant>
      <vt:variant>
        <vt:i4>5</vt:i4>
      </vt:variant>
      <vt:variant>
        <vt:lpwstr/>
      </vt:variant>
      <vt:variant>
        <vt:lpwstr>_Toc235017282</vt:lpwstr>
      </vt:variant>
      <vt:variant>
        <vt:i4>1769524</vt:i4>
      </vt:variant>
      <vt:variant>
        <vt:i4>950</vt:i4>
      </vt:variant>
      <vt:variant>
        <vt:i4>0</vt:i4>
      </vt:variant>
      <vt:variant>
        <vt:i4>5</vt:i4>
      </vt:variant>
      <vt:variant>
        <vt:lpwstr/>
      </vt:variant>
      <vt:variant>
        <vt:lpwstr>_Toc235017281</vt:lpwstr>
      </vt:variant>
      <vt:variant>
        <vt:i4>1769524</vt:i4>
      </vt:variant>
      <vt:variant>
        <vt:i4>944</vt:i4>
      </vt:variant>
      <vt:variant>
        <vt:i4>0</vt:i4>
      </vt:variant>
      <vt:variant>
        <vt:i4>5</vt:i4>
      </vt:variant>
      <vt:variant>
        <vt:lpwstr/>
      </vt:variant>
      <vt:variant>
        <vt:lpwstr>_Toc235017280</vt:lpwstr>
      </vt:variant>
      <vt:variant>
        <vt:i4>1310772</vt:i4>
      </vt:variant>
      <vt:variant>
        <vt:i4>938</vt:i4>
      </vt:variant>
      <vt:variant>
        <vt:i4>0</vt:i4>
      </vt:variant>
      <vt:variant>
        <vt:i4>5</vt:i4>
      </vt:variant>
      <vt:variant>
        <vt:lpwstr/>
      </vt:variant>
      <vt:variant>
        <vt:lpwstr>_Toc235017279</vt:lpwstr>
      </vt:variant>
      <vt:variant>
        <vt:i4>1310772</vt:i4>
      </vt:variant>
      <vt:variant>
        <vt:i4>932</vt:i4>
      </vt:variant>
      <vt:variant>
        <vt:i4>0</vt:i4>
      </vt:variant>
      <vt:variant>
        <vt:i4>5</vt:i4>
      </vt:variant>
      <vt:variant>
        <vt:lpwstr/>
      </vt:variant>
      <vt:variant>
        <vt:lpwstr>_Toc235017278</vt:lpwstr>
      </vt:variant>
      <vt:variant>
        <vt:i4>1310772</vt:i4>
      </vt:variant>
      <vt:variant>
        <vt:i4>926</vt:i4>
      </vt:variant>
      <vt:variant>
        <vt:i4>0</vt:i4>
      </vt:variant>
      <vt:variant>
        <vt:i4>5</vt:i4>
      </vt:variant>
      <vt:variant>
        <vt:lpwstr/>
      </vt:variant>
      <vt:variant>
        <vt:lpwstr>_Toc235017277</vt:lpwstr>
      </vt:variant>
      <vt:variant>
        <vt:i4>1310772</vt:i4>
      </vt:variant>
      <vt:variant>
        <vt:i4>920</vt:i4>
      </vt:variant>
      <vt:variant>
        <vt:i4>0</vt:i4>
      </vt:variant>
      <vt:variant>
        <vt:i4>5</vt:i4>
      </vt:variant>
      <vt:variant>
        <vt:lpwstr/>
      </vt:variant>
      <vt:variant>
        <vt:lpwstr>_Toc235017276</vt:lpwstr>
      </vt:variant>
      <vt:variant>
        <vt:i4>1310772</vt:i4>
      </vt:variant>
      <vt:variant>
        <vt:i4>914</vt:i4>
      </vt:variant>
      <vt:variant>
        <vt:i4>0</vt:i4>
      </vt:variant>
      <vt:variant>
        <vt:i4>5</vt:i4>
      </vt:variant>
      <vt:variant>
        <vt:lpwstr/>
      </vt:variant>
      <vt:variant>
        <vt:lpwstr>_Toc235017275</vt:lpwstr>
      </vt:variant>
      <vt:variant>
        <vt:i4>1310772</vt:i4>
      </vt:variant>
      <vt:variant>
        <vt:i4>908</vt:i4>
      </vt:variant>
      <vt:variant>
        <vt:i4>0</vt:i4>
      </vt:variant>
      <vt:variant>
        <vt:i4>5</vt:i4>
      </vt:variant>
      <vt:variant>
        <vt:lpwstr/>
      </vt:variant>
      <vt:variant>
        <vt:lpwstr>_Toc235017274</vt:lpwstr>
      </vt:variant>
      <vt:variant>
        <vt:i4>1310772</vt:i4>
      </vt:variant>
      <vt:variant>
        <vt:i4>902</vt:i4>
      </vt:variant>
      <vt:variant>
        <vt:i4>0</vt:i4>
      </vt:variant>
      <vt:variant>
        <vt:i4>5</vt:i4>
      </vt:variant>
      <vt:variant>
        <vt:lpwstr/>
      </vt:variant>
      <vt:variant>
        <vt:lpwstr>_Toc235017273</vt:lpwstr>
      </vt:variant>
      <vt:variant>
        <vt:i4>1310772</vt:i4>
      </vt:variant>
      <vt:variant>
        <vt:i4>896</vt:i4>
      </vt:variant>
      <vt:variant>
        <vt:i4>0</vt:i4>
      </vt:variant>
      <vt:variant>
        <vt:i4>5</vt:i4>
      </vt:variant>
      <vt:variant>
        <vt:lpwstr/>
      </vt:variant>
      <vt:variant>
        <vt:lpwstr>_Toc235017272</vt:lpwstr>
      </vt:variant>
      <vt:variant>
        <vt:i4>1310772</vt:i4>
      </vt:variant>
      <vt:variant>
        <vt:i4>890</vt:i4>
      </vt:variant>
      <vt:variant>
        <vt:i4>0</vt:i4>
      </vt:variant>
      <vt:variant>
        <vt:i4>5</vt:i4>
      </vt:variant>
      <vt:variant>
        <vt:lpwstr/>
      </vt:variant>
      <vt:variant>
        <vt:lpwstr>_Toc235017271</vt:lpwstr>
      </vt:variant>
      <vt:variant>
        <vt:i4>1310772</vt:i4>
      </vt:variant>
      <vt:variant>
        <vt:i4>884</vt:i4>
      </vt:variant>
      <vt:variant>
        <vt:i4>0</vt:i4>
      </vt:variant>
      <vt:variant>
        <vt:i4>5</vt:i4>
      </vt:variant>
      <vt:variant>
        <vt:lpwstr/>
      </vt:variant>
      <vt:variant>
        <vt:lpwstr>_Toc235017270</vt:lpwstr>
      </vt:variant>
      <vt:variant>
        <vt:i4>1376308</vt:i4>
      </vt:variant>
      <vt:variant>
        <vt:i4>878</vt:i4>
      </vt:variant>
      <vt:variant>
        <vt:i4>0</vt:i4>
      </vt:variant>
      <vt:variant>
        <vt:i4>5</vt:i4>
      </vt:variant>
      <vt:variant>
        <vt:lpwstr/>
      </vt:variant>
      <vt:variant>
        <vt:lpwstr>_Toc235017269</vt:lpwstr>
      </vt:variant>
      <vt:variant>
        <vt:i4>1376308</vt:i4>
      </vt:variant>
      <vt:variant>
        <vt:i4>872</vt:i4>
      </vt:variant>
      <vt:variant>
        <vt:i4>0</vt:i4>
      </vt:variant>
      <vt:variant>
        <vt:i4>5</vt:i4>
      </vt:variant>
      <vt:variant>
        <vt:lpwstr/>
      </vt:variant>
      <vt:variant>
        <vt:lpwstr>_Toc235017268</vt:lpwstr>
      </vt:variant>
      <vt:variant>
        <vt:i4>1376308</vt:i4>
      </vt:variant>
      <vt:variant>
        <vt:i4>866</vt:i4>
      </vt:variant>
      <vt:variant>
        <vt:i4>0</vt:i4>
      </vt:variant>
      <vt:variant>
        <vt:i4>5</vt:i4>
      </vt:variant>
      <vt:variant>
        <vt:lpwstr/>
      </vt:variant>
      <vt:variant>
        <vt:lpwstr>_Toc235017267</vt:lpwstr>
      </vt:variant>
      <vt:variant>
        <vt:i4>1376308</vt:i4>
      </vt:variant>
      <vt:variant>
        <vt:i4>860</vt:i4>
      </vt:variant>
      <vt:variant>
        <vt:i4>0</vt:i4>
      </vt:variant>
      <vt:variant>
        <vt:i4>5</vt:i4>
      </vt:variant>
      <vt:variant>
        <vt:lpwstr/>
      </vt:variant>
      <vt:variant>
        <vt:lpwstr>_Toc235017266</vt:lpwstr>
      </vt:variant>
      <vt:variant>
        <vt:i4>1376308</vt:i4>
      </vt:variant>
      <vt:variant>
        <vt:i4>854</vt:i4>
      </vt:variant>
      <vt:variant>
        <vt:i4>0</vt:i4>
      </vt:variant>
      <vt:variant>
        <vt:i4>5</vt:i4>
      </vt:variant>
      <vt:variant>
        <vt:lpwstr/>
      </vt:variant>
      <vt:variant>
        <vt:lpwstr>_Toc235017265</vt:lpwstr>
      </vt:variant>
      <vt:variant>
        <vt:i4>1376308</vt:i4>
      </vt:variant>
      <vt:variant>
        <vt:i4>848</vt:i4>
      </vt:variant>
      <vt:variant>
        <vt:i4>0</vt:i4>
      </vt:variant>
      <vt:variant>
        <vt:i4>5</vt:i4>
      </vt:variant>
      <vt:variant>
        <vt:lpwstr/>
      </vt:variant>
      <vt:variant>
        <vt:lpwstr>_Toc235017264</vt:lpwstr>
      </vt:variant>
      <vt:variant>
        <vt:i4>1376308</vt:i4>
      </vt:variant>
      <vt:variant>
        <vt:i4>842</vt:i4>
      </vt:variant>
      <vt:variant>
        <vt:i4>0</vt:i4>
      </vt:variant>
      <vt:variant>
        <vt:i4>5</vt:i4>
      </vt:variant>
      <vt:variant>
        <vt:lpwstr/>
      </vt:variant>
      <vt:variant>
        <vt:lpwstr>_Toc235017263</vt:lpwstr>
      </vt:variant>
      <vt:variant>
        <vt:i4>1376308</vt:i4>
      </vt:variant>
      <vt:variant>
        <vt:i4>836</vt:i4>
      </vt:variant>
      <vt:variant>
        <vt:i4>0</vt:i4>
      </vt:variant>
      <vt:variant>
        <vt:i4>5</vt:i4>
      </vt:variant>
      <vt:variant>
        <vt:lpwstr/>
      </vt:variant>
      <vt:variant>
        <vt:lpwstr>_Toc235017262</vt:lpwstr>
      </vt:variant>
      <vt:variant>
        <vt:i4>1376308</vt:i4>
      </vt:variant>
      <vt:variant>
        <vt:i4>830</vt:i4>
      </vt:variant>
      <vt:variant>
        <vt:i4>0</vt:i4>
      </vt:variant>
      <vt:variant>
        <vt:i4>5</vt:i4>
      </vt:variant>
      <vt:variant>
        <vt:lpwstr/>
      </vt:variant>
      <vt:variant>
        <vt:lpwstr>_Toc235017261</vt:lpwstr>
      </vt:variant>
      <vt:variant>
        <vt:i4>1376308</vt:i4>
      </vt:variant>
      <vt:variant>
        <vt:i4>824</vt:i4>
      </vt:variant>
      <vt:variant>
        <vt:i4>0</vt:i4>
      </vt:variant>
      <vt:variant>
        <vt:i4>5</vt:i4>
      </vt:variant>
      <vt:variant>
        <vt:lpwstr/>
      </vt:variant>
      <vt:variant>
        <vt:lpwstr>_Toc235017260</vt:lpwstr>
      </vt:variant>
      <vt:variant>
        <vt:i4>1441844</vt:i4>
      </vt:variant>
      <vt:variant>
        <vt:i4>818</vt:i4>
      </vt:variant>
      <vt:variant>
        <vt:i4>0</vt:i4>
      </vt:variant>
      <vt:variant>
        <vt:i4>5</vt:i4>
      </vt:variant>
      <vt:variant>
        <vt:lpwstr/>
      </vt:variant>
      <vt:variant>
        <vt:lpwstr>_Toc235017259</vt:lpwstr>
      </vt:variant>
      <vt:variant>
        <vt:i4>1441844</vt:i4>
      </vt:variant>
      <vt:variant>
        <vt:i4>812</vt:i4>
      </vt:variant>
      <vt:variant>
        <vt:i4>0</vt:i4>
      </vt:variant>
      <vt:variant>
        <vt:i4>5</vt:i4>
      </vt:variant>
      <vt:variant>
        <vt:lpwstr/>
      </vt:variant>
      <vt:variant>
        <vt:lpwstr>_Toc235017258</vt:lpwstr>
      </vt:variant>
      <vt:variant>
        <vt:i4>1441844</vt:i4>
      </vt:variant>
      <vt:variant>
        <vt:i4>806</vt:i4>
      </vt:variant>
      <vt:variant>
        <vt:i4>0</vt:i4>
      </vt:variant>
      <vt:variant>
        <vt:i4>5</vt:i4>
      </vt:variant>
      <vt:variant>
        <vt:lpwstr/>
      </vt:variant>
      <vt:variant>
        <vt:lpwstr>_Toc235017257</vt:lpwstr>
      </vt:variant>
      <vt:variant>
        <vt:i4>1441844</vt:i4>
      </vt:variant>
      <vt:variant>
        <vt:i4>800</vt:i4>
      </vt:variant>
      <vt:variant>
        <vt:i4>0</vt:i4>
      </vt:variant>
      <vt:variant>
        <vt:i4>5</vt:i4>
      </vt:variant>
      <vt:variant>
        <vt:lpwstr/>
      </vt:variant>
      <vt:variant>
        <vt:lpwstr>_Toc235017256</vt:lpwstr>
      </vt:variant>
      <vt:variant>
        <vt:i4>1441844</vt:i4>
      </vt:variant>
      <vt:variant>
        <vt:i4>794</vt:i4>
      </vt:variant>
      <vt:variant>
        <vt:i4>0</vt:i4>
      </vt:variant>
      <vt:variant>
        <vt:i4>5</vt:i4>
      </vt:variant>
      <vt:variant>
        <vt:lpwstr/>
      </vt:variant>
      <vt:variant>
        <vt:lpwstr>_Toc235017255</vt:lpwstr>
      </vt:variant>
      <vt:variant>
        <vt:i4>1441844</vt:i4>
      </vt:variant>
      <vt:variant>
        <vt:i4>788</vt:i4>
      </vt:variant>
      <vt:variant>
        <vt:i4>0</vt:i4>
      </vt:variant>
      <vt:variant>
        <vt:i4>5</vt:i4>
      </vt:variant>
      <vt:variant>
        <vt:lpwstr/>
      </vt:variant>
      <vt:variant>
        <vt:lpwstr>_Toc235017254</vt:lpwstr>
      </vt:variant>
      <vt:variant>
        <vt:i4>1441844</vt:i4>
      </vt:variant>
      <vt:variant>
        <vt:i4>782</vt:i4>
      </vt:variant>
      <vt:variant>
        <vt:i4>0</vt:i4>
      </vt:variant>
      <vt:variant>
        <vt:i4>5</vt:i4>
      </vt:variant>
      <vt:variant>
        <vt:lpwstr/>
      </vt:variant>
      <vt:variant>
        <vt:lpwstr>_Toc235017253</vt:lpwstr>
      </vt:variant>
      <vt:variant>
        <vt:i4>1441844</vt:i4>
      </vt:variant>
      <vt:variant>
        <vt:i4>776</vt:i4>
      </vt:variant>
      <vt:variant>
        <vt:i4>0</vt:i4>
      </vt:variant>
      <vt:variant>
        <vt:i4>5</vt:i4>
      </vt:variant>
      <vt:variant>
        <vt:lpwstr/>
      </vt:variant>
      <vt:variant>
        <vt:lpwstr>_Toc235017252</vt:lpwstr>
      </vt:variant>
      <vt:variant>
        <vt:i4>1441844</vt:i4>
      </vt:variant>
      <vt:variant>
        <vt:i4>770</vt:i4>
      </vt:variant>
      <vt:variant>
        <vt:i4>0</vt:i4>
      </vt:variant>
      <vt:variant>
        <vt:i4>5</vt:i4>
      </vt:variant>
      <vt:variant>
        <vt:lpwstr/>
      </vt:variant>
      <vt:variant>
        <vt:lpwstr>_Toc235017251</vt:lpwstr>
      </vt:variant>
      <vt:variant>
        <vt:i4>1441844</vt:i4>
      </vt:variant>
      <vt:variant>
        <vt:i4>764</vt:i4>
      </vt:variant>
      <vt:variant>
        <vt:i4>0</vt:i4>
      </vt:variant>
      <vt:variant>
        <vt:i4>5</vt:i4>
      </vt:variant>
      <vt:variant>
        <vt:lpwstr/>
      </vt:variant>
      <vt:variant>
        <vt:lpwstr>_Toc235017250</vt:lpwstr>
      </vt:variant>
      <vt:variant>
        <vt:i4>1507380</vt:i4>
      </vt:variant>
      <vt:variant>
        <vt:i4>758</vt:i4>
      </vt:variant>
      <vt:variant>
        <vt:i4>0</vt:i4>
      </vt:variant>
      <vt:variant>
        <vt:i4>5</vt:i4>
      </vt:variant>
      <vt:variant>
        <vt:lpwstr/>
      </vt:variant>
      <vt:variant>
        <vt:lpwstr>_Toc235017249</vt:lpwstr>
      </vt:variant>
      <vt:variant>
        <vt:i4>1507380</vt:i4>
      </vt:variant>
      <vt:variant>
        <vt:i4>752</vt:i4>
      </vt:variant>
      <vt:variant>
        <vt:i4>0</vt:i4>
      </vt:variant>
      <vt:variant>
        <vt:i4>5</vt:i4>
      </vt:variant>
      <vt:variant>
        <vt:lpwstr/>
      </vt:variant>
      <vt:variant>
        <vt:lpwstr>_Toc235017248</vt:lpwstr>
      </vt:variant>
      <vt:variant>
        <vt:i4>1507380</vt:i4>
      </vt:variant>
      <vt:variant>
        <vt:i4>746</vt:i4>
      </vt:variant>
      <vt:variant>
        <vt:i4>0</vt:i4>
      </vt:variant>
      <vt:variant>
        <vt:i4>5</vt:i4>
      </vt:variant>
      <vt:variant>
        <vt:lpwstr/>
      </vt:variant>
      <vt:variant>
        <vt:lpwstr>_Toc235017247</vt:lpwstr>
      </vt:variant>
      <vt:variant>
        <vt:i4>1507380</vt:i4>
      </vt:variant>
      <vt:variant>
        <vt:i4>740</vt:i4>
      </vt:variant>
      <vt:variant>
        <vt:i4>0</vt:i4>
      </vt:variant>
      <vt:variant>
        <vt:i4>5</vt:i4>
      </vt:variant>
      <vt:variant>
        <vt:lpwstr/>
      </vt:variant>
      <vt:variant>
        <vt:lpwstr>_Toc235017246</vt:lpwstr>
      </vt:variant>
      <vt:variant>
        <vt:i4>1507380</vt:i4>
      </vt:variant>
      <vt:variant>
        <vt:i4>734</vt:i4>
      </vt:variant>
      <vt:variant>
        <vt:i4>0</vt:i4>
      </vt:variant>
      <vt:variant>
        <vt:i4>5</vt:i4>
      </vt:variant>
      <vt:variant>
        <vt:lpwstr/>
      </vt:variant>
      <vt:variant>
        <vt:lpwstr>_Toc235017245</vt:lpwstr>
      </vt:variant>
      <vt:variant>
        <vt:i4>1507380</vt:i4>
      </vt:variant>
      <vt:variant>
        <vt:i4>728</vt:i4>
      </vt:variant>
      <vt:variant>
        <vt:i4>0</vt:i4>
      </vt:variant>
      <vt:variant>
        <vt:i4>5</vt:i4>
      </vt:variant>
      <vt:variant>
        <vt:lpwstr/>
      </vt:variant>
      <vt:variant>
        <vt:lpwstr>_Toc235017244</vt:lpwstr>
      </vt:variant>
      <vt:variant>
        <vt:i4>1507380</vt:i4>
      </vt:variant>
      <vt:variant>
        <vt:i4>722</vt:i4>
      </vt:variant>
      <vt:variant>
        <vt:i4>0</vt:i4>
      </vt:variant>
      <vt:variant>
        <vt:i4>5</vt:i4>
      </vt:variant>
      <vt:variant>
        <vt:lpwstr/>
      </vt:variant>
      <vt:variant>
        <vt:lpwstr>_Toc235017243</vt:lpwstr>
      </vt:variant>
      <vt:variant>
        <vt:i4>1507380</vt:i4>
      </vt:variant>
      <vt:variant>
        <vt:i4>716</vt:i4>
      </vt:variant>
      <vt:variant>
        <vt:i4>0</vt:i4>
      </vt:variant>
      <vt:variant>
        <vt:i4>5</vt:i4>
      </vt:variant>
      <vt:variant>
        <vt:lpwstr/>
      </vt:variant>
      <vt:variant>
        <vt:lpwstr>_Toc235017242</vt:lpwstr>
      </vt:variant>
      <vt:variant>
        <vt:i4>1507380</vt:i4>
      </vt:variant>
      <vt:variant>
        <vt:i4>710</vt:i4>
      </vt:variant>
      <vt:variant>
        <vt:i4>0</vt:i4>
      </vt:variant>
      <vt:variant>
        <vt:i4>5</vt:i4>
      </vt:variant>
      <vt:variant>
        <vt:lpwstr/>
      </vt:variant>
      <vt:variant>
        <vt:lpwstr>_Toc235017241</vt:lpwstr>
      </vt:variant>
      <vt:variant>
        <vt:i4>1507380</vt:i4>
      </vt:variant>
      <vt:variant>
        <vt:i4>704</vt:i4>
      </vt:variant>
      <vt:variant>
        <vt:i4>0</vt:i4>
      </vt:variant>
      <vt:variant>
        <vt:i4>5</vt:i4>
      </vt:variant>
      <vt:variant>
        <vt:lpwstr/>
      </vt:variant>
      <vt:variant>
        <vt:lpwstr>_Toc235017240</vt:lpwstr>
      </vt:variant>
      <vt:variant>
        <vt:i4>1048628</vt:i4>
      </vt:variant>
      <vt:variant>
        <vt:i4>698</vt:i4>
      </vt:variant>
      <vt:variant>
        <vt:i4>0</vt:i4>
      </vt:variant>
      <vt:variant>
        <vt:i4>5</vt:i4>
      </vt:variant>
      <vt:variant>
        <vt:lpwstr/>
      </vt:variant>
      <vt:variant>
        <vt:lpwstr>_Toc235017239</vt:lpwstr>
      </vt:variant>
      <vt:variant>
        <vt:i4>1048628</vt:i4>
      </vt:variant>
      <vt:variant>
        <vt:i4>692</vt:i4>
      </vt:variant>
      <vt:variant>
        <vt:i4>0</vt:i4>
      </vt:variant>
      <vt:variant>
        <vt:i4>5</vt:i4>
      </vt:variant>
      <vt:variant>
        <vt:lpwstr/>
      </vt:variant>
      <vt:variant>
        <vt:lpwstr>_Toc235017238</vt:lpwstr>
      </vt:variant>
      <vt:variant>
        <vt:i4>1048628</vt:i4>
      </vt:variant>
      <vt:variant>
        <vt:i4>686</vt:i4>
      </vt:variant>
      <vt:variant>
        <vt:i4>0</vt:i4>
      </vt:variant>
      <vt:variant>
        <vt:i4>5</vt:i4>
      </vt:variant>
      <vt:variant>
        <vt:lpwstr/>
      </vt:variant>
      <vt:variant>
        <vt:lpwstr>_Toc235017237</vt:lpwstr>
      </vt:variant>
      <vt:variant>
        <vt:i4>1048628</vt:i4>
      </vt:variant>
      <vt:variant>
        <vt:i4>680</vt:i4>
      </vt:variant>
      <vt:variant>
        <vt:i4>0</vt:i4>
      </vt:variant>
      <vt:variant>
        <vt:i4>5</vt:i4>
      </vt:variant>
      <vt:variant>
        <vt:lpwstr/>
      </vt:variant>
      <vt:variant>
        <vt:lpwstr>_Toc235017236</vt:lpwstr>
      </vt:variant>
      <vt:variant>
        <vt:i4>1048628</vt:i4>
      </vt:variant>
      <vt:variant>
        <vt:i4>674</vt:i4>
      </vt:variant>
      <vt:variant>
        <vt:i4>0</vt:i4>
      </vt:variant>
      <vt:variant>
        <vt:i4>5</vt:i4>
      </vt:variant>
      <vt:variant>
        <vt:lpwstr/>
      </vt:variant>
      <vt:variant>
        <vt:lpwstr>_Toc235017235</vt:lpwstr>
      </vt:variant>
      <vt:variant>
        <vt:i4>1048628</vt:i4>
      </vt:variant>
      <vt:variant>
        <vt:i4>668</vt:i4>
      </vt:variant>
      <vt:variant>
        <vt:i4>0</vt:i4>
      </vt:variant>
      <vt:variant>
        <vt:i4>5</vt:i4>
      </vt:variant>
      <vt:variant>
        <vt:lpwstr/>
      </vt:variant>
      <vt:variant>
        <vt:lpwstr>_Toc235017234</vt:lpwstr>
      </vt:variant>
      <vt:variant>
        <vt:i4>1048628</vt:i4>
      </vt:variant>
      <vt:variant>
        <vt:i4>662</vt:i4>
      </vt:variant>
      <vt:variant>
        <vt:i4>0</vt:i4>
      </vt:variant>
      <vt:variant>
        <vt:i4>5</vt:i4>
      </vt:variant>
      <vt:variant>
        <vt:lpwstr/>
      </vt:variant>
      <vt:variant>
        <vt:lpwstr>_Toc235017233</vt:lpwstr>
      </vt:variant>
      <vt:variant>
        <vt:i4>1048628</vt:i4>
      </vt:variant>
      <vt:variant>
        <vt:i4>656</vt:i4>
      </vt:variant>
      <vt:variant>
        <vt:i4>0</vt:i4>
      </vt:variant>
      <vt:variant>
        <vt:i4>5</vt:i4>
      </vt:variant>
      <vt:variant>
        <vt:lpwstr/>
      </vt:variant>
      <vt:variant>
        <vt:lpwstr>_Toc235017232</vt:lpwstr>
      </vt:variant>
      <vt:variant>
        <vt:i4>1048628</vt:i4>
      </vt:variant>
      <vt:variant>
        <vt:i4>650</vt:i4>
      </vt:variant>
      <vt:variant>
        <vt:i4>0</vt:i4>
      </vt:variant>
      <vt:variant>
        <vt:i4>5</vt:i4>
      </vt:variant>
      <vt:variant>
        <vt:lpwstr/>
      </vt:variant>
      <vt:variant>
        <vt:lpwstr>_Toc235017231</vt:lpwstr>
      </vt:variant>
      <vt:variant>
        <vt:i4>1048628</vt:i4>
      </vt:variant>
      <vt:variant>
        <vt:i4>644</vt:i4>
      </vt:variant>
      <vt:variant>
        <vt:i4>0</vt:i4>
      </vt:variant>
      <vt:variant>
        <vt:i4>5</vt:i4>
      </vt:variant>
      <vt:variant>
        <vt:lpwstr/>
      </vt:variant>
      <vt:variant>
        <vt:lpwstr>_Toc235017230</vt:lpwstr>
      </vt:variant>
      <vt:variant>
        <vt:i4>1114164</vt:i4>
      </vt:variant>
      <vt:variant>
        <vt:i4>638</vt:i4>
      </vt:variant>
      <vt:variant>
        <vt:i4>0</vt:i4>
      </vt:variant>
      <vt:variant>
        <vt:i4>5</vt:i4>
      </vt:variant>
      <vt:variant>
        <vt:lpwstr/>
      </vt:variant>
      <vt:variant>
        <vt:lpwstr>_Toc235017229</vt:lpwstr>
      </vt:variant>
      <vt:variant>
        <vt:i4>1114164</vt:i4>
      </vt:variant>
      <vt:variant>
        <vt:i4>632</vt:i4>
      </vt:variant>
      <vt:variant>
        <vt:i4>0</vt:i4>
      </vt:variant>
      <vt:variant>
        <vt:i4>5</vt:i4>
      </vt:variant>
      <vt:variant>
        <vt:lpwstr/>
      </vt:variant>
      <vt:variant>
        <vt:lpwstr>_Toc235017228</vt:lpwstr>
      </vt:variant>
      <vt:variant>
        <vt:i4>1114164</vt:i4>
      </vt:variant>
      <vt:variant>
        <vt:i4>626</vt:i4>
      </vt:variant>
      <vt:variant>
        <vt:i4>0</vt:i4>
      </vt:variant>
      <vt:variant>
        <vt:i4>5</vt:i4>
      </vt:variant>
      <vt:variant>
        <vt:lpwstr/>
      </vt:variant>
      <vt:variant>
        <vt:lpwstr>_Toc235017227</vt:lpwstr>
      </vt:variant>
      <vt:variant>
        <vt:i4>1114164</vt:i4>
      </vt:variant>
      <vt:variant>
        <vt:i4>620</vt:i4>
      </vt:variant>
      <vt:variant>
        <vt:i4>0</vt:i4>
      </vt:variant>
      <vt:variant>
        <vt:i4>5</vt:i4>
      </vt:variant>
      <vt:variant>
        <vt:lpwstr/>
      </vt:variant>
      <vt:variant>
        <vt:lpwstr>_Toc235017226</vt:lpwstr>
      </vt:variant>
      <vt:variant>
        <vt:i4>1114164</vt:i4>
      </vt:variant>
      <vt:variant>
        <vt:i4>614</vt:i4>
      </vt:variant>
      <vt:variant>
        <vt:i4>0</vt:i4>
      </vt:variant>
      <vt:variant>
        <vt:i4>5</vt:i4>
      </vt:variant>
      <vt:variant>
        <vt:lpwstr/>
      </vt:variant>
      <vt:variant>
        <vt:lpwstr>_Toc235017225</vt:lpwstr>
      </vt:variant>
      <vt:variant>
        <vt:i4>1114164</vt:i4>
      </vt:variant>
      <vt:variant>
        <vt:i4>608</vt:i4>
      </vt:variant>
      <vt:variant>
        <vt:i4>0</vt:i4>
      </vt:variant>
      <vt:variant>
        <vt:i4>5</vt:i4>
      </vt:variant>
      <vt:variant>
        <vt:lpwstr/>
      </vt:variant>
      <vt:variant>
        <vt:lpwstr>_Toc235017224</vt:lpwstr>
      </vt:variant>
      <vt:variant>
        <vt:i4>1114164</vt:i4>
      </vt:variant>
      <vt:variant>
        <vt:i4>602</vt:i4>
      </vt:variant>
      <vt:variant>
        <vt:i4>0</vt:i4>
      </vt:variant>
      <vt:variant>
        <vt:i4>5</vt:i4>
      </vt:variant>
      <vt:variant>
        <vt:lpwstr/>
      </vt:variant>
      <vt:variant>
        <vt:lpwstr>_Toc235017223</vt:lpwstr>
      </vt:variant>
      <vt:variant>
        <vt:i4>1114164</vt:i4>
      </vt:variant>
      <vt:variant>
        <vt:i4>596</vt:i4>
      </vt:variant>
      <vt:variant>
        <vt:i4>0</vt:i4>
      </vt:variant>
      <vt:variant>
        <vt:i4>5</vt:i4>
      </vt:variant>
      <vt:variant>
        <vt:lpwstr/>
      </vt:variant>
      <vt:variant>
        <vt:lpwstr>_Toc235017222</vt:lpwstr>
      </vt:variant>
      <vt:variant>
        <vt:i4>1114164</vt:i4>
      </vt:variant>
      <vt:variant>
        <vt:i4>590</vt:i4>
      </vt:variant>
      <vt:variant>
        <vt:i4>0</vt:i4>
      </vt:variant>
      <vt:variant>
        <vt:i4>5</vt:i4>
      </vt:variant>
      <vt:variant>
        <vt:lpwstr/>
      </vt:variant>
      <vt:variant>
        <vt:lpwstr>_Toc235017221</vt:lpwstr>
      </vt:variant>
      <vt:variant>
        <vt:i4>1114164</vt:i4>
      </vt:variant>
      <vt:variant>
        <vt:i4>584</vt:i4>
      </vt:variant>
      <vt:variant>
        <vt:i4>0</vt:i4>
      </vt:variant>
      <vt:variant>
        <vt:i4>5</vt:i4>
      </vt:variant>
      <vt:variant>
        <vt:lpwstr/>
      </vt:variant>
      <vt:variant>
        <vt:lpwstr>_Toc235017220</vt:lpwstr>
      </vt:variant>
      <vt:variant>
        <vt:i4>1179700</vt:i4>
      </vt:variant>
      <vt:variant>
        <vt:i4>578</vt:i4>
      </vt:variant>
      <vt:variant>
        <vt:i4>0</vt:i4>
      </vt:variant>
      <vt:variant>
        <vt:i4>5</vt:i4>
      </vt:variant>
      <vt:variant>
        <vt:lpwstr/>
      </vt:variant>
      <vt:variant>
        <vt:lpwstr>_Toc235017219</vt:lpwstr>
      </vt:variant>
      <vt:variant>
        <vt:i4>1179700</vt:i4>
      </vt:variant>
      <vt:variant>
        <vt:i4>572</vt:i4>
      </vt:variant>
      <vt:variant>
        <vt:i4>0</vt:i4>
      </vt:variant>
      <vt:variant>
        <vt:i4>5</vt:i4>
      </vt:variant>
      <vt:variant>
        <vt:lpwstr/>
      </vt:variant>
      <vt:variant>
        <vt:lpwstr>_Toc235017218</vt:lpwstr>
      </vt:variant>
      <vt:variant>
        <vt:i4>1179700</vt:i4>
      </vt:variant>
      <vt:variant>
        <vt:i4>566</vt:i4>
      </vt:variant>
      <vt:variant>
        <vt:i4>0</vt:i4>
      </vt:variant>
      <vt:variant>
        <vt:i4>5</vt:i4>
      </vt:variant>
      <vt:variant>
        <vt:lpwstr/>
      </vt:variant>
      <vt:variant>
        <vt:lpwstr>_Toc235017217</vt:lpwstr>
      </vt:variant>
      <vt:variant>
        <vt:i4>1179700</vt:i4>
      </vt:variant>
      <vt:variant>
        <vt:i4>560</vt:i4>
      </vt:variant>
      <vt:variant>
        <vt:i4>0</vt:i4>
      </vt:variant>
      <vt:variant>
        <vt:i4>5</vt:i4>
      </vt:variant>
      <vt:variant>
        <vt:lpwstr/>
      </vt:variant>
      <vt:variant>
        <vt:lpwstr>_Toc235017216</vt:lpwstr>
      </vt:variant>
      <vt:variant>
        <vt:i4>1179700</vt:i4>
      </vt:variant>
      <vt:variant>
        <vt:i4>554</vt:i4>
      </vt:variant>
      <vt:variant>
        <vt:i4>0</vt:i4>
      </vt:variant>
      <vt:variant>
        <vt:i4>5</vt:i4>
      </vt:variant>
      <vt:variant>
        <vt:lpwstr/>
      </vt:variant>
      <vt:variant>
        <vt:lpwstr>_Toc235017215</vt:lpwstr>
      </vt:variant>
      <vt:variant>
        <vt:i4>1179700</vt:i4>
      </vt:variant>
      <vt:variant>
        <vt:i4>548</vt:i4>
      </vt:variant>
      <vt:variant>
        <vt:i4>0</vt:i4>
      </vt:variant>
      <vt:variant>
        <vt:i4>5</vt:i4>
      </vt:variant>
      <vt:variant>
        <vt:lpwstr/>
      </vt:variant>
      <vt:variant>
        <vt:lpwstr>_Toc235017214</vt:lpwstr>
      </vt:variant>
      <vt:variant>
        <vt:i4>1179700</vt:i4>
      </vt:variant>
      <vt:variant>
        <vt:i4>542</vt:i4>
      </vt:variant>
      <vt:variant>
        <vt:i4>0</vt:i4>
      </vt:variant>
      <vt:variant>
        <vt:i4>5</vt:i4>
      </vt:variant>
      <vt:variant>
        <vt:lpwstr/>
      </vt:variant>
      <vt:variant>
        <vt:lpwstr>_Toc235017213</vt:lpwstr>
      </vt:variant>
      <vt:variant>
        <vt:i4>1179700</vt:i4>
      </vt:variant>
      <vt:variant>
        <vt:i4>536</vt:i4>
      </vt:variant>
      <vt:variant>
        <vt:i4>0</vt:i4>
      </vt:variant>
      <vt:variant>
        <vt:i4>5</vt:i4>
      </vt:variant>
      <vt:variant>
        <vt:lpwstr/>
      </vt:variant>
      <vt:variant>
        <vt:lpwstr>_Toc235017212</vt:lpwstr>
      </vt:variant>
      <vt:variant>
        <vt:i4>1179700</vt:i4>
      </vt:variant>
      <vt:variant>
        <vt:i4>530</vt:i4>
      </vt:variant>
      <vt:variant>
        <vt:i4>0</vt:i4>
      </vt:variant>
      <vt:variant>
        <vt:i4>5</vt:i4>
      </vt:variant>
      <vt:variant>
        <vt:lpwstr/>
      </vt:variant>
      <vt:variant>
        <vt:lpwstr>_Toc235017211</vt:lpwstr>
      </vt:variant>
      <vt:variant>
        <vt:i4>1179700</vt:i4>
      </vt:variant>
      <vt:variant>
        <vt:i4>524</vt:i4>
      </vt:variant>
      <vt:variant>
        <vt:i4>0</vt:i4>
      </vt:variant>
      <vt:variant>
        <vt:i4>5</vt:i4>
      </vt:variant>
      <vt:variant>
        <vt:lpwstr/>
      </vt:variant>
      <vt:variant>
        <vt:lpwstr>_Toc235017210</vt:lpwstr>
      </vt:variant>
      <vt:variant>
        <vt:i4>1245236</vt:i4>
      </vt:variant>
      <vt:variant>
        <vt:i4>518</vt:i4>
      </vt:variant>
      <vt:variant>
        <vt:i4>0</vt:i4>
      </vt:variant>
      <vt:variant>
        <vt:i4>5</vt:i4>
      </vt:variant>
      <vt:variant>
        <vt:lpwstr/>
      </vt:variant>
      <vt:variant>
        <vt:lpwstr>_Toc235017209</vt:lpwstr>
      </vt:variant>
      <vt:variant>
        <vt:i4>1245236</vt:i4>
      </vt:variant>
      <vt:variant>
        <vt:i4>512</vt:i4>
      </vt:variant>
      <vt:variant>
        <vt:i4>0</vt:i4>
      </vt:variant>
      <vt:variant>
        <vt:i4>5</vt:i4>
      </vt:variant>
      <vt:variant>
        <vt:lpwstr/>
      </vt:variant>
      <vt:variant>
        <vt:lpwstr>_Toc235017208</vt:lpwstr>
      </vt:variant>
      <vt:variant>
        <vt:i4>1245236</vt:i4>
      </vt:variant>
      <vt:variant>
        <vt:i4>506</vt:i4>
      </vt:variant>
      <vt:variant>
        <vt:i4>0</vt:i4>
      </vt:variant>
      <vt:variant>
        <vt:i4>5</vt:i4>
      </vt:variant>
      <vt:variant>
        <vt:lpwstr/>
      </vt:variant>
      <vt:variant>
        <vt:lpwstr>_Toc235017207</vt:lpwstr>
      </vt:variant>
      <vt:variant>
        <vt:i4>1245236</vt:i4>
      </vt:variant>
      <vt:variant>
        <vt:i4>500</vt:i4>
      </vt:variant>
      <vt:variant>
        <vt:i4>0</vt:i4>
      </vt:variant>
      <vt:variant>
        <vt:i4>5</vt:i4>
      </vt:variant>
      <vt:variant>
        <vt:lpwstr/>
      </vt:variant>
      <vt:variant>
        <vt:lpwstr>_Toc235017206</vt:lpwstr>
      </vt:variant>
      <vt:variant>
        <vt:i4>1245236</vt:i4>
      </vt:variant>
      <vt:variant>
        <vt:i4>494</vt:i4>
      </vt:variant>
      <vt:variant>
        <vt:i4>0</vt:i4>
      </vt:variant>
      <vt:variant>
        <vt:i4>5</vt:i4>
      </vt:variant>
      <vt:variant>
        <vt:lpwstr/>
      </vt:variant>
      <vt:variant>
        <vt:lpwstr>_Toc235017205</vt:lpwstr>
      </vt:variant>
      <vt:variant>
        <vt:i4>1245236</vt:i4>
      </vt:variant>
      <vt:variant>
        <vt:i4>488</vt:i4>
      </vt:variant>
      <vt:variant>
        <vt:i4>0</vt:i4>
      </vt:variant>
      <vt:variant>
        <vt:i4>5</vt:i4>
      </vt:variant>
      <vt:variant>
        <vt:lpwstr/>
      </vt:variant>
      <vt:variant>
        <vt:lpwstr>_Toc235017204</vt:lpwstr>
      </vt:variant>
      <vt:variant>
        <vt:i4>1245236</vt:i4>
      </vt:variant>
      <vt:variant>
        <vt:i4>482</vt:i4>
      </vt:variant>
      <vt:variant>
        <vt:i4>0</vt:i4>
      </vt:variant>
      <vt:variant>
        <vt:i4>5</vt:i4>
      </vt:variant>
      <vt:variant>
        <vt:lpwstr/>
      </vt:variant>
      <vt:variant>
        <vt:lpwstr>_Toc235017203</vt:lpwstr>
      </vt:variant>
      <vt:variant>
        <vt:i4>1245236</vt:i4>
      </vt:variant>
      <vt:variant>
        <vt:i4>476</vt:i4>
      </vt:variant>
      <vt:variant>
        <vt:i4>0</vt:i4>
      </vt:variant>
      <vt:variant>
        <vt:i4>5</vt:i4>
      </vt:variant>
      <vt:variant>
        <vt:lpwstr/>
      </vt:variant>
      <vt:variant>
        <vt:lpwstr>_Toc235017202</vt:lpwstr>
      </vt:variant>
      <vt:variant>
        <vt:i4>1245236</vt:i4>
      </vt:variant>
      <vt:variant>
        <vt:i4>470</vt:i4>
      </vt:variant>
      <vt:variant>
        <vt:i4>0</vt:i4>
      </vt:variant>
      <vt:variant>
        <vt:i4>5</vt:i4>
      </vt:variant>
      <vt:variant>
        <vt:lpwstr/>
      </vt:variant>
      <vt:variant>
        <vt:lpwstr>_Toc235017201</vt:lpwstr>
      </vt:variant>
      <vt:variant>
        <vt:i4>1245236</vt:i4>
      </vt:variant>
      <vt:variant>
        <vt:i4>464</vt:i4>
      </vt:variant>
      <vt:variant>
        <vt:i4>0</vt:i4>
      </vt:variant>
      <vt:variant>
        <vt:i4>5</vt:i4>
      </vt:variant>
      <vt:variant>
        <vt:lpwstr/>
      </vt:variant>
      <vt:variant>
        <vt:lpwstr>_Toc235017200</vt:lpwstr>
      </vt:variant>
      <vt:variant>
        <vt:i4>1703991</vt:i4>
      </vt:variant>
      <vt:variant>
        <vt:i4>458</vt:i4>
      </vt:variant>
      <vt:variant>
        <vt:i4>0</vt:i4>
      </vt:variant>
      <vt:variant>
        <vt:i4>5</vt:i4>
      </vt:variant>
      <vt:variant>
        <vt:lpwstr/>
      </vt:variant>
      <vt:variant>
        <vt:lpwstr>_Toc235017199</vt:lpwstr>
      </vt:variant>
      <vt:variant>
        <vt:i4>1703991</vt:i4>
      </vt:variant>
      <vt:variant>
        <vt:i4>452</vt:i4>
      </vt:variant>
      <vt:variant>
        <vt:i4>0</vt:i4>
      </vt:variant>
      <vt:variant>
        <vt:i4>5</vt:i4>
      </vt:variant>
      <vt:variant>
        <vt:lpwstr/>
      </vt:variant>
      <vt:variant>
        <vt:lpwstr>_Toc235017198</vt:lpwstr>
      </vt:variant>
      <vt:variant>
        <vt:i4>1703991</vt:i4>
      </vt:variant>
      <vt:variant>
        <vt:i4>446</vt:i4>
      </vt:variant>
      <vt:variant>
        <vt:i4>0</vt:i4>
      </vt:variant>
      <vt:variant>
        <vt:i4>5</vt:i4>
      </vt:variant>
      <vt:variant>
        <vt:lpwstr/>
      </vt:variant>
      <vt:variant>
        <vt:lpwstr>_Toc235017197</vt:lpwstr>
      </vt:variant>
      <vt:variant>
        <vt:i4>1703991</vt:i4>
      </vt:variant>
      <vt:variant>
        <vt:i4>440</vt:i4>
      </vt:variant>
      <vt:variant>
        <vt:i4>0</vt:i4>
      </vt:variant>
      <vt:variant>
        <vt:i4>5</vt:i4>
      </vt:variant>
      <vt:variant>
        <vt:lpwstr/>
      </vt:variant>
      <vt:variant>
        <vt:lpwstr>_Toc235017196</vt:lpwstr>
      </vt:variant>
      <vt:variant>
        <vt:i4>1703991</vt:i4>
      </vt:variant>
      <vt:variant>
        <vt:i4>434</vt:i4>
      </vt:variant>
      <vt:variant>
        <vt:i4>0</vt:i4>
      </vt:variant>
      <vt:variant>
        <vt:i4>5</vt:i4>
      </vt:variant>
      <vt:variant>
        <vt:lpwstr/>
      </vt:variant>
      <vt:variant>
        <vt:lpwstr>_Toc235017195</vt:lpwstr>
      </vt:variant>
      <vt:variant>
        <vt:i4>1703991</vt:i4>
      </vt:variant>
      <vt:variant>
        <vt:i4>428</vt:i4>
      </vt:variant>
      <vt:variant>
        <vt:i4>0</vt:i4>
      </vt:variant>
      <vt:variant>
        <vt:i4>5</vt:i4>
      </vt:variant>
      <vt:variant>
        <vt:lpwstr/>
      </vt:variant>
      <vt:variant>
        <vt:lpwstr>_Toc235017194</vt:lpwstr>
      </vt:variant>
      <vt:variant>
        <vt:i4>1703991</vt:i4>
      </vt:variant>
      <vt:variant>
        <vt:i4>422</vt:i4>
      </vt:variant>
      <vt:variant>
        <vt:i4>0</vt:i4>
      </vt:variant>
      <vt:variant>
        <vt:i4>5</vt:i4>
      </vt:variant>
      <vt:variant>
        <vt:lpwstr/>
      </vt:variant>
      <vt:variant>
        <vt:lpwstr>_Toc235017193</vt:lpwstr>
      </vt:variant>
      <vt:variant>
        <vt:i4>1703991</vt:i4>
      </vt:variant>
      <vt:variant>
        <vt:i4>416</vt:i4>
      </vt:variant>
      <vt:variant>
        <vt:i4>0</vt:i4>
      </vt:variant>
      <vt:variant>
        <vt:i4>5</vt:i4>
      </vt:variant>
      <vt:variant>
        <vt:lpwstr/>
      </vt:variant>
      <vt:variant>
        <vt:lpwstr>_Toc235017192</vt:lpwstr>
      </vt:variant>
      <vt:variant>
        <vt:i4>1703991</vt:i4>
      </vt:variant>
      <vt:variant>
        <vt:i4>410</vt:i4>
      </vt:variant>
      <vt:variant>
        <vt:i4>0</vt:i4>
      </vt:variant>
      <vt:variant>
        <vt:i4>5</vt:i4>
      </vt:variant>
      <vt:variant>
        <vt:lpwstr/>
      </vt:variant>
      <vt:variant>
        <vt:lpwstr>_Toc235017191</vt:lpwstr>
      </vt:variant>
      <vt:variant>
        <vt:i4>1703991</vt:i4>
      </vt:variant>
      <vt:variant>
        <vt:i4>404</vt:i4>
      </vt:variant>
      <vt:variant>
        <vt:i4>0</vt:i4>
      </vt:variant>
      <vt:variant>
        <vt:i4>5</vt:i4>
      </vt:variant>
      <vt:variant>
        <vt:lpwstr/>
      </vt:variant>
      <vt:variant>
        <vt:lpwstr>_Toc235017190</vt:lpwstr>
      </vt:variant>
      <vt:variant>
        <vt:i4>1769527</vt:i4>
      </vt:variant>
      <vt:variant>
        <vt:i4>398</vt:i4>
      </vt:variant>
      <vt:variant>
        <vt:i4>0</vt:i4>
      </vt:variant>
      <vt:variant>
        <vt:i4>5</vt:i4>
      </vt:variant>
      <vt:variant>
        <vt:lpwstr/>
      </vt:variant>
      <vt:variant>
        <vt:lpwstr>_Toc235017189</vt:lpwstr>
      </vt:variant>
      <vt:variant>
        <vt:i4>1769527</vt:i4>
      </vt:variant>
      <vt:variant>
        <vt:i4>392</vt:i4>
      </vt:variant>
      <vt:variant>
        <vt:i4>0</vt:i4>
      </vt:variant>
      <vt:variant>
        <vt:i4>5</vt:i4>
      </vt:variant>
      <vt:variant>
        <vt:lpwstr/>
      </vt:variant>
      <vt:variant>
        <vt:lpwstr>_Toc235017188</vt:lpwstr>
      </vt:variant>
      <vt:variant>
        <vt:i4>1769527</vt:i4>
      </vt:variant>
      <vt:variant>
        <vt:i4>386</vt:i4>
      </vt:variant>
      <vt:variant>
        <vt:i4>0</vt:i4>
      </vt:variant>
      <vt:variant>
        <vt:i4>5</vt:i4>
      </vt:variant>
      <vt:variant>
        <vt:lpwstr/>
      </vt:variant>
      <vt:variant>
        <vt:lpwstr>_Toc235017187</vt:lpwstr>
      </vt:variant>
      <vt:variant>
        <vt:i4>1769527</vt:i4>
      </vt:variant>
      <vt:variant>
        <vt:i4>380</vt:i4>
      </vt:variant>
      <vt:variant>
        <vt:i4>0</vt:i4>
      </vt:variant>
      <vt:variant>
        <vt:i4>5</vt:i4>
      </vt:variant>
      <vt:variant>
        <vt:lpwstr/>
      </vt:variant>
      <vt:variant>
        <vt:lpwstr>_Toc235017186</vt:lpwstr>
      </vt:variant>
      <vt:variant>
        <vt:i4>1769527</vt:i4>
      </vt:variant>
      <vt:variant>
        <vt:i4>374</vt:i4>
      </vt:variant>
      <vt:variant>
        <vt:i4>0</vt:i4>
      </vt:variant>
      <vt:variant>
        <vt:i4>5</vt:i4>
      </vt:variant>
      <vt:variant>
        <vt:lpwstr/>
      </vt:variant>
      <vt:variant>
        <vt:lpwstr>_Toc235017185</vt:lpwstr>
      </vt:variant>
      <vt:variant>
        <vt:i4>1769527</vt:i4>
      </vt:variant>
      <vt:variant>
        <vt:i4>368</vt:i4>
      </vt:variant>
      <vt:variant>
        <vt:i4>0</vt:i4>
      </vt:variant>
      <vt:variant>
        <vt:i4>5</vt:i4>
      </vt:variant>
      <vt:variant>
        <vt:lpwstr/>
      </vt:variant>
      <vt:variant>
        <vt:lpwstr>_Toc235017184</vt:lpwstr>
      </vt:variant>
      <vt:variant>
        <vt:i4>1769527</vt:i4>
      </vt:variant>
      <vt:variant>
        <vt:i4>362</vt:i4>
      </vt:variant>
      <vt:variant>
        <vt:i4>0</vt:i4>
      </vt:variant>
      <vt:variant>
        <vt:i4>5</vt:i4>
      </vt:variant>
      <vt:variant>
        <vt:lpwstr/>
      </vt:variant>
      <vt:variant>
        <vt:lpwstr>_Toc235017183</vt:lpwstr>
      </vt:variant>
      <vt:variant>
        <vt:i4>1769527</vt:i4>
      </vt:variant>
      <vt:variant>
        <vt:i4>356</vt:i4>
      </vt:variant>
      <vt:variant>
        <vt:i4>0</vt:i4>
      </vt:variant>
      <vt:variant>
        <vt:i4>5</vt:i4>
      </vt:variant>
      <vt:variant>
        <vt:lpwstr/>
      </vt:variant>
      <vt:variant>
        <vt:lpwstr>_Toc235017182</vt:lpwstr>
      </vt:variant>
      <vt:variant>
        <vt:i4>1769527</vt:i4>
      </vt:variant>
      <vt:variant>
        <vt:i4>350</vt:i4>
      </vt:variant>
      <vt:variant>
        <vt:i4>0</vt:i4>
      </vt:variant>
      <vt:variant>
        <vt:i4>5</vt:i4>
      </vt:variant>
      <vt:variant>
        <vt:lpwstr/>
      </vt:variant>
      <vt:variant>
        <vt:lpwstr>_Toc235017181</vt:lpwstr>
      </vt:variant>
      <vt:variant>
        <vt:i4>1769527</vt:i4>
      </vt:variant>
      <vt:variant>
        <vt:i4>344</vt:i4>
      </vt:variant>
      <vt:variant>
        <vt:i4>0</vt:i4>
      </vt:variant>
      <vt:variant>
        <vt:i4>5</vt:i4>
      </vt:variant>
      <vt:variant>
        <vt:lpwstr/>
      </vt:variant>
      <vt:variant>
        <vt:lpwstr>_Toc235017180</vt:lpwstr>
      </vt:variant>
      <vt:variant>
        <vt:i4>1310775</vt:i4>
      </vt:variant>
      <vt:variant>
        <vt:i4>338</vt:i4>
      </vt:variant>
      <vt:variant>
        <vt:i4>0</vt:i4>
      </vt:variant>
      <vt:variant>
        <vt:i4>5</vt:i4>
      </vt:variant>
      <vt:variant>
        <vt:lpwstr/>
      </vt:variant>
      <vt:variant>
        <vt:lpwstr>_Toc235017179</vt:lpwstr>
      </vt:variant>
      <vt:variant>
        <vt:i4>1310775</vt:i4>
      </vt:variant>
      <vt:variant>
        <vt:i4>332</vt:i4>
      </vt:variant>
      <vt:variant>
        <vt:i4>0</vt:i4>
      </vt:variant>
      <vt:variant>
        <vt:i4>5</vt:i4>
      </vt:variant>
      <vt:variant>
        <vt:lpwstr/>
      </vt:variant>
      <vt:variant>
        <vt:lpwstr>_Toc235017178</vt:lpwstr>
      </vt:variant>
      <vt:variant>
        <vt:i4>1310775</vt:i4>
      </vt:variant>
      <vt:variant>
        <vt:i4>326</vt:i4>
      </vt:variant>
      <vt:variant>
        <vt:i4>0</vt:i4>
      </vt:variant>
      <vt:variant>
        <vt:i4>5</vt:i4>
      </vt:variant>
      <vt:variant>
        <vt:lpwstr/>
      </vt:variant>
      <vt:variant>
        <vt:lpwstr>_Toc235017177</vt:lpwstr>
      </vt:variant>
      <vt:variant>
        <vt:i4>1310775</vt:i4>
      </vt:variant>
      <vt:variant>
        <vt:i4>320</vt:i4>
      </vt:variant>
      <vt:variant>
        <vt:i4>0</vt:i4>
      </vt:variant>
      <vt:variant>
        <vt:i4>5</vt:i4>
      </vt:variant>
      <vt:variant>
        <vt:lpwstr/>
      </vt:variant>
      <vt:variant>
        <vt:lpwstr>_Toc235017176</vt:lpwstr>
      </vt:variant>
      <vt:variant>
        <vt:i4>1310775</vt:i4>
      </vt:variant>
      <vt:variant>
        <vt:i4>314</vt:i4>
      </vt:variant>
      <vt:variant>
        <vt:i4>0</vt:i4>
      </vt:variant>
      <vt:variant>
        <vt:i4>5</vt:i4>
      </vt:variant>
      <vt:variant>
        <vt:lpwstr/>
      </vt:variant>
      <vt:variant>
        <vt:lpwstr>_Toc235017175</vt:lpwstr>
      </vt:variant>
      <vt:variant>
        <vt:i4>1310775</vt:i4>
      </vt:variant>
      <vt:variant>
        <vt:i4>308</vt:i4>
      </vt:variant>
      <vt:variant>
        <vt:i4>0</vt:i4>
      </vt:variant>
      <vt:variant>
        <vt:i4>5</vt:i4>
      </vt:variant>
      <vt:variant>
        <vt:lpwstr/>
      </vt:variant>
      <vt:variant>
        <vt:lpwstr>_Toc235017174</vt:lpwstr>
      </vt:variant>
      <vt:variant>
        <vt:i4>1310775</vt:i4>
      </vt:variant>
      <vt:variant>
        <vt:i4>302</vt:i4>
      </vt:variant>
      <vt:variant>
        <vt:i4>0</vt:i4>
      </vt:variant>
      <vt:variant>
        <vt:i4>5</vt:i4>
      </vt:variant>
      <vt:variant>
        <vt:lpwstr/>
      </vt:variant>
      <vt:variant>
        <vt:lpwstr>_Toc235017173</vt:lpwstr>
      </vt:variant>
      <vt:variant>
        <vt:i4>1310775</vt:i4>
      </vt:variant>
      <vt:variant>
        <vt:i4>296</vt:i4>
      </vt:variant>
      <vt:variant>
        <vt:i4>0</vt:i4>
      </vt:variant>
      <vt:variant>
        <vt:i4>5</vt:i4>
      </vt:variant>
      <vt:variant>
        <vt:lpwstr/>
      </vt:variant>
      <vt:variant>
        <vt:lpwstr>_Toc235017172</vt:lpwstr>
      </vt:variant>
      <vt:variant>
        <vt:i4>1310775</vt:i4>
      </vt:variant>
      <vt:variant>
        <vt:i4>290</vt:i4>
      </vt:variant>
      <vt:variant>
        <vt:i4>0</vt:i4>
      </vt:variant>
      <vt:variant>
        <vt:i4>5</vt:i4>
      </vt:variant>
      <vt:variant>
        <vt:lpwstr/>
      </vt:variant>
      <vt:variant>
        <vt:lpwstr>_Toc235017171</vt:lpwstr>
      </vt:variant>
      <vt:variant>
        <vt:i4>1310775</vt:i4>
      </vt:variant>
      <vt:variant>
        <vt:i4>284</vt:i4>
      </vt:variant>
      <vt:variant>
        <vt:i4>0</vt:i4>
      </vt:variant>
      <vt:variant>
        <vt:i4>5</vt:i4>
      </vt:variant>
      <vt:variant>
        <vt:lpwstr/>
      </vt:variant>
      <vt:variant>
        <vt:lpwstr>_Toc235017170</vt:lpwstr>
      </vt:variant>
      <vt:variant>
        <vt:i4>1376311</vt:i4>
      </vt:variant>
      <vt:variant>
        <vt:i4>278</vt:i4>
      </vt:variant>
      <vt:variant>
        <vt:i4>0</vt:i4>
      </vt:variant>
      <vt:variant>
        <vt:i4>5</vt:i4>
      </vt:variant>
      <vt:variant>
        <vt:lpwstr/>
      </vt:variant>
      <vt:variant>
        <vt:lpwstr>_Toc235017169</vt:lpwstr>
      </vt:variant>
      <vt:variant>
        <vt:i4>1376311</vt:i4>
      </vt:variant>
      <vt:variant>
        <vt:i4>272</vt:i4>
      </vt:variant>
      <vt:variant>
        <vt:i4>0</vt:i4>
      </vt:variant>
      <vt:variant>
        <vt:i4>5</vt:i4>
      </vt:variant>
      <vt:variant>
        <vt:lpwstr/>
      </vt:variant>
      <vt:variant>
        <vt:lpwstr>_Toc235017168</vt:lpwstr>
      </vt:variant>
      <vt:variant>
        <vt:i4>1376311</vt:i4>
      </vt:variant>
      <vt:variant>
        <vt:i4>266</vt:i4>
      </vt:variant>
      <vt:variant>
        <vt:i4>0</vt:i4>
      </vt:variant>
      <vt:variant>
        <vt:i4>5</vt:i4>
      </vt:variant>
      <vt:variant>
        <vt:lpwstr/>
      </vt:variant>
      <vt:variant>
        <vt:lpwstr>_Toc235017167</vt:lpwstr>
      </vt:variant>
      <vt:variant>
        <vt:i4>1376311</vt:i4>
      </vt:variant>
      <vt:variant>
        <vt:i4>260</vt:i4>
      </vt:variant>
      <vt:variant>
        <vt:i4>0</vt:i4>
      </vt:variant>
      <vt:variant>
        <vt:i4>5</vt:i4>
      </vt:variant>
      <vt:variant>
        <vt:lpwstr/>
      </vt:variant>
      <vt:variant>
        <vt:lpwstr>_Toc235017166</vt:lpwstr>
      </vt:variant>
      <vt:variant>
        <vt:i4>1376311</vt:i4>
      </vt:variant>
      <vt:variant>
        <vt:i4>254</vt:i4>
      </vt:variant>
      <vt:variant>
        <vt:i4>0</vt:i4>
      </vt:variant>
      <vt:variant>
        <vt:i4>5</vt:i4>
      </vt:variant>
      <vt:variant>
        <vt:lpwstr/>
      </vt:variant>
      <vt:variant>
        <vt:lpwstr>_Toc235017165</vt:lpwstr>
      </vt:variant>
      <vt:variant>
        <vt:i4>1376311</vt:i4>
      </vt:variant>
      <vt:variant>
        <vt:i4>248</vt:i4>
      </vt:variant>
      <vt:variant>
        <vt:i4>0</vt:i4>
      </vt:variant>
      <vt:variant>
        <vt:i4>5</vt:i4>
      </vt:variant>
      <vt:variant>
        <vt:lpwstr/>
      </vt:variant>
      <vt:variant>
        <vt:lpwstr>_Toc235017164</vt:lpwstr>
      </vt:variant>
      <vt:variant>
        <vt:i4>1376311</vt:i4>
      </vt:variant>
      <vt:variant>
        <vt:i4>242</vt:i4>
      </vt:variant>
      <vt:variant>
        <vt:i4>0</vt:i4>
      </vt:variant>
      <vt:variant>
        <vt:i4>5</vt:i4>
      </vt:variant>
      <vt:variant>
        <vt:lpwstr/>
      </vt:variant>
      <vt:variant>
        <vt:lpwstr>_Toc235017163</vt:lpwstr>
      </vt:variant>
      <vt:variant>
        <vt:i4>1376311</vt:i4>
      </vt:variant>
      <vt:variant>
        <vt:i4>236</vt:i4>
      </vt:variant>
      <vt:variant>
        <vt:i4>0</vt:i4>
      </vt:variant>
      <vt:variant>
        <vt:i4>5</vt:i4>
      </vt:variant>
      <vt:variant>
        <vt:lpwstr/>
      </vt:variant>
      <vt:variant>
        <vt:lpwstr>_Toc235017162</vt:lpwstr>
      </vt:variant>
      <vt:variant>
        <vt:i4>1376311</vt:i4>
      </vt:variant>
      <vt:variant>
        <vt:i4>230</vt:i4>
      </vt:variant>
      <vt:variant>
        <vt:i4>0</vt:i4>
      </vt:variant>
      <vt:variant>
        <vt:i4>5</vt:i4>
      </vt:variant>
      <vt:variant>
        <vt:lpwstr/>
      </vt:variant>
      <vt:variant>
        <vt:lpwstr>_Toc235017161</vt:lpwstr>
      </vt:variant>
      <vt:variant>
        <vt:i4>1376311</vt:i4>
      </vt:variant>
      <vt:variant>
        <vt:i4>224</vt:i4>
      </vt:variant>
      <vt:variant>
        <vt:i4>0</vt:i4>
      </vt:variant>
      <vt:variant>
        <vt:i4>5</vt:i4>
      </vt:variant>
      <vt:variant>
        <vt:lpwstr/>
      </vt:variant>
      <vt:variant>
        <vt:lpwstr>_Toc235017160</vt:lpwstr>
      </vt:variant>
      <vt:variant>
        <vt:i4>1441847</vt:i4>
      </vt:variant>
      <vt:variant>
        <vt:i4>218</vt:i4>
      </vt:variant>
      <vt:variant>
        <vt:i4>0</vt:i4>
      </vt:variant>
      <vt:variant>
        <vt:i4>5</vt:i4>
      </vt:variant>
      <vt:variant>
        <vt:lpwstr/>
      </vt:variant>
      <vt:variant>
        <vt:lpwstr>_Toc235017159</vt:lpwstr>
      </vt:variant>
      <vt:variant>
        <vt:i4>1441847</vt:i4>
      </vt:variant>
      <vt:variant>
        <vt:i4>212</vt:i4>
      </vt:variant>
      <vt:variant>
        <vt:i4>0</vt:i4>
      </vt:variant>
      <vt:variant>
        <vt:i4>5</vt:i4>
      </vt:variant>
      <vt:variant>
        <vt:lpwstr/>
      </vt:variant>
      <vt:variant>
        <vt:lpwstr>_Toc235017158</vt:lpwstr>
      </vt:variant>
      <vt:variant>
        <vt:i4>1441847</vt:i4>
      </vt:variant>
      <vt:variant>
        <vt:i4>206</vt:i4>
      </vt:variant>
      <vt:variant>
        <vt:i4>0</vt:i4>
      </vt:variant>
      <vt:variant>
        <vt:i4>5</vt:i4>
      </vt:variant>
      <vt:variant>
        <vt:lpwstr/>
      </vt:variant>
      <vt:variant>
        <vt:lpwstr>_Toc235017157</vt:lpwstr>
      </vt:variant>
      <vt:variant>
        <vt:i4>1441847</vt:i4>
      </vt:variant>
      <vt:variant>
        <vt:i4>200</vt:i4>
      </vt:variant>
      <vt:variant>
        <vt:i4>0</vt:i4>
      </vt:variant>
      <vt:variant>
        <vt:i4>5</vt:i4>
      </vt:variant>
      <vt:variant>
        <vt:lpwstr/>
      </vt:variant>
      <vt:variant>
        <vt:lpwstr>_Toc235017156</vt:lpwstr>
      </vt:variant>
      <vt:variant>
        <vt:i4>1441847</vt:i4>
      </vt:variant>
      <vt:variant>
        <vt:i4>194</vt:i4>
      </vt:variant>
      <vt:variant>
        <vt:i4>0</vt:i4>
      </vt:variant>
      <vt:variant>
        <vt:i4>5</vt:i4>
      </vt:variant>
      <vt:variant>
        <vt:lpwstr/>
      </vt:variant>
      <vt:variant>
        <vt:lpwstr>_Toc235017155</vt:lpwstr>
      </vt:variant>
      <vt:variant>
        <vt:i4>1441847</vt:i4>
      </vt:variant>
      <vt:variant>
        <vt:i4>188</vt:i4>
      </vt:variant>
      <vt:variant>
        <vt:i4>0</vt:i4>
      </vt:variant>
      <vt:variant>
        <vt:i4>5</vt:i4>
      </vt:variant>
      <vt:variant>
        <vt:lpwstr/>
      </vt:variant>
      <vt:variant>
        <vt:lpwstr>_Toc235017154</vt:lpwstr>
      </vt:variant>
      <vt:variant>
        <vt:i4>1441847</vt:i4>
      </vt:variant>
      <vt:variant>
        <vt:i4>182</vt:i4>
      </vt:variant>
      <vt:variant>
        <vt:i4>0</vt:i4>
      </vt:variant>
      <vt:variant>
        <vt:i4>5</vt:i4>
      </vt:variant>
      <vt:variant>
        <vt:lpwstr/>
      </vt:variant>
      <vt:variant>
        <vt:lpwstr>_Toc235017153</vt:lpwstr>
      </vt:variant>
      <vt:variant>
        <vt:i4>1441847</vt:i4>
      </vt:variant>
      <vt:variant>
        <vt:i4>176</vt:i4>
      </vt:variant>
      <vt:variant>
        <vt:i4>0</vt:i4>
      </vt:variant>
      <vt:variant>
        <vt:i4>5</vt:i4>
      </vt:variant>
      <vt:variant>
        <vt:lpwstr/>
      </vt:variant>
      <vt:variant>
        <vt:lpwstr>_Toc235017152</vt:lpwstr>
      </vt:variant>
      <vt:variant>
        <vt:i4>1441847</vt:i4>
      </vt:variant>
      <vt:variant>
        <vt:i4>170</vt:i4>
      </vt:variant>
      <vt:variant>
        <vt:i4>0</vt:i4>
      </vt:variant>
      <vt:variant>
        <vt:i4>5</vt:i4>
      </vt:variant>
      <vt:variant>
        <vt:lpwstr/>
      </vt:variant>
      <vt:variant>
        <vt:lpwstr>_Toc235017151</vt:lpwstr>
      </vt:variant>
      <vt:variant>
        <vt:i4>1441847</vt:i4>
      </vt:variant>
      <vt:variant>
        <vt:i4>164</vt:i4>
      </vt:variant>
      <vt:variant>
        <vt:i4>0</vt:i4>
      </vt:variant>
      <vt:variant>
        <vt:i4>5</vt:i4>
      </vt:variant>
      <vt:variant>
        <vt:lpwstr/>
      </vt:variant>
      <vt:variant>
        <vt:lpwstr>_Toc235017150</vt:lpwstr>
      </vt:variant>
      <vt:variant>
        <vt:i4>1507383</vt:i4>
      </vt:variant>
      <vt:variant>
        <vt:i4>158</vt:i4>
      </vt:variant>
      <vt:variant>
        <vt:i4>0</vt:i4>
      </vt:variant>
      <vt:variant>
        <vt:i4>5</vt:i4>
      </vt:variant>
      <vt:variant>
        <vt:lpwstr/>
      </vt:variant>
      <vt:variant>
        <vt:lpwstr>_Toc235017149</vt:lpwstr>
      </vt:variant>
      <vt:variant>
        <vt:i4>1507383</vt:i4>
      </vt:variant>
      <vt:variant>
        <vt:i4>152</vt:i4>
      </vt:variant>
      <vt:variant>
        <vt:i4>0</vt:i4>
      </vt:variant>
      <vt:variant>
        <vt:i4>5</vt:i4>
      </vt:variant>
      <vt:variant>
        <vt:lpwstr/>
      </vt:variant>
      <vt:variant>
        <vt:lpwstr>_Toc235017148</vt:lpwstr>
      </vt:variant>
      <vt:variant>
        <vt:i4>1507383</vt:i4>
      </vt:variant>
      <vt:variant>
        <vt:i4>146</vt:i4>
      </vt:variant>
      <vt:variant>
        <vt:i4>0</vt:i4>
      </vt:variant>
      <vt:variant>
        <vt:i4>5</vt:i4>
      </vt:variant>
      <vt:variant>
        <vt:lpwstr/>
      </vt:variant>
      <vt:variant>
        <vt:lpwstr>_Toc235017147</vt:lpwstr>
      </vt:variant>
      <vt:variant>
        <vt:i4>1507383</vt:i4>
      </vt:variant>
      <vt:variant>
        <vt:i4>140</vt:i4>
      </vt:variant>
      <vt:variant>
        <vt:i4>0</vt:i4>
      </vt:variant>
      <vt:variant>
        <vt:i4>5</vt:i4>
      </vt:variant>
      <vt:variant>
        <vt:lpwstr/>
      </vt:variant>
      <vt:variant>
        <vt:lpwstr>_Toc235017146</vt:lpwstr>
      </vt:variant>
      <vt:variant>
        <vt:i4>1507383</vt:i4>
      </vt:variant>
      <vt:variant>
        <vt:i4>134</vt:i4>
      </vt:variant>
      <vt:variant>
        <vt:i4>0</vt:i4>
      </vt:variant>
      <vt:variant>
        <vt:i4>5</vt:i4>
      </vt:variant>
      <vt:variant>
        <vt:lpwstr/>
      </vt:variant>
      <vt:variant>
        <vt:lpwstr>_Toc235017145</vt:lpwstr>
      </vt:variant>
      <vt:variant>
        <vt:i4>1507383</vt:i4>
      </vt:variant>
      <vt:variant>
        <vt:i4>128</vt:i4>
      </vt:variant>
      <vt:variant>
        <vt:i4>0</vt:i4>
      </vt:variant>
      <vt:variant>
        <vt:i4>5</vt:i4>
      </vt:variant>
      <vt:variant>
        <vt:lpwstr/>
      </vt:variant>
      <vt:variant>
        <vt:lpwstr>_Toc235017144</vt:lpwstr>
      </vt:variant>
      <vt:variant>
        <vt:i4>1507383</vt:i4>
      </vt:variant>
      <vt:variant>
        <vt:i4>122</vt:i4>
      </vt:variant>
      <vt:variant>
        <vt:i4>0</vt:i4>
      </vt:variant>
      <vt:variant>
        <vt:i4>5</vt:i4>
      </vt:variant>
      <vt:variant>
        <vt:lpwstr/>
      </vt:variant>
      <vt:variant>
        <vt:lpwstr>_Toc235017143</vt:lpwstr>
      </vt:variant>
      <vt:variant>
        <vt:i4>1507383</vt:i4>
      </vt:variant>
      <vt:variant>
        <vt:i4>116</vt:i4>
      </vt:variant>
      <vt:variant>
        <vt:i4>0</vt:i4>
      </vt:variant>
      <vt:variant>
        <vt:i4>5</vt:i4>
      </vt:variant>
      <vt:variant>
        <vt:lpwstr/>
      </vt:variant>
      <vt:variant>
        <vt:lpwstr>_Toc235017142</vt:lpwstr>
      </vt:variant>
      <vt:variant>
        <vt:i4>1507383</vt:i4>
      </vt:variant>
      <vt:variant>
        <vt:i4>110</vt:i4>
      </vt:variant>
      <vt:variant>
        <vt:i4>0</vt:i4>
      </vt:variant>
      <vt:variant>
        <vt:i4>5</vt:i4>
      </vt:variant>
      <vt:variant>
        <vt:lpwstr/>
      </vt:variant>
      <vt:variant>
        <vt:lpwstr>_Toc235017141</vt:lpwstr>
      </vt:variant>
      <vt:variant>
        <vt:i4>1507383</vt:i4>
      </vt:variant>
      <vt:variant>
        <vt:i4>104</vt:i4>
      </vt:variant>
      <vt:variant>
        <vt:i4>0</vt:i4>
      </vt:variant>
      <vt:variant>
        <vt:i4>5</vt:i4>
      </vt:variant>
      <vt:variant>
        <vt:lpwstr/>
      </vt:variant>
      <vt:variant>
        <vt:lpwstr>_Toc235017140</vt:lpwstr>
      </vt:variant>
      <vt:variant>
        <vt:i4>1048631</vt:i4>
      </vt:variant>
      <vt:variant>
        <vt:i4>98</vt:i4>
      </vt:variant>
      <vt:variant>
        <vt:i4>0</vt:i4>
      </vt:variant>
      <vt:variant>
        <vt:i4>5</vt:i4>
      </vt:variant>
      <vt:variant>
        <vt:lpwstr/>
      </vt:variant>
      <vt:variant>
        <vt:lpwstr>_Toc235017139</vt:lpwstr>
      </vt:variant>
      <vt:variant>
        <vt:i4>1048631</vt:i4>
      </vt:variant>
      <vt:variant>
        <vt:i4>92</vt:i4>
      </vt:variant>
      <vt:variant>
        <vt:i4>0</vt:i4>
      </vt:variant>
      <vt:variant>
        <vt:i4>5</vt:i4>
      </vt:variant>
      <vt:variant>
        <vt:lpwstr/>
      </vt:variant>
      <vt:variant>
        <vt:lpwstr>_Toc235017138</vt:lpwstr>
      </vt:variant>
      <vt:variant>
        <vt:i4>1048631</vt:i4>
      </vt:variant>
      <vt:variant>
        <vt:i4>86</vt:i4>
      </vt:variant>
      <vt:variant>
        <vt:i4>0</vt:i4>
      </vt:variant>
      <vt:variant>
        <vt:i4>5</vt:i4>
      </vt:variant>
      <vt:variant>
        <vt:lpwstr/>
      </vt:variant>
      <vt:variant>
        <vt:lpwstr>_Toc235017137</vt:lpwstr>
      </vt:variant>
      <vt:variant>
        <vt:i4>1048631</vt:i4>
      </vt:variant>
      <vt:variant>
        <vt:i4>80</vt:i4>
      </vt:variant>
      <vt:variant>
        <vt:i4>0</vt:i4>
      </vt:variant>
      <vt:variant>
        <vt:i4>5</vt:i4>
      </vt:variant>
      <vt:variant>
        <vt:lpwstr/>
      </vt:variant>
      <vt:variant>
        <vt:lpwstr>_Toc235017136</vt:lpwstr>
      </vt:variant>
      <vt:variant>
        <vt:i4>1048631</vt:i4>
      </vt:variant>
      <vt:variant>
        <vt:i4>74</vt:i4>
      </vt:variant>
      <vt:variant>
        <vt:i4>0</vt:i4>
      </vt:variant>
      <vt:variant>
        <vt:i4>5</vt:i4>
      </vt:variant>
      <vt:variant>
        <vt:lpwstr/>
      </vt:variant>
      <vt:variant>
        <vt:lpwstr>_Toc235017135</vt:lpwstr>
      </vt:variant>
      <vt:variant>
        <vt:i4>1048631</vt:i4>
      </vt:variant>
      <vt:variant>
        <vt:i4>68</vt:i4>
      </vt:variant>
      <vt:variant>
        <vt:i4>0</vt:i4>
      </vt:variant>
      <vt:variant>
        <vt:i4>5</vt:i4>
      </vt:variant>
      <vt:variant>
        <vt:lpwstr/>
      </vt:variant>
      <vt:variant>
        <vt:lpwstr>_Toc235017134</vt:lpwstr>
      </vt:variant>
      <vt:variant>
        <vt:i4>1048631</vt:i4>
      </vt:variant>
      <vt:variant>
        <vt:i4>62</vt:i4>
      </vt:variant>
      <vt:variant>
        <vt:i4>0</vt:i4>
      </vt:variant>
      <vt:variant>
        <vt:i4>5</vt:i4>
      </vt:variant>
      <vt:variant>
        <vt:lpwstr/>
      </vt:variant>
      <vt:variant>
        <vt:lpwstr>_Toc235017133</vt:lpwstr>
      </vt:variant>
      <vt:variant>
        <vt:i4>1048631</vt:i4>
      </vt:variant>
      <vt:variant>
        <vt:i4>56</vt:i4>
      </vt:variant>
      <vt:variant>
        <vt:i4>0</vt:i4>
      </vt:variant>
      <vt:variant>
        <vt:i4>5</vt:i4>
      </vt:variant>
      <vt:variant>
        <vt:lpwstr/>
      </vt:variant>
      <vt:variant>
        <vt:lpwstr>_Toc235017132</vt:lpwstr>
      </vt:variant>
      <vt:variant>
        <vt:i4>1048631</vt:i4>
      </vt:variant>
      <vt:variant>
        <vt:i4>50</vt:i4>
      </vt:variant>
      <vt:variant>
        <vt:i4>0</vt:i4>
      </vt:variant>
      <vt:variant>
        <vt:i4>5</vt:i4>
      </vt:variant>
      <vt:variant>
        <vt:lpwstr/>
      </vt:variant>
      <vt:variant>
        <vt:lpwstr>_Toc235017131</vt:lpwstr>
      </vt:variant>
      <vt:variant>
        <vt:i4>1048631</vt:i4>
      </vt:variant>
      <vt:variant>
        <vt:i4>44</vt:i4>
      </vt:variant>
      <vt:variant>
        <vt:i4>0</vt:i4>
      </vt:variant>
      <vt:variant>
        <vt:i4>5</vt:i4>
      </vt:variant>
      <vt:variant>
        <vt:lpwstr/>
      </vt:variant>
      <vt:variant>
        <vt:lpwstr>_Toc235017130</vt:lpwstr>
      </vt:variant>
      <vt:variant>
        <vt:i4>1114167</vt:i4>
      </vt:variant>
      <vt:variant>
        <vt:i4>38</vt:i4>
      </vt:variant>
      <vt:variant>
        <vt:i4>0</vt:i4>
      </vt:variant>
      <vt:variant>
        <vt:i4>5</vt:i4>
      </vt:variant>
      <vt:variant>
        <vt:lpwstr/>
      </vt:variant>
      <vt:variant>
        <vt:lpwstr>_Toc235017129</vt:lpwstr>
      </vt:variant>
      <vt:variant>
        <vt:i4>1114167</vt:i4>
      </vt:variant>
      <vt:variant>
        <vt:i4>32</vt:i4>
      </vt:variant>
      <vt:variant>
        <vt:i4>0</vt:i4>
      </vt:variant>
      <vt:variant>
        <vt:i4>5</vt:i4>
      </vt:variant>
      <vt:variant>
        <vt:lpwstr/>
      </vt:variant>
      <vt:variant>
        <vt:lpwstr>_Toc235017128</vt:lpwstr>
      </vt:variant>
      <vt:variant>
        <vt:i4>1114167</vt:i4>
      </vt:variant>
      <vt:variant>
        <vt:i4>26</vt:i4>
      </vt:variant>
      <vt:variant>
        <vt:i4>0</vt:i4>
      </vt:variant>
      <vt:variant>
        <vt:i4>5</vt:i4>
      </vt:variant>
      <vt:variant>
        <vt:lpwstr/>
      </vt:variant>
      <vt:variant>
        <vt:lpwstr>_Toc235017127</vt:lpwstr>
      </vt:variant>
      <vt:variant>
        <vt:i4>1114167</vt:i4>
      </vt:variant>
      <vt:variant>
        <vt:i4>20</vt:i4>
      </vt:variant>
      <vt:variant>
        <vt:i4>0</vt:i4>
      </vt:variant>
      <vt:variant>
        <vt:i4>5</vt:i4>
      </vt:variant>
      <vt:variant>
        <vt:lpwstr/>
      </vt:variant>
      <vt:variant>
        <vt:lpwstr>_Toc235017126</vt:lpwstr>
      </vt:variant>
      <vt:variant>
        <vt:i4>1114167</vt:i4>
      </vt:variant>
      <vt:variant>
        <vt:i4>14</vt:i4>
      </vt:variant>
      <vt:variant>
        <vt:i4>0</vt:i4>
      </vt:variant>
      <vt:variant>
        <vt:i4>5</vt:i4>
      </vt:variant>
      <vt:variant>
        <vt:lpwstr/>
      </vt:variant>
      <vt:variant>
        <vt:lpwstr>_Toc235017125</vt:lpwstr>
      </vt:variant>
      <vt:variant>
        <vt:i4>1114167</vt:i4>
      </vt:variant>
      <vt:variant>
        <vt:i4>8</vt:i4>
      </vt:variant>
      <vt:variant>
        <vt:i4>0</vt:i4>
      </vt:variant>
      <vt:variant>
        <vt:i4>5</vt:i4>
      </vt:variant>
      <vt:variant>
        <vt:lpwstr/>
      </vt:variant>
      <vt:variant>
        <vt:lpwstr>_Toc235017124</vt:lpwstr>
      </vt:variant>
      <vt:variant>
        <vt:i4>1114167</vt:i4>
      </vt:variant>
      <vt:variant>
        <vt:i4>2</vt:i4>
      </vt:variant>
      <vt:variant>
        <vt:i4>0</vt:i4>
      </vt:variant>
      <vt:variant>
        <vt:i4>5</vt:i4>
      </vt:variant>
      <vt:variant>
        <vt:lpwstr/>
      </vt:variant>
      <vt:variant>
        <vt:lpwstr>_Toc235017123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MONARCH User Guide</dc:title>
  <dc:subject/>
  <dc:creator>Jérôme Plante;HumanWare</dc:creator>
  <cp:keywords/>
  <dc:description/>
  <cp:lastModifiedBy>François Jean</cp:lastModifiedBy>
  <cp:revision>19</cp:revision>
  <cp:lastPrinted>2024-09-25T07:05:00Z</cp:lastPrinted>
  <dcterms:created xsi:type="dcterms:W3CDTF">2026-08-17T14:39:00Z</dcterms:created>
  <dcterms:modified xsi:type="dcterms:W3CDTF">2026-09-02T12:46:00Z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0x0101009ECEA87C98C5B04EBAD09116B7999055</vt:lpwstr>
  </property>
  <property fmtid="{D5CDD505-2E9C-101B-9397-08002B2CF9AE}" pid="3" name="MediaServiceImageTags">
    <vt:lpwstr/>
  </property>
  <property fmtid="{D5CDD505-2E9C-101B-9397-08002B2CF9AE}" pid="4" name="GrammarlyDocumentId">
    <vt:lpwstr>90469fc8816242485fa4bee46163a6a604fb4a190fd34c51638185ca82e292df</vt:lpwstr>
  </property>
</Properties>
</file>